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78890488" w:rsidR="0098092C" w:rsidRPr="00D31640" w:rsidRDefault="0098092C" w:rsidP="0098092C">
      <w:pPr>
        <w:jc w:val="right"/>
        <w:rPr>
          <w:b/>
          <w:bCs/>
          <w:i/>
          <w:iCs/>
          <w:noProof w:val="0"/>
          <w:lang w:val="it-IT"/>
        </w:rPr>
      </w:pPr>
      <w:bookmarkStart w:id="0" w:name="_Hlk95483785"/>
      <w:bookmarkStart w:id="1" w:name="_Toc449692096"/>
      <w:r w:rsidRPr="00D31640">
        <w:rPr>
          <w:b/>
          <w:bCs/>
          <w:i/>
          <w:iCs/>
          <w:noProof w:val="0"/>
          <w:lang w:val="it-IT"/>
        </w:rPr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1FE1DAFF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369B3CB5" w14:textId="7C74BDF2" w:rsidR="006A79BD" w:rsidRDefault="006A79BD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5A7F715" w14:textId="37BEB85F" w:rsidR="006A79BD" w:rsidRDefault="006A79BD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AB3E2E3" w14:textId="5213F827" w:rsidR="006A79BD" w:rsidRDefault="006A79BD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323DA44" w14:textId="71794455" w:rsidR="006A79BD" w:rsidRDefault="006A79BD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09669CCC" w14:textId="04102184" w:rsidR="006A79BD" w:rsidRPr="00D31640" w:rsidRDefault="006A79BD" w:rsidP="006A79BD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 xml:space="preserve">Anexa nr. </w:t>
      </w:r>
      <w:r>
        <w:rPr>
          <w:b/>
          <w:bCs/>
          <w:i/>
          <w:iCs/>
          <w:noProof w:val="0"/>
          <w:lang w:val="it-IT"/>
        </w:rPr>
        <w:t>13</w:t>
      </w:r>
    </w:p>
    <w:p w14:paraId="4099EB71" w14:textId="77777777" w:rsidR="006A79BD" w:rsidRPr="00D31640" w:rsidRDefault="006A79BD" w:rsidP="006A79BD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6BEA23C4" w14:textId="77777777" w:rsidR="006A79BD" w:rsidRPr="00D31640" w:rsidRDefault="006A79BD" w:rsidP="006A79BD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6CF044D3" w14:textId="106B0E9E" w:rsidR="006A79BD" w:rsidRPr="002957A6" w:rsidRDefault="006A79BD" w:rsidP="006A79BD">
      <w:pPr>
        <w:keepNext/>
        <w:keepLines/>
        <w:jc w:val="right"/>
        <w:outlineLvl w:val="1"/>
        <w:rPr>
          <w:rFonts w:eastAsiaTheme="majorEastAsia"/>
          <w:b/>
          <w:b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588D32B6" w14:textId="77777777" w:rsidR="006A79BD" w:rsidRPr="002957A6" w:rsidRDefault="006A79BD" w:rsidP="006A79B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BDF44DD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07E90AEC" w14:textId="77777777" w:rsidR="00E206E9" w:rsidRDefault="00E206E9" w:rsidP="006A79BD">
      <w:pPr>
        <w:keepNext/>
        <w:ind w:firstLine="1"/>
        <w:jc w:val="center"/>
        <w:outlineLvl w:val="1"/>
        <w:rPr>
          <w:rFonts w:eastAsia="PMingLiU"/>
          <w:b/>
          <w:bCs/>
          <w:iCs/>
          <w:sz w:val="28"/>
          <w:szCs w:val="28"/>
          <w:lang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</w:p>
    <w:p w14:paraId="565D90EF" w14:textId="77777777" w:rsidR="00E206E9" w:rsidRDefault="00E206E9" w:rsidP="006A79BD">
      <w:pPr>
        <w:keepNext/>
        <w:ind w:firstLine="1"/>
        <w:jc w:val="center"/>
        <w:outlineLvl w:val="1"/>
        <w:rPr>
          <w:rFonts w:eastAsia="PMingLiU"/>
          <w:b/>
          <w:bCs/>
          <w:iCs/>
          <w:sz w:val="28"/>
          <w:szCs w:val="28"/>
          <w:lang w:eastAsia="zh-CN"/>
        </w:rPr>
      </w:pPr>
    </w:p>
    <w:p w14:paraId="7F619677" w14:textId="1254B2D7" w:rsidR="006A79BD" w:rsidRPr="002957A6" w:rsidRDefault="006A79BD" w:rsidP="006A79BD">
      <w:pPr>
        <w:keepNext/>
        <w:ind w:firstLine="1"/>
        <w:jc w:val="center"/>
        <w:outlineLvl w:val="1"/>
        <w:rPr>
          <w:rFonts w:eastAsia="PMingLiU"/>
          <w:b/>
          <w:bCs/>
          <w:iCs/>
          <w:sz w:val="28"/>
          <w:szCs w:val="28"/>
          <w:lang w:eastAsia="zh-CN"/>
        </w:rPr>
      </w:pPr>
      <w:r w:rsidRPr="002957A6">
        <w:rPr>
          <w:rFonts w:eastAsia="PMingLiU"/>
          <w:b/>
          <w:bCs/>
          <w:iCs/>
          <w:sz w:val="28"/>
          <w:szCs w:val="28"/>
          <w:lang w:eastAsia="zh-CN"/>
        </w:rPr>
        <w:t>DECLARA</w:t>
      </w:r>
      <w:r w:rsidRPr="002957A6">
        <w:rPr>
          <w:rFonts w:eastAsia="PMingLiU" w:hint="cs"/>
          <w:b/>
          <w:bCs/>
          <w:iCs/>
          <w:sz w:val="28"/>
          <w:szCs w:val="28"/>
          <w:lang w:eastAsia="zh-CN"/>
        </w:rPr>
        <w:t>Ţ</w:t>
      </w:r>
      <w:r w:rsidRPr="002957A6">
        <w:rPr>
          <w:rFonts w:eastAsia="PMingLiU"/>
          <w:b/>
          <w:bCs/>
          <w:iCs/>
          <w:sz w:val="28"/>
          <w:szCs w:val="28"/>
          <w:lang w:eastAsia="zh-CN"/>
        </w:rPr>
        <w:t>IE</w:t>
      </w:r>
      <w:bookmarkEnd w:id="5"/>
      <w:bookmarkEnd w:id="6"/>
      <w:bookmarkEnd w:id="7"/>
    </w:p>
    <w:p w14:paraId="5DD65EAC" w14:textId="77777777" w:rsidR="006A79BD" w:rsidRPr="002957A6" w:rsidRDefault="006A79BD" w:rsidP="006A79BD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9" w:name="_Toc449632665"/>
      <w:bookmarkStart w:id="10" w:name="_Toc449633157"/>
      <w:bookmarkStart w:id="11" w:name="_Toc449692112"/>
      <w:r w:rsidRPr="002957A6">
        <w:rPr>
          <w:rFonts w:eastAsia="PMingLiU"/>
          <w:b/>
        </w:rPr>
        <w:t>privind dot</w:t>
      </w:r>
      <w:r w:rsidRPr="002957A6">
        <w:rPr>
          <w:rFonts w:eastAsia="PMingLiU" w:hint="cs"/>
          <w:b/>
        </w:rPr>
        <w:t>ă</w:t>
      </w:r>
      <w:r w:rsidRPr="002957A6">
        <w:rPr>
          <w:rFonts w:eastAsia="PMingLiU"/>
          <w:b/>
        </w:rPr>
        <w:t xml:space="preserve">rile specifice, utilajul </w:t>
      </w:r>
      <w:r w:rsidRPr="002957A6">
        <w:rPr>
          <w:rFonts w:eastAsia="PMingLiU" w:hint="cs"/>
          <w:b/>
        </w:rPr>
        <w:t>ş</w:t>
      </w:r>
      <w:r w:rsidRPr="002957A6">
        <w:rPr>
          <w:rFonts w:eastAsia="PMingLiU"/>
          <w:b/>
        </w:rPr>
        <w:t xml:space="preserve">i echipamentul necesar </w:t>
      </w:r>
      <w:r w:rsidRPr="002957A6">
        <w:rPr>
          <w:rFonts w:eastAsia="PMingLiU"/>
          <w:b/>
          <w:bCs/>
          <w:spacing w:val="-2"/>
          <w:lang w:eastAsia="zh-CN"/>
        </w:rPr>
        <w:t xml:space="preserve">pentru </w:t>
      </w:r>
      <w:r w:rsidRPr="002957A6">
        <w:rPr>
          <w:rFonts w:eastAsia="PMingLiU"/>
          <w:b/>
          <w:lang w:eastAsia="zh-CN"/>
        </w:rPr>
        <w:t>îndeplinirea corespunz</w:t>
      </w:r>
      <w:r w:rsidRPr="002957A6">
        <w:rPr>
          <w:rFonts w:eastAsia="PMingLiU" w:hint="cs"/>
          <w:b/>
          <w:lang w:eastAsia="zh-CN"/>
        </w:rPr>
        <w:t>ă</w:t>
      </w:r>
      <w:r w:rsidRPr="002957A6">
        <w:rPr>
          <w:rFonts w:eastAsia="PMingLiU"/>
          <w:b/>
          <w:lang w:eastAsia="zh-CN"/>
        </w:rPr>
        <w:t>toare a contractului</w:t>
      </w:r>
      <w:bookmarkEnd w:id="9"/>
      <w:bookmarkEnd w:id="10"/>
      <w:bookmarkEnd w:id="11"/>
      <w:r w:rsidRPr="002957A6">
        <w:rPr>
          <w:rFonts w:eastAsia="PMingLiU"/>
          <w:b/>
          <w:lang w:eastAsia="zh-CN"/>
        </w:rPr>
        <w:t xml:space="preserve"> </w:t>
      </w:r>
    </w:p>
    <w:p w14:paraId="03FAC7AD" w14:textId="77777777" w:rsidR="006A79BD" w:rsidRPr="002957A6" w:rsidRDefault="006A79BD" w:rsidP="006A79BD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r w:rsidRPr="002957A6">
        <w:rPr>
          <w:rFonts w:eastAsia="PMingLiU"/>
          <w:b/>
          <w:lang w:eastAsia="zh-CN"/>
        </w:rPr>
        <w:t xml:space="preserve">- </w:t>
      </w:r>
      <w:r w:rsidRPr="002957A6">
        <w:rPr>
          <w:b/>
          <w:i/>
          <w:iCs/>
          <w:sz w:val="28"/>
          <w:szCs w:val="28"/>
        </w:rPr>
        <w:t>se completează de către operatorul economic.</w:t>
      </w:r>
    </w:p>
    <w:bookmarkEnd w:id="8"/>
    <w:p w14:paraId="46CAED7F" w14:textId="77777777" w:rsidR="006A79BD" w:rsidRPr="002957A6" w:rsidRDefault="006A79BD" w:rsidP="006A79BD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6A79BD" w:rsidRPr="002957A6" w14:paraId="739DCF7E" w14:textId="77777777" w:rsidTr="009F6459">
        <w:trPr>
          <w:trHeight w:val="700"/>
        </w:trPr>
        <w:tc>
          <w:tcPr>
            <w:tcW w:w="720" w:type="dxa"/>
            <w:shd w:val="clear" w:color="auto" w:fill="D9D9D9" w:themeFill="background1" w:themeFillShade="D9"/>
          </w:tcPr>
          <w:p w14:paraId="7205FD12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6ACA96DE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Nr.</w:t>
            </w:r>
          </w:p>
          <w:p w14:paraId="790AC240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d/o</w:t>
            </w:r>
          </w:p>
        </w:tc>
        <w:tc>
          <w:tcPr>
            <w:tcW w:w="4680" w:type="dxa"/>
            <w:shd w:val="clear" w:color="auto" w:fill="D9D9D9" w:themeFill="background1" w:themeFillShade="D9"/>
            <w:vAlign w:val="center"/>
          </w:tcPr>
          <w:p w14:paraId="2CCAF7FA" w14:textId="77777777" w:rsidR="006A79BD" w:rsidRPr="002957A6" w:rsidRDefault="006A79BD" w:rsidP="001E127B">
            <w:pPr>
              <w:tabs>
                <w:tab w:val="left" w:pos="567"/>
              </w:tabs>
              <w:jc w:val="center"/>
              <w:rPr>
                <w:b/>
              </w:rPr>
            </w:pPr>
            <w:r w:rsidRPr="002957A6">
              <w:rPr>
                <w:b/>
              </w:rPr>
              <w:t>Denumirea principalelor utilaje, echipamente, mijloace de transport, baze de produc</w:t>
            </w:r>
            <w:r w:rsidRPr="002957A6">
              <w:rPr>
                <w:rFonts w:hint="eastAsia"/>
                <w:b/>
              </w:rPr>
              <w:t>ţ</w:t>
            </w:r>
            <w:r w:rsidRPr="002957A6">
              <w:rPr>
                <w:b/>
              </w:rPr>
              <w:t>ie (ateliere, depozite, spa</w:t>
            </w:r>
            <w:r w:rsidRPr="002957A6">
              <w:rPr>
                <w:rFonts w:hint="eastAsia"/>
                <w:b/>
              </w:rPr>
              <w:t>ţ</w:t>
            </w:r>
            <w:r w:rsidRPr="002957A6">
              <w:rPr>
                <w:b/>
              </w:rPr>
              <w:t xml:space="preserve">ii de cazare) </w:t>
            </w:r>
            <w:r w:rsidRPr="002957A6">
              <w:rPr>
                <w:rFonts w:hint="eastAsia"/>
                <w:b/>
              </w:rPr>
              <w:t>ş</w:t>
            </w:r>
            <w:r w:rsidRPr="002957A6">
              <w:rPr>
                <w:b/>
              </w:rPr>
              <w:t xml:space="preserve">i laboratoare propuse de ofertant ca necesare pentru prestarea serviciilor, rezultate </w:t>
            </w:r>
            <w:r w:rsidRPr="002957A6">
              <w:rPr>
                <w:rFonts w:hint="eastAsia"/>
                <w:b/>
              </w:rPr>
              <w:t>î</w:t>
            </w:r>
            <w:r w:rsidRPr="002957A6">
              <w:rPr>
                <w:b/>
              </w:rPr>
              <w:t>n baza tehnologiilor pe care el urmeaz</w:t>
            </w:r>
            <w:r w:rsidRPr="002957A6">
              <w:rPr>
                <w:rFonts w:hint="eastAsia"/>
                <w:b/>
              </w:rPr>
              <w:t>ă</w:t>
            </w:r>
            <w:r w:rsidRPr="002957A6">
              <w:rPr>
                <w:b/>
              </w:rPr>
              <w:t xml:space="preserve"> s</w:t>
            </w:r>
            <w:r w:rsidRPr="002957A6">
              <w:rPr>
                <w:rFonts w:hint="eastAsia"/>
                <w:b/>
              </w:rPr>
              <w:t>ă</w:t>
            </w:r>
            <w:r w:rsidRPr="002957A6">
              <w:rPr>
                <w:b/>
              </w:rPr>
              <w:t xml:space="preserve"> le adopte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1980CDD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13221FF" w14:textId="77777777" w:rsidR="006A79BD" w:rsidRPr="002957A6" w:rsidRDefault="006A79BD" w:rsidP="001E127B">
            <w:pPr>
              <w:tabs>
                <w:tab w:val="left" w:pos="567"/>
              </w:tabs>
              <w:jc w:val="center"/>
              <w:rPr>
                <w:b/>
              </w:rPr>
            </w:pPr>
            <w:r w:rsidRPr="002957A6">
              <w:rPr>
                <w:b/>
              </w:rPr>
              <w:t>Unitatea de m</w:t>
            </w:r>
            <w:r w:rsidRPr="002957A6">
              <w:rPr>
                <w:rFonts w:hint="eastAsia"/>
                <w:b/>
              </w:rPr>
              <w:t>ă</w:t>
            </w:r>
            <w:r w:rsidRPr="002957A6">
              <w:rPr>
                <w:b/>
              </w:rPr>
              <w:t>sur</w:t>
            </w:r>
            <w:r w:rsidRPr="002957A6">
              <w:rPr>
                <w:rFonts w:hint="eastAsia"/>
                <w:b/>
              </w:rPr>
              <w:t>ă</w:t>
            </w:r>
          </w:p>
          <w:p w14:paraId="3B4F17D1" w14:textId="77777777" w:rsidR="006A79BD" w:rsidRPr="002957A6" w:rsidRDefault="006A79BD" w:rsidP="001E127B">
            <w:pPr>
              <w:tabs>
                <w:tab w:val="left" w:pos="567"/>
              </w:tabs>
              <w:jc w:val="center"/>
              <w:rPr>
                <w:b/>
              </w:rPr>
            </w:pPr>
            <w:r w:rsidRPr="002957A6">
              <w:rPr>
                <w:b/>
              </w:rPr>
              <w:t>(buc</w:t>
            </w:r>
            <w:r w:rsidRPr="002957A6">
              <w:rPr>
                <w:rFonts w:hint="eastAsia"/>
                <w:b/>
              </w:rPr>
              <w:t>ăţ</w:t>
            </w:r>
            <w:r w:rsidRPr="002957A6">
              <w:rPr>
                <w:b/>
              </w:rPr>
              <w:t xml:space="preserve">i </w:t>
            </w:r>
            <w:r w:rsidRPr="002957A6">
              <w:rPr>
                <w:rFonts w:hint="eastAsia"/>
                <w:b/>
              </w:rPr>
              <w:t>ş</w:t>
            </w:r>
            <w:r w:rsidRPr="002957A6">
              <w:rPr>
                <w:b/>
              </w:rPr>
              <w:t>i seturi)</w:t>
            </w:r>
          </w:p>
        </w:tc>
        <w:tc>
          <w:tcPr>
            <w:tcW w:w="1289" w:type="dxa"/>
            <w:shd w:val="clear" w:color="auto" w:fill="D9D9D9" w:themeFill="background1" w:themeFillShade="D9"/>
            <w:vAlign w:val="center"/>
          </w:tcPr>
          <w:p w14:paraId="64518C9B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278C14CA" w14:textId="77777777" w:rsidR="006A79BD" w:rsidRPr="002957A6" w:rsidRDefault="006A79BD" w:rsidP="001E127B">
            <w:pPr>
              <w:tabs>
                <w:tab w:val="left" w:pos="567"/>
              </w:tabs>
              <w:jc w:val="center"/>
              <w:rPr>
                <w:b/>
              </w:rPr>
            </w:pPr>
            <w:r w:rsidRPr="002957A6">
              <w:rPr>
                <w:b/>
              </w:rPr>
              <w:t>Asigurate din dotare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4406543C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1DA6D3F" w14:textId="77777777" w:rsidR="006A79BD" w:rsidRPr="002957A6" w:rsidRDefault="006A79BD" w:rsidP="001E127B">
            <w:pPr>
              <w:tabs>
                <w:tab w:val="left" w:pos="567"/>
              </w:tabs>
              <w:jc w:val="center"/>
              <w:rPr>
                <w:b/>
              </w:rPr>
            </w:pPr>
            <w:r w:rsidRPr="002957A6">
              <w:rPr>
                <w:b/>
              </w:rPr>
              <w:t>Asigurate de la ter</w:t>
            </w:r>
            <w:r w:rsidRPr="002957A6">
              <w:rPr>
                <w:rFonts w:hint="eastAsia"/>
                <w:b/>
              </w:rPr>
              <w:t>ţ</w:t>
            </w:r>
            <w:r w:rsidRPr="002957A6">
              <w:rPr>
                <w:b/>
              </w:rPr>
              <w:t>i sau din alte surse</w:t>
            </w:r>
          </w:p>
        </w:tc>
      </w:tr>
      <w:tr w:rsidR="006A79BD" w:rsidRPr="002957A6" w14:paraId="7704BBB4" w14:textId="77777777" w:rsidTr="001E127B">
        <w:trPr>
          <w:trHeight w:val="240"/>
        </w:trPr>
        <w:tc>
          <w:tcPr>
            <w:tcW w:w="720" w:type="dxa"/>
          </w:tcPr>
          <w:p w14:paraId="082E0B2A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0</w:t>
            </w:r>
          </w:p>
        </w:tc>
        <w:tc>
          <w:tcPr>
            <w:tcW w:w="4680" w:type="dxa"/>
          </w:tcPr>
          <w:p w14:paraId="696EFD6E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61FD677C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2</w:t>
            </w:r>
          </w:p>
        </w:tc>
        <w:tc>
          <w:tcPr>
            <w:tcW w:w="1289" w:type="dxa"/>
          </w:tcPr>
          <w:p w14:paraId="5177E9EB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3</w:t>
            </w:r>
          </w:p>
        </w:tc>
        <w:tc>
          <w:tcPr>
            <w:tcW w:w="1544" w:type="dxa"/>
          </w:tcPr>
          <w:p w14:paraId="0055CF77" w14:textId="77777777" w:rsidR="006A79BD" w:rsidRPr="002957A6" w:rsidRDefault="006A79BD" w:rsidP="001E127B">
            <w:pPr>
              <w:tabs>
                <w:tab w:val="left" w:pos="567"/>
              </w:tabs>
              <w:jc w:val="both"/>
              <w:rPr>
                <w:b/>
              </w:rPr>
            </w:pPr>
            <w:r w:rsidRPr="002957A6">
              <w:rPr>
                <w:b/>
              </w:rPr>
              <w:t>4</w:t>
            </w:r>
          </w:p>
        </w:tc>
      </w:tr>
      <w:tr w:rsidR="006A79BD" w:rsidRPr="002957A6" w14:paraId="5D76F3C4" w14:textId="77777777" w:rsidTr="001E127B">
        <w:trPr>
          <w:trHeight w:val="240"/>
        </w:trPr>
        <w:tc>
          <w:tcPr>
            <w:tcW w:w="720" w:type="dxa"/>
          </w:tcPr>
          <w:p w14:paraId="0BA1E06E" w14:textId="77777777" w:rsidR="006A79BD" w:rsidRPr="002957A6" w:rsidRDefault="006A79BD" w:rsidP="001E127B">
            <w:pPr>
              <w:tabs>
                <w:tab w:val="left" w:pos="567"/>
              </w:tabs>
              <w:jc w:val="both"/>
            </w:pPr>
            <w:r w:rsidRPr="002957A6">
              <w:t>1.</w:t>
            </w:r>
          </w:p>
        </w:tc>
        <w:tc>
          <w:tcPr>
            <w:tcW w:w="4680" w:type="dxa"/>
          </w:tcPr>
          <w:p w14:paraId="5C2B9D5F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041354F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30A6CB7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09D8CE81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6A79BD" w:rsidRPr="002957A6" w14:paraId="39771AEB" w14:textId="77777777" w:rsidTr="001E127B">
        <w:trPr>
          <w:trHeight w:val="240"/>
        </w:trPr>
        <w:tc>
          <w:tcPr>
            <w:tcW w:w="720" w:type="dxa"/>
          </w:tcPr>
          <w:p w14:paraId="37729C4A" w14:textId="77777777" w:rsidR="006A79BD" w:rsidRPr="002957A6" w:rsidRDefault="006A79BD" w:rsidP="001E127B">
            <w:pPr>
              <w:tabs>
                <w:tab w:val="left" w:pos="567"/>
              </w:tabs>
              <w:jc w:val="both"/>
            </w:pPr>
            <w:r w:rsidRPr="002957A6">
              <w:t>2.</w:t>
            </w:r>
          </w:p>
        </w:tc>
        <w:tc>
          <w:tcPr>
            <w:tcW w:w="4680" w:type="dxa"/>
          </w:tcPr>
          <w:p w14:paraId="42E2A6E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0C2A254B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47E57042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48106EC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6A79BD" w:rsidRPr="002957A6" w14:paraId="0678768E" w14:textId="77777777" w:rsidTr="001E127B">
        <w:trPr>
          <w:trHeight w:val="240"/>
        </w:trPr>
        <w:tc>
          <w:tcPr>
            <w:tcW w:w="720" w:type="dxa"/>
          </w:tcPr>
          <w:p w14:paraId="2950738D" w14:textId="77777777" w:rsidR="006A79BD" w:rsidRPr="002957A6" w:rsidRDefault="006A79BD" w:rsidP="001E127B">
            <w:pPr>
              <w:tabs>
                <w:tab w:val="left" w:pos="567"/>
              </w:tabs>
              <w:jc w:val="both"/>
            </w:pPr>
            <w:r w:rsidRPr="002957A6">
              <w:t>3.</w:t>
            </w:r>
          </w:p>
        </w:tc>
        <w:tc>
          <w:tcPr>
            <w:tcW w:w="4680" w:type="dxa"/>
          </w:tcPr>
          <w:p w14:paraId="0E6DBB52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22B7FD20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7768148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684A53A9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6A79BD" w:rsidRPr="002957A6" w14:paraId="584FC8D8" w14:textId="77777777" w:rsidTr="001E127B">
        <w:trPr>
          <w:trHeight w:val="240"/>
        </w:trPr>
        <w:tc>
          <w:tcPr>
            <w:tcW w:w="720" w:type="dxa"/>
          </w:tcPr>
          <w:p w14:paraId="5668D83D" w14:textId="77777777" w:rsidR="006A79BD" w:rsidRPr="002957A6" w:rsidRDefault="006A79BD" w:rsidP="001E127B">
            <w:pPr>
              <w:tabs>
                <w:tab w:val="left" w:pos="567"/>
              </w:tabs>
              <w:jc w:val="both"/>
            </w:pPr>
            <w:r w:rsidRPr="002957A6">
              <w:t>.</w:t>
            </w:r>
          </w:p>
        </w:tc>
        <w:tc>
          <w:tcPr>
            <w:tcW w:w="4680" w:type="dxa"/>
          </w:tcPr>
          <w:p w14:paraId="0F3C6DE9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C513DA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73B686AE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3C59B3B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6A79BD" w:rsidRPr="002957A6" w14:paraId="06C8242D" w14:textId="77777777" w:rsidTr="001E127B">
        <w:trPr>
          <w:trHeight w:val="240"/>
        </w:trPr>
        <w:tc>
          <w:tcPr>
            <w:tcW w:w="720" w:type="dxa"/>
          </w:tcPr>
          <w:p w14:paraId="07D8F91D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29D97D91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7B2E7B7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45700842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5F9AF5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6A79BD" w:rsidRPr="002957A6" w14:paraId="784352B0" w14:textId="77777777" w:rsidTr="001E127B">
        <w:trPr>
          <w:trHeight w:val="240"/>
        </w:trPr>
        <w:tc>
          <w:tcPr>
            <w:tcW w:w="720" w:type="dxa"/>
          </w:tcPr>
          <w:p w14:paraId="47209329" w14:textId="77777777" w:rsidR="006A79BD" w:rsidRPr="002957A6" w:rsidRDefault="006A79BD" w:rsidP="001E127B">
            <w:pPr>
              <w:tabs>
                <w:tab w:val="left" w:pos="567"/>
              </w:tabs>
              <w:jc w:val="both"/>
            </w:pPr>
            <w:r w:rsidRPr="002957A6">
              <w:t>n</w:t>
            </w:r>
          </w:p>
        </w:tc>
        <w:tc>
          <w:tcPr>
            <w:tcW w:w="4680" w:type="dxa"/>
          </w:tcPr>
          <w:p w14:paraId="47BA6A4E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58D071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1E5574D1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4F6F34A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49C82558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</w:p>
    <w:p w14:paraId="1E4D811B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_________________________________________</w:t>
      </w:r>
    </w:p>
    <w:p w14:paraId="1E5E9E03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__________________________________________</w:t>
      </w:r>
    </w:p>
    <w:p w14:paraId="2EE08B38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____________________________</w:t>
      </w:r>
    </w:p>
    <w:p w14:paraId="7749AAAC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_________________________________</w:t>
      </w:r>
    </w:p>
    <w:p w14:paraId="602585B0" w14:textId="77777777" w:rsidR="006A79BD" w:rsidRPr="002957A6" w:rsidRDefault="006A79BD" w:rsidP="006A79BD">
      <w:pPr>
        <w:spacing w:after="200" w:line="276" w:lineRule="auto"/>
        <w:jc w:val="center"/>
        <w:rPr>
          <w:rFonts w:eastAsia="PMingLiU"/>
          <w:lang w:eastAsia="zh-CN"/>
        </w:rPr>
      </w:pPr>
    </w:p>
    <w:p w14:paraId="1A869EDC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989234E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D1C48D1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225FD5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EC3230E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AD46F14" w14:textId="77777777" w:rsidR="006A79BD" w:rsidRPr="002957A6" w:rsidRDefault="006A79BD" w:rsidP="00E206E9">
      <w:pPr>
        <w:spacing w:line="276" w:lineRule="auto"/>
        <w:rPr>
          <w:rFonts w:eastAsia="PMingLiU"/>
          <w:b/>
          <w:lang w:eastAsia="zh-CN"/>
        </w:rPr>
      </w:pPr>
    </w:p>
    <w:p w14:paraId="62B6001F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B2F8564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91D4F40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764941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E517E1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7D207B4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C3122F1" w14:textId="058C50F5" w:rsidR="00E206E9" w:rsidRPr="00D31640" w:rsidRDefault="00E206E9" w:rsidP="00E206E9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 xml:space="preserve">Anexa nr. </w:t>
      </w:r>
      <w:r>
        <w:rPr>
          <w:b/>
          <w:bCs/>
          <w:i/>
          <w:iCs/>
          <w:noProof w:val="0"/>
          <w:lang w:val="it-IT"/>
        </w:rPr>
        <w:t>14</w:t>
      </w:r>
    </w:p>
    <w:p w14:paraId="24163777" w14:textId="77777777" w:rsidR="00E206E9" w:rsidRPr="00D31640" w:rsidRDefault="00E206E9" w:rsidP="00E206E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35AA7C0" w14:textId="77777777" w:rsidR="00E206E9" w:rsidRPr="00D31640" w:rsidRDefault="00E206E9" w:rsidP="00E206E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5A905E4" w14:textId="47E22A38" w:rsidR="006A79BD" w:rsidRPr="002957A6" w:rsidRDefault="00E206E9" w:rsidP="00E206E9">
      <w:pPr>
        <w:spacing w:line="276" w:lineRule="auto"/>
        <w:jc w:val="right"/>
        <w:rPr>
          <w:rFonts w:eastAsia="PMingLiU"/>
          <w:b/>
          <w:lang w:eastAsia="zh-CN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7053EE64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EED6830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4C2EF00" w14:textId="77777777" w:rsidR="006A79BD" w:rsidRPr="002957A6" w:rsidRDefault="006A79BD" w:rsidP="006A79BD">
      <w:pPr>
        <w:ind w:firstLine="709"/>
        <w:jc w:val="center"/>
        <w:rPr>
          <w:rFonts w:eastAsia="PMingLiU"/>
          <w:b/>
          <w:lang w:eastAsia="zh-CN"/>
        </w:rPr>
      </w:pPr>
      <w:bookmarkStart w:id="12" w:name="_Hlk77771205"/>
      <w:r w:rsidRPr="002957A6">
        <w:rPr>
          <w:rFonts w:eastAsia="PMingLiU"/>
          <w:b/>
          <w:lang w:eastAsia="zh-CN"/>
        </w:rPr>
        <w:t>DECLARAŢIE</w:t>
      </w:r>
    </w:p>
    <w:p w14:paraId="5557AC9D" w14:textId="77777777" w:rsidR="006A79BD" w:rsidRPr="002957A6" w:rsidRDefault="006A79BD" w:rsidP="006A79BD">
      <w:pPr>
        <w:ind w:firstLine="709"/>
        <w:jc w:val="center"/>
        <w:rPr>
          <w:rFonts w:eastAsia="PMingLiU"/>
          <w:b/>
          <w:lang w:eastAsia="zh-CN"/>
        </w:rPr>
      </w:pPr>
      <w:r w:rsidRPr="002957A6">
        <w:rPr>
          <w:rFonts w:eastAsia="PMingLiU"/>
          <w:b/>
          <w:lang w:eastAsia="zh-CN"/>
        </w:rPr>
        <w:t>privind personalul de specialitate propus pentru implementarea contractului</w:t>
      </w:r>
      <w:bookmarkEnd w:id="12"/>
    </w:p>
    <w:p w14:paraId="1F85E62B" w14:textId="77777777" w:rsidR="006A79BD" w:rsidRPr="002957A6" w:rsidRDefault="006A79BD" w:rsidP="006A79BD">
      <w:pPr>
        <w:ind w:firstLine="709"/>
        <w:jc w:val="center"/>
        <w:rPr>
          <w:rFonts w:eastAsia="PMingLiU"/>
          <w:b/>
          <w:lang w:eastAsia="zh-CN"/>
        </w:rPr>
      </w:pPr>
      <w:r w:rsidRPr="002957A6">
        <w:rPr>
          <w:b/>
          <w:i/>
          <w:iCs/>
          <w:sz w:val="28"/>
          <w:szCs w:val="28"/>
        </w:rPr>
        <w:t>se completează de către operatorul economic.</w:t>
      </w:r>
    </w:p>
    <w:p w14:paraId="6EDBBF02" w14:textId="77777777" w:rsidR="006A79BD" w:rsidRPr="002957A6" w:rsidRDefault="006A79BD" w:rsidP="006A79BD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263"/>
        <w:gridCol w:w="1773"/>
        <w:gridCol w:w="1840"/>
        <w:gridCol w:w="2310"/>
        <w:gridCol w:w="1602"/>
      </w:tblGrid>
      <w:tr w:rsidR="006A79BD" w:rsidRPr="002957A6" w14:paraId="56425CA5" w14:textId="77777777" w:rsidTr="009F6459">
        <w:trPr>
          <w:cantSplit/>
          <w:trHeight w:val="194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BA330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</w:p>
          <w:p w14:paraId="2DF06532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Nr.</w:t>
            </w:r>
          </w:p>
          <w:p w14:paraId="7A66F345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8FA28A" w14:textId="77777777" w:rsidR="006A79BD" w:rsidRPr="002957A6" w:rsidRDefault="006A79BD" w:rsidP="001E127B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spacing w:line="256" w:lineRule="auto"/>
              <w:ind w:left="360"/>
              <w:rPr>
                <w:bCs/>
                <w:lang w:val="en-GB"/>
              </w:rPr>
            </w:pPr>
          </w:p>
          <w:p w14:paraId="535B675E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Funcţia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9955D1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  <w:p w14:paraId="397E1682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323C23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39EC6B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2FBFAE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Numărul certificatului de atestare</w:t>
            </w:r>
          </w:p>
          <w:p w14:paraId="02D944E4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și data eliberării</w:t>
            </w:r>
          </w:p>
          <w:p w14:paraId="643487AA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  <w:p w14:paraId="4E455E60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6A79BD" w:rsidRPr="002957A6" w14:paraId="546308A5" w14:textId="77777777" w:rsidTr="001E127B">
        <w:trPr>
          <w:cantSplit/>
          <w:trHeight w:val="32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02A1" w14:textId="77777777" w:rsidR="006A79BD" w:rsidRPr="002957A6" w:rsidRDefault="006A79BD" w:rsidP="001E127B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6A869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C0C0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6237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3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69101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4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8F9B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5</w:t>
            </w:r>
          </w:p>
        </w:tc>
      </w:tr>
      <w:tr w:rsidR="006A79BD" w:rsidRPr="002957A6" w14:paraId="621ED75A" w14:textId="77777777" w:rsidTr="001E127B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8BE3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7D85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5379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21F8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1F34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EE3F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6A79BD" w:rsidRPr="002957A6" w14:paraId="12822199" w14:textId="77777777" w:rsidTr="001E127B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8A42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FBC4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565C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DE30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BE50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EBF7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6A79BD" w:rsidRPr="002957A6" w14:paraId="2C450711" w14:textId="77777777" w:rsidTr="001E127B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AD45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FCDD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B175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A30E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29D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5AE7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6A79BD" w:rsidRPr="002957A6" w14:paraId="126767AA" w14:textId="77777777" w:rsidTr="001E127B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E506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0CD2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8EA8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AFF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E7B5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D515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6A79BD" w:rsidRPr="002957A6" w14:paraId="5D10F7DE" w14:textId="77777777" w:rsidTr="001E127B">
        <w:trPr>
          <w:cantSplit/>
          <w:trHeight w:val="5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A0D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9899" w14:textId="77777777" w:rsidR="006A79BD" w:rsidRPr="002957A6" w:rsidRDefault="006A79BD" w:rsidP="001E127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F169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1C17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7B1F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02CA" w14:textId="77777777" w:rsidR="006A79BD" w:rsidRPr="002957A6" w:rsidRDefault="006A79BD" w:rsidP="001E127B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</w:tbl>
    <w:p w14:paraId="6F01F37C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</w:p>
    <w:p w14:paraId="38E6D535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_________________________________________</w:t>
      </w:r>
    </w:p>
    <w:p w14:paraId="0A8E2128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__________________________________________</w:t>
      </w:r>
    </w:p>
    <w:p w14:paraId="099AB947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Funcţia în cadrul firmei: ____________________________</w:t>
      </w:r>
    </w:p>
    <w:p w14:paraId="0FC27FAF" w14:textId="77777777" w:rsidR="006A79BD" w:rsidRPr="002957A6" w:rsidRDefault="006A79BD" w:rsidP="006A79BD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_________________________________</w:t>
      </w:r>
    </w:p>
    <w:p w14:paraId="33A91A77" w14:textId="77777777" w:rsidR="006A79BD" w:rsidRPr="002957A6" w:rsidRDefault="006A79BD" w:rsidP="006A79B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969226A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15A3EE2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2B400B" w14:textId="77777777" w:rsidR="006A79BD" w:rsidRPr="002957A6" w:rsidRDefault="006A79BD" w:rsidP="006A79B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44949A" w14:textId="77777777" w:rsidR="006A79BD" w:rsidRPr="002957A6" w:rsidRDefault="006A79BD" w:rsidP="006A79BD">
      <w:pPr>
        <w:ind w:right="-875"/>
        <w:rPr>
          <w:b/>
        </w:rPr>
      </w:pPr>
    </w:p>
    <w:p w14:paraId="5E05B109" w14:textId="77777777" w:rsidR="006A79BD" w:rsidRPr="002957A6" w:rsidRDefault="006A79BD" w:rsidP="006A79BD">
      <w:pPr>
        <w:ind w:right="-875"/>
        <w:rPr>
          <w:b/>
        </w:rPr>
      </w:pPr>
    </w:p>
    <w:p w14:paraId="1B657EFD" w14:textId="77777777" w:rsidR="006A79BD" w:rsidRPr="002957A6" w:rsidRDefault="006A79BD" w:rsidP="006A79BD">
      <w:pPr>
        <w:ind w:right="-875"/>
        <w:rPr>
          <w:b/>
        </w:rPr>
      </w:pPr>
    </w:p>
    <w:p w14:paraId="1FC565C9" w14:textId="77777777" w:rsidR="006A79BD" w:rsidRPr="002957A6" w:rsidRDefault="006A79BD" w:rsidP="006A79BD">
      <w:pPr>
        <w:rPr>
          <w:b/>
          <w:noProof w:val="0"/>
          <w:lang w:val="it-IT"/>
        </w:rPr>
      </w:pPr>
    </w:p>
    <w:p w14:paraId="72DE9A7F" w14:textId="77777777" w:rsidR="006A79BD" w:rsidRPr="002957A6" w:rsidRDefault="006A79BD" w:rsidP="006A79BD">
      <w:pPr>
        <w:rPr>
          <w:lang w:val="it-IT"/>
        </w:rPr>
      </w:pPr>
    </w:p>
    <w:p w14:paraId="60D9E91B" w14:textId="77777777" w:rsidR="006A79BD" w:rsidRPr="002957A6" w:rsidRDefault="006A79BD" w:rsidP="006A79BD">
      <w:pPr>
        <w:rPr>
          <w:lang w:val="it-IT"/>
        </w:rPr>
      </w:pPr>
    </w:p>
    <w:p w14:paraId="22D08B19" w14:textId="77777777" w:rsidR="006A79BD" w:rsidRPr="002957A6" w:rsidRDefault="006A79BD" w:rsidP="006A79BD">
      <w:pPr>
        <w:rPr>
          <w:lang w:val="it-IT"/>
        </w:rPr>
      </w:pPr>
    </w:p>
    <w:p w14:paraId="543F64B8" w14:textId="35751334" w:rsidR="006A79BD" w:rsidRDefault="006A79BD" w:rsidP="006A79BD">
      <w:pPr>
        <w:tabs>
          <w:tab w:val="left" w:pos="567"/>
        </w:tabs>
        <w:jc w:val="right"/>
        <w:rPr>
          <w:noProof w:val="0"/>
          <w:lang w:val="it-IT"/>
        </w:rPr>
      </w:pPr>
      <w:r w:rsidRPr="002957A6">
        <w:rPr>
          <w:b/>
          <w:noProof w:val="0"/>
          <w:lang w:val="it-IT"/>
        </w:rPr>
        <w:tab/>
      </w: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D07F7A" w14:textId="77777777" w:rsidR="00EE1E78" w:rsidRDefault="00EE1E78" w:rsidP="00FD5501">
      <w:pPr>
        <w:tabs>
          <w:tab w:val="left" w:pos="567"/>
        </w:tabs>
        <w:rPr>
          <w:noProof w:val="0"/>
          <w:lang w:val="it-IT"/>
        </w:rPr>
      </w:pPr>
    </w:p>
    <w:p w14:paraId="1B16A0B8" w14:textId="77777777" w:rsidR="00372C96" w:rsidRDefault="00372C96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72C96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40"/>
        <w:gridCol w:w="1410"/>
        <w:gridCol w:w="1228"/>
        <w:gridCol w:w="1590"/>
        <w:gridCol w:w="3151"/>
        <w:gridCol w:w="2960"/>
      </w:tblGrid>
      <w:tr w:rsidR="00372C96" w14:paraId="03D4C3D5" w14:textId="77777777" w:rsidTr="009A45F7">
        <w:tc>
          <w:tcPr>
            <w:tcW w:w="15126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722D6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72C96" w14:paraId="2E81B139" w14:textId="77777777" w:rsidTr="009A45F7">
        <w:tc>
          <w:tcPr>
            <w:tcW w:w="1512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69B845B4" w:rsidR="00372C96" w:rsidRPr="00013F96" w:rsidRDefault="00372C96" w:rsidP="00013F96">
            <w:pPr>
              <w:rPr>
                <w:bCs/>
                <w:i/>
                <w:iCs/>
                <w:lang w:val="ro-MD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5C3BE6" w:rsidRPr="005C3BE6">
              <w:rPr>
                <w:bCs/>
                <w:i/>
                <w:iCs/>
              </w:rPr>
              <w:t>Servicii de reparație, montare și demontare a climatizoarelor şi a instalaţiilor frigorifice</w:t>
            </w:r>
          </w:p>
        </w:tc>
      </w:tr>
      <w:tr w:rsidR="00372C96" w14:paraId="6CA2AEAF" w14:textId="77777777" w:rsidTr="009A45F7">
        <w:tc>
          <w:tcPr>
            <w:tcW w:w="15126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722D6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B0841" w14:paraId="0586FEF8" w14:textId="77777777" w:rsidTr="009A45F7">
        <w:tc>
          <w:tcPr>
            <w:tcW w:w="4537" w:type="dxa"/>
            <w:shd w:val="clear" w:color="auto" w:fill="D9D9D9" w:themeFill="background1" w:themeFillShade="D9"/>
          </w:tcPr>
          <w:p w14:paraId="38144EBC" w14:textId="286CDC38" w:rsidR="004B0841" w:rsidRPr="00332ECF" w:rsidRDefault="004B0841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4" w:type="dxa"/>
            <w:shd w:val="clear" w:color="auto" w:fill="D9D9D9" w:themeFill="background1" w:themeFillShade="D9"/>
          </w:tcPr>
          <w:p w14:paraId="45989114" w14:textId="57DBAAA5" w:rsidR="004B0841" w:rsidRPr="00332ECF" w:rsidRDefault="004B0841" w:rsidP="005C3B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590" w:type="dxa"/>
            <w:shd w:val="clear" w:color="auto" w:fill="D9D9D9" w:themeFill="background1" w:themeFillShade="D9"/>
          </w:tcPr>
          <w:p w14:paraId="7C44D503" w14:textId="1970DBD2" w:rsidR="004B0841" w:rsidRPr="00332ECF" w:rsidRDefault="004B0841" w:rsidP="008D0E0E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Producătorul</w:t>
            </w:r>
            <w:proofErr w:type="spellEnd"/>
          </w:p>
        </w:tc>
        <w:tc>
          <w:tcPr>
            <w:tcW w:w="3263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066" w:type="dxa"/>
            <w:shd w:val="clear" w:color="auto" w:fill="D9D9D9" w:themeFill="background1" w:themeFillShade="D9"/>
          </w:tcPr>
          <w:p w14:paraId="70A79B1B" w14:textId="77777777" w:rsidR="004B0841" w:rsidRPr="00332ECF" w:rsidRDefault="004B0841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  <w:p w14:paraId="1547FB79" w14:textId="68F65B9C" w:rsidR="004B0841" w:rsidRPr="00332ECF" w:rsidRDefault="004B0841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4B0841" w:rsidRPr="005C3BE6" w14:paraId="5CCBAEFD" w14:textId="77777777" w:rsidTr="009A45F7">
        <w:tc>
          <w:tcPr>
            <w:tcW w:w="4537" w:type="dxa"/>
            <w:shd w:val="clear" w:color="auto" w:fill="FFFFFF" w:themeFill="background1"/>
          </w:tcPr>
          <w:p w14:paraId="26F01170" w14:textId="77777777" w:rsidR="004B0841" w:rsidRPr="005C3BE6" w:rsidRDefault="004B0841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1</w:t>
            </w:r>
          </w:p>
        </w:tc>
        <w:tc>
          <w:tcPr>
            <w:tcW w:w="1414" w:type="dxa"/>
            <w:shd w:val="clear" w:color="auto" w:fill="FFFFFF" w:themeFill="background1"/>
          </w:tcPr>
          <w:p w14:paraId="62D9C902" w14:textId="77777777" w:rsidR="004B0841" w:rsidRPr="005C3BE6" w:rsidRDefault="004B0841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2</w:t>
            </w:r>
          </w:p>
        </w:tc>
        <w:tc>
          <w:tcPr>
            <w:tcW w:w="1250" w:type="dxa"/>
            <w:shd w:val="clear" w:color="auto" w:fill="FFFFFF" w:themeFill="background1"/>
          </w:tcPr>
          <w:p w14:paraId="58012AF7" w14:textId="77777777" w:rsidR="004B0841" w:rsidRPr="005C3BE6" w:rsidRDefault="004B0841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3</w:t>
            </w:r>
          </w:p>
        </w:tc>
        <w:tc>
          <w:tcPr>
            <w:tcW w:w="1590" w:type="dxa"/>
            <w:shd w:val="clear" w:color="auto" w:fill="FFFFFF" w:themeFill="background1"/>
          </w:tcPr>
          <w:p w14:paraId="3FDA2C62" w14:textId="77777777" w:rsidR="004B0841" w:rsidRPr="005C3BE6" w:rsidRDefault="004B0841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4</w:t>
            </w:r>
          </w:p>
        </w:tc>
        <w:tc>
          <w:tcPr>
            <w:tcW w:w="3263" w:type="dxa"/>
            <w:shd w:val="clear" w:color="auto" w:fill="FFFFFF" w:themeFill="background1"/>
          </w:tcPr>
          <w:p w14:paraId="2FE57F99" w14:textId="77777777" w:rsidR="004B0841" w:rsidRPr="005C3BE6" w:rsidRDefault="004B0841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5</w:t>
            </w:r>
          </w:p>
        </w:tc>
        <w:tc>
          <w:tcPr>
            <w:tcW w:w="3066" w:type="dxa"/>
            <w:shd w:val="clear" w:color="auto" w:fill="FFFFFF" w:themeFill="background1"/>
          </w:tcPr>
          <w:p w14:paraId="0F697C21" w14:textId="5CC6649E" w:rsidR="004B0841" w:rsidRPr="005C3BE6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6</w:t>
            </w:r>
          </w:p>
        </w:tc>
      </w:tr>
      <w:tr w:rsidR="009A45F7" w14:paraId="58F3963C" w14:textId="77777777" w:rsidTr="005E28E9">
        <w:trPr>
          <w:trHeight w:val="409"/>
        </w:trPr>
        <w:tc>
          <w:tcPr>
            <w:tcW w:w="15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ED4EC5" w14:textId="09A09D6F" w:rsidR="009A45F7" w:rsidRPr="00E206E9" w:rsidRDefault="009A45F7" w:rsidP="009A45F7">
            <w:pPr>
              <w:rPr>
                <w:b/>
                <w:bCs/>
                <w:lang w:val="ro-MD"/>
              </w:rPr>
            </w:pPr>
            <w:r>
              <w:rPr>
                <w:b/>
                <w:i/>
                <w:iCs/>
              </w:rPr>
              <w:t xml:space="preserve">1. </w:t>
            </w:r>
            <w:r w:rsidRPr="00907DD0">
              <w:rPr>
                <w:b/>
                <w:i/>
                <w:iCs/>
              </w:rPr>
              <w:t>Servicii de reparație, montare și demontare a climatizoarelor şi a instalaţiilor frigorifice</w:t>
            </w:r>
          </w:p>
        </w:tc>
      </w:tr>
      <w:tr w:rsidR="00131753" w14:paraId="4A974493" w14:textId="0BDDC6B3" w:rsidTr="00131753">
        <w:trPr>
          <w:trHeight w:val="212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C960E6" w14:textId="67C23AD2" w:rsidR="00131753" w:rsidRPr="00E206E9" w:rsidRDefault="00131753" w:rsidP="00131753">
            <w:pPr>
              <w:rPr>
                <w:b/>
                <w:bCs/>
                <w:lang w:val="ro-MD"/>
              </w:rPr>
            </w:pPr>
            <w:r w:rsidRPr="00743A45">
              <w:rPr>
                <w:bCs/>
              </w:rPr>
              <w:t xml:space="preserve">1.1. </w:t>
            </w:r>
            <w:r w:rsidRPr="00743A45">
              <w:rPr>
                <w:bCs/>
                <w:i/>
              </w:rPr>
              <w:t>Reparația (alimentarea cu agenți frigorifici) și m</w:t>
            </w:r>
            <w:r w:rsidRPr="00743A45">
              <w:rPr>
                <w:bCs/>
                <w:i/>
                <w:lang w:val="en-US"/>
              </w:rPr>
              <w:t xml:space="preserve">ontarea ulterioară a </w:t>
            </w:r>
            <w:r w:rsidRPr="00743A45">
              <w:rPr>
                <w:bCs/>
                <w:i/>
              </w:rPr>
              <w:t>climatizoarelor (care au fost în folosință) de tip split.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803FEF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B3309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656FA9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0E243" w14:textId="77777777" w:rsidR="00131753" w:rsidRPr="00474415" w:rsidRDefault="00131753" w:rsidP="00131753">
            <w:pPr>
              <w:tabs>
                <w:tab w:val="left" w:pos="1651"/>
              </w:tabs>
              <w:jc w:val="both"/>
              <w:rPr>
                <w:bCs/>
              </w:rPr>
            </w:pPr>
            <w:r w:rsidRPr="00474415">
              <w:rPr>
                <w:bCs/>
              </w:rPr>
              <w:t>1.Montarea blocurilor exterioare ale climatizoarelor va fi efectuată în așa fel, ca în procesul deservirii tehnice ulterioare să nu fie necesare serviciile autoturnului sau a alpiniștilor.</w:t>
            </w:r>
          </w:p>
          <w:p w14:paraId="5524D977" w14:textId="77777777" w:rsidR="00131753" w:rsidRPr="00474415" w:rsidRDefault="00131753" w:rsidP="00131753">
            <w:pPr>
              <w:tabs>
                <w:tab w:val="left" w:pos="1651"/>
              </w:tabs>
              <w:jc w:val="both"/>
              <w:rPr>
                <w:bCs/>
              </w:rPr>
            </w:pPr>
            <w:r w:rsidRPr="00474415">
              <w:rPr>
                <w:bCs/>
              </w:rPr>
              <w:t>2.</w:t>
            </w:r>
            <w:r>
              <w:rPr>
                <w:bCs/>
              </w:rPr>
              <w:t xml:space="preserve"> </w:t>
            </w:r>
            <w:r w:rsidRPr="00474415">
              <w:rPr>
                <w:bCs/>
              </w:rPr>
              <w:t>Blocurile interioare ale climatizoarelor vor fi amplasate cât mai departe posibil de locurile de muncă.</w:t>
            </w:r>
          </w:p>
          <w:p w14:paraId="01B77BC2" w14:textId="77777777" w:rsidR="00131753" w:rsidRDefault="00131753" w:rsidP="00131753">
            <w:pPr>
              <w:tabs>
                <w:tab w:val="left" w:pos="1651"/>
              </w:tabs>
              <w:jc w:val="both"/>
              <w:rPr>
                <w:bCs/>
              </w:rPr>
            </w:pPr>
            <w:r w:rsidRPr="00474415">
              <w:rPr>
                <w:bCs/>
              </w:rPr>
              <w:t>3.</w:t>
            </w:r>
            <w:r>
              <w:rPr>
                <w:bCs/>
              </w:rPr>
              <w:t xml:space="preserve"> </w:t>
            </w:r>
            <w:r w:rsidRPr="00474415">
              <w:rPr>
                <w:bCs/>
              </w:rPr>
              <w:t>Comunicațiile între blocuri vor fi montate, în interior, într-un canal de plastic alb 50X50 sau 60X60.</w:t>
            </w:r>
          </w:p>
          <w:p w14:paraId="77136690" w14:textId="77777777" w:rsidR="00131753" w:rsidRDefault="00131753" w:rsidP="00131753">
            <w:pPr>
              <w:tabs>
                <w:tab w:val="left" w:pos="1651"/>
              </w:tabs>
              <w:jc w:val="both"/>
            </w:pPr>
            <w:r>
              <w:t xml:space="preserve">4. În procesul montării climatizoarelor circuitele </w:t>
            </w:r>
            <w:r>
              <w:lastRenderedPageBreak/>
              <w:t>frigorifice vor fi alimentate cu agenți frigorifici necesari.</w:t>
            </w:r>
          </w:p>
          <w:p w14:paraId="3F93C9B5" w14:textId="3E529F25" w:rsidR="00131753" w:rsidRPr="00E206E9" w:rsidRDefault="00131753" w:rsidP="00131753">
            <w:pPr>
              <w:rPr>
                <w:b/>
                <w:bCs/>
                <w:lang w:val="ro-MD"/>
              </w:rPr>
            </w:pPr>
            <w:r>
              <w:t>5. Înainte de montare, climatizoare vor fi deservite tehnic.</w:t>
            </w:r>
          </w:p>
        </w:tc>
        <w:tc>
          <w:tcPr>
            <w:tcW w:w="3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C763A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</w:tr>
      <w:tr w:rsidR="00131753" w14:paraId="4DE2B0CC" w14:textId="77777777" w:rsidTr="00DA0138">
        <w:trPr>
          <w:trHeight w:val="40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E3E673" w14:textId="215775F7" w:rsidR="00131753" w:rsidRPr="00814A7F" w:rsidRDefault="00131753" w:rsidP="00131753">
            <w:pPr>
              <w:rPr>
                <w:b/>
              </w:rPr>
            </w:pPr>
            <w:r w:rsidRPr="00743A45">
              <w:rPr>
                <w:bCs/>
                <w:i/>
              </w:rPr>
              <w:t>1.2. Diagnosticarea și demontarea climatizoarelor                                                                cu prezentarea actului de diagnostică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0C8B44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478B9A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377A5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326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D1F9F1" w14:textId="77A1E822" w:rsidR="00131753" w:rsidRDefault="00131753" w:rsidP="00131753">
            <w:pPr>
              <w:tabs>
                <w:tab w:val="left" w:pos="1651"/>
              </w:tabs>
              <w:rPr>
                <w:bCs/>
                <w:lang w:val="ro-MD"/>
              </w:rPr>
            </w:pPr>
          </w:p>
        </w:tc>
        <w:tc>
          <w:tcPr>
            <w:tcW w:w="3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6E55EA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</w:tr>
      <w:tr w:rsidR="00131753" w14:paraId="3347B938" w14:textId="77777777" w:rsidTr="009A45F7">
        <w:trPr>
          <w:trHeight w:val="40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43A3D5" w14:textId="083E21D9" w:rsidR="00131753" w:rsidRPr="00814A7F" w:rsidRDefault="00131753" w:rsidP="00131753">
            <w:pPr>
              <w:rPr>
                <w:b/>
              </w:rPr>
            </w:pPr>
            <w:r>
              <w:rPr>
                <w:bCs/>
                <w:iCs/>
              </w:rPr>
              <w:t xml:space="preserve">1.3. </w:t>
            </w:r>
            <w:r w:rsidRPr="00743A45">
              <w:rPr>
                <w:bCs/>
                <w:i/>
              </w:rPr>
              <w:t>Compensarea cheltuielilor de transport (în</w:t>
            </w:r>
            <w:r w:rsidR="009F6459">
              <w:rPr>
                <w:bCs/>
                <w:i/>
              </w:rPr>
              <w:t xml:space="preserve"> </w:t>
            </w:r>
            <w:r w:rsidRPr="00743A45">
              <w:rPr>
                <w:bCs/>
                <w:i/>
              </w:rPr>
              <w:t>afara mun. Chișinău)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F0F3D4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C6D07F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99917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B2D210" w14:textId="77777777" w:rsidR="00131753" w:rsidRDefault="00131753" w:rsidP="00131753">
            <w:pPr>
              <w:tabs>
                <w:tab w:val="left" w:pos="1651"/>
              </w:tabs>
              <w:rPr>
                <w:bCs/>
                <w:lang w:val="ro-MD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3166F5" w14:textId="77777777" w:rsidR="00131753" w:rsidRPr="00E206E9" w:rsidRDefault="00131753" w:rsidP="00131753">
            <w:pPr>
              <w:rPr>
                <w:b/>
                <w:bCs/>
                <w:lang w:val="ro-MD"/>
              </w:rPr>
            </w:pPr>
          </w:p>
        </w:tc>
      </w:tr>
      <w:tr w:rsidR="00131753" w14:paraId="0F6207B7" w14:textId="77777777" w:rsidTr="009A45F7">
        <w:trPr>
          <w:trHeight w:val="444"/>
        </w:trPr>
        <w:tc>
          <w:tcPr>
            <w:tcW w:w="4537" w:type="dxa"/>
            <w:shd w:val="clear" w:color="auto" w:fill="FFFFFF" w:themeFill="background1"/>
            <w:vAlign w:val="center"/>
          </w:tcPr>
          <w:p w14:paraId="550D9255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414" w:type="dxa"/>
            <w:shd w:val="clear" w:color="auto" w:fill="FFFFFF" w:themeFill="background1"/>
          </w:tcPr>
          <w:p w14:paraId="04B39F60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50" w:type="dxa"/>
            <w:shd w:val="clear" w:color="auto" w:fill="FFFFFF" w:themeFill="background1"/>
          </w:tcPr>
          <w:p w14:paraId="79F5C6D7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64DA234F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3" w:type="dxa"/>
            <w:shd w:val="clear" w:color="auto" w:fill="FFFFFF" w:themeFill="background1"/>
          </w:tcPr>
          <w:p w14:paraId="1F897B9F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066" w:type="dxa"/>
            <w:shd w:val="clear" w:color="auto" w:fill="FFFFFF" w:themeFill="background1"/>
          </w:tcPr>
          <w:p w14:paraId="6DD494EC" w14:textId="77777777" w:rsidR="00131753" w:rsidRPr="00332ECF" w:rsidRDefault="00131753" w:rsidP="0013175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73C164C" w14:textId="77777777" w:rsidR="00667C6E" w:rsidRDefault="00667C6E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77D598" w14:textId="280273B1" w:rsidR="00172D9B" w:rsidRDefault="00172D9B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11D08DF" w14:textId="51EA15FF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C5AC051" w14:textId="609098D9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644AA3B" w14:textId="33435467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909CB62" w14:textId="47CC51E2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46E186E" w14:textId="0EABF8D3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7675675A" w14:textId="110AEA73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AD0EFE7" w14:textId="6C905E9C" w:rsidR="00175A97" w:rsidRDefault="00175A97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02D8970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1E52E18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AB98629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1023277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F2DA71C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D3E6163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252B1F1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C49A31B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53D7DA5" w14:textId="77777777" w:rsidR="00131753" w:rsidRDefault="00131753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B55C4DA" w14:textId="77777777" w:rsidR="009F6459" w:rsidRDefault="009F645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5654649" w14:textId="77777777" w:rsidR="009F6459" w:rsidRDefault="009F645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218BF32" w14:textId="77777777" w:rsidR="009F6459" w:rsidRDefault="009F645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FC16042" w14:textId="77777777" w:rsidR="009F6459" w:rsidRDefault="009F645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4A6BAC64" w:rsidR="00372C96" w:rsidRPr="00DA1847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528393B6" w14:textId="193E4A6D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8"/>
        <w:gridCol w:w="3530"/>
        <w:gridCol w:w="1096"/>
        <w:gridCol w:w="922"/>
        <w:gridCol w:w="986"/>
        <w:gridCol w:w="857"/>
        <w:gridCol w:w="1116"/>
        <w:gridCol w:w="1118"/>
        <w:gridCol w:w="2518"/>
        <w:gridCol w:w="1696"/>
      </w:tblGrid>
      <w:tr w:rsidR="00372C96" w14:paraId="40363798" w14:textId="77777777" w:rsidTr="009F6459">
        <w:tc>
          <w:tcPr>
            <w:tcW w:w="14737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722D6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9F6459">
        <w:tc>
          <w:tcPr>
            <w:tcW w:w="14737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0E89880F" w:rsidR="00263C7F" w:rsidRPr="00332ECF" w:rsidRDefault="00263C7F" w:rsidP="00263C7F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5C3BE6" w:rsidRPr="005C3BE6">
              <w:rPr>
                <w:bCs/>
                <w:i/>
                <w:iCs/>
              </w:rPr>
              <w:t>Servicii de reparație, montare și demontare a climatizoarelor şi a instalaţiilor frigorifice</w:t>
            </w:r>
          </w:p>
        </w:tc>
      </w:tr>
      <w:tr w:rsidR="00372C96" w14:paraId="685BAA07" w14:textId="77777777" w:rsidTr="009F6459">
        <w:tc>
          <w:tcPr>
            <w:tcW w:w="1473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722D6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F6459" w14:paraId="659FB8E1" w14:textId="77777777" w:rsidTr="009F6459">
        <w:tc>
          <w:tcPr>
            <w:tcW w:w="898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591" w:type="dxa"/>
            <w:shd w:val="clear" w:color="auto" w:fill="D9D9D9" w:themeFill="background1" w:themeFillShade="D9"/>
          </w:tcPr>
          <w:p w14:paraId="77C58436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28" w:type="dxa"/>
            <w:shd w:val="clear" w:color="auto" w:fill="D9D9D9" w:themeFill="background1" w:themeFillShade="D9"/>
          </w:tcPr>
          <w:p w14:paraId="69A061DD" w14:textId="77777777" w:rsidR="00172D9B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59BABFC2" w14:textId="77777777" w:rsidR="00391AF0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</w:tcPr>
          <w:p w14:paraId="055F5884" w14:textId="77777777" w:rsidR="00BE696D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722D6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F6459" w:rsidRPr="005C3BE6" w14:paraId="61C85DF9" w14:textId="77777777" w:rsidTr="009F6459">
        <w:tc>
          <w:tcPr>
            <w:tcW w:w="898" w:type="dxa"/>
            <w:shd w:val="clear" w:color="auto" w:fill="FFFFFF" w:themeFill="background1"/>
          </w:tcPr>
          <w:p w14:paraId="3B8479C3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1</w:t>
            </w:r>
          </w:p>
        </w:tc>
        <w:tc>
          <w:tcPr>
            <w:tcW w:w="3591" w:type="dxa"/>
            <w:shd w:val="clear" w:color="auto" w:fill="FFFFFF" w:themeFill="background1"/>
          </w:tcPr>
          <w:p w14:paraId="64400880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07930E77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3</w:t>
            </w:r>
          </w:p>
        </w:tc>
        <w:tc>
          <w:tcPr>
            <w:tcW w:w="928" w:type="dxa"/>
            <w:shd w:val="clear" w:color="auto" w:fill="FFFFFF" w:themeFill="background1"/>
          </w:tcPr>
          <w:p w14:paraId="2F9E974A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721EC43A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5</w:t>
            </w:r>
          </w:p>
        </w:tc>
        <w:tc>
          <w:tcPr>
            <w:tcW w:w="857" w:type="dxa"/>
            <w:shd w:val="clear" w:color="auto" w:fill="FFFFFF" w:themeFill="background1"/>
          </w:tcPr>
          <w:p w14:paraId="215AD6D0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6</w:t>
            </w:r>
          </w:p>
        </w:tc>
        <w:tc>
          <w:tcPr>
            <w:tcW w:w="1131" w:type="dxa"/>
            <w:shd w:val="clear" w:color="auto" w:fill="FFFFFF" w:themeFill="background1"/>
          </w:tcPr>
          <w:p w14:paraId="34EFB936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8</w:t>
            </w:r>
          </w:p>
        </w:tc>
        <w:tc>
          <w:tcPr>
            <w:tcW w:w="2551" w:type="dxa"/>
            <w:shd w:val="clear" w:color="auto" w:fill="FFFFFF" w:themeFill="background1"/>
          </w:tcPr>
          <w:p w14:paraId="20C8C29E" w14:textId="7777777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FFFFFF" w:themeFill="background1"/>
          </w:tcPr>
          <w:p w14:paraId="12A1BC7A" w14:textId="34E0FF57" w:rsidR="00172D9B" w:rsidRPr="005C3BE6" w:rsidRDefault="00172D9B" w:rsidP="00722D6A">
            <w:pPr>
              <w:jc w:val="center"/>
              <w:rPr>
                <w:noProof w:val="0"/>
                <w:lang w:val="en-US"/>
              </w:rPr>
            </w:pPr>
            <w:r w:rsidRPr="005C3BE6">
              <w:rPr>
                <w:noProof w:val="0"/>
                <w:lang w:val="en-US"/>
              </w:rPr>
              <w:t>10</w:t>
            </w:r>
          </w:p>
        </w:tc>
      </w:tr>
      <w:tr w:rsidR="00446039" w14:paraId="5C9CE76F" w14:textId="716F0171" w:rsidTr="009F6459">
        <w:trPr>
          <w:trHeight w:val="209"/>
        </w:trPr>
        <w:tc>
          <w:tcPr>
            <w:tcW w:w="898" w:type="dxa"/>
            <w:shd w:val="clear" w:color="auto" w:fill="FFFFFF" w:themeFill="background1"/>
          </w:tcPr>
          <w:p w14:paraId="751909E1" w14:textId="751D0EC5" w:rsidR="00446039" w:rsidRPr="005C3BE6" w:rsidRDefault="00446039" w:rsidP="00D45D77">
            <w:pPr>
              <w:tabs>
                <w:tab w:val="left" w:pos="1080"/>
              </w:tabs>
            </w:pPr>
          </w:p>
        </w:tc>
        <w:tc>
          <w:tcPr>
            <w:tcW w:w="13839" w:type="dxa"/>
            <w:gridSpan w:val="9"/>
            <w:shd w:val="clear" w:color="auto" w:fill="FFFFFF" w:themeFill="background1"/>
          </w:tcPr>
          <w:p w14:paraId="4A9731A7" w14:textId="517448E3" w:rsidR="00446039" w:rsidRPr="005C3BE6" w:rsidRDefault="00446039" w:rsidP="00D45D77">
            <w:pPr>
              <w:tabs>
                <w:tab w:val="left" w:pos="1080"/>
              </w:tabs>
            </w:pPr>
            <w:r>
              <w:rPr>
                <w:b/>
                <w:i/>
                <w:iCs/>
              </w:rPr>
              <w:t xml:space="preserve">1. </w:t>
            </w:r>
            <w:r w:rsidRPr="00907DD0">
              <w:rPr>
                <w:b/>
                <w:i/>
                <w:iCs/>
              </w:rPr>
              <w:t>Servicii de reparație, montare și demontare a climatizoarelor şi a instalaţiilor frigorifice</w:t>
            </w:r>
          </w:p>
        </w:tc>
      </w:tr>
      <w:tr w:rsidR="009F6459" w14:paraId="4FFE94E2" w14:textId="77777777" w:rsidTr="009F6459">
        <w:trPr>
          <w:trHeight w:val="1065"/>
        </w:trPr>
        <w:tc>
          <w:tcPr>
            <w:tcW w:w="898" w:type="dxa"/>
            <w:vMerge w:val="restart"/>
            <w:shd w:val="clear" w:color="auto" w:fill="FFFFFF" w:themeFill="background1"/>
          </w:tcPr>
          <w:p w14:paraId="472D7C84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  <w:p w14:paraId="467675B7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  <w:p w14:paraId="57E2AE94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  <w:p w14:paraId="59749CAA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  <w:p w14:paraId="64AB6DBF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  <w:p w14:paraId="22339ABD" w14:textId="77777777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  <w:r w:rsidRPr="009C3BAD">
              <w:rPr>
                <w:rFonts w:eastAsiaTheme="minorHAnsi"/>
                <w:bCs/>
                <w:lang w:val="en-US"/>
              </w:rPr>
              <w:t>50</w:t>
            </w:r>
            <w:r>
              <w:rPr>
                <w:rFonts w:eastAsiaTheme="minorHAnsi"/>
                <w:bCs/>
                <w:lang w:val="en-US"/>
              </w:rPr>
              <w:t>7</w:t>
            </w:r>
            <w:r w:rsidRPr="009C3BAD">
              <w:rPr>
                <w:rFonts w:eastAsiaTheme="minorHAnsi"/>
                <w:bCs/>
                <w:lang w:val="en-US"/>
              </w:rPr>
              <w:t>3</w:t>
            </w:r>
            <w:r>
              <w:rPr>
                <w:rFonts w:eastAsiaTheme="minorHAnsi"/>
                <w:bCs/>
                <w:lang w:val="en-US"/>
              </w:rPr>
              <w:t>0</w:t>
            </w:r>
          </w:p>
          <w:p w14:paraId="6F61759F" w14:textId="56980CE5" w:rsidR="00981796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  <w:r w:rsidRPr="009C3BAD">
              <w:rPr>
                <w:rFonts w:eastAsiaTheme="minorHAnsi"/>
                <w:bCs/>
                <w:lang w:val="en-US"/>
              </w:rPr>
              <w:t>000-</w:t>
            </w:r>
            <w:r>
              <w:rPr>
                <w:rFonts w:eastAsiaTheme="minorHAnsi"/>
                <w:bCs/>
                <w:lang w:val="en-US"/>
              </w:rPr>
              <w:t>1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3892" w14:textId="71B74288" w:rsidR="00981796" w:rsidRPr="00750EFA" w:rsidRDefault="00981796" w:rsidP="00D45D77">
            <w:pPr>
              <w:pStyle w:val="ListParagraph"/>
              <w:numPr>
                <w:ilvl w:val="0"/>
                <w:numId w:val="0"/>
              </w:numPr>
              <w:tabs>
                <w:tab w:val="left" w:pos="226"/>
                <w:tab w:val="left" w:pos="452"/>
              </w:tabs>
              <w:jc w:val="left"/>
              <w:rPr>
                <w:b/>
                <w:bCs/>
                <w:i/>
                <w:iCs/>
              </w:rPr>
            </w:pPr>
            <w:r w:rsidRPr="00750EFA">
              <w:rPr>
                <w:bCs/>
                <w:i/>
                <w:iCs/>
              </w:rPr>
              <w:t xml:space="preserve">1.1. </w:t>
            </w:r>
            <w:r w:rsidRPr="00750EFA">
              <w:rPr>
                <w:bCs/>
                <w:i/>
                <w:iCs/>
                <w:lang w:val="ro-RO"/>
              </w:rPr>
              <w:t>Reparația (alimentarea cu agenți frigorifici) și m</w:t>
            </w:r>
            <w:proofErr w:type="spellStart"/>
            <w:r w:rsidRPr="00750EFA">
              <w:rPr>
                <w:bCs/>
                <w:i/>
                <w:iCs/>
              </w:rPr>
              <w:t>ontarea</w:t>
            </w:r>
            <w:proofErr w:type="spellEnd"/>
            <w:r w:rsidRPr="00750EFA">
              <w:rPr>
                <w:bCs/>
                <w:i/>
                <w:iCs/>
              </w:rPr>
              <w:t xml:space="preserve"> </w:t>
            </w:r>
            <w:proofErr w:type="spellStart"/>
            <w:r w:rsidRPr="00750EFA">
              <w:rPr>
                <w:bCs/>
                <w:i/>
                <w:iCs/>
              </w:rPr>
              <w:t>ulterioară</w:t>
            </w:r>
            <w:proofErr w:type="spellEnd"/>
            <w:r w:rsidRPr="00750EFA">
              <w:rPr>
                <w:bCs/>
                <w:i/>
                <w:iCs/>
              </w:rPr>
              <w:t xml:space="preserve"> a </w:t>
            </w:r>
            <w:r w:rsidRPr="00750EFA">
              <w:rPr>
                <w:bCs/>
                <w:i/>
                <w:iCs/>
                <w:lang w:val="ro-RO"/>
              </w:rPr>
              <w:t>climatizoarelor (care au fost în folosință) de tip split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EA6B" w14:textId="5FDF462D" w:rsidR="00981796" w:rsidRPr="000009AD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buc.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D93F" w14:textId="18C808B7" w:rsidR="00981796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</w:tcPr>
          <w:p w14:paraId="4EBC1F93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2143481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</w:tcPr>
          <w:p w14:paraId="7C2EF421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5889D4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 w:val="restart"/>
            <w:shd w:val="clear" w:color="auto" w:fill="FFFFFF" w:themeFill="background1"/>
          </w:tcPr>
          <w:p w14:paraId="4FAC5CF6" w14:textId="3CC8A6B2" w:rsidR="00981796" w:rsidRPr="005C3BE6" w:rsidRDefault="00981796" w:rsidP="00D45D77">
            <w:pPr>
              <w:tabs>
                <w:tab w:val="left" w:pos="426"/>
              </w:tabs>
              <w:jc w:val="center"/>
              <w:rPr>
                <w:lang w:val="ro-MD"/>
              </w:rPr>
            </w:pPr>
            <w:r w:rsidRPr="005C3BE6">
              <w:rPr>
                <w:bCs/>
                <w:lang w:val="ro-MD"/>
              </w:rPr>
              <w:t>Termenul</w:t>
            </w:r>
            <w:r w:rsidR="009F6459">
              <w:rPr>
                <w:bCs/>
                <w:lang w:val="ro-MD"/>
              </w:rPr>
              <w:t>-</w:t>
            </w:r>
            <w:r w:rsidRPr="005C3BE6">
              <w:rPr>
                <w:bCs/>
                <w:lang w:val="ro-MD"/>
              </w:rPr>
              <w:t xml:space="preserve">limită de efectuare a serviciilor de reparație a climatizatoarelor și a instalațiilor frigorifice va fi de 3 zile lucrătoare de la solicitarea  reprezentantului </w:t>
            </w:r>
            <w:r w:rsidRPr="005C3BE6">
              <w:rPr>
                <w:lang w:val="ro-MD"/>
              </w:rPr>
              <w:t>Beneficiarului</w:t>
            </w:r>
            <w:r w:rsidR="009F6459">
              <w:rPr>
                <w:lang w:val="ro-MD"/>
              </w:rPr>
              <w:t>.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</w:tcPr>
          <w:p w14:paraId="09CD6D01" w14:textId="77777777" w:rsidR="00981796" w:rsidRPr="005C3BE6" w:rsidRDefault="00981796" w:rsidP="00D45D77">
            <w:pPr>
              <w:jc w:val="center"/>
            </w:pPr>
            <w:r w:rsidRPr="005C3BE6">
              <w:t>MD97VI00000</w:t>
            </w:r>
          </w:p>
          <w:p w14:paraId="28DB6414" w14:textId="77777777" w:rsidR="00981796" w:rsidRPr="005C3BE6" w:rsidRDefault="00981796" w:rsidP="00D45D77">
            <w:pPr>
              <w:jc w:val="center"/>
            </w:pPr>
            <w:r w:rsidRPr="005C3BE6">
              <w:t>2224212555</w:t>
            </w:r>
          </w:p>
          <w:p w14:paraId="22772621" w14:textId="7323F638" w:rsidR="00981796" w:rsidRPr="005C3BE6" w:rsidRDefault="00981796" w:rsidP="00D45D77">
            <w:pPr>
              <w:jc w:val="center"/>
            </w:pPr>
            <w:r w:rsidRPr="005C3BE6">
              <w:t>MDL</w:t>
            </w:r>
          </w:p>
        </w:tc>
      </w:tr>
      <w:tr w:rsidR="009F6459" w14:paraId="613389CB" w14:textId="77777777" w:rsidTr="009F6459">
        <w:trPr>
          <w:trHeight w:val="986"/>
        </w:trPr>
        <w:tc>
          <w:tcPr>
            <w:tcW w:w="898" w:type="dxa"/>
            <w:vMerge/>
            <w:shd w:val="clear" w:color="auto" w:fill="FFFFFF" w:themeFill="background1"/>
          </w:tcPr>
          <w:p w14:paraId="3E77AC1C" w14:textId="626861CC" w:rsidR="00981796" w:rsidRPr="009C3BAD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7B5A" w14:textId="7364810A" w:rsidR="00981796" w:rsidRPr="00750EFA" w:rsidRDefault="00981796" w:rsidP="009F6459">
            <w:pPr>
              <w:pStyle w:val="ListParagraph"/>
              <w:numPr>
                <w:ilvl w:val="0"/>
                <w:numId w:val="0"/>
              </w:numPr>
              <w:tabs>
                <w:tab w:val="left" w:pos="226"/>
                <w:tab w:val="left" w:pos="452"/>
              </w:tabs>
              <w:jc w:val="left"/>
              <w:rPr>
                <w:i/>
                <w:iCs/>
              </w:rPr>
            </w:pPr>
            <w:r w:rsidRPr="00750EFA">
              <w:rPr>
                <w:bCs/>
                <w:i/>
                <w:iCs/>
              </w:rPr>
              <w:t xml:space="preserve">1.2. </w:t>
            </w:r>
            <w:proofErr w:type="spellStart"/>
            <w:r w:rsidRPr="00750EFA">
              <w:rPr>
                <w:bCs/>
                <w:i/>
                <w:iCs/>
              </w:rPr>
              <w:t>Diagnosticarea</w:t>
            </w:r>
            <w:proofErr w:type="spellEnd"/>
            <w:r w:rsidRPr="00750EFA">
              <w:rPr>
                <w:bCs/>
                <w:i/>
                <w:iCs/>
              </w:rPr>
              <w:t xml:space="preserve"> </w:t>
            </w:r>
            <w:proofErr w:type="spellStart"/>
            <w:r w:rsidRPr="00750EFA">
              <w:rPr>
                <w:bCs/>
                <w:i/>
                <w:iCs/>
              </w:rPr>
              <w:t>și</w:t>
            </w:r>
            <w:proofErr w:type="spellEnd"/>
            <w:r w:rsidRPr="00750EFA">
              <w:rPr>
                <w:bCs/>
                <w:i/>
                <w:iCs/>
              </w:rPr>
              <w:t xml:space="preserve"> </w:t>
            </w:r>
            <w:proofErr w:type="spellStart"/>
            <w:r w:rsidRPr="00750EFA">
              <w:rPr>
                <w:bCs/>
                <w:i/>
                <w:iCs/>
              </w:rPr>
              <w:t>demontarea</w:t>
            </w:r>
            <w:proofErr w:type="spellEnd"/>
            <w:r w:rsidRPr="00750EFA">
              <w:rPr>
                <w:bCs/>
                <w:i/>
                <w:iCs/>
              </w:rPr>
              <w:t xml:space="preserve"> </w:t>
            </w:r>
            <w:proofErr w:type="spellStart"/>
            <w:r w:rsidRPr="00750EFA">
              <w:rPr>
                <w:bCs/>
                <w:i/>
                <w:iCs/>
              </w:rPr>
              <w:t>climatizoarelor</w:t>
            </w:r>
            <w:proofErr w:type="spellEnd"/>
            <w:r w:rsidRPr="00750EFA">
              <w:rPr>
                <w:bCs/>
                <w:i/>
                <w:iCs/>
              </w:rPr>
              <w:t xml:space="preserve">                                                                cu </w:t>
            </w:r>
            <w:proofErr w:type="spellStart"/>
            <w:r w:rsidRPr="00750EFA">
              <w:rPr>
                <w:bCs/>
                <w:i/>
                <w:iCs/>
              </w:rPr>
              <w:t>prezentarea</w:t>
            </w:r>
            <w:proofErr w:type="spellEnd"/>
            <w:r w:rsidRPr="00750EFA">
              <w:rPr>
                <w:bCs/>
                <w:i/>
                <w:iCs/>
              </w:rPr>
              <w:t xml:space="preserve"> </w:t>
            </w:r>
            <w:proofErr w:type="spellStart"/>
            <w:r w:rsidRPr="00750EFA">
              <w:rPr>
                <w:bCs/>
                <w:i/>
                <w:iCs/>
              </w:rPr>
              <w:t>actului</w:t>
            </w:r>
            <w:proofErr w:type="spellEnd"/>
            <w:r w:rsidRPr="00750EFA">
              <w:rPr>
                <w:bCs/>
                <w:i/>
                <w:iCs/>
              </w:rPr>
              <w:t xml:space="preserve"> de </w:t>
            </w:r>
            <w:proofErr w:type="spellStart"/>
            <w:r w:rsidRPr="00750EFA">
              <w:rPr>
                <w:bCs/>
                <w:i/>
                <w:iCs/>
              </w:rPr>
              <w:t>diagnostică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E29E" w14:textId="30A45246" w:rsidR="00981796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buc.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A6B5" w14:textId="0AF8954A" w:rsidR="00981796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40</w:t>
            </w:r>
          </w:p>
        </w:tc>
        <w:tc>
          <w:tcPr>
            <w:tcW w:w="992" w:type="dxa"/>
            <w:shd w:val="clear" w:color="auto" w:fill="FFFFFF" w:themeFill="background1"/>
          </w:tcPr>
          <w:p w14:paraId="31E44964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DE060CA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</w:tcPr>
          <w:p w14:paraId="43EDE898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00E670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52951AA6" w14:textId="77777777" w:rsidR="00981796" w:rsidRPr="005C3BE6" w:rsidRDefault="00981796" w:rsidP="00D45D77">
            <w:pPr>
              <w:tabs>
                <w:tab w:val="left" w:pos="426"/>
              </w:tabs>
              <w:jc w:val="center"/>
              <w:rPr>
                <w:bCs/>
                <w:lang w:val="ro-MD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</w:tcPr>
          <w:p w14:paraId="3D2C227A" w14:textId="77777777" w:rsidR="00981796" w:rsidRPr="005C3BE6" w:rsidRDefault="00981796" w:rsidP="00D45D77">
            <w:pPr>
              <w:jc w:val="center"/>
            </w:pPr>
          </w:p>
        </w:tc>
      </w:tr>
      <w:tr w:rsidR="009F6459" w14:paraId="0A543B63" w14:textId="77777777" w:rsidTr="009F6459">
        <w:trPr>
          <w:trHeight w:val="360"/>
        </w:trPr>
        <w:tc>
          <w:tcPr>
            <w:tcW w:w="898" w:type="dxa"/>
            <w:shd w:val="clear" w:color="auto" w:fill="FFFFFF" w:themeFill="background1"/>
          </w:tcPr>
          <w:p w14:paraId="65B9EAA5" w14:textId="77777777" w:rsidR="00981796" w:rsidRPr="009C3BAD" w:rsidRDefault="00981796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AC7C" w14:textId="52A5444B" w:rsidR="00981796" w:rsidRPr="00750EFA" w:rsidRDefault="00981796" w:rsidP="00D45D77">
            <w:pPr>
              <w:pStyle w:val="ListParagraph"/>
              <w:numPr>
                <w:ilvl w:val="0"/>
                <w:numId w:val="0"/>
              </w:numPr>
              <w:tabs>
                <w:tab w:val="left" w:pos="226"/>
                <w:tab w:val="left" w:pos="452"/>
              </w:tabs>
              <w:jc w:val="left"/>
              <w:rPr>
                <w:bCs/>
                <w:i/>
                <w:iCs/>
              </w:rPr>
            </w:pPr>
            <w:r w:rsidRPr="00750EFA">
              <w:rPr>
                <w:bCs/>
                <w:i/>
                <w:iCs/>
              </w:rPr>
              <w:t xml:space="preserve">1.3. </w:t>
            </w:r>
            <w:r w:rsidRPr="00750EFA">
              <w:rPr>
                <w:bCs/>
                <w:i/>
                <w:iCs/>
                <w:lang w:val="ro-RO"/>
              </w:rPr>
              <w:t>Compensarea cheltuielilor de transport (în</w:t>
            </w:r>
            <w:r w:rsidR="009F6459">
              <w:rPr>
                <w:bCs/>
                <w:i/>
                <w:iCs/>
                <w:lang w:val="ro-RO"/>
              </w:rPr>
              <w:t xml:space="preserve"> </w:t>
            </w:r>
            <w:r w:rsidRPr="00750EFA">
              <w:rPr>
                <w:bCs/>
                <w:i/>
                <w:iCs/>
                <w:lang w:val="ro-RO"/>
              </w:rPr>
              <w:t>afara mun. Chișinău)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E424" w14:textId="377D3ED4" w:rsidR="00981796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km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123C7" w14:textId="766A89B4" w:rsidR="00981796" w:rsidRDefault="00981796" w:rsidP="00D45D77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3000</w:t>
            </w:r>
          </w:p>
        </w:tc>
        <w:tc>
          <w:tcPr>
            <w:tcW w:w="992" w:type="dxa"/>
            <w:shd w:val="clear" w:color="auto" w:fill="FFFFFF" w:themeFill="background1"/>
          </w:tcPr>
          <w:p w14:paraId="687655F1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ECBF7C9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</w:tcPr>
          <w:p w14:paraId="11EDAFD1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67E9793" w14:textId="77777777" w:rsidR="00981796" w:rsidRPr="00332ECF" w:rsidRDefault="00981796" w:rsidP="00D45D77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2189DA84" w14:textId="77777777" w:rsidR="00981796" w:rsidRPr="005C3BE6" w:rsidRDefault="00981796" w:rsidP="00D45D77">
            <w:pPr>
              <w:tabs>
                <w:tab w:val="left" w:pos="426"/>
              </w:tabs>
              <w:jc w:val="center"/>
              <w:rPr>
                <w:bCs/>
                <w:lang w:val="ro-MD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</w:tcPr>
          <w:p w14:paraId="4090B3F3" w14:textId="77777777" w:rsidR="00981796" w:rsidRPr="005C3BE6" w:rsidRDefault="00981796" w:rsidP="00D45D77">
            <w:pPr>
              <w:jc w:val="center"/>
            </w:pPr>
          </w:p>
        </w:tc>
      </w:tr>
      <w:tr w:rsidR="009F6459" w14:paraId="49D41296" w14:textId="77777777" w:rsidTr="009F6459">
        <w:trPr>
          <w:trHeight w:val="343"/>
        </w:trPr>
        <w:tc>
          <w:tcPr>
            <w:tcW w:w="898" w:type="dxa"/>
            <w:shd w:val="clear" w:color="auto" w:fill="FFFFFF" w:themeFill="background1"/>
            <w:vAlign w:val="center"/>
          </w:tcPr>
          <w:p w14:paraId="459A9C72" w14:textId="77777777" w:rsidR="00D45D77" w:rsidRPr="00A10C96" w:rsidRDefault="00D45D77" w:rsidP="00D45D77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3591" w:type="dxa"/>
            <w:shd w:val="clear" w:color="auto" w:fill="FFFFFF" w:themeFill="background1"/>
          </w:tcPr>
          <w:p w14:paraId="57708992" w14:textId="5197CAD8" w:rsidR="00D45D77" w:rsidRPr="00C452D8" w:rsidRDefault="00D45D77" w:rsidP="00D45D77">
            <w:pPr>
              <w:jc w:val="right"/>
              <w:rPr>
                <w:b/>
                <w:bCs/>
              </w:rPr>
            </w:pPr>
            <w:r w:rsidRPr="00C452D8">
              <w:rPr>
                <w:b/>
                <w:bCs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135A7CCF" w14:textId="77777777" w:rsidR="00D45D77" w:rsidRPr="003C6EAA" w:rsidRDefault="00D45D77" w:rsidP="00D45D77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1172D1B7" w14:textId="77777777" w:rsidR="00D45D77" w:rsidRDefault="00D45D77" w:rsidP="00D45D77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CE41C03" w14:textId="77777777" w:rsidR="00D45D77" w:rsidRPr="00332ECF" w:rsidRDefault="00D45D77" w:rsidP="00D45D7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5613AAAE" w14:textId="77777777" w:rsidR="00D45D77" w:rsidRPr="00332ECF" w:rsidRDefault="00D45D77" w:rsidP="00D45D7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  <w:vAlign w:val="center"/>
          </w:tcPr>
          <w:p w14:paraId="4B87BE56" w14:textId="77777777" w:rsidR="00D45D77" w:rsidRPr="00332ECF" w:rsidRDefault="00D45D77" w:rsidP="00D45D7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DBD03" w14:textId="77777777" w:rsidR="00D45D77" w:rsidRPr="00332ECF" w:rsidRDefault="00D45D77" w:rsidP="00D45D7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B68F8C8" w14:textId="77777777" w:rsidR="00D45D77" w:rsidRPr="00BE696D" w:rsidRDefault="00D45D77" w:rsidP="00D45D77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51CB838" w14:textId="77777777" w:rsidR="00D45D77" w:rsidRDefault="00D45D77" w:rsidP="00D45D77">
            <w:pPr>
              <w:jc w:val="center"/>
            </w:pPr>
          </w:p>
        </w:tc>
      </w:tr>
    </w:tbl>
    <w:p w14:paraId="60815F67" w14:textId="77777777" w:rsidR="00145851" w:rsidRDefault="00145851" w:rsidP="00372C96">
      <w:pPr>
        <w:rPr>
          <w:i/>
          <w:iCs/>
          <w:lang w:val="en-US" w:eastAsia="ru-RU"/>
        </w:rPr>
      </w:pPr>
    </w:p>
    <w:p w14:paraId="56ED134F" w14:textId="77777777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00AAB9E" w14:textId="77777777" w:rsidR="00372C96" w:rsidRDefault="00372C96" w:rsidP="00372C96">
      <w:pPr>
        <w:rPr>
          <w:noProof w:val="0"/>
          <w:lang w:val="en-US"/>
        </w:rPr>
      </w:pPr>
    </w:p>
    <w:p w14:paraId="2EB2C9CB" w14:textId="27A3B2A1" w:rsidR="00215125" w:rsidRDefault="00372C96" w:rsidP="009F6459">
      <w:pPr>
        <w:rPr>
          <w:b/>
          <w:noProof w:val="0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3"/>
      <w:bookmarkEnd w:id="4"/>
    </w:p>
    <w:sectPr w:rsidR="00215125" w:rsidSect="009F6459">
      <w:pgSz w:w="16838" w:h="11906" w:orient="landscape"/>
      <w:pgMar w:top="851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058BE" w14:textId="77777777" w:rsidR="007105A5" w:rsidRDefault="007105A5" w:rsidP="00A20ACF">
      <w:r>
        <w:separator/>
      </w:r>
    </w:p>
  </w:endnote>
  <w:endnote w:type="continuationSeparator" w:id="0">
    <w:p w14:paraId="025591C2" w14:textId="77777777" w:rsidR="007105A5" w:rsidRDefault="007105A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F507C" w:rsidRDefault="005F50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7515">
          <w:t>3</w:t>
        </w:r>
        <w:r>
          <w:fldChar w:fldCharType="end"/>
        </w:r>
      </w:p>
    </w:sdtContent>
  </w:sdt>
  <w:p w14:paraId="394448D7" w14:textId="77777777" w:rsidR="005F507C" w:rsidRDefault="005F50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836ED" w14:textId="77777777" w:rsidR="007105A5" w:rsidRDefault="007105A5" w:rsidP="00A20ACF">
      <w:r>
        <w:separator/>
      </w:r>
    </w:p>
  </w:footnote>
  <w:footnote w:type="continuationSeparator" w:id="0">
    <w:p w14:paraId="0A3B4286" w14:textId="77777777" w:rsidR="007105A5" w:rsidRDefault="007105A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51284">
    <w:abstractNumId w:val="13"/>
  </w:num>
  <w:num w:numId="2" w16cid:durableId="1081103165">
    <w:abstractNumId w:val="14"/>
  </w:num>
  <w:num w:numId="3" w16cid:durableId="1622541237">
    <w:abstractNumId w:val="0"/>
  </w:num>
  <w:num w:numId="4" w16cid:durableId="612327086">
    <w:abstractNumId w:val="12"/>
  </w:num>
  <w:num w:numId="5" w16cid:durableId="1926960532">
    <w:abstractNumId w:val="1"/>
  </w:num>
  <w:num w:numId="6" w16cid:durableId="655913604">
    <w:abstractNumId w:val="7"/>
  </w:num>
  <w:num w:numId="7" w16cid:durableId="1689480273">
    <w:abstractNumId w:val="11"/>
  </w:num>
  <w:num w:numId="8" w16cid:durableId="1385526488">
    <w:abstractNumId w:val="4"/>
  </w:num>
  <w:num w:numId="9" w16cid:durableId="1570113962">
    <w:abstractNumId w:val="9"/>
  </w:num>
  <w:num w:numId="10" w16cid:durableId="1271626712">
    <w:abstractNumId w:val="6"/>
    <w:lvlOverride w:ilvl="0">
      <w:startOverride w:val="2"/>
    </w:lvlOverride>
  </w:num>
  <w:num w:numId="11" w16cid:durableId="2119061591">
    <w:abstractNumId w:val="10"/>
  </w:num>
  <w:num w:numId="12" w16cid:durableId="395903574">
    <w:abstractNumId w:val="2"/>
  </w:num>
  <w:num w:numId="13" w16cid:durableId="435951157">
    <w:abstractNumId w:val="8"/>
  </w:num>
  <w:num w:numId="14" w16cid:durableId="722019800">
    <w:abstractNumId w:val="15"/>
  </w:num>
  <w:num w:numId="15" w16cid:durableId="1907300701">
    <w:abstractNumId w:val="3"/>
  </w:num>
  <w:num w:numId="16" w16cid:durableId="1477452064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29E9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753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95B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039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058"/>
    <w:rsid w:val="00554651"/>
    <w:rsid w:val="00554EE7"/>
    <w:rsid w:val="00555B68"/>
    <w:rsid w:val="005568B3"/>
    <w:rsid w:val="005605BF"/>
    <w:rsid w:val="00560712"/>
    <w:rsid w:val="00561A1F"/>
    <w:rsid w:val="00562D40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0EA2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BE6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027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3E14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5A5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0EFA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0E0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66A4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2F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0FE8"/>
    <w:rsid w:val="00981796"/>
    <w:rsid w:val="00981C6E"/>
    <w:rsid w:val="00983C29"/>
    <w:rsid w:val="00984A51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5F7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459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D7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5FD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D12B6331-FCFA-43B3-B497-C42E984C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49FB7-DB68-4B82-B10F-E2FE22E3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1002</Words>
  <Characters>5712</Characters>
  <Application>Microsoft Office Word</Application>
  <DocSecurity>0</DocSecurity>
  <Lines>47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11</cp:revision>
  <cp:lastPrinted>2021-03-10T08:12:00Z</cp:lastPrinted>
  <dcterms:created xsi:type="dcterms:W3CDTF">2022-02-18T07:00:00Z</dcterms:created>
  <dcterms:modified xsi:type="dcterms:W3CDTF">2023-02-16T13:51:00Z</dcterms:modified>
</cp:coreProperties>
</file>