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711A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711A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711A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711A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711A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711A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711A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53490B8" w:rsidR="00621CDF" w:rsidRPr="002962AD" w:rsidRDefault="00B94324" w:rsidP="002962AD">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711A9">
      <w:pPr>
        <w:pStyle w:val="Listparagraf"/>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711A9">
      <w:pPr>
        <w:pStyle w:val="Listparagraf"/>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711A9">
      <w:pPr>
        <w:pStyle w:val="Listparagraf"/>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711A9">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711A9">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711A9">
      <w:pPr>
        <w:pStyle w:val="Listparagraf"/>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711A9">
      <w:pPr>
        <w:pStyle w:val="Listparagraf"/>
        <w:numPr>
          <w:ilvl w:val="0"/>
          <w:numId w:val="14"/>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711A9">
      <w:pPr>
        <w:pStyle w:val="Listparagraf"/>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711A9">
      <w:pPr>
        <w:pStyle w:val="Listparagraf"/>
        <w:numPr>
          <w:ilvl w:val="0"/>
          <w:numId w:val="1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1283731D" w14:textId="77777777" w:rsidR="002962AD" w:rsidRDefault="002962AD">
      <w:pPr>
        <w:spacing w:after="160" w:line="259" w:lineRule="auto"/>
        <w:rPr>
          <w:noProof w:val="0"/>
          <w:lang w:val="it-IT"/>
        </w:rPr>
      </w:pPr>
      <w:r>
        <w:rPr>
          <w:noProof w:val="0"/>
          <w:lang w:val="it-IT"/>
        </w:rPr>
        <w:br w:type="page"/>
      </w:r>
    </w:p>
    <w:p w14:paraId="6DC1844B" w14:textId="7F2A3D6D" w:rsidR="009C2F8F" w:rsidRPr="004B16DD" w:rsidRDefault="009C2F8F" w:rsidP="002962AD">
      <w:pPr>
        <w:ind w:left="6663"/>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0DC15347" w:rsidR="009C2F8F" w:rsidRPr="00D22624" w:rsidRDefault="009C2F8F" w:rsidP="002962AD">
      <w:pPr>
        <w:ind w:left="6663"/>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
    <w:p w14:paraId="44CC1BEB" w14:textId="4CA47880" w:rsidR="00BE362C" w:rsidRPr="00A50D0A" w:rsidRDefault="00EE288A" w:rsidP="002962AD">
      <w:pPr>
        <w:ind w:left="6663"/>
        <w:rPr>
          <w:noProof w:val="0"/>
          <w:sz w:val="20"/>
          <w:szCs w:val="2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DC22674" w14:textId="77777777" w:rsidR="00671023" w:rsidRPr="00CA4856" w:rsidRDefault="00671023" w:rsidP="00671023">
      <w:pPr>
        <w:spacing w:before="120"/>
        <w:jc w:val="center"/>
        <w:outlineLvl w:val="0"/>
        <w:rPr>
          <w:rFonts w:eastAsia="Microsoft Sans Serif"/>
          <w:b/>
          <w:color w:val="000000"/>
          <w:sz w:val="28"/>
          <w:szCs w:val="28"/>
          <w:lang w:eastAsia="ru-RU"/>
        </w:rPr>
      </w:pPr>
      <w:bookmarkStart w:id="69" w:name="_Hlk77770922"/>
      <w:r w:rsidRPr="00CA4856">
        <w:rPr>
          <w:rFonts w:eastAsia="Microsoft Sans Serif"/>
          <w:b/>
          <w:color w:val="000000"/>
          <w:sz w:val="28"/>
          <w:szCs w:val="28"/>
          <w:lang w:eastAsia="ru-RU"/>
        </w:rPr>
        <w:t xml:space="preserve">ANUNȚ DE PARTICIPARE </w:t>
      </w:r>
      <w:bookmarkEnd w:id="69"/>
    </w:p>
    <w:p w14:paraId="5C4A0243" w14:textId="77777777" w:rsidR="00671023" w:rsidRPr="00CA4856" w:rsidRDefault="00671023" w:rsidP="00671023">
      <w:pPr>
        <w:rPr>
          <w:rFonts w:eastAsia="Microsoft Sans Serif"/>
          <w:color w:val="000000"/>
          <w:sz w:val="20"/>
          <w:szCs w:val="20"/>
          <w:lang w:val="it-IT" w:eastAsia="ru-RU"/>
        </w:rPr>
      </w:pPr>
    </w:p>
    <w:p w14:paraId="60B19375" w14:textId="77777777" w:rsidR="002962AD" w:rsidRDefault="00671023" w:rsidP="002962AD">
      <w:pPr>
        <w:shd w:val="clear" w:color="auto" w:fill="FFFFFF"/>
        <w:spacing w:before="120"/>
        <w:ind w:firstLine="709"/>
        <w:rPr>
          <w:rFonts w:eastAsia="Microsoft Sans Serif"/>
          <w:b/>
          <w:color w:val="000000"/>
          <w:lang w:val="it-IT" w:eastAsia="ru-RU"/>
        </w:rPr>
      </w:pPr>
      <w:r w:rsidRPr="00CA4856">
        <w:rPr>
          <w:rFonts w:eastAsia="Microsoft Sans Serif"/>
          <w:b/>
          <w:color w:val="000000"/>
          <w:lang w:val="it-IT" w:eastAsia="ru-RU"/>
        </w:rPr>
        <w:t>privind achiziționarea _______serviciilor de transfer date securizat și menținere a</w:t>
      </w:r>
    </w:p>
    <w:p w14:paraId="70451735" w14:textId="717F9A21" w:rsidR="00671023" w:rsidRPr="00CA4856" w:rsidRDefault="002962AD" w:rsidP="002962AD">
      <w:pPr>
        <w:shd w:val="clear" w:color="auto" w:fill="FFFFFF"/>
        <w:spacing w:before="120"/>
        <w:ind w:firstLine="709"/>
        <w:rPr>
          <w:rFonts w:eastAsia="Microsoft Sans Serif"/>
          <w:b/>
          <w:color w:val="000000"/>
          <w:lang w:val="it-IT" w:eastAsia="ru-RU"/>
        </w:rPr>
      </w:pPr>
      <w:r>
        <w:rPr>
          <w:rFonts w:eastAsia="Microsoft Sans Serif"/>
          <w:b/>
          <w:color w:val="000000"/>
          <w:lang w:val="it-IT" w:eastAsia="ru-RU"/>
        </w:rPr>
        <w:t xml:space="preserve">                                                    </w:t>
      </w:r>
      <w:r w:rsidR="00671023" w:rsidRPr="00CA4856">
        <w:rPr>
          <w:rFonts w:eastAsia="Microsoft Sans Serif"/>
          <w:b/>
          <w:color w:val="000000"/>
          <w:lang w:val="it-IT" w:eastAsia="ru-RU"/>
        </w:rPr>
        <w:t xml:space="preserve"> sistemului WAN MAI________</w:t>
      </w:r>
    </w:p>
    <w:p w14:paraId="2598409F" w14:textId="77777777" w:rsidR="00671023" w:rsidRPr="00CA4856" w:rsidRDefault="00671023" w:rsidP="00671023">
      <w:pPr>
        <w:shd w:val="clear" w:color="auto" w:fill="FFFFFF"/>
        <w:spacing w:before="120"/>
        <w:rPr>
          <w:rFonts w:eastAsia="Microsoft Sans Serif"/>
          <w:b/>
          <w:color w:val="000000"/>
          <w:lang w:val="it-IT" w:eastAsia="ru-RU"/>
        </w:rPr>
      </w:pPr>
      <w:r w:rsidRPr="00CA4856">
        <w:rPr>
          <w:rFonts w:eastAsia="Microsoft Sans Serif"/>
          <w:color w:val="000000"/>
          <w:sz w:val="20"/>
          <w:lang w:val="it-IT" w:eastAsia="ru-RU"/>
        </w:rPr>
        <w:t xml:space="preserve">                                                                              (se indică obiectul achiziției)</w:t>
      </w:r>
      <w:r w:rsidRPr="00CA4856">
        <w:rPr>
          <w:rFonts w:eastAsia="Microsoft Sans Serif"/>
          <w:b/>
          <w:color w:val="000000"/>
          <w:lang w:val="it-IT" w:eastAsia="ru-RU"/>
        </w:rPr>
        <w:br/>
        <w:t>prin procedura de achiziție</w:t>
      </w:r>
      <w:r w:rsidRPr="00CA4856">
        <w:rPr>
          <w:rFonts w:eastAsia="Microsoft Sans Serif"/>
          <w:b/>
          <w:color w:val="000000"/>
          <w:lang w:eastAsia="ro-RO"/>
        </w:rPr>
        <w:t xml:space="preserve"> ___________licitație deschisă </w:t>
      </w:r>
      <w:r w:rsidRPr="00CA4856">
        <w:rPr>
          <w:rFonts w:eastAsia="Microsoft Sans Serif"/>
          <w:b/>
          <w:color w:val="000000"/>
          <w:lang w:val="it-IT" w:eastAsia="ru-RU"/>
        </w:rPr>
        <w:t>__________</w:t>
      </w:r>
      <w:r w:rsidRPr="00CA4856">
        <w:rPr>
          <w:rFonts w:eastAsia="Microsoft Sans Serif"/>
          <w:b/>
          <w:color w:val="000000"/>
          <w:lang w:val="it-IT" w:eastAsia="ru-RU"/>
        </w:rPr>
        <w:br/>
      </w:r>
      <w:r w:rsidRPr="00CA4856">
        <w:rPr>
          <w:rFonts w:eastAsia="Microsoft Sans Serif"/>
          <w:color w:val="000000"/>
          <w:sz w:val="20"/>
          <w:lang w:val="it-IT" w:eastAsia="ru-RU"/>
        </w:rPr>
        <w:t xml:space="preserve">                                                                                (tipul procedurii de achiziție)</w:t>
      </w:r>
    </w:p>
    <w:p w14:paraId="5CF3CAAF" w14:textId="77777777" w:rsidR="00671023" w:rsidRPr="00CA4856" w:rsidRDefault="00671023" w:rsidP="00671023">
      <w:pPr>
        <w:shd w:val="clear" w:color="auto" w:fill="FFFFFF"/>
        <w:rPr>
          <w:rFonts w:eastAsia="Microsoft Sans Serif"/>
          <w:color w:val="000000"/>
          <w:sz w:val="20"/>
          <w:szCs w:val="20"/>
          <w:lang w:val="it-IT" w:eastAsia="ru-RU"/>
        </w:rPr>
      </w:pPr>
    </w:p>
    <w:p w14:paraId="0FB37AE3" w14:textId="77777777" w:rsidR="00671023" w:rsidRPr="00CA4856" w:rsidRDefault="00671023" w:rsidP="00671023">
      <w:pPr>
        <w:numPr>
          <w:ilvl w:val="0"/>
          <w:numId w:val="9"/>
        </w:numPr>
        <w:shd w:val="clear" w:color="auto" w:fill="FFFFFF"/>
        <w:tabs>
          <w:tab w:val="left" w:pos="284"/>
          <w:tab w:val="right" w:pos="9531"/>
        </w:tabs>
        <w:spacing w:before="120"/>
        <w:ind w:left="284" w:hanging="284"/>
        <w:rPr>
          <w:rFonts w:eastAsia="Microsoft Sans Serif"/>
          <w:b/>
          <w:color w:val="000000"/>
          <w:lang w:val="en-US" w:eastAsia="ru-RU"/>
        </w:rPr>
      </w:pPr>
      <w:r w:rsidRPr="00CA4856">
        <w:rPr>
          <w:rFonts w:eastAsia="Microsoft Sans Serif"/>
          <w:b/>
          <w:color w:val="000000"/>
          <w:lang w:val="en-US" w:eastAsia="ru-RU"/>
        </w:rPr>
        <w:t>Denumirea</w:t>
      </w:r>
      <w:r w:rsidRPr="00CA4856">
        <w:rPr>
          <w:rFonts w:eastAsia="Microsoft Sans Serif"/>
          <w:b/>
          <w:color w:val="000000"/>
          <w:lang w:eastAsia="ru-RU"/>
        </w:rPr>
        <w:t xml:space="preserve"> </w:t>
      </w:r>
      <w:r w:rsidRPr="00CA4856">
        <w:rPr>
          <w:rFonts w:eastAsia="Microsoft Sans Serif"/>
          <w:b/>
          <w:color w:val="000000"/>
          <w:lang w:val="en-US" w:eastAsia="ru-RU"/>
        </w:rPr>
        <w:t>autorității</w:t>
      </w:r>
      <w:r w:rsidRPr="00CA4856">
        <w:rPr>
          <w:rFonts w:eastAsia="Microsoft Sans Serif"/>
          <w:b/>
          <w:color w:val="000000"/>
          <w:lang w:eastAsia="ru-RU"/>
        </w:rPr>
        <w:t xml:space="preserve"> </w:t>
      </w:r>
      <w:r w:rsidRPr="00CA4856">
        <w:rPr>
          <w:rFonts w:eastAsia="Microsoft Sans Serif"/>
          <w:b/>
          <w:color w:val="000000"/>
          <w:lang w:val="en-US" w:eastAsia="ru-RU"/>
        </w:rPr>
        <w:t xml:space="preserve">contractante: </w:t>
      </w:r>
      <w:r w:rsidRPr="00CA4856">
        <w:rPr>
          <w:rFonts w:eastAsia="Microsoft Sans Serif"/>
          <w:color w:val="000000"/>
          <w:lang w:eastAsia="ro-RO"/>
        </w:rPr>
        <w:t>Serviciul Tehnologii Informaționale al MAI</w:t>
      </w:r>
    </w:p>
    <w:p w14:paraId="737E0BBC" w14:textId="77777777" w:rsidR="00671023" w:rsidRPr="00CA4856" w:rsidRDefault="00671023" w:rsidP="00671023">
      <w:pPr>
        <w:numPr>
          <w:ilvl w:val="0"/>
          <w:numId w:val="9"/>
        </w:numPr>
        <w:shd w:val="clear" w:color="auto" w:fill="FFFFFF"/>
        <w:tabs>
          <w:tab w:val="left" w:pos="284"/>
          <w:tab w:val="right" w:pos="9531"/>
        </w:tabs>
        <w:spacing w:before="120"/>
        <w:ind w:left="284" w:hanging="284"/>
        <w:rPr>
          <w:rFonts w:eastAsia="Microsoft Sans Serif"/>
          <w:b/>
          <w:color w:val="000000"/>
          <w:lang w:val="ru-RU" w:eastAsia="ru-RU"/>
        </w:rPr>
      </w:pPr>
      <w:r w:rsidRPr="00CA4856">
        <w:rPr>
          <w:rFonts w:eastAsia="Microsoft Sans Serif"/>
          <w:b/>
          <w:color w:val="000000"/>
          <w:lang w:val="ru-RU" w:eastAsia="ru-RU"/>
        </w:rPr>
        <w:t>IDNO:</w:t>
      </w:r>
      <w:r w:rsidRPr="00CA4856">
        <w:rPr>
          <w:rFonts w:eastAsia="Microsoft Sans Serif"/>
          <w:color w:val="000000"/>
          <w:lang w:eastAsia="ro-RO"/>
        </w:rPr>
        <w:t xml:space="preserve"> 1013601000521</w:t>
      </w:r>
    </w:p>
    <w:p w14:paraId="4595311E" w14:textId="77777777" w:rsidR="00671023" w:rsidRPr="00CA4856" w:rsidRDefault="00671023" w:rsidP="00671023">
      <w:pPr>
        <w:numPr>
          <w:ilvl w:val="0"/>
          <w:numId w:val="9"/>
        </w:numPr>
        <w:shd w:val="clear" w:color="auto" w:fill="FFFFFF"/>
        <w:tabs>
          <w:tab w:val="left" w:pos="284"/>
          <w:tab w:val="right" w:pos="9531"/>
        </w:tabs>
        <w:spacing w:before="120"/>
        <w:ind w:left="284" w:hanging="284"/>
        <w:rPr>
          <w:rFonts w:eastAsia="Microsoft Sans Serif"/>
          <w:b/>
          <w:color w:val="000000"/>
          <w:lang w:val="en-US" w:eastAsia="ru-RU"/>
        </w:rPr>
      </w:pPr>
      <w:r w:rsidRPr="00CA4856">
        <w:rPr>
          <w:rFonts w:eastAsia="Microsoft Sans Serif"/>
          <w:b/>
          <w:color w:val="000000"/>
          <w:lang w:val="en-US" w:eastAsia="ru-RU"/>
        </w:rPr>
        <w:t>Adresa</w:t>
      </w:r>
      <w:r w:rsidRPr="00CA4856">
        <w:rPr>
          <w:rFonts w:eastAsia="Microsoft Sans Serif"/>
          <w:color w:val="000000"/>
          <w:shd w:val="clear" w:color="auto" w:fill="FFFFFF"/>
          <w:lang w:eastAsia="ro-RO"/>
        </w:rPr>
        <w:t xml:space="preserve"> mun. Chișinău, str. V. Alecsandri,42</w:t>
      </w:r>
    </w:p>
    <w:p w14:paraId="078A35A0" w14:textId="77777777" w:rsidR="00671023" w:rsidRPr="00CA4856" w:rsidRDefault="00671023" w:rsidP="00671023">
      <w:pPr>
        <w:numPr>
          <w:ilvl w:val="0"/>
          <w:numId w:val="9"/>
        </w:numPr>
        <w:shd w:val="clear" w:color="auto" w:fill="FFFFFF"/>
        <w:tabs>
          <w:tab w:val="left" w:pos="284"/>
          <w:tab w:val="right" w:pos="9531"/>
        </w:tabs>
        <w:spacing w:before="120"/>
        <w:ind w:left="284" w:hanging="284"/>
        <w:rPr>
          <w:rFonts w:eastAsia="Microsoft Sans Serif"/>
          <w:b/>
          <w:color w:val="000000"/>
          <w:lang w:val="ru-RU" w:eastAsia="ru-RU"/>
        </w:rPr>
      </w:pPr>
      <w:r w:rsidRPr="00CA4856">
        <w:rPr>
          <w:rFonts w:eastAsia="Microsoft Sans Serif"/>
          <w:b/>
          <w:color w:val="000000"/>
          <w:lang w:val="ru-RU" w:eastAsia="ru-RU"/>
        </w:rPr>
        <w:t>Numărul</w:t>
      </w:r>
      <w:r w:rsidRPr="00CA4856">
        <w:rPr>
          <w:rFonts w:eastAsia="Microsoft Sans Serif"/>
          <w:b/>
          <w:color w:val="000000"/>
          <w:lang w:eastAsia="ru-RU"/>
        </w:rPr>
        <w:t xml:space="preserve"> </w:t>
      </w:r>
      <w:r w:rsidRPr="00CA4856">
        <w:rPr>
          <w:rFonts w:eastAsia="Microsoft Sans Serif"/>
          <w:b/>
          <w:color w:val="000000"/>
          <w:lang w:val="ru-RU" w:eastAsia="ru-RU"/>
        </w:rPr>
        <w:t>de</w:t>
      </w:r>
      <w:r w:rsidRPr="00CA4856">
        <w:rPr>
          <w:rFonts w:eastAsia="Microsoft Sans Serif"/>
          <w:b/>
          <w:color w:val="000000"/>
          <w:lang w:eastAsia="ru-RU"/>
        </w:rPr>
        <w:t xml:space="preserve"> </w:t>
      </w:r>
      <w:r w:rsidRPr="00CA4856">
        <w:rPr>
          <w:rFonts w:eastAsia="Microsoft Sans Serif"/>
          <w:b/>
          <w:color w:val="000000"/>
          <w:lang w:val="ru-RU" w:eastAsia="ru-RU"/>
        </w:rPr>
        <w:t xml:space="preserve">telefon/fax: </w:t>
      </w:r>
      <w:r w:rsidRPr="00CA4856">
        <w:rPr>
          <w:rFonts w:eastAsia="Microsoft Sans Serif"/>
          <w:color w:val="000000"/>
          <w:shd w:val="clear" w:color="auto" w:fill="FFFFFF"/>
          <w:lang w:eastAsia="ro-RO"/>
        </w:rPr>
        <w:t>(022)255 528</w:t>
      </w:r>
    </w:p>
    <w:p w14:paraId="5C37F9EA" w14:textId="77777777" w:rsidR="00671023" w:rsidRPr="00CA4856" w:rsidRDefault="00671023" w:rsidP="00671023">
      <w:pPr>
        <w:numPr>
          <w:ilvl w:val="0"/>
          <w:numId w:val="9"/>
        </w:numPr>
        <w:shd w:val="clear" w:color="auto" w:fill="FFFFFF"/>
        <w:tabs>
          <w:tab w:val="left" w:pos="284"/>
          <w:tab w:val="right" w:pos="9531"/>
        </w:tabs>
        <w:spacing w:before="120"/>
        <w:ind w:left="284" w:hanging="284"/>
        <w:rPr>
          <w:rFonts w:eastAsia="Microsoft Sans Serif"/>
          <w:b/>
          <w:color w:val="000000"/>
          <w:lang w:val="it-IT" w:eastAsia="ru-RU"/>
        </w:rPr>
      </w:pPr>
      <w:r w:rsidRPr="00CA4856">
        <w:rPr>
          <w:rFonts w:eastAsia="Microsoft Sans Serif"/>
          <w:b/>
          <w:color w:val="000000"/>
          <w:lang w:val="it-IT" w:eastAsia="ru-RU"/>
        </w:rPr>
        <w:t xml:space="preserve">Adresa de e-mail și pagina web oficială ale autorității contractante: </w:t>
      </w:r>
      <w:hyperlink r:id="rId8" w:history="1">
        <w:r w:rsidRPr="00CA4856">
          <w:rPr>
            <w:rFonts w:eastAsia="Microsoft Sans Serif"/>
            <w:b/>
            <w:color w:val="0000FF"/>
            <w:u w:val="single"/>
            <w:lang w:eastAsia="ro-RO"/>
          </w:rPr>
          <w:t>sti@mai.gov.md</w:t>
        </w:r>
      </w:hyperlink>
    </w:p>
    <w:p w14:paraId="6A7B6816" w14:textId="77777777" w:rsidR="00671023" w:rsidRPr="00CA4856" w:rsidRDefault="00671023" w:rsidP="00671023">
      <w:pPr>
        <w:numPr>
          <w:ilvl w:val="0"/>
          <w:numId w:val="9"/>
        </w:numPr>
        <w:shd w:val="clear" w:color="auto" w:fill="FFFFFF"/>
        <w:tabs>
          <w:tab w:val="left" w:pos="284"/>
          <w:tab w:val="right" w:pos="9531"/>
        </w:tabs>
        <w:spacing w:before="120"/>
        <w:ind w:left="288" w:hanging="288"/>
        <w:jc w:val="both"/>
        <w:rPr>
          <w:rFonts w:eastAsia="Microsoft Sans Serif"/>
          <w:b/>
          <w:color w:val="000000"/>
          <w:lang w:val="it-IT" w:eastAsia="ru-RU"/>
        </w:rPr>
      </w:pPr>
      <w:r w:rsidRPr="00CA4856">
        <w:rPr>
          <w:rFonts w:eastAsia="Microsoft Sans Serif"/>
          <w:b/>
          <w:color w:val="000000"/>
          <w:lang w:val="it-IT" w:eastAsia="ru-RU"/>
        </w:rPr>
        <w:t xml:space="preserve">Adresa de e-mail sau pagina web oficială de la care se va putea obține accesul la documentația de atribuire: </w:t>
      </w:r>
      <w:r w:rsidRPr="00CA4856">
        <w:rPr>
          <w:rFonts w:eastAsia="Microsoft Sans Serif"/>
          <w:color w:val="000000"/>
          <w:lang w:eastAsia="ro-RO"/>
        </w:rPr>
        <w:t xml:space="preserve">documentația de atribuire este anexată în cadrul procedurii în </w:t>
      </w:r>
      <w:r w:rsidRPr="00CA4856">
        <w:rPr>
          <w:rFonts w:eastAsia="Microsoft Sans Serif"/>
          <w:color w:val="FF0000"/>
          <w:lang w:eastAsia="ro-RO"/>
        </w:rPr>
        <w:t>SIA RSAP</w:t>
      </w:r>
    </w:p>
    <w:p w14:paraId="1B550B48" w14:textId="77777777" w:rsidR="00671023" w:rsidRPr="00CA4856" w:rsidRDefault="00671023" w:rsidP="00671023">
      <w:pPr>
        <w:numPr>
          <w:ilvl w:val="0"/>
          <w:numId w:val="9"/>
        </w:numPr>
        <w:shd w:val="clear" w:color="auto" w:fill="FFFFFF"/>
        <w:tabs>
          <w:tab w:val="left" w:pos="284"/>
          <w:tab w:val="right" w:pos="9531"/>
        </w:tabs>
        <w:spacing w:before="120"/>
        <w:ind w:left="288" w:hanging="288"/>
        <w:rPr>
          <w:rFonts w:eastAsia="Microsoft Sans Serif"/>
          <w:b/>
          <w:color w:val="000000"/>
          <w:lang w:val="it-IT" w:eastAsia="ru-RU"/>
        </w:rPr>
      </w:pPr>
      <w:r w:rsidRPr="00CA4856">
        <w:rPr>
          <w:rFonts w:eastAsia="Microsoft Sans Serif"/>
          <w:b/>
          <w:color w:val="00000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A4856">
        <w:rPr>
          <w:rFonts w:eastAsia="Microsoft Sans Serif"/>
          <w:color w:val="000000"/>
          <w:lang w:eastAsia="ro-RO"/>
        </w:rPr>
        <w:t>Instituție de stat din subordinea MAI</w:t>
      </w:r>
    </w:p>
    <w:p w14:paraId="289E833A" w14:textId="77777777" w:rsidR="00671023" w:rsidRPr="00CA4856" w:rsidRDefault="00671023" w:rsidP="00671023">
      <w:pPr>
        <w:numPr>
          <w:ilvl w:val="0"/>
          <w:numId w:val="9"/>
        </w:numPr>
        <w:shd w:val="clear" w:color="auto" w:fill="FFFFFF"/>
        <w:tabs>
          <w:tab w:val="left" w:pos="284"/>
          <w:tab w:val="right" w:pos="426"/>
        </w:tabs>
        <w:spacing w:before="120"/>
        <w:ind w:left="284" w:hanging="284"/>
        <w:jc w:val="both"/>
        <w:rPr>
          <w:rFonts w:eastAsia="Microsoft Sans Serif"/>
          <w:b/>
          <w:color w:val="000000"/>
          <w:lang w:val="it-IT" w:eastAsia="ru-RU"/>
        </w:rPr>
      </w:pPr>
      <w:r w:rsidRPr="00CA4856">
        <w:rPr>
          <w:rFonts w:eastAsia="Microsoft Sans Serif"/>
          <w:b/>
          <w:color w:val="00000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50"/>
        <w:gridCol w:w="1112"/>
        <w:gridCol w:w="2393"/>
        <w:gridCol w:w="1003"/>
        <w:gridCol w:w="708"/>
        <w:gridCol w:w="2429"/>
        <w:gridCol w:w="1980"/>
      </w:tblGrid>
      <w:tr w:rsidR="00671023" w:rsidRPr="00CA4856" w14:paraId="5785A99D" w14:textId="77777777" w:rsidTr="005B514F">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641D1924"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Nr. d/o</w:t>
            </w:r>
          </w:p>
        </w:tc>
        <w:tc>
          <w:tcPr>
            <w:tcW w:w="1112" w:type="dxa"/>
            <w:tcBorders>
              <w:top w:val="single" w:sz="4" w:space="0" w:color="auto"/>
              <w:left w:val="single" w:sz="4" w:space="0" w:color="auto"/>
              <w:bottom w:val="single" w:sz="4" w:space="0" w:color="auto"/>
              <w:right w:val="single" w:sz="4" w:space="0" w:color="auto"/>
            </w:tcBorders>
            <w:shd w:val="clear" w:color="auto" w:fill="D9D9D9"/>
            <w:vAlign w:val="center"/>
          </w:tcPr>
          <w:p w14:paraId="4B5A6872"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6665CC9B"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Denumirea bunurilor/serviciilor/lucrărilor solicitate</w:t>
            </w:r>
          </w:p>
        </w:tc>
        <w:tc>
          <w:tcPr>
            <w:tcW w:w="1003" w:type="dxa"/>
            <w:tcBorders>
              <w:top w:val="single" w:sz="4" w:space="0" w:color="auto"/>
              <w:left w:val="single" w:sz="4" w:space="0" w:color="auto"/>
              <w:bottom w:val="single" w:sz="4" w:space="0" w:color="auto"/>
              <w:right w:val="single" w:sz="4" w:space="0" w:color="auto"/>
            </w:tcBorders>
            <w:shd w:val="clear" w:color="auto" w:fill="D9D9D9"/>
            <w:vAlign w:val="center"/>
          </w:tcPr>
          <w:p w14:paraId="6A67456D"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16DF4EC0"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Canti-tatea</w:t>
            </w:r>
          </w:p>
        </w:tc>
        <w:tc>
          <w:tcPr>
            <w:tcW w:w="2429" w:type="dxa"/>
            <w:tcBorders>
              <w:top w:val="single" w:sz="4" w:space="0" w:color="auto"/>
              <w:left w:val="single" w:sz="4" w:space="0" w:color="auto"/>
              <w:bottom w:val="single" w:sz="4" w:space="0" w:color="auto"/>
              <w:right w:val="single" w:sz="4" w:space="0" w:color="auto"/>
            </w:tcBorders>
            <w:shd w:val="clear" w:color="auto" w:fill="D9D9D9"/>
            <w:vAlign w:val="center"/>
          </w:tcPr>
          <w:p w14:paraId="0FDCE1A9"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27C9D5EE"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Valoarea estimată pentru 12 luni</w:t>
            </w:r>
            <w:r w:rsidRPr="00CA4856">
              <w:rPr>
                <w:rFonts w:eastAsia="Microsoft Sans Serif"/>
                <w:b/>
                <w:color w:val="000000"/>
                <w:sz w:val="18"/>
                <w:lang w:eastAsia="ro-RO"/>
              </w:rPr>
              <w:br/>
              <w:t>(se va indica pentru fiecare lot în parte)</w:t>
            </w:r>
          </w:p>
          <w:p w14:paraId="0520D485" w14:textId="77777777" w:rsidR="00671023" w:rsidRPr="00CA4856" w:rsidRDefault="00671023" w:rsidP="005B514F">
            <w:pPr>
              <w:spacing w:before="120"/>
              <w:jc w:val="center"/>
              <w:rPr>
                <w:rFonts w:eastAsia="Microsoft Sans Serif"/>
                <w:b/>
                <w:color w:val="000000"/>
                <w:sz w:val="18"/>
                <w:lang w:eastAsia="ro-RO"/>
              </w:rPr>
            </w:pPr>
            <w:r w:rsidRPr="00CA4856">
              <w:rPr>
                <w:rFonts w:eastAsia="Microsoft Sans Serif"/>
                <w:b/>
                <w:color w:val="000000"/>
                <w:sz w:val="18"/>
                <w:lang w:eastAsia="ro-RO"/>
              </w:rPr>
              <w:t>lei  fără TVA</w:t>
            </w:r>
          </w:p>
        </w:tc>
      </w:tr>
      <w:tr w:rsidR="00671023" w:rsidRPr="00CA4856" w14:paraId="5AA6B0AF" w14:textId="77777777" w:rsidTr="005B514F">
        <w:trPr>
          <w:trHeight w:val="263"/>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3DC8C7D3" w14:textId="77777777" w:rsidR="00671023" w:rsidRPr="00CA4856" w:rsidRDefault="00671023" w:rsidP="005B514F">
            <w:pPr>
              <w:spacing w:before="120"/>
              <w:rPr>
                <w:rFonts w:eastAsia="Microsoft Sans Serif"/>
                <w:b/>
                <w:color w:val="000000"/>
                <w:lang w:eastAsia="ro-RO"/>
              </w:rPr>
            </w:pPr>
            <w:r w:rsidRPr="00CA4856">
              <w:rPr>
                <w:rFonts w:eastAsia="Microsoft Sans Serif"/>
                <w:color w:val="000000"/>
                <w:lang w:val="en-US" w:eastAsia="ro-RO"/>
              </w:rPr>
              <w:t>Lotul 1 Servicii de transfer date și menținere a sistemului WAN MAI</w:t>
            </w:r>
          </w:p>
        </w:tc>
      </w:tr>
      <w:tr w:rsidR="00671023" w:rsidRPr="00CA4856" w14:paraId="60071DDF" w14:textId="77777777" w:rsidTr="005B514F">
        <w:trPr>
          <w:trHeight w:val="860"/>
        </w:trPr>
        <w:tc>
          <w:tcPr>
            <w:tcW w:w="450" w:type="dxa"/>
            <w:tcBorders>
              <w:top w:val="single" w:sz="4" w:space="0" w:color="auto"/>
              <w:left w:val="single" w:sz="4" w:space="0" w:color="auto"/>
              <w:bottom w:val="single" w:sz="4" w:space="0" w:color="auto"/>
              <w:right w:val="single" w:sz="4" w:space="0" w:color="auto"/>
            </w:tcBorders>
            <w:vAlign w:val="center"/>
          </w:tcPr>
          <w:p w14:paraId="47D50AE8" w14:textId="77777777" w:rsidR="00671023" w:rsidRPr="00CA4856" w:rsidRDefault="00671023" w:rsidP="005B514F">
            <w:pPr>
              <w:ind w:left="-81" w:right="-105"/>
              <w:jc w:val="center"/>
              <w:rPr>
                <w:rFonts w:eastAsia="Microsoft Sans Serif"/>
                <w:color w:val="000000"/>
                <w:lang w:eastAsia="ro-RO"/>
              </w:rPr>
            </w:pPr>
            <w:r>
              <w:rPr>
                <w:rFonts w:eastAsia="Microsoft Sans Serif"/>
                <w:color w:val="000000"/>
                <w:lang w:eastAsia="ro-RO"/>
              </w:rPr>
              <w:t>1.</w:t>
            </w:r>
            <w:r w:rsidRPr="00CA4856">
              <w:rPr>
                <w:rFonts w:eastAsia="Microsoft Sans Serif"/>
                <w:color w:val="000000"/>
                <w:lang w:eastAsia="ro-RO"/>
              </w:rPr>
              <w:t>1.</w:t>
            </w:r>
          </w:p>
        </w:tc>
        <w:tc>
          <w:tcPr>
            <w:tcW w:w="1112" w:type="dxa"/>
            <w:tcBorders>
              <w:top w:val="single" w:sz="4" w:space="0" w:color="auto"/>
              <w:left w:val="single" w:sz="4" w:space="0" w:color="auto"/>
              <w:right w:val="single" w:sz="4" w:space="0" w:color="auto"/>
            </w:tcBorders>
            <w:vAlign w:val="center"/>
          </w:tcPr>
          <w:p w14:paraId="53103E3F" w14:textId="77777777" w:rsidR="00671023" w:rsidRPr="00CA4856" w:rsidRDefault="00671023" w:rsidP="005B514F">
            <w:pPr>
              <w:jc w:val="center"/>
              <w:rPr>
                <w:rFonts w:eastAsia="Microsoft Sans Serif"/>
                <w:color w:val="000000"/>
                <w:sz w:val="16"/>
                <w:szCs w:val="16"/>
                <w:lang w:eastAsia="ro-RO"/>
              </w:rPr>
            </w:pPr>
            <w:r w:rsidRPr="00CA4856">
              <w:rPr>
                <w:rFonts w:eastAsia="Microsoft Sans Serif"/>
                <w:color w:val="000000"/>
                <w:sz w:val="16"/>
                <w:szCs w:val="16"/>
                <w:lang w:eastAsia="ro-RO"/>
              </w:rPr>
              <w:t>64200000-8</w:t>
            </w:r>
          </w:p>
        </w:tc>
        <w:tc>
          <w:tcPr>
            <w:tcW w:w="2393" w:type="dxa"/>
            <w:tcBorders>
              <w:top w:val="single" w:sz="4" w:space="0" w:color="auto"/>
              <w:left w:val="single" w:sz="4" w:space="0" w:color="auto"/>
              <w:bottom w:val="single" w:sz="4" w:space="0" w:color="auto"/>
              <w:right w:val="single" w:sz="4" w:space="0" w:color="auto"/>
            </w:tcBorders>
            <w:vAlign w:val="center"/>
          </w:tcPr>
          <w:p w14:paraId="3130DA2B" w14:textId="77777777" w:rsidR="00671023" w:rsidRPr="00CA4856" w:rsidRDefault="00671023" w:rsidP="005B514F">
            <w:pPr>
              <w:widowControl w:val="0"/>
              <w:jc w:val="center"/>
              <w:rPr>
                <w:bCs/>
              </w:rPr>
            </w:pPr>
            <w:r w:rsidRPr="00CA4856">
              <w:rPr>
                <w:bCs/>
                <w:lang w:val="en-US"/>
              </w:rPr>
              <w:t>Servicii de transfer date și menținere a sistemului WAN MAI TIP I</w:t>
            </w:r>
          </w:p>
        </w:tc>
        <w:tc>
          <w:tcPr>
            <w:tcW w:w="1003" w:type="dxa"/>
            <w:tcBorders>
              <w:top w:val="single" w:sz="4" w:space="0" w:color="auto"/>
              <w:left w:val="single" w:sz="4" w:space="0" w:color="auto"/>
              <w:bottom w:val="single" w:sz="4" w:space="0" w:color="auto"/>
              <w:right w:val="single" w:sz="4" w:space="0" w:color="auto"/>
            </w:tcBorders>
            <w:vAlign w:val="center"/>
          </w:tcPr>
          <w:p w14:paraId="3A2E70F3" w14:textId="77777777" w:rsidR="00671023" w:rsidRDefault="00671023" w:rsidP="005B514F">
            <w:pPr>
              <w:jc w:val="center"/>
            </w:pPr>
            <w:r>
              <w:t>loc/</w:t>
            </w:r>
          </w:p>
          <w:p w14:paraId="22AFDF23" w14:textId="77777777" w:rsidR="00671023" w:rsidRPr="00CA4856" w:rsidRDefault="00671023" w:rsidP="005B514F">
            <w:pPr>
              <w:jc w:val="center"/>
              <w:rPr>
                <w:rFonts w:eastAsia="Microsoft Sans Serif"/>
                <w:color w:val="000000"/>
                <w:lang w:eastAsia="ro-RO"/>
              </w:rPr>
            </w:pPr>
            <w:r>
              <w:t>lunar</w:t>
            </w:r>
          </w:p>
        </w:tc>
        <w:tc>
          <w:tcPr>
            <w:tcW w:w="708" w:type="dxa"/>
            <w:tcBorders>
              <w:top w:val="single" w:sz="4" w:space="0" w:color="auto"/>
              <w:left w:val="single" w:sz="4" w:space="0" w:color="auto"/>
              <w:bottom w:val="single" w:sz="4" w:space="0" w:color="auto"/>
              <w:right w:val="single" w:sz="4" w:space="0" w:color="auto"/>
            </w:tcBorders>
            <w:vAlign w:val="center"/>
          </w:tcPr>
          <w:p w14:paraId="501018C8" w14:textId="77777777" w:rsidR="00671023" w:rsidRPr="00CA4856" w:rsidRDefault="00671023" w:rsidP="005B514F">
            <w:pPr>
              <w:jc w:val="center"/>
              <w:rPr>
                <w:rFonts w:eastAsia="Microsoft Sans Serif"/>
                <w:color w:val="000000"/>
                <w:lang w:eastAsia="ro-RO"/>
              </w:rPr>
            </w:pPr>
            <w:r>
              <w:t>41</w:t>
            </w:r>
          </w:p>
        </w:tc>
        <w:tc>
          <w:tcPr>
            <w:tcW w:w="2429" w:type="dxa"/>
            <w:vMerge w:val="restart"/>
            <w:tcBorders>
              <w:top w:val="single" w:sz="4" w:space="0" w:color="auto"/>
              <w:left w:val="single" w:sz="4" w:space="0" w:color="auto"/>
              <w:right w:val="single" w:sz="4" w:space="0" w:color="auto"/>
            </w:tcBorders>
            <w:vAlign w:val="center"/>
          </w:tcPr>
          <w:p w14:paraId="14938D0C" w14:textId="77777777" w:rsidR="00671023" w:rsidRPr="00CA4856" w:rsidRDefault="00671023" w:rsidP="005B514F">
            <w:pPr>
              <w:tabs>
                <w:tab w:val="left" w:pos="567"/>
              </w:tabs>
              <w:jc w:val="center"/>
              <w:rPr>
                <w:rFonts w:eastAsia="Microsoft Sans Serif"/>
                <w:color w:val="000000"/>
                <w:lang w:eastAsia="ro-RO"/>
              </w:rPr>
            </w:pPr>
            <w:r w:rsidRPr="00CA4856">
              <w:rPr>
                <w:rFonts w:eastAsia="Microsoft Sans Serif"/>
                <w:color w:val="000000"/>
                <w:spacing w:val="-2"/>
                <w:lang w:eastAsia="ro-RO"/>
              </w:rPr>
              <w:t>Conform cerințelor specifice obligatorii și cerințelor față de canal și servicii Caietului de sarcini</w:t>
            </w:r>
          </w:p>
        </w:tc>
        <w:tc>
          <w:tcPr>
            <w:tcW w:w="1980" w:type="dxa"/>
            <w:vMerge w:val="restart"/>
            <w:tcBorders>
              <w:top w:val="single" w:sz="4" w:space="0" w:color="auto"/>
              <w:left w:val="single" w:sz="4" w:space="0" w:color="auto"/>
              <w:right w:val="single" w:sz="4" w:space="0" w:color="auto"/>
            </w:tcBorders>
            <w:vAlign w:val="center"/>
          </w:tcPr>
          <w:p w14:paraId="7B96B768" w14:textId="77777777" w:rsidR="00671023" w:rsidRPr="00CA4856" w:rsidRDefault="00671023" w:rsidP="005B514F">
            <w:pPr>
              <w:spacing w:before="120"/>
              <w:jc w:val="center"/>
              <w:rPr>
                <w:rFonts w:eastAsia="Microsoft Sans Serif"/>
                <w:color w:val="000000"/>
                <w:lang w:eastAsia="ro-RO"/>
              </w:rPr>
            </w:pPr>
            <w:r>
              <w:rPr>
                <w:rFonts w:eastAsia="Microsoft Sans Serif"/>
                <w:color w:val="000000"/>
                <w:lang w:eastAsia="ro-RO"/>
              </w:rPr>
              <w:t>2 270 833-33</w:t>
            </w:r>
          </w:p>
        </w:tc>
      </w:tr>
      <w:tr w:rsidR="00671023" w:rsidRPr="00CA4856" w14:paraId="0785874B" w14:textId="77777777" w:rsidTr="005B514F">
        <w:trPr>
          <w:trHeight w:val="860"/>
        </w:trPr>
        <w:tc>
          <w:tcPr>
            <w:tcW w:w="450" w:type="dxa"/>
            <w:tcBorders>
              <w:top w:val="single" w:sz="4" w:space="0" w:color="auto"/>
              <w:left w:val="single" w:sz="4" w:space="0" w:color="auto"/>
              <w:bottom w:val="single" w:sz="4" w:space="0" w:color="auto"/>
              <w:right w:val="single" w:sz="4" w:space="0" w:color="auto"/>
            </w:tcBorders>
            <w:vAlign w:val="center"/>
          </w:tcPr>
          <w:p w14:paraId="0C11CF0E" w14:textId="77777777" w:rsidR="00671023" w:rsidRPr="00CA4856" w:rsidRDefault="00671023" w:rsidP="005B514F">
            <w:pPr>
              <w:ind w:left="-81" w:right="-105"/>
              <w:jc w:val="center"/>
              <w:rPr>
                <w:rFonts w:eastAsia="Microsoft Sans Serif"/>
                <w:color w:val="000000"/>
                <w:lang w:eastAsia="ro-RO"/>
              </w:rPr>
            </w:pPr>
            <w:r>
              <w:rPr>
                <w:rFonts w:eastAsia="Microsoft Sans Serif"/>
                <w:color w:val="000000"/>
                <w:lang w:eastAsia="ro-RO"/>
              </w:rPr>
              <w:t>1.</w:t>
            </w:r>
            <w:r w:rsidRPr="00CA4856">
              <w:rPr>
                <w:rFonts w:eastAsia="Microsoft Sans Serif"/>
                <w:color w:val="000000"/>
                <w:lang w:eastAsia="ro-RO"/>
              </w:rPr>
              <w:t>2.</w:t>
            </w:r>
          </w:p>
        </w:tc>
        <w:tc>
          <w:tcPr>
            <w:tcW w:w="1112" w:type="dxa"/>
            <w:tcBorders>
              <w:top w:val="single" w:sz="4" w:space="0" w:color="auto"/>
              <w:left w:val="single" w:sz="4" w:space="0" w:color="auto"/>
              <w:right w:val="single" w:sz="4" w:space="0" w:color="auto"/>
            </w:tcBorders>
            <w:vAlign w:val="center"/>
          </w:tcPr>
          <w:p w14:paraId="2240F3CD" w14:textId="77777777" w:rsidR="00671023" w:rsidRPr="00CA4856" w:rsidRDefault="00671023" w:rsidP="005B514F">
            <w:pPr>
              <w:jc w:val="center"/>
              <w:rPr>
                <w:rFonts w:eastAsia="Microsoft Sans Serif"/>
                <w:color w:val="000000"/>
                <w:sz w:val="16"/>
                <w:szCs w:val="16"/>
                <w:lang w:eastAsia="ro-RO"/>
              </w:rPr>
            </w:pPr>
            <w:r w:rsidRPr="00CA4856">
              <w:rPr>
                <w:rFonts w:eastAsia="Microsoft Sans Serif"/>
                <w:color w:val="000000"/>
                <w:sz w:val="16"/>
                <w:szCs w:val="16"/>
                <w:lang w:eastAsia="ro-RO"/>
              </w:rPr>
              <w:t>64200000-8</w:t>
            </w:r>
          </w:p>
        </w:tc>
        <w:tc>
          <w:tcPr>
            <w:tcW w:w="2393" w:type="dxa"/>
            <w:tcBorders>
              <w:top w:val="single" w:sz="4" w:space="0" w:color="auto"/>
              <w:left w:val="single" w:sz="4" w:space="0" w:color="auto"/>
              <w:bottom w:val="single" w:sz="4" w:space="0" w:color="auto"/>
              <w:right w:val="single" w:sz="4" w:space="0" w:color="auto"/>
            </w:tcBorders>
            <w:vAlign w:val="center"/>
          </w:tcPr>
          <w:p w14:paraId="30D5BD4A" w14:textId="77777777" w:rsidR="00671023" w:rsidRPr="00CA4856" w:rsidRDefault="00671023" w:rsidP="005B514F">
            <w:pPr>
              <w:widowControl w:val="0"/>
              <w:jc w:val="center"/>
              <w:rPr>
                <w:bCs/>
                <w:lang w:val="en-US"/>
              </w:rPr>
            </w:pPr>
            <w:r w:rsidRPr="00CA4856">
              <w:rPr>
                <w:bCs/>
                <w:lang w:val="en-US"/>
              </w:rPr>
              <w:t>Servicii de transfer date și menținere a sistemului WAN MAI TIP II</w:t>
            </w:r>
          </w:p>
        </w:tc>
        <w:tc>
          <w:tcPr>
            <w:tcW w:w="1003" w:type="dxa"/>
            <w:tcBorders>
              <w:top w:val="single" w:sz="4" w:space="0" w:color="auto"/>
              <w:left w:val="single" w:sz="4" w:space="0" w:color="auto"/>
              <w:bottom w:val="single" w:sz="4" w:space="0" w:color="auto"/>
              <w:right w:val="single" w:sz="4" w:space="0" w:color="auto"/>
            </w:tcBorders>
            <w:vAlign w:val="center"/>
          </w:tcPr>
          <w:p w14:paraId="12CB941B" w14:textId="77777777" w:rsidR="00671023" w:rsidRDefault="00671023" w:rsidP="005B514F">
            <w:pPr>
              <w:jc w:val="center"/>
            </w:pPr>
            <w:r>
              <w:t>loc/</w:t>
            </w:r>
          </w:p>
          <w:p w14:paraId="26FD8995" w14:textId="77777777" w:rsidR="00671023" w:rsidRPr="00CA4856" w:rsidRDefault="00671023" w:rsidP="005B514F">
            <w:pPr>
              <w:jc w:val="center"/>
              <w:rPr>
                <w:rFonts w:eastAsia="Microsoft Sans Serif"/>
                <w:color w:val="000000"/>
                <w:lang w:eastAsia="ro-RO"/>
              </w:rPr>
            </w:pPr>
            <w:r>
              <w:t>lunar</w:t>
            </w:r>
          </w:p>
        </w:tc>
        <w:tc>
          <w:tcPr>
            <w:tcW w:w="708" w:type="dxa"/>
            <w:tcBorders>
              <w:top w:val="single" w:sz="4" w:space="0" w:color="auto"/>
              <w:left w:val="single" w:sz="4" w:space="0" w:color="auto"/>
              <w:bottom w:val="single" w:sz="4" w:space="0" w:color="auto"/>
              <w:right w:val="single" w:sz="4" w:space="0" w:color="auto"/>
            </w:tcBorders>
            <w:vAlign w:val="center"/>
          </w:tcPr>
          <w:p w14:paraId="6793CE53" w14:textId="77777777" w:rsidR="00671023" w:rsidRPr="00CA4856" w:rsidRDefault="00671023" w:rsidP="005B514F">
            <w:pPr>
              <w:jc w:val="center"/>
              <w:rPr>
                <w:rFonts w:eastAsia="Microsoft Sans Serif"/>
                <w:color w:val="000000"/>
                <w:lang w:eastAsia="ro-RO"/>
              </w:rPr>
            </w:pPr>
            <w:r w:rsidRPr="00295BA6">
              <w:t>10</w:t>
            </w:r>
            <w:r>
              <w:t>1</w:t>
            </w:r>
          </w:p>
        </w:tc>
        <w:tc>
          <w:tcPr>
            <w:tcW w:w="2429" w:type="dxa"/>
            <w:vMerge/>
            <w:tcBorders>
              <w:left w:val="single" w:sz="4" w:space="0" w:color="auto"/>
              <w:right w:val="single" w:sz="4" w:space="0" w:color="auto"/>
            </w:tcBorders>
            <w:vAlign w:val="center"/>
          </w:tcPr>
          <w:p w14:paraId="2C5F4502" w14:textId="77777777" w:rsidR="00671023" w:rsidRPr="00CA4856" w:rsidRDefault="00671023" w:rsidP="005B514F">
            <w:pPr>
              <w:tabs>
                <w:tab w:val="left" w:pos="567"/>
              </w:tabs>
              <w:jc w:val="center"/>
              <w:rPr>
                <w:rFonts w:eastAsia="Microsoft Sans Serif"/>
                <w:color w:val="000000"/>
                <w:lang w:eastAsia="ro-RO"/>
              </w:rPr>
            </w:pPr>
          </w:p>
        </w:tc>
        <w:tc>
          <w:tcPr>
            <w:tcW w:w="1980" w:type="dxa"/>
            <w:vMerge/>
            <w:tcBorders>
              <w:left w:val="single" w:sz="4" w:space="0" w:color="auto"/>
              <w:right w:val="single" w:sz="4" w:space="0" w:color="auto"/>
            </w:tcBorders>
            <w:vAlign w:val="center"/>
          </w:tcPr>
          <w:p w14:paraId="5DE7250F" w14:textId="77777777" w:rsidR="00671023" w:rsidRPr="00CA4856" w:rsidRDefault="00671023" w:rsidP="005B514F">
            <w:pPr>
              <w:spacing w:before="120"/>
              <w:jc w:val="center"/>
              <w:rPr>
                <w:rFonts w:eastAsia="Microsoft Sans Serif"/>
                <w:color w:val="000000"/>
                <w:lang w:eastAsia="ro-RO"/>
              </w:rPr>
            </w:pPr>
          </w:p>
        </w:tc>
      </w:tr>
      <w:tr w:rsidR="00671023" w:rsidRPr="00CA4856" w14:paraId="2CC4D7DE" w14:textId="77777777" w:rsidTr="002962AD">
        <w:trPr>
          <w:trHeight w:val="860"/>
        </w:trPr>
        <w:tc>
          <w:tcPr>
            <w:tcW w:w="450" w:type="dxa"/>
            <w:tcBorders>
              <w:top w:val="single" w:sz="4" w:space="0" w:color="auto"/>
              <w:left w:val="single" w:sz="4" w:space="0" w:color="auto"/>
              <w:bottom w:val="single" w:sz="4" w:space="0" w:color="auto"/>
              <w:right w:val="single" w:sz="4" w:space="0" w:color="auto"/>
            </w:tcBorders>
            <w:vAlign w:val="center"/>
          </w:tcPr>
          <w:p w14:paraId="28A40FBB" w14:textId="77777777" w:rsidR="00671023" w:rsidRPr="00CA4856" w:rsidRDefault="00671023" w:rsidP="005B514F">
            <w:pPr>
              <w:ind w:left="-81" w:right="-105"/>
              <w:jc w:val="center"/>
              <w:rPr>
                <w:rFonts w:eastAsia="Microsoft Sans Serif"/>
                <w:color w:val="000000"/>
                <w:lang w:eastAsia="ro-RO"/>
              </w:rPr>
            </w:pPr>
            <w:r>
              <w:rPr>
                <w:rFonts w:eastAsia="Microsoft Sans Serif"/>
                <w:color w:val="000000"/>
                <w:lang w:eastAsia="ro-RO"/>
              </w:rPr>
              <w:t>1.</w:t>
            </w:r>
            <w:r w:rsidRPr="00CA4856">
              <w:rPr>
                <w:rFonts w:eastAsia="Microsoft Sans Serif"/>
                <w:color w:val="000000"/>
                <w:lang w:eastAsia="ro-RO"/>
              </w:rPr>
              <w:t>3.</w:t>
            </w:r>
          </w:p>
        </w:tc>
        <w:tc>
          <w:tcPr>
            <w:tcW w:w="1112" w:type="dxa"/>
            <w:tcBorders>
              <w:top w:val="single" w:sz="4" w:space="0" w:color="auto"/>
              <w:left w:val="single" w:sz="4" w:space="0" w:color="auto"/>
              <w:bottom w:val="single" w:sz="4" w:space="0" w:color="auto"/>
              <w:right w:val="single" w:sz="4" w:space="0" w:color="auto"/>
            </w:tcBorders>
            <w:vAlign w:val="center"/>
          </w:tcPr>
          <w:p w14:paraId="38FC375A" w14:textId="77777777" w:rsidR="00671023" w:rsidRPr="00CA4856" w:rsidRDefault="00671023" w:rsidP="005B514F">
            <w:pPr>
              <w:jc w:val="center"/>
              <w:rPr>
                <w:rFonts w:eastAsia="Microsoft Sans Serif"/>
                <w:color w:val="000000"/>
                <w:sz w:val="16"/>
                <w:szCs w:val="16"/>
                <w:lang w:eastAsia="ro-RO"/>
              </w:rPr>
            </w:pPr>
            <w:r w:rsidRPr="00CA4856">
              <w:rPr>
                <w:rFonts w:eastAsia="Microsoft Sans Serif"/>
                <w:color w:val="000000"/>
                <w:sz w:val="16"/>
                <w:szCs w:val="16"/>
                <w:lang w:eastAsia="ro-RO"/>
              </w:rPr>
              <w:t>64200000-8</w:t>
            </w:r>
          </w:p>
        </w:tc>
        <w:tc>
          <w:tcPr>
            <w:tcW w:w="2393" w:type="dxa"/>
            <w:tcBorders>
              <w:top w:val="single" w:sz="4" w:space="0" w:color="auto"/>
              <w:left w:val="single" w:sz="4" w:space="0" w:color="auto"/>
              <w:bottom w:val="single" w:sz="4" w:space="0" w:color="auto"/>
              <w:right w:val="single" w:sz="4" w:space="0" w:color="auto"/>
            </w:tcBorders>
            <w:vAlign w:val="center"/>
          </w:tcPr>
          <w:p w14:paraId="3EE436EF" w14:textId="77777777" w:rsidR="00671023" w:rsidRPr="00CA4856" w:rsidRDefault="00671023" w:rsidP="005B514F">
            <w:pPr>
              <w:widowControl w:val="0"/>
              <w:jc w:val="center"/>
              <w:rPr>
                <w:bCs/>
                <w:lang w:val="en-US"/>
              </w:rPr>
            </w:pPr>
            <w:r w:rsidRPr="00CA4856">
              <w:rPr>
                <w:bCs/>
                <w:lang w:val="en-US"/>
              </w:rPr>
              <w:t>Servicii de transfer date și menținere a sistemului WAN MAI TIP III</w:t>
            </w:r>
          </w:p>
        </w:tc>
        <w:tc>
          <w:tcPr>
            <w:tcW w:w="1003" w:type="dxa"/>
            <w:tcBorders>
              <w:top w:val="single" w:sz="4" w:space="0" w:color="auto"/>
              <w:left w:val="single" w:sz="4" w:space="0" w:color="auto"/>
              <w:bottom w:val="single" w:sz="4" w:space="0" w:color="auto"/>
              <w:right w:val="single" w:sz="4" w:space="0" w:color="auto"/>
            </w:tcBorders>
            <w:vAlign w:val="center"/>
          </w:tcPr>
          <w:p w14:paraId="541C545A" w14:textId="77777777" w:rsidR="00671023" w:rsidRDefault="00671023" w:rsidP="005B514F">
            <w:pPr>
              <w:jc w:val="center"/>
            </w:pPr>
            <w:r>
              <w:t>loc/</w:t>
            </w:r>
          </w:p>
          <w:p w14:paraId="5DDCDF41" w14:textId="77777777" w:rsidR="00671023" w:rsidRPr="00CA4856" w:rsidRDefault="00671023" w:rsidP="005B514F">
            <w:pPr>
              <w:jc w:val="center"/>
              <w:rPr>
                <w:rFonts w:eastAsia="Microsoft Sans Serif"/>
                <w:color w:val="000000"/>
                <w:lang w:eastAsia="ro-RO"/>
              </w:rPr>
            </w:pPr>
            <w:r>
              <w:t>lunar</w:t>
            </w:r>
          </w:p>
        </w:tc>
        <w:tc>
          <w:tcPr>
            <w:tcW w:w="708" w:type="dxa"/>
            <w:tcBorders>
              <w:top w:val="single" w:sz="4" w:space="0" w:color="auto"/>
              <w:left w:val="single" w:sz="4" w:space="0" w:color="auto"/>
              <w:bottom w:val="single" w:sz="4" w:space="0" w:color="auto"/>
              <w:right w:val="single" w:sz="4" w:space="0" w:color="auto"/>
            </w:tcBorders>
            <w:vAlign w:val="center"/>
          </w:tcPr>
          <w:p w14:paraId="7D6DA34A" w14:textId="77777777" w:rsidR="00671023" w:rsidRPr="00CA4856" w:rsidRDefault="00671023" w:rsidP="005B514F">
            <w:pPr>
              <w:jc w:val="center"/>
              <w:rPr>
                <w:rFonts w:eastAsia="Microsoft Sans Serif"/>
                <w:color w:val="000000"/>
                <w:sz w:val="20"/>
                <w:lang w:eastAsia="ro-RO"/>
              </w:rPr>
            </w:pPr>
            <w:r w:rsidRPr="00295BA6">
              <w:t>1</w:t>
            </w:r>
            <w:r>
              <w:t>24</w:t>
            </w:r>
          </w:p>
        </w:tc>
        <w:tc>
          <w:tcPr>
            <w:tcW w:w="2429" w:type="dxa"/>
            <w:vMerge/>
            <w:tcBorders>
              <w:left w:val="single" w:sz="4" w:space="0" w:color="auto"/>
              <w:right w:val="single" w:sz="4" w:space="0" w:color="auto"/>
            </w:tcBorders>
            <w:vAlign w:val="center"/>
          </w:tcPr>
          <w:p w14:paraId="721E568D" w14:textId="77777777" w:rsidR="00671023" w:rsidRPr="00CA4856" w:rsidRDefault="00671023" w:rsidP="005B514F">
            <w:pPr>
              <w:tabs>
                <w:tab w:val="left" w:pos="567"/>
              </w:tabs>
              <w:jc w:val="center"/>
              <w:rPr>
                <w:rFonts w:eastAsia="Microsoft Sans Serif"/>
                <w:color w:val="000000"/>
                <w:lang w:eastAsia="ro-RO"/>
              </w:rPr>
            </w:pPr>
          </w:p>
        </w:tc>
        <w:tc>
          <w:tcPr>
            <w:tcW w:w="1980" w:type="dxa"/>
            <w:vMerge/>
            <w:tcBorders>
              <w:left w:val="single" w:sz="4" w:space="0" w:color="auto"/>
              <w:right w:val="single" w:sz="4" w:space="0" w:color="auto"/>
            </w:tcBorders>
            <w:vAlign w:val="center"/>
          </w:tcPr>
          <w:p w14:paraId="10EB450E" w14:textId="77777777" w:rsidR="00671023" w:rsidRPr="00CA4856" w:rsidRDefault="00671023" w:rsidP="005B514F">
            <w:pPr>
              <w:spacing w:before="120"/>
              <w:jc w:val="center"/>
              <w:rPr>
                <w:rFonts w:eastAsia="Microsoft Sans Serif"/>
                <w:color w:val="000000"/>
                <w:lang w:eastAsia="ro-RO"/>
              </w:rPr>
            </w:pPr>
          </w:p>
        </w:tc>
      </w:tr>
      <w:tr w:rsidR="00671023" w:rsidRPr="00CA4856" w14:paraId="09BB4FDC" w14:textId="77777777" w:rsidTr="002962AD">
        <w:trPr>
          <w:trHeight w:val="860"/>
        </w:trPr>
        <w:tc>
          <w:tcPr>
            <w:tcW w:w="450" w:type="dxa"/>
            <w:tcBorders>
              <w:top w:val="single" w:sz="4" w:space="0" w:color="auto"/>
              <w:left w:val="single" w:sz="4" w:space="0" w:color="auto"/>
              <w:bottom w:val="single" w:sz="4" w:space="0" w:color="auto"/>
              <w:right w:val="single" w:sz="4" w:space="0" w:color="auto"/>
            </w:tcBorders>
            <w:vAlign w:val="center"/>
          </w:tcPr>
          <w:p w14:paraId="169A38D1" w14:textId="77777777" w:rsidR="00671023" w:rsidRPr="00CA4856" w:rsidRDefault="00671023" w:rsidP="005B514F">
            <w:pPr>
              <w:ind w:left="-81" w:right="-105"/>
              <w:jc w:val="center"/>
              <w:rPr>
                <w:rFonts w:eastAsia="Microsoft Sans Serif"/>
                <w:color w:val="000000"/>
                <w:lang w:eastAsia="ro-RO"/>
              </w:rPr>
            </w:pPr>
            <w:r>
              <w:rPr>
                <w:rFonts w:eastAsia="Microsoft Sans Serif"/>
                <w:color w:val="000000"/>
                <w:lang w:eastAsia="ro-RO"/>
              </w:rPr>
              <w:t>1.4.</w:t>
            </w:r>
          </w:p>
        </w:tc>
        <w:tc>
          <w:tcPr>
            <w:tcW w:w="1112" w:type="dxa"/>
            <w:tcBorders>
              <w:top w:val="single" w:sz="4" w:space="0" w:color="auto"/>
              <w:left w:val="single" w:sz="4" w:space="0" w:color="auto"/>
              <w:bottom w:val="single" w:sz="4" w:space="0" w:color="auto"/>
              <w:right w:val="single" w:sz="4" w:space="0" w:color="auto"/>
            </w:tcBorders>
            <w:vAlign w:val="center"/>
          </w:tcPr>
          <w:p w14:paraId="3582633F" w14:textId="77777777" w:rsidR="00671023" w:rsidRPr="00CA4856" w:rsidRDefault="00671023" w:rsidP="005B514F">
            <w:pPr>
              <w:jc w:val="center"/>
              <w:rPr>
                <w:rFonts w:eastAsia="Microsoft Sans Serif"/>
                <w:color w:val="000000"/>
                <w:sz w:val="16"/>
                <w:szCs w:val="16"/>
                <w:lang w:eastAsia="ro-RO"/>
              </w:rPr>
            </w:pPr>
            <w:r w:rsidRPr="00CA4856">
              <w:rPr>
                <w:rFonts w:eastAsia="Microsoft Sans Serif"/>
                <w:color w:val="000000"/>
                <w:sz w:val="16"/>
                <w:szCs w:val="16"/>
                <w:lang w:eastAsia="ro-RO"/>
              </w:rPr>
              <w:t>64200000-8</w:t>
            </w:r>
          </w:p>
        </w:tc>
        <w:tc>
          <w:tcPr>
            <w:tcW w:w="2393" w:type="dxa"/>
            <w:tcBorders>
              <w:top w:val="single" w:sz="4" w:space="0" w:color="auto"/>
              <w:left w:val="single" w:sz="4" w:space="0" w:color="auto"/>
              <w:bottom w:val="single" w:sz="4" w:space="0" w:color="auto"/>
              <w:right w:val="single" w:sz="4" w:space="0" w:color="auto"/>
            </w:tcBorders>
            <w:vAlign w:val="center"/>
          </w:tcPr>
          <w:p w14:paraId="66264000" w14:textId="77777777" w:rsidR="00671023" w:rsidRPr="00CA4856" w:rsidRDefault="00671023" w:rsidP="005B514F">
            <w:pPr>
              <w:widowControl w:val="0"/>
              <w:jc w:val="center"/>
              <w:rPr>
                <w:bCs/>
                <w:lang w:val="en-US"/>
              </w:rPr>
            </w:pPr>
            <w:r w:rsidRPr="00CA4856">
              <w:rPr>
                <w:bCs/>
                <w:lang w:val="en-US"/>
              </w:rPr>
              <w:t>Servicii de transfer date și menținere a sistemului WAN MAI TIP I</w:t>
            </w:r>
            <w:r>
              <w:rPr>
                <w:bCs/>
                <w:lang w:val="en-US"/>
              </w:rPr>
              <w:t>V</w:t>
            </w:r>
          </w:p>
        </w:tc>
        <w:tc>
          <w:tcPr>
            <w:tcW w:w="1003" w:type="dxa"/>
            <w:tcBorders>
              <w:top w:val="single" w:sz="4" w:space="0" w:color="auto"/>
              <w:left w:val="single" w:sz="4" w:space="0" w:color="auto"/>
              <w:bottom w:val="single" w:sz="4" w:space="0" w:color="auto"/>
              <w:right w:val="single" w:sz="4" w:space="0" w:color="auto"/>
            </w:tcBorders>
            <w:vAlign w:val="center"/>
          </w:tcPr>
          <w:p w14:paraId="64723137" w14:textId="77777777" w:rsidR="00671023" w:rsidRDefault="00671023" w:rsidP="005B514F">
            <w:pPr>
              <w:jc w:val="center"/>
            </w:pPr>
            <w:r>
              <w:t>loc/</w:t>
            </w:r>
          </w:p>
          <w:p w14:paraId="0BD6F66E" w14:textId="77777777" w:rsidR="00671023" w:rsidRPr="00CA4856" w:rsidRDefault="00671023" w:rsidP="005B514F">
            <w:pPr>
              <w:jc w:val="center"/>
              <w:rPr>
                <w:rFonts w:eastAsia="Microsoft Sans Serif"/>
                <w:color w:val="000000"/>
                <w:lang w:eastAsia="ro-RO"/>
              </w:rPr>
            </w:pPr>
            <w:r>
              <w:t>lunar</w:t>
            </w:r>
          </w:p>
        </w:tc>
        <w:tc>
          <w:tcPr>
            <w:tcW w:w="708" w:type="dxa"/>
            <w:tcBorders>
              <w:top w:val="single" w:sz="4" w:space="0" w:color="auto"/>
              <w:left w:val="single" w:sz="4" w:space="0" w:color="auto"/>
              <w:bottom w:val="single" w:sz="4" w:space="0" w:color="auto"/>
              <w:right w:val="single" w:sz="4" w:space="0" w:color="auto"/>
            </w:tcBorders>
            <w:vAlign w:val="center"/>
          </w:tcPr>
          <w:p w14:paraId="50B89F92" w14:textId="77777777" w:rsidR="00671023" w:rsidRPr="00CA4856" w:rsidRDefault="00671023" w:rsidP="005B514F">
            <w:pPr>
              <w:jc w:val="center"/>
              <w:rPr>
                <w:rFonts w:eastAsia="Microsoft Sans Serif"/>
                <w:color w:val="000000"/>
                <w:sz w:val="20"/>
                <w:lang w:eastAsia="ro-RO"/>
              </w:rPr>
            </w:pPr>
            <w:r w:rsidRPr="00295BA6">
              <w:t>1</w:t>
            </w:r>
          </w:p>
        </w:tc>
        <w:tc>
          <w:tcPr>
            <w:tcW w:w="2429" w:type="dxa"/>
            <w:vMerge/>
            <w:tcBorders>
              <w:left w:val="single" w:sz="4" w:space="0" w:color="auto"/>
              <w:bottom w:val="single" w:sz="4" w:space="0" w:color="auto"/>
              <w:right w:val="single" w:sz="4" w:space="0" w:color="auto"/>
            </w:tcBorders>
            <w:vAlign w:val="center"/>
          </w:tcPr>
          <w:p w14:paraId="55CE7410" w14:textId="77777777" w:rsidR="00671023" w:rsidRPr="00CA4856" w:rsidRDefault="00671023" w:rsidP="005B514F">
            <w:pPr>
              <w:tabs>
                <w:tab w:val="left" w:pos="567"/>
              </w:tabs>
              <w:jc w:val="center"/>
              <w:rPr>
                <w:rFonts w:eastAsia="Microsoft Sans Serif"/>
                <w:color w:val="000000"/>
                <w:lang w:eastAsia="ro-RO"/>
              </w:rPr>
            </w:pPr>
          </w:p>
        </w:tc>
        <w:tc>
          <w:tcPr>
            <w:tcW w:w="1980" w:type="dxa"/>
            <w:vMerge/>
            <w:tcBorders>
              <w:left w:val="single" w:sz="4" w:space="0" w:color="auto"/>
              <w:bottom w:val="single" w:sz="4" w:space="0" w:color="auto"/>
              <w:right w:val="single" w:sz="4" w:space="0" w:color="auto"/>
            </w:tcBorders>
            <w:vAlign w:val="center"/>
          </w:tcPr>
          <w:p w14:paraId="6C476359" w14:textId="77777777" w:rsidR="00671023" w:rsidRPr="00CA4856" w:rsidRDefault="00671023" w:rsidP="005B514F">
            <w:pPr>
              <w:spacing w:before="120"/>
              <w:jc w:val="center"/>
              <w:rPr>
                <w:rFonts w:eastAsia="Microsoft Sans Serif"/>
                <w:color w:val="000000"/>
                <w:lang w:eastAsia="ro-RO"/>
              </w:rPr>
            </w:pPr>
          </w:p>
        </w:tc>
      </w:tr>
      <w:tr w:rsidR="00671023" w:rsidRPr="00CA4856" w14:paraId="721E517D" w14:textId="77777777" w:rsidTr="005B514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F36E94" w14:textId="77777777" w:rsidR="00671023" w:rsidRPr="00CA4856" w:rsidRDefault="00671023" w:rsidP="005B514F">
            <w:pPr>
              <w:spacing w:before="120"/>
              <w:rPr>
                <w:rFonts w:eastAsia="Microsoft Sans Serif"/>
                <w:color w:val="000000"/>
                <w:lang w:eastAsia="ro-RO"/>
              </w:rPr>
            </w:pPr>
            <w:r w:rsidRPr="00CA4856">
              <w:rPr>
                <w:rFonts w:eastAsia="Microsoft Sans Serif"/>
                <w:b/>
                <w:color w:val="000000"/>
                <w:lang w:eastAsia="ro-RO"/>
              </w:rPr>
              <w:t>Valoarea estimativă</w:t>
            </w:r>
          </w:p>
        </w:tc>
        <w:tc>
          <w:tcPr>
            <w:tcW w:w="1980" w:type="dxa"/>
            <w:tcBorders>
              <w:top w:val="single" w:sz="4" w:space="0" w:color="auto"/>
              <w:left w:val="single" w:sz="4" w:space="0" w:color="auto"/>
              <w:bottom w:val="single" w:sz="4" w:space="0" w:color="auto"/>
              <w:right w:val="single" w:sz="4" w:space="0" w:color="auto"/>
            </w:tcBorders>
          </w:tcPr>
          <w:p w14:paraId="22E624CB" w14:textId="77777777" w:rsidR="00671023" w:rsidRPr="00CA4856" w:rsidRDefault="00671023" w:rsidP="005B514F">
            <w:pPr>
              <w:spacing w:before="120"/>
              <w:jc w:val="center"/>
              <w:rPr>
                <w:rFonts w:eastAsia="Microsoft Sans Serif"/>
                <w:b/>
                <w:bCs/>
                <w:color w:val="000000"/>
                <w:lang w:eastAsia="ro-RO"/>
              </w:rPr>
            </w:pPr>
            <w:r w:rsidRPr="002C2B02">
              <w:rPr>
                <w:rFonts w:eastAsia="Microsoft Sans Serif"/>
                <w:b/>
                <w:bCs/>
                <w:color w:val="000000"/>
                <w:lang w:eastAsia="ro-RO"/>
              </w:rPr>
              <w:t>2 270 833-33</w:t>
            </w:r>
          </w:p>
        </w:tc>
      </w:tr>
    </w:tbl>
    <w:p w14:paraId="10292F22" w14:textId="77777777" w:rsidR="00671023" w:rsidRPr="00CA4856" w:rsidRDefault="00671023" w:rsidP="00671023">
      <w:pPr>
        <w:numPr>
          <w:ilvl w:val="0"/>
          <w:numId w:val="9"/>
        </w:numPr>
        <w:shd w:val="clear" w:color="auto" w:fill="FFFFFF"/>
        <w:tabs>
          <w:tab w:val="right" w:pos="426"/>
        </w:tabs>
        <w:spacing w:before="120"/>
        <w:ind w:left="360"/>
        <w:rPr>
          <w:rFonts w:eastAsia="Microsoft Sans Serif"/>
          <w:b/>
          <w:color w:val="000000"/>
          <w:lang w:eastAsia="ru-RU"/>
        </w:rPr>
      </w:pPr>
      <w:r w:rsidRPr="00CA4856">
        <w:rPr>
          <w:rFonts w:eastAsia="Microsoft Sans Serif"/>
          <w:b/>
          <w:color w:val="000000"/>
          <w:lang w:eastAsia="ru-RU"/>
        </w:rPr>
        <w:lastRenderedPageBreak/>
        <w:t xml:space="preserve">În cazul procedurilor de preselecție se indică numărul minim al candidaţilor şi, dacă este cazul, numărul maxim al acestora. </w:t>
      </w:r>
      <w:r w:rsidRPr="00CA4856">
        <w:rPr>
          <w:rFonts w:eastAsia="Microsoft Sans Serif"/>
          <w:color w:val="000000"/>
          <w:lang w:eastAsia="ru-RU"/>
        </w:rPr>
        <w:t>Nu este cazul</w:t>
      </w:r>
    </w:p>
    <w:p w14:paraId="1701F59C" w14:textId="77777777" w:rsidR="00671023" w:rsidRPr="00CA4856" w:rsidRDefault="00671023" w:rsidP="00671023">
      <w:pPr>
        <w:numPr>
          <w:ilvl w:val="0"/>
          <w:numId w:val="9"/>
        </w:numPr>
        <w:shd w:val="clear" w:color="auto" w:fill="FFFFFF"/>
        <w:tabs>
          <w:tab w:val="right" w:pos="426"/>
        </w:tabs>
        <w:ind w:left="357"/>
        <w:rPr>
          <w:rFonts w:eastAsia="Microsoft Sans Serif"/>
          <w:b/>
          <w:color w:val="000000"/>
          <w:lang w:val="it-IT" w:eastAsia="ru-RU"/>
        </w:rPr>
      </w:pPr>
      <w:r w:rsidRPr="00CA4856">
        <w:rPr>
          <w:rFonts w:eastAsia="Microsoft Sans Serif"/>
          <w:b/>
          <w:color w:val="000000"/>
          <w:lang w:val="it-IT" w:eastAsia="ru-RU"/>
        </w:rPr>
        <w:t>În cazul în care contractul este împărțit pe loturi un operator economic poate depune oferta (se va selecta):</w:t>
      </w:r>
    </w:p>
    <w:p w14:paraId="4138155F" w14:textId="77777777" w:rsidR="00671023" w:rsidRPr="00CA4856" w:rsidRDefault="00671023" w:rsidP="00671023">
      <w:pPr>
        <w:numPr>
          <w:ilvl w:val="0"/>
          <w:numId w:val="10"/>
        </w:numPr>
        <w:shd w:val="clear" w:color="auto" w:fill="FFFFFF"/>
        <w:tabs>
          <w:tab w:val="right" w:pos="426"/>
        </w:tabs>
        <w:rPr>
          <w:rFonts w:eastAsia="Microsoft Sans Serif"/>
          <w:color w:val="000000"/>
          <w:lang w:val="ru-RU" w:eastAsia="ru-RU"/>
        </w:rPr>
      </w:pPr>
      <w:r w:rsidRPr="00CA4856">
        <w:rPr>
          <w:rFonts w:eastAsia="Microsoft Sans Serif"/>
          <w:color w:val="000000"/>
          <w:lang w:val="it-IT" w:eastAsia="ru-RU"/>
        </w:rPr>
        <w:t xml:space="preserve">Pentru un singur </w:t>
      </w:r>
      <w:r w:rsidRPr="00CA4856">
        <w:rPr>
          <w:rFonts w:eastAsia="Microsoft Sans Serif"/>
          <w:color w:val="000000"/>
          <w:lang w:val="ru-RU" w:eastAsia="ru-RU"/>
        </w:rPr>
        <w:t>lot</w:t>
      </w:r>
      <w:r w:rsidRPr="00CA4856">
        <w:rPr>
          <w:rFonts w:eastAsia="Microsoft Sans Serif"/>
          <w:color w:val="000000"/>
          <w:lang w:eastAsia="ru-RU"/>
        </w:rPr>
        <w:t xml:space="preserve"> </w:t>
      </w:r>
      <w:r w:rsidRPr="00CA4856">
        <w:rPr>
          <w:rFonts w:eastAsia="Microsoft Sans Serif"/>
          <w:color w:val="000000"/>
          <w:shd w:val="clear" w:color="auto" w:fill="000000"/>
          <w:lang w:eastAsia="ro-RO"/>
        </w:rPr>
        <w:t>□</w:t>
      </w:r>
      <w:r w:rsidRPr="00CA4856">
        <w:rPr>
          <w:rFonts w:eastAsia="Microsoft Sans Serif"/>
          <w:color w:val="000000"/>
          <w:lang w:val="ru-RU" w:eastAsia="ru-RU"/>
        </w:rPr>
        <w:t>;</w:t>
      </w:r>
    </w:p>
    <w:p w14:paraId="1F98C417" w14:textId="77777777" w:rsidR="00671023" w:rsidRPr="00CA4856" w:rsidRDefault="00671023" w:rsidP="00671023">
      <w:pPr>
        <w:numPr>
          <w:ilvl w:val="0"/>
          <w:numId w:val="10"/>
        </w:numPr>
        <w:shd w:val="clear" w:color="auto" w:fill="FFFFFF"/>
        <w:tabs>
          <w:tab w:val="right" w:pos="426"/>
        </w:tabs>
        <w:rPr>
          <w:rFonts w:eastAsia="Microsoft Sans Serif"/>
          <w:color w:val="000000"/>
          <w:lang w:val="ru-RU" w:eastAsia="ru-RU"/>
        </w:rPr>
      </w:pPr>
      <w:r w:rsidRPr="00CA4856">
        <w:rPr>
          <w:rFonts w:eastAsia="Microsoft Sans Serif"/>
          <w:color w:val="000000"/>
          <w:lang w:val="ru-RU" w:eastAsia="ru-RU"/>
        </w:rPr>
        <w:t>Pentru</w:t>
      </w:r>
      <w:r w:rsidRPr="00CA4856">
        <w:rPr>
          <w:rFonts w:eastAsia="Microsoft Sans Serif"/>
          <w:color w:val="000000"/>
          <w:lang w:eastAsia="ru-RU"/>
        </w:rPr>
        <w:t xml:space="preserve"> </w:t>
      </w:r>
      <w:r w:rsidRPr="00CA4856">
        <w:rPr>
          <w:rFonts w:eastAsia="Microsoft Sans Serif"/>
          <w:color w:val="000000"/>
          <w:lang w:val="ru-RU" w:eastAsia="ru-RU"/>
        </w:rPr>
        <w:t>mai</w:t>
      </w:r>
      <w:r w:rsidRPr="00CA4856">
        <w:rPr>
          <w:rFonts w:eastAsia="Microsoft Sans Serif"/>
          <w:color w:val="000000"/>
          <w:lang w:eastAsia="ru-RU"/>
        </w:rPr>
        <w:t xml:space="preserve"> </w:t>
      </w:r>
      <w:r w:rsidRPr="00CA4856">
        <w:rPr>
          <w:rFonts w:eastAsia="Microsoft Sans Serif"/>
          <w:color w:val="000000"/>
          <w:lang w:val="ru-RU" w:eastAsia="ru-RU"/>
        </w:rPr>
        <w:t>multe</w:t>
      </w:r>
      <w:r w:rsidRPr="00CA4856">
        <w:rPr>
          <w:rFonts w:eastAsia="Microsoft Sans Serif"/>
          <w:color w:val="000000"/>
          <w:lang w:eastAsia="ru-RU"/>
        </w:rPr>
        <w:t xml:space="preserve"> </w:t>
      </w:r>
      <w:r w:rsidRPr="00CA4856">
        <w:rPr>
          <w:rFonts w:eastAsia="Microsoft Sans Serif"/>
          <w:color w:val="000000"/>
          <w:lang w:val="ru-RU" w:eastAsia="ru-RU"/>
        </w:rPr>
        <w:t>loturi</w:t>
      </w:r>
      <w:r w:rsidRPr="00CA4856">
        <w:rPr>
          <w:rFonts w:eastAsia="Microsoft Sans Serif"/>
          <w:color w:val="000000"/>
          <w:lang w:eastAsia="ro-RO"/>
        </w:rPr>
        <w:t>□</w:t>
      </w:r>
      <w:r w:rsidRPr="00CA4856">
        <w:rPr>
          <w:rFonts w:eastAsia="Microsoft Sans Serif"/>
          <w:color w:val="000000"/>
          <w:lang w:val="ru-RU" w:eastAsia="ru-RU"/>
        </w:rPr>
        <w:t>;</w:t>
      </w:r>
    </w:p>
    <w:p w14:paraId="42A77362" w14:textId="77777777" w:rsidR="00671023" w:rsidRPr="00CA4856" w:rsidRDefault="00671023" w:rsidP="00671023">
      <w:pPr>
        <w:numPr>
          <w:ilvl w:val="0"/>
          <w:numId w:val="10"/>
        </w:numPr>
        <w:shd w:val="clear" w:color="auto" w:fill="FFFFFF"/>
        <w:tabs>
          <w:tab w:val="right" w:pos="426"/>
        </w:tabs>
        <w:rPr>
          <w:rFonts w:eastAsia="Microsoft Sans Serif"/>
          <w:color w:val="000000"/>
          <w:lang w:val="ru-RU" w:eastAsia="ru-RU"/>
        </w:rPr>
      </w:pPr>
      <w:r w:rsidRPr="00CA4856">
        <w:rPr>
          <w:rFonts w:eastAsia="Microsoft Sans Serif"/>
          <w:color w:val="000000"/>
          <w:lang w:val="ru-RU" w:eastAsia="ru-RU"/>
        </w:rPr>
        <w:t>Pentru</w:t>
      </w:r>
      <w:r w:rsidRPr="00CA4856">
        <w:rPr>
          <w:rFonts w:eastAsia="Microsoft Sans Serif"/>
          <w:color w:val="000000"/>
          <w:lang w:eastAsia="ru-RU"/>
        </w:rPr>
        <w:t xml:space="preserve"> </w:t>
      </w:r>
      <w:r w:rsidRPr="00CA4856">
        <w:rPr>
          <w:rFonts w:eastAsia="Microsoft Sans Serif"/>
          <w:color w:val="000000"/>
          <w:lang w:val="ru-RU" w:eastAsia="ru-RU"/>
        </w:rPr>
        <w:t>toate</w:t>
      </w:r>
      <w:r w:rsidRPr="00CA4856">
        <w:rPr>
          <w:rFonts w:eastAsia="Microsoft Sans Serif"/>
          <w:color w:val="000000"/>
          <w:lang w:eastAsia="ru-RU"/>
        </w:rPr>
        <w:t xml:space="preserve"> </w:t>
      </w:r>
      <w:r w:rsidRPr="00CA4856">
        <w:rPr>
          <w:rFonts w:eastAsia="Microsoft Sans Serif"/>
          <w:color w:val="000000"/>
          <w:lang w:val="ru-RU" w:eastAsia="ru-RU"/>
        </w:rPr>
        <w:t>loturile</w:t>
      </w:r>
      <w:r w:rsidRPr="00CA4856">
        <w:rPr>
          <w:rFonts w:eastAsia="Microsoft Sans Serif"/>
          <w:color w:val="000000"/>
          <w:lang w:eastAsia="ru-RU"/>
        </w:rPr>
        <w:t xml:space="preserve"> </w:t>
      </w:r>
      <w:r w:rsidRPr="00CA4856">
        <w:rPr>
          <w:rFonts w:eastAsia="Microsoft Sans Serif"/>
          <w:color w:val="000000"/>
          <w:lang w:eastAsia="ro-RO"/>
        </w:rPr>
        <w:t>□</w:t>
      </w:r>
      <w:r w:rsidRPr="00CA4856">
        <w:rPr>
          <w:rFonts w:eastAsia="Microsoft Sans Serif"/>
          <w:color w:val="000000"/>
          <w:lang w:val="ru-RU" w:eastAsia="ru-RU"/>
        </w:rPr>
        <w:t>;</w:t>
      </w:r>
    </w:p>
    <w:p w14:paraId="2D0245F4" w14:textId="77777777" w:rsidR="00671023" w:rsidRPr="00CA4856" w:rsidRDefault="00671023" w:rsidP="00671023">
      <w:pPr>
        <w:numPr>
          <w:ilvl w:val="0"/>
          <w:numId w:val="10"/>
        </w:numPr>
        <w:shd w:val="clear" w:color="auto" w:fill="FFFFFF"/>
        <w:tabs>
          <w:tab w:val="right" w:pos="426"/>
        </w:tabs>
        <w:rPr>
          <w:rFonts w:eastAsia="Microsoft Sans Serif"/>
          <w:color w:val="000000"/>
          <w:lang w:val="it-IT" w:eastAsia="ru-RU"/>
        </w:rPr>
      </w:pPr>
      <w:r w:rsidRPr="00CA4856">
        <w:rPr>
          <w:rFonts w:eastAsia="Microsoft Sans Serif"/>
          <w:color w:val="000000"/>
          <w:lang w:val="it-IT" w:eastAsia="ru-RU"/>
        </w:rPr>
        <w:t>Alte limitări privind numărul de loturi care pot fi atribuite aceluiași ofertant_nu se aplică</w:t>
      </w:r>
    </w:p>
    <w:p w14:paraId="4B4262D4" w14:textId="77777777"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en-US" w:eastAsia="ru-RU"/>
        </w:rPr>
      </w:pPr>
      <w:r w:rsidRPr="00CA4856">
        <w:rPr>
          <w:rFonts w:eastAsia="Microsoft Sans Serif"/>
          <w:b/>
          <w:color w:val="000000"/>
          <w:lang w:val="en-US" w:eastAsia="ru-RU"/>
        </w:rPr>
        <w:t xml:space="preserve">Admiterea sau interzicerea ofertelor alternative: </w:t>
      </w:r>
      <w:r w:rsidRPr="00CA4856">
        <w:rPr>
          <w:rFonts w:eastAsia="Microsoft Sans Serif"/>
          <w:color w:val="000000"/>
          <w:lang w:eastAsia="ro-RO"/>
        </w:rPr>
        <w:t>nu se admite</w:t>
      </w:r>
    </w:p>
    <w:p w14:paraId="4CD639E7" w14:textId="77777777" w:rsidR="00671023" w:rsidRPr="00CA4856" w:rsidRDefault="00671023" w:rsidP="00671023">
      <w:pPr>
        <w:shd w:val="clear" w:color="auto" w:fill="FFFFFF"/>
        <w:tabs>
          <w:tab w:val="right" w:pos="426"/>
        </w:tabs>
        <w:rPr>
          <w:rFonts w:eastAsia="Microsoft Sans Serif"/>
          <w:color w:val="000000"/>
          <w:sz w:val="20"/>
          <w:lang w:val="en-US" w:eastAsia="ru-RU"/>
        </w:rPr>
      </w:pPr>
      <w:r w:rsidRPr="00CA4856">
        <w:rPr>
          <w:rFonts w:eastAsia="Microsoft Sans Serif"/>
          <w:color w:val="000000"/>
          <w:sz w:val="20"/>
          <w:lang w:val="en-US" w:eastAsia="ru-RU"/>
        </w:rPr>
        <w:t xml:space="preserve">                                                                                                               (indicați se admite sau nu se admite)</w:t>
      </w:r>
    </w:p>
    <w:p w14:paraId="5178396B" w14:textId="77777777" w:rsidR="00671023" w:rsidRPr="00CA4856" w:rsidRDefault="00671023" w:rsidP="00671023">
      <w:pPr>
        <w:numPr>
          <w:ilvl w:val="0"/>
          <w:numId w:val="9"/>
        </w:numPr>
        <w:shd w:val="clear" w:color="auto" w:fill="FFFFFF"/>
        <w:tabs>
          <w:tab w:val="left" w:pos="0"/>
          <w:tab w:val="left" w:pos="284"/>
          <w:tab w:val="left" w:pos="426"/>
        </w:tabs>
        <w:spacing w:before="120"/>
        <w:ind w:left="284" w:hanging="284"/>
        <w:rPr>
          <w:rFonts w:eastAsia="Microsoft Sans Serif"/>
          <w:b/>
          <w:color w:val="000000"/>
          <w:lang w:val="it-IT" w:eastAsia="ru-RU"/>
        </w:rPr>
      </w:pPr>
      <w:r w:rsidRPr="00CA4856">
        <w:rPr>
          <w:rFonts w:eastAsia="Microsoft Sans Serif"/>
          <w:b/>
          <w:color w:val="000000"/>
          <w:lang w:val="it-IT" w:eastAsia="ru-RU"/>
        </w:rPr>
        <w:t xml:space="preserve">Termenii și condițiile de livrare/prestare solicitați: </w:t>
      </w:r>
      <w:r w:rsidRPr="00CA4856">
        <w:rPr>
          <w:rFonts w:eastAsia="Microsoft Sans Serif"/>
          <w:color w:val="000000"/>
          <w:lang w:val="it-IT" w:eastAsia="ru-RU"/>
        </w:rPr>
        <w:t>01.01.202</w:t>
      </w:r>
      <w:r>
        <w:rPr>
          <w:rFonts w:eastAsia="Microsoft Sans Serif"/>
          <w:color w:val="000000"/>
          <w:lang w:val="it-IT" w:eastAsia="ru-RU"/>
        </w:rPr>
        <w:t>6</w:t>
      </w:r>
      <w:r w:rsidRPr="00CA4856">
        <w:rPr>
          <w:rFonts w:eastAsia="Microsoft Sans Serif"/>
          <w:color w:val="000000"/>
          <w:lang w:val="it-IT" w:eastAsia="ru-RU"/>
        </w:rPr>
        <w:t>-31.12.202</w:t>
      </w:r>
      <w:r>
        <w:rPr>
          <w:rFonts w:eastAsia="Microsoft Sans Serif"/>
          <w:color w:val="000000"/>
          <w:lang w:val="it-IT" w:eastAsia="ru-RU"/>
        </w:rPr>
        <w:t>6</w:t>
      </w:r>
    </w:p>
    <w:p w14:paraId="0C3FAA4C" w14:textId="77777777" w:rsidR="00671023" w:rsidRPr="00CA4856" w:rsidRDefault="00671023" w:rsidP="00671023">
      <w:pPr>
        <w:numPr>
          <w:ilvl w:val="0"/>
          <w:numId w:val="9"/>
        </w:numPr>
        <w:shd w:val="clear" w:color="auto" w:fill="FFFFFF"/>
        <w:tabs>
          <w:tab w:val="left" w:pos="0"/>
          <w:tab w:val="left" w:pos="284"/>
          <w:tab w:val="left" w:pos="426"/>
        </w:tabs>
        <w:spacing w:before="120"/>
        <w:ind w:left="284" w:hanging="284"/>
        <w:rPr>
          <w:rFonts w:eastAsia="Microsoft Sans Serif"/>
          <w:b/>
          <w:color w:val="000000"/>
          <w:lang w:val="it-IT" w:eastAsia="ru-RU"/>
        </w:rPr>
      </w:pPr>
      <w:r w:rsidRPr="00CA4856">
        <w:rPr>
          <w:rFonts w:eastAsia="Microsoft Sans Serif"/>
          <w:b/>
          <w:color w:val="000000"/>
          <w:lang w:val="it-IT" w:eastAsia="ru-RU"/>
        </w:rPr>
        <w:t>Termenul de valabilitate a contractului:</w:t>
      </w:r>
      <w:r w:rsidRPr="00CA4856">
        <w:rPr>
          <w:rFonts w:eastAsia="Microsoft Sans Serif"/>
          <w:color w:val="000000"/>
          <w:lang w:val="it-IT" w:eastAsia="ru-RU"/>
        </w:rPr>
        <w:t>31.12.202</w:t>
      </w:r>
      <w:r>
        <w:rPr>
          <w:rFonts w:eastAsia="Microsoft Sans Serif"/>
          <w:color w:val="000000"/>
          <w:lang w:val="it-IT" w:eastAsia="ru-RU"/>
        </w:rPr>
        <w:t>6</w:t>
      </w:r>
    </w:p>
    <w:p w14:paraId="0174D2B8" w14:textId="77777777" w:rsidR="00671023" w:rsidRPr="00CA4856" w:rsidRDefault="00671023" w:rsidP="00671023">
      <w:pPr>
        <w:numPr>
          <w:ilvl w:val="0"/>
          <w:numId w:val="9"/>
        </w:numPr>
        <w:tabs>
          <w:tab w:val="right" w:pos="426"/>
        </w:tabs>
        <w:spacing w:before="120"/>
        <w:ind w:left="360"/>
        <w:rPr>
          <w:rFonts w:eastAsia="Microsoft Sans Serif"/>
          <w:b/>
          <w:color w:val="000000"/>
          <w:lang w:val="it-IT" w:eastAsia="ru-RU"/>
        </w:rPr>
      </w:pPr>
      <w:r w:rsidRPr="00CA4856">
        <w:rPr>
          <w:rFonts w:eastAsia="Microsoft Sans Serif"/>
          <w:b/>
          <w:color w:val="000000"/>
          <w:lang w:val="it-IT" w:eastAsia="ru-RU"/>
        </w:rPr>
        <w:t xml:space="preserve">Contract de achiziție rezervat atelierelor protejate sau că acesta poate fi executat numai în cadrul unor programe de angajare protejată (după caz): </w:t>
      </w:r>
      <w:r w:rsidRPr="00CA4856">
        <w:rPr>
          <w:rFonts w:eastAsia="Microsoft Sans Serif"/>
          <w:color w:val="000000"/>
          <w:lang w:val="it-IT" w:eastAsia="ru-RU"/>
        </w:rPr>
        <w:t>nu</w:t>
      </w:r>
    </w:p>
    <w:p w14:paraId="79C49DA7" w14:textId="77777777" w:rsidR="00671023" w:rsidRPr="00CA4856" w:rsidRDefault="00671023" w:rsidP="00671023">
      <w:pPr>
        <w:shd w:val="clear" w:color="auto" w:fill="FFFFFF"/>
        <w:tabs>
          <w:tab w:val="right" w:pos="426"/>
        </w:tabs>
        <w:ind w:left="7560" w:hanging="630"/>
        <w:contextualSpacing/>
        <w:rPr>
          <w:rFonts w:eastAsia="Microsoft Sans Serif"/>
          <w:color w:val="000000"/>
          <w:sz w:val="20"/>
          <w:lang w:val="ru-RU" w:eastAsia="ru-RU"/>
        </w:rPr>
      </w:pPr>
      <w:r w:rsidRPr="00CA4856">
        <w:rPr>
          <w:rFonts w:eastAsia="Microsoft Sans Serif"/>
          <w:color w:val="000000"/>
          <w:sz w:val="20"/>
          <w:lang w:eastAsia="ru-RU"/>
        </w:rPr>
        <w:t xml:space="preserve">     </w:t>
      </w:r>
      <w:r w:rsidRPr="00CA4856">
        <w:rPr>
          <w:rFonts w:eastAsia="Microsoft Sans Serif"/>
          <w:color w:val="000000"/>
          <w:sz w:val="20"/>
          <w:lang w:val="ru-RU" w:eastAsia="ru-RU"/>
        </w:rPr>
        <w:t>(indicați</w:t>
      </w:r>
      <w:r w:rsidRPr="00CA4856">
        <w:rPr>
          <w:rFonts w:eastAsia="Microsoft Sans Serif"/>
          <w:color w:val="000000"/>
          <w:sz w:val="20"/>
          <w:lang w:eastAsia="ru-RU"/>
        </w:rPr>
        <w:t xml:space="preserve"> </w:t>
      </w:r>
      <w:r w:rsidRPr="00CA4856">
        <w:rPr>
          <w:rFonts w:eastAsia="Microsoft Sans Serif"/>
          <w:color w:val="000000"/>
          <w:sz w:val="20"/>
          <w:lang w:val="ru-RU" w:eastAsia="ru-RU"/>
        </w:rPr>
        <w:t>da</w:t>
      </w:r>
      <w:r w:rsidRPr="00CA4856">
        <w:rPr>
          <w:rFonts w:eastAsia="Microsoft Sans Serif"/>
          <w:color w:val="000000"/>
          <w:sz w:val="20"/>
          <w:lang w:eastAsia="ru-RU"/>
        </w:rPr>
        <w:t xml:space="preserve"> </w:t>
      </w:r>
      <w:r w:rsidRPr="00CA4856">
        <w:rPr>
          <w:rFonts w:eastAsia="Microsoft Sans Serif"/>
          <w:color w:val="000000"/>
          <w:sz w:val="20"/>
          <w:lang w:val="ru-RU" w:eastAsia="ru-RU"/>
        </w:rPr>
        <w:t>sau</w:t>
      </w:r>
      <w:r w:rsidRPr="00CA4856">
        <w:rPr>
          <w:rFonts w:eastAsia="Microsoft Sans Serif"/>
          <w:color w:val="000000"/>
          <w:sz w:val="20"/>
          <w:lang w:eastAsia="ru-RU"/>
        </w:rPr>
        <w:t xml:space="preserve"> </w:t>
      </w:r>
      <w:r w:rsidRPr="00CA4856">
        <w:rPr>
          <w:rFonts w:eastAsia="Microsoft Sans Serif"/>
          <w:color w:val="000000"/>
          <w:sz w:val="20"/>
          <w:lang w:val="ru-RU" w:eastAsia="ru-RU"/>
        </w:rPr>
        <w:t>nu)</w:t>
      </w:r>
    </w:p>
    <w:p w14:paraId="06E11472"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ab/>
        <w:t xml:space="preserve">Prestarea serviciului este rezervată unei anumite profesii în temeiul unor legi sau al unor acte administrative (după caz): </w:t>
      </w:r>
      <w:r w:rsidRPr="00CA4856">
        <w:rPr>
          <w:rFonts w:eastAsia="Microsoft Sans Serif"/>
          <w:color w:val="000000"/>
          <w:lang w:val="it-IT" w:eastAsia="ru-RU"/>
        </w:rPr>
        <w:t>nu se aplică</w:t>
      </w:r>
    </w:p>
    <w:p w14:paraId="03DA1356" w14:textId="77777777" w:rsidR="00671023" w:rsidRPr="00CA4856" w:rsidRDefault="00671023" w:rsidP="00671023">
      <w:pPr>
        <w:shd w:val="clear" w:color="auto" w:fill="FFFFFF"/>
        <w:tabs>
          <w:tab w:val="right" w:pos="426"/>
        </w:tabs>
        <w:contextualSpacing/>
        <w:jc w:val="center"/>
        <w:rPr>
          <w:rFonts w:eastAsia="Microsoft Sans Serif"/>
          <w:color w:val="000000"/>
          <w:sz w:val="20"/>
          <w:lang w:val="en-US" w:eastAsia="ru-RU"/>
        </w:rPr>
      </w:pPr>
      <w:r w:rsidRPr="00CA4856">
        <w:rPr>
          <w:rFonts w:eastAsia="Microsoft Sans Serif"/>
          <w:color w:val="000000"/>
          <w:sz w:val="20"/>
          <w:lang w:val="en-US" w:eastAsia="ru-RU"/>
        </w:rPr>
        <w:t>(se menționează respectivele acte cu putere de lege și acte administrative)</w:t>
      </w:r>
    </w:p>
    <w:p w14:paraId="60248D60"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671023" w:rsidRPr="00CA4856" w14:paraId="28AA4FE7" w14:textId="77777777" w:rsidTr="005B514F">
        <w:tc>
          <w:tcPr>
            <w:tcW w:w="555" w:type="dxa"/>
          </w:tcPr>
          <w:p w14:paraId="7550927C" w14:textId="77777777" w:rsidR="00671023" w:rsidRPr="00CA4856" w:rsidRDefault="00671023" w:rsidP="005B514F">
            <w:pPr>
              <w:shd w:val="clear" w:color="auto" w:fill="FFFFFF"/>
              <w:tabs>
                <w:tab w:val="left" w:pos="612"/>
              </w:tabs>
              <w:rPr>
                <w:rFonts w:eastAsia="Microsoft Sans Serif"/>
                <w:b/>
                <w:iCs/>
                <w:color w:val="000000"/>
                <w:sz w:val="20"/>
                <w:szCs w:val="20"/>
                <w:lang w:val="ru-RU" w:eastAsia="ru-RU"/>
              </w:rPr>
            </w:pPr>
            <w:r w:rsidRPr="00CA4856">
              <w:rPr>
                <w:rFonts w:eastAsia="Microsoft Sans Serif"/>
                <w:b/>
                <w:iCs/>
                <w:color w:val="000000"/>
                <w:sz w:val="20"/>
                <w:szCs w:val="20"/>
                <w:lang w:val="ru-RU" w:eastAsia="ru-RU"/>
              </w:rPr>
              <w:t>Nr. d/o</w:t>
            </w:r>
          </w:p>
        </w:tc>
        <w:tc>
          <w:tcPr>
            <w:tcW w:w="2559" w:type="dxa"/>
          </w:tcPr>
          <w:p w14:paraId="2F108D7E" w14:textId="77777777" w:rsidR="00671023" w:rsidRPr="00CA4856" w:rsidRDefault="00671023" w:rsidP="005B514F">
            <w:pPr>
              <w:shd w:val="clear" w:color="auto" w:fill="FFFFFF"/>
              <w:tabs>
                <w:tab w:val="left" w:pos="612"/>
              </w:tabs>
              <w:jc w:val="center"/>
              <w:rPr>
                <w:rFonts w:eastAsia="Microsoft Sans Serif"/>
                <w:b/>
                <w:iCs/>
                <w:color w:val="000000"/>
                <w:sz w:val="20"/>
                <w:szCs w:val="20"/>
                <w:lang w:eastAsia="ru-RU"/>
              </w:rPr>
            </w:pPr>
            <w:r w:rsidRPr="00CA4856">
              <w:rPr>
                <w:rFonts w:eastAsia="Microsoft Sans Serif"/>
                <w:b/>
                <w:iCs/>
                <w:color w:val="000000"/>
                <w:sz w:val="20"/>
                <w:szCs w:val="20"/>
                <w:lang w:eastAsia="ru-RU"/>
              </w:rPr>
              <w:t>Criteriile de calificare și de selecție</w:t>
            </w:r>
          </w:p>
          <w:p w14:paraId="2910EAB9" w14:textId="77777777" w:rsidR="00671023" w:rsidRPr="00CA4856" w:rsidRDefault="00671023" w:rsidP="005B514F">
            <w:pPr>
              <w:shd w:val="clear" w:color="auto" w:fill="FFFFFF"/>
              <w:tabs>
                <w:tab w:val="left" w:pos="612"/>
              </w:tabs>
              <w:jc w:val="center"/>
              <w:rPr>
                <w:rFonts w:eastAsia="Microsoft Sans Serif"/>
                <w:b/>
                <w:iCs/>
                <w:color w:val="000000"/>
                <w:sz w:val="20"/>
                <w:szCs w:val="20"/>
                <w:lang w:val="en-GB" w:eastAsia="ru-RU"/>
              </w:rPr>
            </w:pPr>
            <w:r w:rsidRPr="00CA4856">
              <w:rPr>
                <w:rFonts w:eastAsia="Microsoft Sans Serif"/>
                <w:b/>
                <w:iCs/>
                <w:color w:val="000000"/>
                <w:sz w:val="20"/>
                <w:szCs w:val="20"/>
                <w:lang w:val="en-GB" w:eastAsia="ru-RU"/>
              </w:rPr>
              <w:t>(Descrierea</w:t>
            </w:r>
            <w:r w:rsidRPr="00CA4856">
              <w:rPr>
                <w:rFonts w:eastAsia="Microsoft Sans Serif"/>
                <w:b/>
                <w:iCs/>
                <w:color w:val="000000"/>
                <w:sz w:val="20"/>
                <w:szCs w:val="20"/>
                <w:lang w:eastAsia="ru-RU"/>
              </w:rPr>
              <w:t xml:space="preserve"> </w:t>
            </w:r>
            <w:r w:rsidRPr="00CA4856">
              <w:rPr>
                <w:rFonts w:eastAsia="Microsoft Sans Serif"/>
                <w:b/>
                <w:iCs/>
                <w:color w:val="000000"/>
                <w:sz w:val="20"/>
                <w:szCs w:val="20"/>
                <w:lang w:val="en-GB" w:eastAsia="ru-RU"/>
              </w:rPr>
              <w:t>criteriului/cerinței)</w:t>
            </w:r>
          </w:p>
        </w:tc>
        <w:tc>
          <w:tcPr>
            <w:tcW w:w="4961" w:type="dxa"/>
          </w:tcPr>
          <w:p w14:paraId="09098DC8" w14:textId="77777777" w:rsidR="00671023" w:rsidRPr="00CA4856" w:rsidRDefault="00671023" w:rsidP="005B514F">
            <w:pPr>
              <w:shd w:val="clear" w:color="auto" w:fill="FFFFFF"/>
              <w:tabs>
                <w:tab w:val="left" w:pos="612"/>
              </w:tabs>
              <w:jc w:val="center"/>
              <w:rPr>
                <w:rFonts w:eastAsia="Microsoft Sans Serif"/>
                <w:b/>
                <w:iCs/>
                <w:color w:val="000000"/>
                <w:sz w:val="20"/>
                <w:szCs w:val="20"/>
                <w:lang w:val="it-IT" w:eastAsia="ru-RU"/>
              </w:rPr>
            </w:pPr>
            <w:r w:rsidRPr="00CA4856">
              <w:rPr>
                <w:rFonts w:eastAsia="Microsoft Sans Serif"/>
                <w:b/>
                <w:iCs/>
                <w:color w:val="000000"/>
                <w:sz w:val="20"/>
                <w:szCs w:val="20"/>
                <w:lang w:val="it-IT" w:eastAsia="ru-RU"/>
              </w:rPr>
              <w:t>Mod de demonstrare a îndeplinirii criteriului/cerinței:</w:t>
            </w:r>
          </w:p>
        </w:tc>
        <w:tc>
          <w:tcPr>
            <w:tcW w:w="1559" w:type="dxa"/>
          </w:tcPr>
          <w:p w14:paraId="4E90EB93" w14:textId="77777777" w:rsidR="00671023" w:rsidRPr="00CA4856" w:rsidRDefault="00671023" w:rsidP="005B514F">
            <w:pPr>
              <w:shd w:val="clear" w:color="auto" w:fill="FFFFFF"/>
              <w:tabs>
                <w:tab w:val="left" w:pos="612"/>
              </w:tabs>
              <w:jc w:val="center"/>
              <w:rPr>
                <w:rFonts w:eastAsia="Microsoft Sans Serif"/>
                <w:b/>
                <w:iCs/>
                <w:color w:val="000000"/>
                <w:sz w:val="20"/>
                <w:szCs w:val="20"/>
                <w:lang w:val="ru-RU" w:eastAsia="ru-RU"/>
              </w:rPr>
            </w:pPr>
            <w:r w:rsidRPr="00CA4856">
              <w:rPr>
                <w:rFonts w:eastAsia="Microsoft Sans Serif"/>
                <w:b/>
                <w:iCs/>
                <w:color w:val="000000"/>
                <w:sz w:val="20"/>
                <w:szCs w:val="20"/>
                <w:lang w:val="ru-RU" w:eastAsia="ru-RU"/>
              </w:rPr>
              <w:t>Nivelul</w:t>
            </w:r>
            <w:r w:rsidRPr="00CA4856">
              <w:rPr>
                <w:rFonts w:eastAsia="Microsoft Sans Serif"/>
                <w:b/>
                <w:iCs/>
                <w:color w:val="000000"/>
                <w:sz w:val="20"/>
                <w:szCs w:val="20"/>
                <w:lang w:eastAsia="ru-RU"/>
              </w:rPr>
              <w:t xml:space="preserve"> </w:t>
            </w:r>
            <w:r w:rsidRPr="00CA4856">
              <w:rPr>
                <w:rFonts w:eastAsia="Microsoft Sans Serif"/>
                <w:b/>
                <w:iCs/>
                <w:color w:val="000000"/>
                <w:sz w:val="20"/>
                <w:szCs w:val="20"/>
                <w:lang w:val="ru-RU" w:eastAsia="ru-RU"/>
              </w:rPr>
              <w:t>minim/</w:t>
            </w:r>
            <w:r w:rsidRPr="00CA4856">
              <w:rPr>
                <w:rFonts w:eastAsia="Microsoft Sans Serif"/>
                <w:b/>
                <w:iCs/>
                <w:color w:val="000000"/>
                <w:sz w:val="20"/>
                <w:szCs w:val="20"/>
                <w:lang w:val="ru-RU" w:eastAsia="ru-RU"/>
              </w:rPr>
              <w:br/>
              <w:t>Obligativitatea</w:t>
            </w:r>
          </w:p>
        </w:tc>
      </w:tr>
      <w:tr w:rsidR="00671023" w:rsidRPr="00CA4856" w14:paraId="0DC795DA" w14:textId="77777777" w:rsidTr="005B514F">
        <w:tc>
          <w:tcPr>
            <w:tcW w:w="555" w:type="dxa"/>
            <w:vAlign w:val="center"/>
          </w:tcPr>
          <w:p w14:paraId="28C8212B" w14:textId="77777777" w:rsidR="00671023" w:rsidRPr="00CA4856" w:rsidRDefault="00671023" w:rsidP="005B514F">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1</w:t>
            </w:r>
          </w:p>
        </w:tc>
        <w:tc>
          <w:tcPr>
            <w:tcW w:w="2559" w:type="dxa"/>
            <w:vAlign w:val="center"/>
          </w:tcPr>
          <w:p w14:paraId="20AD36B4" w14:textId="77777777" w:rsidR="00671023" w:rsidRPr="00CA4856" w:rsidRDefault="00671023" w:rsidP="005B514F">
            <w:pPr>
              <w:shd w:val="clear" w:color="auto" w:fill="FFFFFF"/>
              <w:tabs>
                <w:tab w:val="left" w:pos="612"/>
              </w:tabs>
              <w:spacing w:before="120" w:after="120"/>
              <w:jc w:val="both"/>
              <w:rPr>
                <w:rFonts w:eastAsia="Microsoft Sans Serif"/>
                <w:iCs/>
                <w:color w:val="000000"/>
                <w:lang w:val="ru-RU" w:eastAsia="ru-RU"/>
              </w:rPr>
            </w:pPr>
            <w:r w:rsidRPr="00CA4856">
              <w:rPr>
                <w:rFonts w:eastAsia="Microsoft Sans Serif"/>
                <w:iCs/>
                <w:color w:val="000000"/>
                <w:lang w:eastAsia="ro-RO"/>
              </w:rPr>
              <w:t>DUAE</w:t>
            </w:r>
          </w:p>
        </w:tc>
        <w:tc>
          <w:tcPr>
            <w:tcW w:w="4961" w:type="dxa"/>
            <w:vAlign w:val="center"/>
          </w:tcPr>
          <w:p w14:paraId="30186731" w14:textId="77777777" w:rsidR="00671023" w:rsidRPr="00CA4856" w:rsidRDefault="00671023" w:rsidP="005B514F">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Original confirmat prin aplicarea semnăturii electronice a Participantului</w:t>
            </w:r>
          </w:p>
        </w:tc>
        <w:tc>
          <w:tcPr>
            <w:tcW w:w="1559" w:type="dxa"/>
            <w:vAlign w:val="center"/>
          </w:tcPr>
          <w:p w14:paraId="333B8770" w14:textId="77777777" w:rsidR="00671023" w:rsidRPr="00CA4856" w:rsidRDefault="00671023" w:rsidP="005B514F">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1D2E288D" w14:textId="77777777" w:rsidTr="005B514F">
        <w:tc>
          <w:tcPr>
            <w:tcW w:w="555" w:type="dxa"/>
            <w:vAlign w:val="center"/>
          </w:tcPr>
          <w:p w14:paraId="3CCC8E95" w14:textId="77777777"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2.</w:t>
            </w:r>
          </w:p>
        </w:tc>
        <w:tc>
          <w:tcPr>
            <w:tcW w:w="2559" w:type="dxa"/>
            <w:vAlign w:val="center"/>
          </w:tcPr>
          <w:p w14:paraId="0E86C16C" w14:textId="2D1818FE" w:rsidR="00644CE4" w:rsidRPr="00CA4856" w:rsidRDefault="00644CE4" w:rsidP="00644CE4">
            <w:pPr>
              <w:shd w:val="clear" w:color="auto" w:fill="FFFFFF"/>
              <w:tabs>
                <w:tab w:val="left" w:pos="612"/>
              </w:tabs>
              <w:spacing w:before="120" w:after="120"/>
              <w:jc w:val="both"/>
              <w:rPr>
                <w:rFonts w:eastAsia="Microsoft Sans Serif"/>
                <w:iCs/>
                <w:color w:val="000000"/>
                <w:lang w:val="ru-RU" w:eastAsia="ru-RU"/>
              </w:rPr>
            </w:pPr>
            <w:r w:rsidRPr="00CA4856">
              <w:rPr>
                <w:rFonts w:eastAsia="Microsoft Sans Serif"/>
                <w:iCs/>
                <w:color w:val="000000"/>
                <w:lang w:eastAsia="ro-RO"/>
              </w:rPr>
              <w:t>Specificația tehnică</w:t>
            </w:r>
          </w:p>
        </w:tc>
        <w:tc>
          <w:tcPr>
            <w:tcW w:w="4961" w:type="dxa"/>
            <w:vAlign w:val="center"/>
          </w:tcPr>
          <w:p w14:paraId="62B71729" w14:textId="1083983A"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Original, confirmată prin aplicarea semnăturii electronice a Participantului.</w:t>
            </w:r>
          </w:p>
        </w:tc>
        <w:tc>
          <w:tcPr>
            <w:tcW w:w="1559" w:type="dxa"/>
            <w:vAlign w:val="center"/>
          </w:tcPr>
          <w:p w14:paraId="25007250" w14:textId="23739548"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3306BE45" w14:textId="77777777" w:rsidTr="005B514F">
        <w:tc>
          <w:tcPr>
            <w:tcW w:w="555" w:type="dxa"/>
            <w:vAlign w:val="center"/>
          </w:tcPr>
          <w:p w14:paraId="0ED679A0" w14:textId="77777777"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3.</w:t>
            </w:r>
          </w:p>
        </w:tc>
        <w:tc>
          <w:tcPr>
            <w:tcW w:w="2559" w:type="dxa"/>
            <w:vAlign w:val="center"/>
          </w:tcPr>
          <w:p w14:paraId="55049EC7" w14:textId="2432A514" w:rsidR="00644CE4" w:rsidRPr="00CA4856" w:rsidRDefault="00644CE4" w:rsidP="00644CE4">
            <w:pPr>
              <w:shd w:val="clear" w:color="auto" w:fill="FFFFFF"/>
              <w:tabs>
                <w:tab w:val="left" w:pos="612"/>
              </w:tabs>
              <w:spacing w:before="120" w:after="120"/>
              <w:jc w:val="both"/>
              <w:rPr>
                <w:rFonts w:eastAsia="Microsoft Sans Serif"/>
                <w:iCs/>
                <w:color w:val="000000"/>
                <w:lang w:val="ru-RU" w:eastAsia="ru-RU"/>
              </w:rPr>
            </w:pPr>
            <w:r w:rsidRPr="00CA4856">
              <w:rPr>
                <w:rFonts w:eastAsia="Microsoft Sans Serif"/>
                <w:iCs/>
                <w:color w:val="000000"/>
                <w:lang w:eastAsia="ro-RO"/>
              </w:rPr>
              <w:t>Specificația de preț</w:t>
            </w:r>
          </w:p>
        </w:tc>
        <w:tc>
          <w:tcPr>
            <w:tcW w:w="4961" w:type="dxa"/>
            <w:vAlign w:val="center"/>
          </w:tcPr>
          <w:p w14:paraId="2D4C2637" w14:textId="45F3B367"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Original, confirmată prin aplicarea semnăturii electronice a Participantului.</w:t>
            </w:r>
          </w:p>
        </w:tc>
        <w:tc>
          <w:tcPr>
            <w:tcW w:w="1559" w:type="dxa"/>
            <w:vAlign w:val="center"/>
          </w:tcPr>
          <w:p w14:paraId="5D62D15D" w14:textId="313646AB"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222F2F97" w14:textId="77777777" w:rsidTr="005B514F">
        <w:tc>
          <w:tcPr>
            <w:tcW w:w="555" w:type="dxa"/>
            <w:vAlign w:val="center"/>
          </w:tcPr>
          <w:p w14:paraId="24BE1C9C" w14:textId="77777777"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4.</w:t>
            </w:r>
          </w:p>
        </w:tc>
        <w:tc>
          <w:tcPr>
            <w:tcW w:w="2559" w:type="dxa"/>
            <w:vAlign w:val="center"/>
          </w:tcPr>
          <w:p w14:paraId="2C5C4159" w14:textId="0A41D635" w:rsidR="00644CE4" w:rsidRPr="00CA4856" w:rsidRDefault="00644CE4" w:rsidP="00644CE4">
            <w:pPr>
              <w:shd w:val="clear" w:color="auto" w:fill="FFFFFF"/>
              <w:tabs>
                <w:tab w:val="left" w:pos="612"/>
              </w:tabs>
              <w:spacing w:before="120" w:after="120"/>
              <w:jc w:val="both"/>
              <w:rPr>
                <w:rFonts w:eastAsia="Microsoft Sans Serif"/>
                <w:iCs/>
                <w:color w:val="000000"/>
                <w:lang w:val="ru-RU" w:eastAsia="ru-RU"/>
              </w:rPr>
            </w:pPr>
            <w:r w:rsidRPr="00CA4856">
              <w:rPr>
                <w:rFonts w:eastAsia="Microsoft Sans Serif"/>
                <w:color w:val="000000"/>
                <w:lang w:eastAsia="ro-RO"/>
              </w:rPr>
              <w:t>Garanţia pentru ofertă 1%</w:t>
            </w:r>
          </w:p>
        </w:tc>
        <w:tc>
          <w:tcPr>
            <w:tcW w:w="4961" w:type="dxa"/>
            <w:vAlign w:val="center"/>
          </w:tcPr>
          <w:p w14:paraId="1AC358B1" w14:textId="77777777" w:rsidR="00644CE4" w:rsidRPr="00CA4856" w:rsidRDefault="00644CE4" w:rsidP="00644CE4">
            <w:pPr>
              <w:tabs>
                <w:tab w:val="left" w:pos="612"/>
              </w:tabs>
              <w:contextualSpacing/>
              <w:jc w:val="both"/>
              <w:rPr>
                <w:rFonts w:eastAsia="Microsoft Sans Serif"/>
                <w:iCs/>
                <w:color w:val="000000"/>
                <w:lang w:eastAsia="ro-RO"/>
              </w:rPr>
            </w:pPr>
            <w:r w:rsidRPr="00CA4856">
              <w:rPr>
                <w:rFonts w:eastAsia="Microsoft Sans Serif"/>
                <w:iCs/>
                <w:color w:val="000000"/>
                <w:lang w:eastAsia="ro-RO"/>
              </w:rPr>
              <w:t>Scrisoare de garanție bancară (eliberată de o bancă – original) sau transfer la contul autorității contractante:</w:t>
            </w:r>
          </w:p>
          <w:p w14:paraId="532E42EF" w14:textId="77777777" w:rsidR="00644CE4" w:rsidRPr="00CA4856" w:rsidRDefault="00644CE4" w:rsidP="00644CE4">
            <w:pPr>
              <w:tabs>
                <w:tab w:val="left" w:pos="612"/>
              </w:tabs>
              <w:contextualSpacing/>
              <w:jc w:val="both"/>
              <w:rPr>
                <w:rFonts w:eastAsia="Microsoft Sans Serif"/>
                <w:iCs/>
                <w:color w:val="000000"/>
                <w:lang w:eastAsia="ro-RO"/>
              </w:rPr>
            </w:pPr>
            <w:r w:rsidRPr="00CA4856">
              <w:rPr>
                <w:rFonts w:eastAsia="Microsoft Sans Serif"/>
                <w:iCs/>
                <w:color w:val="000000"/>
                <w:lang w:eastAsia="ro-RO"/>
              </w:rPr>
              <w:t>Beneficiarul plății: Serviciul Tehnologii Informaționale</w:t>
            </w:r>
          </w:p>
          <w:p w14:paraId="30CAB35A" w14:textId="77777777" w:rsidR="00644CE4" w:rsidRPr="00CA4856" w:rsidRDefault="00644CE4" w:rsidP="00644CE4">
            <w:pPr>
              <w:tabs>
                <w:tab w:val="left" w:pos="612"/>
              </w:tabs>
              <w:contextualSpacing/>
              <w:jc w:val="both"/>
              <w:rPr>
                <w:rFonts w:eastAsia="Microsoft Sans Serif"/>
                <w:iCs/>
                <w:color w:val="000000"/>
                <w:lang w:eastAsia="ro-RO"/>
              </w:rPr>
            </w:pPr>
            <w:r w:rsidRPr="00CA4856">
              <w:rPr>
                <w:rFonts w:eastAsia="Microsoft Sans Serif"/>
                <w:iCs/>
                <w:color w:val="000000"/>
                <w:lang w:eastAsia="ro-RO"/>
              </w:rPr>
              <w:t>Denumirea Băncii: Ministerul Finanțelor RM</w:t>
            </w:r>
          </w:p>
          <w:p w14:paraId="6B4F4614" w14:textId="77777777" w:rsidR="00644CE4" w:rsidRPr="00CA4856" w:rsidRDefault="00644CE4" w:rsidP="00644CE4">
            <w:pPr>
              <w:tabs>
                <w:tab w:val="left" w:pos="612"/>
              </w:tabs>
              <w:contextualSpacing/>
              <w:jc w:val="both"/>
              <w:rPr>
                <w:rFonts w:eastAsia="Microsoft Sans Serif"/>
                <w:iCs/>
                <w:color w:val="000000"/>
                <w:lang w:eastAsia="ro-RO"/>
              </w:rPr>
            </w:pPr>
            <w:r w:rsidRPr="00CA4856">
              <w:rPr>
                <w:rFonts w:eastAsia="Microsoft Sans Serif"/>
                <w:iCs/>
                <w:color w:val="000000"/>
                <w:lang w:eastAsia="ro-RO"/>
              </w:rPr>
              <w:t>Codul fiscal: 1013601000521</w:t>
            </w:r>
          </w:p>
          <w:p w14:paraId="5B406AEB" w14:textId="77777777" w:rsidR="00644CE4" w:rsidRPr="00CA4856" w:rsidRDefault="00644CE4" w:rsidP="00644CE4">
            <w:pPr>
              <w:tabs>
                <w:tab w:val="left" w:pos="612"/>
              </w:tabs>
              <w:contextualSpacing/>
              <w:jc w:val="both"/>
              <w:rPr>
                <w:rFonts w:eastAsia="Microsoft Sans Serif"/>
                <w:iCs/>
                <w:color w:val="000000"/>
                <w:lang w:eastAsia="ro-RO"/>
              </w:rPr>
            </w:pPr>
            <w:r w:rsidRPr="00CA4856">
              <w:rPr>
                <w:rFonts w:eastAsia="Microsoft Sans Serif"/>
                <w:iCs/>
                <w:color w:val="000000"/>
                <w:lang w:eastAsia="ro-RO"/>
              </w:rPr>
              <w:t>Contul trezorerial: TREZMD2X</w:t>
            </w:r>
          </w:p>
          <w:p w14:paraId="5152AABD" w14:textId="77777777" w:rsidR="00644CE4" w:rsidRPr="00CA4856" w:rsidRDefault="00644CE4" w:rsidP="00644CE4">
            <w:pPr>
              <w:tabs>
                <w:tab w:val="left" w:pos="612"/>
              </w:tabs>
              <w:contextualSpacing/>
              <w:jc w:val="both"/>
              <w:rPr>
                <w:rFonts w:eastAsia="Microsoft Sans Serif"/>
                <w:iCs/>
                <w:color w:val="000000"/>
                <w:lang w:eastAsia="ro-RO"/>
              </w:rPr>
            </w:pPr>
            <w:r w:rsidRPr="00CA4856">
              <w:rPr>
                <w:rFonts w:eastAsia="Microsoft Sans Serif"/>
                <w:iCs/>
                <w:color w:val="000000"/>
                <w:lang w:eastAsia="ro-RO"/>
              </w:rPr>
              <w:t>Contul IBAN: MD64TRPCAA518410A00597AA</w:t>
            </w:r>
          </w:p>
          <w:p w14:paraId="6A43C168" w14:textId="6B6CE7AE"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Trezoreria teritorială: Trezoreria de Stat</w:t>
            </w:r>
          </w:p>
        </w:tc>
        <w:tc>
          <w:tcPr>
            <w:tcW w:w="1559" w:type="dxa"/>
            <w:vAlign w:val="center"/>
          </w:tcPr>
          <w:p w14:paraId="445F96F6" w14:textId="4C00E1F1"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30ED3D24" w14:textId="77777777" w:rsidTr="005B514F">
        <w:tc>
          <w:tcPr>
            <w:tcW w:w="555" w:type="dxa"/>
            <w:vAlign w:val="center"/>
          </w:tcPr>
          <w:p w14:paraId="07416DA1" w14:textId="77777777"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5.</w:t>
            </w:r>
          </w:p>
        </w:tc>
        <w:tc>
          <w:tcPr>
            <w:tcW w:w="2559" w:type="dxa"/>
            <w:vAlign w:val="center"/>
          </w:tcPr>
          <w:p w14:paraId="74176EAF" w14:textId="3AF76813"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color w:val="000000"/>
                <w:lang w:eastAsia="ro-RO"/>
              </w:rPr>
              <w:t>Informații generale despre ofertant</w:t>
            </w:r>
          </w:p>
        </w:tc>
        <w:tc>
          <w:tcPr>
            <w:tcW w:w="4961" w:type="dxa"/>
            <w:vAlign w:val="center"/>
          </w:tcPr>
          <w:p w14:paraId="2BCB22CF" w14:textId="40606397"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Original, confirmat prin aplicarea semnăturii electronice de către operatorul economic.</w:t>
            </w:r>
          </w:p>
        </w:tc>
        <w:tc>
          <w:tcPr>
            <w:tcW w:w="1559" w:type="dxa"/>
            <w:vAlign w:val="center"/>
          </w:tcPr>
          <w:p w14:paraId="2B031945" w14:textId="4CD964A8"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3D4F78BC" w14:textId="77777777" w:rsidTr="00D7063B">
        <w:tc>
          <w:tcPr>
            <w:tcW w:w="555" w:type="dxa"/>
            <w:vAlign w:val="center"/>
          </w:tcPr>
          <w:p w14:paraId="184F5616" w14:textId="77777777"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6.</w:t>
            </w:r>
          </w:p>
        </w:tc>
        <w:tc>
          <w:tcPr>
            <w:tcW w:w="2559" w:type="dxa"/>
          </w:tcPr>
          <w:p w14:paraId="36A652D3" w14:textId="4AF761D7" w:rsidR="00644CE4" w:rsidRPr="00CA4856" w:rsidRDefault="00644CE4" w:rsidP="00644CE4">
            <w:pPr>
              <w:shd w:val="clear" w:color="auto" w:fill="FFFFFF"/>
              <w:tabs>
                <w:tab w:val="left" w:pos="612"/>
              </w:tabs>
              <w:spacing w:before="120" w:after="120"/>
              <w:rPr>
                <w:rFonts w:eastAsia="Microsoft Sans Serif"/>
                <w:iCs/>
                <w:color w:val="000000"/>
                <w:lang w:val="ru-RU" w:eastAsia="ru-RU"/>
              </w:rPr>
            </w:pPr>
            <w:r w:rsidRPr="00CA4856">
              <w:rPr>
                <w:rFonts w:eastAsia="Microsoft Sans Serif"/>
                <w:iCs/>
                <w:color w:val="000000"/>
                <w:lang w:eastAsia="ro-RO"/>
              </w:rPr>
              <w:t>Alte cerințe</w:t>
            </w:r>
          </w:p>
        </w:tc>
        <w:tc>
          <w:tcPr>
            <w:tcW w:w="4961" w:type="dxa"/>
          </w:tcPr>
          <w:p w14:paraId="25C43169" w14:textId="0F7142A9"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color w:val="000000"/>
                <w:szCs w:val="27"/>
                <w:lang w:eastAsia="ro-RO"/>
              </w:rPr>
              <w:t>Conform specificațiilor tehnice</w:t>
            </w:r>
          </w:p>
        </w:tc>
        <w:tc>
          <w:tcPr>
            <w:tcW w:w="1559" w:type="dxa"/>
          </w:tcPr>
          <w:p w14:paraId="72A84AEE" w14:textId="071700CD"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1D3958A5" w14:textId="77777777" w:rsidTr="00D7063B">
        <w:tc>
          <w:tcPr>
            <w:tcW w:w="555" w:type="dxa"/>
            <w:vAlign w:val="center"/>
          </w:tcPr>
          <w:p w14:paraId="2CD789E8" w14:textId="77777777" w:rsidR="00644CE4" w:rsidRPr="00CA4856" w:rsidRDefault="00644CE4" w:rsidP="00644CE4">
            <w:pPr>
              <w:shd w:val="clear" w:color="auto" w:fill="FFFFFF"/>
              <w:tabs>
                <w:tab w:val="left" w:pos="612"/>
              </w:tabs>
              <w:spacing w:before="120" w:after="120"/>
              <w:rPr>
                <w:rFonts w:eastAsia="Microsoft Sans Serif"/>
                <w:iCs/>
                <w:color w:val="000000"/>
                <w:lang w:eastAsia="ro-RO"/>
              </w:rPr>
            </w:pPr>
            <w:r w:rsidRPr="00CA4856">
              <w:rPr>
                <w:rFonts w:eastAsia="Microsoft Sans Serif"/>
                <w:iCs/>
                <w:color w:val="000000"/>
                <w:lang w:eastAsia="ro-RO"/>
              </w:rPr>
              <w:lastRenderedPageBreak/>
              <w:t>7.</w:t>
            </w:r>
          </w:p>
        </w:tc>
        <w:tc>
          <w:tcPr>
            <w:tcW w:w="2559" w:type="dxa"/>
            <w:vAlign w:val="center"/>
          </w:tcPr>
          <w:p w14:paraId="63D2594E" w14:textId="18865CD1" w:rsidR="00644CE4" w:rsidRPr="00CA4856" w:rsidRDefault="00644CE4" w:rsidP="00644CE4">
            <w:pPr>
              <w:shd w:val="clear" w:color="auto" w:fill="FFFFFF"/>
              <w:tabs>
                <w:tab w:val="left" w:pos="612"/>
              </w:tabs>
              <w:spacing w:before="120" w:after="120"/>
              <w:jc w:val="both"/>
              <w:rPr>
                <w:rFonts w:eastAsia="Microsoft Sans Serif"/>
                <w:color w:val="000000"/>
                <w:lang w:eastAsia="ro-RO"/>
              </w:rPr>
            </w:pPr>
            <w:r w:rsidRPr="00CA4856">
              <w:rPr>
                <w:rFonts w:eastAsia="Microsoft Sans Serif"/>
                <w:iCs/>
                <w:color w:val="000000"/>
                <w:lang w:eastAsia="ro-RO"/>
              </w:rPr>
              <w:t>Rechizitele bancare</w:t>
            </w:r>
          </w:p>
        </w:tc>
        <w:tc>
          <w:tcPr>
            <w:tcW w:w="4961" w:type="dxa"/>
            <w:vAlign w:val="center"/>
          </w:tcPr>
          <w:p w14:paraId="17B8DEE1" w14:textId="75A37512" w:rsidR="00644CE4" w:rsidRPr="00CA4856" w:rsidRDefault="00644CE4" w:rsidP="00644CE4">
            <w:pPr>
              <w:tabs>
                <w:tab w:val="left" w:pos="612"/>
              </w:tabs>
              <w:spacing w:before="120" w:after="120"/>
              <w:jc w:val="both"/>
              <w:rPr>
                <w:rFonts w:eastAsia="Microsoft Sans Serif"/>
                <w:color w:val="000000"/>
                <w:lang w:eastAsia="ro-RO"/>
              </w:rPr>
            </w:pPr>
            <w:r w:rsidRPr="00CA4856">
              <w:rPr>
                <w:rFonts w:eastAsia="Microsoft Sans Serif"/>
                <w:iCs/>
                <w:color w:val="000000"/>
                <w:lang w:eastAsia="ro-RO"/>
              </w:rPr>
              <w:t>Original confirmat prin aplicarea semnăturii electronice a Participantului</w:t>
            </w:r>
          </w:p>
        </w:tc>
        <w:tc>
          <w:tcPr>
            <w:tcW w:w="1559" w:type="dxa"/>
          </w:tcPr>
          <w:p w14:paraId="2A4B138A" w14:textId="1ACF27C1" w:rsidR="00644CE4" w:rsidRPr="00CA4856" w:rsidRDefault="00644CE4" w:rsidP="00644CE4">
            <w:pPr>
              <w:shd w:val="clear" w:color="auto" w:fill="FFFFFF"/>
              <w:tabs>
                <w:tab w:val="left" w:pos="612"/>
              </w:tabs>
              <w:spacing w:before="120" w:after="120"/>
              <w:jc w:val="center"/>
              <w:rPr>
                <w:rFonts w:eastAsia="Microsoft Sans Serif"/>
                <w:iCs/>
                <w:color w:val="000000"/>
                <w:lang w:eastAsia="ro-RO"/>
              </w:rPr>
            </w:pPr>
            <w:r w:rsidRPr="00CA4856">
              <w:rPr>
                <w:rFonts w:eastAsia="Microsoft Sans Serif"/>
                <w:iCs/>
                <w:color w:val="000000"/>
                <w:lang w:eastAsia="ro-RO"/>
              </w:rPr>
              <w:t>Da</w:t>
            </w:r>
          </w:p>
        </w:tc>
      </w:tr>
      <w:tr w:rsidR="00644CE4" w:rsidRPr="00CA4856" w14:paraId="78406B25" w14:textId="77777777" w:rsidTr="005B514F">
        <w:tc>
          <w:tcPr>
            <w:tcW w:w="555" w:type="dxa"/>
            <w:vAlign w:val="center"/>
          </w:tcPr>
          <w:p w14:paraId="3C0A7EAB" w14:textId="77777777" w:rsidR="00644CE4" w:rsidRPr="00CA4856" w:rsidRDefault="00644CE4" w:rsidP="00644CE4">
            <w:pPr>
              <w:shd w:val="clear" w:color="auto" w:fill="FFFFFF"/>
              <w:tabs>
                <w:tab w:val="left" w:pos="612"/>
              </w:tabs>
              <w:spacing w:before="120" w:after="120"/>
              <w:rPr>
                <w:rFonts w:eastAsia="Microsoft Sans Serif"/>
                <w:iCs/>
                <w:color w:val="000000"/>
                <w:lang w:eastAsia="ru-RU"/>
              </w:rPr>
            </w:pPr>
            <w:r w:rsidRPr="00CA4856">
              <w:rPr>
                <w:rFonts w:eastAsia="Microsoft Sans Serif"/>
                <w:iCs/>
                <w:color w:val="000000"/>
                <w:lang w:eastAsia="ru-RU"/>
              </w:rPr>
              <w:t>8.</w:t>
            </w:r>
          </w:p>
        </w:tc>
        <w:tc>
          <w:tcPr>
            <w:tcW w:w="2559" w:type="dxa"/>
            <w:vAlign w:val="center"/>
          </w:tcPr>
          <w:p w14:paraId="79AA3FF5" w14:textId="1834E677" w:rsidR="00644CE4" w:rsidRPr="00644CE4" w:rsidRDefault="00644CE4" w:rsidP="00644CE4">
            <w:pPr>
              <w:shd w:val="clear" w:color="auto" w:fill="FFFFFF"/>
              <w:tabs>
                <w:tab w:val="left" w:pos="612"/>
              </w:tabs>
              <w:spacing w:before="120" w:after="120"/>
              <w:rPr>
                <w:rFonts w:eastAsia="Microsoft Sans Serif"/>
                <w:iCs/>
                <w:color w:val="000000"/>
                <w:lang w:val="en-GB" w:eastAsia="ru-RU"/>
              </w:rPr>
            </w:pPr>
            <w:r w:rsidRPr="00CA4856">
              <w:rPr>
                <w:rFonts w:eastAsia="Microsoft Sans Serif"/>
                <w:color w:val="000000"/>
                <w:lang w:eastAsia="ro-RO"/>
              </w:rPr>
              <w:t>Certificat de atribuire a contului bancar</w:t>
            </w:r>
          </w:p>
        </w:tc>
        <w:tc>
          <w:tcPr>
            <w:tcW w:w="4961" w:type="dxa"/>
            <w:vAlign w:val="center"/>
          </w:tcPr>
          <w:p w14:paraId="1364920B" w14:textId="407A246B"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color w:val="000000"/>
                <w:lang w:eastAsia="ro-RO"/>
              </w:rPr>
              <w:t xml:space="preserve">Copie – eliberat de banca deţinătoare de cont, </w:t>
            </w:r>
            <w:r w:rsidRPr="00CA4856">
              <w:rPr>
                <w:rFonts w:eastAsia="Microsoft Sans Serif"/>
                <w:iCs/>
                <w:color w:val="000000"/>
                <w:lang w:eastAsia="ro-RO"/>
              </w:rPr>
              <w:t>confirmat prin aplicarea semnăturii electronice a Participantului</w:t>
            </w:r>
          </w:p>
        </w:tc>
        <w:tc>
          <w:tcPr>
            <w:tcW w:w="1559" w:type="dxa"/>
          </w:tcPr>
          <w:p w14:paraId="1443632D" w14:textId="28D3F7C3"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18105EA6" w14:textId="77777777" w:rsidTr="005B514F">
        <w:tc>
          <w:tcPr>
            <w:tcW w:w="555" w:type="dxa"/>
            <w:vAlign w:val="center"/>
          </w:tcPr>
          <w:p w14:paraId="5A5B5450" w14:textId="77777777" w:rsidR="00644CE4" w:rsidRPr="00CA4856" w:rsidRDefault="00644CE4" w:rsidP="00644CE4">
            <w:pPr>
              <w:shd w:val="clear" w:color="auto" w:fill="FFFFFF"/>
              <w:tabs>
                <w:tab w:val="left" w:pos="612"/>
              </w:tabs>
              <w:spacing w:before="120" w:after="120"/>
              <w:rPr>
                <w:rFonts w:eastAsia="Microsoft Sans Serif"/>
                <w:iCs/>
                <w:color w:val="000000"/>
                <w:lang w:eastAsia="ru-RU"/>
              </w:rPr>
            </w:pPr>
            <w:r w:rsidRPr="00CA4856">
              <w:rPr>
                <w:rFonts w:eastAsia="Microsoft Sans Serif"/>
                <w:iCs/>
                <w:color w:val="000000"/>
                <w:lang w:eastAsia="ru-RU"/>
              </w:rPr>
              <w:t>9.</w:t>
            </w:r>
          </w:p>
        </w:tc>
        <w:tc>
          <w:tcPr>
            <w:tcW w:w="2559" w:type="dxa"/>
            <w:vAlign w:val="center"/>
          </w:tcPr>
          <w:p w14:paraId="7CBE7439" w14:textId="25E630A0"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color w:val="000000"/>
                <w:lang w:eastAsia="ro-RO"/>
              </w:rPr>
              <w:t>Dovada înregistrării persoanei juridice, în conformitate cu prevederile legale din ţara în care ofertantul este stabilit</w:t>
            </w:r>
          </w:p>
        </w:tc>
        <w:tc>
          <w:tcPr>
            <w:tcW w:w="4961" w:type="dxa"/>
            <w:vAlign w:val="center"/>
          </w:tcPr>
          <w:p w14:paraId="0AE42792" w14:textId="77777777" w:rsidR="00644CE4" w:rsidRPr="00CA4856" w:rsidRDefault="00644CE4" w:rsidP="00644CE4">
            <w:pPr>
              <w:contextualSpacing/>
              <w:jc w:val="both"/>
              <w:rPr>
                <w:rFonts w:eastAsia="Microsoft Sans Serif"/>
                <w:color w:val="000000"/>
                <w:lang w:eastAsia="ro-RO"/>
              </w:rPr>
            </w:pPr>
            <w:r w:rsidRPr="00CA4856">
              <w:rPr>
                <w:rFonts w:eastAsia="Microsoft Sans Serif"/>
                <w:color w:val="000000"/>
                <w:lang w:eastAsia="ro-RO"/>
              </w:rPr>
              <w:t>Certificat/decizie de înregistrare a întreprinderii și extras din Registrul de stat al persoanelor juridice</w:t>
            </w:r>
          </w:p>
          <w:p w14:paraId="317DB5E1" w14:textId="6DCEBD6A"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color w:val="000000"/>
                <w:lang w:eastAsia="ro-RO"/>
              </w:rPr>
              <w:t>Operatorul economic nerezident va prezenta documente din ţara de origine care dovedesc forma de înregistrare/ atestare ori apartenenţa din punct de vedere profesional tradus în limba de stat sau în limba rusă, copie – confirmată prin semnătura electronica a Participantului</w:t>
            </w:r>
          </w:p>
        </w:tc>
        <w:tc>
          <w:tcPr>
            <w:tcW w:w="1559" w:type="dxa"/>
          </w:tcPr>
          <w:p w14:paraId="3EB7464A" w14:textId="2F45803F"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r w:rsidR="00644CE4" w:rsidRPr="00CA4856" w14:paraId="796AD828" w14:textId="77777777" w:rsidTr="00AF5D57">
        <w:tc>
          <w:tcPr>
            <w:tcW w:w="555" w:type="dxa"/>
            <w:vAlign w:val="center"/>
          </w:tcPr>
          <w:p w14:paraId="470BD102" w14:textId="77777777" w:rsidR="00644CE4" w:rsidRPr="00CA4856" w:rsidRDefault="00644CE4" w:rsidP="00644CE4">
            <w:pPr>
              <w:shd w:val="clear" w:color="auto" w:fill="FFFFFF"/>
              <w:tabs>
                <w:tab w:val="left" w:pos="612"/>
              </w:tabs>
              <w:spacing w:before="120" w:after="120"/>
              <w:rPr>
                <w:rFonts w:eastAsia="Microsoft Sans Serif"/>
                <w:iCs/>
                <w:color w:val="000000"/>
                <w:lang w:eastAsia="ru-RU"/>
              </w:rPr>
            </w:pPr>
            <w:r w:rsidRPr="00CA4856">
              <w:rPr>
                <w:rFonts w:eastAsia="Microsoft Sans Serif"/>
                <w:iCs/>
                <w:color w:val="000000"/>
                <w:lang w:eastAsia="ru-RU"/>
              </w:rPr>
              <w:t>10.</w:t>
            </w:r>
          </w:p>
        </w:tc>
        <w:tc>
          <w:tcPr>
            <w:tcW w:w="2559" w:type="dxa"/>
            <w:vAlign w:val="center"/>
          </w:tcPr>
          <w:p w14:paraId="2B5E173D" w14:textId="1855CABA"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Garanția de bună execuție 5%</w:t>
            </w:r>
          </w:p>
        </w:tc>
        <w:tc>
          <w:tcPr>
            <w:tcW w:w="4961" w:type="dxa"/>
            <w:vAlign w:val="center"/>
          </w:tcPr>
          <w:p w14:paraId="60CD3B5D" w14:textId="2E4F133E" w:rsidR="00644CE4" w:rsidRPr="00CA4856" w:rsidRDefault="00644CE4" w:rsidP="00644CE4">
            <w:pPr>
              <w:shd w:val="clear" w:color="auto" w:fill="FFFFFF"/>
              <w:tabs>
                <w:tab w:val="left" w:pos="612"/>
              </w:tabs>
              <w:spacing w:before="120" w:after="120"/>
              <w:jc w:val="both"/>
              <w:rPr>
                <w:rFonts w:eastAsia="Microsoft Sans Serif"/>
                <w:iCs/>
                <w:color w:val="000000"/>
                <w:lang w:val="en-US" w:eastAsia="ru-RU"/>
              </w:rPr>
            </w:pPr>
            <w:r w:rsidRPr="00CA4856">
              <w:rPr>
                <w:rFonts w:eastAsia="Microsoft Sans Serif"/>
                <w:iCs/>
                <w:color w:val="000000"/>
                <w:lang w:eastAsia="ro-RO"/>
              </w:rPr>
              <w:t>Originalul garanției emis de o bancă deținătoare de cont sau transfer la contul beneficiarului MD43TRPCAA518440B00597AA (originalul garanției va fi prezentat la sediul autorității contractante str. V. Alecsandri, 42, mun. Chișinău).</w:t>
            </w:r>
          </w:p>
        </w:tc>
        <w:tc>
          <w:tcPr>
            <w:tcW w:w="1559" w:type="dxa"/>
            <w:vAlign w:val="center"/>
          </w:tcPr>
          <w:p w14:paraId="2AA20AEA" w14:textId="77777777" w:rsidR="00644CE4" w:rsidRPr="00CA4856" w:rsidRDefault="00644CE4" w:rsidP="00644CE4">
            <w:pPr>
              <w:tabs>
                <w:tab w:val="left" w:pos="612"/>
              </w:tabs>
              <w:spacing w:after="120"/>
              <w:contextualSpacing/>
              <w:jc w:val="center"/>
              <w:rPr>
                <w:rFonts w:eastAsia="Microsoft Sans Serif"/>
                <w:iCs/>
                <w:color w:val="000000"/>
                <w:lang w:eastAsia="ro-RO"/>
              </w:rPr>
            </w:pPr>
          </w:p>
          <w:p w14:paraId="3C6B3F5E" w14:textId="2589813C" w:rsidR="00644CE4" w:rsidRPr="00CA4856" w:rsidRDefault="00644CE4" w:rsidP="00644CE4">
            <w:pPr>
              <w:shd w:val="clear" w:color="auto" w:fill="FFFFFF"/>
              <w:tabs>
                <w:tab w:val="left" w:pos="612"/>
              </w:tabs>
              <w:spacing w:before="120" w:after="120"/>
              <w:jc w:val="center"/>
              <w:rPr>
                <w:rFonts w:eastAsia="Microsoft Sans Serif"/>
                <w:iCs/>
                <w:color w:val="000000"/>
                <w:lang w:val="ru-RU" w:eastAsia="ru-RU"/>
              </w:rPr>
            </w:pPr>
            <w:r w:rsidRPr="00CA4856">
              <w:rPr>
                <w:rFonts w:eastAsia="Microsoft Sans Serif"/>
                <w:iCs/>
                <w:color w:val="000000"/>
                <w:lang w:eastAsia="ro-RO"/>
              </w:rPr>
              <w:t>Da</w:t>
            </w:r>
          </w:p>
        </w:tc>
      </w:tr>
    </w:tbl>
    <w:p w14:paraId="4DEF6DC3"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 xml:space="preserve">Garanția pentru ofertă, după caz </w:t>
      </w:r>
      <w:r w:rsidRPr="00CA4856">
        <w:rPr>
          <w:rFonts w:eastAsia="Microsoft Sans Serif"/>
          <w:color w:val="000000"/>
          <w:lang w:val="it-IT" w:eastAsia="ru-RU"/>
        </w:rPr>
        <w:t>da</w:t>
      </w:r>
      <w:r w:rsidRPr="00CA4856">
        <w:rPr>
          <w:rFonts w:eastAsia="Microsoft Sans Serif"/>
          <w:color w:val="000000"/>
          <w:lang w:eastAsia="ro-RO"/>
        </w:rPr>
        <w:t xml:space="preserve">, </w:t>
      </w:r>
      <w:r w:rsidRPr="00CA4856">
        <w:rPr>
          <w:rFonts w:eastAsia="Microsoft Sans Serif"/>
          <w:b/>
          <w:color w:val="000000"/>
          <w:lang w:val="it-IT" w:eastAsia="ru-RU"/>
        </w:rPr>
        <w:t xml:space="preserve">cuantumul </w:t>
      </w:r>
      <w:r w:rsidRPr="00CA4856">
        <w:rPr>
          <w:rFonts w:eastAsia="Microsoft Sans Serif"/>
          <w:color w:val="000000"/>
          <w:lang w:val="it-IT" w:eastAsia="ru-RU"/>
        </w:rPr>
        <w:t>1</w:t>
      </w:r>
      <w:r w:rsidRPr="00CA4856">
        <w:rPr>
          <w:rFonts w:eastAsia="Microsoft Sans Serif"/>
          <w:iCs/>
          <w:color w:val="000000"/>
          <w:lang w:eastAsia="ro-RO"/>
        </w:rPr>
        <w:t>%</w:t>
      </w:r>
      <w:r w:rsidRPr="00CA4856">
        <w:rPr>
          <w:rFonts w:eastAsia="Microsoft Sans Serif"/>
          <w:b/>
          <w:color w:val="000000"/>
          <w:lang w:val="it-IT" w:eastAsia="ru-RU"/>
        </w:rPr>
        <w:t>.</w:t>
      </w:r>
    </w:p>
    <w:p w14:paraId="75529DBD" w14:textId="77777777" w:rsidR="00671023" w:rsidRPr="00CA4856" w:rsidRDefault="00671023" w:rsidP="00671023">
      <w:pPr>
        <w:numPr>
          <w:ilvl w:val="0"/>
          <w:numId w:val="9"/>
        </w:numPr>
        <w:tabs>
          <w:tab w:val="left" w:pos="1134"/>
        </w:tabs>
        <w:ind w:left="426" w:hanging="426"/>
        <w:jc w:val="both"/>
        <w:rPr>
          <w:b/>
          <w:lang w:val="it-IT" w:eastAsia="ru-RU"/>
        </w:rPr>
      </w:pPr>
      <w:r w:rsidRPr="00CA4856">
        <w:rPr>
          <w:b/>
          <w:lang w:val="it-IT" w:eastAsia="ru-RU"/>
        </w:rPr>
        <w:t>Garanția de bună execuție a contractului, după caz</w:t>
      </w:r>
      <w:r w:rsidRPr="00CA4856">
        <w:rPr>
          <w:lang w:val="it-IT" w:eastAsia="ru-RU"/>
        </w:rPr>
        <w:t xml:space="preserve"> da</w:t>
      </w:r>
      <w:r w:rsidRPr="00CA4856">
        <w:rPr>
          <w:b/>
          <w:lang w:val="it-IT" w:eastAsia="ru-RU"/>
        </w:rPr>
        <w:t xml:space="preserve">, cuantumul </w:t>
      </w:r>
      <w:r w:rsidRPr="00CA4856">
        <w:rPr>
          <w:iCs/>
        </w:rPr>
        <w:t>5%</w:t>
      </w:r>
      <w:r w:rsidRPr="00CA4856">
        <w:rPr>
          <w:b/>
          <w:lang w:val="it-IT" w:eastAsia="ru-RU"/>
        </w:rPr>
        <w:t>.</w:t>
      </w:r>
    </w:p>
    <w:p w14:paraId="7D7A5BEF"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 xml:space="preserve">Motivul recurgerii la procedura accelerată (în cazul licitației deschise, restrânse și a procedurii negociate), după caz </w:t>
      </w:r>
      <w:r w:rsidRPr="00CA4856">
        <w:rPr>
          <w:rFonts w:eastAsia="Microsoft Sans Serif"/>
          <w:color w:val="000000"/>
          <w:lang w:val="it-IT" w:eastAsia="ru-RU"/>
        </w:rPr>
        <w:t>nu se aplică</w:t>
      </w:r>
    </w:p>
    <w:p w14:paraId="5A25DED4"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Tehnici și instrumente specifice de atribuire (dacă este cazul specificați dacă se va utiliza acordul-cadru, sistemul dinamic de achiziție sau licitația electronică):</w:t>
      </w:r>
      <w:r w:rsidRPr="00CA4856">
        <w:rPr>
          <w:rFonts w:eastAsia="Microsoft Sans Serif"/>
          <w:color w:val="000000"/>
          <w:lang w:val="it-IT" w:eastAsia="ru-RU"/>
        </w:rPr>
        <w:t xml:space="preserve"> nu se aplică</w:t>
      </w:r>
    </w:p>
    <w:p w14:paraId="79E2405B" w14:textId="77777777" w:rsidR="00671023" w:rsidRPr="00CA4856" w:rsidRDefault="00671023" w:rsidP="00671023">
      <w:pPr>
        <w:numPr>
          <w:ilvl w:val="0"/>
          <w:numId w:val="9"/>
        </w:numPr>
        <w:tabs>
          <w:tab w:val="right" w:pos="426"/>
        </w:tabs>
        <w:spacing w:before="120"/>
        <w:jc w:val="both"/>
        <w:rPr>
          <w:rFonts w:eastAsia="Microsoft Sans Serif"/>
          <w:b/>
          <w:color w:val="000000"/>
          <w:lang w:val="it-IT" w:eastAsia="ru-RU"/>
        </w:rPr>
      </w:pPr>
      <w:r w:rsidRPr="00CA4856">
        <w:rPr>
          <w:rFonts w:eastAsia="Microsoft Sans Serif"/>
          <w:b/>
          <w:color w:val="000000"/>
          <w:lang w:val="it-IT" w:eastAsia="ru-RU"/>
        </w:rPr>
        <w:t>Condiții speciale de care depinde îndeplinirea contractului (</w:t>
      </w:r>
      <w:r w:rsidRPr="00CA4856">
        <w:rPr>
          <w:rFonts w:eastAsia="Microsoft Sans Serif"/>
          <w:color w:val="000000"/>
          <w:lang w:val="it-IT" w:eastAsia="ru-RU"/>
        </w:rPr>
        <w:t>indicați după caz</w:t>
      </w:r>
      <w:r w:rsidRPr="00CA4856">
        <w:rPr>
          <w:rFonts w:eastAsia="Microsoft Sans Serif"/>
          <w:b/>
          <w:color w:val="000000"/>
          <w:lang w:val="it-IT" w:eastAsia="ru-RU"/>
        </w:rPr>
        <w:t xml:space="preserve">): </w:t>
      </w:r>
      <w:r w:rsidRPr="00CA4856">
        <w:rPr>
          <w:rFonts w:eastAsia="Microsoft Sans Serif"/>
          <w:color w:val="000000"/>
          <w:lang w:val="it-IT" w:eastAsia="ru-RU"/>
        </w:rPr>
        <w:t>nu se aplică</w:t>
      </w:r>
    </w:p>
    <w:p w14:paraId="77CBDEFD" w14:textId="77777777" w:rsidR="00671023" w:rsidRPr="00CA4856" w:rsidRDefault="00671023" w:rsidP="00671023">
      <w:pPr>
        <w:numPr>
          <w:ilvl w:val="0"/>
          <w:numId w:val="9"/>
        </w:numPr>
        <w:tabs>
          <w:tab w:val="right" w:pos="426"/>
        </w:tabs>
        <w:spacing w:before="120"/>
        <w:rPr>
          <w:rFonts w:eastAsia="Microsoft Sans Serif"/>
          <w:b/>
          <w:color w:val="000000"/>
          <w:lang w:val="it-IT" w:eastAsia="ru-RU"/>
        </w:rPr>
      </w:pPr>
      <w:bookmarkStart w:id="70" w:name="_Hlk71621175"/>
      <w:r w:rsidRPr="00CA4856">
        <w:rPr>
          <w:rFonts w:eastAsia="Microsoft Sans Serif"/>
          <w:b/>
          <w:color w:val="000000"/>
          <w:lang w:val="it-IT" w:eastAsia="ru-RU"/>
        </w:rPr>
        <w:t xml:space="preserve">Ofertele se prezintă în valuta </w:t>
      </w:r>
      <w:r w:rsidRPr="00CA4856">
        <w:rPr>
          <w:rFonts w:eastAsia="Microsoft Sans Serif"/>
          <w:color w:val="000000"/>
          <w:lang w:val="it-IT" w:eastAsia="ru-RU"/>
        </w:rPr>
        <w:t>lei MDL</w:t>
      </w:r>
      <w:bookmarkEnd w:id="70"/>
      <w:r w:rsidRPr="00CA4856">
        <w:rPr>
          <w:rFonts w:eastAsia="Microsoft Sans Serif"/>
          <w:b/>
          <w:color w:val="000000"/>
          <w:lang w:val="it-IT" w:eastAsia="ru-RU"/>
        </w:rPr>
        <w:t>___________</w:t>
      </w:r>
    </w:p>
    <w:p w14:paraId="63367A88" w14:textId="77777777" w:rsidR="00671023" w:rsidRPr="00CA4856" w:rsidRDefault="00671023" w:rsidP="00671023">
      <w:pPr>
        <w:numPr>
          <w:ilvl w:val="0"/>
          <w:numId w:val="9"/>
        </w:numPr>
        <w:tabs>
          <w:tab w:val="right" w:pos="426"/>
        </w:tabs>
        <w:spacing w:before="120"/>
        <w:rPr>
          <w:rFonts w:eastAsia="Microsoft Sans Serif"/>
          <w:b/>
          <w:color w:val="000000"/>
          <w:lang w:val="it-IT" w:eastAsia="ru-RU"/>
        </w:rPr>
      </w:pPr>
      <w:r w:rsidRPr="00CA4856">
        <w:rPr>
          <w:rFonts w:eastAsia="Microsoft Sans Serif"/>
          <w:b/>
          <w:color w:val="000000"/>
          <w:lang w:val="it-IT" w:eastAsia="ru-RU"/>
        </w:rPr>
        <w:t xml:space="preserve">Criteriul de evaluare aplicat pentru atribuirea contractului: </w:t>
      </w:r>
      <w:r w:rsidRPr="00CA4856">
        <w:rPr>
          <w:rFonts w:eastAsia="Microsoft Sans Serif"/>
          <w:color w:val="000000"/>
          <w:lang w:eastAsia="ro-RO"/>
        </w:rPr>
        <w:t xml:space="preserve">prețul cel mai scăzut și corespunderea </w:t>
      </w:r>
      <w:r w:rsidRPr="00CA4856">
        <w:rPr>
          <w:rFonts w:eastAsia="Microsoft Sans Serif"/>
          <w:iCs/>
          <w:color w:val="000000"/>
          <w:lang w:eastAsia="ro-RO"/>
        </w:rPr>
        <w:t>specificației tehnice și cerințele obligatorii solicitate</w:t>
      </w:r>
    </w:p>
    <w:p w14:paraId="3C079F87" w14:textId="77777777" w:rsidR="00671023" w:rsidRPr="00CA4856" w:rsidRDefault="00671023" w:rsidP="00671023">
      <w:pPr>
        <w:numPr>
          <w:ilvl w:val="0"/>
          <w:numId w:val="9"/>
        </w:numPr>
        <w:tabs>
          <w:tab w:val="right" w:pos="426"/>
        </w:tabs>
        <w:spacing w:before="120"/>
        <w:jc w:val="both"/>
        <w:rPr>
          <w:rFonts w:eastAsia="Microsoft Sans Serif"/>
          <w:b/>
          <w:color w:val="000000"/>
          <w:lang w:val="it-IT" w:eastAsia="ru-RU"/>
        </w:rPr>
      </w:pPr>
      <w:r w:rsidRPr="00CA4856">
        <w:rPr>
          <w:rFonts w:eastAsia="Microsoft Sans Serif"/>
          <w:b/>
          <w:color w:val="000000"/>
          <w:lang w:val="it-IT" w:eastAsia="ru-RU"/>
        </w:rPr>
        <w:t>Factorii de evaluare a ofertei celei mai avantajoase din punct de vedere economic, precum și ponderile lor:</w:t>
      </w:r>
      <w:r w:rsidRPr="00CA4856">
        <w:rPr>
          <w:rFonts w:eastAsia="Microsoft Sans Serif"/>
          <w:color w:val="000000"/>
          <w:lang w:eastAsia="ro-RO"/>
        </w:rPr>
        <w:t xml:space="preserve"> nu se aplică</w:t>
      </w:r>
    </w:p>
    <w:tbl>
      <w:tblPr>
        <w:tblStyle w:val="Grigliatabella2"/>
        <w:tblW w:w="9776" w:type="dxa"/>
        <w:tblLook w:val="04A0" w:firstRow="1" w:lastRow="0" w:firstColumn="1" w:lastColumn="0" w:noHBand="0" w:noVBand="1"/>
      </w:tblPr>
      <w:tblGrid>
        <w:gridCol w:w="572"/>
        <w:gridCol w:w="6868"/>
        <w:gridCol w:w="2336"/>
      </w:tblGrid>
      <w:tr w:rsidR="00671023" w:rsidRPr="00CA4856" w14:paraId="2D003E2B" w14:textId="77777777" w:rsidTr="005B514F">
        <w:trPr>
          <w:trHeight w:val="504"/>
        </w:trPr>
        <w:tc>
          <w:tcPr>
            <w:tcW w:w="572" w:type="dxa"/>
          </w:tcPr>
          <w:p w14:paraId="0B7FDC02" w14:textId="77777777" w:rsidR="00671023" w:rsidRPr="00CA4856" w:rsidRDefault="00671023" w:rsidP="00644CE4">
            <w:pPr>
              <w:shd w:val="clear" w:color="auto" w:fill="FFFFFF"/>
              <w:tabs>
                <w:tab w:val="left" w:pos="612"/>
              </w:tabs>
              <w:rPr>
                <w:rFonts w:eastAsia="Microsoft Sans Serif"/>
                <w:b/>
                <w:iCs/>
                <w:color w:val="000000"/>
                <w:sz w:val="16"/>
                <w:szCs w:val="16"/>
                <w:lang w:val="ru-RU" w:eastAsia="ru-RU"/>
              </w:rPr>
            </w:pPr>
            <w:r w:rsidRPr="00CA4856">
              <w:rPr>
                <w:rFonts w:eastAsia="Microsoft Sans Serif"/>
                <w:b/>
                <w:iCs/>
                <w:color w:val="000000"/>
                <w:sz w:val="16"/>
                <w:szCs w:val="16"/>
                <w:lang w:val="ru-RU" w:eastAsia="ru-RU"/>
              </w:rPr>
              <w:t>Nr. d/o</w:t>
            </w:r>
          </w:p>
        </w:tc>
        <w:tc>
          <w:tcPr>
            <w:tcW w:w="6868" w:type="dxa"/>
          </w:tcPr>
          <w:p w14:paraId="4327E3A9" w14:textId="77777777" w:rsidR="00671023" w:rsidRPr="00CA4856" w:rsidRDefault="00671023" w:rsidP="00644CE4">
            <w:pPr>
              <w:shd w:val="clear" w:color="auto" w:fill="FFFFFF"/>
              <w:tabs>
                <w:tab w:val="left" w:pos="612"/>
              </w:tabs>
              <w:jc w:val="center"/>
              <w:rPr>
                <w:rFonts w:eastAsia="Microsoft Sans Serif"/>
                <w:b/>
                <w:iCs/>
                <w:color w:val="000000"/>
                <w:sz w:val="16"/>
                <w:szCs w:val="16"/>
                <w:lang w:val="ru-RU" w:eastAsia="ru-RU"/>
              </w:rPr>
            </w:pPr>
            <w:r w:rsidRPr="00CA4856">
              <w:rPr>
                <w:rFonts w:eastAsia="Microsoft Sans Serif"/>
                <w:b/>
                <w:iCs/>
                <w:color w:val="000000"/>
                <w:sz w:val="16"/>
                <w:szCs w:val="16"/>
                <w:lang w:val="ru-RU" w:eastAsia="ru-RU"/>
              </w:rPr>
              <w:t>Denumirea</w:t>
            </w:r>
            <w:r w:rsidRPr="00CA4856">
              <w:rPr>
                <w:rFonts w:eastAsia="Microsoft Sans Serif"/>
                <w:b/>
                <w:iCs/>
                <w:color w:val="000000"/>
                <w:sz w:val="16"/>
                <w:szCs w:val="16"/>
                <w:lang w:eastAsia="ru-RU"/>
              </w:rPr>
              <w:t xml:space="preserve"> </w:t>
            </w:r>
            <w:r w:rsidRPr="00CA4856">
              <w:rPr>
                <w:rFonts w:eastAsia="Microsoft Sans Serif"/>
                <w:b/>
                <w:iCs/>
                <w:color w:val="000000"/>
                <w:sz w:val="16"/>
                <w:szCs w:val="16"/>
                <w:lang w:val="ru-RU" w:eastAsia="ru-RU"/>
              </w:rPr>
              <w:t>factorului</w:t>
            </w:r>
            <w:r w:rsidRPr="00CA4856">
              <w:rPr>
                <w:rFonts w:eastAsia="Microsoft Sans Serif"/>
                <w:b/>
                <w:iCs/>
                <w:color w:val="000000"/>
                <w:sz w:val="16"/>
                <w:szCs w:val="16"/>
                <w:lang w:eastAsia="ru-RU"/>
              </w:rPr>
              <w:t xml:space="preserve"> </w:t>
            </w:r>
            <w:r w:rsidRPr="00CA4856">
              <w:rPr>
                <w:rFonts w:eastAsia="Microsoft Sans Serif"/>
                <w:b/>
                <w:iCs/>
                <w:color w:val="000000"/>
                <w:sz w:val="16"/>
                <w:szCs w:val="16"/>
                <w:lang w:val="ru-RU" w:eastAsia="ru-RU"/>
              </w:rPr>
              <w:t>de</w:t>
            </w:r>
            <w:r w:rsidRPr="00CA4856">
              <w:rPr>
                <w:rFonts w:eastAsia="Microsoft Sans Serif"/>
                <w:b/>
                <w:iCs/>
                <w:color w:val="000000"/>
                <w:sz w:val="16"/>
                <w:szCs w:val="16"/>
                <w:lang w:eastAsia="ru-RU"/>
              </w:rPr>
              <w:t xml:space="preserve"> </w:t>
            </w:r>
            <w:r w:rsidRPr="00CA4856">
              <w:rPr>
                <w:rFonts w:eastAsia="Microsoft Sans Serif"/>
                <w:b/>
                <w:iCs/>
                <w:color w:val="000000"/>
                <w:sz w:val="16"/>
                <w:szCs w:val="16"/>
                <w:lang w:val="ru-RU" w:eastAsia="ru-RU"/>
              </w:rPr>
              <w:t>evaluare</w:t>
            </w:r>
          </w:p>
        </w:tc>
        <w:tc>
          <w:tcPr>
            <w:tcW w:w="2336" w:type="dxa"/>
          </w:tcPr>
          <w:p w14:paraId="6C55A74E" w14:textId="77777777" w:rsidR="00671023" w:rsidRPr="00CA4856" w:rsidRDefault="00671023" w:rsidP="00644CE4">
            <w:pPr>
              <w:shd w:val="clear" w:color="auto" w:fill="FFFFFF"/>
              <w:tabs>
                <w:tab w:val="left" w:pos="612"/>
              </w:tabs>
              <w:jc w:val="center"/>
              <w:rPr>
                <w:rFonts w:eastAsia="Microsoft Sans Serif"/>
                <w:b/>
                <w:iCs/>
                <w:color w:val="000000"/>
                <w:sz w:val="16"/>
                <w:szCs w:val="16"/>
                <w:lang w:val="ru-RU" w:eastAsia="ru-RU"/>
              </w:rPr>
            </w:pPr>
            <w:r w:rsidRPr="00CA4856">
              <w:rPr>
                <w:rFonts w:eastAsia="Microsoft Sans Serif"/>
                <w:b/>
                <w:iCs/>
                <w:color w:val="000000"/>
                <w:sz w:val="16"/>
                <w:szCs w:val="16"/>
                <w:lang w:val="ru-RU" w:eastAsia="ru-RU"/>
              </w:rPr>
              <w:t>Ponderea%</w:t>
            </w:r>
          </w:p>
        </w:tc>
      </w:tr>
      <w:tr w:rsidR="00671023" w:rsidRPr="00CA4856" w14:paraId="05BBD7AA" w14:textId="77777777" w:rsidTr="005B514F">
        <w:tc>
          <w:tcPr>
            <w:tcW w:w="572" w:type="dxa"/>
          </w:tcPr>
          <w:p w14:paraId="7D5DC192" w14:textId="77777777" w:rsidR="00671023" w:rsidRPr="00CA4856" w:rsidRDefault="00671023" w:rsidP="00644CE4">
            <w:pPr>
              <w:shd w:val="clear" w:color="auto" w:fill="FFFFFF"/>
              <w:tabs>
                <w:tab w:val="left" w:pos="612"/>
              </w:tabs>
              <w:rPr>
                <w:rFonts w:eastAsia="Microsoft Sans Serif"/>
                <w:iCs/>
                <w:color w:val="000000"/>
                <w:sz w:val="16"/>
                <w:szCs w:val="16"/>
                <w:lang w:val="ru-RU" w:eastAsia="ru-RU"/>
              </w:rPr>
            </w:pPr>
          </w:p>
        </w:tc>
        <w:tc>
          <w:tcPr>
            <w:tcW w:w="6868" w:type="dxa"/>
          </w:tcPr>
          <w:p w14:paraId="10D808F6" w14:textId="77777777" w:rsidR="00671023" w:rsidRPr="00CA4856" w:rsidRDefault="00671023" w:rsidP="00644CE4">
            <w:pPr>
              <w:shd w:val="clear" w:color="auto" w:fill="FFFFFF"/>
              <w:tabs>
                <w:tab w:val="left" w:pos="612"/>
              </w:tabs>
              <w:rPr>
                <w:rFonts w:eastAsia="Microsoft Sans Serif"/>
                <w:iCs/>
                <w:color w:val="000000"/>
                <w:sz w:val="16"/>
                <w:szCs w:val="16"/>
                <w:lang w:val="ru-RU" w:eastAsia="ru-RU"/>
              </w:rPr>
            </w:pPr>
          </w:p>
        </w:tc>
        <w:tc>
          <w:tcPr>
            <w:tcW w:w="2336" w:type="dxa"/>
          </w:tcPr>
          <w:p w14:paraId="4ADC6FDA" w14:textId="77777777" w:rsidR="00671023" w:rsidRPr="00CA4856" w:rsidRDefault="00671023" w:rsidP="00644CE4">
            <w:pPr>
              <w:shd w:val="clear" w:color="auto" w:fill="FFFFFF"/>
              <w:tabs>
                <w:tab w:val="left" w:pos="612"/>
              </w:tabs>
              <w:rPr>
                <w:rFonts w:eastAsia="Microsoft Sans Serif"/>
                <w:iCs/>
                <w:color w:val="000000"/>
                <w:sz w:val="16"/>
                <w:szCs w:val="16"/>
                <w:lang w:val="ru-RU" w:eastAsia="ru-RU"/>
              </w:rPr>
            </w:pPr>
          </w:p>
        </w:tc>
      </w:tr>
      <w:tr w:rsidR="00671023" w:rsidRPr="00CA4856" w14:paraId="1F171834" w14:textId="77777777" w:rsidTr="005B514F">
        <w:tc>
          <w:tcPr>
            <w:tcW w:w="572" w:type="dxa"/>
          </w:tcPr>
          <w:p w14:paraId="124D4397" w14:textId="77777777" w:rsidR="00671023" w:rsidRPr="00CA4856" w:rsidRDefault="00671023" w:rsidP="00644CE4">
            <w:pPr>
              <w:shd w:val="clear" w:color="auto" w:fill="FFFFFF"/>
              <w:tabs>
                <w:tab w:val="left" w:pos="612"/>
              </w:tabs>
              <w:rPr>
                <w:rFonts w:eastAsia="Microsoft Sans Serif"/>
                <w:iCs/>
                <w:color w:val="000000"/>
                <w:sz w:val="16"/>
                <w:szCs w:val="16"/>
                <w:lang w:val="ru-RU" w:eastAsia="ru-RU"/>
              </w:rPr>
            </w:pPr>
          </w:p>
        </w:tc>
        <w:tc>
          <w:tcPr>
            <w:tcW w:w="6868" w:type="dxa"/>
          </w:tcPr>
          <w:p w14:paraId="3926BF7D" w14:textId="77777777" w:rsidR="00671023" w:rsidRPr="00CA4856" w:rsidRDefault="00671023" w:rsidP="00644CE4">
            <w:pPr>
              <w:shd w:val="clear" w:color="auto" w:fill="FFFFFF"/>
              <w:tabs>
                <w:tab w:val="left" w:pos="612"/>
              </w:tabs>
              <w:rPr>
                <w:rFonts w:eastAsia="Microsoft Sans Serif"/>
                <w:iCs/>
                <w:color w:val="000000"/>
                <w:sz w:val="16"/>
                <w:szCs w:val="16"/>
                <w:lang w:val="ru-RU" w:eastAsia="ru-RU"/>
              </w:rPr>
            </w:pPr>
          </w:p>
        </w:tc>
        <w:tc>
          <w:tcPr>
            <w:tcW w:w="2336" w:type="dxa"/>
          </w:tcPr>
          <w:p w14:paraId="1E8CEAC4" w14:textId="77777777" w:rsidR="00671023" w:rsidRPr="00CA4856" w:rsidRDefault="00671023" w:rsidP="00644CE4">
            <w:pPr>
              <w:shd w:val="clear" w:color="auto" w:fill="FFFFFF"/>
              <w:tabs>
                <w:tab w:val="left" w:pos="612"/>
              </w:tabs>
              <w:rPr>
                <w:rFonts w:eastAsia="Microsoft Sans Serif"/>
                <w:iCs/>
                <w:color w:val="000000"/>
                <w:sz w:val="16"/>
                <w:szCs w:val="16"/>
                <w:lang w:val="ru-RU" w:eastAsia="ru-RU"/>
              </w:rPr>
            </w:pPr>
          </w:p>
        </w:tc>
      </w:tr>
    </w:tbl>
    <w:p w14:paraId="540842CE" w14:textId="77777777"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it-IT" w:eastAsia="ru-RU"/>
        </w:rPr>
      </w:pPr>
      <w:r w:rsidRPr="00CA4856">
        <w:rPr>
          <w:rFonts w:eastAsia="Microsoft Sans Serif"/>
          <w:b/>
          <w:color w:val="000000"/>
          <w:lang w:val="it-IT" w:eastAsia="ru-RU"/>
        </w:rPr>
        <w:t>Termenul limită de depunere/deschidere a ofertelor:</w:t>
      </w:r>
    </w:p>
    <w:p w14:paraId="5BF7B05A" w14:textId="77777777" w:rsidR="00671023" w:rsidRPr="00CA4856" w:rsidRDefault="00671023" w:rsidP="00671023">
      <w:pPr>
        <w:numPr>
          <w:ilvl w:val="0"/>
          <w:numId w:val="11"/>
        </w:numPr>
        <w:shd w:val="clear" w:color="auto" w:fill="FFFFFF"/>
        <w:tabs>
          <w:tab w:val="right" w:pos="426"/>
        </w:tabs>
        <w:spacing w:before="120"/>
        <w:rPr>
          <w:rFonts w:eastAsia="Microsoft Sans Serif"/>
          <w:b/>
          <w:color w:val="000000"/>
          <w:lang w:val="en-US" w:eastAsia="ru-RU"/>
        </w:rPr>
      </w:pPr>
      <w:r w:rsidRPr="00CA4856">
        <w:rPr>
          <w:rFonts w:eastAsia="Microsoft Sans Serif"/>
          <w:b/>
          <w:color w:val="000000"/>
          <w:lang w:eastAsia="ru-RU"/>
        </w:rPr>
        <w:t>conform SIA RSAP /p</w:t>
      </w:r>
      <w:r w:rsidRPr="00CA4856">
        <w:rPr>
          <w:rFonts w:eastAsia="Microsoft Sans Serif"/>
          <w:b/>
          <w:color w:val="000000"/>
          <w:lang w:val="en-US" w:eastAsia="ru-RU"/>
        </w:rPr>
        <w:t>ână</w:t>
      </w:r>
      <w:r w:rsidRPr="00CA4856">
        <w:rPr>
          <w:rFonts w:eastAsia="Microsoft Sans Serif"/>
          <w:b/>
          <w:color w:val="000000"/>
          <w:lang w:eastAsia="ru-RU"/>
        </w:rPr>
        <w:t xml:space="preserve"> </w:t>
      </w:r>
      <w:r w:rsidRPr="00CA4856">
        <w:rPr>
          <w:rFonts w:eastAsia="Microsoft Sans Serif"/>
          <w:b/>
          <w:color w:val="000000"/>
          <w:lang w:val="en-US" w:eastAsia="ru-RU"/>
        </w:rPr>
        <w:t xml:space="preserve">la: </w:t>
      </w:r>
      <w:r w:rsidRPr="00CA4856">
        <w:rPr>
          <w:rFonts w:eastAsia="Microsoft Sans Serif"/>
          <w:b/>
          <w:i/>
          <w:color w:val="000000"/>
          <w:lang w:val="en-US" w:eastAsia="ru-RU"/>
        </w:rPr>
        <w:t>[ora</w:t>
      </w:r>
      <w:r w:rsidRPr="00CA4856">
        <w:rPr>
          <w:rFonts w:eastAsia="Microsoft Sans Serif"/>
          <w:b/>
          <w:i/>
          <w:color w:val="000000"/>
          <w:lang w:eastAsia="ru-RU"/>
        </w:rPr>
        <w:t xml:space="preserve"> </w:t>
      </w:r>
      <w:r w:rsidRPr="00CA4856">
        <w:rPr>
          <w:rFonts w:eastAsia="Microsoft Sans Serif"/>
          <w:b/>
          <w:i/>
          <w:color w:val="000000"/>
          <w:lang w:val="en-US" w:eastAsia="ru-RU"/>
        </w:rPr>
        <w:t>exactă]</w:t>
      </w:r>
      <w:r w:rsidRPr="00CA4856">
        <w:rPr>
          <w:rFonts w:eastAsia="Microsoft Sans Serif"/>
          <w:color w:val="000000"/>
          <w:lang w:eastAsia="ro-RO"/>
        </w:rPr>
        <w:t xml:space="preserve"> Informația o găsiți în SIA RSAP</w:t>
      </w:r>
    </w:p>
    <w:p w14:paraId="48354C87" w14:textId="77777777" w:rsidR="00671023" w:rsidRPr="00CA4856" w:rsidRDefault="00671023" w:rsidP="00671023">
      <w:pPr>
        <w:numPr>
          <w:ilvl w:val="0"/>
          <w:numId w:val="11"/>
        </w:numPr>
        <w:shd w:val="clear" w:color="auto" w:fill="FFFFFF"/>
        <w:tabs>
          <w:tab w:val="right" w:pos="426"/>
        </w:tabs>
        <w:spacing w:before="120"/>
        <w:rPr>
          <w:rFonts w:eastAsia="Microsoft Sans Serif"/>
          <w:b/>
          <w:color w:val="000000"/>
          <w:lang w:val="en-US" w:eastAsia="ru-RU"/>
        </w:rPr>
      </w:pPr>
      <w:r w:rsidRPr="00CA4856">
        <w:rPr>
          <w:rFonts w:eastAsia="Microsoft Sans Serif"/>
          <w:b/>
          <w:color w:val="000000"/>
          <w:lang w:val="en-US" w:eastAsia="ru-RU"/>
        </w:rPr>
        <w:t xml:space="preserve">pe: </w:t>
      </w:r>
      <w:r w:rsidRPr="00CA4856">
        <w:rPr>
          <w:rFonts w:eastAsia="Microsoft Sans Serif"/>
          <w:b/>
          <w:i/>
          <w:color w:val="000000"/>
          <w:lang w:val="en-US" w:eastAsia="ru-RU"/>
        </w:rPr>
        <w:t>[data]</w:t>
      </w:r>
      <w:r w:rsidRPr="00CA4856">
        <w:rPr>
          <w:rFonts w:eastAsia="Microsoft Sans Serif"/>
          <w:color w:val="000000"/>
          <w:lang w:eastAsia="ro-RO"/>
        </w:rPr>
        <w:t xml:space="preserve"> Informația o găsiți în SIA RSAP</w:t>
      </w:r>
    </w:p>
    <w:p w14:paraId="3FC5BD18" w14:textId="77777777"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it-IT" w:eastAsia="ru-RU"/>
        </w:rPr>
      </w:pPr>
      <w:r w:rsidRPr="00CA4856">
        <w:rPr>
          <w:rFonts w:eastAsia="Microsoft Sans Serif"/>
          <w:b/>
          <w:color w:val="000000"/>
          <w:lang w:val="it-IT" w:eastAsia="ru-RU"/>
        </w:rPr>
        <w:t xml:space="preserve">Adresa la care trebuie transmise ofertele sau cererile de participare: </w:t>
      </w:r>
    </w:p>
    <w:p w14:paraId="1FF42AB2" w14:textId="77777777" w:rsidR="00671023" w:rsidRPr="00CA4856" w:rsidRDefault="00671023" w:rsidP="00671023">
      <w:pPr>
        <w:shd w:val="clear" w:color="auto" w:fill="FFFFFF"/>
        <w:tabs>
          <w:tab w:val="right" w:pos="426"/>
        </w:tabs>
        <w:spacing w:before="120"/>
        <w:ind w:left="450"/>
        <w:jc w:val="both"/>
        <w:rPr>
          <w:rFonts w:eastAsia="Microsoft Sans Serif"/>
          <w:b/>
          <w:color w:val="000000"/>
          <w:lang w:val="it-IT" w:eastAsia="ru-RU"/>
        </w:rPr>
      </w:pPr>
      <w:r w:rsidRPr="00CA4856">
        <w:rPr>
          <w:rFonts w:eastAsia="Microsoft Sans Serif"/>
          <w:b/>
          <w:i/>
          <w:color w:val="000000"/>
          <w:lang w:val="it-IT" w:eastAsia="ru-RU"/>
        </w:rPr>
        <w:t>Ofertele sau cererile de participare vor fi depuse electronic prin intermediul SIA RSAP</w:t>
      </w:r>
    </w:p>
    <w:p w14:paraId="7516B47F" w14:textId="77777777" w:rsidR="00671023" w:rsidRPr="00CA4856" w:rsidRDefault="00671023" w:rsidP="00671023">
      <w:pPr>
        <w:numPr>
          <w:ilvl w:val="0"/>
          <w:numId w:val="9"/>
        </w:numPr>
        <w:tabs>
          <w:tab w:val="right" w:pos="426"/>
        </w:tabs>
        <w:spacing w:before="120"/>
        <w:rPr>
          <w:rFonts w:eastAsia="Microsoft Sans Serif"/>
          <w:b/>
          <w:color w:val="000000"/>
          <w:lang w:val="it-IT" w:eastAsia="ru-RU"/>
        </w:rPr>
      </w:pPr>
      <w:r w:rsidRPr="00CA4856">
        <w:rPr>
          <w:rFonts w:eastAsia="Microsoft Sans Serif"/>
          <w:b/>
          <w:color w:val="000000"/>
          <w:lang w:val="it-IT" w:eastAsia="ru-RU"/>
        </w:rPr>
        <w:t xml:space="preserve">Termenul de valabilitate a ofertelor: </w:t>
      </w:r>
      <w:r w:rsidRPr="00CA4856">
        <w:rPr>
          <w:rFonts w:eastAsia="Microsoft Sans Serif"/>
          <w:color w:val="000000"/>
          <w:shd w:val="clear" w:color="auto" w:fill="FFFFFF"/>
          <w:lang w:eastAsia="ro-RO"/>
        </w:rPr>
        <w:t>60 zile calendaristice</w:t>
      </w:r>
    </w:p>
    <w:p w14:paraId="03175112" w14:textId="77777777" w:rsidR="00671023" w:rsidRPr="00CA4856" w:rsidRDefault="00671023" w:rsidP="00671023">
      <w:pPr>
        <w:numPr>
          <w:ilvl w:val="0"/>
          <w:numId w:val="9"/>
        </w:numPr>
        <w:tabs>
          <w:tab w:val="right" w:pos="426"/>
        </w:tabs>
        <w:spacing w:before="120"/>
        <w:rPr>
          <w:rFonts w:eastAsia="Microsoft Sans Serif"/>
          <w:b/>
          <w:color w:val="000000"/>
          <w:lang w:val="ru-RU" w:eastAsia="ru-RU"/>
        </w:rPr>
      </w:pPr>
      <w:r w:rsidRPr="00CA4856">
        <w:rPr>
          <w:rFonts w:eastAsia="Microsoft Sans Serif"/>
          <w:b/>
          <w:color w:val="000000"/>
          <w:lang w:val="ru-RU" w:eastAsia="ru-RU"/>
        </w:rPr>
        <w:t>Locul</w:t>
      </w:r>
      <w:r w:rsidRPr="00CA4856">
        <w:rPr>
          <w:rFonts w:eastAsia="Microsoft Sans Serif"/>
          <w:b/>
          <w:color w:val="000000"/>
          <w:lang w:eastAsia="ru-RU"/>
        </w:rPr>
        <w:t xml:space="preserve"> </w:t>
      </w:r>
      <w:r w:rsidRPr="00CA4856">
        <w:rPr>
          <w:rFonts w:eastAsia="Microsoft Sans Serif"/>
          <w:b/>
          <w:color w:val="000000"/>
          <w:lang w:val="ru-RU" w:eastAsia="ru-RU"/>
        </w:rPr>
        <w:t>deschiderii</w:t>
      </w:r>
      <w:r w:rsidRPr="00CA4856">
        <w:rPr>
          <w:rFonts w:eastAsia="Microsoft Sans Serif"/>
          <w:b/>
          <w:color w:val="000000"/>
          <w:lang w:eastAsia="ru-RU"/>
        </w:rPr>
        <w:t xml:space="preserve"> </w:t>
      </w:r>
      <w:r w:rsidRPr="00CA4856">
        <w:rPr>
          <w:rFonts w:eastAsia="Microsoft Sans Serif"/>
          <w:b/>
          <w:color w:val="000000"/>
          <w:lang w:val="ru-RU" w:eastAsia="ru-RU"/>
        </w:rPr>
        <w:t>ofertelor</w:t>
      </w:r>
      <w:r w:rsidRPr="00CA4856">
        <w:rPr>
          <w:rFonts w:eastAsia="Microsoft Sans Serif"/>
          <w:color w:val="000000"/>
          <w:sz w:val="20"/>
          <w:lang w:val="it-IT" w:eastAsia="ru-RU"/>
        </w:rPr>
        <w:t xml:space="preserve"> SIA RSAP</w:t>
      </w:r>
    </w:p>
    <w:p w14:paraId="308DC66E" w14:textId="77777777" w:rsidR="00671023" w:rsidRPr="00CA4856" w:rsidRDefault="00671023" w:rsidP="00671023">
      <w:pPr>
        <w:shd w:val="clear" w:color="auto" w:fill="FFFFFF"/>
        <w:tabs>
          <w:tab w:val="right" w:pos="426"/>
        </w:tabs>
        <w:contextualSpacing/>
        <w:rPr>
          <w:rFonts w:eastAsia="Microsoft Sans Serif"/>
          <w:color w:val="000000"/>
          <w:sz w:val="20"/>
          <w:lang w:val="it-IT" w:eastAsia="ru-RU"/>
        </w:rPr>
      </w:pPr>
      <w:r w:rsidRPr="00CA4856">
        <w:rPr>
          <w:rFonts w:eastAsia="Microsoft Sans Serif"/>
          <w:color w:val="000000"/>
          <w:sz w:val="20"/>
          <w:lang w:val="it-IT" w:eastAsia="ru-RU"/>
        </w:rPr>
        <w:t xml:space="preserve">                                                                                              (SIA RSAP sau adresa deschiderii)</w:t>
      </w:r>
    </w:p>
    <w:p w14:paraId="4A0227DB" w14:textId="77777777" w:rsidR="00671023" w:rsidRPr="00CA4856" w:rsidRDefault="00671023" w:rsidP="00671023">
      <w:pPr>
        <w:shd w:val="clear" w:color="auto" w:fill="FFFFFF"/>
        <w:tabs>
          <w:tab w:val="left" w:pos="360"/>
          <w:tab w:val="left" w:pos="1800"/>
          <w:tab w:val="left" w:pos="3240"/>
        </w:tabs>
        <w:spacing w:after="120"/>
        <w:ind w:left="360"/>
        <w:rPr>
          <w:rFonts w:eastAsia="Microsoft Sans Serif"/>
          <w:b/>
          <w:i/>
          <w:color w:val="000000"/>
          <w:lang w:val="it-IT" w:eastAsia="ru-RU"/>
        </w:rPr>
      </w:pPr>
      <w:r w:rsidRPr="00CA4856">
        <w:rPr>
          <w:rFonts w:eastAsia="Microsoft Sans Serif"/>
          <w:b/>
          <w:i/>
          <w:color w:val="000000"/>
          <w:lang w:val="it-IT" w:eastAsia="ru-RU"/>
        </w:rPr>
        <w:lastRenderedPageBreak/>
        <w:t xml:space="preserve">Ofertele întârziate vor fi respinse. </w:t>
      </w:r>
    </w:p>
    <w:p w14:paraId="4FBFC863" w14:textId="77777777" w:rsidR="00671023" w:rsidRPr="00CA4856" w:rsidRDefault="00671023" w:rsidP="00671023">
      <w:pPr>
        <w:numPr>
          <w:ilvl w:val="0"/>
          <w:numId w:val="9"/>
        </w:numPr>
        <w:shd w:val="clear" w:color="auto" w:fill="FFFFFF"/>
        <w:tabs>
          <w:tab w:val="right" w:pos="426"/>
        </w:tabs>
        <w:spacing w:before="120"/>
        <w:ind w:left="450" w:hanging="450"/>
        <w:jc w:val="both"/>
        <w:rPr>
          <w:rFonts w:eastAsia="Microsoft Sans Serif"/>
          <w:b/>
          <w:color w:val="000000"/>
          <w:lang w:val="it-IT" w:eastAsia="ru-RU"/>
        </w:rPr>
      </w:pPr>
      <w:r w:rsidRPr="00CA4856">
        <w:rPr>
          <w:rFonts w:eastAsia="Microsoft Sans Serif"/>
          <w:b/>
          <w:color w:val="000000"/>
          <w:lang w:val="it-IT" w:eastAsia="ru-RU"/>
        </w:rPr>
        <w:t xml:space="preserve">Persoanele autorizate să asiste la deschiderea ofertelor: </w:t>
      </w:r>
      <w:r w:rsidRPr="00CA4856">
        <w:rPr>
          <w:rFonts w:eastAsia="Microsoft Sans Serif"/>
          <w:b/>
          <w:color w:val="000000"/>
          <w:lang w:val="it-IT" w:eastAsia="ru-RU"/>
        </w:rPr>
        <w:br/>
      </w:r>
      <w:r w:rsidRPr="00CA4856">
        <w:rPr>
          <w:rFonts w:eastAsia="Microsoft Sans Serif"/>
          <w:b/>
          <w:i/>
          <w:color w:val="000000"/>
          <w:lang w:val="it-IT" w:eastAsia="ru-RU"/>
        </w:rPr>
        <w:t>Ofertanții sau reprezentanții acestora au dreptul să participe la deschiderea ofertelor, cu excepția cazului cînd ofertele au fost depuse prin SIA RSAP</w:t>
      </w:r>
      <w:r w:rsidRPr="00CA4856">
        <w:rPr>
          <w:rFonts w:eastAsia="Microsoft Sans Serif"/>
          <w:b/>
          <w:color w:val="000000"/>
          <w:lang w:val="it-IT" w:eastAsia="ru-RU"/>
        </w:rPr>
        <w:t>.</w:t>
      </w:r>
    </w:p>
    <w:p w14:paraId="0B7750EA" w14:textId="77777777" w:rsidR="00671023" w:rsidRPr="00CA4856" w:rsidRDefault="00671023" w:rsidP="00671023">
      <w:pPr>
        <w:numPr>
          <w:ilvl w:val="0"/>
          <w:numId w:val="9"/>
        </w:numPr>
        <w:shd w:val="clear" w:color="auto" w:fill="FFFFFF"/>
        <w:tabs>
          <w:tab w:val="right" w:pos="426"/>
        </w:tabs>
        <w:spacing w:before="120"/>
        <w:ind w:left="450" w:hanging="450"/>
        <w:rPr>
          <w:rFonts w:eastAsia="Microsoft Sans Serif"/>
          <w:b/>
          <w:color w:val="000000"/>
          <w:lang w:val="it-IT" w:eastAsia="ru-RU"/>
        </w:rPr>
      </w:pPr>
      <w:r w:rsidRPr="00CA4856">
        <w:rPr>
          <w:rFonts w:eastAsia="Microsoft Sans Serif"/>
          <w:b/>
          <w:color w:val="000000"/>
          <w:lang w:val="it-IT" w:eastAsia="ru-RU"/>
        </w:rPr>
        <w:t xml:space="preserve">Limba sau limbile în care trebuie redactate ofertele sau cererile de participare: </w:t>
      </w:r>
      <w:r w:rsidRPr="00CA4856">
        <w:rPr>
          <w:rFonts w:eastAsia="Microsoft Sans Serif"/>
          <w:color w:val="000000"/>
          <w:shd w:val="clear" w:color="auto" w:fill="FFFFFF"/>
          <w:lang w:eastAsia="ro-RO"/>
        </w:rPr>
        <w:t>Limba română</w:t>
      </w:r>
    </w:p>
    <w:p w14:paraId="7B67D767" w14:textId="77777777" w:rsidR="00671023" w:rsidRPr="00CA4856" w:rsidRDefault="00671023" w:rsidP="00671023">
      <w:pPr>
        <w:numPr>
          <w:ilvl w:val="0"/>
          <w:numId w:val="9"/>
        </w:numPr>
        <w:shd w:val="clear" w:color="auto" w:fill="FFFFFF"/>
        <w:tabs>
          <w:tab w:val="right" w:pos="426"/>
        </w:tabs>
        <w:spacing w:before="120"/>
        <w:ind w:left="360"/>
        <w:rPr>
          <w:rFonts w:eastAsia="Microsoft Sans Serif"/>
          <w:b/>
          <w:color w:val="000000"/>
          <w:lang w:val="it-IT" w:eastAsia="ru-RU"/>
        </w:rPr>
      </w:pPr>
      <w:r w:rsidRPr="00CA4856">
        <w:rPr>
          <w:rFonts w:eastAsia="Microsoft Sans Serif"/>
          <w:b/>
          <w:color w:val="000000"/>
          <w:lang w:val="it-IT" w:eastAsia="ru-RU"/>
        </w:rPr>
        <w:t xml:space="preserve">Respectivul contract se referă la un proiect și/sau program finanțat din fonduri ale Uniunii Europene: </w:t>
      </w:r>
      <w:r w:rsidRPr="00CA4856">
        <w:rPr>
          <w:rFonts w:eastAsia="Microsoft Sans Serif"/>
          <w:color w:val="000000"/>
          <w:lang w:eastAsia="ro-RO"/>
        </w:rPr>
        <w:t>nu se aplică</w:t>
      </w:r>
    </w:p>
    <w:p w14:paraId="59BF85AC" w14:textId="77777777" w:rsidR="00671023" w:rsidRPr="00CA4856" w:rsidRDefault="00671023" w:rsidP="00671023">
      <w:pPr>
        <w:shd w:val="clear" w:color="auto" w:fill="FFFFFF"/>
        <w:tabs>
          <w:tab w:val="right" w:pos="426"/>
        </w:tabs>
        <w:ind w:left="1980"/>
        <w:contextualSpacing/>
        <w:jc w:val="center"/>
        <w:rPr>
          <w:rFonts w:eastAsia="Microsoft Sans Serif"/>
          <w:color w:val="000000"/>
          <w:sz w:val="20"/>
          <w:lang w:val="it-IT" w:eastAsia="ru-RU"/>
        </w:rPr>
      </w:pPr>
      <w:r w:rsidRPr="00CA4856">
        <w:rPr>
          <w:rFonts w:eastAsia="Microsoft Sans Serif"/>
          <w:color w:val="000000"/>
          <w:sz w:val="20"/>
          <w:lang w:val="it-IT" w:eastAsia="ru-RU"/>
        </w:rPr>
        <w:t>(se specifică denumirea proiectului și/sau programului)</w:t>
      </w:r>
    </w:p>
    <w:p w14:paraId="2378100C" w14:textId="77777777"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it-IT" w:eastAsia="ru-RU"/>
        </w:rPr>
      </w:pPr>
      <w:r w:rsidRPr="00CA4856">
        <w:rPr>
          <w:rFonts w:eastAsia="Microsoft Sans Serif"/>
          <w:b/>
          <w:color w:val="000000"/>
          <w:lang w:val="it-IT" w:eastAsia="ru-RU"/>
        </w:rPr>
        <w:t xml:space="preserve">Denumirea și adresa organismului competent de soluționare a contestațiilor: </w:t>
      </w:r>
    </w:p>
    <w:p w14:paraId="500C59CD" w14:textId="77777777" w:rsidR="00671023" w:rsidRPr="00CA4856" w:rsidRDefault="00671023" w:rsidP="00671023">
      <w:pPr>
        <w:shd w:val="clear" w:color="auto" w:fill="FFFFFF"/>
        <w:tabs>
          <w:tab w:val="right" w:pos="426"/>
        </w:tabs>
        <w:ind w:left="450"/>
        <w:rPr>
          <w:rFonts w:eastAsia="Microsoft Sans Serif"/>
          <w:b/>
          <w:i/>
          <w:color w:val="000000"/>
          <w:lang w:val="it-IT" w:eastAsia="ru-RU"/>
        </w:rPr>
      </w:pPr>
      <w:r w:rsidRPr="00CA4856">
        <w:rPr>
          <w:rFonts w:eastAsia="Microsoft Sans Serif"/>
          <w:b/>
          <w:i/>
          <w:color w:val="000000"/>
          <w:lang w:val="it-IT" w:eastAsia="ru-RU"/>
        </w:rPr>
        <w:t>Agenția Națională pentru Soluționarea Contestațiilor</w:t>
      </w:r>
    </w:p>
    <w:p w14:paraId="04DDE538" w14:textId="77777777" w:rsidR="00671023" w:rsidRPr="00CA4856" w:rsidRDefault="00671023" w:rsidP="00671023">
      <w:pPr>
        <w:shd w:val="clear" w:color="auto" w:fill="FFFFFF"/>
        <w:tabs>
          <w:tab w:val="right" w:pos="426"/>
        </w:tabs>
        <w:ind w:left="450"/>
        <w:rPr>
          <w:rFonts w:eastAsia="Microsoft Sans Serif"/>
          <w:b/>
          <w:i/>
          <w:color w:val="000000"/>
          <w:lang w:val="it-IT" w:eastAsia="ru-RU"/>
        </w:rPr>
      </w:pPr>
      <w:r w:rsidRPr="00CA4856">
        <w:rPr>
          <w:rFonts w:eastAsia="Microsoft Sans Serif"/>
          <w:b/>
          <w:i/>
          <w:color w:val="000000"/>
          <w:lang w:val="it-IT" w:eastAsia="ru-RU"/>
        </w:rPr>
        <w:t>Adresa: mun. Chișinău, bd. Ștefan cel Mare și Sfânt nr.124 (et.4), MD 2001;</w:t>
      </w:r>
    </w:p>
    <w:p w14:paraId="4FAF3D5B" w14:textId="77777777" w:rsidR="00671023" w:rsidRPr="00CA4856" w:rsidRDefault="00671023" w:rsidP="00671023">
      <w:pPr>
        <w:shd w:val="clear" w:color="auto" w:fill="FFFFFF"/>
        <w:tabs>
          <w:tab w:val="right" w:pos="426"/>
        </w:tabs>
        <w:ind w:left="450"/>
        <w:rPr>
          <w:rFonts w:eastAsia="Microsoft Sans Serif"/>
          <w:b/>
          <w:i/>
          <w:color w:val="000000"/>
          <w:lang w:val="en-US" w:eastAsia="ru-RU"/>
        </w:rPr>
      </w:pPr>
      <w:r w:rsidRPr="00CA4856">
        <w:rPr>
          <w:rFonts w:eastAsia="Microsoft Sans Serif"/>
          <w:b/>
          <w:i/>
          <w:color w:val="000000"/>
          <w:lang w:val="en-US" w:eastAsia="ru-RU"/>
        </w:rPr>
        <w:t>Tel/Fax/email:022-820 652, 022 820-651, contestatii@ansc.md</w:t>
      </w:r>
    </w:p>
    <w:p w14:paraId="10D1A5C0" w14:textId="77777777" w:rsidR="00671023" w:rsidRPr="00CA4856" w:rsidRDefault="00671023" w:rsidP="00671023">
      <w:pPr>
        <w:numPr>
          <w:ilvl w:val="0"/>
          <w:numId w:val="9"/>
        </w:numPr>
        <w:shd w:val="clear" w:color="auto" w:fill="FFFFFF"/>
        <w:tabs>
          <w:tab w:val="right" w:pos="426"/>
        </w:tabs>
        <w:spacing w:before="120"/>
        <w:ind w:left="360"/>
        <w:rPr>
          <w:rFonts w:eastAsia="Microsoft Sans Serif"/>
          <w:b/>
          <w:color w:val="000000"/>
          <w:lang w:val="it-IT" w:eastAsia="ru-RU"/>
        </w:rPr>
      </w:pPr>
      <w:r w:rsidRPr="00CA4856">
        <w:rPr>
          <w:rFonts w:eastAsia="Microsoft Sans Serif"/>
          <w:b/>
          <w:color w:val="000000"/>
          <w:lang w:val="it-IT" w:eastAsia="ru-RU"/>
        </w:rPr>
        <w:t>Data (datele) și referința (referințele) publicărilor anterioare în Jurnalul Oficial al Uniunii Europene privind contractul (contractele) la care se referă anunțul respectiv (dacă este cazul):</w:t>
      </w:r>
      <w:r w:rsidRPr="00CA4856">
        <w:rPr>
          <w:rFonts w:eastAsia="Microsoft Sans Serif"/>
          <w:color w:val="000000"/>
          <w:lang w:eastAsia="ro-RO"/>
        </w:rPr>
        <w:t xml:space="preserve"> nu se aplică</w:t>
      </w:r>
    </w:p>
    <w:p w14:paraId="55D07A7C"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În cazul achizițiilor periodice, calendarul estimat pentru publicarea anunțurilor viitoare</w:t>
      </w:r>
      <w:r w:rsidRPr="00CA4856">
        <w:rPr>
          <w:rFonts w:eastAsia="Microsoft Sans Serif"/>
          <w:b/>
          <w:color w:val="000000"/>
          <w:shd w:val="clear" w:color="auto" w:fill="FFFFFF"/>
          <w:lang w:val="it-IT" w:eastAsia="ru-RU"/>
        </w:rPr>
        <w:t>:</w:t>
      </w:r>
      <w:r w:rsidRPr="00CA4856">
        <w:rPr>
          <w:rFonts w:eastAsia="Microsoft Sans Serif"/>
          <w:color w:val="000000"/>
          <w:lang w:eastAsia="ro-RO"/>
        </w:rPr>
        <w:t xml:space="preserve"> nu se aplică</w:t>
      </w:r>
    </w:p>
    <w:p w14:paraId="39F7C8AE"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val="it-IT" w:eastAsia="ru-RU"/>
        </w:rPr>
      </w:pPr>
      <w:r w:rsidRPr="00CA4856">
        <w:rPr>
          <w:rFonts w:eastAsia="Microsoft Sans Serif"/>
          <w:b/>
          <w:color w:val="000000"/>
          <w:lang w:val="it-IT" w:eastAsia="ru-RU"/>
        </w:rPr>
        <w:t xml:space="preserve">Data publicării anunțului de intenție sau, după caz, precizarea că nu a fost publicat un astfel de </w:t>
      </w:r>
      <w:r w:rsidRPr="00CA4856">
        <w:rPr>
          <w:rFonts w:eastAsia="Microsoft Sans Serif"/>
          <w:b/>
          <w:color w:val="000000"/>
          <w:shd w:val="clear" w:color="auto" w:fill="FFFFFF"/>
          <w:lang w:val="it-IT" w:eastAsia="ru-RU"/>
        </w:rPr>
        <w:t>anunţ:</w:t>
      </w:r>
      <w:r w:rsidRPr="00CA4856">
        <w:rPr>
          <w:rFonts w:eastAsia="Microsoft Sans Serif"/>
          <w:color w:val="000000"/>
          <w:shd w:val="clear" w:color="auto" w:fill="FFFFFF"/>
          <w:lang w:eastAsia="ro-RO"/>
        </w:rPr>
        <w:t xml:space="preserve"> nr.4</w:t>
      </w:r>
      <w:r>
        <w:rPr>
          <w:rFonts w:eastAsia="Microsoft Sans Serif"/>
          <w:color w:val="000000"/>
          <w:shd w:val="clear" w:color="auto" w:fill="FFFFFF"/>
          <w:lang w:eastAsia="ro-RO"/>
        </w:rPr>
        <w:t>9</w:t>
      </w:r>
      <w:r w:rsidRPr="00CA4856">
        <w:rPr>
          <w:rFonts w:eastAsia="Microsoft Sans Serif"/>
          <w:color w:val="000000"/>
          <w:shd w:val="clear" w:color="auto" w:fill="FFFFFF"/>
          <w:lang w:eastAsia="ro-RO"/>
        </w:rPr>
        <w:t xml:space="preserve"> din </w:t>
      </w:r>
      <w:r>
        <w:rPr>
          <w:rFonts w:eastAsia="Microsoft Sans Serif"/>
          <w:color w:val="000000"/>
          <w:shd w:val="clear" w:color="auto" w:fill="FFFFFF"/>
          <w:lang w:eastAsia="ro-RO"/>
        </w:rPr>
        <w:t>02</w:t>
      </w:r>
      <w:r w:rsidRPr="00CA4856">
        <w:rPr>
          <w:rFonts w:eastAsia="Microsoft Sans Serif"/>
          <w:color w:val="000000"/>
          <w:shd w:val="clear" w:color="auto" w:fill="FFFFFF"/>
          <w:lang w:eastAsia="ro-RO"/>
        </w:rPr>
        <w:t>.10.202</w:t>
      </w:r>
      <w:r>
        <w:rPr>
          <w:rFonts w:eastAsia="Microsoft Sans Serif"/>
          <w:color w:val="000000"/>
          <w:shd w:val="clear" w:color="auto" w:fill="FFFFFF"/>
          <w:lang w:eastAsia="ro-RO"/>
        </w:rPr>
        <w:t>5</w:t>
      </w:r>
    </w:p>
    <w:p w14:paraId="71DA88AF" w14:textId="1555FC90"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it-IT" w:eastAsia="ru-RU"/>
        </w:rPr>
      </w:pPr>
      <w:r w:rsidRPr="00CA4856">
        <w:rPr>
          <w:rFonts w:eastAsia="Microsoft Sans Serif"/>
          <w:b/>
          <w:color w:val="000000"/>
          <w:lang w:val="it-IT" w:eastAsia="ru-RU"/>
        </w:rPr>
        <w:t>Data transmiterii spre publicare a anunțului de participar</w:t>
      </w:r>
      <w:r w:rsidRPr="00CA4856">
        <w:rPr>
          <w:rFonts w:eastAsia="Microsoft Sans Serif"/>
          <w:b/>
          <w:color w:val="000000"/>
          <w:shd w:val="clear" w:color="auto" w:fill="FFFFFF"/>
          <w:lang w:val="it-IT" w:eastAsia="ru-RU"/>
        </w:rPr>
        <w:t xml:space="preserve">e: </w:t>
      </w:r>
      <w:r w:rsidR="00644CE4">
        <w:rPr>
          <w:rFonts w:eastAsia="Microsoft Sans Serif"/>
          <w:color w:val="000000"/>
          <w:shd w:val="clear" w:color="auto" w:fill="FFFFFF"/>
          <w:lang w:val="it-IT" w:eastAsia="ru-RU"/>
        </w:rPr>
        <w:t>12</w:t>
      </w:r>
      <w:r w:rsidRPr="00CA4856">
        <w:rPr>
          <w:rFonts w:eastAsia="Microsoft Sans Serif"/>
          <w:color w:val="000000"/>
          <w:shd w:val="clear" w:color="auto" w:fill="FFFFFF"/>
          <w:lang w:val="it-IT" w:eastAsia="ru-RU"/>
        </w:rPr>
        <w:t>.11.202</w:t>
      </w:r>
      <w:r>
        <w:rPr>
          <w:rFonts w:eastAsia="Microsoft Sans Serif"/>
          <w:color w:val="000000"/>
          <w:shd w:val="clear" w:color="auto" w:fill="FFFFFF"/>
          <w:lang w:val="it-IT" w:eastAsia="ru-RU"/>
        </w:rPr>
        <w:t>5</w:t>
      </w:r>
    </w:p>
    <w:p w14:paraId="67BA9ABB" w14:textId="77777777"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it-IT" w:eastAsia="ru-RU"/>
        </w:rPr>
      </w:pPr>
      <w:r w:rsidRPr="00CA4856">
        <w:rPr>
          <w:rFonts w:eastAsia="Microsoft Sans Serif"/>
          <w:b/>
          <w:color w:val="00000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660"/>
        <w:gridCol w:w="4241"/>
      </w:tblGrid>
      <w:tr w:rsidR="00671023" w:rsidRPr="00CA4856" w14:paraId="0E7BD352" w14:textId="77777777" w:rsidTr="005B514F">
        <w:tc>
          <w:tcPr>
            <w:tcW w:w="4814" w:type="dxa"/>
            <w:shd w:val="clear" w:color="auto" w:fill="FFFFFF"/>
          </w:tcPr>
          <w:p w14:paraId="7CCEED31" w14:textId="77777777" w:rsidR="00671023" w:rsidRPr="00CA4856" w:rsidRDefault="00671023" w:rsidP="005B514F">
            <w:pPr>
              <w:shd w:val="clear" w:color="auto" w:fill="FFFFFF"/>
              <w:tabs>
                <w:tab w:val="right" w:pos="426"/>
              </w:tabs>
              <w:rPr>
                <w:rFonts w:eastAsia="Microsoft Sans Serif"/>
                <w:b/>
                <w:color w:val="000000"/>
                <w:lang w:val="ru-RU" w:eastAsia="ru-RU"/>
              </w:rPr>
            </w:pPr>
            <w:r w:rsidRPr="00CA4856">
              <w:rPr>
                <w:rFonts w:eastAsia="Microsoft Sans Serif"/>
                <w:b/>
                <w:color w:val="000000"/>
                <w:lang w:val="ru-RU" w:eastAsia="ru-RU"/>
              </w:rPr>
              <w:t>Denumirea</w:t>
            </w:r>
            <w:r w:rsidRPr="00CA4856">
              <w:rPr>
                <w:rFonts w:eastAsia="Microsoft Sans Serif"/>
                <w:b/>
                <w:color w:val="000000"/>
                <w:lang w:eastAsia="ru-RU"/>
              </w:rPr>
              <w:t xml:space="preserve"> </w:t>
            </w:r>
            <w:r w:rsidRPr="00CA4856">
              <w:rPr>
                <w:rFonts w:eastAsia="Microsoft Sans Serif"/>
                <w:b/>
                <w:color w:val="000000"/>
                <w:lang w:val="ru-RU" w:eastAsia="ru-RU"/>
              </w:rPr>
              <w:t>instrumentului</w:t>
            </w:r>
            <w:r w:rsidRPr="00CA4856">
              <w:rPr>
                <w:rFonts w:eastAsia="Microsoft Sans Serif"/>
                <w:b/>
                <w:color w:val="000000"/>
                <w:lang w:eastAsia="ru-RU"/>
              </w:rPr>
              <w:t xml:space="preserve"> </w:t>
            </w:r>
            <w:r w:rsidRPr="00CA4856">
              <w:rPr>
                <w:rFonts w:eastAsia="Microsoft Sans Serif"/>
                <w:b/>
                <w:color w:val="000000"/>
                <w:lang w:val="ru-RU" w:eastAsia="ru-RU"/>
              </w:rPr>
              <w:t>electronic</w:t>
            </w:r>
          </w:p>
        </w:tc>
        <w:tc>
          <w:tcPr>
            <w:tcW w:w="4375" w:type="dxa"/>
            <w:shd w:val="clear" w:color="auto" w:fill="FFFFFF"/>
          </w:tcPr>
          <w:p w14:paraId="296E7B45" w14:textId="77777777" w:rsidR="00671023" w:rsidRPr="00CA4856" w:rsidRDefault="00671023" w:rsidP="005B514F">
            <w:pPr>
              <w:shd w:val="clear" w:color="auto" w:fill="FFFFFF"/>
              <w:tabs>
                <w:tab w:val="right" w:pos="426"/>
              </w:tabs>
              <w:rPr>
                <w:rFonts w:eastAsia="Microsoft Sans Serif"/>
                <w:b/>
                <w:color w:val="000000"/>
                <w:lang w:val="it-IT" w:eastAsia="ru-RU"/>
              </w:rPr>
            </w:pPr>
            <w:r w:rsidRPr="00CA4856">
              <w:rPr>
                <w:rFonts w:eastAsia="Microsoft Sans Serif"/>
                <w:b/>
                <w:color w:val="000000"/>
                <w:lang w:val="it-IT" w:eastAsia="ru-RU"/>
              </w:rPr>
              <w:t>Se va utiliza/accepta sau nu</w:t>
            </w:r>
          </w:p>
        </w:tc>
      </w:tr>
      <w:tr w:rsidR="00671023" w:rsidRPr="00CA4856" w14:paraId="27A93912" w14:textId="77777777" w:rsidTr="005B514F">
        <w:tc>
          <w:tcPr>
            <w:tcW w:w="4814" w:type="dxa"/>
            <w:shd w:val="clear" w:color="auto" w:fill="FFFFFF"/>
          </w:tcPr>
          <w:p w14:paraId="3F66AEAE" w14:textId="77777777" w:rsidR="00671023" w:rsidRPr="00CA4856" w:rsidRDefault="00671023" w:rsidP="005B514F">
            <w:pPr>
              <w:shd w:val="clear" w:color="auto" w:fill="FFFFFF"/>
              <w:tabs>
                <w:tab w:val="right" w:pos="426"/>
              </w:tabs>
              <w:rPr>
                <w:rFonts w:eastAsia="Microsoft Sans Serif"/>
                <w:color w:val="000000"/>
                <w:lang w:val="en-US" w:eastAsia="ru-RU"/>
              </w:rPr>
            </w:pPr>
            <w:r w:rsidRPr="00CA4856">
              <w:rPr>
                <w:rFonts w:eastAsia="Microsoft Sans Serif"/>
                <w:color w:val="000000"/>
                <w:lang w:val="en-US" w:eastAsia="ru-RU"/>
              </w:rPr>
              <w:t>Depunerea electronică a ofertelor sau a cererilor de participare</w:t>
            </w:r>
          </w:p>
        </w:tc>
        <w:tc>
          <w:tcPr>
            <w:tcW w:w="4375" w:type="dxa"/>
            <w:shd w:val="clear" w:color="auto" w:fill="FFFFFF"/>
          </w:tcPr>
          <w:p w14:paraId="61482466" w14:textId="77777777" w:rsidR="00671023" w:rsidRPr="00CA4856" w:rsidRDefault="00671023" w:rsidP="005B514F">
            <w:pPr>
              <w:shd w:val="clear" w:color="auto" w:fill="FFFFFF"/>
              <w:tabs>
                <w:tab w:val="right" w:pos="426"/>
              </w:tabs>
              <w:rPr>
                <w:rFonts w:eastAsia="Microsoft Sans Serif"/>
                <w:color w:val="000000"/>
                <w:lang w:val="en-US" w:eastAsia="ru-RU"/>
              </w:rPr>
            </w:pPr>
            <w:r w:rsidRPr="00CA4856">
              <w:rPr>
                <w:rFonts w:eastAsia="Microsoft Sans Serif"/>
                <w:color w:val="000000"/>
                <w:lang w:eastAsia="ro-RO"/>
              </w:rPr>
              <w:t>DA</w:t>
            </w:r>
          </w:p>
        </w:tc>
      </w:tr>
      <w:tr w:rsidR="00671023" w:rsidRPr="00CA4856" w14:paraId="29C24BF4" w14:textId="77777777" w:rsidTr="005B514F">
        <w:tc>
          <w:tcPr>
            <w:tcW w:w="4814" w:type="dxa"/>
            <w:shd w:val="clear" w:color="auto" w:fill="FFFFFF"/>
          </w:tcPr>
          <w:p w14:paraId="21FF1D1D" w14:textId="77777777" w:rsidR="00671023" w:rsidRPr="00CA4856" w:rsidRDefault="00671023" w:rsidP="005B514F">
            <w:pPr>
              <w:shd w:val="clear" w:color="auto" w:fill="FFFFFF"/>
              <w:tabs>
                <w:tab w:val="right" w:pos="426"/>
              </w:tabs>
              <w:rPr>
                <w:rFonts w:eastAsia="Microsoft Sans Serif"/>
                <w:color w:val="000000"/>
                <w:lang w:val="ru-RU" w:eastAsia="ru-RU"/>
              </w:rPr>
            </w:pPr>
            <w:r w:rsidRPr="00CA4856">
              <w:rPr>
                <w:rFonts w:eastAsia="Microsoft Sans Serif"/>
                <w:color w:val="000000"/>
                <w:lang w:val="ru-RU" w:eastAsia="ru-RU"/>
              </w:rPr>
              <w:t>Sistemul</w:t>
            </w:r>
            <w:r w:rsidRPr="00CA4856">
              <w:rPr>
                <w:rFonts w:eastAsia="Microsoft Sans Serif"/>
                <w:color w:val="000000"/>
                <w:lang w:eastAsia="ru-RU"/>
              </w:rPr>
              <w:t xml:space="preserve"> </w:t>
            </w:r>
            <w:r w:rsidRPr="00CA4856">
              <w:rPr>
                <w:rFonts w:eastAsia="Microsoft Sans Serif"/>
                <w:color w:val="000000"/>
                <w:lang w:val="ru-RU" w:eastAsia="ru-RU"/>
              </w:rPr>
              <w:t>de</w:t>
            </w:r>
            <w:r w:rsidRPr="00CA4856">
              <w:rPr>
                <w:rFonts w:eastAsia="Microsoft Sans Serif"/>
                <w:color w:val="000000"/>
                <w:lang w:eastAsia="ru-RU"/>
              </w:rPr>
              <w:t xml:space="preserve"> </w:t>
            </w:r>
            <w:r w:rsidRPr="00CA4856">
              <w:rPr>
                <w:rFonts w:eastAsia="Microsoft Sans Serif"/>
                <w:color w:val="000000"/>
                <w:lang w:val="ru-RU" w:eastAsia="ru-RU"/>
              </w:rPr>
              <w:t>comenzi</w:t>
            </w:r>
            <w:r w:rsidRPr="00CA4856">
              <w:rPr>
                <w:rFonts w:eastAsia="Microsoft Sans Serif"/>
                <w:color w:val="000000"/>
                <w:lang w:eastAsia="ru-RU"/>
              </w:rPr>
              <w:t xml:space="preserve"> </w:t>
            </w:r>
            <w:r w:rsidRPr="00CA4856">
              <w:rPr>
                <w:rFonts w:eastAsia="Microsoft Sans Serif"/>
                <w:color w:val="000000"/>
                <w:lang w:val="ru-RU" w:eastAsia="ru-RU"/>
              </w:rPr>
              <w:t>electronice</w:t>
            </w:r>
          </w:p>
        </w:tc>
        <w:tc>
          <w:tcPr>
            <w:tcW w:w="4375" w:type="dxa"/>
            <w:shd w:val="clear" w:color="auto" w:fill="FFFFFF"/>
          </w:tcPr>
          <w:p w14:paraId="530CB681" w14:textId="77777777" w:rsidR="00671023" w:rsidRPr="00CA4856" w:rsidRDefault="00671023" w:rsidP="005B514F">
            <w:pPr>
              <w:shd w:val="clear" w:color="auto" w:fill="FFFFFF"/>
              <w:tabs>
                <w:tab w:val="right" w:pos="426"/>
              </w:tabs>
              <w:rPr>
                <w:rFonts w:eastAsia="Microsoft Sans Serif"/>
                <w:color w:val="000000"/>
                <w:lang w:val="ru-RU" w:eastAsia="ru-RU"/>
              </w:rPr>
            </w:pPr>
            <w:r w:rsidRPr="00CA4856">
              <w:rPr>
                <w:rFonts w:eastAsia="Microsoft Sans Serif"/>
                <w:color w:val="000000"/>
                <w:lang w:eastAsia="ro-RO"/>
              </w:rPr>
              <w:t>DA</w:t>
            </w:r>
          </w:p>
        </w:tc>
      </w:tr>
      <w:tr w:rsidR="00671023" w:rsidRPr="00CA4856" w14:paraId="7A463916" w14:textId="77777777" w:rsidTr="005B514F">
        <w:tc>
          <w:tcPr>
            <w:tcW w:w="4814" w:type="dxa"/>
            <w:shd w:val="clear" w:color="auto" w:fill="FFFFFF"/>
          </w:tcPr>
          <w:p w14:paraId="1DE8A85C" w14:textId="77777777" w:rsidR="00671023" w:rsidRPr="00CA4856" w:rsidRDefault="00671023" w:rsidP="005B514F">
            <w:pPr>
              <w:shd w:val="clear" w:color="auto" w:fill="FFFFFF"/>
              <w:tabs>
                <w:tab w:val="right" w:pos="426"/>
              </w:tabs>
              <w:rPr>
                <w:rFonts w:eastAsia="Microsoft Sans Serif"/>
                <w:color w:val="000000"/>
                <w:lang w:val="ru-RU" w:eastAsia="ru-RU"/>
              </w:rPr>
            </w:pPr>
            <w:r w:rsidRPr="00CA4856">
              <w:rPr>
                <w:rFonts w:eastAsia="Microsoft Sans Serif"/>
                <w:color w:val="000000"/>
                <w:lang w:val="ru-RU" w:eastAsia="ru-RU"/>
              </w:rPr>
              <w:t>Facturarea</w:t>
            </w:r>
            <w:r w:rsidRPr="00CA4856">
              <w:rPr>
                <w:rFonts w:eastAsia="Microsoft Sans Serif"/>
                <w:color w:val="000000"/>
                <w:lang w:eastAsia="ru-RU"/>
              </w:rPr>
              <w:t xml:space="preserve"> </w:t>
            </w:r>
            <w:r w:rsidRPr="00CA4856">
              <w:rPr>
                <w:rFonts w:eastAsia="Microsoft Sans Serif"/>
                <w:color w:val="000000"/>
                <w:lang w:val="ru-RU" w:eastAsia="ru-RU"/>
              </w:rPr>
              <w:t>electronică</w:t>
            </w:r>
          </w:p>
        </w:tc>
        <w:tc>
          <w:tcPr>
            <w:tcW w:w="4375" w:type="dxa"/>
            <w:shd w:val="clear" w:color="auto" w:fill="FFFFFF"/>
          </w:tcPr>
          <w:p w14:paraId="018F874D" w14:textId="77777777" w:rsidR="00671023" w:rsidRPr="00CA4856" w:rsidRDefault="00671023" w:rsidP="005B514F">
            <w:pPr>
              <w:shd w:val="clear" w:color="auto" w:fill="FFFFFF"/>
              <w:tabs>
                <w:tab w:val="right" w:pos="426"/>
              </w:tabs>
              <w:rPr>
                <w:rFonts w:eastAsia="Microsoft Sans Serif"/>
                <w:color w:val="000000"/>
                <w:lang w:val="ru-RU" w:eastAsia="ru-RU"/>
              </w:rPr>
            </w:pPr>
            <w:r w:rsidRPr="00CA4856">
              <w:rPr>
                <w:rFonts w:eastAsia="Microsoft Sans Serif"/>
                <w:color w:val="000000"/>
                <w:lang w:eastAsia="ro-RO"/>
              </w:rPr>
              <w:t>DA</w:t>
            </w:r>
          </w:p>
        </w:tc>
      </w:tr>
      <w:tr w:rsidR="00671023" w:rsidRPr="00CA4856" w14:paraId="1A90D050" w14:textId="77777777" w:rsidTr="005B514F">
        <w:trPr>
          <w:trHeight w:val="77"/>
        </w:trPr>
        <w:tc>
          <w:tcPr>
            <w:tcW w:w="4814" w:type="dxa"/>
            <w:shd w:val="clear" w:color="auto" w:fill="FFFFFF"/>
          </w:tcPr>
          <w:p w14:paraId="7308EFF6" w14:textId="77777777" w:rsidR="00671023" w:rsidRPr="00CA4856" w:rsidRDefault="00671023" w:rsidP="005B514F">
            <w:pPr>
              <w:shd w:val="clear" w:color="auto" w:fill="FFFFFF"/>
              <w:tabs>
                <w:tab w:val="right" w:pos="426"/>
              </w:tabs>
              <w:rPr>
                <w:rFonts w:eastAsia="Microsoft Sans Serif"/>
                <w:color w:val="000000"/>
                <w:lang w:val="ru-RU" w:eastAsia="ru-RU"/>
              </w:rPr>
            </w:pPr>
            <w:r w:rsidRPr="00CA4856">
              <w:rPr>
                <w:rFonts w:eastAsia="Microsoft Sans Serif"/>
                <w:color w:val="000000"/>
                <w:lang w:val="ru-RU" w:eastAsia="ru-RU"/>
              </w:rPr>
              <w:t>Plățile</w:t>
            </w:r>
            <w:r w:rsidRPr="00CA4856">
              <w:rPr>
                <w:rFonts w:eastAsia="Microsoft Sans Serif"/>
                <w:color w:val="000000"/>
                <w:lang w:eastAsia="ru-RU"/>
              </w:rPr>
              <w:t xml:space="preserve"> </w:t>
            </w:r>
            <w:r w:rsidRPr="00CA4856">
              <w:rPr>
                <w:rFonts w:eastAsia="Microsoft Sans Serif"/>
                <w:color w:val="000000"/>
                <w:lang w:val="ru-RU" w:eastAsia="ru-RU"/>
              </w:rPr>
              <w:t>electronice</w:t>
            </w:r>
          </w:p>
        </w:tc>
        <w:tc>
          <w:tcPr>
            <w:tcW w:w="4375" w:type="dxa"/>
            <w:shd w:val="clear" w:color="auto" w:fill="FFFFFF"/>
          </w:tcPr>
          <w:p w14:paraId="38EA9632" w14:textId="77777777" w:rsidR="00671023" w:rsidRPr="00CA4856" w:rsidRDefault="00671023" w:rsidP="005B514F">
            <w:pPr>
              <w:shd w:val="clear" w:color="auto" w:fill="FFFFFF"/>
              <w:tabs>
                <w:tab w:val="right" w:pos="426"/>
              </w:tabs>
              <w:rPr>
                <w:rFonts w:eastAsia="Microsoft Sans Serif"/>
                <w:color w:val="000000"/>
                <w:lang w:eastAsia="ru-RU"/>
              </w:rPr>
            </w:pPr>
            <w:r w:rsidRPr="00CA4856">
              <w:rPr>
                <w:rFonts w:eastAsia="Microsoft Sans Serif"/>
                <w:color w:val="000000"/>
                <w:lang w:eastAsia="ru-RU"/>
              </w:rPr>
              <w:t>NU</w:t>
            </w:r>
          </w:p>
        </w:tc>
      </w:tr>
    </w:tbl>
    <w:p w14:paraId="40943FDD" w14:textId="77777777" w:rsidR="00671023" w:rsidRPr="00CA4856" w:rsidRDefault="00671023" w:rsidP="00671023">
      <w:pPr>
        <w:numPr>
          <w:ilvl w:val="0"/>
          <w:numId w:val="9"/>
        </w:numPr>
        <w:shd w:val="clear" w:color="auto" w:fill="FFFFFF"/>
        <w:tabs>
          <w:tab w:val="right" w:pos="426"/>
        </w:tabs>
        <w:spacing w:before="120"/>
        <w:ind w:left="360"/>
        <w:jc w:val="both"/>
        <w:rPr>
          <w:rFonts w:eastAsia="Microsoft Sans Serif"/>
          <w:b/>
          <w:color w:val="000000"/>
          <w:lang w:eastAsia="ru-RU"/>
        </w:rPr>
      </w:pPr>
      <w:r w:rsidRPr="00CA4856">
        <w:rPr>
          <w:rFonts w:eastAsia="Microsoft Sans Serif"/>
          <w:b/>
          <w:color w:val="00000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A4856">
        <w:rPr>
          <w:rFonts w:eastAsia="Microsoft Sans Serif"/>
          <w:color w:val="000000"/>
          <w:shd w:val="clear" w:color="auto" w:fill="FFFFFF"/>
          <w:lang w:eastAsia="ru-RU"/>
        </w:rPr>
        <w:t>nu</w:t>
      </w:r>
    </w:p>
    <w:p w14:paraId="1262E0F9" w14:textId="77777777" w:rsidR="00671023" w:rsidRPr="00CA4856" w:rsidRDefault="00671023" w:rsidP="00671023">
      <w:pPr>
        <w:shd w:val="clear" w:color="auto" w:fill="FFFFFF"/>
        <w:tabs>
          <w:tab w:val="right" w:pos="426"/>
        </w:tabs>
        <w:ind w:left="3960"/>
        <w:contextualSpacing/>
        <w:jc w:val="center"/>
        <w:rPr>
          <w:rFonts w:eastAsia="Microsoft Sans Serif"/>
          <w:color w:val="000000"/>
          <w:sz w:val="20"/>
          <w:lang w:val="it-IT" w:eastAsia="ru-RU"/>
        </w:rPr>
      </w:pPr>
      <w:r w:rsidRPr="00CA4856">
        <w:rPr>
          <w:rFonts w:eastAsia="Microsoft Sans Serif"/>
          <w:color w:val="000000"/>
          <w:sz w:val="20"/>
          <w:lang w:val="it-IT" w:eastAsia="ru-RU"/>
        </w:rPr>
        <w:t>(se specifică da sau nu)</w:t>
      </w:r>
    </w:p>
    <w:p w14:paraId="765D6235" w14:textId="77777777" w:rsidR="00671023" w:rsidRPr="00CA4856" w:rsidRDefault="00671023" w:rsidP="00671023">
      <w:pPr>
        <w:numPr>
          <w:ilvl w:val="0"/>
          <w:numId w:val="9"/>
        </w:numPr>
        <w:shd w:val="clear" w:color="auto" w:fill="FFFFFF"/>
        <w:tabs>
          <w:tab w:val="right" w:pos="426"/>
        </w:tabs>
        <w:spacing w:before="120"/>
        <w:rPr>
          <w:rFonts w:eastAsia="Microsoft Sans Serif"/>
          <w:b/>
          <w:color w:val="000000"/>
          <w:lang w:val="ru-RU" w:eastAsia="ru-RU"/>
        </w:rPr>
      </w:pPr>
      <w:r w:rsidRPr="00CA4856">
        <w:rPr>
          <w:rFonts w:eastAsia="Microsoft Sans Serif"/>
          <w:b/>
          <w:color w:val="000000"/>
          <w:lang w:val="ru-RU" w:eastAsia="ru-RU"/>
        </w:rPr>
        <w:t>Alte</w:t>
      </w:r>
      <w:r w:rsidRPr="00CA4856">
        <w:rPr>
          <w:rFonts w:eastAsia="Microsoft Sans Serif"/>
          <w:b/>
          <w:color w:val="000000"/>
          <w:lang w:eastAsia="ru-RU"/>
        </w:rPr>
        <w:t xml:space="preserve"> </w:t>
      </w:r>
      <w:r w:rsidRPr="00CA4856">
        <w:rPr>
          <w:rFonts w:eastAsia="Microsoft Sans Serif"/>
          <w:b/>
          <w:color w:val="000000"/>
          <w:lang w:val="ru-RU" w:eastAsia="ru-RU"/>
        </w:rPr>
        <w:t>informații</w:t>
      </w:r>
      <w:r w:rsidRPr="00CA4856">
        <w:rPr>
          <w:rFonts w:eastAsia="Microsoft Sans Serif"/>
          <w:b/>
          <w:color w:val="000000"/>
          <w:lang w:eastAsia="ru-RU"/>
        </w:rPr>
        <w:t xml:space="preserve"> </w:t>
      </w:r>
      <w:r w:rsidRPr="00CA4856">
        <w:rPr>
          <w:rFonts w:eastAsia="Microsoft Sans Serif"/>
          <w:b/>
          <w:color w:val="000000"/>
          <w:lang w:val="ru-RU" w:eastAsia="ru-RU"/>
        </w:rPr>
        <w:t xml:space="preserve">relevante: </w:t>
      </w:r>
      <w:r w:rsidRPr="00CA4856">
        <w:rPr>
          <w:rFonts w:eastAsia="Microsoft Sans Serif"/>
          <w:color w:val="000000"/>
          <w:shd w:val="clear" w:color="auto" w:fill="FFFFFF"/>
          <w:lang w:eastAsia="ro-RO"/>
        </w:rPr>
        <w:t>nu sunt</w:t>
      </w:r>
    </w:p>
    <w:p w14:paraId="778D7C78" w14:textId="77777777" w:rsidR="00671023" w:rsidRDefault="00671023" w:rsidP="00671023">
      <w:pPr>
        <w:jc w:val="center"/>
      </w:pPr>
    </w:p>
    <w:p w14:paraId="09ECF31F" w14:textId="77777777" w:rsidR="00671023" w:rsidRDefault="00671023" w:rsidP="00671023">
      <w:pPr>
        <w:rPr>
          <w:b/>
          <w:bCs/>
          <w:sz w:val="28"/>
          <w:szCs w:val="28"/>
        </w:rPr>
      </w:pPr>
    </w:p>
    <w:p w14:paraId="50119DB0" w14:textId="1E1B086E" w:rsidR="00507348" w:rsidRDefault="00671023" w:rsidP="00671023">
      <w:pPr>
        <w:shd w:val="clear" w:color="auto" w:fill="FFFFFF" w:themeFill="background1"/>
        <w:tabs>
          <w:tab w:val="left" w:pos="284"/>
          <w:tab w:val="left" w:pos="426"/>
          <w:tab w:val="decimal" w:pos="8364"/>
        </w:tabs>
        <w:spacing w:line="276" w:lineRule="auto"/>
        <w:ind w:left="-284" w:right="-144" w:firstLine="284"/>
        <w:rPr>
          <w:b/>
          <w:bCs/>
          <w:color w:val="000000"/>
        </w:rPr>
      </w:pPr>
      <w:r w:rsidRPr="00E13EC6">
        <w:rPr>
          <w:b/>
          <w:bCs/>
        </w:rPr>
        <w:t>Președintele grupului de lucru</w:t>
      </w:r>
      <w:r w:rsidRPr="00E13EC6">
        <w:rPr>
          <w:b/>
          <w:bCs/>
        </w:rPr>
        <w:tab/>
        <w:t>Artur BORDENIUC</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52E1126" w:rsidR="005A4F1A" w:rsidRDefault="005A4F1A">
      <w:pPr>
        <w:spacing w:after="160" w:line="259" w:lineRule="auto"/>
        <w:rPr>
          <w:b/>
          <w:bCs/>
          <w:color w:val="000000"/>
        </w:rPr>
      </w:pPr>
      <w:r>
        <w:rPr>
          <w:b/>
          <w:bCs/>
          <w:color w:val="000000"/>
        </w:rPr>
        <w:br w:type="page"/>
      </w:r>
    </w:p>
    <w:p w14:paraId="3354D019" w14:textId="77777777" w:rsidR="001C1C70" w:rsidRDefault="001C1C70" w:rsidP="00443BED">
      <w:pPr>
        <w:tabs>
          <w:tab w:val="decimal" w:pos="8364"/>
        </w:tabs>
        <w:spacing w:line="276" w:lineRule="auto"/>
        <w:ind w:right="-144"/>
        <w:jc w:val="center"/>
        <w:rPr>
          <w:b/>
          <w:bCs/>
          <w:color w:val="000000"/>
        </w:rPr>
      </w:pPr>
    </w:p>
    <w:p w14:paraId="48BE4AD1" w14:textId="78890488" w:rsidR="0098092C" w:rsidRPr="004B16DD" w:rsidRDefault="0098092C" w:rsidP="0098092C">
      <w:pPr>
        <w:jc w:val="right"/>
        <w:rPr>
          <w:noProof w:val="0"/>
          <w:sz w:val="22"/>
          <w:szCs w:val="22"/>
          <w:lang w:val="it-IT"/>
        </w:rPr>
      </w:pPr>
      <w:bookmarkStart w:id="71"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4AAE3C" w:rsidR="005A4F1A" w:rsidRDefault="005A4F1A">
      <w:pPr>
        <w:spacing w:after="160" w:line="259" w:lineRule="auto"/>
        <w:rPr>
          <w:rFonts w:eastAsiaTheme="majorEastAsia"/>
          <w:b/>
          <w:bCs/>
        </w:rPr>
      </w:pPr>
      <w:r>
        <w:rPr>
          <w:rFonts w:eastAsiaTheme="majorEastAsia"/>
          <w:b/>
          <w:bCs/>
        </w:rPr>
        <w:br w:type="page"/>
      </w:r>
    </w:p>
    <w:p w14:paraId="3D0AF330" w14:textId="77777777" w:rsidR="00EC7C12" w:rsidRDefault="00EC7C12"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8CE19EB" w14:textId="77777777" w:rsidR="00F3373A" w:rsidRDefault="00F3373A">
      <w:pPr>
        <w:spacing w:after="160" w:line="259" w:lineRule="auto"/>
        <w:rPr>
          <w:noProof w:val="0"/>
          <w:lang w:val="it-IT"/>
        </w:rPr>
      </w:pPr>
      <w:r>
        <w:rPr>
          <w:noProof w:val="0"/>
          <w:lang w:val="it-IT"/>
        </w:rPr>
        <w:br w:type="page"/>
      </w:r>
    </w:p>
    <w:p w14:paraId="53E5F3D9" w14:textId="529F6AB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501D231" w14:textId="77777777" w:rsidR="00F3373A" w:rsidRDefault="00F3373A">
      <w:pPr>
        <w:spacing w:after="160" w:line="259" w:lineRule="auto"/>
        <w:rPr>
          <w:noProof w:val="0"/>
          <w:lang w:val="it-IT"/>
        </w:rPr>
      </w:pPr>
      <w:r>
        <w:rPr>
          <w:noProof w:val="0"/>
          <w:lang w:val="it-IT"/>
        </w:rPr>
        <w:br w:type="page"/>
      </w:r>
    </w:p>
    <w:p w14:paraId="439AE389" w14:textId="25C516A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2DF68624" w:rsidR="007D0322" w:rsidRDefault="000F0030" w:rsidP="00B91236">
      <w:pPr>
        <w:spacing w:after="200" w:line="276" w:lineRule="auto"/>
        <w:ind w:left="5040" w:firstLine="720"/>
        <w:jc w:val="both"/>
        <w:rPr>
          <w:bCs/>
          <w:i/>
          <w:iCs/>
          <w:sz w:val="20"/>
          <w:szCs w:val="20"/>
        </w:rPr>
      </w:pPr>
      <w:r w:rsidRPr="00773661">
        <w:rPr>
          <w:rFonts w:eastAsia="Calibri"/>
          <w:i/>
          <w:spacing w:val="-1"/>
        </w:rPr>
        <w:t>(semnătură autorizată)</w:t>
      </w:r>
      <w:bookmarkStart w:id="90" w:name="_Hlk65747910"/>
      <w:bookmarkStart w:id="91" w:name="_Hlk63071406"/>
      <w:bookmarkEnd w:id="79"/>
      <w:bookmarkEnd w:id="80"/>
      <w:r w:rsidR="008E136F" w:rsidRPr="0065496F">
        <w:rPr>
          <w:bCs/>
          <w:i/>
          <w:iCs/>
          <w:sz w:val="20"/>
          <w:szCs w:val="20"/>
        </w:rPr>
        <w:t>.</w:t>
      </w:r>
    </w:p>
    <w:p w14:paraId="6584E1AD" w14:textId="77777777" w:rsidR="007D0322" w:rsidRDefault="007D0322">
      <w:pPr>
        <w:spacing w:after="160" w:line="259" w:lineRule="auto"/>
        <w:rPr>
          <w:bCs/>
          <w:i/>
          <w:iCs/>
          <w:sz w:val="20"/>
          <w:szCs w:val="20"/>
        </w:rPr>
      </w:pPr>
      <w:r>
        <w:rPr>
          <w:bCs/>
          <w:i/>
          <w:iCs/>
          <w:sz w:val="20"/>
          <w:szCs w:val="20"/>
        </w:rPr>
        <w:br w:type="page"/>
      </w:r>
    </w:p>
    <w:p w14:paraId="35CE165B" w14:textId="77777777" w:rsidR="007D0322" w:rsidRPr="004B16DD" w:rsidRDefault="007D0322" w:rsidP="007D0322">
      <w:pPr>
        <w:jc w:val="right"/>
        <w:rPr>
          <w:noProof w:val="0"/>
          <w:sz w:val="22"/>
          <w:szCs w:val="22"/>
          <w:lang w:val="it-IT"/>
        </w:rPr>
      </w:pPr>
      <w:bookmarkStart w:id="92" w:name="_Hlk70343526"/>
      <w:r w:rsidRPr="00A30B00">
        <w:rPr>
          <w:noProof w:val="0"/>
          <w:lang w:val="it-IT"/>
        </w:rPr>
        <w:lastRenderedPageBreak/>
        <w:t>Anexa nr.</w:t>
      </w:r>
      <w:r>
        <w:rPr>
          <w:noProof w:val="0"/>
          <w:lang w:val="it-IT"/>
        </w:rPr>
        <w:t xml:space="preserve"> 21</w:t>
      </w:r>
    </w:p>
    <w:p w14:paraId="3E3C6A57" w14:textId="77777777" w:rsidR="007D0322" w:rsidRPr="00D22624" w:rsidRDefault="007D0322" w:rsidP="007D0322">
      <w:pPr>
        <w:jc w:val="right"/>
        <w:rPr>
          <w:noProof w:val="0"/>
          <w:lang w:val="it-IT"/>
        </w:rPr>
      </w:pPr>
      <w:r w:rsidRPr="0003591A">
        <w:rPr>
          <w:noProof w:val="0"/>
          <w:lang w:val="it-IT"/>
        </w:rPr>
        <w:t xml:space="preserve">la </w:t>
      </w:r>
      <w:r>
        <w:rPr>
          <w:noProof w:val="0"/>
          <w:lang w:val="it-IT"/>
        </w:rPr>
        <w:t>Documentația standard nr._____</w:t>
      </w:r>
    </w:p>
    <w:p w14:paraId="2EC857CF" w14:textId="77777777" w:rsidR="007D0322" w:rsidRPr="00D22624" w:rsidRDefault="007D0322" w:rsidP="007D0322">
      <w:pPr>
        <w:jc w:val="right"/>
        <w:rPr>
          <w:noProof w:val="0"/>
          <w:lang w:val="it-IT"/>
        </w:rPr>
      </w:pPr>
      <w:r w:rsidRPr="0003591A">
        <w:rPr>
          <w:noProof w:val="0"/>
          <w:lang w:val="it-IT"/>
        </w:rPr>
        <w:t>din “____” ________ 20___</w:t>
      </w:r>
    </w:p>
    <w:bookmarkEnd w:id="92"/>
    <w:p w14:paraId="56DD6F9F" w14:textId="77777777" w:rsidR="007D0322" w:rsidRDefault="007D0322" w:rsidP="007D0322">
      <w:pPr>
        <w:keepNext/>
        <w:keepLines/>
        <w:outlineLvl w:val="1"/>
        <w:rPr>
          <w:rFonts w:eastAsiaTheme="majorEastAsia"/>
          <w:b/>
          <w:bCs/>
        </w:rPr>
      </w:pPr>
    </w:p>
    <w:p w14:paraId="08101549" w14:textId="77777777" w:rsidR="007D0322" w:rsidRDefault="007D0322" w:rsidP="007D0322">
      <w:pPr>
        <w:keepNext/>
        <w:keepLines/>
        <w:jc w:val="center"/>
        <w:outlineLvl w:val="1"/>
        <w:rPr>
          <w:rFonts w:eastAsiaTheme="majorEastAsia"/>
          <w:b/>
        </w:rPr>
      </w:pPr>
      <w:bookmarkStart w:id="93" w:name="_Toc449692118"/>
    </w:p>
    <w:bookmarkEnd w:id="93"/>
    <w:p w14:paraId="1E72ACC1" w14:textId="77777777" w:rsidR="00BE6670" w:rsidRPr="0062741A" w:rsidRDefault="00BE6670" w:rsidP="00BE6670">
      <w:pPr>
        <w:keepNext/>
        <w:keepLines/>
        <w:jc w:val="center"/>
        <w:outlineLvl w:val="1"/>
        <w:rPr>
          <w:rFonts w:eastAsiaTheme="majorEastAsia"/>
          <w:b/>
          <w:lang w:val="ro-MD"/>
        </w:rPr>
      </w:pPr>
      <w:r w:rsidRPr="0062741A">
        <w:rPr>
          <w:rFonts w:eastAsiaTheme="majorEastAsia"/>
          <w:b/>
          <w:lang w:val="ro-MD"/>
        </w:rPr>
        <w:t>CAIET DE SARCINI</w:t>
      </w:r>
    </w:p>
    <w:p w14:paraId="305A282E" w14:textId="77777777" w:rsidR="00BE6670" w:rsidRPr="0062741A" w:rsidRDefault="00BE6670" w:rsidP="00BE6670">
      <w:pPr>
        <w:keepNext/>
        <w:keepLines/>
        <w:jc w:val="center"/>
        <w:outlineLvl w:val="1"/>
        <w:rPr>
          <w:rFonts w:eastAsiaTheme="majorEastAsia"/>
          <w:b/>
          <w:lang w:val="ro-MD"/>
        </w:rPr>
      </w:pPr>
      <w:r w:rsidRPr="0062741A">
        <w:rPr>
          <w:rFonts w:eastAsiaTheme="majorEastAsia"/>
          <w:b/>
          <w:lang w:val="ro-MD"/>
        </w:rPr>
        <w:t>Bunuri/Servicii</w:t>
      </w:r>
    </w:p>
    <w:p w14:paraId="0DC42BCE" w14:textId="77777777" w:rsidR="00BE6670" w:rsidRPr="0062741A" w:rsidRDefault="00BE6670" w:rsidP="00BE6670">
      <w:pPr>
        <w:keepNext/>
        <w:keepLines/>
        <w:jc w:val="center"/>
        <w:outlineLvl w:val="1"/>
        <w:rPr>
          <w:rFonts w:eastAsiaTheme="majorEastAsia"/>
          <w:b/>
          <w:lang w:val="ro-MD"/>
        </w:rPr>
      </w:pPr>
    </w:p>
    <w:p w14:paraId="39D12F11" w14:textId="77777777" w:rsidR="00BE6670" w:rsidRPr="0062741A" w:rsidRDefault="00BE6670" w:rsidP="00BE6670">
      <w:pPr>
        <w:jc w:val="center"/>
        <w:rPr>
          <w:b/>
          <w:i/>
          <w:szCs w:val="28"/>
          <w:lang w:val="ro-MD"/>
        </w:rPr>
      </w:pPr>
      <w:bookmarkStart w:id="94" w:name="_Hlk182558699"/>
      <w:r w:rsidRPr="0062741A">
        <w:rPr>
          <w:b/>
          <w:i/>
          <w:szCs w:val="28"/>
          <w:lang w:val="ro-MD"/>
        </w:rPr>
        <w:t>Privind achiziționarea serviciilor de transfer date securizat</w:t>
      </w:r>
    </w:p>
    <w:p w14:paraId="29075F9E" w14:textId="77777777" w:rsidR="00BE6670" w:rsidRPr="0062741A" w:rsidRDefault="00BE6670" w:rsidP="00BE6670">
      <w:pPr>
        <w:jc w:val="center"/>
        <w:rPr>
          <w:b/>
          <w:i/>
          <w:szCs w:val="28"/>
          <w:lang w:val="ro-MD"/>
        </w:rPr>
      </w:pPr>
      <w:r w:rsidRPr="0062741A">
        <w:rPr>
          <w:b/>
          <w:i/>
          <w:szCs w:val="28"/>
          <w:lang w:val="ro-MD"/>
        </w:rPr>
        <w:t xml:space="preserve"> și menținere a sistemului WAN MAI</w:t>
      </w:r>
      <w:bookmarkEnd w:id="94"/>
      <w:r w:rsidRPr="0062741A">
        <w:rPr>
          <w:b/>
          <w:i/>
          <w:szCs w:val="28"/>
          <w:lang w:val="ro-MD"/>
        </w:rPr>
        <w:t>.</w:t>
      </w:r>
    </w:p>
    <w:p w14:paraId="1AEBEBF8" w14:textId="77777777" w:rsidR="00BE6670" w:rsidRPr="0062741A" w:rsidRDefault="00BE6670" w:rsidP="00BE6670">
      <w:pPr>
        <w:jc w:val="both"/>
        <w:rPr>
          <w:bCs/>
          <w:lang w:val="ro-MD"/>
        </w:rPr>
      </w:pPr>
    </w:p>
    <w:p w14:paraId="67C84C14" w14:textId="1EC6D92F" w:rsidR="00BE6670" w:rsidRPr="0062741A" w:rsidRDefault="00BE6670" w:rsidP="00BE6670">
      <w:pPr>
        <w:jc w:val="both"/>
        <w:rPr>
          <w:bCs/>
          <w:lang w:val="ro-MD"/>
        </w:rPr>
      </w:pPr>
      <w:r w:rsidRPr="0062741A">
        <w:rPr>
          <w:bCs/>
          <w:lang w:val="ro-MD"/>
        </w:rPr>
        <w:t xml:space="preserve">Autoritatea contractantă </w:t>
      </w:r>
      <w:r w:rsidRPr="0062741A">
        <w:rPr>
          <w:b/>
          <w:bCs/>
          <w:lang w:val="ro-MD"/>
        </w:rPr>
        <w:t>Serviciul Tehnologii Informaționale, str.V.Alecsandri,</w:t>
      </w:r>
      <w:r w:rsidR="00644CE4">
        <w:rPr>
          <w:b/>
          <w:bCs/>
          <w:lang w:val="ro-MD"/>
        </w:rPr>
        <w:t xml:space="preserve"> </w:t>
      </w:r>
      <w:r w:rsidRPr="0062741A">
        <w:rPr>
          <w:b/>
          <w:bCs/>
          <w:lang w:val="ro-MD"/>
        </w:rPr>
        <w:t>42</w:t>
      </w:r>
    </w:p>
    <w:p w14:paraId="0A1B83F2" w14:textId="77777777" w:rsidR="00BE6670" w:rsidRPr="0062741A" w:rsidRDefault="00BE6670" w:rsidP="00BE6670">
      <w:pPr>
        <w:jc w:val="both"/>
        <w:rPr>
          <w:bCs/>
          <w:lang w:val="ro-MD"/>
        </w:rPr>
      </w:pPr>
      <w:r w:rsidRPr="0062741A">
        <w:rPr>
          <w:bCs/>
          <w:lang w:val="ro-MD"/>
        </w:rPr>
        <w:t xml:space="preserve">                                                                              (denumirea, adresa)</w:t>
      </w:r>
    </w:p>
    <w:p w14:paraId="5CA184DF" w14:textId="77777777" w:rsidR="00BE6670" w:rsidRPr="0062741A" w:rsidRDefault="00BE6670" w:rsidP="00BE6670">
      <w:pPr>
        <w:suppressAutoHyphens/>
        <w:spacing w:before="240"/>
        <w:jc w:val="both"/>
        <w:rPr>
          <w:b/>
          <w:bCs/>
          <w:spacing w:val="-2"/>
          <w:lang w:val="ro-MD"/>
        </w:rPr>
      </w:pPr>
      <w:r w:rsidRPr="0062741A">
        <w:rPr>
          <w:b/>
          <w:bCs/>
          <w:spacing w:val="-2"/>
          <w:lang w:val="ro-MD"/>
        </w:rPr>
        <w:t>Caracteristicile detaliate şi cerinţele faţă de echipament, capacitatea de realizare şi calitatea servicii solicitate:</w:t>
      </w:r>
    </w:p>
    <w:p w14:paraId="3B73546D" w14:textId="77777777" w:rsidR="00BE6670" w:rsidRDefault="00BE6670" w:rsidP="00BE6670">
      <w:pPr>
        <w:suppressAutoHyphens/>
        <w:ind w:left="720" w:right="-28"/>
        <w:rPr>
          <w:b/>
          <w:smallCaps/>
          <w:lang w:val="ro-MD"/>
        </w:rPr>
      </w:pPr>
      <w:r w:rsidRPr="0062741A">
        <w:rPr>
          <w:b/>
          <w:smallCaps/>
          <w:lang w:val="ro-MD"/>
        </w:rPr>
        <w:t>Lista şi caracteristicile serviciilor solicitate:</w:t>
      </w:r>
    </w:p>
    <w:tbl>
      <w:tblPr>
        <w:tblW w:w="1015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695"/>
        <w:gridCol w:w="1843"/>
        <w:gridCol w:w="2552"/>
        <w:gridCol w:w="1276"/>
        <w:gridCol w:w="1649"/>
      </w:tblGrid>
      <w:tr w:rsidR="00644CE4" w:rsidRPr="0063195C" w14:paraId="53FB46D2" w14:textId="77777777" w:rsidTr="005B514F">
        <w:trPr>
          <w:trHeight w:val="567"/>
        </w:trPr>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B4F24B" w14:textId="77777777" w:rsidR="00644CE4" w:rsidRPr="0063195C" w:rsidRDefault="00644CE4" w:rsidP="005B514F">
            <w:pPr>
              <w:spacing w:line="256" w:lineRule="auto"/>
              <w:jc w:val="center"/>
              <w:rPr>
                <w:b/>
                <w:sz w:val="20"/>
                <w:szCs w:val="20"/>
              </w:rPr>
            </w:pPr>
            <w:r w:rsidRPr="0063195C">
              <w:rPr>
                <w:b/>
                <w:sz w:val="20"/>
                <w:szCs w:val="20"/>
              </w:rPr>
              <w:t>Nr.</w:t>
            </w:r>
          </w:p>
          <w:p w14:paraId="33BFF4CC" w14:textId="77777777" w:rsidR="00644CE4" w:rsidRPr="0063195C" w:rsidRDefault="00644CE4" w:rsidP="005B514F">
            <w:pPr>
              <w:spacing w:line="256" w:lineRule="auto"/>
              <w:jc w:val="center"/>
              <w:rPr>
                <w:b/>
                <w:sz w:val="20"/>
                <w:szCs w:val="20"/>
              </w:rPr>
            </w:pPr>
            <w:r w:rsidRPr="0063195C">
              <w:rPr>
                <w:b/>
                <w:sz w:val="20"/>
                <w:szCs w:val="20"/>
              </w:rPr>
              <w:t>d/o</w:t>
            </w:r>
          </w:p>
        </w:tc>
        <w:tc>
          <w:tcPr>
            <w:tcW w:w="16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1F0FDF" w14:textId="77777777" w:rsidR="00644CE4" w:rsidRPr="0063195C" w:rsidRDefault="00644CE4" w:rsidP="005B514F">
            <w:pPr>
              <w:spacing w:line="256" w:lineRule="auto"/>
              <w:jc w:val="center"/>
              <w:rPr>
                <w:b/>
                <w:sz w:val="20"/>
                <w:szCs w:val="20"/>
              </w:rPr>
            </w:pPr>
            <w:r w:rsidRPr="0063195C">
              <w:rPr>
                <w:b/>
                <w:sz w:val="20"/>
                <w:szCs w:val="20"/>
              </w:rPr>
              <w:t>Denumirea serviciilor</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50B0CF14" w14:textId="77777777" w:rsidR="00644CE4" w:rsidRPr="0063195C" w:rsidRDefault="00644CE4" w:rsidP="005B514F">
            <w:pPr>
              <w:spacing w:line="256" w:lineRule="auto"/>
              <w:jc w:val="center"/>
              <w:rPr>
                <w:b/>
                <w:sz w:val="20"/>
                <w:szCs w:val="20"/>
              </w:rPr>
            </w:pPr>
            <w:r w:rsidRPr="0063195C">
              <w:rPr>
                <w:b/>
                <w:sz w:val="20"/>
                <w:szCs w:val="20"/>
              </w:rPr>
              <w:t>Tipul serviciilor</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050FC7" w14:textId="77777777" w:rsidR="00644CE4" w:rsidRPr="0063195C" w:rsidRDefault="00644CE4" w:rsidP="005B514F">
            <w:pPr>
              <w:spacing w:line="256" w:lineRule="auto"/>
              <w:jc w:val="center"/>
              <w:rPr>
                <w:b/>
                <w:sz w:val="20"/>
                <w:szCs w:val="20"/>
              </w:rPr>
            </w:pPr>
            <w:r w:rsidRPr="0063195C">
              <w:rPr>
                <w:b/>
                <w:sz w:val="20"/>
                <w:szCs w:val="20"/>
              </w:rPr>
              <w:t>Caracteristicile tehnice /</w:t>
            </w:r>
          </w:p>
          <w:p w14:paraId="1F3B1325" w14:textId="77777777" w:rsidR="00644CE4" w:rsidRPr="0063195C" w:rsidRDefault="00644CE4" w:rsidP="005B514F">
            <w:pPr>
              <w:spacing w:line="256" w:lineRule="auto"/>
              <w:jc w:val="center"/>
              <w:rPr>
                <w:b/>
                <w:sz w:val="20"/>
                <w:szCs w:val="20"/>
              </w:rPr>
            </w:pPr>
            <w:r w:rsidRPr="0063195C">
              <w:rPr>
                <w:b/>
                <w:sz w:val="20"/>
                <w:szCs w:val="20"/>
              </w:rPr>
              <w:t>cerinţele minime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5A41B7" w14:textId="77777777" w:rsidR="00644CE4" w:rsidRPr="0063195C" w:rsidRDefault="00644CE4" w:rsidP="005B514F">
            <w:pPr>
              <w:spacing w:line="256" w:lineRule="auto"/>
              <w:jc w:val="center"/>
              <w:rPr>
                <w:b/>
                <w:sz w:val="20"/>
                <w:szCs w:val="20"/>
              </w:rPr>
            </w:pPr>
            <w:r w:rsidRPr="0063195C">
              <w:rPr>
                <w:b/>
                <w:sz w:val="20"/>
                <w:szCs w:val="20"/>
              </w:rPr>
              <w:t>Cantitatea / volumul</w:t>
            </w:r>
          </w:p>
        </w:tc>
        <w:tc>
          <w:tcPr>
            <w:tcW w:w="16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97EA0F" w14:textId="77777777" w:rsidR="00644CE4" w:rsidRPr="0063195C" w:rsidRDefault="00644CE4" w:rsidP="005B514F">
            <w:pPr>
              <w:tabs>
                <w:tab w:val="left" w:pos="193"/>
              </w:tabs>
              <w:spacing w:line="256" w:lineRule="auto"/>
              <w:jc w:val="center"/>
              <w:rPr>
                <w:b/>
                <w:sz w:val="20"/>
                <w:szCs w:val="20"/>
              </w:rPr>
            </w:pPr>
            <w:r w:rsidRPr="0063195C">
              <w:rPr>
                <w:b/>
                <w:sz w:val="20"/>
                <w:szCs w:val="20"/>
              </w:rPr>
              <w:t>Termen de prestarea a serviciilor</w:t>
            </w:r>
          </w:p>
        </w:tc>
      </w:tr>
      <w:tr w:rsidR="00644CE4" w:rsidRPr="0063195C" w14:paraId="3D26EE74" w14:textId="77777777" w:rsidTr="005B514F">
        <w:tc>
          <w:tcPr>
            <w:tcW w:w="10150" w:type="dxa"/>
            <w:gridSpan w:val="6"/>
            <w:tcBorders>
              <w:top w:val="single" w:sz="4" w:space="0" w:color="auto"/>
              <w:left w:val="single" w:sz="4" w:space="0" w:color="auto"/>
              <w:bottom w:val="single" w:sz="4" w:space="0" w:color="auto"/>
              <w:right w:val="single" w:sz="4" w:space="0" w:color="auto"/>
            </w:tcBorders>
            <w:shd w:val="clear" w:color="auto" w:fill="D9D9D9"/>
          </w:tcPr>
          <w:p w14:paraId="69D8CC6A" w14:textId="77777777" w:rsidR="00644CE4" w:rsidRPr="0063195C" w:rsidRDefault="00644CE4" w:rsidP="005B514F">
            <w:pPr>
              <w:spacing w:line="256" w:lineRule="auto"/>
              <w:jc w:val="center"/>
              <w:rPr>
                <w:b/>
                <w:szCs w:val="28"/>
              </w:rPr>
            </w:pPr>
            <w:r w:rsidRPr="0063195C">
              <w:rPr>
                <w:b/>
                <w:szCs w:val="28"/>
              </w:rPr>
              <w:t>Achiziționarea serviciilor de transfer date securizat și menținerea sistemului WAN MAI</w:t>
            </w:r>
          </w:p>
        </w:tc>
      </w:tr>
      <w:tr w:rsidR="00644CE4" w:rsidRPr="0063195C" w14:paraId="3B01BAC2" w14:textId="77777777" w:rsidTr="005B514F">
        <w:trPr>
          <w:cantSplit/>
          <w:trHeight w:val="786"/>
        </w:trPr>
        <w:tc>
          <w:tcPr>
            <w:tcW w:w="1135" w:type="dxa"/>
            <w:tcBorders>
              <w:left w:val="single" w:sz="4" w:space="0" w:color="auto"/>
              <w:right w:val="single" w:sz="4" w:space="0" w:color="auto"/>
            </w:tcBorders>
            <w:vAlign w:val="center"/>
          </w:tcPr>
          <w:p w14:paraId="199699DB" w14:textId="77777777" w:rsidR="00644CE4" w:rsidRPr="0063195C" w:rsidRDefault="00644CE4" w:rsidP="005B514F">
            <w:pPr>
              <w:widowControl w:val="0"/>
              <w:spacing w:line="256" w:lineRule="auto"/>
              <w:jc w:val="center"/>
              <w:rPr>
                <w:rFonts w:eastAsia="Courier New"/>
                <w:b/>
                <w:caps/>
                <w:color w:val="000000"/>
                <w:lang w:eastAsia="ro-RO" w:bidi="ro-RO"/>
              </w:rPr>
            </w:pPr>
            <w:r w:rsidRPr="0063195C">
              <w:rPr>
                <w:rFonts w:eastAsia="Courier New"/>
                <w:b/>
                <w:caps/>
                <w:color w:val="000000"/>
                <w:lang w:eastAsia="ro-RO" w:bidi="ro-RO"/>
              </w:rPr>
              <w:t>1.</w:t>
            </w:r>
          </w:p>
        </w:tc>
        <w:tc>
          <w:tcPr>
            <w:tcW w:w="1695" w:type="dxa"/>
            <w:vMerge w:val="restart"/>
            <w:tcBorders>
              <w:left w:val="single" w:sz="4" w:space="0" w:color="auto"/>
              <w:right w:val="single" w:sz="4" w:space="0" w:color="auto"/>
            </w:tcBorders>
            <w:vAlign w:val="center"/>
          </w:tcPr>
          <w:p w14:paraId="41992580" w14:textId="77777777" w:rsidR="00644CE4" w:rsidRPr="0063195C" w:rsidRDefault="00644CE4" w:rsidP="005B514F">
            <w:pPr>
              <w:widowControl w:val="0"/>
              <w:spacing w:line="256" w:lineRule="auto"/>
              <w:jc w:val="both"/>
              <w:rPr>
                <w:rFonts w:eastAsia="Courier New"/>
                <w:color w:val="000000"/>
                <w:lang w:eastAsia="ro-RO" w:bidi="ro-RO"/>
              </w:rPr>
            </w:pPr>
            <w:r w:rsidRPr="0063195C">
              <w:rPr>
                <w:rFonts w:eastAsia="Courier New"/>
                <w:color w:val="000000"/>
                <w:lang w:eastAsia="ro-RO" w:bidi="ro-RO"/>
              </w:rPr>
              <w:t>Servicii de transfer date și menținere a sistemului WAN MAI</w:t>
            </w:r>
          </w:p>
          <w:p w14:paraId="2B406928" w14:textId="77777777" w:rsidR="00644CE4" w:rsidRPr="0063195C" w:rsidRDefault="00644CE4" w:rsidP="005B514F">
            <w:pPr>
              <w:rPr>
                <w:rFonts w:eastAsia="Courier New"/>
                <w:color w:val="000000"/>
                <w:lang w:eastAsia="ro-RO" w:bidi="ro-RO"/>
              </w:rPr>
            </w:pPr>
          </w:p>
        </w:tc>
        <w:tc>
          <w:tcPr>
            <w:tcW w:w="1843" w:type="dxa"/>
            <w:tcBorders>
              <w:left w:val="single" w:sz="4" w:space="0" w:color="auto"/>
              <w:right w:val="single" w:sz="4" w:space="0" w:color="auto"/>
            </w:tcBorders>
            <w:vAlign w:val="center"/>
          </w:tcPr>
          <w:p w14:paraId="610EEC36" w14:textId="77777777" w:rsidR="00644CE4" w:rsidRPr="0063195C" w:rsidRDefault="00644CE4" w:rsidP="005B514F">
            <w:pPr>
              <w:widowControl w:val="0"/>
              <w:jc w:val="center"/>
              <w:rPr>
                <w:rFonts w:eastAsia="Courier New"/>
                <w:color w:val="000000"/>
                <w:lang w:eastAsia="ro-RO" w:bidi="ro-RO"/>
              </w:rPr>
            </w:pPr>
            <w:r w:rsidRPr="0063195C">
              <w:rPr>
                <w:rFonts w:eastAsia="Courier New"/>
                <w:color w:val="000000"/>
                <w:lang w:eastAsia="ro-RO" w:bidi="ro-RO"/>
              </w:rPr>
              <w:t>TIP I</w:t>
            </w:r>
          </w:p>
        </w:tc>
        <w:tc>
          <w:tcPr>
            <w:tcW w:w="2552" w:type="dxa"/>
            <w:tcBorders>
              <w:left w:val="single" w:sz="4" w:space="0" w:color="auto"/>
              <w:right w:val="single" w:sz="4" w:space="0" w:color="auto"/>
            </w:tcBorders>
            <w:vAlign w:val="center"/>
          </w:tcPr>
          <w:p w14:paraId="1488B4CD" w14:textId="77777777" w:rsidR="00644CE4" w:rsidRPr="0063195C" w:rsidRDefault="00644CE4" w:rsidP="005B514F">
            <w:pPr>
              <w:widowControl w:val="0"/>
              <w:spacing w:line="256" w:lineRule="auto"/>
              <w:jc w:val="both"/>
              <w:rPr>
                <w:rFonts w:eastAsia="Courier New"/>
                <w:color w:val="000000"/>
                <w:lang w:eastAsia="ro-RO" w:bidi="ro-RO"/>
              </w:rPr>
            </w:pPr>
            <w:r w:rsidRPr="0063195C">
              <w:rPr>
                <w:rFonts w:eastAsia="Courier New"/>
                <w:color w:val="000000"/>
                <w:lang w:eastAsia="ro-RO" w:bidi="ro-RO"/>
              </w:rPr>
              <w:t>Conform cerințelor anexate</w:t>
            </w:r>
          </w:p>
        </w:tc>
        <w:tc>
          <w:tcPr>
            <w:tcW w:w="1276" w:type="dxa"/>
            <w:tcBorders>
              <w:left w:val="single" w:sz="4" w:space="0" w:color="auto"/>
              <w:right w:val="single" w:sz="4" w:space="0" w:color="auto"/>
            </w:tcBorders>
            <w:shd w:val="clear" w:color="auto" w:fill="FFFFFF"/>
            <w:vAlign w:val="center"/>
          </w:tcPr>
          <w:p w14:paraId="5B8CE680" w14:textId="77777777" w:rsidR="00644CE4" w:rsidRPr="0063195C" w:rsidRDefault="00644CE4" w:rsidP="005B514F">
            <w:pPr>
              <w:widowControl w:val="0"/>
              <w:spacing w:line="256" w:lineRule="auto"/>
              <w:jc w:val="center"/>
              <w:rPr>
                <w:rFonts w:eastAsia="Courier New"/>
                <w:color w:val="000000"/>
                <w:lang w:eastAsia="ro-RO" w:bidi="ro-RO"/>
              </w:rPr>
            </w:pPr>
            <w:r w:rsidRPr="0063195C">
              <w:rPr>
                <w:rFonts w:eastAsia="Courier New"/>
                <w:color w:val="000000"/>
                <w:lang w:eastAsia="ro-RO" w:bidi="ro-RO"/>
              </w:rPr>
              <w:t>41</w:t>
            </w:r>
          </w:p>
        </w:tc>
        <w:tc>
          <w:tcPr>
            <w:tcW w:w="1649" w:type="dxa"/>
            <w:vMerge w:val="restart"/>
            <w:tcBorders>
              <w:left w:val="single" w:sz="4" w:space="0" w:color="auto"/>
              <w:right w:val="single" w:sz="4" w:space="0" w:color="auto"/>
            </w:tcBorders>
            <w:shd w:val="clear" w:color="auto" w:fill="FFFFFF"/>
            <w:vAlign w:val="center"/>
          </w:tcPr>
          <w:p w14:paraId="4773A806" w14:textId="77777777" w:rsidR="00644CE4" w:rsidRPr="0063195C" w:rsidRDefault="00644CE4" w:rsidP="005B514F">
            <w:pPr>
              <w:widowControl w:val="0"/>
              <w:spacing w:line="256" w:lineRule="auto"/>
              <w:jc w:val="center"/>
              <w:rPr>
                <w:rFonts w:eastAsia="Courier New"/>
                <w:color w:val="000000"/>
                <w:lang w:eastAsia="ro-RO" w:bidi="ro-RO"/>
              </w:rPr>
            </w:pPr>
            <w:r w:rsidRPr="0063195C">
              <w:rPr>
                <w:rFonts w:eastAsia="Courier New"/>
                <w:color w:val="000000"/>
                <w:lang w:eastAsia="ro-RO" w:bidi="ro-RO"/>
              </w:rPr>
              <w:t>12 luni</w:t>
            </w:r>
          </w:p>
        </w:tc>
      </w:tr>
      <w:tr w:rsidR="00644CE4" w:rsidRPr="0063195C" w14:paraId="2778916E" w14:textId="77777777" w:rsidTr="005B514F">
        <w:trPr>
          <w:cantSplit/>
          <w:trHeight w:val="786"/>
        </w:trPr>
        <w:tc>
          <w:tcPr>
            <w:tcW w:w="1135" w:type="dxa"/>
            <w:tcBorders>
              <w:left w:val="single" w:sz="4" w:space="0" w:color="auto"/>
              <w:bottom w:val="single" w:sz="4" w:space="0" w:color="auto"/>
              <w:right w:val="single" w:sz="4" w:space="0" w:color="auto"/>
            </w:tcBorders>
            <w:vAlign w:val="center"/>
          </w:tcPr>
          <w:p w14:paraId="4C667061" w14:textId="77777777" w:rsidR="00644CE4" w:rsidRPr="0063195C" w:rsidRDefault="00644CE4" w:rsidP="005B514F">
            <w:pPr>
              <w:widowControl w:val="0"/>
              <w:spacing w:line="256" w:lineRule="auto"/>
              <w:jc w:val="center"/>
              <w:rPr>
                <w:rFonts w:eastAsia="Courier New"/>
                <w:b/>
                <w:caps/>
                <w:color w:val="000000"/>
                <w:lang w:eastAsia="ro-RO" w:bidi="ro-RO"/>
              </w:rPr>
            </w:pPr>
            <w:r w:rsidRPr="0063195C">
              <w:rPr>
                <w:rFonts w:eastAsia="Courier New"/>
                <w:b/>
                <w:caps/>
                <w:color w:val="000000"/>
                <w:lang w:eastAsia="ro-RO" w:bidi="ro-RO"/>
              </w:rPr>
              <w:t>2.</w:t>
            </w:r>
          </w:p>
        </w:tc>
        <w:tc>
          <w:tcPr>
            <w:tcW w:w="1695" w:type="dxa"/>
            <w:vMerge/>
            <w:tcBorders>
              <w:left w:val="single" w:sz="4" w:space="0" w:color="auto"/>
              <w:right w:val="single" w:sz="4" w:space="0" w:color="auto"/>
            </w:tcBorders>
            <w:vAlign w:val="center"/>
          </w:tcPr>
          <w:p w14:paraId="10F21328" w14:textId="77777777" w:rsidR="00644CE4" w:rsidRPr="0063195C" w:rsidRDefault="00644CE4" w:rsidP="005B514F">
            <w:pPr>
              <w:widowControl w:val="0"/>
              <w:spacing w:line="256" w:lineRule="auto"/>
              <w:jc w:val="both"/>
              <w:rPr>
                <w:rFonts w:eastAsia="Courier New"/>
                <w:color w:val="000000"/>
                <w:lang w:eastAsia="ro-RO" w:bidi="ro-RO"/>
              </w:rPr>
            </w:pPr>
          </w:p>
        </w:tc>
        <w:tc>
          <w:tcPr>
            <w:tcW w:w="1843" w:type="dxa"/>
            <w:tcBorders>
              <w:left w:val="single" w:sz="4" w:space="0" w:color="auto"/>
              <w:bottom w:val="single" w:sz="4" w:space="0" w:color="auto"/>
              <w:right w:val="single" w:sz="4" w:space="0" w:color="auto"/>
            </w:tcBorders>
            <w:vAlign w:val="center"/>
          </w:tcPr>
          <w:p w14:paraId="31D597CF" w14:textId="77777777" w:rsidR="00644CE4" w:rsidRPr="0063195C" w:rsidRDefault="00644CE4" w:rsidP="005B514F">
            <w:pPr>
              <w:widowControl w:val="0"/>
              <w:jc w:val="center"/>
              <w:rPr>
                <w:rFonts w:eastAsia="Courier New"/>
                <w:color w:val="000000"/>
                <w:lang w:eastAsia="ro-RO" w:bidi="ro-RO"/>
              </w:rPr>
            </w:pPr>
            <w:r w:rsidRPr="0063195C">
              <w:rPr>
                <w:rFonts w:eastAsia="Courier New"/>
                <w:color w:val="000000"/>
                <w:lang w:eastAsia="ro-RO" w:bidi="ro-RO"/>
              </w:rPr>
              <w:t>TIP II</w:t>
            </w:r>
          </w:p>
        </w:tc>
        <w:tc>
          <w:tcPr>
            <w:tcW w:w="2552" w:type="dxa"/>
            <w:tcBorders>
              <w:left w:val="single" w:sz="4" w:space="0" w:color="auto"/>
              <w:bottom w:val="single" w:sz="4" w:space="0" w:color="auto"/>
              <w:right w:val="single" w:sz="4" w:space="0" w:color="auto"/>
            </w:tcBorders>
            <w:vAlign w:val="center"/>
          </w:tcPr>
          <w:p w14:paraId="6A2DB577" w14:textId="77777777" w:rsidR="00644CE4" w:rsidRPr="0063195C" w:rsidRDefault="00644CE4" w:rsidP="005B514F">
            <w:pPr>
              <w:widowControl w:val="0"/>
              <w:spacing w:line="256" w:lineRule="auto"/>
              <w:jc w:val="both"/>
              <w:rPr>
                <w:rFonts w:eastAsia="Courier New"/>
                <w:color w:val="000000"/>
                <w:lang w:eastAsia="ro-RO" w:bidi="ro-RO"/>
              </w:rPr>
            </w:pPr>
            <w:r w:rsidRPr="0063195C">
              <w:rPr>
                <w:rFonts w:eastAsia="Courier New"/>
                <w:color w:val="000000"/>
                <w:lang w:eastAsia="ro-RO" w:bidi="ro-RO"/>
              </w:rPr>
              <w:t>Conform cerințelor anexate</w:t>
            </w:r>
          </w:p>
        </w:tc>
        <w:tc>
          <w:tcPr>
            <w:tcW w:w="1276" w:type="dxa"/>
            <w:tcBorders>
              <w:left w:val="single" w:sz="4" w:space="0" w:color="auto"/>
              <w:bottom w:val="single" w:sz="4" w:space="0" w:color="auto"/>
              <w:right w:val="single" w:sz="4" w:space="0" w:color="auto"/>
            </w:tcBorders>
            <w:shd w:val="clear" w:color="auto" w:fill="FFFFFF"/>
            <w:vAlign w:val="center"/>
          </w:tcPr>
          <w:p w14:paraId="76978B31" w14:textId="77777777" w:rsidR="00644CE4" w:rsidRPr="0063195C" w:rsidRDefault="00644CE4" w:rsidP="005B514F">
            <w:pPr>
              <w:widowControl w:val="0"/>
              <w:spacing w:line="256" w:lineRule="auto"/>
              <w:jc w:val="center"/>
              <w:rPr>
                <w:rFonts w:eastAsia="Courier New"/>
                <w:color w:val="000000"/>
                <w:lang w:eastAsia="ro-RO" w:bidi="ro-RO"/>
              </w:rPr>
            </w:pPr>
            <w:r w:rsidRPr="0063195C">
              <w:rPr>
                <w:rFonts w:eastAsia="Courier New"/>
                <w:color w:val="000000"/>
                <w:lang w:eastAsia="ro-RO" w:bidi="ro-RO"/>
              </w:rPr>
              <w:t>101</w:t>
            </w:r>
          </w:p>
        </w:tc>
        <w:tc>
          <w:tcPr>
            <w:tcW w:w="1649" w:type="dxa"/>
            <w:vMerge/>
            <w:tcBorders>
              <w:left w:val="single" w:sz="4" w:space="0" w:color="auto"/>
              <w:right w:val="single" w:sz="4" w:space="0" w:color="auto"/>
            </w:tcBorders>
            <w:shd w:val="clear" w:color="auto" w:fill="FFFFFF"/>
            <w:vAlign w:val="center"/>
          </w:tcPr>
          <w:p w14:paraId="2EC3C565" w14:textId="77777777" w:rsidR="00644CE4" w:rsidRPr="0063195C" w:rsidRDefault="00644CE4" w:rsidP="005B514F">
            <w:pPr>
              <w:widowControl w:val="0"/>
              <w:spacing w:line="256" w:lineRule="auto"/>
              <w:jc w:val="center"/>
              <w:rPr>
                <w:rFonts w:eastAsia="Courier New"/>
                <w:color w:val="000000"/>
                <w:lang w:eastAsia="ro-RO" w:bidi="ro-RO"/>
              </w:rPr>
            </w:pPr>
          </w:p>
        </w:tc>
      </w:tr>
      <w:tr w:rsidR="00644CE4" w:rsidRPr="0063195C" w14:paraId="03F64B75" w14:textId="77777777" w:rsidTr="005B514F">
        <w:trPr>
          <w:cantSplit/>
          <w:trHeight w:val="786"/>
        </w:trPr>
        <w:tc>
          <w:tcPr>
            <w:tcW w:w="1135" w:type="dxa"/>
            <w:tcBorders>
              <w:left w:val="single" w:sz="4" w:space="0" w:color="auto"/>
              <w:right w:val="single" w:sz="4" w:space="0" w:color="auto"/>
            </w:tcBorders>
            <w:vAlign w:val="center"/>
          </w:tcPr>
          <w:p w14:paraId="576FE55A" w14:textId="77777777" w:rsidR="00644CE4" w:rsidRPr="0063195C" w:rsidRDefault="00644CE4" w:rsidP="005B514F">
            <w:pPr>
              <w:widowControl w:val="0"/>
              <w:spacing w:line="256" w:lineRule="auto"/>
              <w:jc w:val="center"/>
              <w:rPr>
                <w:rFonts w:eastAsia="Courier New"/>
                <w:b/>
                <w:caps/>
                <w:color w:val="000000"/>
                <w:lang w:eastAsia="ro-RO" w:bidi="ro-RO"/>
              </w:rPr>
            </w:pPr>
            <w:r w:rsidRPr="0063195C">
              <w:rPr>
                <w:rFonts w:eastAsia="Courier New"/>
                <w:b/>
                <w:caps/>
                <w:color w:val="000000"/>
                <w:lang w:eastAsia="ro-RO" w:bidi="ro-RO"/>
              </w:rPr>
              <w:t>3.</w:t>
            </w:r>
          </w:p>
        </w:tc>
        <w:tc>
          <w:tcPr>
            <w:tcW w:w="1695" w:type="dxa"/>
            <w:vMerge/>
            <w:tcBorders>
              <w:left w:val="single" w:sz="4" w:space="0" w:color="auto"/>
              <w:right w:val="single" w:sz="4" w:space="0" w:color="auto"/>
            </w:tcBorders>
            <w:vAlign w:val="center"/>
          </w:tcPr>
          <w:p w14:paraId="7ABE96F7" w14:textId="77777777" w:rsidR="00644CE4" w:rsidRPr="0063195C" w:rsidRDefault="00644CE4" w:rsidP="005B514F">
            <w:pPr>
              <w:widowControl w:val="0"/>
              <w:spacing w:line="256" w:lineRule="auto"/>
              <w:jc w:val="both"/>
              <w:rPr>
                <w:rFonts w:eastAsia="Courier New"/>
                <w:color w:val="000000"/>
                <w:lang w:eastAsia="ro-RO" w:bidi="ro-RO"/>
              </w:rPr>
            </w:pPr>
          </w:p>
        </w:tc>
        <w:tc>
          <w:tcPr>
            <w:tcW w:w="1843" w:type="dxa"/>
            <w:tcBorders>
              <w:left w:val="single" w:sz="4" w:space="0" w:color="auto"/>
              <w:right w:val="single" w:sz="4" w:space="0" w:color="auto"/>
            </w:tcBorders>
            <w:vAlign w:val="center"/>
          </w:tcPr>
          <w:p w14:paraId="7CB289CC" w14:textId="77777777" w:rsidR="00644CE4" w:rsidRPr="0063195C" w:rsidRDefault="00644CE4" w:rsidP="005B514F">
            <w:pPr>
              <w:widowControl w:val="0"/>
              <w:jc w:val="center"/>
              <w:rPr>
                <w:rFonts w:eastAsia="Courier New"/>
                <w:color w:val="000000"/>
                <w:lang w:eastAsia="ro-RO" w:bidi="ro-RO"/>
              </w:rPr>
            </w:pPr>
            <w:r w:rsidRPr="0063195C">
              <w:rPr>
                <w:rFonts w:eastAsia="Courier New"/>
                <w:color w:val="000000"/>
                <w:lang w:eastAsia="ro-RO" w:bidi="ro-RO"/>
              </w:rPr>
              <w:t>TIP III</w:t>
            </w:r>
          </w:p>
        </w:tc>
        <w:tc>
          <w:tcPr>
            <w:tcW w:w="2552" w:type="dxa"/>
            <w:tcBorders>
              <w:left w:val="single" w:sz="4" w:space="0" w:color="auto"/>
              <w:right w:val="single" w:sz="4" w:space="0" w:color="auto"/>
            </w:tcBorders>
            <w:vAlign w:val="center"/>
          </w:tcPr>
          <w:p w14:paraId="685D51EA" w14:textId="77777777" w:rsidR="00644CE4" w:rsidRPr="0063195C" w:rsidRDefault="00644CE4" w:rsidP="005B514F">
            <w:pPr>
              <w:widowControl w:val="0"/>
              <w:spacing w:line="256" w:lineRule="auto"/>
              <w:jc w:val="both"/>
              <w:rPr>
                <w:rFonts w:eastAsia="Courier New"/>
                <w:color w:val="000000"/>
                <w:lang w:eastAsia="ro-RO" w:bidi="ro-RO"/>
              </w:rPr>
            </w:pPr>
            <w:r w:rsidRPr="0063195C">
              <w:rPr>
                <w:rFonts w:eastAsia="Courier New"/>
                <w:color w:val="000000"/>
                <w:lang w:eastAsia="ro-RO" w:bidi="ro-RO"/>
              </w:rPr>
              <w:t>Conform cerințelor anexate</w:t>
            </w:r>
          </w:p>
        </w:tc>
        <w:tc>
          <w:tcPr>
            <w:tcW w:w="1276" w:type="dxa"/>
            <w:tcBorders>
              <w:left w:val="single" w:sz="4" w:space="0" w:color="auto"/>
              <w:right w:val="single" w:sz="4" w:space="0" w:color="auto"/>
            </w:tcBorders>
            <w:shd w:val="clear" w:color="auto" w:fill="FFFFFF"/>
            <w:vAlign w:val="center"/>
          </w:tcPr>
          <w:p w14:paraId="5F1C731F" w14:textId="77777777" w:rsidR="00644CE4" w:rsidRPr="0063195C" w:rsidRDefault="00644CE4" w:rsidP="005B514F">
            <w:pPr>
              <w:widowControl w:val="0"/>
              <w:spacing w:line="256" w:lineRule="auto"/>
              <w:jc w:val="center"/>
              <w:rPr>
                <w:rFonts w:eastAsia="Courier New"/>
                <w:color w:val="000000"/>
                <w:lang w:eastAsia="ro-RO" w:bidi="ro-RO"/>
              </w:rPr>
            </w:pPr>
            <w:r w:rsidRPr="0063195C">
              <w:rPr>
                <w:rFonts w:eastAsia="Courier New"/>
                <w:color w:val="000000"/>
                <w:lang w:eastAsia="ro-RO" w:bidi="ro-RO"/>
              </w:rPr>
              <w:t>124</w:t>
            </w:r>
          </w:p>
        </w:tc>
        <w:tc>
          <w:tcPr>
            <w:tcW w:w="1649" w:type="dxa"/>
            <w:vMerge/>
            <w:tcBorders>
              <w:left w:val="single" w:sz="4" w:space="0" w:color="auto"/>
              <w:right w:val="single" w:sz="4" w:space="0" w:color="auto"/>
            </w:tcBorders>
            <w:shd w:val="clear" w:color="auto" w:fill="FFFFFF"/>
            <w:vAlign w:val="center"/>
          </w:tcPr>
          <w:p w14:paraId="6179426D" w14:textId="77777777" w:rsidR="00644CE4" w:rsidRPr="0063195C" w:rsidRDefault="00644CE4" w:rsidP="005B514F">
            <w:pPr>
              <w:widowControl w:val="0"/>
              <w:spacing w:line="256" w:lineRule="auto"/>
              <w:jc w:val="center"/>
              <w:rPr>
                <w:rFonts w:eastAsia="Courier New"/>
                <w:color w:val="000000"/>
                <w:lang w:eastAsia="ro-RO" w:bidi="ro-RO"/>
              </w:rPr>
            </w:pPr>
          </w:p>
        </w:tc>
      </w:tr>
      <w:tr w:rsidR="00644CE4" w:rsidRPr="0063195C" w14:paraId="57FE3892" w14:textId="77777777" w:rsidTr="005B514F">
        <w:trPr>
          <w:cantSplit/>
          <w:trHeight w:val="786"/>
        </w:trPr>
        <w:tc>
          <w:tcPr>
            <w:tcW w:w="1135" w:type="dxa"/>
            <w:tcBorders>
              <w:left w:val="single" w:sz="4" w:space="0" w:color="auto"/>
              <w:bottom w:val="single" w:sz="4" w:space="0" w:color="auto"/>
              <w:right w:val="single" w:sz="4" w:space="0" w:color="auto"/>
            </w:tcBorders>
            <w:vAlign w:val="center"/>
          </w:tcPr>
          <w:p w14:paraId="1AB984A6" w14:textId="77777777" w:rsidR="00644CE4" w:rsidRPr="0063195C" w:rsidRDefault="00644CE4" w:rsidP="005B514F">
            <w:pPr>
              <w:widowControl w:val="0"/>
              <w:spacing w:line="256" w:lineRule="auto"/>
              <w:jc w:val="center"/>
              <w:rPr>
                <w:rFonts w:eastAsia="Courier New"/>
                <w:b/>
                <w:caps/>
                <w:color w:val="000000"/>
                <w:lang w:eastAsia="ro-RO" w:bidi="ro-RO"/>
              </w:rPr>
            </w:pPr>
            <w:r w:rsidRPr="0063195C">
              <w:rPr>
                <w:rFonts w:eastAsia="Courier New"/>
                <w:b/>
                <w:caps/>
                <w:color w:val="000000"/>
                <w:lang w:eastAsia="ro-RO" w:bidi="ro-RO"/>
              </w:rPr>
              <w:t>4</w:t>
            </w:r>
          </w:p>
        </w:tc>
        <w:tc>
          <w:tcPr>
            <w:tcW w:w="1695" w:type="dxa"/>
            <w:vMerge/>
            <w:tcBorders>
              <w:left w:val="single" w:sz="4" w:space="0" w:color="auto"/>
              <w:bottom w:val="single" w:sz="4" w:space="0" w:color="auto"/>
              <w:right w:val="single" w:sz="4" w:space="0" w:color="auto"/>
            </w:tcBorders>
            <w:vAlign w:val="center"/>
          </w:tcPr>
          <w:p w14:paraId="5A22902C" w14:textId="77777777" w:rsidR="00644CE4" w:rsidRPr="0063195C" w:rsidRDefault="00644CE4" w:rsidP="005B514F">
            <w:pPr>
              <w:widowControl w:val="0"/>
              <w:spacing w:line="256" w:lineRule="auto"/>
              <w:jc w:val="both"/>
              <w:rPr>
                <w:rFonts w:eastAsia="Courier New"/>
                <w:color w:val="000000"/>
                <w:lang w:eastAsia="ro-RO" w:bidi="ro-RO"/>
              </w:rPr>
            </w:pPr>
          </w:p>
        </w:tc>
        <w:tc>
          <w:tcPr>
            <w:tcW w:w="1843" w:type="dxa"/>
            <w:tcBorders>
              <w:left w:val="single" w:sz="4" w:space="0" w:color="auto"/>
              <w:bottom w:val="single" w:sz="4" w:space="0" w:color="auto"/>
              <w:right w:val="single" w:sz="4" w:space="0" w:color="auto"/>
            </w:tcBorders>
            <w:vAlign w:val="center"/>
          </w:tcPr>
          <w:p w14:paraId="7B01C6D7" w14:textId="77777777" w:rsidR="00644CE4" w:rsidRPr="0063195C" w:rsidRDefault="00644CE4" w:rsidP="005B514F">
            <w:pPr>
              <w:widowControl w:val="0"/>
              <w:jc w:val="center"/>
              <w:rPr>
                <w:rFonts w:eastAsia="Courier New"/>
                <w:color w:val="000000"/>
                <w:lang w:eastAsia="ro-RO" w:bidi="ro-RO"/>
              </w:rPr>
            </w:pPr>
            <w:r w:rsidRPr="0063195C">
              <w:rPr>
                <w:rFonts w:eastAsia="Courier New"/>
                <w:color w:val="000000"/>
                <w:lang w:eastAsia="ro-RO" w:bidi="ro-RO"/>
              </w:rPr>
              <w:t>TIP IV</w:t>
            </w:r>
          </w:p>
        </w:tc>
        <w:tc>
          <w:tcPr>
            <w:tcW w:w="2552" w:type="dxa"/>
            <w:tcBorders>
              <w:left w:val="single" w:sz="4" w:space="0" w:color="auto"/>
              <w:bottom w:val="single" w:sz="4" w:space="0" w:color="auto"/>
              <w:right w:val="single" w:sz="4" w:space="0" w:color="auto"/>
            </w:tcBorders>
            <w:vAlign w:val="center"/>
          </w:tcPr>
          <w:p w14:paraId="0E3624AA" w14:textId="77777777" w:rsidR="00644CE4" w:rsidRPr="0063195C" w:rsidRDefault="00644CE4" w:rsidP="005B514F">
            <w:pPr>
              <w:widowControl w:val="0"/>
              <w:spacing w:line="256" w:lineRule="auto"/>
              <w:jc w:val="both"/>
              <w:rPr>
                <w:rFonts w:eastAsia="Courier New"/>
                <w:color w:val="000000"/>
                <w:lang w:eastAsia="ro-RO" w:bidi="ro-RO"/>
              </w:rPr>
            </w:pPr>
            <w:r w:rsidRPr="0063195C">
              <w:rPr>
                <w:rFonts w:eastAsia="Courier New"/>
                <w:color w:val="000000"/>
                <w:lang w:eastAsia="ro-RO" w:bidi="ro-RO"/>
              </w:rPr>
              <w:t>Conform cerințelor anexate</w:t>
            </w:r>
          </w:p>
        </w:tc>
        <w:tc>
          <w:tcPr>
            <w:tcW w:w="1276" w:type="dxa"/>
            <w:tcBorders>
              <w:left w:val="single" w:sz="4" w:space="0" w:color="auto"/>
              <w:bottom w:val="single" w:sz="4" w:space="0" w:color="auto"/>
              <w:right w:val="single" w:sz="4" w:space="0" w:color="auto"/>
            </w:tcBorders>
            <w:shd w:val="clear" w:color="auto" w:fill="FFFFFF"/>
            <w:vAlign w:val="center"/>
          </w:tcPr>
          <w:p w14:paraId="4E29394A" w14:textId="77777777" w:rsidR="00644CE4" w:rsidRPr="0063195C" w:rsidRDefault="00644CE4" w:rsidP="005B514F">
            <w:pPr>
              <w:widowControl w:val="0"/>
              <w:spacing w:line="256" w:lineRule="auto"/>
              <w:jc w:val="center"/>
              <w:rPr>
                <w:rFonts w:eastAsia="Courier New"/>
                <w:color w:val="000000"/>
                <w:lang w:eastAsia="ro-RO" w:bidi="ro-RO"/>
              </w:rPr>
            </w:pPr>
            <w:r w:rsidRPr="0063195C">
              <w:rPr>
                <w:rFonts w:eastAsia="Courier New"/>
                <w:color w:val="000000"/>
                <w:lang w:eastAsia="ro-RO" w:bidi="ro-RO"/>
              </w:rPr>
              <w:t>1</w:t>
            </w:r>
          </w:p>
        </w:tc>
        <w:tc>
          <w:tcPr>
            <w:tcW w:w="1649" w:type="dxa"/>
            <w:vMerge/>
            <w:tcBorders>
              <w:left w:val="single" w:sz="4" w:space="0" w:color="auto"/>
              <w:bottom w:val="single" w:sz="4" w:space="0" w:color="auto"/>
              <w:right w:val="single" w:sz="4" w:space="0" w:color="auto"/>
            </w:tcBorders>
            <w:shd w:val="clear" w:color="auto" w:fill="FFFFFF"/>
            <w:vAlign w:val="center"/>
          </w:tcPr>
          <w:p w14:paraId="1E87BA2E" w14:textId="77777777" w:rsidR="00644CE4" w:rsidRPr="0063195C" w:rsidRDefault="00644CE4" w:rsidP="005B514F">
            <w:pPr>
              <w:widowControl w:val="0"/>
              <w:spacing w:line="256" w:lineRule="auto"/>
              <w:jc w:val="center"/>
              <w:rPr>
                <w:rFonts w:eastAsia="Courier New"/>
                <w:color w:val="000000"/>
                <w:lang w:eastAsia="ro-RO" w:bidi="ro-RO"/>
              </w:rPr>
            </w:pPr>
          </w:p>
        </w:tc>
      </w:tr>
    </w:tbl>
    <w:p w14:paraId="43D0C09A" w14:textId="77777777" w:rsidR="00644CE4" w:rsidRPr="0062741A" w:rsidRDefault="00644CE4" w:rsidP="00BE6670">
      <w:pPr>
        <w:suppressAutoHyphens/>
        <w:ind w:left="720" w:right="-28"/>
        <w:rPr>
          <w:b/>
          <w:smallCaps/>
          <w:lang w:val="ro-MD"/>
        </w:rPr>
      </w:pPr>
    </w:p>
    <w:p w14:paraId="59512E51" w14:textId="77777777" w:rsidR="00644CE4" w:rsidRPr="00644CE4" w:rsidRDefault="00BE6670" w:rsidP="00644CE4">
      <w:pPr>
        <w:widowControl w:val="0"/>
        <w:spacing w:before="240"/>
        <w:jc w:val="center"/>
        <w:rPr>
          <w:rFonts w:eastAsia="Courier New"/>
          <w:b/>
          <w:noProof w:val="0"/>
          <w:color w:val="000000"/>
          <w:sz w:val="28"/>
          <w:szCs w:val="28"/>
          <w:lang w:eastAsia="ro-RO" w:bidi="ro-RO"/>
        </w:rPr>
      </w:pPr>
      <w:r w:rsidRPr="0062741A">
        <w:rPr>
          <w:lang w:val="ro-MD"/>
        </w:rPr>
        <w:t xml:space="preserve"> </w:t>
      </w:r>
      <w:r w:rsidR="00644CE4" w:rsidRPr="00644CE4">
        <w:rPr>
          <w:rFonts w:eastAsia="Courier New"/>
          <w:b/>
          <w:noProof w:val="0"/>
          <w:color w:val="000000"/>
          <w:sz w:val="28"/>
          <w:szCs w:val="28"/>
          <w:lang w:eastAsia="ro-RO" w:bidi="ro-RO"/>
        </w:rPr>
        <w:t>Cerințe specifice obligatorii:</w:t>
      </w:r>
    </w:p>
    <w:p w14:paraId="1A6AB810" w14:textId="77777777" w:rsidR="00644CE4" w:rsidRPr="00644CE4" w:rsidRDefault="00644CE4" w:rsidP="001A5A36">
      <w:pPr>
        <w:widowControl w:val="0"/>
        <w:ind w:firstLine="142"/>
        <w:jc w:val="both"/>
        <w:rPr>
          <w:rFonts w:eastAsia="SimSun"/>
          <w:b/>
          <w:i/>
          <w:noProof w:val="0"/>
          <w:color w:val="000000"/>
          <w:lang w:eastAsia="zh-CN" w:bidi="ro-RO"/>
        </w:rPr>
      </w:pPr>
      <w:r w:rsidRPr="00644CE4">
        <w:rPr>
          <w:rFonts w:eastAsia="SimSun"/>
          <w:i/>
          <w:noProof w:val="0"/>
          <w:color w:val="000000"/>
          <w:lang w:eastAsia="zh-CN" w:bidi="ro-RO"/>
        </w:rPr>
        <w:tab/>
      </w:r>
      <w:r w:rsidRPr="00644CE4">
        <w:rPr>
          <w:rFonts w:eastAsia="SimSun"/>
          <w:b/>
          <w:i/>
          <w:noProof w:val="0"/>
          <w:color w:val="000000"/>
          <w:lang w:eastAsia="zh-CN" w:bidi="ro-RO"/>
        </w:rPr>
        <w:t>Rolul cerințelor specifice, este de a stabili capacitatea operatorului economic privind  prestarea serviciilor conform necesităților autorității contractante. În acest scop operatorul economic va prezenta în oferta sa, descrierea detaliată și argumentată, privind modul de implementare, executare și menținere a sistemului WAN MAI, conform cerințelor specificate în caietul de sarcini.</w:t>
      </w:r>
    </w:p>
    <w:p w14:paraId="0B24011A" w14:textId="77777777" w:rsidR="00644CE4" w:rsidRPr="00644CE4" w:rsidRDefault="00644CE4" w:rsidP="001A5A36">
      <w:pPr>
        <w:widowControl w:val="0"/>
        <w:ind w:firstLine="142"/>
        <w:jc w:val="both"/>
        <w:rPr>
          <w:rFonts w:eastAsia="SimSun"/>
          <w:b/>
          <w:i/>
          <w:noProof w:val="0"/>
          <w:color w:val="000000"/>
          <w:lang w:eastAsia="zh-CN" w:bidi="ro-RO"/>
        </w:rPr>
      </w:pPr>
      <w:r w:rsidRPr="00644CE4">
        <w:rPr>
          <w:rFonts w:eastAsia="SimSun"/>
          <w:noProof w:val="0"/>
          <w:color w:val="000000"/>
          <w:lang w:eastAsia="zh-CN" w:bidi="ro-RO"/>
        </w:rPr>
        <w:t xml:space="preserve"> Ofertantul va presta servicii de transfer date securizat și menținerea sistemului WAN MAI pentru o perioadă de </w:t>
      </w:r>
      <w:r w:rsidRPr="00644CE4">
        <w:rPr>
          <w:rFonts w:eastAsia="SimSun"/>
          <w:b/>
          <w:noProof w:val="0"/>
          <w:color w:val="000000"/>
          <w:lang w:eastAsia="zh-CN" w:bidi="ro-RO"/>
        </w:rPr>
        <w:t>12 luni</w:t>
      </w:r>
      <w:r w:rsidRPr="00644CE4">
        <w:rPr>
          <w:rFonts w:eastAsia="SimSun"/>
          <w:noProof w:val="0"/>
          <w:color w:val="000000"/>
          <w:lang w:eastAsia="zh-CN" w:bidi="ro-RO"/>
        </w:rPr>
        <w:t>. Pe durata prestării serviciilor nivelul de calitate și parametri tehnici nu vor fi mai scăzuți decât cei solicitați. Autoritatea contractantă acceptă și va aprecia prestarea unor servicii mai calitative decât minimul solicitat în caietul de sarcini.</w:t>
      </w:r>
    </w:p>
    <w:p w14:paraId="7F4AFA43"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000000"/>
          <w:lang w:eastAsia="zh-CN" w:bidi="ro-RO"/>
        </w:rPr>
      </w:pPr>
      <w:r w:rsidRPr="00644CE4">
        <w:rPr>
          <w:rFonts w:eastAsia="SimSun"/>
          <w:noProof w:val="0"/>
          <w:color w:val="000000"/>
          <w:lang w:eastAsia="zh-CN" w:bidi="ro-RO"/>
        </w:rPr>
        <w:t>Ofertantul trebuie să asigure conectarea tuturor punctelor indicate în Tabelul nr. 1 și prestarea serviciilor de transfer date și menținere și operare a sistemului WAN MAI pentru aceste puncte conform cerințelor specifice obligatorii și cerințelor indicate în Tabelul nr. 2.</w:t>
      </w:r>
    </w:p>
    <w:p w14:paraId="7A6FE8E7"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000000"/>
          <w:lang w:eastAsia="zh-CN" w:bidi="ro-RO"/>
        </w:rPr>
      </w:pPr>
      <w:r w:rsidRPr="00644CE4">
        <w:rPr>
          <w:rFonts w:eastAsia="SimSun"/>
          <w:noProof w:val="0"/>
          <w:color w:val="000000"/>
          <w:lang w:eastAsia="zh-CN" w:bidi="ro-RO"/>
        </w:rPr>
        <w:t>Setarea politicelor de acces în rețeaua internă cu aplicarea mecanismelor avansate de criptare pentru protecția informației;</w:t>
      </w:r>
    </w:p>
    <w:p w14:paraId="3246DCD5"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000000"/>
          <w:lang w:eastAsia="zh-CN" w:bidi="ro-RO"/>
        </w:rPr>
      </w:pPr>
      <w:r w:rsidRPr="00644CE4">
        <w:rPr>
          <w:rFonts w:eastAsia="SimSun"/>
          <w:noProof w:val="0"/>
          <w:color w:val="000000"/>
          <w:lang w:eastAsia="zh-CN" w:bidi="ro-RO"/>
        </w:rPr>
        <w:t>Setarea politicelor de acces în rețeaua globala internet cu stabilirea parametrilor de performanță, precum și alocarea cel puțin a unei IP adrese publice statică pentru fiecare locație.</w:t>
      </w:r>
    </w:p>
    <w:p w14:paraId="6392950B"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000000"/>
          <w:lang w:eastAsia="zh-CN" w:bidi="ro-RO"/>
        </w:rPr>
      </w:pPr>
      <w:r w:rsidRPr="00644CE4">
        <w:rPr>
          <w:rFonts w:eastAsia="SimSun"/>
          <w:noProof w:val="0"/>
          <w:color w:val="000000"/>
          <w:lang w:eastAsia="zh-CN" w:bidi="ro-RO"/>
        </w:rPr>
        <w:lastRenderedPageBreak/>
        <w:t xml:space="preserve">Asigurare cu serviciul IP Tranzit pentru IP adresele alocate, care va garanta cel puțin 3Gbps. Ofertantul va asigura integrarea, configurarea și menținerea echipamentelor </w:t>
      </w:r>
      <w:proofErr w:type="spellStart"/>
      <w:r w:rsidRPr="00644CE4">
        <w:rPr>
          <w:rFonts w:eastAsia="SimSun"/>
          <w:noProof w:val="0"/>
          <w:color w:val="000000"/>
          <w:lang w:eastAsia="zh-CN" w:bidi="ro-RO"/>
        </w:rPr>
        <w:t>telecomunicaționale</w:t>
      </w:r>
      <w:proofErr w:type="spellEnd"/>
      <w:r w:rsidRPr="00644CE4">
        <w:rPr>
          <w:rFonts w:eastAsia="SimSun"/>
          <w:noProof w:val="0"/>
          <w:color w:val="000000"/>
          <w:lang w:eastAsia="zh-CN" w:bidi="ro-RO"/>
        </w:rPr>
        <w:t xml:space="preserve"> oferite de către beneficiar la punctele MAI.</w:t>
      </w:r>
    </w:p>
    <w:p w14:paraId="096CB3A5"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C00000"/>
          <w:lang w:eastAsia="zh-CN" w:bidi="ro-RO"/>
        </w:rPr>
      </w:pPr>
      <w:r w:rsidRPr="00644CE4">
        <w:rPr>
          <w:rFonts w:eastAsia="SimSun"/>
          <w:noProof w:val="0"/>
          <w:color w:val="000000"/>
          <w:lang w:eastAsia="zh-CN" w:bidi="ro-RO"/>
        </w:rPr>
        <w:t>Ofertantul va asigura prestarea tuturor serviciilor solicitate cu respectarea legislației în vigoare, inclusiv HG 546 din 20.07.2011, HG 735 din 11.06.2002, HG 840 din 26.07.2004 pentru serviciile de Tip I și Tip II.</w:t>
      </w:r>
    </w:p>
    <w:p w14:paraId="2A3482F4"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C00000"/>
          <w:lang w:eastAsia="zh-CN" w:bidi="ro-RO"/>
        </w:rPr>
      </w:pPr>
      <w:r w:rsidRPr="00644CE4">
        <w:rPr>
          <w:rFonts w:eastAsia="SimSun"/>
          <w:noProof w:val="0"/>
          <w:color w:val="000000"/>
          <w:lang w:eastAsia="zh-CN" w:bidi="ro-RO"/>
        </w:rPr>
        <w:t>Pentru serviciile de Tip III și Tip IV ofertantul va asigura servicii de internet de bandă largă, trafic internet nelimitat, IP static, conform Tabelului 2. Cerințe față de canal și servicii.</w:t>
      </w:r>
    </w:p>
    <w:p w14:paraId="3B90A574" w14:textId="77777777" w:rsidR="00644CE4" w:rsidRPr="00644CE4" w:rsidRDefault="00644CE4" w:rsidP="001A5A36">
      <w:pPr>
        <w:widowControl w:val="0"/>
        <w:numPr>
          <w:ilvl w:val="0"/>
          <w:numId w:val="16"/>
        </w:numPr>
        <w:spacing w:after="160" w:line="259" w:lineRule="auto"/>
        <w:ind w:left="0" w:firstLine="142"/>
        <w:jc w:val="both"/>
        <w:rPr>
          <w:rFonts w:eastAsia="SimSun"/>
          <w:noProof w:val="0"/>
          <w:color w:val="000000"/>
          <w:lang w:eastAsia="zh-CN" w:bidi="ro-RO"/>
        </w:rPr>
      </w:pPr>
      <w:r w:rsidRPr="00644CE4">
        <w:rPr>
          <w:rFonts w:eastAsia="SimSun"/>
          <w:noProof w:val="0"/>
          <w:color w:val="000000"/>
          <w:lang w:eastAsia="zh-CN" w:bidi="ro-RO"/>
        </w:rPr>
        <w:t>În caz de subcontractare a unor servicii, ofertantul va indica în oferta sa partea din volumul serviciilor care se planifică a fi subcontractate de părți terțe, precum și operatorul economic propus.</w:t>
      </w:r>
    </w:p>
    <w:p w14:paraId="1C2CE107" w14:textId="77777777" w:rsidR="00644CE4" w:rsidRPr="00644CE4" w:rsidRDefault="00644CE4" w:rsidP="00644CE4">
      <w:pPr>
        <w:widowControl w:val="0"/>
        <w:jc w:val="center"/>
        <w:rPr>
          <w:noProof w:val="0"/>
          <w:kern w:val="2"/>
          <w:sz w:val="22"/>
          <w:szCs w:val="22"/>
          <w:lang w:val="en-US"/>
          <w14:ligatures w14:val="standardContextual"/>
        </w:rPr>
      </w:pPr>
      <w:proofErr w:type="spellStart"/>
      <w:r w:rsidRPr="00644CE4">
        <w:rPr>
          <w:b/>
          <w:bCs/>
          <w:noProof w:val="0"/>
          <w:kern w:val="2"/>
          <w:sz w:val="22"/>
          <w:szCs w:val="22"/>
          <w:lang w:val="en-US"/>
          <w14:ligatures w14:val="standardContextual"/>
        </w:rPr>
        <w:t>Tabelul</w:t>
      </w:r>
      <w:proofErr w:type="spellEnd"/>
      <w:r w:rsidRPr="00644CE4">
        <w:rPr>
          <w:b/>
          <w:bCs/>
          <w:noProof w:val="0"/>
          <w:kern w:val="2"/>
          <w:sz w:val="22"/>
          <w:szCs w:val="22"/>
          <w:lang w:val="en-US"/>
          <w14:ligatures w14:val="standardContextual"/>
        </w:rPr>
        <w:t xml:space="preserve"> nr. 1.</w:t>
      </w:r>
    </w:p>
    <w:p w14:paraId="00C19CA5" w14:textId="77777777" w:rsidR="00644CE4" w:rsidRPr="00644CE4" w:rsidRDefault="00644CE4" w:rsidP="00644CE4">
      <w:pPr>
        <w:widowControl w:val="0"/>
        <w:spacing w:after="260"/>
        <w:jc w:val="center"/>
        <w:rPr>
          <w:noProof w:val="0"/>
          <w:kern w:val="2"/>
          <w:sz w:val="22"/>
          <w:szCs w:val="22"/>
          <w:lang w:val="en-US"/>
          <w14:ligatures w14:val="standardContextual"/>
        </w:rPr>
      </w:pPr>
      <w:r w:rsidRPr="00644CE4">
        <w:rPr>
          <w:b/>
          <w:bCs/>
          <w:noProof w:val="0"/>
          <w:kern w:val="2"/>
          <w:sz w:val="22"/>
          <w:szCs w:val="22"/>
          <w:lang w:val="en-US"/>
          <w14:ligatures w14:val="standardContextual"/>
        </w:rPr>
        <w:t xml:space="preserve">Lista </w:t>
      </w:r>
      <w:proofErr w:type="spellStart"/>
      <w:r w:rsidRPr="00644CE4">
        <w:rPr>
          <w:b/>
          <w:bCs/>
          <w:noProof w:val="0"/>
          <w:kern w:val="2"/>
          <w:sz w:val="22"/>
          <w:szCs w:val="22"/>
          <w:lang w:val="en-US"/>
          <w14:ligatures w14:val="standardContextual"/>
        </w:rPr>
        <w:t>locațiilor</w:t>
      </w:r>
      <w:proofErr w:type="spellEnd"/>
      <w:r w:rsidRPr="00644CE4">
        <w:rPr>
          <w:b/>
          <w:bCs/>
          <w:noProof w:val="0"/>
          <w:kern w:val="2"/>
          <w:sz w:val="22"/>
          <w:szCs w:val="22"/>
          <w:lang w:val="en-US"/>
          <w14:ligatures w14:val="standardContextual"/>
        </w:rPr>
        <w:t xml:space="preserve"> </w:t>
      </w:r>
      <w:proofErr w:type="spellStart"/>
      <w:r w:rsidRPr="00644CE4">
        <w:rPr>
          <w:b/>
          <w:bCs/>
          <w:noProof w:val="0"/>
          <w:kern w:val="2"/>
          <w:sz w:val="22"/>
          <w:szCs w:val="22"/>
          <w:lang w:val="en-US"/>
          <w14:ligatures w14:val="standardContextual"/>
        </w:rPr>
        <w:t>conectate</w:t>
      </w:r>
      <w:proofErr w:type="spellEnd"/>
      <w:r w:rsidRPr="00644CE4">
        <w:rPr>
          <w:b/>
          <w:bCs/>
          <w:noProof w:val="0"/>
          <w:kern w:val="2"/>
          <w:sz w:val="22"/>
          <w:szCs w:val="22"/>
          <w:lang w:val="en-US"/>
          <w14:ligatures w14:val="standardContextual"/>
        </w:rPr>
        <w:t xml:space="preserve"> la </w:t>
      </w:r>
      <w:proofErr w:type="spellStart"/>
      <w:r w:rsidRPr="00644CE4">
        <w:rPr>
          <w:b/>
          <w:bCs/>
          <w:noProof w:val="0"/>
          <w:kern w:val="2"/>
          <w:sz w:val="22"/>
          <w:szCs w:val="22"/>
          <w:lang w:val="en-US"/>
          <w14:ligatures w14:val="standardContextual"/>
        </w:rPr>
        <w:t>serviciile</w:t>
      </w:r>
      <w:proofErr w:type="spellEnd"/>
      <w:r w:rsidRPr="00644CE4">
        <w:rPr>
          <w:b/>
          <w:bCs/>
          <w:noProof w:val="0"/>
          <w:kern w:val="2"/>
          <w:sz w:val="22"/>
          <w:szCs w:val="22"/>
          <w:lang w:val="en-US"/>
          <w14:ligatures w14:val="standardContextual"/>
        </w:rPr>
        <w:t xml:space="preserve"> de transfer date, </w:t>
      </w:r>
      <w:proofErr w:type="spellStart"/>
      <w:r w:rsidRPr="00644CE4">
        <w:rPr>
          <w:b/>
          <w:bCs/>
          <w:noProof w:val="0"/>
          <w:kern w:val="2"/>
          <w:sz w:val="22"/>
          <w:szCs w:val="22"/>
          <w:lang w:val="en-US"/>
          <w14:ligatures w14:val="standardContextual"/>
        </w:rPr>
        <w:t>menținere</w:t>
      </w:r>
      <w:proofErr w:type="spellEnd"/>
      <w:r w:rsidRPr="00644CE4">
        <w:rPr>
          <w:b/>
          <w:bCs/>
          <w:noProof w:val="0"/>
          <w:kern w:val="2"/>
          <w:sz w:val="22"/>
          <w:szCs w:val="22"/>
          <w:lang w:val="en-US"/>
          <w14:ligatures w14:val="standardContextual"/>
        </w:rPr>
        <w:t xml:space="preserve"> </w:t>
      </w:r>
      <w:proofErr w:type="spellStart"/>
      <w:r w:rsidRPr="00644CE4">
        <w:rPr>
          <w:b/>
          <w:bCs/>
          <w:noProof w:val="0"/>
          <w:kern w:val="2"/>
          <w:sz w:val="22"/>
          <w:szCs w:val="22"/>
          <w:lang w:val="en-US"/>
          <w14:ligatures w14:val="standardContextual"/>
        </w:rPr>
        <w:t>și</w:t>
      </w:r>
      <w:proofErr w:type="spellEnd"/>
      <w:r w:rsidRPr="00644CE4">
        <w:rPr>
          <w:b/>
          <w:bCs/>
          <w:noProof w:val="0"/>
          <w:kern w:val="2"/>
          <w:sz w:val="22"/>
          <w:szCs w:val="22"/>
          <w:lang w:val="en-US"/>
          <w14:ligatures w14:val="standardContextual"/>
        </w:rPr>
        <w:t xml:space="preserve"> </w:t>
      </w:r>
      <w:proofErr w:type="spellStart"/>
      <w:r w:rsidRPr="00644CE4">
        <w:rPr>
          <w:b/>
          <w:bCs/>
          <w:noProof w:val="0"/>
          <w:kern w:val="2"/>
          <w:sz w:val="22"/>
          <w:szCs w:val="22"/>
          <w:lang w:val="en-US"/>
          <w14:ligatures w14:val="standardContextual"/>
        </w:rPr>
        <w:t>operare</w:t>
      </w:r>
      <w:proofErr w:type="spellEnd"/>
      <w:r w:rsidRPr="00644CE4">
        <w:rPr>
          <w:b/>
          <w:bCs/>
          <w:noProof w:val="0"/>
          <w:kern w:val="2"/>
          <w:sz w:val="22"/>
          <w:szCs w:val="22"/>
          <w:lang w:val="en-US"/>
          <w14:ligatures w14:val="standardContextual"/>
        </w:rPr>
        <w:t xml:space="preserve"> a </w:t>
      </w:r>
      <w:proofErr w:type="spellStart"/>
      <w:r w:rsidRPr="00644CE4">
        <w:rPr>
          <w:b/>
          <w:bCs/>
          <w:noProof w:val="0"/>
          <w:kern w:val="2"/>
          <w:sz w:val="22"/>
          <w:szCs w:val="22"/>
          <w:lang w:val="en-US"/>
          <w14:ligatures w14:val="standardContextual"/>
        </w:rPr>
        <w:t>sistemului</w:t>
      </w:r>
      <w:proofErr w:type="spellEnd"/>
    </w:p>
    <w:tbl>
      <w:tblPr>
        <w:tblStyle w:val="Tabelgril211"/>
        <w:tblW w:w="9782" w:type="dxa"/>
        <w:tblInd w:w="-289" w:type="dxa"/>
        <w:tblLayout w:type="fixed"/>
        <w:tblLook w:val="04A0" w:firstRow="1" w:lastRow="0" w:firstColumn="1" w:lastColumn="0" w:noHBand="0" w:noVBand="1"/>
      </w:tblPr>
      <w:tblGrid>
        <w:gridCol w:w="426"/>
        <w:gridCol w:w="851"/>
        <w:gridCol w:w="3118"/>
        <w:gridCol w:w="1418"/>
        <w:gridCol w:w="3128"/>
        <w:gridCol w:w="841"/>
      </w:tblGrid>
      <w:tr w:rsidR="00644CE4" w:rsidRPr="00644CE4" w14:paraId="65D2529B" w14:textId="77777777" w:rsidTr="005B514F">
        <w:tc>
          <w:tcPr>
            <w:tcW w:w="426" w:type="dxa"/>
            <w:vAlign w:val="center"/>
          </w:tcPr>
          <w:p w14:paraId="1EA303EA" w14:textId="77777777" w:rsidR="00644CE4" w:rsidRPr="00644CE4" w:rsidRDefault="00644CE4" w:rsidP="00644CE4">
            <w:pPr>
              <w:rPr>
                <w:rFonts w:eastAsia="Calibri"/>
                <w:noProof w:val="0"/>
                <w:sz w:val="18"/>
                <w:szCs w:val="18"/>
                <w:lang w:val="en-US"/>
              </w:rPr>
            </w:pPr>
            <w:r w:rsidRPr="00644CE4">
              <w:rPr>
                <w:rFonts w:eastAsia="Calibri"/>
                <w:b/>
                <w:bCs/>
                <w:noProof w:val="0"/>
                <w:sz w:val="18"/>
                <w:szCs w:val="18"/>
                <w:lang w:val="ru-RU"/>
              </w:rPr>
              <w:t>Nr.</w:t>
            </w:r>
          </w:p>
        </w:tc>
        <w:tc>
          <w:tcPr>
            <w:tcW w:w="851" w:type="dxa"/>
            <w:vAlign w:val="center"/>
          </w:tcPr>
          <w:p w14:paraId="6ED9F4A8" w14:textId="77777777" w:rsidR="00644CE4" w:rsidRPr="00644CE4" w:rsidRDefault="00644CE4" w:rsidP="00644CE4">
            <w:pPr>
              <w:rPr>
                <w:rFonts w:eastAsia="Calibri"/>
                <w:noProof w:val="0"/>
                <w:sz w:val="18"/>
                <w:szCs w:val="18"/>
                <w:lang w:val="en-US"/>
              </w:rPr>
            </w:pPr>
            <w:r w:rsidRPr="00644CE4">
              <w:rPr>
                <w:rFonts w:eastAsia="Calibri"/>
                <w:b/>
                <w:bCs/>
                <w:noProof w:val="0"/>
                <w:sz w:val="18"/>
                <w:szCs w:val="18"/>
                <w:lang w:val="ru-RU"/>
              </w:rPr>
              <w:t>Instituția</w:t>
            </w:r>
          </w:p>
        </w:tc>
        <w:tc>
          <w:tcPr>
            <w:tcW w:w="3118" w:type="dxa"/>
            <w:vAlign w:val="center"/>
          </w:tcPr>
          <w:p w14:paraId="3A8BD5C4" w14:textId="77777777" w:rsidR="00644CE4" w:rsidRPr="00644CE4" w:rsidRDefault="00644CE4" w:rsidP="00644CE4">
            <w:pPr>
              <w:rPr>
                <w:rFonts w:eastAsia="Calibri"/>
                <w:noProof w:val="0"/>
                <w:sz w:val="18"/>
                <w:szCs w:val="18"/>
                <w:lang w:val="en-US"/>
              </w:rPr>
            </w:pPr>
            <w:r w:rsidRPr="00644CE4">
              <w:rPr>
                <w:rFonts w:eastAsia="Calibri"/>
                <w:b/>
                <w:bCs/>
                <w:noProof w:val="0"/>
                <w:sz w:val="18"/>
                <w:szCs w:val="18"/>
                <w:lang w:val="ru-RU"/>
              </w:rPr>
              <w:t>Subdiviziunea</w:t>
            </w:r>
          </w:p>
        </w:tc>
        <w:tc>
          <w:tcPr>
            <w:tcW w:w="1418" w:type="dxa"/>
            <w:vAlign w:val="center"/>
          </w:tcPr>
          <w:p w14:paraId="2194A4AF" w14:textId="77777777" w:rsidR="00644CE4" w:rsidRPr="00644CE4" w:rsidRDefault="00644CE4" w:rsidP="00644CE4">
            <w:pPr>
              <w:rPr>
                <w:rFonts w:eastAsia="Calibri"/>
                <w:noProof w:val="0"/>
                <w:sz w:val="18"/>
                <w:szCs w:val="18"/>
                <w:lang w:val="en-US"/>
              </w:rPr>
            </w:pPr>
            <w:r w:rsidRPr="00644CE4">
              <w:rPr>
                <w:rFonts w:eastAsia="Calibri"/>
                <w:b/>
                <w:bCs/>
                <w:noProof w:val="0"/>
                <w:sz w:val="18"/>
                <w:szCs w:val="18"/>
                <w:lang w:val="ru-RU"/>
              </w:rPr>
              <w:t>Oraș</w:t>
            </w:r>
          </w:p>
        </w:tc>
        <w:tc>
          <w:tcPr>
            <w:tcW w:w="3128" w:type="dxa"/>
            <w:vAlign w:val="center"/>
          </w:tcPr>
          <w:p w14:paraId="5E7E974D" w14:textId="77777777" w:rsidR="00644CE4" w:rsidRPr="00644CE4" w:rsidRDefault="00644CE4" w:rsidP="00644CE4">
            <w:pPr>
              <w:rPr>
                <w:rFonts w:eastAsia="Calibri"/>
                <w:noProof w:val="0"/>
                <w:sz w:val="18"/>
                <w:szCs w:val="18"/>
                <w:lang w:val="en-US"/>
              </w:rPr>
            </w:pPr>
            <w:r w:rsidRPr="00644CE4">
              <w:rPr>
                <w:rFonts w:eastAsia="Calibri"/>
                <w:b/>
                <w:bCs/>
                <w:noProof w:val="0"/>
                <w:sz w:val="18"/>
                <w:szCs w:val="18"/>
                <w:lang w:val="ru-RU"/>
              </w:rPr>
              <w:t>Adresa</w:t>
            </w:r>
          </w:p>
        </w:tc>
        <w:tc>
          <w:tcPr>
            <w:tcW w:w="841" w:type="dxa"/>
            <w:vAlign w:val="center"/>
          </w:tcPr>
          <w:p w14:paraId="397F5AFC" w14:textId="77777777" w:rsidR="00644CE4" w:rsidRPr="00644CE4" w:rsidRDefault="00644CE4" w:rsidP="00644CE4">
            <w:pPr>
              <w:rPr>
                <w:rFonts w:eastAsia="Calibri"/>
                <w:noProof w:val="0"/>
                <w:sz w:val="18"/>
                <w:szCs w:val="18"/>
                <w:lang w:val="en-US"/>
              </w:rPr>
            </w:pPr>
            <w:r w:rsidRPr="00644CE4">
              <w:rPr>
                <w:rFonts w:eastAsia="Calibri"/>
                <w:b/>
                <w:bCs/>
                <w:noProof w:val="0"/>
                <w:sz w:val="18"/>
                <w:szCs w:val="18"/>
                <w:lang w:val="ru-RU"/>
              </w:rPr>
              <w:t>Nivel</w:t>
            </w:r>
          </w:p>
        </w:tc>
      </w:tr>
      <w:tr w:rsidR="00644CE4" w:rsidRPr="00644CE4" w14:paraId="42D24938" w14:textId="77777777" w:rsidTr="005B514F">
        <w:tc>
          <w:tcPr>
            <w:tcW w:w="426" w:type="dxa"/>
          </w:tcPr>
          <w:p w14:paraId="50B7F51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bottom"/>
          </w:tcPr>
          <w:p w14:paraId="3C41C1E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Academia Ștefan cel Mare</w:t>
            </w:r>
          </w:p>
        </w:tc>
        <w:tc>
          <w:tcPr>
            <w:tcW w:w="3118" w:type="dxa"/>
          </w:tcPr>
          <w:p w14:paraId="41B8994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Chișinău</w:t>
            </w:r>
          </w:p>
        </w:tc>
        <w:tc>
          <w:tcPr>
            <w:tcW w:w="1418" w:type="dxa"/>
          </w:tcPr>
          <w:p w14:paraId="61DC2063"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Chișinău</w:t>
            </w:r>
          </w:p>
        </w:tc>
        <w:tc>
          <w:tcPr>
            <w:tcW w:w="3128" w:type="dxa"/>
          </w:tcPr>
          <w:p w14:paraId="54D364A2"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Sfinta Vineri 7</w:t>
            </w:r>
          </w:p>
        </w:tc>
        <w:tc>
          <w:tcPr>
            <w:tcW w:w="841" w:type="dxa"/>
          </w:tcPr>
          <w:p w14:paraId="4CC87F8E"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TIP I</w:t>
            </w:r>
          </w:p>
        </w:tc>
      </w:tr>
      <w:tr w:rsidR="00644CE4" w:rsidRPr="00644CE4" w14:paraId="27BE683E" w14:textId="77777777" w:rsidTr="005B514F">
        <w:tc>
          <w:tcPr>
            <w:tcW w:w="426" w:type="dxa"/>
          </w:tcPr>
          <w:p w14:paraId="184FD2F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95E38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ARM</w:t>
            </w:r>
          </w:p>
        </w:tc>
        <w:tc>
          <w:tcPr>
            <w:tcW w:w="3118" w:type="dxa"/>
            <w:vAlign w:val="bottom"/>
          </w:tcPr>
          <w:p w14:paraId="3EA8C6B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Baza de </w:t>
            </w:r>
            <w:proofErr w:type="spellStart"/>
            <w:r w:rsidRPr="00644CE4">
              <w:rPr>
                <w:rFonts w:eastAsia="Calibri"/>
                <w:noProof w:val="0"/>
                <w:sz w:val="18"/>
                <w:szCs w:val="18"/>
                <w:lang w:val="en-US"/>
              </w:rPr>
              <w:t>Aprovizionare</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Medicală</w:t>
            </w:r>
            <w:proofErr w:type="spellEnd"/>
            <w:r w:rsidRPr="00644CE4">
              <w:rPr>
                <w:rFonts w:eastAsia="Calibri"/>
                <w:noProof w:val="0"/>
                <w:sz w:val="18"/>
                <w:szCs w:val="18"/>
                <w:lang w:val="en-US"/>
              </w:rPr>
              <w:t xml:space="preserve"> nr.4</w:t>
            </w:r>
          </w:p>
        </w:tc>
        <w:tc>
          <w:tcPr>
            <w:tcW w:w="1418" w:type="dxa"/>
          </w:tcPr>
          <w:p w14:paraId="6BDBDE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 Noi</w:t>
            </w:r>
          </w:p>
        </w:tc>
        <w:tc>
          <w:tcPr>
            <w:tcW w:w="3128" w:type="dxa"/>
          </w:tcPr>
          <w:p w14:paraId="6CEC13E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Uzinelor 30</w:t>
            </w:r>
          </w:p>
        </w:tc>
        <w:tc>
          <w:tcPr>
            <w:tcW w:w="841" w:type="dxa"/>
          </w:tcPr>
          <w:p w14:paraId="37C550E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FDAABAD" w14:textId="77777777" w:rsidTr="005B514F">
        <w:tc>
          <w:tcPr>
            <w:tcW w:w="426" w:type="dxa"/>
          </w:tcPr>
          <w:p w14:paraId="4EB1EBB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AAB9E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ARM</w:t>
            </w:r>
          </w:p>
        </w:tc>
        <w:tc>
          <w:tcPr>
            <w:tcW w:w="3118" w:type="dxa"/>
            <w:vAlign w:val="bottom"/>
          </w:tcPr>
          <w:p w14:paraId="44F111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Baza de </w:t>
            </w:r>
            <w:proofErr w:type="spellStart"/>
            <w:r w:rsidRPr="00644CE4">
              <w:rPr>
                <w:rFonts w:eastAsia="Calibri"/>
                <w:noProof w:val="0"/>
                <w:sz w:val="18"/>
                <w:szCs w:val="18"/>
                <w:lang w:val="en-US"/>
              </w:rPr>
              <w:t>Aprovizionare</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Medicală</w:t>
            </w:r>
            <w:proofErr w:type="spellEnd"/>
            <w:r w:rsidRPr="00644CE4">
              <w:rPr>
                <w:rFonts w:eastAsia="Calibri"/>
                <w:noProof w:val="0"/>
                <w:sz w:val="18"/>
                <w:szCs w:val="18"/>
                <w:lang w:val="en-US"/>
              </w:rPr>
              <w:t xml:space="preserve"> nr.5</w:t>
            </w:r>
          </w:p>
        </w:tc>
        <w:tc>
          <w:tcPr>
            <w:tcW w:w="1418" w:type="dxa"/>
          </w:tcPr>
          <w:p w14:paraId="6F47AF9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tcPr>
          <w:p w14:paraId="2C281F4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Gagarin, 114</w:t>
            </w:r>
          </w:p>
        </w:tc>
        <w:tc>
          <w:tcPr>
            <w:tcW w:w="841" w:type="dxa"/>
          </w:tcPr>
          <w:p w14:paraId="1A45B91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C6084EF" w14:textId="77777777" w:rsidTr="005B514F">
        <w:tc>
          <w:tcPr>
            <w:tcW w:w="426" w:type="dxa"/>
          </w:tcPr>
          <w:p w14:paraId="02F9038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6086F3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ARM</w:t>
            </w:r>
          </w:p>
        </w:tc>
        <w:tc>
          <w:tcPr>
            <w:tcW w:w="3118" w:type="dxa"/>
            <w:vAlign w:val="center"/>
          </w:tcPr>
          <w:p w14:paraId="2C9F54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Combinatul "Liman"</w:t>
            </w:r>
          </w:p>
        </w:tc>
        <w:tc>
          <w:tcPr>
            <w:tcW w:w="1418" w:type="dxa"/>
            <w:vAlign w:val="center"/>
          </w:tcPr>
          <w:p w14:paraId="777669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14BF40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Uzinelor 6</w:t>
            </w:r>
          </w:p>
        </w:tc>
        <w:tc>
          <w:tcPr>
            <w:tcW w:w="841" w:type="dxa"/>
            <w:vAlign w:val="center"/>
          </w:tcPr>
          <w:p w14:paraId="0823B1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77FA176" w14:textId="77777777" w:rsidTr="005B514F">
        <w:tc>
          <w:tcPr>
            <w:tcW w:w="426" w:type="dxa"/>
          </w:tcPr>
          <w:p w14:paraId="7DD89C9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9FB350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ARM</w:t>
            </w:r>
          </w:p>
        </w:tc>
        <w:tc>
          <w:tcPr>
            <w:tcW w:w="3118" w:type="dxa"/>
            <w:vAlign w:val="center"/>
          </w:tcPr>
          <w:p w14:paraId="352F0D9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Baza de </w:t>
            </w:r>
            <w:proofErr w:type="spellStart"/>
            <w:r w:rsidRPr="00644CE4">
              <w:rPr>
                <w:rFonts w:eastAsia="Calibri"/>
                <w:noProof w:val="0"/>
                <w:sz w:val="18"/>
                <w:szCs w:val="18"/>
                <w:lang w:val="en-US"/>
              </w:rPr>
              <w:t>Aprovizionare</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Medicală</w:t>
            </w:r>
            <w:proofErr w:type="spellEnd"/>
            <w:r w:rsidRPr="00644CE4">
              <w:rPr>
                <w:rFonts w:eastAsia="Calibri"/>
                <w:noProof w:val="0"/>
                <w:sz w:val="18"/>
                <w:szCs w:val="18"/>
                <w:lang w:val="en-US"/>
              </w:rPr>
              <w:t xml:space="preserve"> nr.9</w:t>
            </w:r>
          </w:p>
        </w:tc>
        <w:tc>
          <w:tcPr>
            <w:tcW w:w="1418" w:type="dxa"/>
          </w:tcPr>
          <w:p w14:paraId="69281F0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tcPr>
          <w:p w14:paraId="433C62C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Odesa 6</w:t>
            </w:r>
          </w:p>
        </w:tc>
        <w:tc>
          <w:tcPr>
            <w:tcW w:w="841" w:type="dxa"/>
          </w:tcPr>
          <w:p w14:paraId="7EA769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0CDCC65" w14:textId="77777777" w:rsidTr="005B514F">
        <w:tc>
          <w:tcPr>
            <w:tcW w:w="426" w:type="dxa"/>
          </w:tcPr>
          <w:p w14:paraId="76621AA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CA69E4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ARM</w:t>
            </w:r>
          </w:p>
        </w:tc>
        <w:tc>
          <w:tcPr>
            <w:tcW w:w="3118" w:type="dxa"/>
            <w:vAlign w:val="bottom"/>
          </w:tcPr>
          <w:p w14:paraId="0F135A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Baza Republicană Tehnico- Materială</w:t>
            </w:r>
          </w:p>
        </w:tc>
        <w:tc>
          <w:tcPr>
            <w:tcW w:w="1418" w:type="dxa"/>
          </w:tcPr>
          <w:p w14:paraId="747CC2A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Orhei</w:t>
            </w:r>
          </w:p>
        </w:tc>
        <w:tc>
          <w:tcPr>
            <w:tcW w:w="3128" w:type="dxa"/>
          </w:tcPr>
          <w:p w14:paraId="714513E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S. Lazo 27</w:t>
            </w:r>
          </w:p>
        </w:tc>
        <w:tc>
          <w:tcPr>
            <w:tcW w:w="841" w:type="dxa"/>
          </w:tcPr>
          <w:p w14:paraId="02187F0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44228AB" w14:textId="77777777" w:rsidTr="005B514F">
        <w:tc>
          <w:tcPr>
            <w:tcW w:w="426" w:type="dxa"/>
          </w:tcPr>
          <w:p w14:paraId="7226EF8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AC0A8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ARM</w:t>
            </w:r>
          </w:p>
        </w:tc>
        <w:tc>
          <w:tcPr>
            <w:tcW w:w="3118" w:type="dxa"/>
            <w:vAlign w:val="bottom"/>
          </w:tcPr>
          <w:p w14:paraId="2C19345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Baza de </w:t>
            </w:r>
            <w:proofErr w:type="spellStart"/>
            <w:r w:rsidRPr="00644CE4">
              <w:rPr>
                <w:rFonts w:eastAsia="Calibri"/>
                <w:noProof w:val="0"/>
                <w:sz w:val="18"/>
                <w:szCs w:val="18"/>
                <w:lang w:val="en-US"/>
              </w:rPr>
              <w:t>Aprovizionare</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Medicală</w:t>
            </w:r>
            <w:proofErr w:type="spellEnd"/>
            <w:r w:rsidRPr="00644CE4">
              <w:rPr>
                <w:rFonts w:eastAsia="Calibri"/>
                <w:noProof w:val="0"/>
                <w:sz w:val="18"/>
                <w:szCs w:val="18"/>
                <w:lang w:val="en-US"/>
              </w:rPr>
              <w:t xml:space="preserve"> nr.1</w:t>
            </w:r>
          </w:p>
        </w:tc>
        <w:tc>
          <w:tcPr>
            <w:tcW w:w="1418" w:type="dxa"/>
          </w:tcPr>
          <w:p w14:paraId="5DFAB6D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Orhei</w:t>
            </w:r>
          </w:p>
        </w:tc>
        <w:tc>
          <w:tcPr>
            <w:tcW w:w="3128" w:type="dxa"/>
          </w:tcPr>
          <w:p w14:paraId="764534E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Curchi</w:t>
            </w:r>
          </w:p>
        </w:tc>
        <w:tc>
          <w:tcPr>
            <w:tcW w:w="841" w:type="dxa"/>
          </w:tcPr>
          <w:p w14:paraId="580AE00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7F4E509" w14:textId="77777777" w:rsidTr="005B514F">
        <w:tc>
          <w:tcPr>
            <w:tcW w:w="426" w:type="dxa"/>
          </w:tcPr>
          <w:p w14:paraId="691EE8B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1D257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5D784FDE"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oficiului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teritorial</w:t>
            </w:r>
            <w:proofErr w:type="spellEnd"/>
            <w:r w:rsidRPr="00644CE4">
              <w:rPr>
                <w:rFonts w:eastAsia="Calibri"/>
                <w:noProof w:val="0"/>
                <w:sz w:val="18"/>
                <w:szCs w:val="18"/>
                <w:lang w:val="en-US"/>
              </w:rPr>
              <w:t xml:space="preserve"> DCM "</w:t>
            </w:r>
            <w:proofErr w:type="spellStart"/>
            <w:r w:rsidRPr="00644CE4">
              <w:rPr>
                <w:rFonts w:eastAsia="Calibri"/>
                <w:noProof w:val="0"/>
                <w:sz w:val="18"/>
                <w:szCs w:val="18"/>
                <w:lang w:val="en-US"/>
              </w:rPr>
              <w:t>Hîrbovăț</w:t>
            </w:r>
            <w:proofErr w:type="spellEnd"/>
            <w:r w:rsidRPr="00644CE4">
              <w:rPr>
                <w:rFonts w:eastAsia="Calibri"/>
                <w:noProof w:val="0"/>
                <w:sz w:val="18"/>
                <w:szCs w:val="18"/>
                <w:lang w:val="en-US"/>
              </w:rPr>
              <w:t>"</w:t>
            </w:r>
          </w:p>
        </w:tc>
        <w:tc>
          <w:tcPr>
            <w:tcW w:w="1418" w:type="dxa"/>
          </w:tcPr>
          <w:p w14:paraId="6B9CE11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 Noi</w:t>
            </w:r>
          </w:p>
        </w:tc>
        <w:tc>
          <w:tcPr>
            <w:tcW w:w="3128" w:type="dxa"/>
            <w:vAlign w:val="bottom"/>
          </w:tcPr>
          <w:p w14:paraId="7C735F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sat. Hîrbovăț / (46.8650528N, 29.4297123 E)</w:t>
            </w:r>
          </w:p>
        </w:tc>
        <w:tc>
          <w:tcPr>
            <w:tcW w:w="841" w:type="dxa"/>
          </w:tcPr>
          <w:p w14:paraId="71175A6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5E1F6AA" w14:textId="77777777" w:rsidTr="005B514F">
        <w:tc>
          <w:tcPr>
            <w:tcW w:w="426" w:type="dxa"/>
          </w:tcPr>
          <w:p w14:paraId="7903513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F4FF87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vAlign w:val="center"/>
          </w:tcPr>
          <w:p w14:paraId="09FA969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Sediul secției regionale "Nord"</w:t>
            </w:r>
          </w:p>
        </w:tc>
        <w:tc>
          <w:tcPr>
            <w:tcW w:w="1418" w:type="dxa"/>
            <w:vAlign w:val="center"/>
          </w:tcPr>
          <w:p w14:paraId="6D6EDCC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511920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Moscovei, 9</w:t>
            </w:r>
          </w:p>
        </w:tc>
        <w:tc>
          <w:tcPr>
            <w:tcW w:w="841" w:type="dxa"/>
            <w:vAlign w:val="center"/>
          </w:tcPr>
          <w:p w14:paraId="4BFAF6F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4BBC585" w14:textId="77777777" w:rsidTr="005B514F">
        <w:tc>
          <w:tcPr>
            <w:tcW w:w="426" w:type="dxa"/>
          </w:tcPr>
          <w:p w14:paraId="78C0BEC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563F59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36D09FB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Sediul secției regionale "Sud"</w:t>
            </w:r>
          </w:p>
        </w:tc>
        <w:tc>
          <w:tcPr>
            <w:tcW w:w="1418" w:type="dxa"/>
          </w:tcPr>
          <w:p w14:paraId="7C8BA90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Cahul</w:t>
            </w:r>
          </w:p>
        </w:tc>
        <w:tc>
          <w:tcPr>
            <w:tcW w:w="3128" w:type="dxa"/>
            <w:vAlign w:val="bottom"/>
          </w:tcPr>
          <w:p w14:paraId="14E0A6A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str. Ion Voda cel </w:t>
            </w:r>
            <w:proofErr w:type="spellStart"/>
            <w:r w:rsidRPr="00644CE4">
              <w:rPr>
                <w:rFonts w:eastAsia="Calibri"/>
                <w:noProof w:val="0"/>
                <w:sz w:val="18"/>
                <w:szCs w:val="18"/>
                <w:lang w:val="en-US"/>
              </w:rPr>
              <w:t>Cumplit</w:t>
            </w:r>
            <w:proofErr w:type="spellEnd"/>
            <w:r w:rsidRPr="00644CE4">
              <w:rPr>
                <w:rFonts w:eastAsia="Calibri"/>
                <w:noProof w:val="0"/>
                <w:sz w:val="18"/>
                <w:szCs w:val="18"/>
                <w:lang w:val="en-US"/>
              </w:rPr>
              <w:t>, 79 / (</w:t>
            </w:r>
            <w:proofErr w:type="spellStart"/>
            <w:r w:rsidRPr="00644CE4">
              <w:rPr>
                <w:rFonts w:eastAsia="Calibri"/>
                <w:noProof w:val="0"/>
                <w:sz w:val="18"/>
                <w:szCs w:val="18"/>
                <w:lang w:val="en-US"/>
              </w:rPr>
              <w:t>clădirea</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colț</w:t>
            </w:r>
            <w:proofErr w:type="spellEnd"/>
            <w:r w:rsidRPr="00644CE4">
              <w:rPr>
                <w:rFonts w:eastAsia="Calibri"/>
                <w:noProof w:val="0"/>
                <w:sz w:val="18"/>
                <w:szCs w:val="18"/>
                <w:lang w:val="en-US"/>
              </w:rPr>
              <w:t xml:space="preserve"> cu str. </w:t>
            </w:r>
            <w:r w:rsidRPr="00644CE4">
              <w:rPr>
                <w:rFonts w:eastAsia="Calibri"/>
                <w:noProof w:val="0"/>
                <w:sz w:val="18"/>
                <w:szCs w:val="18"/>
                <w:lang w:val="ru-RU"/>
              </w:rPr>
              <w:t>P.B Hajdeu 1/8)</w:t>
            </w:r>
            <w:r w:rsidRPr="00644CE4">
              <w:rPr>
                <w:rFonts w:eastAsia="Calibri"/>
                <w:noProof w:val="0"/>
                <w:sz w:val="18"/>
                <w:szCs w:val="18"/>
                <w:lang w:val="ru-RU"/>
              </w:rPr>
              <w:tab/>
              <w:t>’</w:t>
            </w:r>
          </w:p>
        </w:tc>
        <w:tc>
          <w:tcPr>
            <w:tcW w:w="841" w:type="dxa"/>
          </w:tcPr>
          <w:p w14:paraId="0965E2D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93B1460" w14:textId="77777777" w:rsidTr="005B514F">
        <w:tc>
          <w:tcPr>
            <w:tcW w:w="426" w:type="dxa"/>
          </w:tcPr>
          <w:p w14:paraId="5295456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393475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0424E226"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oficiului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teritorial</w:t>
            </w:r>
            <w:proofErr w:type="spellEnd"/>
            <w:r w:rsidRPr="00644CE4">
              <w:rPr>
                <w:rFonts w:eastAsia="Calibri"/>
                <w:noProof w:val="0"/>
                <w:sz w:val="18"/>
                <w:szCs w:val="18"/>
                <w:lang w:val="en-US"/>
              </w:rPr>
              <w:t xml:space="preserve"> DCM "Hadjimus"</w:t>
            </w:r>
          </w:p>
        </w:tc>
        <w:tc>
          <w:tcPr>
            <w:tcW w:w="1418" w:type="dxa"/>
          </w:tcPr>
          <w:p w14:paraId="160483D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Căușeni</w:t>
            </w:r>
          </w:p>
        </w:tc>
        <w:tc>
          <w:tcPr>
            <w:tcW w:w="3128" w:type="dxa"/>
            <w:vAlign w:val="bottom"/>
          </w:tcPr>
          <w:p w14:paraId="464316F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sat. Hadjimus / (46.7805272N, 29.4765651E)</w:t>
            </w:r>
          </w:p>
        </w:tc>
        <w:tc>
          <w:tcPr>
            <w:tcW w:w="841" w:type="dxa"/>
          </w:tcPr>
          <w:p w14:paraId="16D3DFB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B490CBF" w14:textId="77777777" w:rsidTr="005B514F">
        <w:tc>
          <w:tcPr>
            <w:tcW w:w="426" w:type="dxa"/>
          </w:tcPr>
          <w:p w14:paraId="4A8981F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84C9BF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vAlign w:val="bottom"/>
          </w:tcPr>
          <w:p w14:paraId="4E07BFB3"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oficiului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teritorial</w:t>
            </w:r>
            <w:proofErr w:type="spellEnd"/>
            <w:r w:rsidRPr="00644CE4">
              <w:rPr>
                <w:rFonts w:eastAsia="Calibri"/>
                <w:noProof w:val="0"/>
                <w:sz w:val="18"/>
                <w:szCs w:val="18"/>
                <w:lang w:val="en-US"/>
              </w:rPr>
              <w:t xml:space="preserve"> DCM "</w:t>
            </w:r>
            <w:proofErr w:type="spellStart"/>
            <w:r w:rsidRPr="00644CE4">
              <w:rPr>
                <w:rFonts w:eastAsia="Calibri"/>
                <w:noProof w:val="0"/>
                <w:sz w:val="18"/>
                <w:szCs w:val="18"/>
                <w:lang w:val="en-US"/>
              </w:rPr>
              <w:t>Criuleni</w:t>
            </w:r>
            <w:proofErr w:type="spellEnd"/>
            <w:r w:rsidRPr="00644CE4">
              <w:rPr>
                <w:rFonts w:eastAsia="Calibri"/>
                <w:noProof w:val="0"/>
                <w:sz w:val="18"/>
                <w:szCs w:val="18"/>
                <w:lang w:val="en-US"/>
              </w:rPr>
              <w:t>-sus"</w:t>
            </w:r>
          </w:p>
        </w:tc>
        <w:tc>
          <w:tcPr>
            <w:tcW w:w="1418" w:type="dxa"/>
          </w:tcPr>
          <w:p w14:paraId="1A520A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bottom"/>
          </w:tcPr>
          <w:p w14:paraId="586E525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(47.2306267N, 29.1412381E)</w:t>
            </w:r>
          </w:p>
        </w:tc>
        <w:tc>
          <w:tcPr>
            <w:tcW w:w="841" w:type="dxa"/>
          </w:tcPr>
          <w:p w14:paraId="1B5AF3D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3213075" w14:textId="77777777" w:rsidTr="005B514F">
        <w:tc>
          <w:tcPr>
            <w:tcW w:w="426" w:type="dxa"/>
          </w:tcPr>
          <w:p w14:paraId="0C7AB11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9E9621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vAlign w:val="bottom"/>
          </w:tcPr>
          <w:p w14:paraId="69646A1C"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oficiului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teritorial</w:t>
            </w:r>
            <w:proofErr w:type="spellEnd"/>
            <w:r w:rsidRPr="00644CE4">
              <w:rPr>
                <w:rFonts w:eastAsia="Calibri"/>
                <w:noProof w:val="0"/>
                <w:sz w:val="18"/>
                <w:szCs w:val="18"/>
                <w:lang w:val="en-US"/>
              </w:rPr>
              <w:t xml:space="preserve"> DCM "</w:t>
            </w:r>
            <w:proofErr w:type="spellStart"/>
            <w:r w:rsidRPr="00644CE4">
              <w:rPr>
                <w:rFonts w:eastAsia="Calibri"/>
                <w:noProof w:val="0"/>
                <w:sz w:val="18"/>
                <w:szCs w:val="18"/>
                <w:lang w:val="en-US"/>
              </w:rPr>
              <w:t>Pîrîta</w:t>
            </w:r>
            <w:proofErr w:type="spellEnd"/>
            <w:r w:rsidRPr="00644CE4">
              <w:rPr>
                <w:rFonts w:eastAsia="Calibri"/>
                <w:noProof w:val="0"/>
                <w:sz w:val="18"/>
                <w:szCs w:val="18"/>
                <w:lang w:val="en-US"/>
              </w:rPr>
              <w:t>"</w:t>
            </w:r>
          </w:p>
        </w:tc>
        <w:tc>
          <w:tcPr>
            <w:tcW w:w="1418" w:type="dxa"/>
          </w:tcPr>
          <w:p w14:paraId="4C47B40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bottom"/>
          </w:tcPr>
          <w:p w14:paraId="75D1393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sat. Pîrîta / (47.1012278N, 29.0983897E)</w:t>
            </w:r>
          </w:p>
        </w:tc>
        <w:tc>
          <w:tcPr>
            <w:tcW w:w="841" w:type="dxa"/>
          </w:tcPr>
          <w:p w14:paraId="768BFAC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EBDAC3D" w14:textId="77777777" w:rsidTr="005B514F">
        <w:tc>
          <w:tcPr>
            <w:tcW w:w="426" w:type="dxa"/>
          </w:tcPr>
          <w:p w14:paraId="5B4CFC4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37803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1E232E9D"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oficiului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teritorial</w:t>
            </w:r>
            <w:proofErr w:type="spellEnd"/>
            <w:r w:rsidRPr="00644CE4">
              <w:rPr>
                <w:rFonts w:eastAsia="Calibri"/>
                <w:noProof w:val="0"/>
                <w:sz w:val="18"/>
                <w:szCs w:val="18"/>
                <w:lang w:val="en-US"/>
              </w:rPr>
              <w:t xml:space="preserve"> DCM "</w:t>
            </w:r>
            <w:proofErr w:type="spellStart"/>
            <w:r w:rsidRPr="00644CE4">
              <w:rPr>
                <w:rFonts w:eastAsia="Calibri"/>
                <w:noProof w:val="0"/>
                <w:sz w:val="18"/>
                <w:szCs w:val="18"/>
                <w:lang w:val="en-US"/>
              </w:rPr>
              <w:t>Sănătăuca</w:t>
            </w:r>
            <w:proofErr w:type="spellEnd"/>
            <w:r w:rsidRPr="00644CE4">
              <w:rPr>
                <w:rFonts w:eastAsia="Calibri"/>
                <w:noProof w:val="0"/>
                <w:sz w:val="18"/>
                <w:szCs w:val="18"/>
                <w:lang w:val="en-US"/>
              </w:rPr>
              <w:t>"</w:t>
            </w:r>
          </w:p>
        </w:tc>
        <w:tc>
          <w:tcPr>
            <w:tcW w:w="1418" w:type="dxa"/>
          </w:tcPr>
          <w:p w14:paraId="46BFF2C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Florești</w:t>
            </w:r>
          </w:p>
        </w:tc>
        <w:tc>
          <w:tcPr>
            <w:tcW w:w="3128" w:type="dxa"/>
            <w:vAlign w:val="bottom"/>
          </w:tcPr>
          <w:p w14:paraId="4CD0DF6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sat. Sănătăuca / (48.0121259N, 28.7005538E)</w:t>
            </w:r>
          </w:p>
        </w:tc>
        <w:tc>
          <w:tcPr>
            <w:tcW w:w="841" w:type="dxa"/>
          </w:tcPr>
          <w:p w14:paraId="0416837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C7CD206" w14:textId="77777777" w:rsidTr="005B514F">
        <w:tc>
          <w:tcPr>
            <w:tcW w:w="426" w:type="dxa"/>
          </w:tcPr>
          <w:p w14:paraId="7D859BB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9B3A98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4C7C599E"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oficiului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teritorial</w:t>
            </w:r>
            <w:proofErr w:type="spellEnd"/>
            <w:r w:rsidRPr="00644CE4">
              <w:rPr>
                <w:rFonts w:eastAsia="Calibri"/>
                <w:noProof w:val="0"/>
                <w:sz w:val="18"/>
                <w:szCs w:val="18"/>
                <w:lang w:val="en-US"/>
              </w:rPr>
              <w:t xml:space="preserve"> DCM "Rezina-pod"</w:t>
            </w:r>
          </w:p>
        </w:tc>
        <w:tc>
          <w:tcPr>
            <w:tcW w:w="1418" w:type="dxa"/>
          </w:tcPr>
          <w:p w14:paraId="5986E29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Rezina</w:t>
            </w:r>
          </w:p>
        </w:tc>
        <w:tc>
          <w:tcPr>
            <w:tcW w:w="3128" w:type="dxa"/>
            <w:vAlign w:val="bottom"/>
          </w:tcPr>
          <w:p w14:paraId="26B036D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str. Valea </w:t>
            </w:r>
            <w:proofErr w:type="spellStart"/>
            <w:r w:rsidRPr="00644CE4">
              <w:rPr>
                <w:rFonts w:eastAsia="Calibri"/>
                <w:noProof w:val="0"/>
                <w:sz w:val="18"/>
                <w:szCs w:val="18"/>
                <w:lang w:val="en-US"/>
              </w:rPr>
              <w:t>Nistrului</w:t>
            </w:r>
            <w:proofErr w:type="spellEnd"/>
            <w:r w:rsidRPr="00644CE4">
              <w:rPr>
                <w:rFonts w:eastAsia="Calibri"/>
                <w:noProof w:val="0"/>
                <w:sz w:val="18"/>
                <w:szCs w:val="18"/>
                <w:lang w:val="en-US"/>
              </w:rPr>
              <w:t>, 2 / (47.7535047N, 28.9789751E)</w:t>
            </w:r>
          </w:p>
        </w:tc>
        <w:tc>
          <w:tcPr>
            <w:tcW w:w="841" w:type="dxa"/>
          </w:tcPr>
          <w:p w14:paraId="5134AA7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35B5DA6" w14:textId="77777777" w:rsidTr="005B514F">
        <w:tc>
          <w:tcPr>
            <w:tcW w:w="426" w:type="dxa"/>
          </w:tcPr>
          <w:p w14:paraId="0B9229D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15CDC8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 /IGP</w:t>
            </w:r>
          </w:p>
        </w:tc>
        <w:tc>
          <w:tcPr>
            <w:tcW w:w="3118" w:type="dxa"/>
            <w:vAlign w:val="bottom"/>
          </w:tcPr>
          <w:p w14:paraId="6284E754"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Ghișeului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unic</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documentare</w:t>
            </w:r>
            <w:proofErr w:type="spellEnd"/>
            <w:r w:rsidRPr="00644CE4">
              <w:rPr>
                <w:rFonts w:eastAsia="Calibri"/>
                <w:noProof w:val="0"/>
                <w:sz w:val="18"/>
                <w:szCs w:val="18"/>
                <w:lang w:val="en-US"/>
              </w:rPr>
              <w:t xml:space="preserve"> "Sud"/ </w:t>
            </w:r>
            <w:proofErr w:type="spellStart"/>
            <w:r w:rsidRPr="00644CE4">
              <w:rPr>
                <w:rFonts w:eastAsia="Calibri"/>
                <w:noProof w:val="0"/>
                <w:sz w:val="18"/>
                <w:szCs w:val="18"/>
                <w:lang w:val="en-US"/>
              </w:rPr>
              <w:t>Direcția</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a UTA </w:t>
            </w:r>
            <w:proofErr w:type="spellStart"/>
            <w:r w:rsidRPr="00644CE4">
              <w:rPr>
                <w:rFonts w:eastAsia="Calibri"/>
                <w:noProof w:val="0"/>
                <w:sz w:val="18"/>
                <w:szCs w:val="18"/>
                <w:lang w:val="en-US"/>
              </w:rPr>
              <w:t>Găgăuzia</w:t>
            </w:r>
            <w:proofErr w:type="spellEnd"/>
          </w:p>
        </w:tc>
        <w:tc>
          <w:tcPr>
            <w:tcW w:w="1418" w:type="dxa"/>
          </w:tcPr>
          <w:p w14:paraId="1FAB7B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tcPr>
          <w:p w14:paraId="10BC171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Comsomoliscaia, nr.22</w:t>
            </w:r>
          </w:p>
        </w:tc>
        <w:tc>
          <w:tcPr>
            <w:tcW w:w="841" w:type="dxa"/>
          </w:tcPr>
          <w:p w14:paraId="1ACDC71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0153D91" w14:textId="77777777" w:rsidTr="005B514F">
        <w:tc>
          <w:tcPr>
            <w:tcW w:w="426" w:type="dxa"/>
          </w:tcPr>
          <w:p w14:paraId="43248E2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C6E811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DP</w:t>
            </w:r>
          </w:p>
        </w:tc>
        <w:tc>
          <w:tcPr>
            <w:tcW w:w="3118" w:type="dxa"/>
          </w:tcPr>
          <w:p w14:paraId="665BA3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Cent. </w:t>
            </w:r>
            <w:proofErr w:type="spellStart"/>
            <w:r w:rsidRPr="00644CE4">
              <w:rPr>
                <w:rFonts w:eastAsia="Calibri"/>
                <w:noProof w:val="0"/>
                <w:sz w:val="18"/>
                <w:szCs w:val="18"/>
                <w:lang w:val="en-US"/>
              </w:rPr>
              <w:t>Justitie</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Familiară</w:t>
            </w:r>
            <w:proofErr w:type="spellEnd"/>
            <w:r w:rsidRPr="00644CE4">
              <w:rPr>
                <w:rFonts w:eastAsia="Calibri"/>
                <w:noProof w:val="0"/>
                <w:sz w:val="18"/>
                <w:szCs w:val="18"/>
                <w:lang w:val="en-US"/>
              </w:rPr>
              <w:t xml:space="preserve"> al </w:t>
            </w:r>
            <w:proofErr w:type="spellStart"/>
            <w:r w:rsidRPr="00644CE4">
              <w:rPr>
                <w:rFonts w:eastAsia="Calibri"/>
                <w:noProof w:val="0"/>
                <w:sz w:val="18"/>
                <w:szCs w:val="18"/>
                <w:lang w:val="en-US"/>
              </w:rPr>
              <w:t>Politiei</w:t>
            </w:r>
            <w:proofErr w:type="spellEnd"/>
          </w:p>
        </w:tc>
        <w:tc>
          <w:tcPr>
            <w:tcW w:w="1418" w:type="dxa"/>
          </w:tcPr>
          <w:p w14:paraId="64A9C12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bottom"/>
          </w:tcPr>
          <w:p w14:paraId="5F62EE2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Mihail Sadoveanu, 40/A</w:t>
            </w:r>
          </w:p>
        </w:tc>
        <w:tc>
          <w:tcPr>
            <w:tcW w:w="841" w:type="dxa"/>
          </w:tcPr>
          <w:p w14:paraId="7156F58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1B999F2" w14:textId="77777777" w:rsidTr="005B514F">
        <w:tc>
          <w:tcPr>
            <w:tcW w:w="426" w:type="dxa"/>
          </w:tcPr>
          <w:p w14:paraId="39E7A62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6DD6AF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IGC</w:t>
            </w:r>
          </w:p>
        </w:tc>
        <w:tc>
          <w:tcPr>
            <w:tcW w:w="3118" w:type="dxa"/>
          </w:tcPr>
          <w:p w14:paraId="775DBF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Direcția regională Nord</w:t>
            </w:r>
          </w:p>
        </w:tc>
        <w:tc>
          <w:tcPr>
            <w:tcW w:w="1418" w:type="dxa"/>
          </w:tcPr>
          <w:p w14:paraId="628D4FE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bottom"/>
          </w:tcPr>
          <w:p w14:paraId="623FA8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bd. Ștefan cel Mare </w:t>
            </w:r>
            <w:proofErr w:type="spellStart"/>
            <w:r w:rsidRPr="00644CE4">
              <w:rPr>
                <w:rFonts w:eastAsia="Calibri"/>
                <w:noProof w:val="0"/>
                <w:sz w:val="18"/>
                <w:szCs w:val="18"/>
                <w:lang w:val="en-US"/>
              </w:rPr>
              <w:t>și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Sfînt</w:t>
            </w:r>
            <w:proofErr w:type="spellEnd"/>
            <w:r w:rsidRPr="00644CE4">
              <w:rPr>
                <w:rFonts w:eastAsia="Calibri"/>
                <w:noProof w:val="0"/>
                <w:sz w:val="18"/>
                <w:szCs w:val="18"/>
                <w:lang w:val="en-US"/>
              </w:rPr>
              <w:t xml:space="preserve"> 140/1</w:t>
            </w:r>
          </w:p>
        </w:tc>
        <w:tc>
          <w:tcPr>
            <w:tcW w:w="841" w:type="dxa"/>
          </w:tcPr>
          <w:p w14:paraId="3F29CD6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37CB0B3" w14:textId="77777777" w:rsidTr="005B514F">
        <w:tc>
          <w:tcPr>
            <w:tcW w:w="426" w:type="dxa"/>
          </w:tcPr>
          <w:p w14:paraId="0853B53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E5C43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IGC</w:t>
            </w:r>
          </w:p>
        </w:tc>
        <w:tc>
          <w:tcPr>
            <w:tcW w:w="3118" w:type="dxa"/>
          </w:tcPr>
          <w:p w14:paraId="049709CE"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Direcția</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regională</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sud</w:t>
            </w:r>
            <w:proofErr w:type="spellEnd"/>
            <w:r w:rsidRPr="00644CE4">
              <w:rPr>
                <w:rFonts w:eastAsia="Calibri"/>
                <w:noProof w:val="0"/>
                <w:sz w:val="18"/>
                <w:szCs w:val="18"/>
                <w:lang w:val="en-US"/>
              </w:rPr>
              <w:t xml:space="preserve"> com. Cahul</w:t>
            </w:r>
          </w:p>
        </w:tc>
        <w:tc>
          <w:tcPr>
            <w:tcW w:w="1418" w:type="dxa"/>
          </w:tcPr>
          <w:p w14:paraId="315FD81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Cahul</w:t>
            </w:r>
          </w:p>
        </w:tc>
        <w:tc>
          <w:tcPr>
            <w:tcW w:w="3128" w:type="dxa"/>
            <w:vAlign w:val="bottom"/>
          </w:tcPr>
          <w:p w14:paraId="44F0A871"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str-la. Trecătoarea</w:t>
            </w:r>
          </w:p>
          <w:p w14:paraId="5F7ACD9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Salcîmilor 10</w:t>
            </w:r>
          </w:p>
        </w:tc>
        <w:tc>
          <w:tcPr>
            <w:tcW w:w="841" w:type="dxa"/>
          </w:tcPr>
          <w:p w14:paraId="052E123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EC36674" w14:textId="77777777" w:rsidTr="005B514F">
        <w:tc>
          <w:tcPr>
            <w:tcW w:w="426" w:type="dxa"/>
          </w:tcPr>
          <w:p w14:paraId="7193A72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87F909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IGC</w:t>
            </w:r>
          </w:p>
        </w:tc>
        <w:tc>
          <w:tcPr>
            <w:tcW w:w="3118" w:type="dxa"/>
            <w:vAlign w:val="bottom"/>
          </w:tcPr>
          <w:p w14:paraId="60DB4846"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Direcția</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regională</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centru</w:t>
            </w:r>
            <w:proofErr w:type="spellEnd"/>
            <w:r w:rsidRPr="00644CE4">
              <w:rPr>
                <w:rFonts w:eastAsia="Calibri"/>
                <w:noProof w:val="0"/>
                <w:sz w:val="18"/>
                <w:szCs w:val="18"/>
                <w:lang w:val="en-US"/>
              </w:rPr>
              <w:t xml:space="preserve"> comp. </w:t>
            </w:r>
            <w:proofErr w:type="spellStart"/>
            <w:r w:rsidRPr="00644CE4">
              <w:rPr>
                <w:rFonts w:eastAsia="Calibri"/>
                <w:noProof w:val="0"/>
                <w:sz w:val="18"/>
                <w:szCs w:val="18"/>
                <w:lang w:val="en-US"/>
              </w:rPr>
              <w:t>Căușeni</w:t>
            </w:r>
            <w:proofErr w:type="spellEnd"/>
          </w:p>
        </w:tc>
        <w:tc>
          <w:tcPr>
            <w:tcW w:w="1418" w:type="dxa"/>
          </w:tcPr>
          <w:p w14:paraId="577087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Căușeni</w:t>
            </w:r>
          </w:p>
        </w:tc>
        <w:tc>
          <w:tcPr>
            <w:tcW w:w="3128" w:type="dxa"/>
          </w:tcPr>
          <w:p w14:paraId="130E5D6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sos. Tighinei, 5</w:t>
            </w:r>
          </w:p>
        </w:tc>
        <w:tc>
          <w:tcPr>
            <w:tcW w:w="841" w:type="dxa"/>
          </w:tcPr>
          <w:p w14:paraId="292154E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69E1AA1" w14:textId="77777777" w:rsidTr="005B514F">
        <w:tc>
          <w:tcPr>
            <w:tcW w:w="426" w:type="dxa"/>
          </w:tcPr>
          <w:p w14:paraId="293E5AF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83576A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IGC</w:t>
            </w:r>
          </w:p>
        </w:tc>
        <w:tc>
          <w:tcPr>
            <w:tcW w:w="3118" w:type="dxa"/>
            <w:vAlign w:val="center"/>
          </w:tcPr>
          <w:p w14:paraId="161596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Direcția regională centru UM1002</w:t>
            </w:r>
          </w:p>
        </w:tc>
        <w:tc>
          <w:tcPr>
            <w:tcW w:w="1418" w:type="dxa"/>
            <w:vAlign w:val="center"/>
          </w:tcPr>
          <w:p w14:paraId="5549B75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080A4A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Tighina 34</w:t>
            </w:r>
          </w:p>
        </w:tc>
        <w:tc>
          <w:tcPr>
            <w:tcW w:w="841" w:type="dxa"/>
            <w:vAlign w:val="center"/>
          </w:tcPr>
          <w:p w14:paraId="0DE3C8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6CBDC37" w14:textId="77777777" w:rsidTr="005B514F">
        <w:tc>
          <w:tcPr>
            <w:tcW w:w="426" w:type="dxa"/>
          </w:tcPr>
          <w:p w14:paraId="2A7089D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A65314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IGC</w:t>
            </w:r>
          </w:p>
        </w:tc>
        <w:tc>
          <w:tcPr>
            <w:tcW w:w="3118" w:type="dxa"/>
            <w:vAlign w:val="center"/>
          </w:tcPr>
          <w:p w14:paraId="5721779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Centrul de instrucție UM 1006</w:t>
            </w:r>
          </w:p>
        </w:tc>
        <w:tc>
          <w:tcPr>
            <w:tcW w:w="1418" w:type="dxa"/>
            <w:vAlign w:val="center"/>
          </w:tcPr>
          <w:p w14:paraId="39F6D30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D0A52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Korolenco 7</w:t>
            </w:r>
          </w:p>
        </w:tc>
        <w:tc>
          <w:tcPr>
            <w:tcW w:w="841" w:type="dxa"/>
            <w:vAlign w:val="center"/>
          </w:tcPr>
          <w:p w14:paraId="2019BF4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95EBE3C" w14:textId="77777777" w:rsidTr="005B514F">
        <w:tc>
          <w:tcPr>
            <w:tcW w:w="426" w:type="dxa"/>
          </w:tcPr>
          <w:p w14:paraId="25CBE02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9631E8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IGC</w:t>
            </w:r>
          </w:p>
        </w:tc>
        <w:tc>
          <w:tcPr>
            <w:tcW w:w="3118" w:type="dxa"/>
            <w:vAlign w:val="center"/>
          </w:tcPr>
          <w:p w14:paraId="0A96B2C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Direcția regională sud</w:t>
            </w:r>
          </w:p>
        </w:tc>
        <w:tc>
          <w:tcPr>
            <w:tcW w:w="1418" w:type="dxa"/>
            <w:vAlign w:val="center"/>
          </w:tcPr>
          <w:p w14:paraId="52563E2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vAlign w:val="center"/>
          </w:tcPr>
          <w:p w14:paraId="519C778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Gavrilov 99A</w:t>
            </w:r>
          </w:p>
        </w:tc>
        <w:tc>
          <w:tcPr>
            <w:tcW w:w="841" w:type="dxa"/>
            <w:vAlign w:val="center"/>
          </w:tcPr>
          <w:p w14:paraId="7AA14EF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BDA68F5" w14:textId="77777777" w:rsidTr="005B514F">
        <w:tc>
          <w:tcPr>
            <w:tcW w:w="426" w:type="dxa"/>
          </w:tcPr>
          <w:p w14:paraId="62B4C44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BDBF39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vAlign w:val="center"/>
          </w:tcPr>
          <w:p w14:paraId="501D19C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Of. Terit nr.5</w:t>
            </w:r>
          </w:p>
        </w:tc>
        <w:tc>
          <w:tcPr>
            <w:tcW w:w="1418" w:type="dxa"/>
            <w:vAlign w:val="center"/>
          </w:tcPr>
          <w:p w14:paraId="0774034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 Noi</w:t>
            </w:r>
          </w:p>
        </w:tc>
        <w:tc>
          <w:tcPr>
            <w:tcW w:w="3128" w:type="dxa"/>
            <w:vAlign w:val="center"/>
          </w:tcPr>
          <w:p w14:paraId="08AD7B0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sat. Gura Bîcului</w:t>
            </w:r>
          </w:p>
        </w:tc>
        <w:tc>
          <w:tcPr>
            <w:tcW w:w="841" w:type="dxa"/>
            <w:vAlign w:val="center"/>
          </w:tcPr>
          <w:p w14:paraId="0256828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CAE853E" w14:textId="77777777" w:rsidTr="005B514F">
        <w:tc>
          <w:tcPr>
            <w:tcW w:w="426" w:type="dxa"/>
          </w:tcPr>
          <w:p w14:paraId="14F958C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CCF5F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7A86D4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Post Politie</w:t>
            </w:r>
          </w:p>
        </w:tc>
        <w:tc>
          <w:tcPr>
            <w:tcW w:w="1418" w:type="dxa"/>
            <w:vAlign w:val="bottom"/>
          </w:tcPr>
          <w:p w14:paraId="21A1640D" w14:textId="77777777" w:rsidR="00644CE4" w:rsidRPr="00644CE4" w:rsidRDefault="00644CE4" w:rsidP="00644CE4">
            <w:pPr>
              <w:shd w:val="clear" w:color="auto" w:fill="FFFFFF"/>
              <w:rPr>
                <w:noProof w:val="0"/>
                <w:sz w:val="18"/>
                <w:szCs w:val="18"/>
                <w:lang w:val="en-US"/>
              </w:rPr>
            </w:pPr>
            <w:proofErr w:type="spellStart"/>
            <w:r w:rsidRPr="00644CE4">
              <w:rPr>
                <w:noProof w:val="0"/>
                <w:sz w:val="18"/>
                <w:szCs w:val="18"/>
                <w:lang w:val="en-US"/>
              </w:rPr>
              <w:t>GuraBîcului</w:t>
            </w:r>
            <w:proofErr w:type="spellEnd"/>
            <w:r w:rsidRPr="00644CE4">
              <w:rPr>
                <w:noProof w:val="0"/>
                <w:sz w:val="18"/>
                <w:szCs w:val="18"/>
                <w:lang w:val="en-US"/>
              </w:rPr>
              <w:t>-</w:t>
            </w:r>
          </w:p>
        </w:tc>
        <w:tc>
          <w:tcPr>
            <w:tcW w:w="3128" w:type="dxa"/>
          </w:tcPr>
          <w:p w14:paraId="4788161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Traseul</w:t>
            </w:r>
            <w:proofErr w:type="spellEnd"/>
            <w:r w:rsidRPr="00644CE4">
              <w:rPr>
                <w:rFonts w:eastAsia="Calibri"/>
                <w:noProof w:val="0"/>
                <w:sz w:val="18"/>
                <w:szCs w:val="18"/>
                <w:lang w:val="en-US"/>
              </w:rPr>
              <w:t xml:space="preserve"> Gura </w:t>
            </w:r>
            <w:proofErr w:type="spellStart"/>
            <w:r w:rsidRPr="00644CE4">
              <w:rPr>
                <w:rFonts w:eastAsia="Calibri"/>
                <w:noProof w:val="0"/>
                <w:sz w:val="18"/>
                <w:szCs w:val="18"/>
                <w:lang w:val="en-US"/>
              </w:rPr>
              <w:t>Bîcului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Varnița</w:t>
            </w:r>
            <w:proofErr w:type="spellEnd"/>
            <w:r w:rsidRPr="00644CE4">
              <w:rPr>
                <w:rFonts w:eastAsia="Calibri"/>
                <w:noProof w:val="0"/>
                <w:sz w:val="18"/>
                <w:szCs w:val="18"/>
                <w:lang w:val="en-US"/>
              </w:rPr>
              <w:t>-Bender</w:t>
            </w:r>
          </w:p>
        </w:tc>
        <w:tc>
          <w:tcPr>
            <w:tcW w:w="841" w:type="dxa"/>
          </w:tcPr>
          <w:p w14:paraId="4AC3981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4E7E86F" w14:textId="77777777" w:rsidTr="005B514F">
        <w:tc>
          <w:tcPr>
            <w:tcW w:w="426" w:type="dxa"/>
          </w:tcPr>
          <w:p w14:paraId="5E3A820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59B0C9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vAlign w:val="center"/>
          </w:tcPr>
          <w:p w14:paraId="283F43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Copanca r-nul Causeni</w:t>
            </w:r>
          </w:p>
        </w:tc>
        <w:tc>
          <w:tcPr>
            <w:tcW w:w="1418" w:type="dxa"/>
            <w:vAlign w:val="center"/>
          </w:tcPr>
          <w:p w14:paraId="1E0A20B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Caușeni</w:t>
            </w:r>
          </w:p>
        </w:tc>
        <w:tc>
          <w:tcPr>
            <w:tcW w:w="3128" w:type="dxa"/>
            <w:vAlign w:val="center"/>
          </w:tcPr>
          <w:p w14:paraId="0594B7F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traseul G113, km 19+757</w:t>
            </w:r>
          </w:p>
        </w:tc>
        <w:tc>
          <w:tcPr>
            <w:tcW w:w="841" w:type="dxa"/>
            <w:vAlign w:val="center"/>
          </w:tcPr>
          <w:p w14:paraId="356313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CAE9870" w14:textId="77777777" w:rsidTr="005B514F">
        <w:tc>
          <w:tcPr>
            <w:tcW w:w="426" w:type="dxa"/>
          </w:tcPr>
          <w:p w14:paraId="3FCCA90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97DBFB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5831D76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Post de politie Bender</w:t>
            </w:r>
          </w:p>
        </w:tc>
        <w:tc>
          <w:tcPr>
            <w:tcW w:w="1418" w:type="dxa"/>
            <w:vAlign w:val="bottom"/>
          </w:tcPr>
          <w:p w14:paraId="0B22770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 xml:space="preserve">Firlădeni </w:t>
            </w:r>
          </w:p>
        </w:tc>
        <w:tc>
          <w:tcPr>
            <w:tcW w:w="3128" w:type="dxa"/>
          </w:tcPr>
          <w:p w14:paraId="443CCF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Traseul Firlădeni Gisca</w:t>
            </w:r>
          </w:p>
        </w:tc>
        <w:tc>
          <w:tcPr>
            <w:tcW w:w="841" w:type="dxa"/>
          </w:tcPr>
          <w:p w14:paraId="6BEDCB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18D5031" w14:textId="77777777" w:rsidTr="005B514F">
        <w:tc>
          <w:tcPr>
            <w:tcW w:w="426" w:type="dxa"/>
          </w:tcPr>
          <w:p w14:paraId="711AB4C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8957FE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tcPr>
          <w:p w14:paraId="0A58532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Post de </w:t>
            </w:r>
            <w:proofErr w:type="spellStart"/>
            <w:r w:rsidRPr="00644CE4">
              <w:rPr>
                <w:rFonts w:eastAsia="Calibri"/>
                <w:noProof w:val="0"/>
                <w:sz w:val="18"/>
                <w:szCs w:val="18"/>
                <w:lang w:val="en-US"/>
              </w:rPr>
              <w:t>politie</w:t>
            </w:r>
            <w:proofErr w:type="spellEnd"/>
            <w:r w:rsidRPr="00644CE4">
              <w:rPr>
                <w:rFonts w:eastAsia="Calibri"/>
                <w:noProof w:val="0"/>
                <w:sz w:val="18"/>
                <w:szCs w:val="18"/>
                <w:lang w:val="en-US"/>
              </w:rPr>
              <w:t xml:space="preserve"> </w:t>
            </w:r>
            <w:proofErr w:type="gramStart"/>
            <w:r w:rsidRPr="00644CE4">
              <w:rPr>
                <w:rFonts w:eastAsia="Calibri"/>
                <w:noProof w:val="0"/>
                <w:sz w:val="18"/>
                <w:szCs w:val="18"/>
                <w:lang w:val="en-US"/>
              </w:rPr>
              <w:t>a</w:t>
            </w:r>
            <w:proofErr w:type="gramEnd"/>
            <w:r w:rsidRPr="00644CE4">
              <w:rPr>
                <w:rFonts w:eastAsia="Calibri"/>
                <w:noProof w:val="0"/>
                <w:sz w:val="18"/>
                <w:szCs w:val="18"/>
                <w:lang w:val="en-US"/>
              </w:rPr>
              <w:t xml:space="preserve"> IP </w:t>
            </w:r>
            <w:proofErr w:type="spellStart"/>
            <w:r w:rsidRPr="00644CE4">
              <w:rPr>
                <w:rFonts w:eastAsia="Calibri"/>
                <w:noProof w:val="0"/>
                <w:sz w:val="18"/>
                <w:szCs w:val="18"/>
                <w:lang w:val="en-US"/>
              </w:rPr>
              <w:t>Dubasari</w:t>
            </w:r>
            <w:proofErr w:type="spellEnd"/>
          </w:p>
        </w:tc>
        <w:tc>
          <w:tcPr>
            <w:tcW w:w="1418" w:type="dxa"/>
            <w:vAlign w:val="bottom"/>
          </w:tcPr>
          <w:p w14:paraId="7979D1C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 xml:space="preserve">Post baraj </w:t>
            </w:r>
          </w:p>
        </w:tc>
        <w:tc>
          <w:tcPr>
            <w:tcW w:w="3128" w:type="dxa"/>
          </w:tcPr>
          <w:p w14:paraId="5171D9B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Post baraj Dubasari (Ustia)</w:t>
            </w:r>
          </w:p>
        </w:tc>
        <w:tc>
          <w:tcPr>
            <w:tcW w:w="841" w:type="dxa"/>
          </w:tcPr>
          <w:p w14:paraId="17BA4F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BEFB1E1" w14:textId="77777777" w:rsidTr="005B514F">
        <w:tc>
          <w:tcPr>
            <w:tcW w:w="426" w:type="dxa"/>
          </w:tcPr>
          <w:p w14:paraId="054A41F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CD081B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IGM</w:t>
            </w:r>
          </w:p>
        </w:tc>
        <w:tc>
          <w:tcPr>
            <w:tcW w:w="3118" w:type="dxa"/>
            <w:vAlign w:val="center"/>
          </w:tcPr>
          <w:p w14:paraId="360DD234"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Post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IP Ștefan </w:t>
            </w:r>
            <w:proofErr w:type="spellStart"/>
            <w:r w:rsidRPr="00644CE4">
              <w:rPr>
                <w:rFonts w:eastAsia="Calibri"/>
                <w:noProof w:val="0"/>
                <w:color w:val="000000"/>
                <w:sz w:val="18"/>
                <w:szCs w:val="18"/>
                <w:lang w:val="en-US"/>
              </w:rPr>
              <w:t>Vodă</w:t>
            </w:r>
            <w:proofErr w:type="spellEnd"/>
          </w:p>
        </w:tc>
        <w:tc>
          <w:tcPr>
            <w:tcW w:w="1418" w:type="dxa"/>
            <w:vAlign w:val="center"/>
          </w:tcPr>
          <w:p w14:paraId="4B45E49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 Ștefan Vodă</w:t>
            </w:r>
          </w:p>
        </w:tc>
        <w:tc>
          <w:tcPr>
            <w:tcW w:w="3128" w:type="dxa"/>
            <w:vAlign w:val="center"/>
          </w:tcPr>
          <w:p w14:paraId="53603F1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Răscăeți</w:t>
            </w:r>
          </w:p>
        </w:tc>
        <w:tc>
          <w:tcPr>
            <w:tcW w:w="841" w:type="dxa"/>
            <w:vAlign w:val="center"/>
          </w:tcPr>
          <w:p w14:paraId="2E60357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TIP II</w:t>
            </w:r>
          </w:p>
        </w:tc>
      </w:tr>
      <w:tr w:rsidR="00644CE4" w:rsidRPr="00644CE4" w14:paraId="56155851" w14:textId="77777777" w:rsidTr="005B514F">
        <w:tc>
          <w:tcPr>
            <w:tcW w:w="426" w:type="dxa"/>
          </w:tcPr>
          <w:p w14:paraId="7587DF8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89803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IGM</w:t>
            </w:r>
          </w:p>
        </w:tc>
        <w:tc>
          <w:tcPr>
            <w:tcW w:w="3118" w:type="dxa"/>
            <w:vAlign w:val="center"/>
          </w:tcPr>
          <w:p w14:paraId="7AD4F3B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post de </w:t>
            </w:r>
            <w:proofErr w:type="spellStart"/>
            <w:r w:rsidRPr="00644CE4">
              <w:rPr>
                <w:rFonts w:eastAsia="Calibri"/>
                <w:noProof w:val="0"/>
                <w:sz w:val="18"/>
                <w:szCs w:val="18"/>
                <w:lang w:val="en-US"/>
              </w:rPr>
              <w:t>politie</w:t>
            </w:r>
            <w:proofErr w:type="spellEnd"/>
            <w:r w:rsidRPr="00644CE4">
              <w:rPr>
                <w:rFonts w:eastAsia="Calibri"/>
                <w:noProof w:val="0"/>
                <w:sz w:val="18"/>
                <w:szCs w:val="18"/>
                <w:lang w:val="en-US"/>
              </w:rPr>
              <w:t xml:space="preserve"> IP </w:t>
            </w:r>
            <w:proofErr w:type="spellStart"/>
            <w:r w:rsidRPr="00644CE4">
              <w:rPr>
                <w:rFonts w:eastAsia="Calibri"/>
                <w:noProof w:val="0"/>
                <w:sz w:val="18"/>
                <w:szCs w:val="18"/>
                <w:lang w:val="en-US"/>
              </w:rPr>
              <w:t>Dubasari</w:t>
            </w:r>
            <w:proofErr w:type="spellEnd"/>
          </w:p>
        </w:tc>
        <w:tc>
          <w:tcPr>
            <w:tcW w:w="1418" w:type="dxa"/>
            <w:vAlign w:val="center"/>
          </w:tcPr>
          <w:p w14:paraId="5697271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Dubăsari</w:t>
            </w:r>
          </w:p>
        </w:tc>
        <w:tc>
          <w:tcPr>
            <w:tcW w:w="3128" w:type="dxa"/>
            <w:vAlign w:val="center"/>
          </w:tcPr>
          <w:p w14:paraId="7FC2CB2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s.Molovata</w:t>
            </w:r>
          </w:p>
        </w:tc>
        <w:tc>
          <w:tcPr>
            <w:tcW w:w="841" w:type="dxa"/>
            <w:vAlign w:val="center"/>
          </w:tcPr>
          <w:p w14:paraId="6EF8B3C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BDD6E8C" w14:textId="77777777" w:rsidTr="005B514F">
        <w:tc>
          <w:tcPr>
            <w:tcW w:w="426" w:type="dxa"/>
          </w:tcPr>
          <w:p w14:paraId="0BEA0DD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D21D8F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68CFF6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Anenii-Noi</w:t>
            </w:r>
          </w:p>
        </w:tc>
        <w:tc>
          <w:tcPr>
            <w:tcW w:w="1418" w:type="dxa"/>
            <w:vAlign w:val="center"/>
          </w:tcPr>
          <w:p w14:paraId="6A2EE86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 Noi</w:t>
            </w:r>
          </w:p>
        </w:tc>
        <w:tc>
          <w:tcPr>
            <w:tcW w:w="3128" w:type="dxa"/>
            <w:vAlign w:val="center"/>
          </w:tcPr>
          <w:p w14:paraId="2497D83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Chișinăului, 7</w:t>
            </w:r>
          </w:p>
        </w:tc>
        <w:tc>
          <w:tcPr>
            <w:tcW w:w="841" w:type="dxa"/>
            <w:vAlign w:val="center"/>
          </w:tcPr>
          <w:p w14:paraId="704FAE4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152EDCC0" w14:textId="77777777" w:rsidTr="005B514F">
        <w:tc>
          <w:tcPr>
            <w:tcW w:w="426" w:type="dxa"/>
          </w:tcPr>
          <w:p w14:paraId="38E6D6D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ACCB1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69CBDCB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Bălți</w:t>
            </w:r>
          </w:p>
        </w:tc>
        <w:tc>
          <w:tcPr>
            <w:tcW w:w="1418" w:type="dxa"/>
            <w:vAlign w:val="center"/>
          </w:tcPr>
          <w:p w14:paraId="4CDEC9F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19F6199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Ștefan cel Mare 50</w:t>
            </w:r>
          </w:p>
        </w:tc>
        <w:tc>
          <w:tcPr>
            <w:tcW w:w="841" w:type="dxa"/>
            <w:vAlign w:val="center"/>
          </w:tcPr>
          <w:p w14:paraId="1141679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2FAC6F59" w14:textId="77777777" w:rsidTr="005B514F">
        <w:tc>
          <w:tcPr>
            <w:tcW w:w="426" w:type="dxa"/>
          </w:tcPr>
          <w:p w14:paraId="41D778A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23BB24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731FB1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Basarabeasca</w:t>
            </w:r>
          </w:p>
        </w:tc>
        <w:tc>
          <w:tcPr>
            <w:tcW w:w="1418" w:type="dxa"/>
            <w:vAlign w:val="center"/>
          </w:tcPr>
          <w:p w14:paraId="637AAA40" w14:textId="77777777" w:rsidR="00644CE4" w:rsidRPr="00644CE4" w:rsidRDefault="00644CE4" w:rsidP="00644CE4">
            <w:pPr>
              <w:ind w:right="-111"/>
              <w:rPr>
                <w:rFonts w:eastAsia="Calibri"/>
                <w:noProof w:val="0"/>
                <w:sz w:val="18"/>
                <w:szCs w:val="18"/>
                <w:lang w:val="en-US"/>
              </w:rPr>
            </w:pPr>
            <w:r w:rsidRPr="00644CE4">
              <w:rPr>
                <w:rFonts w:eastAsia="Calibri"/>
                <w:noProof w:val="0"/>
                <w:sz w:val="18"/>
                <w:szCs w:val="18"/>
                <w:lang w:val="ru-RU"/>
              </w:rPr>
              <w:t>or.Basarabeasca</w:t>
            </w:r>
          </w:p>
        </w:tc>
        <w:tc>
          <w:tcPr>
            <w:tcW w:w="3128" w:type="dxa"/>
            <w:vAlign w:val="center"/>
          </w:tcPr>
          <w:p w14:paraId="73E244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Școlii 38</w:t>
            </w:r>
          </w:p>
        </w:tc>
        <w:tc>
          <w:tcPr>
            <w:tcW w:w="841" w:type="dxa"/>
            <w:vAlign w:val="center"/>
          </w:tcPr>
          <w:p w14:paraId="4A6F6CC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CC6124C" w14:textId="77777777" w:rsidTr="005B514F">
        <w:tc>
          <w:tcPr>
            <w:tcW w:w="426" w:type="dxa"/>
          </w:tcPr>
          <w:p w14:paraId="0538828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3F321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1654D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Briceni</w:t>
            </w:r>
          </w:p>
        </w:tc>
        <w:tc>
          <w:tcPr>
            <w:tcW w:w="1418" w:type="dxa"/>
            <w:vAlign w:val="center"/>
          </w:tcPr>
          <w:p w14:paraId="265759A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Briceni</w:t>
            </w:r>
          </w:p>
        </w:tc>
        <w:tc>
          <w:tcPr>
            <w:tcW w:w="3128" w:type="dxa"/>
            <w:vAlign w:val="center"/>
          </w:tcPr>
          <w:p w14:paraId="0016874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Independenței 46</w:t>
            </w:r>
          </w:p>
        </w:tc>
        <w:tc>
          <w:tcPr>
            <w:tcW w:w="841" w:type="dxa"/>
            <w:vAlign w:val="center"/>
          </w:tcPr>
          <w:p w14:paraId="7B51661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46C20AC6" w14:textId="77777777" w:rsidTr="005B514F">
        <w:tc>
          <w:tcPr>
            <w:tcW w:w="426" w:type="dxa"/>
          </w:tcPr>
          <w:p w14:paraId="55B8FB9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498FE8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6C68D0F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Cahul</w:t>
            </w:r>
          </w:p>
        </w:tc>
        <w:tc>
          <w:tcPr>
            <w:tcW w:w="1418" w:type="dxa"/>
            <w:vAlign w:val="center"/>
          </w:tcPr>
          <w:p w14:paraId="0C246FD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Cahul</w:t>
            </w:r>
          </w:p>
        </w:tc>
        <w:tc>
          <w:tcPr>
            <w:tcW w:w="3128" w:type="dxa"/>
            <w:vAlign w:val="center"/>
          </w:tcPr>
          <w:p w14:paraId="6CE441A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31 august 10</w:t>
            </w:r>
          </w:p>
        </w:tc>
        <w:tc>
          <w:tcPr>
            <w:tcW w:w="841" w:type="dxa"/>
            <w:vAlign w:val="center"/>
          </w:tcPr>
          <w:p w14:paraId="0BB8AC9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2635F79" w14:textId="77777777" w:rsidTr="005B514F">
        <w:tc>
          <w:tcPr>
            <w:tcW w:w="426" w:type="dxa"/>
          </w:tcPr>
          <w:p w14:paraId="1D2439A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1C5835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614C13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Călărași</w:t>
            </w:r>
          </w:p>
        </w:tc>
        <w:tc>
          <w:tcPr>
            <w:tcW w:w="1418" w:type="dxa"/>
            <w:vAlign w:val="center"/>
          </w:tcPr>
          <w:p w14:paraId="3E91CA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Călărași</w:t>
            </w:r>
          </w:p>
        </w:tc>
        <w:tc>
          <w:tcPr>
            <w:tcW w:w="3128" w:type="dxa"/>
            <w:vAlign w:val="center"/>
          </w:tcPr>
          <w:p w14:paraId="7A221AB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Alexandru cel Bun 149</w:t>
            </w:r>
          </w:p>
        </w:tc>
        <w:tc>
          <w:tcPr>
            <w:tcW w:w="841" w:type="dxa"/>
            <w:vAlign w:val="center"/>
          </w:tcPr>
          <w:p w14:paraId="0967E90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053C0583" w14:textId="77777777" w:rsidTr="005B514F">
        <w:tc>
          <w:tcPr>
            <w:tcW w:w="426" w:type="dxa"/>
          </w:tcPr>
          <w:p w14:paraId="69528C0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ED3F2E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419EDB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Cantemir</w:t>
            </w:r>
          </w:p>
        </w:tc>
        <w:tc>
          <w:tcPr>
            <w:tcW w:w="1418" w:type="dxa"/>
            <w:vAlign w:val="center"/>
          </w:tcPr>
          <w:p w14:paraId="31C0897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Cantemir</w:t>
            </w:r>
          </w:p>
        </w:tc>
        <w:tc>
          <w:tcPr>
            <w:tcW w:w="3128" w:type="dxa"/>
            <w:vAlign w:val="center"/>
          </w:tcPr>
          <w:p w14:paraId="4266CF8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Testimițeanu 5</w:t>
            </w:r>
          </w:p>
        </w:tc>
        <w:tc>
          <w:tcPr>
            <w:tcW w:w="841" w:type="dxa"/>
            <w:vAlign w:val="center"/>
          </w:tcPr>
          <w:p w14:paraId="7D356A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8D5723F" w14:textId="77777777" w:rsidTr="005B514F">
        <w:tc>
          <w:tcPr>
            <w:tcW w:w="426" w:type="dxa"/>
          </w:tcPr>
          <w:p w14:paraId="6AAC17A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71544A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5F8923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Căușeni</w:t>
            </w:r>
          </w:p>
        </w:tc>
        <w:tc>
          <w:tcPr>
            <w:tcW w:w="1418" w:type="dxa"/>
            <w:vAlign w:val="center"/>
          </w:tcPr>
          <w:p w14:paraId="1C0E1B0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Căușeni</w:t>
            </w:r>
          </w:p>
        </w:tc>
        <w:tc>
          <w:tcPr>
            <w:tcW w:w="3128" w:type="dxa"/>
            <w:vAlign w:val="center"/>
          </w:tcPr>
          <w:p w14:paraId="642EB2B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Meșterul Stanciu 4</w:t>
            </w:r>
          </w:p>
        </w:tc>
        <w:tc>
          <w:tcPr>
            <w:tcW w:w="841" w:type="dxa"/>
            <w:vAlign w:val="center"/>
          </w:tcPr>
          <w:p w14:paraId="6E8B80B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3DBA495D" w14:textId="77777777" w:rsidTr="005B514F">
        <w:tc>
          <w:tcPr>
            <w:tcW w:w="426" w:type="dxa"/>
          </w:tcPr>
          <w:p w14:paraId="2F8CDAA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9AC93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bottom"/>
          </w:tcPr>
          <w:p w14:paraId="7CB1F1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IP </w:t>
            </w:r>
            <w:proofErr w:type="spellStart"/>
            <w:r w:rsidRPr="00644CE4">
              <w:rPr>
                <w:rFonts w:eastAsia="Calibri"/>
                <w:noProof w:val="0"/>
                <w:sz w:val="18"/>
                <w:szCs w:val="18"/>
                <w:lang w:val="en-US"/>
              </w:rPr>
              <w:t>Ceadîr</w:t>
            </w:r>
            <w:proofErr w:type="spellEnd"/>
            <w:r w:rsidRPr="00644CE4">
              <w:rPr>
                <w:rFonts w:eastAsia="Calibri"/>
                <w:noProof w:val="0"/>
                <w:sz w:val="18"/>
                <w:szCs w:val="18"/>
                <w:lang w:val="en-US"/>
              </w:rPr>
              <w:t xml:space="preserve">-Lunga al DP a UTA </w:t>
            </w:r>
            <w:proofErr w:type="spellStart"/>
            <w:r w:rsidRPr="00644CE4">
              <w:rPr>
                <w:rFonts w:eastAsia="Calibri"/>
                <w:noProof w:val="0"/>
                <w:sz w:val="18"/>
                <w:szCs w:val="18"/>
                <w:lang w:val="en-US"/>
              </w:rPr>
              <w:t>Găgăuzia</w:t>
            </w:r>
            <w:proofErr w:type="spellEnd"/>
          </w:p>
        </w:tc>
        <w:tc>
          <w:tcPr>
            <w:tcW w:w="1418" w:type="dxa"/>
          </w:tcPr>
          <w:p w14:paraId="518903B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Ceadîr-Lunga</w:t>
            </w:r>
          </w:p>
        </w:tc>
        <w:tc>
          <w:tcPr>
            <w:tcW w:w="3128" w:type="dxa"/>
          </w:tcPr>
          <w:p w14:paraId="1060B18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Lomonosov nr.7</w:t>
            </w:r>
          </w:p>
        </w:tc>
        <w:tc>
          <w:tcPr>
            <w:tcW w:w="841" w:type="dxa"/>
          </w:tcPr>
          <w:p w14:paraId="6887D31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05EEC5F9" w14:textId="77777777" w:rsidTr="005B514F">
        <w:tc>
          <w:tcPr>
            <w:tcW w:w="426" w:type="dxa"/>
          </w:tcPr>
          <w:p w14:paraId="2E9D421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1FE176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6BD454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IP </w:t>
            </w:r>
            <w:proofErr w:type="spellStart"/>
            <w:r w:rsidRPr="00644CE4">
              <w:rPr>
                <w:rFonts w:eastAsia="Calibri"/>
                <w:noProof w:val="0"/>
                <w:sz w:val="18"/>
                <w:szCs w:val="18"/>
                <w:lang w:val="en-US"/>
              </w:rPr>
              <w:t>Ciocana</w:t>
            </w:r>
            <w:proofErr w:type="spellEnd"/>
            <w:r w:rsidRPr="00644CE4">
              <w:rPr>
                <w:rFonts w:eastAsia="Calibri"/>
                <w:noProof w:val="0"/>
                <w:sz w:val="18"/>
                <w:szCs w:val="18"/>
                <w:lang w:val="en-US"/>
              </w:rPr>
              <w:t xml:space="preserve"> a DP mun. </w:t>
            </w:r>
            <w:r w:rsidRPr="00644CE4">
              <w:rPr>
                <w:rFonts w:eastAsia="Calibri"/>
                <w:noProof w:val="0"/>
                <w:sz w:val="18"/>
                <w:szCs w:val="18"/>
                <w:lang w:val="ru-RU"/>
              </w:rPr>
              <w:t>Chișinău</w:t>
            </w:r>
          </w:p>
        </w:tc>
        <w:tc>
          <w:tcPr>
            <w:tcW w:w="1418" w:type="dxa"/>
            <w:vAlign w:val="center"/>
          </w:tcPr>
          <w:p w14:paraId="4BC472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A7760C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Voluntarilor nr.3/1</w:t>
            </w:r>
          </w:p>
        </w:tc>
        <w:tc>
          <w:tcPr>
            <w:tcW w:w="841" w:type="dxa"/>
            <w:vAlign w:val="center"/>
          </w:tcPr>
          <w:p w14:paraId="60C879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5697DDBE" w14:textId="77777777" w:rsidTr="005B514F">
        <w:tc>
          <w:tcPr>
            <w:tcW w:w="426" w:type="dxa"/>
          </w:tcPr>
          <w:p w14:paraId="342D829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0F726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480985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Cimișlia</w:t>
            </w:r>
          </w:p>
        </w:tc>
        <w:tc>
          <w:tcPr>
            <w:tcW w:w="1418" w:type="dxa"/>
            <w:vAlign w:val="center"/>
          </w:tcPr>
          <w:p w14:paraId="44601A9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Cimișlia</w:t>
            </w:r>
          </w:p>
        </w:tc>
        <w:tc>
          <w:tcPr>
            <w:tcW w:w="3128" w:type="dxa"/>
            <w:vAlign w:val="center"/>
          </w:tcPr>
          <w:p w14:paraId="35E8F16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Mihai Viteazu 42</w:t>
            </w:r>
          </w:p>
        </w:tc>
        <w:tc>
          <w:tcPr>
            <w:tcW w:w="841" w:type="dxa"/>
            <w:vAlign w:val="center"/>
          </w:tcPr>
          <w:p w14:paraId="448252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3A0E9B0" w14:textId="77777777" w:rsidTr="005B514F">
        <w:tc>
          <w:tcPr>
            <w:tcW w:w="426" w:type="dxa"/>
          </w:tcPr>
          <w:p w14:paraId="1B22A7D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B8E2A4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7F844E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Comrat</w:t>
            </w:r>
          </w:p>
        </w:tc>
        <w:tc>
          <w:tcPr>
            <w:tcW w:w="1418" w:type="dxa"/>
            <w:vAlign w:val="center"/>
          </w:tcPr>
          <w:p w14:paraId="4A780F5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vAlign w:val="center"/>
          </w:tcPr>
          <w:p w14:paraId="7AF2142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Tretiacova 20</w:t>
            </w:r>
          </w:p>
        </w:tc>
        <w:tc>
          <w:tcPr>
            <w:tcW w:w="841" w:type="dxa"/>
            <w:vAlign w:val="center"/>
          </w:tcPr>
          <w:p w14:paraId="33FC5DA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472E551B" w14:textId="77777777" w:rsidTr="005B514F">
        <w:tc>
          <w:tcPr>
            <w:tcW w:w="426" w:type="dxa"/>
          </w:tcPr>
          <w:p w14:paraId="7F31FCF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BC2B5F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7CCD3E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Criuleni</w:t>
            </w:r>
          </w:p>
        </w:tc>
        <w:tc>
          <w:tcPr>
            <w:tcW w:w="1418" w:type="dxa"/>
            <w:vAlign w:val="center"/>
          </w:tcPr>
          <w:p w14:paraId="47E902D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center"/>
          </w:tcPr>
          <w:p w14:paraId="511F542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31 august 70</w:t>
            </w:r>
          </w:p>
        </w:tc>
        <w:tc>
          <w:tcPr>
            <w:tcW w:w="841" w:type="dxa"/>
            <w:vAlign w:val="center"/>
          </w:tcPr>
          <w:p w14:paraId="39ECA97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551571E0" w14:textId="77777777" w:rsidTr="005B514F">
        <w:tc>
          <w:tcPr>
            <w:tcW w:w="426" w:type="dxa"/>
          </w:tcPr>
          <w:p w14:paraId="5783D7F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800A21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B579FF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Dubăsari</w:t>
            </w:r>
          </w:p>
        </w:tc>
        <w:tc>
          <w:tcPr>
            <w:tcW w:w="1418" w:type="dxa"/>
            <w:vAlign w:val="center"/>
          </w:tcPr>
          <w:p w14:paraId="7BA02BA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center"/>
          </w:tcPr>
          <w:p w14:paraId="4AB89C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Ustea</w:t>
            </w:r>
          </w:p>
        </w:tc>
        <w:tc>
          <w:tcPr>
            <w:tcW w:w="841" w:type="dxa"/>
            <w:vAlign w:val="center"/>
          </w:tcPr>
          <w:p w14:paraId="2757243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0E7326BD" w14:textId="77777777" w:rsidTr="005B514F">
        <w:tc>
          <w:tcPr>
            <w:tcW w:w="426" w:type="dxa"/>
          </w:tcPr>
          <w:p w14:paraId="32BE900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3A8BE8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BA214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Dondușeni</w:t>
            </w:r>
          </w:p>
        </w:tc>
        <w:tc>
          <w:tcPr>
            <w:tcW w:w="1418" w:type="dxa"/>
            <w:vAlign w:val="center"/>
          </w:tcPr>
          <w:p w14:paraId="63F12D2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Dondușeni</w:t>
            </w:r>
          </w:p>
        </w:tc>
        <w:tc>
          <w:tcPr>
            <w:tcW w:w="3128" w:type="dxa"/>
            <w:vAlign w:val="center"/>
          </w:tcPr>
          <w:p w14:paraId="365E1BF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Independenței 43</w:t>
            </w:r>
          </w:p>
        </w:tc>
        <w:tc>
          <w:tcPr>
            <w:tcW w:w="841" w:type="dxa"/>
            <w:vAlign w:val="center"/>
          </w:tcPr>
          <w:p w14:paraId="5362C02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6BD43F76" w14:textId="77777777" w:rsidTr="005B514F">
        <w:tc>
          <w:tcPr>
            <w:tcW w:w="426" w:type="dxa"/>
          </w:tcPr>
          <w:p w14:paraId="72A1D07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4C73AB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2A24AEC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Drochia</w:t>
            </w:r>
          </w:p>
        </w:tc>
        <w:tc>
          <w:tcPr>
            <w:tcW w:w="1418" w:type="dxa"/>
            <w:vAlign w:val="center"/>
          </w:tcPr>
          <w:p w14:paraId="5C523E3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Drochia</w:t>
            </w:r>
          </w:p>
        </w:tc>
        <w:tc>
          <w:tcPr>
            <w:tcW w:w="3128" w:type="dxa"/>
            <w:vAlign w:val="center"/>
          </w:tcPr>
          <w:p w14:paraId="5A29C51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31 august 9</w:t>
            </w:r>
          </w:p>
        </w:tc>
        <w:tc>
          <w:tcPr>
            <w:tcW w:w="841" w:type="dxa"/>
            <w:vAlign w:val="center"/>
          </w:tcPr>
          <w:p w14:paraId="0F7A8F3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37919D55" w14:textId="77777777" w:rsidTr="005B514F">
        <w:tc>
          <w:tcPr>
            <w:tcW w:w="426" w:type="dxa"/>
          </w:tcPr>
          <w:p w14:paraId="48938AF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F467A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2DD63B6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Edineț</w:t>
            </w:r>
          </w:p>
        </w:tc>
        <w:tc>
          <w:tcPr>
            <w:tcW w:w="1418" w:type="dxa"/>
            <w:vAlign w:val="center"/>
          </w:tcPr>
          <w:p w14:paraId="0EB162B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Edineț</w:t>
            </w:r>
          </w:p>
        </w:tc>
        <w:tc>
          <w:tcPr>
            <w:tcW w:w="3128" w:type="dxa"/>
            <w:vAlign w:val="center"/>
          </w:tcPr>
          <w:p w14:paraId="4623E15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Ștefan Vodă 5</w:t>
            </w:r>
          </w:p>
        </w:tc>
        <w:tc>
          <w:tcPr>
            <w:tcW w:w="841" w:type="dxa"/>
            <w:vAlign w:val="center"/>
          </w:tcPr>
          <w:p w14:paraId="6988938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0A007368" w14:textId="77777777" w:rsidTr="005B514F">
        <w:tc>
          <w:tcPr>
            <w:tcW w:w="426" w:type="dxa"/>
          </w:tcPr>
          <w:p w14:paraId="684D8B2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1E18AF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49C76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Fălești</w:t>
            </w:r>
          </w:p>
        </w:tc>
        <w:tc>
          <w:tcPr>
            <w:tcW w:w="1418" w:type="dxa"/>
            <w:vAlign w:val="center"/>
          </w:tcPr>
          <w:p w14:paraId="417342A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Fălești</w:t>
            </w:r>
          </w:p>
        </w:tc>
        <w:tc>
          <w:tcPr>
            <w:tcW w:w="3128" w:type="dxa"/>
            <w:vAlign w:val="center"/>
          </w:tcPr>
          <w:p w14:paraId="7DD04FD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Mihai Eminescu 18</w:t>
            </w:r>
          </w:p>
        </w:tc>
        <w:tc>
          <w:tcPr>
            <w:tcW w:w="841" w:type="dxa"/>
            <w:vAlign w:val="center"/>
          </w:tcPr>
          <w:p w14:paraId="3B92CE4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5ABC6F17" w14:textId="77777777" w:rsidTr="005B514F">
        <w:tc>
          <w:tcPr>
            <w:tcW w:w="426" w:type="dxa"/>
          </w:tcPr>
          <w:p w14:paraId="4E5808B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25232B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67043B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Florești</w:t>
            </w:r>
          </w:p>
        </w:tc>
        <w:tc>
          <w:tcPr>
            <w:tcW w:w="1418" w:type="dxa"/>
            <w:vAlign w:val="center"/>
          </w:tcPr>
          <w:p w14:paraId="5BE378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Florești</w:t>
            </w:r>
          </w:p>
        </w:tc>
        <w:tc>
          <w:tcPr>
            <w:tcW w:w="3128" w:type="dxa"/>
            <w:vAlign w:val="center"/>
          </w:tcPr>
          <w:p w14:paraId="408F2A5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 Eminescu 68</w:t>
            </w:r>
          </w:p>
        </w:tc>
        <w:tc>
          <w:tcPr>
            <w:tcW w:w="841" w:type="dxa"/>
            <w:vAlign w:val="center"/>
          </w:tcPr>
          <w:p w14:paraId="4F57148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6D1A254C" w14:textId="77777777" w:rsidTr="005B514F">
        <w:tc>
          <w:tcPr>
            <w:tcW w:w="426" w:type="dxa"/>
          </w:tcPr>
          <w:p w14:paraId="09FEA79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970045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2963C8E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Glodeni</w:t>
            </w:r>
          </w:p>
        </w:tc>
        <w:tc>
          <w:tcPr>
            <w:tcW w:w="1418" w:type="dxa"/>
            <w:vAlign w:val="center"/>
          </w:tcPr>
          <w:p w14:paraId="741E7E4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Glodeni</w:t>
            </w:r>
          </w:p>
        </w:tc>
        <w:tc>
          <w:tcPr>
            <w:tcW w:w="3128" w:type="dxa"/>
            <w:vAlign w:val="center"/>
          </w:tcPr>
          <w:p w14:paraId="50DF9DD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Tricolorului 6</w:t>
            </w:r>
          </w:p>
        </w:tc>
        <w:tc>
          <w:tcPr>
            <w:tcW w:w="841" w:type="dxa"/>
            <w:vAlign w:val="center"/>
          </w:tcPr>
          <w:p w14:paraId="2DB753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5415FDF" w14:textId="77777777" w:rsidTr="005B514F">
        <w:tc>
          <w:tcPr>
            <w:tcW w:w="426" w:type="dxa"/>
          </w:tcPr>
          <w:p w14:paraId="1F15BBC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FD1EC8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536AEC9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Hîncești</w:t>
            </w:r>
          </w:p>
        </w:tc>
        <w:tc>
          <w:tcPr>
            <w:tcW w:w="1418" w:type="dxa"/>
            <w:vAlign w:val="center"/>
          </w:tcPr>
          <w:p w14:paraId="4802A9D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Hîncești</w:t>
            </w:r>
          </w:p>
        </w:tc>
        <w:tc>
          <w:tcPr>
            <w:tcW w:w="3128" w:type="dxa"/>
            <w:vAlign w:val="center"/>
          </w:tcPr>
          <w:p w14:paraId="293A0F7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Mihail Moraru 93</w:t>
            </w:r>
          </w:p>
        </w:tc>
        <w:tc>
          <w:tcPr>
            <w:tcW w:w="841" w:type="dxa"/>
            <w:vAlign w:val="center"/>
          </w:tcPr>
          <w:p w14:paraId="337046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11E04F35" w14:textId="77777777" w:rsidTr="005B514F">
        <w:tc>
          <w:tcPr>
            <w:tcW w:w="426" w:type="dxa"/>
          </w:tcPr>
          <w:p w14:paraId="6807F64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480F7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2ADBD1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Ialoveni</w:t>
            </w:r>
          </w:p>
        </w:tc>
        <w:tc>
          <w:tcPr>
            <w:tcW w:w="1418" w:type="dxa"/>
            <w:vAlign w:val="center"/>
          </w:tcPr>
          <w:p w14:paraId="4E3D1A7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Ialoveni</w:t>
            </w:r>
          </w:p>
        </w:tc>
        <w:tc>
          <w:tcPr>
            <w:tcW w:w="3128" w:type="dxa"/>
            <w:vAlign w:val="center"/>
          </w:tcPr>
          <w:p w14:paraId="192D16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G. Vieru 24</w:t>
            </w:r>
          </w:p>
        </w:tc>
        <w:tc>
          <w:tcPr>
            <w:tcW w:w="841" w:type="dxa"/>
            <w:vAlign w:val="center"/>
          </w:tcPr>
          <w:p w14:paraId="71CAF32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DE1A4B0" w14:textId="77777777" w:rsidTr="005B514F">
        <w:tc>
          <w:tcPr>
            <w:tcW w:w="426" w:type="dxa"/>
          </w:tcPr>
          <w:p w14:paraId="654B64E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86B5BD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69AF4A7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Leova</w:t>
            </w:r>
          </w:p>
        </w:tc>
        <w:tc>
          <w:tcPr>
            <w:tcW w:w="1418" w:type="dxa"/>
            <w:vAlign w:val="center"/>
          </w:tcPr>
          <w:p w14:paraId="04C82DF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Leova</w:t>
            </w:r>
          </w:p>
        </w:tc>
        <w:tc>
          <w:tcPr>
            <w:tcW w:w="3128" w:type="dxa"/>
            <w:vAlign w:val="center"/>
          </w:tcPr>
          <w:p w14:paraId="0E973C5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Unirii 28</w:t>
            </w:r>
          </w:p>
        </w:tc>
        <w:tc>
          <w:tcPr>
            <w:tcW w:w="841" w:type="dxa"/>
            <w:vAlign w:val="center"/>
          </w:tcPr>
          <w:p w14:paraId="5AF180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1EEDE619" w14:textId="77777777" w:rsidTr="005B514F">
        <w:tc>
          <w:tcPr>
            <w:tcW w:w="426" w:type="dxa"/>
          </w:tcPr>
          <w:p w14:paraId="5477F73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953B5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B64C6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Nisporeni</w:t>
            </w:r>
          </w:p>
        </w:tc>
        <w:tc>
          <w:tcPr>
            <w:tcW w:w="1418" w:type="dxa"/>
            <w:vAlign w:val="center"/>
          </w:tcPr>
          <w:p w14:paraId="2425F89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Nisporeni</w:t>
            </w:r>
          </w:p>
        </w:tc>
        <w:tc>
          <w:tcPr>
            <w:tcW w:w="3128" w:type="dxa"/>
            <w:vAlign w:val="center"/>
          </w:tcPr>
          <w:p w14:paraId="5FBF9A3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Ion Vodă 3</w:t>
            </w:r>
          </w:p>
        </w:tc>
        <w:tc>
          <w:tcPr>
            <w:tcW w:w="841" w:type="dxa"/>
            <w:vAlign w:val="center"/>
          </w:tcPr>
          <w:p w14:paraId="548C21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2F3BB0C7" w14:textId="77777777" w:rsidTr="005B514F">
        <w:tc>
          <w:tcPr>
            <w:tcW w:w="426" w:type="dxa"/>
          </w:tcPr>
          <w:p w14:paraId="27A1023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6DE7CC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065A9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Ocnița</w:t>
            </w:r>
          </w:p>
        </w:tc>
        <w:tc>
          <w:tcPr>
            <w:tcW w:w="1418" w:type="dxa"/>
            <w:vAlign w:val="center"/>
          </w:tcPr>
          <w:p w14:paraId="572DDA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Ocnița</w:t>
            </w:r>
          </w:p>
        </w:tc>
        <w:tc>
          <w:tcPr>
            <w:tcW w:w="3128" w:type="dxa"/>
            <w:vAlign w:val="center"/>
          </w:tcPr>
          <w:p w14:paraId="1531CE9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Burebista 49</w:t>
            </w:r>
          </w:p>
        </w:tc>
        <w:tc>
          <w:tcPr>
            <w:tcW w:w="841" w:type="dxa"/>
            <w:vAlign w:val="center"/>
          </w:tcPr>
          <w:p w14:paraId="32CE4BB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60C09C6C" w14:textId="77777777" w:rsidTr="005B514F">
        <w:tc>
          <w:tcPr>
            <w:tcW w:w="426" w:type="dxa"/>
          </w:tcPr>
          <w:p w14:paraId="1FF9A17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6B3ACD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75FA9BC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Orhei</w:t>
            </w:r>
          </w:p>
        </w:tc>
        <w:tc>
          <w:tcPr>
            <w:tcW w:w="1418" w:type="dxa"/>
            <w:vAlign w:val="center"/>
          </w:tcPr>
          <w:p w14:paraId="2A3816A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Orhei</w:t>
            </w:r>
          </w:p>
        </w:tc>
        <w:tc>
          <w:tcPr>
            <w:tcW w:w="3128" w:type="dxa"/>
            <w:vAlign w:val="center"/>
          </w:tcPr>
          <w:p w14:paraId="44CA2F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Vasile Mahu 144</w:t>
            </w:r>
          </w:p>
        </w:tc>
        <w:tc>
          <w:tcPr>
            <w:tcW w:w="841" w:type="dxa"/>
            <w:vAlign w:val="center"/>
          </w:tcPr>
          <w:p w14:paraId="1B95E6B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5A98FD7F" w14:textId="77777777" w:rsidTr="005B514F">
        <w:tc>
          <w:tcPr>
            <w:tcW w:w="426" w:type="dxa"/>
          </w:tcPr>
          <w:p w14:paraId="583DBFF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3F938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1B05B9F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Rezina</w:t>
            </w:r>
          </w:p>
        </w:tc>
        <w:tc>
          <w:tcPr>
            <w:tcW w:w="1418" w:type="dxa"/>
            <w:vAlign w:val="center"/>
          </w:tcPr>
          <w:p w14:paraId="45BB0A5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Rezina</w:t>
            </w:r>
          </w:p>
        </w:tc>
        <w:tc>
          <w:tcPr>
            <w:tcW w:w="3128" w:type="dxa"/>
            <w:vAlign w:val="center"/>
          </w:tcPr>
          <w:p w14:paraId="3389C4B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Voluntarilor 5</w:t>
            </w:r>
          </w:p>
        </w:tc>
        <w:tc>
          <w:tcPr>
            <w:tcW w:w="841" w:type="dxa"/>
            <w:vAlign w:val="center"/>
          </w:tcPr>
          <w:p w14:paraId="474C710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3DE72EF" w14:textId="77777777" w:rsidTr="005B514F">
        <w:tc>
          <w:tcPr>
            <w:tcW w:w="426" w:type="dxa"/>
          </w:tcPr>
          <w:p w14:paraId="3A41D6D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ADAD61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852D7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1418" w:type="dxa"/>
            <w:vAlign w:val="center"/>
          </w:tcPr>
          <w:p w14:paraId="6D3102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Rîșcani</w:t>
            </w:r>
          </w:p>
        </w:tc>
        <w:tc>
          <w:tcPr>
            <w:tcW w:w="3128" w:type="dxa"/>
            <w:vAlign w:val="center"/>
          </w:tcPr>
          <w:p w14:paraId="0C3A871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Independenței 36</w:t>
            </w:r>
          </w:p>
        </w:tc>
        <w:tc>
          <w:tcPr>
            <w:tcW w:w="841" w:type="dxa"/>
            <w:vAlign w:val="center"/>
          </w:tcPr>
          <w:p w14:paraId="3C5DC1B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15FC8C96" w14:textId="77777777" w:rsidTr="005B514F">
        <w:tc>
          <w:tcPr>
            <w:tcW w:w="426" w:type="dxa"/>
          </w:tcPr>
          <w:p w14:paraId="37EC1DA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83A7FF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774CCB1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Sîngerei</w:t>
            </w:r>
          </w:p>
        </w:tc>
        <w:tc>
          <w:tcPr>
            <w:tcW w:w="1418" w:type="dxa"/>
            <w:vAlign w:val="center"/>
          </w:tcPr>
          <w:p w14:paraId="581875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Sîngerei</w:t>
            </w:r>
          </w:p>
        </w:tc>
        <w:tc>
          <w:tcPr>
            <w:tcW w:w="3128" w:type="dxa"/>
            <w:vAlign w:val="center"/>
          </w:tcPr>
          <w:p w14:paraId="3D5897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Independenței 100</w:t>
            </w:r>
          </w:p>
        </w:tc>
        <w:tc>
          <w:tcPr>
            <w:tcW w:w="841" w:type="dxa"/>
            <w:vAlign w:val="center"/>
          </w:tcPr>
          <w:p w14:paraId="0AC3D62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2CB07585" w14:textId="77777777" w:rsidTr="005B514F">
        <w:tc>
          <w:tcPr>
            <w:tcW w:w="426" w:type="dxa"/>
          </w:tcPr>
          <w:p w14:paraId="14AA233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E15F5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B6BDD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Șoldănești</w:t>
            </w:r>
          </w:p>
        </w:tc>
        <w:tc>
          <w:tcPr>
            <w:tcW w:w="1418" w:type="dxa"/>
            <w:vAlign w:val="center"/>
          </w:tcPr>
          <w:p w14:paraId="4426C1C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Șoldănești</w:t>
            </w:r>
          </w:p>
        </w:tc>
        <w:tc>
          <w:tcPr>
            <w:tcW w:w="3128" w:type="dxa"/>
            <w:vAlign w:val="center"/>
          </w:tcPr>
          <w:p w14:paraId="1DE4BD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Victoriei 32</w:t>
            </w:r>
          </w:p>
        </w:tc>
        <w:tc>
          <w:tcPr>
            <w:tcW w:w="841" w:type="dxa"/>
            <w:vAlign w:val="center"/>
          </w:tcPr>
          <w:p w14:paraId="6B47631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5FDE26FD" w14:textId="77777777" w:rsidTr="005B514F">
        <w:tc>
          <w:tcPr>
            <w:tcW w:w="426" w:type="dxa"/>
          </w:tcPr>
          <w:p w14:paraId="089929F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6EC8B0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6B9D72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Soroca</w:t>
            </w:r>
          </w:p>
        </w:tc>
        <w:tc>
          <w:tcPr>
            <w:tcW w:w="1418" w:type="dxa"/>
            <w:vAlign w:val="center"/>
          </w:tcPr>
          <w:p w14:paraId="1248951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Soroca</w:t>
            </w:r>
          </w:p>
        </w:tc>
        <w:tc>
          <w:tcPr>
            <w:tcW w:w="3128" w:type="dxa"/>
            <w:vAlign w:val="center"/>
          </w:tcPr>
          <w:p w14:paraId="058D06C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 Creangă 18</w:t>
            </w:r>
          </w:p>
        </w:tc>
        <w:tc>
          <w:tcPr>
            <w:tcW w:w="841" w:type="dxa"/>
            <w:vAlign w:val="center"/>
          </w:tcPr>
          <w:p w14:paraId="0E4A9FB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234C7C6D" w14:textId="77777777" w:rsidTr="005B514F">
        <w:tc>
          <w:tcPr>
            <w:tcW w:w="426" w:type="dxa"/>
          </w:tcPr>
          <w:p w14:paraId="688AAD3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B2534F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D6D8A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Ștefan-Vodă</w:t>
            </w:r>
          </w:p>
        </w:tc>
        <w:tc>
          <w:tcPr>
            <w:tcW w:w="1418" w:type="dxa"/>
            <w:vAlign w:val="center"/>
          </w:tcPr>
          <w:p w14:paraId="7E670E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Ștefan Vodă</w:t>
            </w:r>
          </w:p>
        </w:tc>
        <w:tc>
          <w:tcPr>
            <w:tcW w:w="3128" w:type="dxa"/>
            <w:vAlign w:val="center"/>
          </w:tcPr>
          <w:p w14:paraId="52AE4CD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Grigorie Vieru 6/1</w:t>
            </w:r>
          </w:p>
        </w:tc>
        <w:tc>
          <w:tcPr>
            <w:tcW w:w="841" w:type="dxa"/>
            <w:vAlign w:val="center"/>
          </w:tcPr>
          <w:p w14:paraId="03C7CE9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5102670F" w14:textId="77777777" w:rsidTr="005B514F">
        <w:tc>
          <w:tcPr>
            <w:tcW w:w="426" w:type="dxa"/>
          </w:tcPr>
          <w:p w14:paraId="484E1CB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7B07E6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48ED50A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Strășeni</w:t>
            </w:r>
          </w:p>
        </w:tc>
        <w:tc>
          <w:tcPr>
            <w:tcW w:w="1418" w:type="dxa"/>
            <w:vAlign w:val="center"/>
          </w:tcPr>
          <w:p w14:paraId="533B71B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Strășeni</w:t>
            </w:r>
          </w:p>
        </w:tc>
        <w:tc>
          <w:tcPr>
            <w:tcW w:w="3128" w:type="dxa"/>
            <w:vAlign w:val="center"/>
          </w:tcPr>
          <w:p w14:paraId="2A86D7B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Ștefan cel Mare 181</w:t>
            </w:r>
          </w:p>
        </w:tc>
        <w:tc>
          <w:tcPr>
            <w:tcW w:w="841" w:type="dxa"/>
            <w:vAlign w:val="center"/>
          </w:tcPr>
          <w:p w14:paraId="120E7DF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09540FC5" w14:textId="77777777" w:rsidTr="005B514F">
        <w:tc>
          <w:tcPr>
            <w:tcW w:w="426" w:type="dxa"/>
          </w:tcPr>
          <w:p w14:paraId="6438827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6F2DF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0E7B1F9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Taraclia</w:t>
            </w:r>
          </w:p>
        </w:tc>
        <w:tc>
          <w:tcPr>
            <w:tcW w:w="1418" w:type="dxa"/>
            <w:vAlign w:val="center"/>
          </w:tcPr>
          <w:p w14:paraId="24781C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Taraclia</w:t>
            </w:r>
          </w:p>
        </w:tc>
        <w:tc>
          <w:tcPr>
            <w:tcW w:w="3128" w:type="dxa"/>
            <w:vAlign w:val="center"/>
          </w:tcPr>
          <w:p w14:paraId="2EDDE4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Pervomaisc 69</w:t>
            </w:r>
          </w:p>
        </w:tc>
        <w:tc>
          <w:tcPr>
            <w:tcW w:w="841" w:type="dxa"/>
            <w:vAlign w:val="center"/>
          </w:tcPr>
          <w:p w14:paraId="118A7F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90E52F4" w14:textId="77777777" w:rsidTr="005B514F">
        <w:tc>
          <w:tcPr>
            <w:tcW w:w="426" w:type="dxa"/>
          </w:tcPr>
          <w:p w14:paraId="78EDA75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038DB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055B17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Telenești</w:t>
            </w:r>
          </w:p>
        </w:tc>
        <w:tc>
          <w:tcPr>
            <w:tcW w:w="1418" w:type="dxa"/>
            <w:vAlign w:val="center"/>
          </w:tcPr>
          <w:p w14:paraId="628652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Telenești</w:t>
            </w:r>
          </w:p>
        </w:tc>
        <w:tc>
          <w:tcPr>
            <w:tcW w:w="3128" w:type="dxa"/>
            <w:vAlign w:val="center"/>
          </w:tcPr>
          <w:p w14:paraId="56279A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Dacia 5</w:t>
            </w:r>
          </w:p>
        </w:tc>
        <w:tc>
          <w:tcPr>
            <w:tcW w:w="841" w:type="dxa"/>
            <w:vAlign w:val="center"/>
          </w:tcPr>
          <w:p w14:paraId="4858284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06D14027" w14:textId="77777777" w:rsidTr="005B514F">
        <w:tc>
          <w:tcPr>
            <w:tcW w:w="426" w:type="dxa"/>
          </w:tcPr>
          <w:p w14:paraId="3591640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5B8726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008F8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Ungheni</w:t>
            </w:r>
          </w:p>
        </w:tc>
        <w:tc>
          <w:tcPr>
            <w:tcW w:w="1418" w:type="dxa"/>
            <w:vAlign w:val="center"/>
          </w:tcPr>
          <w:p w14:paraId="633C1E8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Ungheni</w:t>
            </w:r>
          </w:p>
        </w:tc>
        <w:tc>
          <w:tcPr>
            <w:tcW w:w="3128" w:type="dxa"/>
            <w:vAlign w:val="center"/>
          </w:tcPr>
          <w:p w14:paraId="146C7BD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Națională 20</w:t>
            </w:r>
          </w:p>
        </w:tc>
        <w:tc>
          <w:tcPr>
            <w:tcW w:w="841" w:type="dxa"/>
            <w:vAlign w:val="center"/>
          </w:tcPr>
          <w:p w14:paraId="20D7833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17A5A336" w14:textId="77777777" w:rsidTr="005B514F">
        <w:tc>
          <w:tcPr>
            <w:tcW w:w="426" w:type="dxa"/>
          </w:tcPr>
          <w:p w14:paraId="2496DEF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AF4E93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30A4FA3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Vulcănești</w:t>
            </w:r>
          </w:p>
        </w:tc>
        <w:tc>
          <w:tcPr>
            <w:tcW w:w="1418" w:type="dxa"/>
            <w:vAlign w:val="center"/>
          </w:tcPr>
          <w:p w14:paraId="441FF22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Vulcănești</w:t>
            </w:r>
          </w:p>
        </w:tc>
        <w:tc>
          <w:tcPr>
            <w:tcW w:w="3128" w:type="dxa"/>
            <w:vAlign w:val="center"/>
          </w:tcPr>
          <w:p w14:paraId="189900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Lenin 102</w:t>
            </w:r>
          </w:p>
        </w:tc>
        <w:tc>
          <w:tcPr>
            <w:tcW w:w="841" w:type="dxa"/>
            <w:vAlign w:val="center"/>
          </w:tcPr>
          <w:p w14:paraId="40B916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49111C16" w14:textId="77777777" w:rsidTr="005B514F">
        <w:tc>
          <w:tcPr>
            <w:tcW w:w="426" w:type="dxa"/>
          </w:tcPr>
          <w:p w14:paraId="4873131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1B0A7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IGP</w:t>
            </w:r>
          </w:p>
        </w:tc>
        <w:tc>
          <w:tcPr>
            <w:tcW w:w="3118" w:type="dxa"/>
            <w:vAlign w:val="center"/>
          </w:tcPr>
          <w:p w14:paraId="7104CEE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IP </w:t>
            </w:r>
            <w:proofErr w:type="spellStart"/>
            <w:r w:rsidRPr="00644CE4">
              <w:rPr>
                <w:rFonts w:eastAsia="Calibri"/>
                <w:noProof w:val="0"/>
                <w:sz w:val="18"/>
                <w:szCs w:val="18"/>
                <w:lang w:val="en-US"/>
              </w:rPr>
              <w:t>Buiucani</w:t>
            </w:r>
            <w:proofErr w:type="spellEnd"/>
            <w:r w:rsidRPr="00644CE4">
              <w:rPr>
                <w:rFonts w:eastAsia="Calibri"/>
                <w:noProof w:val="0"/>
                <w:sz w:val="18"/>
                <w:szCs w:val="18"/>
                <w:lang w:val="en-US"/>
              </w:rPr>
              <w:t xml:space="preserve"> al DP mun. </w:t>
            </w:r>
            <w:r w:rsidRPr="00644CE4">
              <w:rPr>
                <w:rFonts w:eastAsia="Calibri"/>
                <w:noProof w:val="0"/>
                <w:sz w:val="18"/>
                <w:szCs w:val="18"/>
                <w:lang w:val="ru-RU"/>
              </w:rPr>
              <w:t>Chișinău</w:t>
            </w:r>
          </w:p>
        </w:tc>
        <w:tc>
          <w:tcPr>
            <w:tcW w:w="1418" w:type="dxa"/>
            <w:vAlign w:val="center"/>
          </w:tcPr>
          <w:p w14:paraId="6082241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7BAFBC0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Calea Ieșilor nr. 12</w:t>
            </w:r>
          </w:p>
        </w:tc>
        <w:tc>
          <w:tcPr>
            <w:tcW w:w="841" w:type="dxa"/>
            <w:vAlign w:val="center"/>
          </w:tcPr>
          <w:p w14:paraId="1FCE514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66BB156" w14:textId="77777777" w:rsidTr="005B514F">
        <w:tc>
          <w:tcPr>
            <w:tcW w:w="426" w:type="dxa"/>
          </w:tcPr>
          <w:p w14:paraId="306F452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7BD5FE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71526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CRI Răzeni</w:t>
            </w:r>
          </w:p>
        </w:tc>
        <w:tc>
          <w:tcPr>
            <w:tcW w:w="1418" w:type="dxa"/>
          </w:tcPr>
          <w:p w14:paraId="01764A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Răzeni</w:t>
            </w:r>
          </w:p>
        </w:tc>
        <w:tc>
          <w:tcPr>
            <w:tcW w:w="3128" w:type="dxa"/>
            <w:vAlign w:val="bottom"/>
          </w:tcPr>
          <w:p w14:paraId="3214A34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Răzeni</w:t>
            </w:r>
            <w:proofErr w:type="spellEnd"/>
            <w:r w:rsidRPr="00644CE4">
              <w:rPr>
                <w:rFonts w:eastAsia="Calibri"/>
                <w:noProof w:val="0"/>
                <w:sz w:val="18"/>
                <w:szCs w:val="18"/>
                <w:lang w:val="en-US"/>
              </w:rPr>
              <w:t xml:space="preserve"> str. Nicolae Iorga, 23 (</w:t>
            </w: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B)</w:t>
            </w:r>
          </w:p>
        </w:tc>
        <w:tc>
          <w:tcPr>
            <w:tcW w:w="841" w:type="dxa"/>
          </w:tcPr>
          <w:p w14:paraId="5CC9D7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4F4C650" w14:textId="77777777" w:rsidTr="005B514F">
        <w:tc>
          <w:tcPr>
            <w:tcW w:w="426" w:type="dxa"/>
          </w:tcPr>
          <w:p w14:paraId="2C7F034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FAD051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BA8545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Criuleni</w:t>
            </w:r>
          </w:p>
        </w:tc>
        <w:tc>
          <w:tcPr>
            <w:tcW w:w="1418" w:type="dxa"/>
          </w:tcPr>
          <w:p w14:paraId="13B7539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bottom"/>
          </w:tcPr>
          <w:p w14:paraId="7B0D6E4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 str. 31 august, 4</w:t>
            </w:r>
          </w:p>
        </w:tc>
        <w:tc>
          <w:tcPr>
            <w:tcW w:w="841" w:type="dxa"/>
            <w:vAlign w:val="bottom"/>
          </w:tcPr>
          <w:p w14:paraId="4D4BEDF6"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7C6A2049" w14:textId="77777777" w:rsidTr="005B514F">
        <w:tc>
          <w:tcPr>
            <w:tcW w:w="426" w:type="dxa"/>
          </w:tcPr>
          <w:p w14:paraId="6D68E3F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BFF8E1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5FA19B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Strășeni</w:t>
            </w:r>
          </w:p>
        </w:tc>
        <w:tc>
          <w:tcPr>
            <w:tcW w:w="1418" w:type="dxa"/>
          </w:tcPr>
          <w:p w14:paraId="26B843F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Strășeni</w:t>
            </w:r>
          </w:p>
        </w:tc>
        <w:tc>
          <w:tcPr>
            <w:tcW w:w="3128" w:type="dxa"/>
            <w:vAlign w:val="bottom"/>
          </w:tcPr>
          <w:p w14:paraId="06150C9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Strășeni</w:t>
            </w:r>
            <w:proofErr w:type="spellEnd"/>
            <w:r w:rsidRPr="00644CE4">
              <w:rPr>
                <w:rFonts w:eastAsia="Calibri"/>
                <w:noProof w:val="0"/>
                <w:sz w:val="18"/>
                <w:szCs w:val="18"/>
                <w:lang w:val="en-US"/>
              </w:rPr>
              <w:t xml:space="preserve"> str. Ștefan cel Mare, 9</w:t>
            </w:r>
          </w:p>
        </w:tc>
        <w:tc>
          <w:tcPr>
            <w:tcW w:w="841" w:type="dxa"/>
            <w:vAlign w:val="bottom"/>
          </w:tcPr>
          <w:p w14:paraId="7090C1DD"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61F51B5E" w14:textId="77777777" w:rsidTr="005B514F">
        <w:tc>
          <w:tcPr>
            <w:tcW w:w="426" w:type="dxa"/>
          </w:tcPr>
          <w:p w14:paraId="0E658B0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89364C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98E334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Glodeni</w:t>
            </w:r>
          </w:p>
        </w:tc>
        <w:tc>
          <w:tcPr>
            <w:tcW w:w="1418" w:type="dxa"/>
          </w:tcPr>
          <w:p w14:paraId="5F5331B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Glodeni</w:t>
            </w:r>
          </w:p>
        </w:tc>
        <w:tc>
          <w:tcPr>
            <w:tcW w:w="3128" w:type="dxa"/>
            <w:vAlign w:val="bottom"/>
          </w:tcPr>
          <w:p w14:paraId="15A644F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Glodeni</w:t>
            </w:r>
            <w:proofErr w:type="spellEnd"/>
            <w:r w:rsidRPr="00644CE4">
              <w:rPr>
                <w:rFonts w:eastAsia="Calibri"/>
                <w:noProof w:val="0"/>
                <w:sz w:val="18"/>
                <w:szCs w:val="18"/>
                <w:lang w:val="en-US"/>
              </w:rPr>
              <w:t xml:space="preserve"> str. Ștefan cel Mare, 50</w:t>
            </w:r>
          </w:p>
        </w:tc>
        <w:tc>
          <w:tcPr>
            <w:tcW w:w="841" w:type="dxa"/>
            <w:vAlign w:val="bottom"/>
          </w:tcPr>
          <w:p w14:paraId="26B0A6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5A3BE82" w14:textId="77777777" w:rsidTr="005B514F">
        <w:tc>
          <w:tcPr>
            <w:tcW w:w="426" w:type="dxa"/>
          </w:tcPr>
          <w:p w14:paraId="1327DDC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B742C6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2D94B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Rîșcani</w:t>
            </w:r>
          </w:p>
        </w:tc>
        <w:tc>
          <w:tcPr>
            <w:tcW w:w="1418" w:type="dxa"/>
          </w:tcPr>
          <w:p w14:paraId="553561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Rîșcani</w:t>
            </w:r>
          </w:p>
        </w:tc>
        <w:tc>
          <w:tcPr>
            <w:tcW w:w="3128" w:type="dxa"/>
            <w:vAlign w:val="bottom"/>
          </w:tcPr>
          <w:p w14:paraId="7BF8CAE7"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or. Rîșcani str.Trandafirilor, 1</w:t>
            </w:r>
          </w:p>
        </w:tc>
        <w:tc>
          <w:tcPr>
            <w:tcW w:w="841" w:type="dxa"/>
            <w:vAlign w:val="bottom"/>
          </w:tcPr>
          <w:p w14:paraId="128CFBC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0E30677" w14:textId="77777777" w:rsidTr="005B514F">
        <w:tc>
          <w:tcPr>
            <w:tcW w:w="426" w:type="dxa"/>
          </w:tcPr>
          <w:p w14:paraId="35D06A6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78FB25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EB965C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Sîngerei</w:t>
            </w:r>
          </w:p>
        </w:tc>
        <w:tc>
          <w:tcPr>
            <w:tcW w:w="1418" w:type="dxa"/>
          </w:tcPr>
          <w:p w14:paraId="2983848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Sîngerei</w:t>
            </w:r>
          </w:p>
        </w:tc>
        <w:tc>
          <w:tcPr>
            <w:tcW w:w="3128" w:type="dxa"/>
            <w:vAlign w:val="bottom"/>
          </w:tcPr>
          <w:p w14:paraId="357EF54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Sîngerei str. Dostoievski, 7</w:t>
            </w:r>
          </w:p>
        </w:tc>
        <w:tc>
          <w:tcPr>
            <w:tcW w:w="841" w:type="dxa"/>
            <w:vAlign w:val="bottom"/>
          </w:tcPr>
          <w:p w14:paraId="6295336F"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06DBF5D7" w14:textId="77777777" w:rsidTr="005B514F">
        <w:tc>
          <w:tcPr>
            <w:tcW w:w="426" w:type="dxa"/>
          </w:tcPr>
          <w:p w14:paraId="707BAE3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3D83E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29D0E4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Ocnița</w:t>
            </w:r>
          </w:p>
        </w:tc>
        <w:tc>
          <w:tcPr>
            <w:tcW w:w="1418" w:type="dxa"/>
          </w:tcPr>
          <w:p w14:paraId="4DD7AE1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Ocnița</w:t>
            </w:r>
          </w:p>
        </w:tc>
        <w:tc>
          <w:tcPr>
            <w:tcW w:w="3128" w:type="dxa"/>
            <w:vAlign w:val="bottom"/>
          </w:tcPr>
          <w:p w14:paraId="663EA4A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Ocnița</w:t>
            </w:r>
            <w:proofErr w:type="spellEnd"/>
            <w:r w:rsidRPr="00644CE4">
              <w:rPr>
                <w:rFonts w:eastAsia="Calibri"/>
                <w:noProof w:val="0"/>
                <w:sz w:val="18"/>
                <w:szCs w:val="18"/>
                <w:lang w:val="en-US"/>
              </w:rPr>
              <w:t xml:space="preserve"> str. E. </w:t>
            </w:r>
            <w:proofErr w:type="spellStart"/>
            <w:r w:rsidRPr="00644CE4">
              <w:rPr>
                <w:rFonts w:eastAsia="Calibri"/>
                <w:noProof w:val="0"/>
                <w:sz w:val="18"/>
                <w:szCs w:val="18"/>
                <w:lang w:val="en-US"/>
              </w:rPr>
              <w:t>Loteanu</w:t>
            </w:r>
            <w:proofErr w:type="spellEnd"/>
          </w:p>
        </w:tc>
        <w:tc>
          <w:tcPr>
            <w:tcW w:w="841" w:type="dxa"/>
            <w:vAlign w:val="bottom"/>
          </w:tcPr>
          <w:p w14:paraId="0C3FCE59"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068B01C9" w14:textId="77777777" w:rsidTr="005B514F">
        <w:tc>
          <w:tcPr>
            <w:tcW w:w="426" w:type="dxa"/>
          </w:tcPr>
          <w:p w14:paraId="3F72F3D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801B5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4936E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Drochia</w:t>
            </w:r>
          </w:p>
        </w:tc>
        <w:tc>
          <w:tcPr>
            <w:tcW w:w="1418" w:type="dxa"/>
          </w:tcPr>
          <w:p w14:paraId="16F9A6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Drochia</w:t>
            </w:r>
          </w:p>
        </w:tc>
        <w:tc>
          <w:tcPr>
            <w:tcW w:w="3128" w:type="dxa"/>
          </w:tcPr>
          <w:p w14:paraId="0269022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Drochia</w:t>
            </w:r>
            <w:proofErr w:type="spellEnd"/>
            <w:r w:rsidRPr="00644CE4">
              <w:rPr>
                <w:rFonts w:eastAsia="Calibri"/>
                <w:noProof w:val="0"/>
                <w:sz w:val="18"/>
                <w:szCs w:val="18"/>
                <w:lang w:val="en-US"/>
              </w:rPr>
              <w:t xml:space="preserve"> str. </w:t>
            </w:r>
            <w:proofErr w:type="spellStart"/>
            <w:r w:rsidRPr="00644CE4">
              <w:rPr>
                <w:rFonts w:eastAsia="Calibri"/>
                <w:noProof w:val="0"/>
                <w:sz w:val="18"/>
                <w:szCs w:val="18"/>
                <w:lang w:val="en-US"/>
              </w:rPr>
              <w:t>Hotin</w:t>
            </w:r>
            <w:proofErr w:type="spellEnd"/>
            <w:r w:rsidRPr="00644CE4">
              <w:rPr>
                <w:rFonts w:eastAsia="Calibri"/>
                <w:noProof w:val="0"/>
                <w:sz w:val="18"/>
                <w:szCs w:val="18"/>
                <w:lang w:val="en-US"/>
              </w:rPr>
              <w:t>, 34A</w:t>
            </w:r>
          </w:p>
        </w:tc>
        <w:tc>
          <w:tcPr>
            <w:tcW w:w="841" w:type="dxa"/>
            <w:vAlign w:val="bottom"/>
          </w:tcPr>
          <w:p w14:paraId="1183C0E0"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36EE6313" w14:textId="77777777" w:rsidTr="005B514F">
        <w:tc>
          <w:tcPr>
            <w:tcW w:w="426" w:type="dxa"/>
          </w:tcPr>
          <w:p w14:paraId="1DD02D2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661D0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194C7F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Nisporeni</w:t>
            </w:r>
          </w:p>
        </w:tc>
        <w:tc>
          <w:tcPr>
            <w:tcW w:w="1418" w:type="dxa"/>
          </w:tcPr>
          <w:p w14:paraId="43C8AAC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Nisporeni</w:t>
            </w:r>
          </w:p>
        </w:tc>
        <w:tc>
          <w:tcPr>
            <w:tcW w:w="3128" w:type="dxa"/>
            <w:vAlign w:val="bottom"/>
          </w:tcPr>
          <w:p w14:paraId="044D19F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Nisporeni str. Industrială, 86</w:t>
            </w:r>
          </w:p>
        </w:tc>
        <w:tc>
          <w:tcPr>
            <w:tcW w:w="841" w:type="dxa"/>
            <w:vAlign w:val="bottom"/>
          </w:tcPr>
          <w:p w14:paraId="1CE922F2"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55AEF7D4" w14:textId="77777777" w:rsidTr="005B514F">
        <w:tc>
          <w:tcPr>
            <w:tcW w:w="426" w:type="dxa"/>
          </w:tcPr>
          <w:p w14:paraId="725B9C7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F8EE6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vAlign w:val="center"/>
          </w:tcPr>
          <w:p w14:paraId="6830E27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CDIO Nord, DRCS2</w:t>
            </w:r>
          </w:p>
        </w:tc>
        <w:tc>
          <w:tcPr>
            <w:tcW w:w="1418" w:type="dxa"/>
            <w:vAlign w:val="center"/>
          </w:tcPr>
          <w:p w14:paraId="366D68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Bălți</w:t>
            </w:r>
          </w:p>
        </w:tc>
        <w:tc>
          <w:tcPr>
            <w:tcW w:w="3128" w:type="dxa"/>
            <w:vAlign w:val="center"/>
          </w:tcPr>
          <w:p w14:paraId="1E46D66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Bălți str. Moscovei, 1</w:t>
            </w:r>
          </w:p>
        </w:tc>
        <w:tc>
          <w:tcPr>
            <w:tcW w:w="841" w:type="dxa"/>
            <w:vAlign w:val="center"/>
          </w:tcPr>
          <w:p w14:paraId="1E9BAFA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1807AB46" w14:textId="77777777" w:rsidTr="005B514F">
        <w:tc>
          <w:tcPr>
            <w:tcW w:w="426" w:type="dxa"/>
          </w:tcPr>
          <w:p w14:paraId="34666F8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8D0B2D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96A533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Ialoveni</w:t>
            </w:r>
          </w:p>
        </w:tc>
        <w:tc>
          <w:tcPr>
            <w:tcW w:w="1418" w:type="dxa"/>
          </w:tcPr>
          <w:p w14:paraId="5F079F7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Ialoveni</w:t>
            </w:r>
          </w:p>
        </w:tc>
        <w:tc>
          <w:tcPr>
            <w:tcW w:w="3128" w:type="dxa"/>
            <w:vAlign w:val="bottom"/>
          </w:tcPr>
          <w:p w14:paraId="427DE921" w14:textId="77777777" w:rsidR="00644CE4" w:rsidRPr="00644CE4" w:rsidRDefault="00644CE4" w:rsidP="00644CE4">
            <w:pPr>
              <w:rPr>
                <w:noProof w:val="0"/>
                <w:sz w:val="18"/>
                <w:szCs w:val="18"/>
                <w:lang w:val="en-US"/>
              </w:rPr>
            </w:pPr>
            <w:r w:rsidRPr="00644CE4">
              <w:rPr>
                <w:noProof w:val="0"/>
                <w:sz w:val="18"/>
                <w:szCs w:val="18"/>
                <w:lang w:val="en-US"/>
              </w:rPr>
              <w:t xml:space="preserve">or. </w:t>
            </w:r>
            <w:proofErr w:type="spellStart"/>
            <w:r w:rsidRPr="00644CE4">
              <w:rPr>
                <w:noProof w:val="0"/>
                <w:sz w:val="18"/>
                <w:szCs w:val="18"/>
                <w:lang w:val="en-US"/>
              </w:rPr>
              <w:t>Ialoveni</w:t>
            </w:r>
            <w:proofErr w:type="spellEnd"/>
            <w:r w:rsidRPr="00644CE4">
              <w:rPr>
                <w:noProof w:val="0"/>
                <w:sz w:val="18"/>
                <w:szCs w:val="18"/>
                <w:lang w:val="en-US"/>
              </w:rPr>
              <w:t xml:space="preserve"> str. Gr. Vieru,26</w:t>
            </w:r>
          </w:p>
        </w:tc>
        <w:tc>
          <w:tcPr>
            <w:tcW w:w="841" w:type="dxa"/>
            <w:vAlign w:val="bottom"/>
          </w:tcPr>
          <w:p w14:paraId="736580B6" w14:textId="77777777" w:rsidR="00644CE4" w:rsidRPr="00644CE4" w:rsidRDefault="00644CE4" w:rsidP="00644CE4">
            <w:pPr>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162C5F37" w14:textId="77777777" w:rsidTr="005B514F">
        <w:tc>
          <w:tcPr>
            <w:tcW w:w="426" w:type="dxa"/>
          </w:tcPr>
          <w:p w14:paraId="7942584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1423A7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4C9E5E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Fălești</w:t>
            </w:r>
          </w:p>
        </w:tc>
        <w:tc>
          <w:tcPr>
            <w:tcW w:w="1418" w:type="dxa"/>
          </w:tcPr>
          <w:p w14:paraId="3086E1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Fălești</w:t>
            </w:r>
          </w:p>
        </w:tc>
        <w:tc>
          <w:tcPr>
            <w:tcW w:w="3128" w:type="dxa"/>
            <w:vAlign w:val="bottom"/>
          </w:tcPr>
          <w:p w14:paraId="4188FBA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Fălești</w:t>
            </w:r>
            <w:proofErr w:type="spellEnd"/>
            <w:r w:rsidRPr="00644CE4">
              <w:rPr>
                <w:rFonts w:eastAsia="Calibri"/>
                <w:noProof w:val="0"/>
                <w:sz w:val="18"/>
                <w:szCs w:val="18"/>
                <w:lang w:val="en-US"/>
              </w:rPr>
              <w:t xml:space="preserve"> str. Mihai Eminescu, 59</w:t>
            </w:r>
          </w:p>
        </w:tc>
        <w:tc>
          <w:tcPr>
            <w:tcW w:w="841" w:type="dxa"/>
            <w:vAlign w:val="bottom"/>
          </w:tcPr>
          <w:p w14:paraId="3F2C00ED" w14:textId="77777777" w:rsidR="00644CE4" w:rsidRPr="00644CE4" w:rsidRDefault="00644CE4" w:rsidP="00644CE4">
            <w:pPr>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409B6DC9" w14:textId="77777777" w:rsidTr="005B514F">
        <w:tc>
          <w:tcPr>
            <w:tcW w:w="426" w:type="dxa"/>
          </w:tcPr>
          <w:p w14:paraId="3F4D6FA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8C186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34FE4B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Ștefan-Vodă</w:t>
            </w:r>
          </w:p>
        </w:tc>
        <w:tc>
          <w:tcPr>
            <w:tcW w:w="1418" w:type="dxa"/>
          </w:tcPr>
          <w:p w14:paraId="3B06DC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Ștefan Vodă</w:t>
            </w:r>
          </w:p>
        </w:tc>
        <w:tc>
          <w:tcPr>
            <w:tcW w:w="3128" w:type="dxa"/>
            <w:vAlign w:val="bottom"/>
          </w:tcPr>
          <w:p w14:paraId="11559D9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or. Ștefan-</w:t>
            </w:r>
            <w:proofErr w:type="spellStart"/>
            <w:r w:rsidRPr="00644CE4">
              <w:rPr>
                <w:rFonts w:eastAsia="Calibri"/>
                <w:noProof w:val="0"/>
                <w:sz w:val="18"/>
                <w:szCs w:val="18"/>
                <w:lang w:val="en-US"/>
              </w:rPr>
              <w:t>Vodă</w:t>
            </w:r>
            <w:proofErr w:type="spellEnd"/>
            <w:r w:rsidRPr="00644CE4">
              <w:rPr>
                <w:rFonts w:eastAsia="Calibri"/>
                <w:noProof w:val="0"/>
                <w:sz w:val="18"/>
                <w:szCs w:val="18"/>
                <w:lang w:val="en-US"/>
              </w:rPr>
              <w:t xml:space="preserve"> str. </w:t>
            </w:r>
            <w:proofErr w:type="spellStart"/>
            <w:r w:rsidRPr="00644CE4">
              <w:rPr>
                <w:rFonts w:eastAsia="Calibri"/>
                <w:noProof w:val="0"/>
                <w:sz w:val="18"/>
                <w:szCs w:val="18"/>
                <w:lang w:val="en-US"/>
              </w:rPr>
              <w:t>Chisinaului</w:t>
            </w:r>
            <w:proofErr w:type="spellEnd"/>
            <w:r w:rsidRPr="00644CE4">
              <w:rPr>
                <w:rFonts w:eastAsia="Calibri"/>
                <w:noProof w:val="0"/>
                <w:sz w:val="18"/>
                <w:szCs w:val="18"/>
                <w:lang w:val="en-US"/>
              </w:rPr>
              <w:t>, 23</w:t>
            </w:r>
          </w:p>
        </w:tc>
        <w:tc>
          <w:tcPr>
            <w:tcW w:w="841" w:type="dxa"/>
            <w:vAlign w:val="bottom"/>
          </w:tcPr>
          <w:p w14:paraId="1C8BF750" w14:textId="77777777" w:rsidR="00644CE4" w:rsidRPr="00644CE4" w:rsidRDefault="00644CE4" w:rsidP="00644CE4">
            <w:pPr>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4B2851DE" w14:textId="77777777" w:rsidTr="005B514F">
        <w:tc>
          <w:tcPr>
            <w:tcW w:w="426" w:type="dxa"/>
          </w:tcPr>
          <w:p w14:paraId="25CF9AE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87746F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2E98B6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Anenii Noi</w:t>
            </w:r>
          </w:p>
        </w:tc>
        <w:tc>
          <w:tcPr>
            <w:tcW w:w="1418" w:type="dxa"/>
          </w:tcPr>
          <w:p w14:paraId="5494DD6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w:t>
            </w:r>
          </w:p>
        </w:tc>
        <w:tc>
          <w:tcPr>
            <w:tcW w:w="3128" w:type="dxa"/>
            <w:vAlign w:val="bottom"/>
          </w:tcPr>
          <w:p w14:paraId="6DFFB2F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Anenii</w:t>
            </w:r>
            <w:proofErr w:type="spellEnd"/>
            <w:r w:rsidRPr="00644CE4">
              <w:rPr>
                <w:rFonts w:eastAsia="Calibri"/>
                <w:noProof w:val="0"/>
                <w:sz w:val="18"/>
                <w:szCs w:val="18"/>
                <w:lang w:val="en-US"/>
              </w:rPr>
              <w:t xml:space="preserve"> Noi str. </w:t>
            </w:r>
            <w:proofErr w:type="spellStart"/>
            <w:r w:rsidRPr="00644CE4">
              <w:rPr>
                <w:rFonts w:eastAsia="Calibri"/>
                <w:noProof w:val="0"/>
                <w:sz w:val="18"/>
                <w:szCs w:val="18"/>
                <w:lang w:val="en-US"/>
              </w:rPr>
              <w:t>Chișinăului</w:t>
            </w:r>
            <w:proofErr w:type="spellEnd"/>
            <w:r w:rsidRPr="00644CE4">
              <w:rPr>
                <w:rFonts w:eastAsia="Calibri"/>
                <w:noProof w:val="0"/>
                <w:sz w:val="18"/>
                <w:szCs w:val="18"/>
                <w:lang w:val="en-US"/>
              </w:rPr>
              <w:t>, 62</w:t>
            </w:r>
          </w:p>
        </w:tc>
        <w:tc>
          <w:tcPr>
            <w:tcW w:w="841" w:type="dxa"/>
            <w:vAlign w:val="bottom"/>
          </w:tcPr>
          <w:p w14:paraId="0581445D" w14:textId="77777777" w:rsidR="00644CE4" w:rsidRPr="00644CE4" w:rsidRDefault="00644CE4" w:rsidP="00644CE4">
            <w:pPr>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258ACA55" w14:textId="77777777" w:rsidTr="005B514F">
        <w:tc>
          <w:tcPr>
            <w:tcW w:w="426" w:type="dxa"/>
          </w:tcPr>
          <w:p w14:paraId="64D9805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71CBF5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4E5B94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Călărași</w:t>
            </w:r>
          </w:p>
        </w:tc>
        <w:tc>
          <w:tcPr>
            <w:tcW w:w="1418" w:type="dxa"/>
          </w:tcPr>
          <w:p w14:paraId="2C02EED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Călărași</w:t>
            </w:r>
          </w:p>
        </w:tc>
        <w:tc>
          <w:tcPr>
            <w:tcW w:w="3128" w:type="dxa"/>
            <w:vAlign w:val="bottom"/>
          </w:tcPr>
          <w:p w14:paraId="079120D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Călărași</w:t>
            </w:r>
            <w:proofErr w:type="spellEnd"/>
            <w:r w:rsidRPr="00644CE4">
              <w:rPr>
                <w:rFonts w:eastAsia="Calibri"/>
                <w:noProof w:val="0"/>
                <w:sz w:val="18"/>
                <w:szCs w:val="18"/>
                <w:lang w:val="en-US"/>
              </w:rPr>
              <w:t xml:space="preserve"> str. Toma Ciorbă, 15</w:t>
            </w:r>
          </w:p>
        </w:tc>
        <w:tc>
          <w:tcPr>
            <w:tcW w:w="841" w:type="dxa"/>
            <w:vAlign w:val="bottom"/>
          </w:tcPr>
          <w:p w14:paraId="65A5D289" w14:textId="77777777" w:rsidR="00644CE4" w:rsidRPr="00644CE4" w:rsidRDefault="00644CE4" w:rsidP="00644CE4">
            <w:pPr>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28A6C191" w14:textId="77777777" w:rsidTr="005B514F">
        <w:tc>
          <w:tcPr>
            <w:tcW w:w="426" w:type="dxa"/>
          </w:tcPr>
          <w:p w14:paraId="5880DC5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2910D8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1C0E8C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Cantemir</w:t>
            </w:r>
          </w:p>
        </w:tc>
        <w:tc>
          <w:tcPr>
            <w:tcW w:w="1418" w:type="dxa"/>
          </w:tcPr>
          <w:p w14:paraId="10AF1A5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Cantemir</w:t>
            </w:r>
          </w:p>
        </w:tc>
        <w:tc>
          <w:tcPr>
            <w:tcW w:w="3128" w:type="dxa"/>
            <w:vAlign w:val="bottom"/>
          </w:tcPr>
          <w:p w14:paraId="28928C2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Cantemir</w:t>
            </w:r>
            <w:proofErr w:type="spellEnd"/>
            <w:r w:rsidRPr="00644CE4">
              <w:rPr>
                <w:rFonts w:eastAsia="Calibri"/>
                <w:noProof w:val="0"/>
                <w:sz w:val="18"/>
                <w:szCs w:val="18"/>
                <w:lang w:val="en-US"/>
              </w:rPr>
              <w:t xml:space="preserve"> str. Nicolae Testemițanu, 18</w:t>
            </w:r>
          </w:p>
        </w:tc>
        <w:tc>
          <w:tcPr>
            <w:tcW w:w="841" w:type="dxa"/>
            <w:vAlign w:val="bottom"/>
          </w:tcPr>
          <w:p w14:paraId="191729AE" w14:textId="77777777" w:rsidR="00644CE4" w:rsidRPr="00644CE4" w:rsidRDefault="00644CE4" w:rsidP="00644CE4">
            <w:pPr>
              <w:rPr>
                <w:noProof w:val="0"/>
                <w:sz w:val="18"/>
                <w:szCs w:val="18"/>
                <w:lang w:val="ru-RU"/>
              </w:rPr>
            </w:pPr>
            <w:r w:rsidRPr="00644CE4">
              <w:rPr>
                <w:noProof w:val="0"/>
                <w:sz w:val="18"/>
                <w:szCs w:val="18"/>
                <w:lang w:val="ru-RU"/>
              </w:rPr>
              <w:t>TIP</w:t>
            </w:r>
            <w:r w:rsidRPr="00644CE4">
              <w:rPr>
                <w:noProof w:val="0"/>
                <w:sz w:val="18"/>
                <w:szCs w:val="18"/>
                <w:lang w:val="en-US"/>
              </w:rPr>
              <w:t xml:space="preserve"> </w:t>
            </w:r>
            <w:r w:rsidRPr="00644CE4">
              <w:rPr>
                <w:noProof w:val="0"/>
                <w:sz w:val="18"/>
                <w:szCs w:val="18"/>
                <w:lang w:val="ru-RU"/>
              </w:rPr>
              <w:t>III</w:t>
            </w:r>
          </w:p>
        </w:tc>
      </w:tr>
      <w:tr w:rsidR="00644CE4" w:rsidRPr="00644CE4" w14:paraId="4478D064" w14:textId="77777777" w:rsidTr="005B514F">
        <w:tc>
          <w:tcPr>
            <w:tcW w:w="426" w:type="dxa"/>
          </w:tcPr>
          <w:p w14:paraId="205CAAD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E13122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CAB913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Taraclia</w:t>
            </w:r>
          </w:p>
        </w:tc>
        <w:tc>
          <w:tcPr>
            <w:tcW w:w="1418" w:type="dxa"/>
          </w:tcPr>
          <w:p w14:paraId="3CEFF12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Taraclia</w:t>
            </w:r>
          </w:p>
        </w:tc>
        <w:tc>
          <w:tcPr>
            <w:tcW w:w="3128" w:type="dxa"/>
            <w:vAlign w:val="bottom"/>
          </w:tcPr>
          <w:p w14:paraId="5C0277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Taraclia str. Lenina, 130</w:t>
            </w:r>
          </w:p>
        </w:tc>
        <w:tc>
          <w:tcPr>
            <w:tcW w:w="841" w:type="dxa"/>
            <w:vAlign w:val="bottom"/>
          </w:tcPr>
          <w:p w14:paraId="65B3F98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5FEDBBC" w14:textId="77777777" w:rsidTr="005B514F">
        <w:tc>
          <w:tcPr>
            <w:tcW w:w="426" w:type="dxa"/>
          </w:tcPr>
          <w:p w14:paraId="69DF5B1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8B5E46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5094B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DSP Buiucani</w:t>
            </w:r>
          </w:p>
        </w:tc>
        <w:tc>
          <w:tcPr>
            <w:tcW w:w="1418" w:type="dxa"/>
          </w:tcPr>
          <w:p w14:paraId="40AE746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Buiucani</w:t>
            </w:r>
          </w:p>
        </w:tc>
        <w:tc>
          <w:tcPr>
            <w:tcW w:w="3128" w:type="dxa"/>
            <w:vAlign w:val="bottom"/>
          </w:tcPr>
          <w:p w14:paraId="7FB582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Buiucani str. 27 martie 1918, 17</w:t>
            </w:r>
          </w:p>
        </w:tc>
        <w:tc>
          <w:tcPr>
            <w:tcW w:w="841" w:type="dxa"/>
          </w:tcPr>
          <w:p w14:paraId="715070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46A1188" w14:textId="77777777" w:rsidTr="005B514F">
        <w:tc>
          <w:tcPr>
            <w:tcW w:w="426" w:type="dxa"/>
          </w:tcPr>
          <w:p w14:paraId="0D409B2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28C270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5C2939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DSP Ciocana</w:t>
            </w:r>
          </w:p>
        </w:tc>
        <w:tc>
          <w:tcPr>
            <w:tcW w:w="1418" w:type="dxa"/>
          </w:tcPr>
          <w:p w14:paraId="24A58D8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Ciocana</w:t>
            </w:r>
          </w:p>
        </w:tc>
        <w:tc>
          <w:tcPr>
            <w:tcW w:w="3128" w:type="dxa"/>
            <w:vAlign w:val="bottom"/>
          </w:tcPr>
          <w:p w14:paraId="7E3289CB" w14:textId="77777777" w:rsidR="00644CE4" w:rsidRPr="00644CE4" w:rsidRDefault="00644CE4" w:rsidP="00644CE4">
            <w:pPr>
              <w:rPr>
                <w:noProof w:val="0"/>
                <w:sz w:val="18"/>
                <w:szCs w:val="18"/>
                <w:lang w:val="en-US"/>
              </w:rPr>
            </w:pPr>
            <w:r w:rsidRPr="00644CE4">
              <w:rPr>
                <w:noProof w:val="0"/>
                <w:sz w:val="18"/>
                <w:szCs w:val="18"/>
                <w:lang w:val="en-US"/>
              </w:rPr>
              <w:t xml:space="preserve">sec. </w:t>
            </w:r>
            <w:proofErr w:type="spellStart"/>
            <w:r w:rsidRPr="00644CE4">
              <w:rPr>
                <w:noProof w:val="0"/>
                <w:sz w:val="18"/>
                <w:szCs w:val="18"/>
                <w:lang w:val="en-US"/>
              </w:rPr>
              <w:t>Ciocana</w:t>
            </w:r>
            <w:proofErr w:type="spellEnd"/>
            <w:r w:rsidRPr="00644CE4">
              <w:rPr>
                <w:noProof w:val="0"/>
                <w:sz w:val="18"/>
                <w:szCs w:val="18"/>
                <w:lang w:val="en-US"/>
              </w:rPr>
              <w:t xml:space="preserve"> str. </w:t>
            </w:r>
            <w:proofErr w:type="spellStart"/>
            <w:proofErr w:type="gramStart"/>
            <w:r w:rsidRPr="00644CE4">
              <w:rPr>
                <w:noProof w:val="0"/>
                <w:sz w:val="18"/>
                <w:szCs w:val="18"/>
                <w:lang w:val="en-US"/>
              </w:rPr>
              <w:t>M.Drăgan</w:t>
            </w:r>
            <w:proofErr w:type="spellEnd"/>
            <w:proofErr w:type="gramEnd"/>
            <w:r w:rsidRPr="00644CE4">
              <w:rPr>
                <w:noProof w:val="0"/>
                <w:sz w:val="18"/>
                <w:szCs w:val="18"/>
                <w:lang w:val="en-US"/>
              </w:rPr>
              <w:t>, 7</w:t>
            </w:r>
          </w:p>
        </w:tc>
        <w:tc>
          <w:tcPr>
            <w:tcW w:w="841" w:type="dxa"/>
          </w:tcPr>
          <w:p w14:paraId="73DD1B3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BD6B0F6" w14:textId="77777777" w:rsidTr="005B514F">
        <w:tc>
          <w:tcPr>
            <w:tcW w:w="426" w:type="dxa"/>
          </w:tcPr>
          <w:p w14:paraId="742F4E5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5DC774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5D9CB2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DSP Centru</w:t>
            </w:r>
          </w:p>
        </w:tc>
        <w:tc>
          <w:tcPr>
            <w:tcW w:w="1418" w:type="dxa"/>
          </w:tcPr>
          <w:p w14:paraId="0F5416A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Centru</w:t>
            </w:r>
          </w:p>
        </w:tc>
        <w:tc>
          <w:tcPr>
            <w:tcW w:w="3128" w:type="dxa"/>
            <w:vAlign w:val="bottom"/>
          </w:tcPr>
          <w:p w14:paraId="27F6AD7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sec. </w:t>
            </w:r>
            <w:proofErr w:type="spellStart"/>
            <w:r w:rsidRPr="00644CE4">
              <w:rPr>
                <w:rFonts w:eastAsia="Calibri"/>
                <w:noProof w:val="0"/>
                <w:sz w:val="18"/>
                <w:szCs w:val="18"/>
                <w:lang w:val="en-US"/>
              </w:rPr>
              <w:t>Centru</w:t>
            </w:r>
            <w:proofErr w:type="spellEnd"/>
            <w:r w:rsidRPr="00644CE4">
              <w:rPr>
                <w:rFonts w:eastAsia="Calibri"/>
                <w:noProof w:val="0"/>
                <w:sz w:val="18"/>
                <w:szCs w:val="18"/>
                <w:lang w:val="en-US"/>
              </w:rPr>
              <w:t xml:space="preserve"> str. A. Mateevici, 9</w:t>
            </w:r>
          </w:p>
        </w:tc>
        <w:tc>
          <w:tcPr>
            <w:tcW w:w="841" w:type="dxa"/>
          </w:tcPr>
          <w:p w14:paraId="3D694DB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1D1030D" w14:textId="77777777" w:rsidTr="005B514F">
        <w:tc>
          <w:tcPr>
            <w:tcW w:w="426" w:type="dxa"/>
          </w:tcPr>
          <w:p w14:paraId="464F742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128E5F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90C46F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DSP Rîșcani</w:t>
            </w:r>
          </w:p>
        </w:tc>
        <w:tc>
          <w:tcPr>
            <w:tcW w:w="1418" w:type="dxa"/>
          </w:tcPr>
          <w:p w14:paraId="770A8D8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Rîșcani</w:t>
            </w:r>
          </w:p>
        </w:tc>
        <w:tc>
          <w:tcPr>
            <w:tcW w:w="3128" w:type="dxa"/>
            <w:vAlign w:val="bottom"/>
          </w:tcPr>
          <w:p w14:paraId="6AE539A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sec. </w:t>
            </w:r>
            <w:proofErr w:type="spellStart"/>
            <w:r w:rsidRPr="00644CE4">
              <w:rPr>
                <w:rFonts w:eastAsia="Calibri"/>
                <w:noProof w:val="0"/>
                <w:sz w:val="18"/>
                <w:szCs w:val="18"/>
                <w:lang w:val="en-US"/>
              </w:rPr>
              <w:t>Rîșcani</w:t>
            </w:r>
            <w:proofErr w:type="spellEnd"/>
            <w:r w:rsidRPr="00644CE4">
              <w:rPr>
                <w:rFonts w:eastAsia="Calibri"/>
                <w:noProof w:val="0"/>
                <w:sz w:val="18"/>
                <w:szCs w:val="18"/>
                <w:lang w:val="en-US"/>
              </w:rPr>
              <w:t xml:space="preserve"> str. </w:t>
            </w:r>
            <w:proofErr w:type="spellStart"/>
            <w:r w:rsidRPr="00644CE4">
              <w:rPr>
                <w:rFonts w:eastAsia="Calibri"/>
                <w:noProof w:val="0"/>
                <w:sz w:val="18"/>
                <w:szCs w:val="18"/>
                <w:lang w:val="en-US"/>
              </w:rPr>
              <w:t>Cucorilor</w:t>
            </w:r>
            <w:proofErr w:type="spellEnd"/>
            <w:r w:rsidRPr="00644CE4">
              <w:rPr>
                <w:rFonts w:eastAsia="Calibri"/>
                <w:noProof w:val="0"/>
                <w:sz w:val="18"/>
                <w:szCs w:val="18"/>
                <w:lang w:val="en-US"/>
              </w:rPr>
              <w:t>, 49</w:t>
            </w:r>
            <w:r w:rsidRPr="00644CE4">
              <w:rPr>
                <w:rFonts w:eastAsia="Calibri"/>
                <w:noProof w:val="0"/>
                <w:sz w:val="18"/>
                <w:szCs w:val="18"/>
                <w:lang w:val="en-US"/>
              </w:rPr>
              <w:tab/>
              <w:t>’</w:t>
            </w:r>
          </w:p>
        </w:tc>
        <w:tc>
          <w:tcPr>
            <w:tcW w:w="841" w:type="dxa"/>
          </w:tcPr>
          <w:p w14:paraId="76E2B1E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6EC7B18" w14:textId="77777777" w:rsidTr="005B514F">
        <w:tc>
          <w:tcPr>
            <w:tcW w:w="426" w:type="dxa"/>
          </w:tcPr>
          <w:p w14:paraId="7A6EF2D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D6742A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D75CA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Orhei</w:t>
            </w:r>
          </w:p>
        </w:tc>
        <w:tc>
          <w:tcPr>
            <w:tcW w:w="1418" w:type="dxa"/>
          </w:tcPr>
          <w:p w14:paraId="3AE9608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Orhei</w:t>
            </w:r>
          </w:p>
        </w:tc>
        <w:tc>
          <w:tcPr>
            <w:tcW w:w="3128" w:type="dxa"/>
            <w:vAlign w:val="bottom"/>
          </w:tcPr>
          <w:p w14:paraId="262960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Orhei str. Eliberării, 172</w:t>
            </w:r>
          </w:p>
        </w:tc>
        <w:tc>
          <w:tcPr>
            <w:tcW w:w="841" w:type="dxa"/>
          </w:tcPr>
          <w:p w14:paraId="1C6CD9C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F60AAAC" w14:textId="77777777" w:rsidTr="005B514F">
        <w:tc>
          <w:tcPr>
            <w:tcW w:w="426" w:type="dxa"/>
          </w:tcPr>
          <w:p w14:paraId="093B179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B04ED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72475B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DSE Hîncești</w:t>
            </w:r>
          </w:p>
        </w:tc>
        <w:tc>
          <w:tcPr>
            <w:tcW w:w="1418" w:type="dxa"/>
          </w:tcPr>
          <w:p w14:paraId="5CC3F06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Hîncești</w:t>
            </w:r>
          </w:p>
        </w:tc>
        <w:tc>
          <w:tcPr>
            <w:tcW w:w="3128" w:type="dxa"/>
            <w:vAlign w:val="center"/>
          </w:tcPr>
          <w:p w14:paraId="63EB595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Hîncești</w:t>
            </w:r>
            <w:proofErr w:type="spellEnd"/>
            <w:r w:rsidRPr="00644CE4">
              <w:rPr>
                <w:rFonts w:eastAsia="Calibri"/>
                <w:noProof w:val="0"/>
                <w:sz w:val="18"/>
                <w:szCs w:val="18"/>
                <w:lang w:val="en-US"/>
              </w:rPr>
              <w:t xml:space="preserve"> str. 31 August, 101A</w:t>
            </w:r>
            <w:r w:rsidRPr="00644CE4">
              <w:rPr>
                <w:rFonts w:eastAsia="Calibri"/>
                <w:noProof w:val="0"/>
                <w:sz w:val="18"/>
                <w:szCs w:val="18"/>
                <w:lang w:val="en-US"/>
              </w:rPr>
              <w:tab/>
            </w:r>
          </w:p>
        </w:tc>
        <w:tc>
          <w:tcPr>
            <w:tcW w:w="841" w:type="dxa"/>
          </w:tcPr>
          <w:p w14:paraId="56D047D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1470C10" w14:textId="77777777" w:rsidTr="005B514F">
        <w:tc>
          <w:tcPr>
            <w:tcW w:w="426" w:type="dxa"/>
          </w:tcPr>
          <w:p w14:paraId="0A80385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3FF243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1E1E64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DSE Edineț</w:t>
            </w:r>
          </w:p>
        </w:tc>
        <w:tc>
          <w:tcPr>
            <w:tcW w:w="1418" w:type="dxa"/>
          </w:tcPr>
          <w:p w14:paraId="0EF98D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Edineț</w:t>
            </w:r>
          </w:p>
        </w:tc>
        <w:tc>
          <w:tcPr>
            <w:tcW w:w="3128" w:type="dxa"/>
            <w:vAlign w:val="bottom"/>
          </w:tcPr>
          <w:p w14:paraId="16BFBAB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Edineț</w:t>
            </w:r>
            <w:proofErr w:type="spellEnd"/>
            <w:r w:rsidRPr="00644CE4">
              <w:rPr>
                <w:rFonts w:eastAsia="Calibri"/>
                <w:noProof w:val="0"/>
                <w:sz w:val="18"/>
                <w:szCs w:val="18"/>
                <w:lang w:val="en-US"/>
              </w:rPr>
              <w:t xml:space="preserve"> str. Octavian Cirimpei, 34</w:t>
            </w:r>
          </w:p>
        </w:tc>
        <w:tc>
          <w:tcPr>
            <w:tcW w:w="841" w:type="dxa"/>
          </w:tcPr>
          <w:p w14:paraId="5469FE2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7009FCC" w14:textId="77777777" w:rsidTr="005B514F">
        <w:tc>
          <w:tcPr>
            <w:tcW w:w="426" w:type="dxa"/>
          </w:tcPr>
          <w:p w14:paraId="1DA66DA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4C936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vAlign w:val="center"/>
          </w:tcPr>
          <w:p w14:paraId="064620A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DSE UTAG</w:t>
            </w:r>
          </w:p>
        </w:tc>
        <w:tc>
          <w:tcPr>
            <w:tcW w:w="1418" w:type="dxa"/>
            <w:vAlign w:val="center"/>
          </w:tcPr>
          <w:p w14:paraId="4B5E9D8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vAlign w:val="center"/>
          </w:tcPr>
          <w:p w14:paraId="07CD84B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 str. Nouă, 7</w:t>
            </w:r>
          </w:p>
        </w:tc>
        <w:tc>
          <w:tcPr>
            <w:tcW w:w="841" w:type="dxa"/>
            <w:vAlign w:val="center"/>
          </w:tcPr>
          <w:p w14:paraId="7268513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A17CD1B" w14:textId="77777777" w:rsidTr="005B514F">
        <w:tc>
          <w:tcPr>
            <w:tcW w:w="426" w:type="dxa"/>
          </w:tcPr>
          <w:p w14:paraId="5DFF0F7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D01A84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3A116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DSP Botanica</w:t>
            </w:r>
          </w:p>
        </w:tc>
        <w:tc>
          <w:tcPr>
            <w:tcW w:w="1418" w:type="dxa"/>
          </w:tcPr>
          <w:p w14:paraId="35EC692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Botanica</w:t>
            </w:r>
          </w:p>
        </w:tc>
        <w:tc>
          <w:tcPr>
            <w:tcW w:w="3128" w:type="dxa"/>
            <w:vAlign w:val="center"/>
          </w:tcPr>
          <w:p w14:paraId="498C111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 Botanica str. Poamei, 21</w:t>
            </w:r>
          </w:p>
        </w:tc>
        <w:tc>
          <w:tcPr>
            <w:tcW w:w="841" w:type="dxa"/>
          </w:tcPr>
          <w:p w14:paraId="1D791B4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65CC993" w14:textId="77777777" w:rsidTr="005B514F">
        <w:tc>
          <w:tcPr>
            <w:tcW w:w="426" w:type="dxa"/>
          </w:tcPr>
          <w:p w14:paraId="0E2450A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236502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vAlign w:val="center"/>
          </w:tcPr>
          <w:p w14:paraId="18AE11A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Soroca</w:t>
            </w:r>
          </w:p>
        </w:tc>
        <w:tc>
          <w:tcPr>
            <w:tcW w:w="1418" w:type="dxa"/>
            <w:vAlign w:val="center"/>
          </w:tcPr>
          <w:p w14:paraId="68E82EE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Soroca</w:t>
            </w:r>
          </w:p>
        </w:tc>
        <w:tc>
          <w:tcPr>
            <w:tcW w:w="3128" w:type="dxa"/>
            <w:vAlign w:val="center"/>
          </w:tcPr>
          <w:p w14:paraId="2E5D0C3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Soroca str. Ocolirii, 1</w:t>
            </w:r>
          </w:p>
        </w:tc>
        <w:tc>
          <w:tcPr>
            <w:tcW w:w="841" w:type="dxa"/>
            <w:vAlign w:val="center"/>
          </w:tcPr>
          <w:p w14:paraId="42AA9D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9703310" w14:textId="77777777" w:rsidTr="005B514F">
        <w:tc>
          <w:tcPr>
            <w:tcW w:w="426" w:type="dxa"/>
          </w:tcPr>
          <w:p w14:paraId="50ADDA6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8A07E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026BED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Căușeni</w:t>
            </w:r>
          </w:p>
        </w:tc>
        <w:tc>
          <w:tcPr>
            <w:tcW w:w="1418" w:type="dxa"/>
          </w:tcPr>
          <w:p w14:paraId="6973AAC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Căușeni</w:t>
            </w:r>
          </w:p>
        </w:tc>
        <w:tc>
          <w:tcPr>
            <w:tcW w:w="3128" w:type="dxa"/>
            <w:vAlign w:val="bottom"/>
          </w:tcPr>
          <w:p w14:paraId="156B4D05" w14:textId="77777777" w:rsidR="00644CE4" w:rsidRPr="00644CE4" w:rsidRDefault="00644CE4" w:rsidP="00644CE4">
            <w:pPr>
              <w:rPr>
                <w:noProof w:val="0"/>
                <w:sz w:val="18"/>
                <w:szCs w:val="18"/>
                <w:lang w:val="ru-RU"/>
              </w:rPr>
            </w:pPr>
            <w:r w:rsidRPr="00644CE4">
              <w:rPr>
                <w:noProof w:val="0"/>
                <w:sz w:val="18"/>
                <w:szCs w:val="18"/>
                <w:lang w:val="ru-RU"/>
              </w:rPr>
              <w:t>or. Căușeni str.</w:t>
            </w:r>
            <w:r w:rsidRPr="00644CE4">
              <w:rPr>
                <w:noProof w:val="0"/>
                <w:sz w:val="18"/>
                <w:szCs w:val="18"/>
                <w:lang w:val="en-US"/>
              </w:rPr>
              <w:t xml:space="preserve"> </w:t>
            </w:r>
            <w:r w:rsidRPr="00644CE4">
              <w:rPr>
                <w:noProof w:val="0"/>
                <w:sz w:val="18"/>
                <w:szCs w:val="18"/>
                <w:lang w:val="ru-RU"/>
              </w:rPr>
              <w:t>Kogâlniceanu, 1/1</w:t>
            </w:r>
          </w:p>
        </w:tc>
        <w:tc>
          <w:tcPr>
            <w:tcW w:w="841" w:type="dxa"/>
          </w:tcPr>
          <w:p w14:paraId="5076679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01A9A68" w14:textId="77777777" w:rsidTr="005B514F">
        <w:tc>
          <w:tcPr>
            <w:tcW w:w="426" w:type="dxa"/>
          </w:tcPr>
          <w:p w14:paraId="1063E3A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321344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BDFE4A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CRI</w:t>
            </w:r>
          </w:p>
        </w:tc>
        <w:tc>
          <w:tcPr>
            <w:tcW w:w="1418" w:type="dxa"/>
          </w:tcPr>
          <w:p w14:paraId="2754D3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Chișinău</w:t>
            </w:r>
          </w:p>
        </w:tc>
        <w:tc>
          <w:tcPr>
            <w:tcW w:w="3128" w:type="dxa"/>
            <w:vAlign w:val="bottom"/>
          </w:tcPr>
          <w:p w14:paraId="7C3C41D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sec. Botanica str. Cuza- Vodă, 8/1</w:t>
            </w:r>
          </w:p>
        </w:tc>
        <w:tc>
          <w:tcPr>
            <w:tcW w:w="841" w:type="dxa"/>
          </w:tcPr>
          <w:p w14:paraId="2EB6A66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AF6F300" w14:textId="77777777" w:rsidTr="005B514F">
        <w:tc>
          <w:tcPr>
            <w:tcW w:w="426" w:type="dxa"/>
          </w:tcPr>
          <w:p w14:paraId="07A24B3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82C691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vAlign w:val="center"/>
          </w:tcPr>
          <w:p w14:paraId="5AC8E86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DSE Bălți</w:t>
            </w:r>
          </w:p>
        </w:tc>
        <w:tc>
          <w:tcPr>
            <w:tcW w:w="1418" w:type="dxa"/>
            <w:vAlign w:val="center"/>
          </w:tcPr>
          <w:p w14:paraId="6888AF3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Bălți</w:t>
            </w:r>
          </w:p>
        </w:tc>
        <w:tc>
          <w:tcPr>
            <w:tcW w:w="3128" w:type="dxa"/>
            <w:vAlign w:val="center"/>
          </w:tcPr>
          <w:p w14:paraId="5EB72EE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Bălți str. Păcii, 38</w:t>
            </w:r>
          </w:p>
        </w:tc>
        <w:tc>
          <w:tcPr>
            <w:tcW w:w="841" w:type="dxa"/>
            <w:vAlign w:val="center"/>
          </w:tcPr>
          <w:p w14:paraId="348FC7F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BF39784" w14:textId="77777777" w:rsidTr="005B514F">
        <w:tc>
          <w:tcPr>
            <w:tcW w:w="426" w:type="dxa"/>
          </w:tcPr>
          <w:p w14:paraId="3ED4F72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B1B71B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6E5157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Ungheni</w:t>
            </w:r>
          </w:p>
        </w:tc>
        <w:tc>
          <w:tcPr>
            <w:tcW w:w="1418" w:type="dxa"/>
          </w:tcPr>
          <w:p w14:paraId="0D75A71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Ungheni</w:t>
            </w:r>
          </w:p>
        </w:tc>
        <w:tc>
          <w:tcPr>
            <w:tcW w:w="3128" w:type="dxa"/>
            <w:vAlign w:val="bottom"/>
          </w:tcPr>
          <w:p w14:paraId="7596DE1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or. Ungheni str. Alexandru Plămădeală, 96</w:t>
            </w:r>
          </w:p>
        </w:tc>
        <w:tc>
          <w:tcPr>
            <w:tcW w:w="841" w:type="dxa"/>
          </w:tcPr>
          <w:p w14:paraId="37D1F01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1B6A43C" w14:textId="77777777" w:rsidTr="005B514F">
        <w:tc>
          <w:tcPr>
            <w:tcW w:w="426" w:type="dxa"/>
          </w:tcPr>
          <w:p w14:paraId="1B08668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C528FD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vAlign w:val="center"/>
          </w:tcPr>
          <w:p w14:paraId="76648D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CDIO Sud, DSP Cahul</w:t>
            </w:r>
          </w:p>
        </w:tc>
        <w:tc>
          <w:tcPr>
            <w:tcW w:w="1418" w:type="dxa"/>
            <w:vAlign w:val="center"/>
          </w:tcPr>
          <w:p w14:paraId="0A9E375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Cahul</w:t>
            </w:r>
          </w:p>
        </w:tc>
        <w:tc>
          <w:tcPr>
            <w:tcW w:w="3128" w:type="dxa"/>
            <w:vAlign w:val="center"/>
          </w:tcPr>
          <w:p w14:paraId="72BE00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Cahul str. Dunării, 9</w:t>
            </w:r>
          </w:p>
        </w:tc>
        <w:tc>
          <w:tcPr>
            <w:tcW w:w="841" w:type="dxa"/>
            <w:vAlign w:val="center"/>
          </w:tcPr>
          <w:p w14:paraId="7E35D19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w:t>
            </w:r>
          </w:p>
        </w:tc>
      </w:tr>
      <w:tr w:rsidR="00644CE4" w:rsidRPr="00644CE4" w14:paraId="7FDB69EF" w14:textId="77777777" w:rsidTr="005B514F">
        <w:tc>
          <w:tcPr>
            <w:tcW w:w="426" w:type="dxa"/>
          </w:tcPr>
          <w:p w14:paraId="06C780E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EA9793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69CBFA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DRCS1</w:t>
            </w:r>
          </w:p>
        </w:tc>
        <w:tc>
          <w:tcPr>
            <w:tcW w:w="1418" w:type="dxa"/>
          </w:tcPr>
          <w:p w14:paraId="3672114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Chișinău</w:t>
            </w:r>
          </w:p>
        </w:tc>
        <w:tc>
          <w:tcPr>
            <w:tcW w:w="3128" w:type="dxa"/>
            <w:vAlign w:val="bottom"/>
          </w:tcPr>
          <w:p w14:paraId="510D00C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Durlești</w:t>
            </w:r>
            <w:proofErr w:type="spellEnd"/>
            <w:r w:rsidRPr="00644CE4">
              <w:rPr>
                <w:rFonts w:eastAsia="Calibri"/>
                <w:noProof w:val="0"/>
                <w:sz w:val="18"/>
                <w:szCs w:val="18"/>
                <w:lang w:val="en-US"/>
              </w:rPr>
              <w:t xml:space="preserve"> str. Alba-Iulia, 75/3</w:t>
            </w:r>
            <w:r w:rsidRPr="00644CE4">
              <w:rPr>
                <w:rFonts w:eastAsia="Calibri"/>
                <w:noProof w:val="0"/>
                <w:sz w:val="18"/>
                <w:szCs w:val="18"/>
                <w:lang w:val="en-US"/>
              </w:rPr>
              <w:tab/>
            </w:r>
          </w:p>
        </w:tc>
        <w:tc>
          <w:tcPr>
            <w:tcW w:w="841" w:type="dxa"/>
          </w:tcPr>
          <w:p w14:paraId="7AE35FB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9533F62" w14:textId="77777777" w:rsidTr="005B514F">
        <w:tc>
          <w:tcPr>
            <w:tcW w:w="426" w:type="dxa"/>
          </w:tcPr>
          <w:p w14:paraId="1F7BE53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F1659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76B1B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DRCS2</w:t>
            </w:r>
          </w:p>
        </w:tc>
        <w:tc>
          <w:tcPr>
            <w:tcW w:w="1418" w:type="dxa"/>
          </w:tcPr>
          <w:p w14:paraId="7313BE5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Bălți</w:t>
            </w:r>
          </w:p>
        </w:tc>
        <w:tc>
          <w:tcPr>
            <w:tcW w:w="3128" w:type="dxa"/>
            <w:vAlign w:val="center"/>
          </w:tcPr>
          <w:p w14:paraId="577A98B3" w14:textId="77777777" w:rsidR="00644CE4" w:rsidRPr="00644CE4" w:rsidRDefault="00644CE4" w:rsidP="00644CE4">
            <w:pPr>
              <w:rPr>
                <w:noProof w:val="0"/>
                <w:sz w:val="18"/>
                <w:szCs w:val="18"/>
                <w:lang w:val="en-US"/>
              </w:rPr>
            </w:pPr>
            <w:r w:rsidRPr="00644CE4">
              <w:rPr>
                <w:noProof w:val="0"/>
                <w:sz w:val="18"/>
                <w:szCs w:val="18"/>
                <w:lang w:val="en-US"/>
              </w:rPr>
              <w:t xml:space="preserve">mun. </w:t>
            </w:r>
            <w:proofErr w:type="spellStart"/>
            <w:r w:rsidRPr="00644CE4">
              <w:rPr>
                <w:noProof w:val="0"/>
                <w:sz w:val="18"/>
                <w:szCs w:val="18"/>
                <w:lang w:val="en-US"/>
              </w:rPr>
              <w:t>Bălți</w:t>
            </w:r>
            <w:proofErr w:type="spellEnd"/>
            <w:r w:rsidRPr="00644CE4">
              <w:rPr>
                <w:noProof w:val="0"/>
                <w:sz w:val="18"/>
                <w:szCs w:val="18"/>
                <w:lang w:val="en-US"/>
              </w:rPr>
              <w:t xml:space="preserve"> str. Lapusneanu, 17</w:t>
            </w:r>
          </w:p>
        </w:tc>
        <w:tc>
          <w:tcPr>
            <w:tcW w:w="841" w:type="dxa"/>
          </w:tcPr>
          <w:p w14:paraId="1540FDB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10A0B91" w14:textId="77777777" w:rsidTr="005B514F">
        <w:tc>
          <w:tcPr>
            <w:tcW w:w="426" w:type="dxa"/>
          </w:tcPr>
          <w:p w14:paraId="09B378E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531275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9BEA8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CRI Răzeni</w:t>
            </w:r>
          </w:p>
        </w:tc>
        <w:tc>
          <w:tcPr>
            <w:tcW w:w="1418" w:type="dxa"/>
          </w:tcPr>
          <w:p w14:paraId="724C0D5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Răzeni</w:t>
            </w:r>
          </w:p>
        </w:tc>
        <w:tc>
          <w:tcPr>
            <w:tcW w:w="3128" w:type="dxa"/>
            <w:vAlign w:val="bottom"/>
          </w:tcPr>
          <w:p w14:paraId="6AA9456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Răzeni</w:t>
            </w:r>
            <w:proofErr w:type="spellEnd"/>
            <w:r w:rsidRPr="00644CE4">
              <w:rPr>
                <w:rFonts w:eastAsia="Calibri"/>
                <w:noProof w:val="0"/>
                <w:sz w:val="18"/>
                <w:szCs w:val="18"/>
                <w:lang w:val="en-US"/>
              </w:rPr>
              <w:t xml:space="preserve"> str. Nicolae Iorga, 23 (</w:t>
            </w:r>
            <w:proofErr w:type="spellStart"/>
            <w:r w:rsidRPr="00644CE4">
              <w:rPr>
                <w:rFonts w:eastAsia="Calibri"/>
                <w:noProof w:val="0"/>
                <w:sz w:val="18"/>
                <w:szCs w:val="18"/>
                <w:lang w:val="en-US"/>
              </w:rPr>
              <w:t>sediul</w:t>
            </w:r>
            <w:proofErr w:type="spellEnd"/>
            <w:r w:rsidRPr="00644CE4">
              <w:rPr>
                <w:rFonts w:eastAsia="Calibri"/>
                <w:noProof w:val="0"/>
                <w:sz w:val="18"/>
                <w:szCs w:val="18"/>
                <w:lang w:val="en-US"/>
              </w:rPr>
              <w:t xml:space="preserve"> Central)</w:t>
            </w:r>
          </w:p>
        </w:tc>
        <w:tc>
          <w:tcPr>
            <w:tcW w:w="841" w:type="dxa"/>
          </w:tcPr>
          <w:p w14:paraId="7AD88F9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70A287F" w14:textId="77777777" w:rsidTr="005B514F">
        <w:tc>
          <w:tcPr>
            <w:tcW w:w="426" w:type="dxa"/>
          </w:tcPr>
          <w:p w14:paraId="596AA6F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B955EF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C6A5F1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Leușeni</w:t>
            </w:r>
          </w:p>
        </w:tc>
        <w:tc>
          <w:tcPr>
            <w:tcW w:w="1418" w:type="dxa"/>
          </w:tcPr>
          <w:p w14:paraId="77CEB1F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Leușeni</w:t>
            </w:r>
          </w:p>
        </w:tc>
        <w:tc>
          <w:tcPr>
            <w:tcW w:w="3128" w:type="dxa"/>
          </w:tcPr>
          <w:p w14:paraId="4F8E75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Leușeni</w:t>
            </w:r>
          </w:p>
        </w:tc>
        <w:tc>
          <w:tcPr>
            <w:tcW w:w="841" w:type="dxa"/>
            <w:vAlign w:val="bottom"/>
          </w:tcPr>
          <w:p w14:paraId="2735D3C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A9923F3" w14:textId="77777777" w:rsidTr="005B514F">
        <w:tc>
          <w:tcPr>
            <w:tcW w:w="426" w:type="dxa"/>
          </w:tcPr>
          <w:p w14:paraId="3BC07A9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22C90C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2BB27E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Vadul lui Vodă</w:t>
            </w:r>
          </w:p>
        </w:tc>
        <w:tc>
          <w:tcPr>
            <w:tcW w:w="1418" w:type="dxa"/>
          </w:tcPr>
          <w:p w14:paraId="40F62A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Chișinău</w:t>
            </w:r>
          </w:p>
        </w:tc>
        <w:tc>
          <w:tcPr>
            <w:tcW w:w="3128" w:type="dxa"/>
            <w:vAlign w:val="bottom"/>
          </w:tcPr>
          <w:p w14:paraId="3EC92DB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Vadul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Vodă</w:t>
            </w:r>
            <w:proofErr w:type="spellEnd"/>
            <w:r w:rsidRPr="00644CE4">
              <w:rPr>
                <w:rFonts w:eastAsia="Calibri"/>
                <w:noProof w:val="0"/>
                <w:sz w:val="18"/>
                <w:szCs w:val="18"/>
                <w:lang w:val="en-US"/>
              </w:rPr>
              <w:t xml:space="preserve">, str. </w:t>
            </w:r>
            <w:r w:rsidRPr="00644CE4">
              <w:rPr>
                <w:rFonts w:eastAsia="Calibri"/>
                <w:noProof w:val="0"/>
                <w:sz w:val="18"/>
                <w:szCs w:val="18"/>
                <w:lang w:val="ru-RU"/>
              </w:rPr>
              <w:t>Tatarbunar</w:t>
            </w:r>
          </w:p>
        </w:tc>
        <w:tc>
          <w:tcPr>
            <w:tcW w:w="841" w:type="dxa"/>
            <w:vAlign w:val="bottom"/>
          </w:tcPr>
          <w:p w14:paraId="46EBAEA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A8D2B8D" w14:textId="77777777" w:rsidTr="005B514F">
        <w:tc>
          <w:tcPr>
            <w:tcW w:w="426" w:type="dxa"/>
          </w:tcPr>
          <w:p w14:paraId="4004F9D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9F1A1C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5D7D54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Depozit Anenii Noi</w:t>
            </w:r>
          </w:p>
        </w:tc>
        <w:tc>
          <w:tcPr>
            <w:tcW w:w="1418" w:type="dxa"/>
          </w:tcPr>
          <w:p w14:paraId="241E3FB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 Noi</w:t>
            </w:r>
          </w:p>
        </w:tc>
        <w:tc>
          <w:tcPr>
            <w:tcW w:w="3128" w:type="dxa"/>
            <w:vAlign w:val="bottom"/>
          </w:tcPr>
          <w:p w14:paraId="378016E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Consilierii Naționale, 40</w:t>
            </w:r>
            <w:r w:rsidRPr="00644CE4">
              <w:rPr>
                <w:rFonts w:eastAsia="Calibri"/>
                <w:noProof w:val="0"/>
                <w:sz w:val="18"/>
                <w:szCs w:val="18"/>
                <w:lang w:val="ru-RU"/>
              </w:rPr>
              <w:tab/>
            </w:r>
          </w:p>
        </w:tc>
        <w:tc>
          <w:tcPr>
            <w:tcW w:w="841" w:type="dxa"/>
          </w:tcPr>
          <w:p w14:paraId="47FC065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959F93D" w14:textId="77777777" w:rsidTr="005B514F">
        <w:tc>
          <w:tcPr>
            <w:tcW w:w="426" w:type="dxa"/>
          </w:tcPr>
          <w:p w14:paraId="04CC8D2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650BF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2D82E3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PSP Cocieri</w:t>
            </w:r>
          </w:p>
        </w:tc>
        <w:tc>
          <w:tcPr>
            <w:tcW w:w="1418" w:type="dxa"/>
          </w:tcPr>
          <w:p w14:paraId="4A72DB0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Cocieri</w:t>
            </w:r>
          </w:p>
        </w:tc>
        <w:tc>
          <w:tcPr>
            <w:tcW w:w="3128" w:type="dxa"/>
            <w:vAlign w:val="center"/>
          </w:tcPr>
          <w:p w14:paraId="3349D24B"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s. Cocieri Independentei</w:t>
            </w:r>
            <w:r w:rsidRPr="00644CE4">
              <w:rPr>
                <w:noProof w:val="0"/>
                <w:sz w:val="18"/>
                <w:szCs w:val="18"/>
                <w:lang w:val="en-US"/>
              </w:rPr>
              <w:t xml:space="preserve">, </w:t>
            </w:r>
            <w:r w:rsidRPr="00644CE4">
              <w:rPr>
                <w:noProof w:val="0"/>
                <w:sz w:val="18"/>
                <w:szCs w:val="18"/>
                <w:lang w:val="ru-RU"/>
              </w:rPr>
              <w:t>33</w:t>
            </w:r>
          </w:p>
        </w:tc>
        <w:tc>
          <w:tcPr>
            <w:tcW w:w="841" w:type="dxa"/>
          </w:tcPr>
          <w:p w14:paraId="321561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E0B4309" w14:textId="77777777" w:rsidTr="005B514F">
        <w:tc>
          <w:tcPr>
            <w:tcW w:w="426" w:type="dxa"/>
          </w:tcPr>
          <w:p w14:paraId="0BBB91F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5DAC34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2481ACB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CRI USP</w:t>
            </w:r>
          </w:p>
        </w:tc>
        <w:tc>
          <w:tcPr>
            <w:tcW w:w="1418" w:type="dxa"/>
          </w:tcPr>
          <w:p w14:paraId="1DCBDE5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Chișinău</w:t>
            </w:r>
          </w:p>
        </w:tc>
        <w:tc>
          <w:tcPr>
            <w:tcW w:w="3128" w:type="dxa"/>
            <w:vAlign w:val="bottom"/>
          </w:tcPr>
          <w:p w14:paraId="311DA51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sec. </w:t>
            </w:r>
            <w:proofErr w:type="spellStart"/>
            <w:r w:rsidRPr="00644CE4">
              <w:rPr>
                <w:rFonts w:eastAsia="Calibri"/>
                <w:noProof w:val="0"/>
                <w:sz w:val="18"/>
                <w:szCs w:val="18"/>
                <w:lang w:val="en-US"/>
              </w:rPr>
              <w:t>Rîșcani</w:t>
            </w:r>
            <w:proofErr w:type="spellEnd"/>
            <w:r w:rsidRPr="00644CE4">
              <w:rPr>
                <w:rFonts w:eastAsia="Calibri"/>
                <w:noProof w:val="0"/>
                <w:sz w:val="18"/>
                <w:szCs w:val="18"/>
                <w:lang w:val="en-US"/>
              </w:rPr>
              <w:t xml:space="preserve"> str. </w:t>
            </w:r>
            <w:proofErr w:type="spellStart"/>
            <w:r w:rsidRPr="00644CE4">
              <w:rPr>
                <w:rFonts w:eastAsia="Calibri"/>
                <w:noProof w:val="0"/>
                <w:sz w:val="18"/>
                <w:szCs w:val="18"/>
                <w:lang w:val="en-US"/>
              </w:rPr>
              <w:t>Mircești</w:t>
            </w:r>
            <w:proofErr w:type="spellEnd"/>
            <w:r w:rsidRPr="00644CE4">
              <w:rPr>
                <w:rFonts w:eastAsia="Calibri"/>
                <w:noProof w:val="0"/>
                <w:sz w:val="18"/>
                <w:szCs w:val="18"/>
                <w:lang w:val="en-US"/>
              </w:rPr>
              <w:t>, 56/5</w:t>
            </w:r>
          </w:p>
        </w:tc>
        <w:tc>
          <w:tcPr>
            <w:tcW w:w="841" w:type="dxa"/>
          </w:tcPr>
          <w:p w14:paraId="59535C5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AC41FAD" w14:textId="77777777" w:rsidTr="005B514F">
        <w:tc>
          <w:tcPr>
            <w:tcW w:w="426" w:type="dxa"/>
          </w:tcPr>
          <w:p w14:paraId="411795A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0D4D20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F893B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PSP Zăicani</w:t>
            </w:r>
          </w:p>
        </w:tc>
        <w:tc>
          <w:tcPr>
            <w:tcW w:w="1418" w:type="dxa"/>
          </w:tcPr>
          <w:p w14:paraId="0ECB774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Zăicani</w:t>
            </w:r>
          </w:p>
        </w:tc>
        <w:tc>
          <w:tcPr>
            <w:tcW w:w="3128" w:type="dxa"/>
          </w:tcPr>
          <w:p w14:paraId="2EAB329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Zăicani</w:t>
            </w:r>
          </w:p>
        </w:tc>
        <w:tc>
          <w:tcPr>
            <w:tcW w:w="841" w:type="dxa"/>
          </w:tcPr>
          <w:p w14:paraId="78C077E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109BD44" w14:textId="77777777" w:rsidTr="005B514F">
        <w:tc>
          <w:tcPr>
            <w:tcW w:w="426" w:type="dxa"/>
          </w:tcPr>
          <w:p w14:paraId="20FFEC0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50E29D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B674B5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PSP Costești</w:t>
            </w:r>
          </w:p>
        </w:tc>
        <w:tc>
          <w:tcPr>
            <w:tcW w:w="1418" w:type="dxa"/>
          </w:tcPr>
          <w:p w14:paraId="24C2DBB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Costești</w:t>
            </w:r>
          </w:p>
        </w:tc>
        <w:tc>
          <w:tcPr>
            <w:tcW w:w="3128" w:type="dxa"/>
            <w:vAlign w:val="bottom"/>
          </w:tcPr>
          <w:p w14:paraId="6274E14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Costești</w:t>
            </w:r>
            <w:proofErr w:type="spellEnd"/>
            <w:r w:rsidRPr="00644CE4">
              <w:rPr>
                <w:rFonts w:eastAsia="Calibri"/>
                <w:noProof w:val="0"/>
                <w:sz w:val="18"/>
                <w:szCs w:val="18"/>
                <w:lang w:val="en-US"/>
              </w:rPr>
              <w:t xml:space="preserve"> str. Lucaci Silvian, 2</w:t>
            </w:r>
          </w:p>
        </w:tc>
        <w:tc>
          <w:tcPr>
            <w:tcW w:w="841" w:type="dxa"/>
          </w:tcPr>
          <w:p w14:paraId="38F2ADF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E4D4926" w14:textId="77777777" w:rsidTr="005B514F">
        <w:tc>
          <w:tcPr>
            <w:tcW w:w="426" w:type="dxa"/>
          </w:tcPr>
          <w:p w14:paraId="7DAECB4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5B9E42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773436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PSP Lipcani</w:t>
            </w:r>
          </w:p>
        </w:tc>
        <w:tc>
          <w:tcPr>
            <w:tcW w:w="1418" w:type="dxa"/>
          </w:tcPr>
          <w:p w14:paraId="5BEE857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Lipcani</w:t>
            </w:r>
          </w:p>
        </w:tc>
        <w:tc>
          <w:tcPr>
            <w:tcW w:w="3128" w:type="dxa"/>
          </w:tcPr>
          <w:p w14:paraId="6882EA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Lipcani str. Frunze, 23</w:t>
            </w:r>
          </w:p>
        </w:tc>
        <w:tc>
          <w:tcPr>
            <w:tcW w:w="841" w:type="dxa"/>
          </w:tcPr>
          <w:p w14:paraId="01596A3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5173662" w14:textId="77777777" w:rsidTr="005B514F">
        <w:tc>
          <w:tcPr>
            <w:tcW w:w="426" w:type="dxa"/>
          </w:tcPr>
          <w:p w14:paraId="55FC305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6D7505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D33336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Florești</w:t>
            </w:r>
          </w:p>
        </w:tc>
        <w:tc>
          <w:tcPr>
            <w:tcW w:w="1418" w:type="dxa"/>
          </w:tcPr>
          <w:p w14:paraId="404745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Florești</w:t>
            </w:r>
          </w:p>
        </w:tc>
        <w:tc>
          <w:tcPr>
            <w:tcW w:w="3128" w:type="dxa"/>
          </w:tcPr>
          <w:p w14:paraId="0950148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Bd. Victoriei, 40</w:t>
            </w:r>
          </w:p>
        </w:tc>
        <w:tc>
          <w:tcPr>
            <w:tcW w:w="841" w:type="dxa"/>
          </w:tcPr>
          <w:p w14:paraId="602FCEA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67F3190" w14:textId="77777777" w:rsidTr="005B514F">
        <w:tc>
          <w:tcPr>
            <w:tcW w:w="426" w:type="dxa"/>
          </w:tcPr>
          <w:p w14:paraId="068E080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1D781E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139FA1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PSP Cornești</w:t>
            </w:r>
          </w:p>
        </w:tc>
        <w:tc>
          <w:tcPr>
            <w:tcW w:w="1418" w:type="dxa"/>
          </w:tcPr>
          <w:p w14:paraId="6E0003D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Cornești</w:t>
            </w:r>
          </w:p>
        </w:tc>
        <w:tc>
          <w:tcPr>
            <w:tcW w:w="3128" w:type="dxa"/>
            <w:vAlign w:val="bottom"/>
          </w:tcPr>
          <w:p w14:paraId="11A0795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Cornești</w:t>
            </w:r>
            <w:proofErr w:type="spellEnd"/>
            <w:r w:rsidRPr="00644CE4">
              <w:rPr>
                <w:rFonts w:eastAsia="Calibri"/>
                <w:noProof w:val="0"/>
                <w:sz w:val="18"/>
                <w:szCs w:val="18"/>
                <w:lang w:val="en-US"/>
              </w:rPr>
              <w:t xml:space="preserve"> str. Petru Rares, f/n</w:t>
            </w:r>
          </w:p>
        </w:tc>
        <w:tc>
          <w:tcPr>
            <w:tcW w:w="841" w:type="dxa"/>
          </w:tcPr>
          <w:p w14:paraId="545BF2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7CC0CF6" w14:textId="77777777" w:rsidTr="005B514F">
        <w:tc>
          <w:tcPr>
            <w:tcW w:w="426" w:type="dxa"/>
          </w:tcPr>
          <w:p w14:paraId="389D41E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3F5CD3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7CE03A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Căinări</w:t>
            </w:r>
          </w:p>
        </w:tc>
        <w:tc>
          <w:tcPr>
            <w:tcW w:w="1418" w:type="dxa"/>
          </w:tcPr>
          <w:p w14:paraId="056F0D9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Căinari</w:t>
            </w:r>
          </w:p>
        </w:tc>
        <w:tc>
          <w:tcPr>
            <w:tcW w:w="3128" w:type="dxa"/>
            <w:vAlign w:val="center"/>
          </w:tcPr>
          <w:p w14:paraId="106A01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Căinari</w:t>
            </w:r>
            <w:proofErr w:type="spellEnd"/>
            <w:r w:rsidRPr="00644CE4">
              <w:rPr>
                <w:rFonts w:eastAsia="Calibri"/>
                <w:noProof w:val="0"/>
                <w:sz w:val="18"/>
                <w:szCs w:val="18"/>
                <w:lang w:val="en-US"/>
              </w:rPr>
              <w:t xml:space="preserve"> str. V. </w:t>
            </w:r>
            <w:proofErr w:type="spellStart"/>
            <w:r w:rsidRPr="00644CE4">
              <w:rPr>
                <w:rFonts w:eastAsia="Calibri"/>
                <w:noProof w:val="0"/>
                <w:sz w:val="18"/>
                <w:szCs w:val="18"/>
                <w:lang w:val="en-US"/>
              </w:rPr>
              <w:t>Coliban</w:t>
            </w:r>
            <w:proofErr w:type="spellEnd"/>
            <w:r w:rsidRPr="00644CE4">
              <w:rPr>
                <w:rFonts w:eastAsia="Calibri"/>
                <w:noProof w:val="0"/>
                <w:sz w:val="18"/>
                <w:szCs w:val="18"/>
                <w:lang w:val="en-US"/>
              </w:rPr>
              <w:t>, 16</w:t>
            </w:r>
          </w:p>
        </w:tc>
        <w:tc>
          <w:tcPr>
            <w:tcW w:w="841" w:type="dxa"/>
          </w:tcPr>
          <w:p w14:paraId="4DD1E1B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B72C5F7" w14:textId="77777777" w:rsidTr="005B514F">
        <w:tc>
          <w:tcPr>
            <w:tcW w:w="426" w:type="dxa"/>
          </w:tcPr>
          <w:p w14:paraId="3A19DBA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D0DA9C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036418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PSP Iargara</w:t>
            </w:r>
          </w:p>
        </w:tc>
        <w:tc>
          <w:tcPr>
            <w:tcW w:w="1418" w:type="dxa"/>
          </w:tcPr>
          <w:p w14:paraId="1C7BDD6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Iargara</w:t>
            </w:r>
          </w:p>
        </w:tc>
        <w:tc>
          <w:tcPr>
            <w:tcW w:w="3128" w:type="dxa"/>
          </w:tcPr>
          <w:p w14:paraId="56E8EB8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Iargara str. Podurilor, 2</w:t>
            </w:r>
          </w:p>
        </w:tc>
        <w:tc>
          <w:tcPr>
            <w:tcW w:w="841" w:type="dxa"/>
          </w:tcPr>
          <w:p w14:paraId="40A0FF6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F02DB64" w14:textId="77777777" w:rsidTr="005B514F">
        <w:tc>
          <w:tcPr>
            <w:tcW w:w="426" w:type="dxa"/>
          </w:tcPr>
          <w:p w14:paraId="7D2193B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C2D68A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514313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Molovata</w:t>
            </w:r>
          </w:p>
        </w:tc>
        <w:tc>
          <w:tcPr>
            <w:tcW w:w="1418" w:type="dxa"/>
          </w:tcPr>
          <w:p w14:paraId="32B122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r-nul Dubăsari</w:t>
            </w:r>
          </w:p>
        </w:tc>
        <w:tc>
          <w:tcPr>
            <w:tcW w:w="3128" w:type="dxa"/>
          </w:tcPr>
          <w:p w14:paraId="5090530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Molovata</w:t>
            </w:r>
          </w:p>
        </w:tc>
        <w:tc>
          <w:tcPr>
            <w:tcW w:w="841" w:type="dxa"/>
          </w:tcPr>
          <w:p w14:paraId="4BCD53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DF5030D" w14:textId="77777777" w:rsidTr="005B514F">
        <w:tc>
          <w:tcPr>
            <w:tcW w:w="426" w:type="dxa"/>
          </w:tcPr>
          <w:p w14:paraId="4BA75A4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E40270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2E26C07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Sănătăuca</w:t>
            </w:r>
          </w:p>
        </w:tc>
        <w:tc>
          <w:tcPr>
            <w:tcW w:w="1418" w:type="dxa"/>
          </w:tcPr>
          <w:p w14:paraId="1FB3600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r-nul Florești</w:t>
            </w:r>
          </w:p>
        </w:tc>
        <w:tc>
          <w:tcPr>
            <w:tcW w:w="3128" w:type="dxa"/>
          </w:tcPr>
          <w:p w14:paraId="3F7837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Sănătăuca</w:t>
            </w:r>
          </w:p>
        </w:tc>
        <w:tc>
          <w:tcPr>
            <w:tcW w:w="841" w:type="dxa"/>
          </w:tcPr>
          <w:p w14:paraId="01EE4C6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813C78B" w14:textId="77777777" w:rsidTr="005B514F">
        <w:tc>
          <w:tcPr>
            <w:tcW w:w="426" w:type="dxa"/>
          </w:tcPr>
          <w:p w14:paraId="2B82CD1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4029A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2F8EA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SPSP Biruința</w:t>
            </w:r>
          </w:p>
        </w:tc>
        <w:tc>
          <w:tcPr>
            <w:tcW w:w="1418" w:type="dxa"/>
          </w:tcPr>
          <w:p w14:paraId="22372D0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R-nul Sîngerei</w:t>
            </w:r>
          </w:p>
        </w:tc>
        <w:tc>
          <w:tcPr>
            <w:tcW w:w="3128" w:type="dxa"/>
            <w:vAlign w:val="bottom"/>
          </w:tcPr>
          <w:p w14:paraId="39C6D2D0" w14:textId="77777777" w:rsidR="00644CE4" w:rsidRPr="00644CE4" w:rsidRDefault="00644CE4" w:rsidP="00644CE4">
            <w:pPr>
              <w:shd w:val="clear" w:color="auto" w:fill="FFFFFF"/>
              <w:rPr>
                <w:noProof w:val="0"/>
                <w:sz w:val="18"/>
                <w:szCs w:val="18"/>
                <w:lang w:val="ru-RU"/>
              </w:rPr>
            </w:pPr>
            <w:r w:rsidRPr="00644CE4">
              <w:rPr>
                <w:noProof w:val="0"/>
                <w:sz w:val="18"/>
                <w:szCs w:val="18"/>
                <w:lang w:val="ru-RU"/>
              </w:rPr>
              <w:t>s. Biruința, str.Independenții, 1</w:t>
            </w:r>
          </w:p>
        </w:tc>
        <w:tc>
          <w:tcPr>
            <w:tcW w:w="841" w:type="dxa"/>
          </w:tcPr>
          <w:p w14:paraId="1B9256A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70FAE98" w14:textId="77777777" w:rsidTr="005B514F">
        <w:tc>
          <w:tcPr>
            <w:tcW w:w="426" w:type="dxa"/>
          </w:tcPr>
          <w:p w14:paraId="09DB0F2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3E0A44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C0B2D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SPSP Otaci</w:t>
            </w:r>
          </w:p>
        </w:tc>
        <w:tc>
          <w:tcPr>
            <w:tcW w:w="1418" w:type="dxa"/>
            <w:vAlign w:val="bottom"/>
          </w:tcPr>
          <w:p w14:paraId="63E0754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Ocnița</w:t>
            </w:r>
            <w:proofErr w:type="spellEnd"/>
            <w:r w:rsidRPr="00644CE4">
              <w:rPr>
                <w:rFonts w:eastAsia="Calibri"/>
                <w:noProof w:val="0"/>
                <w:sz w:val="18"/>
                <w:szCs w:val="18"/>
                <w:lang w:val="en-US"/>
              </w:rPr>
              <w:t>,</w:t>
            </w:r>
          </w:p>
        </w:tc>
        <w:tc>
          <w:tcPr>
            <w:tcW w:w="3128" w:type="dxa"/>
          </w:tcPr>
          <w:p w14:paraId="3500484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Ocnița</w:t>
            </w:r>
            <w:proofErr w:type="spellEnd"/>
            <w:r w:rsidRPr="00644CE4">
              <w:rPr>
                <w:rFonts w:eastAsia="Calibri"/>
                <w:noProof w:val="0"/>
                <w:sz w:val="18"/>
                <w:szCs w:val="18"/>
                <w:lang w:val="en-US"/>
              </w:rPr>
              <w:t xml:space="preserve">, or. </w:t>
            </w:r>
            <w:proofErr w:type="spellStart"/>
            <w:r w:rsidRPr="00644CE4">
              <w:rPr>
                <w:rFonts w:eastAsia="Calibri"/>
                <w:noProof w:val="0"/>
                <w:sz w:val="18"/>
                <w:szCs w:val="18"/>
                <w:lang w:val="en-US"/>
              </w:rPr>
              <w:t>Otaci</w:t>
            </w:r>
            <w:proofErr w:type="spellEnd"/>
          </w:p>
        </w:tc>
        <w:tc>
          <w:tcPr>
            <w:tcW w:w="841" w:type="dxa"/>
          </w:tcPr>
          <w:p w14:paraId="66E1FF6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903AFD8" w14:textId="77777777" w:rsidTr="005B514F">
        <w:tc>
          <w:tcPr>
            <w:tcW w:w="426" w:type="dxa"/>
          </w:tcPr>
          <w:p w14:paraId="7FA9BC1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DA15AA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2220922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SPSP Susleni</w:t>
            </w:r>
          </w:p>
        </w:tc>
        <w:tc>
          <w:tcPr>
            <w:tcW w:w="1418" w:type="dxa"/>
            <w:vAlign w:val="bottom"/>
          </w:tcPr>
          <w:p w14:paraId="56941DA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Orhei, </w:t>
            </w:r>
          </w:p>
        </w:tc>
        <w:tc>
          <w:tcPr>
            <w:tcW w:w="3128" w:type="dxa"/>
          </w:tcPr>
          <w:p w14:paraId="0B41E1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Orhei, s. </w:t>
            </w:r>
            <w:proofErr w:type="spellStart"/>
            <w:r w:rsidRPr="00644CE4">
              <w:rPr>
                <w:rFonts w:eastAsia="Calibri"/>
                <w:noProof w:val="0"/>
                <w:sz w:val="18"/>
                <w:szCs w:val="18"/>
                <w:lang w:val="en-US"/>
              </w:rPr>
              <w:t>Susleni</w:t>
            </w:r>
            <w:proofErr w:type="spellEnd"/>
          </w:p>
        </w:tc>
        <w:tc>
          <w:tcPr>
            <w:tcW w:w="841" w:type="dxa"/>
          </w:tcPr>
          <w:p w14:paraId="79839BF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B52F4B0" w14:textId="77777777" w:rsidTr="005B514F">
        <w:tc>
          <w:tcPr>
            <w:tcW w:w="426" w:type="dxa"/>
          </w:tcPr>
          <w:p w14:paraId="2D7DCC3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E0FE5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2F0779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SPSP Chiștelnita</w:t>
            </w:r>
          </w:p>
        </w:tc>
        <w:tc>
          <w:tcPr>
            <w:tcW w:w="1418" w:type="dxa"/>
            <w:vAlign w:val="bottom"/>
          </w:tcPr>
          <w:p w14:paraId="6E28AE9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Telenești</w:t>
            </w:r>
            <w:proofErr w:type="spellEnd"/>
            <w:r w:rsidRPr="00644CE4">
              <w:rPr>
                <w:rFonts w:eastAsia="Calibri"/>
                <w:noProof w:val="0"/>
                <w:sz w:val="18"/>
                <w:szCs w:val="18"/>
                <w:lang w:val="en-US"/>
              </w:rPr>
              <w:t xml:space="preserve">, </w:t>
            </w:r>
          </w:p>
        </w:tc>
        <w:tc>
          <w:tcPr>
            <w:tcW w:w="3128" w:type="dxa"/>
            <w:vAlign w:val="bottom"/>
          </w:tcPr>
          <w:p w14:paraId="29BE2B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Telenești</w:t>
            </w:r>
            <w:proofErr w:type="spellEnd"/>
            <w:r w:rsidRPr="00644CE4">
              <w:rPr>
                <w:rFonts w:eastAsia="Calibri"/>
                <w:noProof w:val="0"/>
                <w:sz w:val="18"/>
                <w:szCs w:val="18"/>
                <w:lang w:val="en-US"/>
              </w:rPr>
              <w:t xml:space="preserve">, s. </w:t>
            </w:r>
            <w:proofErr w:type="spellStart"/>
            <w:r w:rsidRPr="00644CE4">
              <w:rPr>
                <w:rFonts w:eastAsia="Calibri"/>
                <w:noProof w:val="0"/>
                <w:sz w:val="18"/>
                <w:szCs w:val="18"/>
                <w:lang w:val="en-US"/>
              </w:rPr>
              <w:t>Chiștelnița</w:t>
            </w:r>
            <w:proofErr w:type="spellEnd"/>
          </w:p>
        </w:tc>
        <w:tc>
          <w:tcPr>
            <w:tcW w:w="841" w:type="dxa"/>
          </w:tcPr>
          <w:p w14:paraId="7F9C541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1F6255E" w14:textId="77777777" w:rsidTr="005B514F">
        <w:tc>
          <w:tcPr>
            <w:tcW w:w="426" w:type="dxa"/>
          </w:tcPr>
          <w:p w14:paraId="2881C10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4D61E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561C31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SPSP Copanca</w:t>
            </w:r>
          </w:p>
        </w:tc>
        <w:tc>
          <w:tcPr>
            <w:tcW w:w="1418" w:type="dxa"/>
            <w:vAlign w:val="bottom"/>
          </w:tcPr>
          <w:p w14:paraId="4286BA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Căușeni</w:t>
            </w:r>
            <w:proofErr w:type="spellEnd"/>
            <w:r w:rsidRPr="00644CE4">
              <w:rPr>
                <w:rFonts w:eastAsia="Calibri"/>
                <w:noProof w:val="0"/>
                <w:sz w:val="18"/>
                <w:szCs w:val="18"/>
                <w:lang w:val="en-US"/>
              </w:rPr>
              <w:t xml:space="preserve">, </w:t>
            </w:r>
          </w:p>
        </w:tc>
        <w:tc>
          <w:tcPr>
            <w:tcW w:w="3128" w:type="dxa"/>
          </w:tcPr>
          <w:p w14:paraId="45B2617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Căușeni</w:t>
            </w:r>
            <w:proofErr w:type="spellEnd"/>
            <w:r w:rsidRPr="00644CE4">
              <w:rPr>
                <w:rFonts w:eastAsia="Calibri"/>
                <w:noProof w:val="0"/>
                <w:sz w:val="18"/>
                <w:szCs w:val="18"/>
                <w:lang w:val="en-US"/>
              </w:rPr>
              <w:t xml:space="preserve">, s. </w:t>
            </w:r>
            <w:proofErr w:type="spellStart"/>
            <w:r w:rsidRPr="00644CE4">
              <w:rPr>
                <w:rFonts w:eastAsia="Calibri"/>
                <w:noProof w:val="0"/>
                <w:sz w:val="18"/>
                <w:szCs w:val="18"/>
                <w:lang w:val="en-US"/>
              </w:rPr>
              <w:t>Copanca</w:t>
            </w:r>
            <w:proofErr w:type="spellEnd"/>
          </w:p>
        </w:tc>
        <w:tc>
          <w:tcPr>
            <w:tcW w:w="841" w:type="dxa"/>
          </w:tcPr>
          <w:p w14:paraId="67520E2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84B84E8" w14:textId="77777777" w:rsidTr="005B514F">
        <w:tc>
          <w:tcPr>
            <w:tcW w:w="426" w:type="dxa"/>
          </w:tcPr>
          <w:p w14:paraId="6B04654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2AD743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350105C"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Stația</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salvare</w:t>
            </w:r>
            <w:proofErr w:type="spellEnd"/>
            <w:r w:rsidRPr="00644CE4">
              <w:rPr>
                <w:rFonts w:eastAsia="Calibri"/>
                <w:noProof w:val="0"/>
                <w:sz w:val="18"/>
                <w:szCs w:val="18"/>
                <w:lang w:val="en-US"/>
              </w:rPr>
              <w:t xml:space="preserve"> pe </w:t>
            </w:r>
            <w:proofErr w:type="spellStart"/>
            <w:r w:rsidRPr="00644CE4">
              <w:rPr>
                <w:rFonts w:eastAsia="Calibri"/>
                <w:noProof w:val="0"/>
                <w:sz w:val="18"/>
                <w:szCs w:val="18"/>
                <w:lang w:val="en-US"/>
              </w:rPr>
              <w:t>apă</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Vatra</w:t>
            </w:r>
            <w:proofErr w:type="spellEnd"/>
          </w:p>
        </w:tc>
        <w:tc>
          <w:tcPr>
            <w:tcW w:w="1418" w:type="dxa"/>
            <w:vAlign w:val="bottom"/>
          </w:tcPr>
          <w:p w14:paraId="619083F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Strășeni</w:t>
            </w:r>
            <w:proofErr w:type="spellEnd"/>
            <w:r w:rsidRPr="00644CE4">
              <w:rPr>
                <w:rFonts w:eastAsia="Calibri"/>
                <w:noProof w:val="0"/>
                <w:sz w:val="18"/>
                <w:szCs w:val="18"/>
                <w:lang w:val="en-US"/>
              </w:rPr>
              <w:t xml:space="preserve">, </w:t>
            </w:r>
          </w:p>
        </w:tc>
        <w:tc>
          <w:tcPr>
            <w:tcW w:w="3128" w:type="dxa"/>
          </w:tcPr>
          <w:p w14:paraId="0023A65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R-</w:t>
            </w:r>
            <w:proofErr w:type="spellStart"/>
            <w:r w:rsidRPr="00644CE4">
              <w:rPr>
                <w:rFonts w:eastAsia="Calibri"/>
                <w:noProof w:val="0"/>
                <w:sz w:val="18"/>
                <w:szCs w:val="18"/>
                <w:lang w:val="en-US"/>
              </w:rPr>
              <w:t>nul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Strășeni</w:t>
            </w:r>
            <w:proofErr w:type="spellEnd"/>
            <w:r w:rsidRPr="00644CE4">
              <w:rPr>
                <w:rFonts w:eastAsia="Calibri"/>
                <w:noProof w:val="0"/>
                <w:sz w:val="18"/>
                <w:szCs w:val="18"/>
                <w:lang w:val="en-US"/>
              </w:rPr>
              <w:t xml:space="preserve">, s. </w:t>
            </w:r>
            <w:proofErr w:type="spellStart"/>
            <w:r w:rsidRPr="00644CE4">
              <w:rPr>
                <w:rFonts w:eastAsia="Calibri"/>
                <w:noProof w:val="0"/>
                <w:sz w:val="18"/>
                <w:szCs w:val="18"/>
                <w:lang w:val="en-US"/>
              </w:rPr>
              <w:t>Sireț</w:t>
            </w:r>
            <w:proofErr w:type="spellEnd"/>
          </w:p>
        </w:tc>
        <w:tc>
          <w:tcPr>
            <w:tcW w:w="841" w:type="dxa"/>
          </w:tcPr>
          <w:p w14:paraId="72B080D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3906C5A" w14:textId="77777777" w:rsidTr="005B514F">
        <w:tc>
          <w:tcPr>
            <w:tcW w:w="426" w:type="dxa"/>
          </w:tcPr>
          <w:p w14:paraId="0436A78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FC69C0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15C56D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Dondușeni</w:t>
            </w:r>
          </w:p>
        </w:tc>
        <w:tc>
          <w:tcPr>
            <w:tcW w:w="1418" w:type="dxa"/>
          </w:tcPr>
          <w:p w14:paraId="0E7B521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Dondușeni</w:t>
            </w:r>
          </w:p>
        </w:tc>
        <w:tc>
          <w:tcPr>
            <w:tcW w:w="3128" w:type="dxa"/>
          </w:tcPr>
          <w:p w14:paraId="2C08FEB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Păcii, 1</w:t>
            </w:r>
          </w:p>
        </w:tc>
        <w:tc>
          <w:tcPr>
            <w:tcW w:w="841" w:type="dxa"/>
          </w:tcPr>
          <w:p w14:paraId="7021965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7A4DA49" w14:textId="77777777" w:rsidTr="005B514F">
        <w:tc>
          <w:tcPr>
            <w:tcW w:w="426" w:type="dxa"/>
          </w:tcPr>
          <w:p w14:paraId="6699AB1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046390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11066B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SSE Florești</w:t>
            </w:r>
          </w:p>
        </w:tc>
        <w:tc>
          <w:tcPr>
            <w:tcW w:w="1418" w:type="dxa"/>
          </w:tcPr>
          <w:p w14:paraId="3E59E2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Florești</w:t>
            </w:r>
          </w:p>
        </w:tc>
        <w:tc>
          <w:tcPr>
            <w:tcW w:w="3128" w:type="dxa"/>
          </w:tcPr>
          <w:p w14:paraId="195E00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Bd. Victoriei, 55</w:t>
            </w:r>
          </w:p>
        </w:tc>
        <w:tc>
          <w:tcPr>
            <w:tcW w:w="841" w:type="dxa"/>
          </w:tcPr>
          <w:p w14:paraId="4648F32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F354619" w14:textId="77777777" w:rsidTr="005B514F">
        <w:tc>
          <w:tcPr>
            <w:tcW w:w="426" w:type="dxa"/>
          </w:tcPr>
          <w:p w14:paraId="0A57086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7EAF2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1B5D358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Rezina</w:t>
            </w:r>
          </w:p>
        </w:tc>
        <w:tc>
          <w:tcPr>
            <w:tcW w:w="1418" w:type="dxa"/>
          </w:tcPr>
          <w:p w14:paraId="61DA7A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Rezina</w:t>
            </w:r>
          </w:p>
        </w:tc>
        <w:tc>
          <w:tcPr>
            <w:tcW w:w="3128" w:type="dxa"/>
          </w:tcPr>
          <w:p w14:paraId="1588CC3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1 Mai, 4/3</w:t>
            </w:r>
          </w:p>
        </w:tc>
        <w:tc>
          <w:tcPr>
            <w:tcW w:w="841" w:type="dxa"/>
          </w:tcPr>
          <w:p w14:paraId="3C0F3A1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7D3D261" w14:textId="77777777" w:rsidTr="005B514F">
        <w:tc>
          <w:tcPr>
            <w:tcW w:w="426" w:type="dxa"/>
          </w:tcPr>
          <w:p w14:paraId="29CF059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6159FB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69DC62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Cimișlia</w:t>
            </w:r>
          </w:p>
        </w:tc>
        <w:tc>
          <w:tcPr>
            <w:tcW w:w="1418" w:type="dxa"/>
          </w:tcPr>
          <w:p w14:paraId="6DC71A8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Cimișlia</w:t>
            </w:r>
          </w:p>
        </w:tc>
        <w:tc>
          <w:tcPr>
            <w:tcW w:w="3128" w:type="dxa"/>
          </w:tcPr>
          <w:p w14:paraId="0A52C4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Aguților, 1</w:t>
            </w:r>
          </w:p>
        </w:tc>
        <w:tc>
          <w:tcPr>
            <w:tcW w:w="841" w:type="dxa"/>
          </w:tcPr>
          <w:p w14:paraId="2451F94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81EC26B" w14:textId="77777777" w:rsidTr="005B514F">
        <w:tc>
          <w:tcPr>
            <w:tcW w:w="426" w:type="dxa"/>
          </w:tcPr>
          <w:p w14:paraId="143AD40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FE566C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vAlign w:val="bottom"/>
          </w:tcPr>
          <w:p w14:paraId="0EA42C99"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Direcția</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asigurarea</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securității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antiincendiare</w:t>
            </w:r>
            <w:proofErr w:type="spellEnd"/>
            <w:r w:rsidRPr="00644CE4">
              <w:rPr>
                <w:rFonts w:eastAsia="Calibri"/>
                <w:noProof w:val="0"/>
                <w:sz w:val="18"/>
                <w:szCs w:val="18"/>
                <w:lang w:val="en-US"/>
              </w:rPr>
              <w:t xml:space="preserve"> la </w:t>
            </w:r>
            <w:proofErr w:type="spellStart"/>
            <w:r w:rsidRPr="00644CE4">
              <w:rPr>
                <w:rFonts w:eastAsia="Calibri"/>
                <w:noProof w:val="0"/>
                <w:sz w:val="18"/>
                <w:szCs w:val="18"/>
                <w:lang w:val="en-US"/>
              </w:rPr>
              <w:t>obiectivele</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importanță</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strategică</w:t>
            </w:r>
            <w:proofErr w:type="spellEnd"/>
          </w:p>
        </w:tc>
        <w:tc>
          <w:tcPr>
            <w:tcW w:w="1418" w:type="dxa"/>
          </w:tcPr>
          <w:p w14:paraId="4B4F90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Chișinău</w:t>
            </w:r>
          </w:p>
        </w:tc>
        <w:tc>
          <w:tcPr>
            <w:tcW w:w="3128" w:type="dxa"/>
          </w:tcPr>
          <w:p w14:paraId="4660701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Alexandru Pușkin 21</w:t>
            </w:r>
          </w:p>
        </w:tc>
        <w:tc>
          <w:tcPr>
            <w:tcW w:w="841" w:type="dxa"/>
          </w:tcPr>
          <w:p w14:paraId="7CB99F3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2BE9B2A" w14:textId="77777777" w:rsidTr="005B514F">
        <w:tc>
          <w:tcPr>
            <w:tcW w:w="426" w:type="dxa"/>
          </w:tcPr>
          <w:p w14:paraId="4F158C5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8B6B19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3C8A81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Dobrogea</w:t>
            </w:r>
          </w:p>
        </w:tc>
        <w:tc>
          <w:tcPr>
            <w:tcW w:w="1418" w:type="dxa"/>
            <w:vAlign w:val="bottom"/>
          </w:tcPr>
          <w:p w14:paraId="23E5E60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 xml:space="preserve">mun. Chișinău, </w:t>
            </w:r>
          </w:p>
        </w:tc>
        <w:tc>
          <w:tcPr>
            <w:tcW w:w="3128" w:type="dxa"/>
            <w:vAlign w:val="bottom"/>
          </w:tcPr>
          <w:p w14:paraId="45B5982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Sîngera, str. Schinoasa 14</w:t>
            </w:r>
          </w:p>
        </w:tc>
        <w:tc>
          <w:tcPr>
            <w:tcW w:w="841" w:type="dxa"/>
          </w:tcPr>
          <w:p w14:paraId="629B815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F832593" w14:textId="77777777" w:rsidTr="005B514F">
        <w:tc>
          <w:tcPr>
            <w:tcW w:w="426" w:type="dxa"/>
          </w:tcPr>
          <w:p w14:paraId="65534D9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7D4373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3357A4B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Briceni</w:t>
            </w:r>
          </w:p>
        </w:tc>
        <w:tc>
          <w:tcPr>
            <w:tcW w:w="1418" w:type="dxa"/>
          </w:tcPr>
          <w:p w14:paraId="4456782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Briceni</w:t>
            </w:r>
          </w:p>
        </w:tc>
        <w:tc>
          <w:tcPr>
            <w:tcW w:w="3128" w:type="dxa"/>
          </w:tcPr>
          <w:p w14:paraId="444CB6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D. Cantemir, 25 B</w:t>
            </w:r>
          </w:p>
        </w:tc>
        <w:tc>
          <w:tcPr>
            <w:tcW w:w="841" w:type="dxa"/>
          </w:tcPr>
          <w:p w14:paraId="4E10A47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3D37955" w14:textId="77777777" w:rsidTr="005B514F">
        <w:tc>
          <w:tcPr>
            <w:tcW w:w="426" w:type="dxa"/>
          </w:tcPr>
          <w:p w14:paraId="1545744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489EB8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A1E8F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DSP Comrat</w:t>
            </w:r>
          </w:p>
        </w:tc>
        <w:tc>
          <w:tcPr>
            <w:tcW w:w="1418" w:type="dxa"/>
          </w:tcPr>
          <w:p w14:paraId="617EECC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tcPr>
          <w:p w14:paraId="5D4DA7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Cotovschii, 70</w:t>
            </w:r>
          </w:p>
        </w:tc>
        <w:tc>
          <w:tcPr>
            <w:tcW w:w="841" w:type="dxa"/>
          </w:tcPr>
          <w:p w14:paraId="070E1F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89C0824" w14:textId="77777777" w:rsidTr="005B514F">
        <w:tc>
          <w:tcPr>
            <w:tcW w:w="426" w:type="dxa"/>
          </w:tcPr>
          <w:p w14:paraId="22E279B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565028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F1FD2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Vulcănești</w:t>
            </w:r>
          </w:p>
        </w:tc>
        <w:tc>
          <w:tcPr>
            <w:tcW w:w="1418" w:type="dxa"/>
          </w:tcPr>
          <w:p w14:paraId="32DE858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Vulcănești</w:t>
            </w:r>
          </w:p>
        </w:tc>
        <w:tc>
          <w:tcPr>
            <w:tcW w:w="3128" w:type="dxa"/>
          </w:tcPr>
          <w:p w14:paraId="1DB57F5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Lenin, 132</w:t>
            </w:r>
          </w:p>
        </w:tc>
        <w:tc>
          <w:tcPr>
            <w:tcW w:w="841" w:type="dxa"/>
          </w:tcPr>
          <w:p w14:paraId="56E3B4C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050D5AB" w14:textId="77777777" w:rsidTr="005B514F">
        <w:tc>
          <w:tcPr>
            <w:tcW w:w="426" w:type="dxa"/>
          </w:tcPr>
          <w:p w14:paraId="14F14DF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84873A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5E8A1B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CRI Nord</w:t>
            </w:r>
          </w:p>
        </w:tc>
        <w:tc>
          <w:tcPr>
            <w:tcW w:w="1418" w:type="dxa"/>
          </w:tcPr>
          <w:p w14:paraId="734ACFD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Bălți</w:t>
            </w:r>
          </w:p>
        </w:tc>
        <w:tc>
          <w:tcPr>
            <w:tcW w:w="3128" w:type="dxa"/>
            <w:vAlign w:val="center"/>
          </w:tcPr>
          <w:p w14:paraId="1813F0C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mun. </w:t>
            </w:r>
            <w:proofErr w:type="spellStart"/>
            <w:r w:rsidRPr="00644CE4">
              <w:rPr>
                <w:rFonts w:eastAsia="Calibri"/>
                <w:noProof w:val="0"/>
                <w:sz w:val="18"/>
                <w:szCs w:val="18"/>
                <w:lang w:val="en-US"/>
              </w:rPr>
              <w:t>Bălți</w:t>
            </w:r>
            <w:proofErr w:type="spellEnd"/>
            <w:r w:rsidRPr="00644CE4">
              <w:rPr>
                <w:rFonts w:eastAsia="Calibri"/>
                <w:noProof w:val="0"/>
                <w:sz w:val="18"/>
                <w:szCs w:val="18"/>
                <w:lang w:val="en-US"/>
              </w:rPr>
              <w:t xml:space="preserve"> str. O. </w:t>
            </w:r>
            <w:proofErr w:type="spellStart"/>
            <w:r w:rsidRPr="00644CE4">
              <w:rPr>
                <w:rFonts w:eastAsia="Calibri"/>
                <w:noProof w:val="0"/>
                <w:sz w:val="18"/>
                <w:szCs w:val="18"/>
                <w:lang w:val="en-US"/>
              </w:rPr>
              <w:t>Dudnici</w:t>
            </w:r>
            <w:proofErr w:type="spellEnd"/>
            <w:r w:rsidRPr="00644CE4">
              <w:rPr>
                <w:rFonts w:eastAsia="Calibri"/>
                <w:noProof w:val="0"/>
                <w:sz w:val="18"/>
                <w:szCs w:val="18"/>
                <w:lang w:val="en-US"/>
              </w:rPr>
              <w:t>, 1A</w:t>
            </w:r>
            <w:r w:rsidRPr="00644CE4">
              <w:rPr>
                <w:rFonts w:eastAsia="Calibri"/>
                <w:noProof w:val="0"/>
                <w:sz w:val="18"/>
                <w:szCs w:val="18"/>
                <w:lang w:val="en-US"/>
              </w:rPr>
              <w:tab/>
              <w:t>’</w:t>
            </w:r>
          </w:p>
        </w:tc>
        <w:tc>
          <w:tcPr>
            <w:tcW w:w="841" w:type="dxa"/>
          </w:tcPr>
          <w:p w14:paraId="5009BA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9A7B4F4" w14:textId="77777777" w:rsidTr="005B514F">
        <w:tc>
          <w:tcPr>
            <w:tcW w:w="426" w:type="dxa"/>
          </w:tcPr>
          <w:p w14:paraId="5821D09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44D32E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40A6011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Telenești</w:t>
            </w:r>
          </w:p>
        </w:tc>
        <w:tc>
          <w:tcPr>
            <w:tcW w:w="1418" w:type="dxa"/>
          </w:tcPr>
          <w:p w14:paraId="3B85766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Telenești</w:t>
            </w:r>
          </w:p>
        </w:tc>
        <w:tc>
          <w:tcPr>
            <w:tcW w:w="3128" w:type="dxa"/>
            <w:vAlign w:val="bottom"/>
          </w:tcPr>
          <w:p w14:paraId="0A1CF29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Telenești</w:t>
            </w:r>
            <w:proofErr w:type="spellEnd"/>
            <w:r w:rsidRPr="00644CE4">
              <w:rPr>
                <w:rFonts w:eastAsia="Calibri"/>
                <w:noProof w:val="0"/>
                <w:sz w:val="18"/>
                <w:szCs w:val="18"/>
                <w:lang w:val="en-US"/>
              </w:rPr>
              <w:t xml:space="preserve"> str. Gheorghe Șova, 1</w:t>
            </w:r>
          </w:p>
        </w:tc>
        <w:tc>
          <w:tcPr>
            <w:tcW w:w="841" w:type="dxa"/>
          </w:tcPr>
          <w:p w14:paraId="139441A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7594989" w14:textId="77777777" w:rsidTr="005B514F">
        <w:tc>
          <w:tcPr>
            <w:tcW w:w="426" w:type="dxa"/>
          </w:tcPr>
          <w:p w14:paraId="71D5D63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387290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33E15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Șoldănești</w:t>
            </w:r>
          </w:p>
        </w:tc>
        <w:tc>
          <w:tcPr>
            <w:tcW w:w="1418" w:type="dxa"/>
          </w:tcPr>
          <w:p w14:paraId="5FC280C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Șoldănești</w:t>
            </w:r>
          </w:p>
        </w:tc>
        <w:tc>
          <w:tcPr>
            <w:tcW w:w="3128" w:type="dxa"/>
            <w:vAlign w:val="bottom"/>
          </w:tcPr>
          <w:p w14:paraId="43D26F0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Șoldănești str. Livezilor, 31</w:t>
            </w:r>
          </w:p>
        </w:tc>
        <w:tc>
          <w:tcPr>
            <w:tcW w:w="841" w:type="dxa"/>
          </w:tcPr>
          <w:p w14:paraId="7AF9AC7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BF2A548" w14:textId="77777777" w:rsidTr="005B514F">
        <w:tc>
          <w:tcPr>
            <w:tcW w:w="426" w:type="dxa"/>
          </w:tcPr>
          <w:p w14:paraId="1766E88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1F47CF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B6B8A8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Basarabeasca</w:t>
            </w:r>
          </w:p>
        </w:tc>
        <w:tc>
          <w:tcPr>
            <w:tcW w:w="1418" w:type="dxa"/>
          </w:tcPr>
          <w:p w14:paraId="67ADC1E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or.Basarabeasca</w:t>
            </w:r>
          </w:p>
        </w:tc>
        <w:tc>
          <w:tcPr>
            <w:tcW w:w="3128" w:type="dxa"/>
            <w:vAlign w:val="bottom"/>
          </w:tcPr>
          <w:p w14:paraId="0FF537C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Basarabeasca str. Muncii, 61</w:t>
            </w:r>
          </w:p>
        </w:tc>
        <w:tc>
          <w:tcPr>
            <w:tcW w:w="841" w:type="dxa"/>
          </w:tcPr>
          <w:p w14:paraId="4D6A8EB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F112594" w14:textId="77777777" w:rsidTr="005B514F">
        <w:tc>
          <w:tcPr>
            <w:tcW w:w="426" w:type="dxa"/>
          </w:tcPr>
          <w:p w14:paraId="76BB6C9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F42720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031CD91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Leova</w:t>
            </w:r>
          </w:p>
        </w:tc>
        <w:tc>
          <w:tcPr>
            <w:tcW w:w="1418" w:type="dxa"/>
          </w:tcPr>
          <w:p w14:paraId="04C15F2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Leova</w:t>
            </w:r>
          </w:p>
        </w:tc>
        <w:tc>
          <w:tcPr>
            <w:tcW w:w="3128" w:type="dxa"/>
          </w:tcPr>
          <w:p w14:paraId="096C81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Leova str. Unirii, 14</w:t>
            </w:r>
          </w:p>
        </w:tc>
        <w:tc>
          <w:tcPr>
            <w:tcW w:w="841" w:type="dxa"/>
          </w:tcPr>
          <w:p w14:paraId="22BFB1B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CAB75A7" w14:textId="77777777" w:rsidTr="005B514F">
        <w:tc>
          <w:tcPr>
            <w:tcW w:w="426" w:type="dxa"/>
          </w:tcPr>
          <w:p w14:paraId="3FDB73E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0F98C2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60819E7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Giugiulești</w:t>
            </w:r>
          </w:p>
        </w:tc>
        <w:tc>
          <w:tcPr>
            <w:tcW w:w="1418" w:type="dxa"/>
          </w:tcPr>
          <w:p w14:paraId="67A8F1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Giurgiulești</w:t>
            </w:r>
          </w:p>
        </w:tc>
        <w:tc>
          <w:tcPr>
            <w:tcW w:w="3128" w:type="dxa"/>
            <w:vAlign w:val="bottom"/>
          </w:tcPr>
          <w:p w14:paraId="575321F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Giurgiulești s. Giurgiulești</w:t>
            </w:r>
          </w:p>
        </w:tc>
        <w:tc>
          <w:tcPr>
            <w:tcW w:w="841" w:type="dxa"/>
          </w:tcPr>
          <w:p w14:paraId="2B4BF96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9FA566D" w14:textId="77777777" w:rsidTr="005B514F">
        <w:tc>
          <w:tcPr>
            <w:tcW w:w="426" w:type="dxa"/>
          </w:tcPr>
          <w:p w14:paraId="78CD58F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8DAD8A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IGSU</w:t>
            </w:r>
          </w:p>
        </w:tc>
        <w:tc>
          <w:tcPr>
            <w:tcW w:w="3118" w:type="dxa"/>
          </w:tcPr>
          <w:p w14:paraId="7EB5EE6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USP Ceadâr-Lunga</w:t>
            </w:r>
          </w:p>
        </w:tc>
        <w:tc>
          <w:tcPr>
            <w:tcW w:w="1418" w:type="dxa"/>
          </w:tcPr>
          <w:p w14:paraId="2487FC1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Chișinău</w:t>
            </w:r>
          </w:p>
        </w:tc>
        <w:tc>
          <w:tcPr>
            <w:tcW w:w="3128" w:type="dxa"/>
            <w:vAlign w:val="bottom"/>
          </w:tcPr>
          <w:p w14:paraId="0FDF2FB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Ceadîr</w:t>
            </w:r>
            <w:proofErr w:type="spellEnd"/>
            <w:r w:rsidRPr="00644CE4">
              <w:rPr>
                <w:rFonts w:eastAsia="Calibri"/>
                <w:noProof w:val="0"/>
                <w:sz w:val="18"/>
                <w:szCs w:val="18"/>
                <w:lang w:val="en-US"/>
              </w:rPr>
              <w:t>-Lunga str. Lenin, 85</w:t>
            </w:r>
          </w:p>
        </w:tc>
        <w:tc>
          <w:tcPr>
            <w:tcW w:w="841" w:type="dxa"/>
          </w:tcPr>
          <w:p w14:paraId="003630C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778AE7B" w14:textId="77777777" w:rsidTr="005B514F">
        <w:tc>
          <w:tcPr>
            <w:tcW w:w="426" w:type="dxa"/>
          </w:tcPr>
          <w:p w14:paraId="53D2716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B559A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INP</w:t>
            </w:r>
          </w:p>
        </w:tc>
        <w:tc>
          <w:tcPr>
            <w:tcW w:w="3118" w:type="dxa"/>
            <w:vAlign w:val="center"/>
          </w:tcPr>
          <w:p w14:paraId="2E23FD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INP Bălți</w:t>
            </w:r>
          </w:p>
        </w:tc>
        <w:tc>
          <w:tcPr>
            <w:tcW w:w="1418" w:type="dxa"/>
            <w:vAlign w:val="center"/>
          </w:tcPr>
          <w:p w14:paraId="35B4E48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77B074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Franco Ivan, 2</w:t>
            </w:r>
          </w:p>
        </w:tc>
        <w:tc>
          <w:tcPr>
            <w:tcW w:w="841" w:type="dxa"/>
            <w:vAlign w:val="center"/>
          </w:tcPr>
          <w:p w14:paraId="4776E6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419F47C" w14:textId="77777777" w:rsidTr="005B514F">
        <w:tc>
          <w:tcPr>
            <w:tcW w:w="426" w:type="dxa"/>
          </w:tcPr>
          <w:p w14:paraId="2BCA820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2EBC64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Anenii Noi</w:t>
            </w:r>
          </w:p>
        </w:tc>
        <w:tc>
          <w:tcPr>
            <w:tcW w:w="3118" w:type="dxa"/>
          </w:tcPr>
          <w:p w14:paraId="7A2242F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5</w:t>
            </w:r>
          </w:p>
        </w:tc>
        <w:tc>
          <w:tcPr>
            <w:tcW w:w="1418" w:type="dxa"/>
          </w:tcPr>
          <w:p w14:paraId="0F6F1D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Anenii Noi</w:t>
            </w:r>
          </w:p>
        </w:tc>
        <w:tc>
          <w:tcPr>
            <w:tcW w:w="3128" w:type="dxa"/>
          </w:tcPr>
          <w:p w14:paraId="34D50E8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Șerpeni</w:t>
            </w:r>
          </w:p>
        </w:tc>
        <w:tc>
          <w:tcPr>
            <w:tcW w:w="841" w:type="dxa"/>
            <w:vAlign w:val="center"/>
          </w:tcPr>
          <w:p w14:paraId="6C9AA78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554991F" w14:textId="77777777" w:rsidTr="005B514F">
        <w:tc>
          <w:tcPr>
            <w:tcW w:w="426" w:type="dxa"/>
          </w:tcPr>
          <w:p w14:paraId="72C4F80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96D4E7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Balți</w:t>
            </w:r>
          </w:p>
        </w:tc>
        <w:tc>
          <w:tcPr>
            <w:tcW w:w="3118" w:type="dxa"/>
            <w:vAlign w:val="center"/>
          </w:tcPr>
          <w:p w14:paraId="4166E33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nr.2</w:t>
            </w:r>
          </w:p>
        </w:tc>
        <w:tc>
          <w:tcPr>
            <w:tcW w:w="1418" w:type="dxa"/>
            <w:vAlign w:val="center"/>
          </w:tcPr>
          <w:p w14:paraId="2328C97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6EC4E0E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1 Mai, 33</w:t>
            </w:r>
          </w:p>
        </w:tc>
        <w:tc>
          <w:tcPr>
            <w:tcW w:w="841" w:type="dxa"/>
            <w:vAlign w:val="center"/>
          </w:tcPr>
          <w:p w14:paraId="11F594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A571DC2" w14:textId="77777777" w:rsidTr="005B514F">
        <w:tc>
          <w:tcPr>
            <w:tcW w:w="426" w:type="dxa"/>
          </w:tcPr>
          <w:p w14:paraId="6982F48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FECD19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Basarabeasca</w:t>
            </w:r>
          </w:p>
        </w:tc>
        <w:tc>
          <w:tcPr>
            <w:tcW w:w="3118" w:type="dxa"/>
            <w:vAlign w:val="bottom"/>
          </w:tcPr>
          <w:p w14:paraId="1B30635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Basarabeasca</w:t>
            </w:r>
            <w:proofErr w:type="spellEnd"/>
          </w:p>
        </w:tc>
        <w:tc>
          <w:tcPr>
            <w:tcW w:w="1418" w:type="dxa"/>
          </w:tcPr>
          <w:p w14:paraId="2A5F0AB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Basarabeasca</w:t>
            </w:r>
          </w:p>
        </w:tc>
        <w:tc>
          <w:tcPr>
            <w:tcW w:w="3128" w:type="dxa"/>
          </w:tcPr>
          <w:p w14:paraId="1B2BFF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str.Lenin nr.7</w:t>
            </w:r>
          </w:p>
        </w:tc>
        <w:tc>
          <w:tcPr>
            <w:tcW w:w="841" w:type="dxa"/>
          </w:tcPr>
          <w:p w14:paraId="01F8A17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6A090D9" w14:textId="77777777" w:rsidTr="005B514F">
        <w:tc>
          <w:tcPr>
            <w:tcW w:w="426" w:type="dxa"/>
          </w:tcPr>
          <w:p w14:paraId="3B1D78E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4B486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Basarabeasca</w:t>
            </w:r>
          </w:p>
        </w:tc>
        <w:tc>
          <w:tcPr>
            <w:tcW w:w="3118" w:type="dxa"/>
          </w:tcPr>
          <w:p w14:paraId="4CA7C9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 de politie nr. 2</w:t>
            </w:r>
          </w:p>
        </w:tc>
        <w:tc>
          <w:tcPr>
            <w:tcW w:w="1418" w:type="dxa"/>
          </w:tcPr>
          <w:p w14:paraId="5BEAD45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Basarabeasca</w:t>
            </w:r>
          </w:p>
        </w:tc>
        <w:tc>
          <w:tcPr>
            <w:tcW w:w="3128" w:type="dxa"/>
          </w:tcPr>
          <w:p w14:paraId="5AE13C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Sadaclia</w:t>
            </w:r>
          </w:p>
        </w:tc>
        <w:tc>
          <w:tcPr>
            <w:tcW w:w="841" w:type="dxa"/>
          </w:tcPr>
          <w:p w14:paraId="0DE5DEC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BB2A8B5" w14:textId="77777777" w:rsidTr="005B514F">
        <w:tc>
          <w:tcPr>
            <w:tcW w:w="426" w:type="dxa"/>
          </w:tcPr>
          <w:p w14:paraId="18E1A7C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3EE5A0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Bălți-</w:t>
            </w:r>
          </w:p>
        </w:tc>
        <w:tc>
          <w:tcPr>
            <w:tcW w:w="3118" w:type="dxa"/>
            <w:vAlign w:val="center"/>
          </w:tcPr>
          <w:p w14:paraId="0A019FF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nr.5</w:t>
            </w:r>
          </w:p>
        </w:tc>
        <w:tc>
          <w:tcPr>
            <w:tcW w:w="1418" w:type="dxa"/>
            <w:vAlign w:val="center"/>
          </w:tcPr>
          <w:p w14:paraId="7B6332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278DB72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Ostrovschii, 48</w:t>
            </w:r>
          </w:p>
        </w:tc>
        <w:tc>
          <w:tcPr>
            <w:tcW w:w="841" w:type="dxa"/>
            <w:vAlign w:val="center"/>
          </w:tcPr>
          <w:p w14:paraId="02B8EEE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FC7029D" w14:textId="77777777" w:rsidTr="005B514F">
        <w:tc>
          <w:tcPr>
            <w:tcW w:w="426" w:type="dxa"/>
          </w:tcPr>
          <w:p w14:paraId="5FFEDA7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F10906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Bălți</w:t>
            </w:r>
          </w:p>
        </w:tc>
        <w:tc>
          <w:tcPr>
            <w:tcW w:w="3118" w:type="dxa"/>
            <w:vAlign w:val="center"/>
          </w:tcPr>
          <w:p w14:paraId="49803694"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3 Gara Nord</w:t>
            </w:r>
          </w:p>
        </w:tc>
        <w:tc>
          <w:tcPr>
            <w:tcW w:w="1418" w:type="dxa"/>
            <w:vAlign w:val="center"/>
          </w:tcPr>
          <w:p w14:paraId="56BA94F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4EF1D9B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Kiev 1</w:t>
            </w:r>
          </w:p>
        </w:tc>
        <w:tc>
          <w:tcPr>
            <w:tcW w:w="841" w:type="dxa"/>
            <w:vAlign w:val="center"/>
          </w:tcPr>
          <w:p w14:paraId="2F392ED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CE4290C" w14:textId="77777777" w:rsidTr="005B514F">
        <w:tc>
          <w:tcPr>
            <w:tcW w:w="426" w:type="dxa"/>
          </w:tcPr>
          <w:p w14:paraId="50BC1B5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B71144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Bălți</w:t>
            </w:r>
          </w:p>
        </w:tc>
        <w:tc>
          <w:tcPr>
            <w:tcW w:w="3118" w:type="dxa"/>
            <w:vAlign w:val="center"/>
          </w:tcPr>
          <w:p w14:paraId="1C238218"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6 </w:t>
            </w:r>
            <w:proofErr w:type="spellStart"/>
            <w:r w:rsidRPr="00644CE4">
              <w:rPr>
                <w:rFonts w:eastAsia="Calibri"/>
                <w:noProof w:val="0"/>
                <w:sz w:val="18"/>
                <w:szCs w:val="18"/>
                <w:lang w:val="en-US"/>
              </w:rPr>
              <w:t>Jubiliar</w:t>
            </w:r>
            <w:proofErr w:type="spellEnd"/>
          </w:p>
        </w:tc>
        <w:tc>
          <w:tcPr>
            <w:tcW w:w="1418" w:type="dxa"/>
            <w:vAlign w:val="center"/>
          </w:tcPr>
          <w:p w14:paraId="1942A33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2C7B6BC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Colesov 23</w:t>
            </w:r>
          </w:p>
        </w:tc>
        <w:tc>
          <w:tcPr>
            <w:tcW w:w="841" w:type="dxa"/>
            <w:vAlign w:val="center"/>
          </w:tcPr>
          <w:p w14:paraId="15E2E7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C9D58CD" w14:textId="77777777" w:rsidTr="005B514F">
        <w:tc>
          <w:tcPr>
            <w:tcW w:w="426" w:type="dxa"/>
          </w:tcPr>
          <w:p w14:paraId="18078F5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5120E1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Bălți</w:t>
            </w:r>
          </w:p>
        </w:tc>
        <w:tc>
          <w:tcPr>
            <w:tcW w:w="3118" w:type="dxa"/>
            <w:vAlign w:val="center"/>
          </w:tcPr>
          <w:p w14:paraId="50B33EE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7 </w:t>
            </w:r>
            <w:proofErr w:type="spellStart"/>
            <w:r w:rsidRPr="00644CE4">
              <w:rPr>
                <w:rFonts w:eastAsia="Calibri"/>
                <w:noProof w:val="0"/>
                <w:sz w:val="18"/>
                <w:szCs w:val="18"/>
                <w:lang w:val="en-US"/>
              </w:rPr>
              <w:t>Molodova</w:t>
            </w:r>
            <w:proofErr w:type="spellEnd"/>
          </w:p>
        </w:tc>
        <w:tc>
          <w:tcPr>
            <w:tcW w:w="1418" w:type="dxa"/>
            <w:vAlign w:val="center"/>
          </w:tcPr>
          <w:p w14:paraId="078106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7BECBD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Moscovei, 15</w:t>
            </w:r>
          </w:p>
        </w:tc>
        <w:tc>
          <w:tcPr>
            <w:tcW w:w="841" w:type="dxa"/>
            <w:vAlign w:val="center"/>
          </w:tcPr>
          <w:p w14:paraId="4433A71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5BBEB11" w14:textId="77777777" w:rsidTr="005B514F">
        <w:tc>
          <w:tcPr>
            <w:tcW w:w="426" w:type="dxa"/>
          </w:tcPr>
          <w:p w14:paraId="0B645C3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43320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Bălți</w:t>
            </w:r>
          </w:p>
        </w:tc>
        <w:tc>
          <w:tcPr>
            <w:tcW w:w="3118" w:type="dxa"/>
            <w:vAlign w:val="center"/>
          </w:tcPr>
          <w:p w14:paraId="5869D2ED"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4 Dacia</w:t>
            </w:r>
          </w:p>
        </w:tc>
        <w:tc>
          <w:tcPr>
            <w:tcW w:w="1418" w:type="dxa"/>
            <w:vAlign w:val="center"/>
          </w:tcPr>
          <w:p w14:paraId="6ECDC2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Bălți</w:t>
            </w:r>
          </w:p>
        </w:tc>
        <w:tc>
          <w:tcPr>
            <w:tcW w:w="3128" w:type="dxa"/>
            <w:vAlign w:val="center"/>
          </w:tcPr>
          <w:p w14:paraId="66AA061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Borodina 26</w:t>
            </w:r>
          </w:p>
        </w:tc>
        <w:tc>
          <w:tcPr>
            <w:tcW w:w="841" w:type="dxa"/>
            <w:vAlign w:val="center"/>
          </w:tcPr>
          <w:p w14:paraId="23B805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0E71074" w14:textId="77777777" w:rsidTr="005B514F">
        <w:tc>
          <w:tcPr>
            <w:tcW w:w="426" w:type="dxa"/>
          </w:tcPr>
          <w:p w14:paraId="7535CA4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B9D331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Botanica</w:t>
            </w:r>
          </w:p>
        </w:tc>
        <w:tc>
          <w:tcPr>
            <w:tcW w:w="3118" w:type="dxa"/>
            <w:vAlign w:val="center"/>
          </w:tcPr>
          <w:p w14:paraId="48BD255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3</w:t>
            </w:r>
          </w:p>
        </w:tc>
        <w:tc>
          <w:tcPr>
            <w:tcW w:w="1418" w:type="dxa"/>
            <w:vAlign w:val="center"/>
          </w:tcPr>
          <w:p w14:paraId="1B4F22E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5F9A6C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Muncești 400</w:t>
            </w:r>
          </w:p>
        </w:tc>
        <w:tc>
          <w:tcPr>
            <w:tcW w:w="841" w:type="dxa"/>
            <w:vAlign w:val="center"/>
          </w:tcPr>
          <w:p w14:paraId="1580952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F53B71F" w14:textId="77777777" w:rsidTr="005B514F">
        <w:tc>
          <w:tcPr>
            <w:tcW w:w="426" w:type="dxa"/>
          </w:tcPr>
          <w:p w14:paraId="3B6EDB5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6E1E1C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Botanica</w:t>
            </w:r>
          </w:p>
        </w:tc>
        <w:tc>
          <w:tcPr>
            <w:tcW w:w="3118" w:type="dxa"/>
            <w:vAlign w:val="center"/>
          </w:tcPr>
          <w:p w14:paraId="429FDC5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vAlign w:val="center"/>
          </w:tcPr>
          <w:p w14:paraId="09D6082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73025E6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bd. Dacia 37</w:t>
            </w:r>
          </w:p>
        </w:tc>
        <w:tc>
          <w:tcPr>
            <w:tcW w:w="841" w:type="dxa"/>
            <w:vAlign w:val="center"/>
          </w:tcPr>
          <w:p w14:paraId="3CECB11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7CEB63E" w14:textId="77777777" w:rsidTr="005B514F">
        <w:tc>
          <w:tcPr>
            <w:tcW w:w="426" w:type="dxa"/>
          </w:tcPr>
          <w:p w14:paraId="29A4F75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8B12DE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Botanica</w:t>
            </w:r>
          </w:p>
        </w:tc>
        <w:tc>
          <w:tcPr>
            <w:tcW w:w="3118" w:type="dxa"/>
            <w:vAlign w:val="center"/>
          </w:tcPr>
          <w:p w14:paraId="003ACF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5</w:t>
            </w:r>
          </w:p>
        </w:tc>
        <w:tc>
          <w:tcPr>
            <w:tcW w:w="1418" w:type="dxa"/>
            <w:vAlign w:val="center"/>
          </w:tcPr>
          <w:p w14:paraId="6B30D69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BA5D3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bd. Dacia 47</w:t>
            </w:r>
          </w:p>
        </w:tc>
        <w:tc>
          <w:tcPr>
            <w:tcW w:w="841" w:type="dxa"/>
            <w:vAlign w:val="center"/>
          </w:tcPr>
          <w:p w14:paraId="33A6F9E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C8BD58C" w14:textId="77777777" w:rsidTr="005B514F">
        <w:tc>
          <w:tcPr>
            <w:tcW w:w="426" w:type="dxa"/>
          </w:tcPr>
          <w:p w14:paraId="4032246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EAAEF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Botanica</w:t>
            </w:r>
          </w:p>
        </w:tc>
        <w:tc>
          <w:tcPr>
            <w:tcW w:w="3118" w:type="dxa"/>
          </w:tcPr>
          <w:p w14:paraId="5EA6DCA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7</w:t>
            </w:r>
          </w:p>
        </w:tc>
        <w:tc>
          <w:tcPr>
            <w:tcW w:w="1418" w:type="dxa"/>
          </w:tcPr>
          <w:p w14:paraId="426ADE4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bottom"/>
          </w:tcPr>
          <w:p w14:paraId="18DF6407" w14:textId="77777777" w:rsidR="00644CE4" w:rsidRPr="00644CE4" w:rsidRDefault="00644CE4" w:rsidP="00644CE4">
            <w:pPr>
              <w:rPr>
                <w:noProof w:val="0"/>
                <w:sz w:val="18"/>
                <w:szCs w:val="18"/>
                <w:lang w:val="en-US"/>
              </w:rPr>
            </w:pPr>
            <w:r w:rsidRPr="00644CE4">
              <w:rPr>
                <w:noProof w:val="0"/>
                <w:sz w:val="18"/>
                <w:szCs w:val="18"/>
                <w:lang w:val="en-US"/>
              </w:rPr>
              <w:t xml:space="preserve">com. </w:t>
            </w:r>
            <w:proofErr w:type="spellStart"/>
            <w:r w:rsidRPr="00644CE4">
              <w:rPr>
                <w:noProof w:val="0"/>
                <w:sz w:val="18"/>
                <w:szCs w:val="18"/>
                <w:lang w:val="en-US"/>
              </w:rPr>
              <w:t>Băcioi</w:t>
            </w:r>
            <w:proofErr w:type="spellEnd"/>
            <w:r w:rsidRPr="00644CE4">
              <w:rPr>
                <w:noProof w:val="0"/>
                <w:sz w:val="18"/>
                <w:szCs w:val="18"/>
                <w:lang w:val="en-US"/>
              </w:rPr>
              <w:t xml:space="preserve"> </w:t>
            </w:r>
            <w:proofErr w:type="spellStart"/>
            <w:proofErr w:type="gramStart"/>
            <w:r w:rsidRPr="00644CE4">
              <w:rPr>
                <w:noProof w:val="0"/>
                <w:sz w:val="18"/>
                <w:szCs w:val="18"/>
                <w:lang w:val="en-US"/>
              </w:rPr>
              <w:t>str.Independenței</w:t>
            </w:r>
            <w:proofErr w:type="spellEnd"/>
            <w:proofErr w:type="gramEnd"/>
            <w:r w:rsidRPr="00644CE4">
              <w:rPr>
                <w:noProof w:val="0"/>
                <w:sz w:val="18"/>
                <w:szCs w:val="18"/>
                <w:lang w:val="en-US"/>
              </w:rPr>
              <w:t xml:space="preserve"> nr.52</w:t>
            </w:r>
          </w:p>
        </w:tc>
        <w:tc>
          <w:tcPr>
            <w:tcW w:w="841" w:type="dxa"/>
          </w:tcPr>
          <w:p w14:paraId="4D0D268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8747335" w14:textId="77777777" w:rsidTr="005B514F">
        <w:tc>
          <w:tcPr>
            <w:tcW w:w="426" w:type="dxa"/>
          </w:tcPr>
          <w:p w14:paraId="6B8C20C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9D2E9C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Botanica</w:t>
            </w:r>
          </w:p>
        </w:tc>
        <w:tc>
          <w:tcPr>
            <w:tcW w:w="3118" w:type="dxa"/>
          </w:tcPr>
          <w:p w14:paraId="2B5F760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2</w:t>
            </w:r>
          </w:p>
        </w:tc>
        <w:tc>
          <w:tcPr>
            <w:tcW w:w="1418" w:type="dxa"/>
          </w:tcPr>
          <w:p w14:paraId="083E977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Chisinau</w:t>
            </w:r>
          </w:p>
        </w:tc>
        <w:tc>
          <w:tcPr>
            <w:tcW w:w="3128" w:type="dxa"/>
          </w:tcPr>
          <w:p w14:paraId="6445BCA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Pandurilor, 62</w:t>
            </w:r>
          </w:p>
        </w:tc>
        <w:tc>
          <w:tcPr>
            <w:tcW w:w="841" w:type="dxa"/>
            <w:vAlign w:val="center"/>
          </w:tcPr>
          <w:p w14:paraId="6262EEE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96D9350" w14:textId="77777777" w:rsidTr="005B514F">
        <w:tc>
          <w:tcPr>
            <w:tcW w:w="426" w:type="dxa"/>
          </w:tcPr>
          <w:p w14:paraId="767476D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CFF237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vAlign w:val="center"/>
          </w:tcPr>
          <w:p w14:paraId="130069A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vAlign w:val="center"/>
          </w:tcPr>
          <w:p w14:paraId="11E28C1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Chisinau</w:t>
            </w:r>
          </w:p>
        </w:tc>
        <w:tc>
          <w:tcPr>
            <w:tcW w:w="3128" w:type="dxa"/>
            <w:vAlign w:val="center"/>
          </w:tcPr>
          <w:p w14:paraId="3B24B5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Nicolae H. Costin, 55</w:t>
            </w:r>
          </w:p>
        </w:tc>
        <w:tc>
          <w:tcPr>
            <w:tcW w:w="841" w:type="dxa"/>
            <w:vAlign w:val="center"/>
          </w:tcPr>
          <w:p w14:paraId="0A58BD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6B62E79" w14:textId="77777777" w:rsidTr="005B514F">
        <w:tc>
          <w:tcPr>
            <w:tcW w:w="426" w:type="dxa"/>
          </w:tcPr>
          <w:p w14:paraId="4BB90E8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56FEA5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vAlign w:val="center"/>
          </w:tcPr>
          <w:p w14:paraId="017D47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vAlign w:val="center"/>
          </w:tcPr>
          <w:p w14:paraId="3E26E8F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75C4181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31 August 1989 106</w:t>
            </w:r>
          </w:p>
        </w:tc>
        <w:tc>
          <w:tcPr>
            <w:tcW w:w="841" w:type="dxa"/>
            <w:vAlign w:val="center"/>
          </w:tcPr>
          <w:p w14:paraId="7EDCC6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97D9E71" w14:textId="77777777" w:rsidTr="005B514F">
        <w:tc>
          <w:tcPr>
            <w:tcW w:w="426" w:type="dxa"/>
          </w:tcPr>
          <w:p w14:paraId="4621CC2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9A283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vAlign w:val="center"/>
          </w:tcPr>
          <w:p w14:paraId="0A953B6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2</w:t>
            </w:r>
          </w:p>
        </w:tc>
        <w:tc>
          <w:tcPr>
            <w:tcW w:w="1418" w:type="dxa"/>
            <w:vAlign w:val="center"/>
          </w:tcPr>
          <w:p w14:paraId="1A15C5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5053FC5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Calea Ieșilor 49G</w:t>
            </w:r>
          </w:p>
        </w:tc>
        <w:tc>
          <w:tcPr>
            <w:tcW w:w="841" w:type="dxa"/>
            <w:vAlign w:val="center"/>
          </w:tcPr>
          <w:p w14:paraId="410435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2E67801" w14:textId="77777777" w:rsidTr="005B514F">
        <w:tc>
          <w:tcPr>
            <w:tcW w:w="426" w:type="dxa"/>
          </w:tcPr>
          <w:p w14:paraId="43343C3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45F75B7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vAlign w:val="center"/>
          </w:tcPr>
          <w:p w14:paraId="3D7D526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3</w:t>
            </w:r>
          </w:p>
        </w:tc>
        <w:tc>
          <w:tcPr>
            <w:tcW w:w="1418" w:type="dxa"/>
            <w:vAlign w:val="center"/>
          </w:tcPr>
          <w:p w14:paraId="0BD00A2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72212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 Creangă 82/1</w:t>
            </w:r>
          </w:p>
        </w:tc>
        <w:tc>
          <w:tcPr>
            <w:tcW w:w="841" w:type="dxa"/>
            <w:vAlign w:val="center"/>
          </w:tcPr>
          <w:p w14:paraId="012D536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4114EB3" w14:textId="77777777" w:rsidTr="005B514F">
        <w:tc>
          <w:tcPr>
            <w:tcW w:w="426" w:type="dxa"/>
          </w:tcPr>
          <w:p w14:paraId="1E969E6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348754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vAlign w:val="center"/>
          </w:tcPr>
          <w:p w14:paraId="5DC892D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vAlign w:val="center"/>
          </w:tcPr>
          <w:p w14:paraId="72B61EB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FC53FC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 xml:space="preserve">str. </w:t>
            </w:r>
            <w:r w:rsidRPr="00644CE4">
              <w:rPr>
                <w:rFonts w:eastAsia="Calibri"/>
                <w:noProof w:val="0"/>
                <w:sz w:val="18"/>
                <w:szCs w:val="18"/>
                <w:lang w:val="en-US"/>
              </w:rPr>
              <w:t>Alba Iulia</w:t>
            </w:r>
            <w:r w:rsidRPr="00644CE4">
              <w:rPr>
                <w:rFonts w:eastAsia="Calibri"/>
                <w:noProof w:val="0"/>
                <w:sz w:val="18"/>
                <w:szCs w:val="18"/>
                <w:lang w:val="ru-RU"/>
              </w:rPr>
              <w:t xml:space="preserve"> 75</w:t>
            </w:r>
          </w:p>
        </w:tc>
        <w:tc>
          <w:tcPr>
            <w:tcW w:w="841" w:type="dxa"/>
            <w:vAlign w:val="center"/>
          </w:tcPr>
          <w:p w14:paraId="5D2D75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E543A1F" w14:textId="77777777" w:rsidTr="005B514F">
        <w:tc>
          <w:tcPr>
            <w:tcW w:w="426" w:type="dxa"/>
          </w:tcPr>
          <w:p w14:paraId="170507D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70987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tcPr>
          <w:p w14:paraId="03AAFFF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5 </w:t>
            </w:r>
            <w:proofErr w:type="spellStart"/>
            <w:r w:rsidRPr="00644CE4">
              <w:rPr>
                <w:rFonts w:eastAsia="Calibri"/>
                <w:noProof w:val="0"/>
                <w:sz w:val="18"/>
                <w:szCs w:val="18"/>
                <w:lang w:val="en-US"/>
              </w:rPr>
              <w:t>Vatra</w:t>
            </w:r>
            <w:proofErr w:type="spellEnd"/>
          </w:p>
        </w:tc>
        <w:tc>
          <w:tcPr>
            <w:tcW w:w="1418" w:type="dxa"/>
          </w:tcPr>
          <w:p w14:paraId="522A675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3FCA7E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Vatra</w:t>
            </w:r>
            <w:proofErr w:type="spellEnd"/>
            <w:r w:rsidRPr="00644CE4">
              <w:rPr>
                <w:rFonts w:eastAsia="Calibri"/>
                <w:noProof w:val="0"/>
                <w:sz w:val="18"/>
                <w:szCs w:val="18"/>
                <w:lang w:val="en-US"/>
              </w:rPr>
              <w:t xml:space="preserve"> str. Ștefan </w:t>
            </w:r>
            <w:proofErr w:type="spellStart"/>
            <w:r w:rsidRPr="00644CE4">
              <w:rPr>
                <w:rFonts w:eastAsia="Calibri"/>
                <w:noProof w:val="0"/>
                <w:sz w:val="18"/>
                <w:szCs w:val="18"/>
                <w:lang w:val="en-US"/>
              </w:rPr>
              <w:t>Vodă</w:t>
            </w:r>
            <w:proofErr w:type="spellEnd"/>
            <w:r w:rsidRPr="00644CE4">
              <w:rPr>
                <w:rFonts w:eastAsia="Calibri"/>
                <w:noProof w:val="0"/>
                <w:sz w:val="18"/>
                <w:szCs w:val="18"/>
                <w:lang w:val="en-US"/>
              </w:rPr>
              <w:t xml:space="preserve"> 5</w:t>
            </w:r>
          </w:p>
        </w:tc>
        <w:tc>
          <w:tcPr>
            <w:tcW w:w="841" w:type="dxa"/>
          </w:tcPr>
          <w:p w14:paraId="565BE4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23471A7" w14:textId="77777777" w:rsidTr="005B514F">
        <w:tc>
          <w:tcPr>
            <w:tcW w:w="426" w:type="dxa"/>
          </w:tcPr>
          <w:p w14:paraId="2046808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BBE20B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Buiucani</w:t>
            </w:r>
          </w:p>
        </w:tc>
        <w:tc>
          <w:tcPr>
            <w:tcW w:w="3118" w:type="dxa"/>
          </w:tcPr>
          <w:p w14:paraId="57F942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6</w:t>
            </w:r>
          </w:p>
        </w:tc>
        <w:tc>
          <w:tcPr>
            <w:tcW w:w="1418" w:type="dxa"/>
          </w:tcPr>
          <w:p w14:paraId="1077244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bottom"/>
          </w:tcPr>
          <w:p w14:paraId="45B84E6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Durlești</w:t>
            </w:r>
            <w:proofErr w:type="spellEnd"/>
            <w:r w:rsidRPr="00644CE4">
              <w:rPr>
                <w:rFonts w:eastAsia="Calibri"/>
                <w:noProof w:val="0"/>
                <w:sz w:val="18"/>
                <w:szCs w:val="18"/>
                <w:lang w:val="en-US"/>
              </w:rPr>
              <w:t xml:space="preserve"> str. Alexandru cel Bun 5</w:t>
            </w:r>
          </w:p>
        </w:tc>
        <w:tc>
          <w:tcPr>
            <w:tcW w:w="841" w:type="dxa"/>
          </w:tcPr>
          <w:p w14:paraId="4AA39F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F5FA85D" w14:textId="77777777" w:rsidTr="005B514F">
        <w:tc>
          <w:tcPr>
            <w:tcW w:w="426" w:type="dxa"/>
          </w:tcPr>
          <w:p w14:paraId="30F8D28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4B1947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Cahul</w:t>
            </w:r>
          </w:p>
        </w:tc>
        <w:tc>
          <w:tcPr>
            <w:tcW w:w="3118" w:type="dxa"/>
            <w:vAlign w:val="center"/>
          </w:tcPr>
          <w:p w14:paraId="3B99304F"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 1 or. </w:t>
            </w:r>
            <w:r w:rsidRPr="00644CE4">
              <w:rPr>
                <w:rFonts w:eastAsia="Calibri"/>
                <w:noProof w:val="0"/>
                <w:color w:val="000000"/>
                <w:sz w:val="18"/>
                <w:szCs w:val="18"/>
                <w:lang w:val="ru-RU"/>
              </w:rPr>
              <w:t>Cahul.</w:t>
            </w:r>
          </w:p>
        </w:tc>
        <w:tc>
          <w:tcPr>
            <w:tcW w:w="1418" w:type="dxa"/>
            <w:vAlign w:val="center"/>
          </w:tcPr>
          <w:p w14:paraId="7EDF1E7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Cahul</w:t>
            </w:r>
          </w:p>
        </w:tc>
        <w:tc>
          <w:tcPr>
            <w:tcW w:w="3128" w:type="dxa"/>
            <w:vAlign w:val="center"/>
          </w:tcPr>
          <w:p w14:paraId="509FA36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Ștefan cel Mare 40</w:t>
            </w:r>
          </w:p>
        </w:tc>
        <w:tc>
          <w:tcPr>
            <w:tcW w:w="841" w:type="dxa"/>
            <w:vAlign w:val="center"/>
          </w:tcPr>
          <w:p w14:paraId="174D667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TIP II</w:t>
            </w:r>
          </w:p>
        </w:tc>
      </w:tr>
      <w:tr w:rsidR="00644CE4" w:rsidRPr="00644CE4" w14:paraId="14630111" w14:textId="77777777" w:rsidTr="005B514F">
        <w:tc>
          <w:tcPr>
            <w:tcW w:w="426" w:type="dxa"/>
          </w:tcPr>
          <w:p w14:paraId="63CAAAC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107BB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Călărași</w:t>
            </w:r>
          </w:p>
        </w:tc>
        <w:tc>
          <w:tcPr>
            <w:tcW w:w="3118" w:type="dxa"/>
          </w:tcPr>
          <w:p w14:paraId="50BC002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Călărași</w:t>
            </w:r>
            <w:proofErr w:type="spellEnd"/>
          </w:p>
        </w:tc>
        <w:tc>
          <w:tcPr>
            <w:tcW w:w="1418" w:type="dxa"/>
          </w:tcPr>
          <w:p w14:paraId="575E0AC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Calarasi</w:t>
            </w:r>
          </w:p>
        </w:tc>
        <w:tc>
          <w:tcPr>
            <w:tcW w:w="3128" w:type="dxa"/>
          </w:tcPr>
          <w:p w14:paraId="4DCFE90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Horodiște</w:t>
            </w:r>
          </w:p>
        </w:tc>
        <w:tc>
          <w:tcPr>
            <w:tcW w:w="841" w:type="dxa"/>
            <w:vAlign w:val="bottom"/>
          </w:tcPr>
          <w:p w14:paraId="3C2C8E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CF22E19" w14:textId="77777777" w:rsidTr="005B514F">
        <w:tc>
          <w:tcPr>
            <w:tcW w:w="426" w:type="dxa"/>
          </w:tcPr>
          <w:p w14:paraId="352CB0B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E84E1A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Căușeni</w:t>
            </w:r>
          </w:p>
        </w:tc>
        <w:tc>
          <w:tcPr>
            <w:tcW w:w="3118" w:type="dxa"/>
            <w:vAlign w:val="center"/>
          </w:tcPr>
          <w:p w14:paraId="1AD2B1B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Căușeni</w:t>
            </w:r>
            <w:proofErr w:type="spellEnd"/>
          </w:p>
        </w:tc>
        <w:tc>
          <w:tcPr>
            <w:tcW w:w="1418" w:type="dxa"/>
            <w:vAlign w:val="center"/>
          </w:tcPr>
          <w:p w14:paraId="1FF7B93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Căuseni</w:t>
            </w:r>
          </w:p>
        </w:tc>
        <w:tc>
          <w:tcPr>
            <w:tcW w:w="3128" w:type="dxa"/>
            <w:vAlign w:val="center"/>
          </w:tcPr>
          <w:p w14:paraId="7D88DAE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str.Păcii 1</w:t>
            </w:r>
          </w:p>
        </w:tc>
        <w:tc>
          <w:tcPr>
            <w:tcW w:w="841" w:type="dxa"/>
            <w:vAlign w:val="center"/>
          </w:tcPr>
          <w:p w14:paraId="0643AA8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A295453" w14:textId="77777777" w:rsidTr="005B514F">
        <w:tc>
          <w:tcPr>
            <w:tcW w:w="426" w:type="dxa"/>
          </w:tcPr>
          <w:p w14:paraId="21DF573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022973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Căușeni-</w:t>
            </w:r>
          </w:p>
        </w:tc>
        <w:tc>
          <w:tcPr>
            <w:tcW w:w="3118" w:type="dxa"/>
          </w:tcPr>
          <w:p w14:paraId="1A0F69C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Nr.3 </w:t>
            </w:r>
            <w:proofErr w:type="spellStart"/>
            <w:r w:rsidRPr="00644CE4">
              <w:rPr>
                <w:rFonts w:eastAsia="Calibri"/>
                <w:noProof w:val="0"/>
                <w:sz w:val="18"/>
                <w:szCs w:val="18"/>
                <w:lang w:val="en-US"/>
              </w:rPr>
              <w:t>Căușeni</w:t>
            </w:r>
            <w:proofErr w:type="spellEnd"/>
          </w:p>
        </w:tc>
        <w:tc>
          <w:tcPr>
            <w:tcW w:w="1418" w:type="dxa"/>
          </w:tcPr>
          <w:p w14:paraId="5C59C0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Căinari</w:t>
            </w:r>
          </w:p>
        </w:tc>
        <w:tc>
          <w:tcPr>
            <w:tcW w:w="3128" w:type="dxa"/>
          </w:tcPr>
          <w:p w14:paraId="7A3AB3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 Negraia, 2</w:t>
            </w:r>
          </w:p>
        </w:tc>
        <w:tc>
          <w:tcPr>
            <w:tcW w:w="841" w:type="dxa"/>
          </w:tcPr>
          <w:p w14:paraId="390E06D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5B5D557" w14:textId="77777777" w:rsidTr="005B514F">
        <w:tc>
          <w:tcPr>
            <w:tcW w:w="426" w:type="dxa"/>
          </w:tcPr>
          <w:p w14:paraId="4E94D56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ECBEE2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Ceadîr Lunga</w:t>
            </w:r>
          </w:p>
        </w:tc>
        <w:tc>
          <w:tcPr>
            <w:tcW w:w="3118" w:type="dxa"/>
          </w:tcPr>
          <w:p w14:paraId="307BC27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tcPr>
          <w:p w14:paraId="16E0B5A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Ceadîr Lunga</w:t>
            </w:r>
          </w:p>
        </w:tc>
        <w:tc>
          <w:tcPr>
            <w:tcW w:w="3128" w:type="dxa"/>
          </w:tcPr>
          <w:p w14:paraId="45A4F69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Lomonosov, 20</w:t>
            </w:r>
          </w:p>
        </w:tc>
        <w:tc>
          <w:tcPr>
            <w:tcW w:w="841" w:type="dxa"/>
          </w:tcPr>
          <w:p w14:paraId="649510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7CA277B" w14:textId="77777777" w:rsidTr="005B514F">
        <w:tc>
          <w:tcPr>
            <w:tcW w:w="426" w:type="dxa"/>
          </w:tcPr>
          <w:p w14:paraId="6BC654A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2A97F2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Centru</w:t>
            </w:r>
          </w:p>
        </w:tc>
        <w:tc>
          <w:tcPr>
            <w:tcW w:w="3118" w:type="dxa"/>
            <w:vAlign w:val="center"/>
          </w:tcPr>
          <w:p w14:paraId="2B7FCCE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vAlign w:val="center"/>
          </w:tcPr>
          <w:p w14:paraId="60E50D5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Chisinau</w:t>
            </w:r>
          </w:p>
        </w:tc>
        <w:tc>
          <w:tcPr>
            <w:tcW w:w="3128" w:type="dxa"/>
            <w:vAlign w:val="center"/>
          </w:tcPr>
          <w:p w14:paraId="4E3E994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Iu. Gagarin 3,</w:t>
            </w:r>
          </w:p>
        </w:tc>
        <w:tc>
          <w:tcPr>
            <w:tcW w:w="841" w:type="dxa"/>
            <w:vAlign w:val="center"/>
          </w:tcPr>
          <w:p w14:paraId="528A1EB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25E5461" w14:textId="77777777" w:rsidTr="005B514F">
        <w:tc>
          <w:tcPr>
            <w:tcW w:w="426" w:type="dxa"/>
          </w:tcPr>
          <w:p w14:paraId="415965F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DA964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Centru</w:t>
            </w:r>
          </w:p>
        </w:tc>
        <w:tc>
          <w:tcPr>
            <w:tcW w:w="3118" w:type="dxa"/>
            <w:vAlign w:val="center"/>
          </w:tcPr>
          <w:p w14:paraId="068B50E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vAlign w:val="center"/>
          </w:tcPr>
          <w:p w14:paraId="29AA78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0BDE435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31 August 105</w:t>
            </w:r>
          </w:p>
        </w:tc>
        <w:tc>
          <w:tcPr>
            <w:tcW w:w="841" w:type="dxa"/>
            <w:vAlign w:val="center"/>
          </w:tcPr>
          <w:p w14:paraId="68C901F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677A2D3" w14:textId="77777777" w:rsidTr="005B514F">
        <w:tc>
          <w:tcPr>
            <w:tcW w:w="426" w:type="dxa"/>
          </w:tcPr>
          <w:p w14:paraId="77D7BE5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AAD02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Centru</w:t>
            </w:r>
          </w:p>
        </w:tc>
        <w:tc>
          <w:tcPr>
            <w:tcW w:w="3118" w:type="dxa"/>
            <w:vAlign w:val="center"/>
          </w:tcPr>
          <w:p w14:paraId="4A3DD22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nr.2</w:t>
            </w:r>
          </w:p>
        </w:tc>
        <w:tc>
          <w:tcPr>
            <w:tcW w:w="1418" w:type="dxa"/>
            <w:vAlign w:val="center"/>
          </w:tcPr>
          <w:p w14:paraId="40B348D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38FEBF9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Docuceaev 4</w:t>
            </w:r>
          </w:p>
        </w:tc>
        <w:tc>
          <w:tcPr>
            <w:tcW w:w="841" w:type="dxa"/>
            <w:vAlign w:val="center"/>
          </w:tcPr>
          <w:p w14:paraId="2009E3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D473FF9" w14:textId="77777777" w:rsidTr="005B514F">
        <w:tc>
          <w:tcPr>
            <w:tcW w:w="426" w:type="dxa"/>
          </w:tcPr>
          <w:p w14:paraId="26AE571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94ED58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Centru</w:t>
            </w:r>
          </w:p>
        </w:tc>
        <w:tc>
          <w:tcPr>
            <w:tcW w:w="3118" w:type="dxa"/>
            <w:vAlign w:val="center"/>
          </w:tcPr>
          <w:p w14:paraId="3063932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nr.3</w:t>
            </w:r>
          </w:p>
        </w:tc>
        <w:tc>
          <w:tcPr>
            <w:tcW w:w="1418" w:type="dxa"/>
            <w:vAlign w:val="center"/>
          </w:tcPr>
          <w:p w14:paraId="7710646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AE9AB1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șos. Hîncești 62A</w:t>
            </w:r>
          </w:p>
        </w:tc>
        <w:tc>
          <w:tcPr>
            <w:tcW w:w="841" w:type="dxa"/>
            <w:vAlign w:val="center"/>
          </w:tcPr>
          <w:p w14:paraId="0154CCF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48217EF" w14:textId="77777777" w:rsidTr="005B514F">
        <w:tc>
          <w:tcPr>
            <w:tcW w:w="426" w:type="dxa"/>
          </w:tcPr>
          <w:p w14:paraId="216E080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537C2D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Centru</w:t>
            </w:r>
          </w:p>
        </w:tc>
        <w:tc>
          <w:tcPr>
            <w:tcW w:w="3118" w:type="dxa"/>
            <w:vAlign w:val="center"/>
          </w:tcPr>
          <w:p w14:paraId="173A61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nr.5</w:t>
            </w:r>
          </w:p>
        </w:tc>
        <w:tc>
          <w:tcPr>
            <w:tcW w:w="1418" w:type="dxa"/>
            <w:vAlign w:val="center"/>
          </w:tcPr>
          <w:p w14:paraId="35B56E1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0C4DF10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str-la Constantin Vîrnav 1</w:t>
            </w:r>
          </w:p>
        </w:tc>
        <w:tc>
          <w:tcPr>
            <w:tcW w:w="841" w:type="dxa"/>
            <w:vAlign w:val="center"/>
          </w:tcPr>
          <w:p w14:paraId="2524EC1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D9C8194" w14:textId="77777777" w:rsidTr="005B514F">
        <w:tc>
          <w:tcPr>
            <w:tcW w:w="426" w:type="dxa"/>
          </w:tcPr>
          <w:p w14:paraId="5DDCDCA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D0AC32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Centru</w:t>
            </w:r>
          </w:p>
        </w:tc>
        <w:tc>
          <w:tcPr>
            <w:tcW w:w="3118" w:type="dxa"/>
            <w:vAlign w:val="center"/>
          </w:tcPr>
          <w:p w14:paraId="20EE3F2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nr.6</w:t>
            </w:r>
          </w:p>
        </w:tc>
        <w:tc>
          <w:tcPr>
            <w:tcW w:w="1418" w:type="dxa"/>
            <w:vAlign w:val="center"/>
          </w:tcPr>
          <w:p w14:paraId="6EF9C92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7FA6E56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Codru str. Costiujeni 5/1</w:t>
            </w:r>
          </w:p>
        </w:tc>
        <w:tc>
          <w:tcPr>
            <w:tcW w:w="841" w:type="dxa"/>
            <w:vAlign w:val="center"/>
          </w:tcPr>
          <w:p w14:paraId="40BAE9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E4F0D37" w14:textId="77777777" w:rsidTr="005B514F">
        <w:tc>
          <w:tcPr>
            <w:tcW w:w="426" w:type="dxa"/>
          </w:tcPr>
          <w:p w14:paraId="5823FFC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819510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Cimișlia</w:t>
            </w:r>
          </w:p>
        </w:tc>
        <w:tc>
          <w:tcPr>
            <w:tcW w:w="3118" w:type="dxa"/>
          </w:tcPr>
          <w:p w14:paraId="7E469FE1"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Cimișlia</w:t>
            </w:r>
            <w:proofErr w:type="spellEnd"/>
          </w:p>
        </w:tc>
        <w:tc>
          <w:tcPr>
            <w:tcW w:w="1418" w:type="dxa"/>
          </w:tcPr>
          <w:p w14:paraId="7670843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Cimișlia</w:t>
            </w:r>
          </w:p>
        </w:tc>
        <w:tc>
          <w:tcPr>
            <w:tcW w:w="3128" w:type="dxa"/>
          </w:tcPr>
          <w:p w14:paraId="558DB14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Sfînta Maria 7</w:t>
            </w:r>
          </w:p>
        </w:tc>
        <w:tc>
          <w:tcPr>
            <w:tcW w:w="841" w:type="dxa"/>
            <w:vAlign w:val="center"/>
          </w:tcPr>
          <w:p w14:paraId="37D62B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63DE3AF" w14:textId="77777777" w:rsidTr="005B514F">
        <w:tc>
          <w:tcPr>
            <w:tcW w:w="426" w:type="dxa"/>
          </w:tcPr>
          <w:p w14:paraId="29BAB04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A0A521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Cimișlia</w:t>
            </w:r>
          </w:p>
        </w:tc>
        <w:tc>
          <w:tcPr>
            <w:tcW w:w="3118" w:type="dxa"/>
          </w:tcPr>
          <w:p w14:paraId="78FC0735"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Nr.3 </w:t>
            </w:r>
            <w:proofErr w:type="spellStart"/>
            <w:r w:rsidRPr="00644CE4">
              <w:rPr>
                <w:rFonts w:eastAsia="Calibri"/>
                <w:noProof w:val="0"/>
                <w:sz w:val="18"/>
                <w:szCs w:val="18"/>
                <w:lang w:val="en-US"/>
              </w:rPr>
              <w:t>Cimișlia</w:t>
            </w:r>
            <w:proofErr w:type="spellEnd"/>
          </w:p>
        </w:tc>
        <w:tc>
          <w:tcPr>
            <w:tcW w:w="1418" w:type="dxa"/>
          </w:tcPr>
          <w:p w14:paraId="77AD67C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Cimișlia</w:t>
            </w:r>
          </w:p>
        </w:tc>
        <w:tc>
          <w:tcPr>
            <w:tcW w:w="3128" w:type="dxa"/>
          </w:tcPr>
          <w:p w14:paraId="527309F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Hîrtop</w:t>
            </w:r>
          </w:p>
        </w:tc>
        <w:tc>
          <w:tcPr>
            <w:tcW w:w="841" w:type="dxa"/>
            <w:vAlign w:val="center"/>
          </w:tcPr>
          <w:p w14:paraId="22515B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1433966" w14:textId="77777777" w:rsidTr="005B514F">
        <w:tc>
          <w:tcPr>
            <w:tcW w:w="426" w:type="dxa"/>
          </w:tcPr>
          <w:p w14:paraId="2F54857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8911EB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vAlign w:val="center"/>
          </w:tcPr>
          <w:p w14:paraId="52542F5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3</w:t>
            </w:r>
          </w:p>
        </w:tc>
        <w:tc>
          <w:tcPr>
            <w:tcW w:w="1418" w:type="dxa"/>
            <w:vAlign w:val="center"/>
          </w:tcPr>
          <w:p w14:paraId="02A812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Chisinau</w:t>
            </w:r>
          </w:p>
        </w:tc>
        <w:tc>
          <w:tcPr>
            <w:tcW w:w="3128" w:type="dxa"/>
            <w:vAlign w:val="center"/>
          </w:tcPr>
          <w:p w14:paraId="04D26EE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 Sadoveanu, 26/2</w:t>
            </w:r>
          </w:p>
        </w:tc>
        <w:tc>
          <w:tcPr>
            <w:tcW w:w="841" w:type="dxa"/>
            <w:vAlign w:val="center"/>
          </w:tcPr>
          <w:p w14:paraId="17F4B15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9F3BF96" w14:textId="77777777" w:rsidTr="005B514F">
        <w:tc>
          <w:tcPr>
            <w:tcW w:w="426" w:type="dxa"/>
          </w:tcPr>
          <w:p w14:paraId="2AFDC58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48E8D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vAlign w:val="center"/>
          </w:tcPr>
          <w:p w14:paraId="4BDB948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vAlign w:val="center"/>
          </w:tcPr>
          <w:p w14:paraId="41DD71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674EBA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Uzinelor 105</w:t>
            </w:r>
          </w:p>
        </w:tc>
        <w:tc>
          <w:tcPr>
            <w:tcW w:w="841" w:type="dxa"/>
            <w:vAlign w:val="center"/>
          </w:tcPr>
          <w:p w14:paraId="525AA18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9E28E72" w14:textId="77777777" w:rsidTr="005B514F">
        <w:tc>
          <w:tcPr>
            <w:tcW w:w="426" w:type="dxa"/>
          </w:tcPr>
          <w:p w14:paraId="1709CDE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E2C42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vAlign w:val="center"/>
          </w:tcPr>
          <w:p w14:paraId="3304C0B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2</w:t>
            </w:r>
          </w:p>
        </w:tc>
        <w:tc>
          <w:tcPr>
            <w:tcW w:w="1418" w:type="dxa"/>
            <w:vAlign w:val="center"/>
          </w:tcPr>
          <w:p w14:paraId="5861857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304927E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Ginta Latină 11</w:t>
            </w:r>
          </w:p>
        </w:tc>
        <w:tc>
          <w:tcPr>
            <w:tcW w:w="841" w:type="dxa"/>
            <w:vAlign w:val="center"/>
          </w:tcPr>
          <w:p w14:paraId="018C99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C90281B" w14:textId="77777777" w:rsidTr="005B514F">
        <w:tc>
          <w:tcPr>
            <w:tcW w:w="426" w:type="dxa"/>
          </w:tcPr>
          <w:p w14:paraId="537F72F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B6A8B5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vAlign w:val="center"/>
          </w:tcPr>
          <w:p w14:paraId="217078B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vAlign w:val="center"/>
          </w:tcPr>
          <w:p w14:paraId="72D33AA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2C7EDB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Petru Zadnipru 15/2a</w:t>
            </w:r>
          </w:p>
        </w:tc>
        <w:tc>
          <w:tcPr>
            <w:tcW w:w="841" w:type="dxa"/>
            <w:vAlign w:val="center"/>
          </w:tcPr>
          <w:p w14:paraId="19C7443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2EBC6A6" w14:textId="77777777" w:rsidTr="005B514F">
        <w:tc>
          <w:tcPr>
            <w:tcW w:w="426" w:type="dxa"/>
          </w:tcPr>
          <w:p w14:paraId="115F438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EAED3A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tcPr>
          <w:p w14:paraId="63FABB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5</w:t>
            </w:r>
          </w:p>
        </w:tc>
        <w:tc>
          <w:tcPr>
            <w:tcW w:w="1418" w:type="dxa"/>
          </w:tcPr>
          <w:p w14:paraId="24FDFD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bottom"/>
          </w:tcPr>
          <w:p w14:paraId="3F01CFD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com. </w:t>
            </w:r>
            <w:proofErr w:type="spellStart"/>
            <w:r w:rsidRPr="00644CE4">
              <w:rPr>
                <w:rFonts w:eastAsia="Calibri"/>
                <w:noProof w:val="0"/>
                <w:sz w:val="18"/>
                <w:szCs w:val="18"/>
                <w:lang w:val="en-US"/>
              </w:rPr>
              <w:t>Bubuieci</w:t>
            </w:r>
            <w:proofErr w:type="spellEnd"/>
            <w:r w:rsidRPr="00644CE4">
              <w:rPr>
                <w:rFonts w:eastAsia="Calibri"/>
                <w:noProof w:val="0"/>
                <w:sz w:val="18"/>
                <w:szCs w:val="18"/>
                <w:lang w:val="en-US"/>
              </w:rPr>
              <w:t xml:space="preserve"> str. Tudor </w:t>
            </w:r>
            <w:proofErr w:type="spellStart"/>
            <w:r w:rsidRPr="00644CE4">
              <w:rPr>
                <w:rFonts w:eastAsia="Calibri"/>
                <w:noProof w:val="0"/>
                <w:sz w:val="18"/>
                <w:szCs w:val="18"/>
                <w:lang w:val="en-US"/>
              </w:rPr>
              <w:t>Bubuiog</w:t>
            </w:r>
            <w:proofErr w:type="spellEnd"/>
            <w:r w:rsidRPr="00644CE4">
              <w:rPr>
                <w:rFonts w:eastAsia="Calibri"/>
                <w:noProof w:val="0"/>
                <w:sz w:val="18"/>
                <w:szCs w:val="18"/>
                <w:lang w:val="en-US"/>
              </w:rPr>
              <w:t xml:space="preserve"> 28</w:t>
            </w:r>
          </w:p>
        </w:tc>
        <w:tc>
          <w:tcPr>
            <w:tcW w:w="841" w:type="dxa"/>
          </w:tcPr>
          <w:p w14:paraId="438F7E4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54D0211" w14:textId="77777777" w:rsidTr="005B514F">
        <w:tc>
          <w:tcPr>
            <w:tcW w:w="426" w:type="dxa"/>
          </w:tcPr>
          <w:p w14:paraId="5A30C73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C584F9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tcPr>
          <w:p w14:paraId="02F24B4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6</w:t>
            </w:r>
          </w:p>
        </w:tc>
        <w:tc>
          <w:tcPr>
            <w:tcW w:w="1418" w:type="dxa"/>
          </w:tcPr>
          <w:p w14:paraId="243F444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bottom"/>
          </w:tcPr>
          <w:p w14:paraId="2A2A3A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Vadul</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lui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Vodă</w:t>
            </w:r>
            <w:proofErr w:type="spellEnd"/>
            <w:r w:rsidRPr="00644CE4">
              <w:rPr>
                <w:rFonts w:eastAsia="Calibri"/>
                <w:noProof w:val="0"/>
                <w:sz w:val="18"/>
                <w:szCs w:val="18"/>
                <w:lang w:val="en-US"/>
              </w:rPr>
              <w:t xml:space="preserve"> str. </w:t>
            </w:r>
            <w:r w:rsidRPr="00644CE4">
              <w:rPr>
                <w:rFonts w:eastAsia="Calibri"/>
                <w:noProof w:val="0"/>
                <w:sz w:val="18"/>
                <w:szCs w:val="18"/>
                <w:lang w:val="ru-RU"/>
              </w:rPr>
              <w:t>Ștefan cel Mare 1</w:t>
            </w:r>
          </w:p>
        </w:tc>
        <w:tc>
          <w:tcPr>
            <w:tcW w:w="841" w:type="dxa"/>
          </w:tcPr>
          <w:p w14:paraId="3111072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4589A17" w14:textId="77777777" w:rsidTr="005B514F">
        <w:tc>
          <w:tcPr>
            <w:tcW w:w="426" w:type="dxa"/>
          </w:tcPr>
          <w:p w14:paraId="2655334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D9CC9E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Ciocana</w:t>
            </w:r>
          </w:p>
        </w:tc>
        <w:tc>
          <w:tcPr>
            <w:tcW w:w="3118" w:type="dxa"/>
            <w:vAlign w:val="center"/>
          </w:tcPr>
          <w:p w14:paraId="72F9F1E9"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7 </w:t>
            </w:r>
            <w:proofErr w:type="spellStart"/>
            <w:r w:rsidRPr="00644CE4">
              <w:rPr>
                <w:rFonts w:eastAsia="Calibri"/>
                <w:noProof w:val="0"/>
                <w:sz w:val="18"/>
                <w:szCs w:val="18"/>
                <w:lang w:val="en-US"/>
              </w:rPr>
              <w:t>Tohatin</w:t>
            </w:r>
            <w:proofErr w:type="spellEnd"/>
          </w:p>
        </w:tc>
        <w:tc>
          <w:tcPr>
            <w:tcW w:w="1418" w:type="dxa"/>
            <w:vAlign w:val="center"/>
          </w:tcPr>
          <w:p w14:paraId="79C27F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35AD43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mun. chisinau s. Tohatin</w:t>
            </w:r>
          </w:p>
        </w:tc>
        <w:tc>
          <w:tcPr>
            <w:tcW w:w="841" w:type="dxa"/>
            <w:vAlign w:val="center"/>
          </w:tcPr>
          <w:p w14:paraId="531193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7C94AF8" w14:textId="77777777" w:rsidTr="005B514F">
        <w:tc>
          <w:tcPr>
            <w:tcW w:w="426" w:type="dxa"/>
          </w:tcPr>
          <w:p w14:paraId="361C5D1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92B208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Comrat</w:t>
            </w:r>
          </w:p>
        </w:tc>
        <w:tc>
          <w:tcPr>
            <w:tcW w:w="3118" w:type="dxa"/>
            <w:vAlign w:val="center"/>
          </w:tcPr>
          <w:p w14:paraId="068CB71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vAlign w:val="center"/>
          </w:tcPr>
          <w:p w14:paraId="5F58963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vAlign w:val="center"/>
          </w:tcPr>
          <w:p w14:paraId="6486AF6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Lenin, 189/A</w:t>
            </w:r>
          </w:p>
        </w:tc>
        <w:tc>
          <w:tcPr>
            <w:tcW w:w="841" w:type="dxa"/>
            <w:vAlign w:val="center"/>
          </w:tcPr>
          <w:p w14:paraId="1E0458A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262DAD4" w14:textId="77777777" w:rsidTr="005B514F">
        <w:tc>
          <w:tcPr>
            <w:tcW w:w="426" w:type="dxa"/>
          </w:tcPr>
          <w:p w14:paraId="704DD93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592297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Comrat</w:t>
            </w:r>
          </w:p>
        </w:tc>
        <w:tc>
          <w:tcPr>
            <w:tcW w:w="3118" w:type="dxa"/>
          </w:tcPr>
          <w:p w14:paraId="034E371E"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Nr.2 Comrat</w:t>
            </w:r>
          </w:p>
        </w:tc>
        <w:tc>
          <w:tcPr>
            <w:tcW w:w="1418" w:type="dxa"/>
          </w:tcPr>
          <w:p w14:paraId="6AA52E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Comrat</w:t>
            </w:r>
          </w:p>
        </w:tc>
        <w:tc>
          <w:tcPr>
            <w:tcW w:w="3128" w:type="dxa"/>
          </w:tcPr>
          <w:p w14:paraId="5E040AF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Dezghingea</w:t>
            </w:r>
            <w:proofErr w:type="spellEnd"/>
            <w:r w:rsidRPr="00644CE4">
              <w:rPr>
                <w:rFonts w:eastAsia="Calibri"/>
                <w:noProof w:val="0"/>
                <w:sz w:val="18"/>
                <w:szCs w:val="18"/>
                <w:lang w:val="en-US"/>
              </w:rPr>
              <w:t xml:space="preserve"> or. </w:t>
            </w:r>
            <w:proofErr w:type="spellStart"/>
            <w:r w:rsidRPr="00644CE4">
              <w:rPr>
                <w:rFonts w:eastAsia="Calibri"/>
                <w:noProof w:val="0"/>
                <w:sz w:val="18"/>
                <w:szCs w:val="18"/>
                <w:lang w:val="en-US"/>
              </w:rPr>
              <w:t>Criuleni</w:t>
            </w:r>
            <w:proofErr w:type="spellEnd"/>
            <w:r w:rsidRPr="00644CE4">
              <w:rPr>
                <w:rFonts w:eastAsia="Calibri"/>
                <w:noProof w:val="0"/>
                <w:sz w:val="18"/>
                <w:szCs w:val="18"/>
                <w:lang w:val="en-US"/>
              </w:rPr>
              <w:t xml:space="preserve"> str. 31 august, 4</w:t>
            </w:r>
          </w:p>
        </w:tc>
        <w:tc>
          <w:tcPr>
            <w:tcW w:w="841" w:type="dxa"/>
          </w:tcPr>
          <w:p w14:paraId="5C256A1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B25F929" w14:textId="77777777" w:rsidTr="005B514F">
        <w:tc>
          <w:tcPr>
            <w:tcW w:w="426" w:type="dxa"/>
          </w:tcPr>
          <w:p w14:paraId="4571C9E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95ADF4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Criuleni</w:t>
            </w:r>
          </w:p>
        </w:tc>
        <w:tc>
          <w:tcPr>
            <w:tcW w:w="3118" w:type="dxa"/>
          </w:tcPr>
          <w:p w14:paraId="6E33BFFD"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Nr.2 </w:t>
            </w:r>
            <w:proofErr w:type="spellStart"/>
            <w:r w:rsidRPr="00644CE4">
              <w:rPr>
                <w:rFonts w:eastAsia="Calibri"/>
                <w:noProof w:val="0"/>
                <w:sz w:val="18"/>
                <w:szCs w:val="18"/>
                <w:lang w:val="en-US"/>
              </w:rPr>
              <w:t>Criuleni</w:t>
            </w:r>
            <w:proofErr w:type="spellEnd"/>
          </w:p>
        </w:tc>
        <w:tc>
          <w:tcPr>
            <w:tcW w:w="1418" w:type="dxa"/>
          </w:tcPr>
          <w:p w14:paraId="5259450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tcPr>
          <w:p w14:paraId="45B9B14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Dubăsarii Vechi</w:t>
            </w:r>
          </w:p>
        </w:tc>
        <w:tc>
          <w:tcPr>
            <w:tcW w:w="841" w:type="dxa"/>
          </w:tcPr>
          <w:p w14:paraId="7FD1B5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441C2FB" w14:textId="77777777" w:rsidTr="005B514F">
        <w:tc>
          <w:tcPr>
            <w:tcW w:w="426" w:type="dxa"/>
          </w:tcPr>
          <w:p w14:paraId="6AD462C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0DF223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Criuleni</w:t>
            </w:r>
          </w:p>
        </w:tc>
        <w:tc>
          <w:tcPr>
            <w:tcW w:w="3118" w:type="dxa"/>
          </w:tcPr>
          <w:p w14:paraId="3B2FBC3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Criuleni</w:t>
            </w:r>
            <w:proofErr w:type="spellEnd"/>
          </w:p>
        </w:tc>
        <w:tc>
          <w:tcPr>
            <w:tcW w:w="1418" w:type="dxa"/>
          </w:tcPr>
          <w:p w14:paraId="3153908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tcPr>
          <w:p w14:paraId="6DDC2DA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bd. Biruința 12</w:t>
            </w:r>
          </w:p>
        </w:tc>
        <w:tc>
          <w:tcPr>
            <w:tcW w:w="841" w:type="dxa"/>
          </w:tcPr>
          <w:p w14:paraId="32D0831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D663376" w14:textId="77777777" w:rsidTr="005B514F">
        <w:tc>
          <w:tcPr>
            <w:tcW w:w="426" w:type="dxa"/>
          </w:tcPr>
          <w:p w14:paraId="69E1BE7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453FC2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Criuleni</w:t>
            </w:r>
          </w:p>
        </w:tc>
        <w:tc>
          <w:tcPr>
            <w:tcW w:w="3118" w:type="dxa"/>
          </w:tcPr>
          <w:p w14:paraId="74FD046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Criuleni</w:t>
            </w:r>
            <w:proofErr w:type="spellEnd"/>
          </w:p>
        </w:tc>
        <w:tc>
          <w:tcPr>
            <w:tcW w:w="1418" w:type="dxa"/>
          </w:tcPr>
          <w:p w14:paraId="299E27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bottom"/>
          </w:tcPr>
          <w:p w14:paraId="336BA09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Boșcana</w:t>
            </w:r>
            <w:proofErr w:type="spellEnd"/>
            <w:r w:rsidRPr="00644CE4">
              <w:rPr>
                <w:rFonts w:eastAsia="Calibri"/>
                <w:noProof w:val="0"/>
                <w:sz w:val="18"/>
                <w:szCs w:val="18"/>
                <w:lang w:val="en-US"/>
              </w:rPr>
              <w:t xml:space="preserve">, str. </w:t>
            </w:r>
            <w:proofErr w:type="spellStart"/>
            <w:r w:rsidRPr="00644CE4">
              <w:rPr>
                <w:rFonts w:eastAsia="Calibri"/>
                <w:noProof w:val="0"/>
                <w:sz w:val="18"/>
                <w:szCs w:val="18"/>
                <w:lang w:val="en-US"/>
              </w:rPr>
              <w:t>Piața</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Demnității</w:t>
            </w:r>
            <w:proofErr w:type="spellEnd"/>
            <w:r w:rsidRPr="00644CE4">
              <w:rPr>
                <w:rFonts w:eastAsia="Calibri"/>
                <w:noProof w:val="0"/>
                <w:sz w:val="18"/>
                <w:szCs w:val="18"/>
                <w:lang w:val="en-US"/>
              </w:rPr>
              <w:t xml:space="preserve"> </w:t>
            </w:r>
            <w:proofErr w:type="spellStart"/>
            <w:r w:rsidRPr="00644CE4">
              <w:rPr>
                <w:rFonts w:eastAsia="Calibri"/>
                <w:noProof w:val="0"/>
                <w:sz w:val="18"/>
                <w:szCs w:val="18"/>
                <w:lang w:val="en-US"/>
              </w:rPr>
              <w:t>Naționale</w:t>
            </w:r>
            <w:proofErr w:type="spellEnd"/>
            <w:r w:rsidRPr="00644CE4">
              <w:rPr>
                <w:rFonts w:eastAsia="Calibri"/>
                <w:noProof w:val="0"/>
                <w:sz w:val="18"/>
                <w:szCs w:val="18"/>
                <w:lang w:val="en-US"/>
              </w:rPr>
              <w:t>, 1</w:t>
            </w:r>
          </w:p>
        </w:tc>
        <w:tc>
          <w:tcPr>
            <w:tcW w:w="841" w:type="dxa"/>
          </w:tcPr>
          <w:p w14:paraId="42FCF5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EE23D5C" w14:textId="77777777" w:rsidTr="005B514F">
        <w:tc>
          <w:tcPr>
            <w:tcW w:w="426" w:type="dxa"/>
          </w:tcPr>
          <w:p w14:paraId="54D12A0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74557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Dondușeni</w:t>
            </w:r>
          </w:p>
        </w:tc>
        <w:tc>
          <w:tcPr>
            <w:tcW w:w="3118" w:type="dxa"/>
          </w:tcPr>
          <w:p w14:paraId="3A2E72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tcPr>
          <w:p w14:paraId="22E5BD3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Dondușeni</w:t>
            </w:r>
          </w:p>
        </w:tc>
        <w:tc>
          <w:tcPr>
            <w:tcW w:w="3128" w:type="dxa"/>
          </w:tcPr>
          <w:p w14:paraId="62999F2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S. Lazo 8</w:t>
            </w:r>
          </w:p>
        </w:tc>
        <w:tc>
          <w:tcPr>
            <w:tcW w:w="841" w:type="dxa"/>
          </w:tcPr>
          <w:p w14:paraId="3A7AAA4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628E1A1" w14:textId="77777777" w:rsidTr="005B514F">
        <w:tc>
          <w:tcPr>
            <w:tcW w:w="426" w:type="dxa"/>
          </w:tcPr>
          <w:p w14:paraId="1858995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9FE4FF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Drochia</w:t>
            </w:r>
          </w:p>
        </w:tc>
        <w:tc>
          <w:tcPr>
            <w:tcW w:w="3118" w:type="dxa"/>
          </w:tcPr>
          <w:p w14:paraId="4C4E1ED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tcPr>
          <w:p w14:paraId="6C01870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Drochia</w:t>
            </w:r>
          </w:p>
        </w:tc>
        <w:tc>
          <w:tcPr>
            <w:tcW w:w="3128" w:type="dxa"/>
          </w:tcPr>
          <w:p w14:paraId="11A5F3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E. Gudanov, 13/1</w:t>
            </w:r>
          </w:p>
        </w:tc>
        <w:tc>
          <w:tcPr>
            <w:tcW w:w="841" w:type="dxa"/>
          </w:tcPr>
          <w:p w14:paraId="267A8A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F245849" w14:textId="77777777" w:rsidTr="005B514F">
        <w:tc>
          <w:tcPr>
            <w:tcW w:w="426" w:type="dxa"/>
          </w:tcPr>
          <w:p w14:paraId="2964B21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710AC3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Drochia</w:t>
            </w:r>
          </w:p>
        </w:tc>
        <w:tc>
          <w:tcPr>
            <w:tcW w:w="3118" w:type="dxa"/>
          </w:tcPr>
          <w:p w14:paraId="75AC8D7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5</w:t>
            </w:r>
          </w:p>
        </w:tc>
        <w:tc>
          <w:tcPr>
            <w:tcW w:w="1418" w:type="dxa"/>
          </w:tcPr>
          <w:p w14:paraId="77BC820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Drochia</w:t>
            </w:r>
          </w:p>
        </w:tc>
        <w:tc>
          <w:tcPr>
            <w:tcW w:w="3128" w:type="dxa"/>
          </w:tcPr>
          <w:p w14:paraId="15D5E29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Chetrosu</w:t>
            </w:r>
          </w:p>
        </w:tc>
        <w:tc>
          <w:tcPr>
            <w:tcW w:w="841" w:type="dxa"/>
          </w:tcPr>
          <w:p w14:paraId="4962D22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458CD7F" w14:textId="77777777" w:rsidTr="005B514F">
        <w:tc>
          <w:tcPr>
            <w:tcW w:w="426" w:type="dxa"/>
          </w:tcPr>
          <w:p w14:paraId="605BE4F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06C196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Drochia</w:t>
            </w:r>
          </w:p>
        </w:tc>
        <w:tc>
          <w:tcPr>
            <w:tcW w:w="3118" w:type="dxa"/>
          </w:tcPr>
          <w:p w14:paraId="0E180C78"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2 </w:t>
            </w:r>
            <w:proofErr w:type="spellStart"/>
            <w:r w:rsidRPr="00644CE4">
              <w:rPr>
                <w:rFonts w:eastAsia="Calibri"/>
                <w:noProof w:val="0"/>
                <w:sz w:val="18"/>
                <w:szCs w:val="18"/>
                <w:lang w:val="en-US"/>
              </w:rPr>
              <w:t>Drochia</w:t>
            </w:r>
            <w:proofErr w:type="spellEnd"/>
          </w:p>
        </w:tc>
        <w:tc>
          <w:tcPr>
            <w:tcW w:w="1418" w:type="dxa"/>
          </w:tcPr>
          <w:p w14:paraId="4BA30EF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Drochia</w:t>
            </w:r>
          </w:p>
        </w:tc>
        <w:tc>
          <w:tcPr>
            <w:tcW w:w="3128" w:type="dxa"/>
          </w:tcPr>
          <w:p w14:paraId="4981FC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Pelinia</w:t>
            </w:r>
          </w:p>
        </w:tc>
        <w:tc>
          <w:tcPr>
            <w:tcW w:w="841" w:type="dxa"/>
          </w:tcPr>
          <w:p w14:paraId="1AC00A5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DB0FE7B" w14:textId="77777777" w:rsidTr="005B514F">
        <w:tc>
          <w:tcPr>
            <w:tcW w:w="426" w:type="dxa"/>
          </w:tcPr>
          <w:p w14:paraId="6DD0559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C7003C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Dubăsari</w:t>
            </w:r>
          </w:p>
        </w:tc>
        <w:tc>
          <w:tcPr>
            <w:tcW w:w="3118" w:type="dxa"/>
          </w:tcPr>
          <w:p w14:paraId="204EC530"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2 </w:t>
            </w:r>
            <w:proofErr w:type="spellStart"/>
            <w:r w:rsidRPr="00644CE4">
              <w:rPr>
                <w:rFonts w:eastAsia="Calibri"/>
                <w:noProof w:val="0"/>
                <w:sz w:val="18"/>
                <w:szCs w:val="18"/>
                <w:lang w:val="en-US"/>
              </w:rPr>
              <w:t>Coșnița</w:t>
            </w:r>
            <w:proofErr w:type="spellEnd"/>
          </w:p>
        </w:tc>
        <w:tc>
          <w:tcPr>
            <w:tcW w:w="1418" w:type="dxa"/>
          </w:tcPr>
          <w:p w14:paraId="08EF83B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tcPr>
          <w:p w14:paraId="679C4BE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Coșnița, str. Păcii 78</w:t>
            </w:r>
          </w:p>
        </w:tc>
        <w:tc>
          <w:tcPr>
            <w:tcW w:w="841" w:type="dxa"/>
          </w:tcPr>
          <w:p w14:paraId="7217FF7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99FBF18" w14:textId="77777777" w:rsidTr="005B514F">
        <w:tc>
          <w:tcPr>
            <w:tcW w:w="426" w:type="dxa"/>
          </w:tcPr>
          <w:p w14:paraId="2A1F84A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6300D6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Dubăsari</w:t>
            </w:r>
          </w:p>
        </w:tc>
        <w:tc>
          <w:tcPr>
            <w:tcW w:w="3118" w:type="dxa"/>
          </w:tcPr>
          <w:p w14:paraId="4C7FC884"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Holercani</w:t>
            </w:r>
            <w:proofErr w:type="spellEnd"/>
          </w:p>
        </w:tc>
        <w:tc>
          <w:tcPr>
            <w:tcW w:w="1418" w:type="dxa"/>
          </w:tcPr>
          <w:p w14:paraId="5D3C59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tcPr>
          <w:p w14:paraId="6F40876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Holercani (Ustia)</w:t>
            </w:r>
          </w:p>
        </w:tc>
        <w:tc>
          <w:tcPr>
            <w:tcW w:w="841" w:type="dxa"/>
          </w:tcPr>
          <w:p w14:paraId="1996CF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8FC443A" w14:textId="77777777" w:rsidTr="005B514F">
        <w:tc>
          <w:tcPr>
            <w:tcW w:w="426" w:type="dxa"/>
          </w:tcPr>
          <w:p w14:paraId="1072CE4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F60CD2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Dubăsari</w:t>
            </w:r>
          </w:p>
        </w:tc>
        <w:tc>
          <w:tcPr>
            <w:tcW w:w="3118" w:type="dxa"/>
          </w:tcPr>
          <w:p w14:paraId="5FABAD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3</w:t>
            </w:r>
          </w:p>
        </w:tc>
        <w:tc>
          <w:tcPr>
            <w:tcW w:w="1418" w:type="dxa"/>
          </w:tcPr>
          <w:p w14:paraId="5835BBB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Criuleni</w:t>
            </w:r>
          </w:p>
        </w:tc>
        <w:tc>
          <w:tcPr>
            <w:tcW w:w="3128" w:type="dxa"/>
            <w:vAlign w:val="bottom"/>
          </w:tcPr>
          <w:p w14:paraId="206F96A7" w14:textId="77777777" w:rsidR="00644CE4" w:rsidRPr="00644CE4" w:rsidRDefault="00644CE4" w:rsidP="00644CE4">
            <w:pPr>
              <w:shd w:val="clear" w:color="auto" w:fill="FFFFFF"/>
              <w:rPr>
                <w:noProof w:val="0"/>
                <w:sz w:val="18"/>
                <w:szCs w:val="18"/>
                <w:lang w:val="en-US"/>
              </w:rPr>
            </w:pPr>
            <w:r w:rsidRPr="00644CE4">
              <w:rPr>
                <w:noProof w:val="0"/>
                <w:sz w:val="18"/>
                <w:szCs w:val="18"/>
                <w:lang w:val="en-US"/>
              </w:rPr>
              <w:t xml:space="preserve">s. </w:t>
            </w:r>
            <w:proofErr w:type="spellStart"/>
            <w:r w:rsidRPr="00644CE4">
              <w:rPr>
                <w:noProof w:val="0"/>
                <w:sz w:val="18"/>
                <w:szCs w:val="18"/>
                <w:lang w:val="en-US"/>
              </w:rPr>
              <w:t>Cocieri</w:t>
            </w:r>
            <w:proofErr w:type="spellEnd"/>
            <w:r w:rsidRPr="00644CE4">
              <w:rPr>
                <w:noProof w:val="0"/>
                <w:sz w:val="18"/>
                <w:szCs w:val="18"/>
                <w:lang w:val="en-US"/>
              </w:rPr>
              <w:t xml:space="preserve">, str. </w:t>
            </w:r>
            <w:proofErr w:type="spellStart"/>
            <w:r w:rsidRPr="00644CE4">
              <w:rPr>
                <w:noProof w:val="0"/>
                <w:sz w:val="18"/>
                <w:szCs w:val="18"/>
                <w:lang w:val="en-US"/>
              </w:rPr>
              <w:t>Renașterii</w:t>
            </w:r>
            <w:proofErr w:type="spellEnd"/>
            <w:r w:rsidRPr="00644CE4">
              <w:rPr>
                <w:noProof w:val="0"/>
                <w:sz w:val="18"/>
                <w:szCs w:val="18"/>
                <w:lang w:val="en-US"/>
              </w:rPr>
              <w:t>, 89</w:t>
            </w:r>
            <w:r w:rsidRPr="00644CE4">
              <w:rPr>
                <w:noProof w:val="0"/>
                <w:sz w:val="18"/>
                <w:szCs w:val="18"/>
                <w:lang w:val="en-US"/>
              </w:rPr>
              <w:tab/>
            </w:r>
          </w:p>
        </w:tc>
        <w:tc>
          <w:tcPr>
            <w:tcW w:w="841" w:type="dxa"/>
          </w:tcPr>
          <w:p w14:paraId="73F3547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BFB555D" w14:textId="77777777" w:rsidTr="005B514F">
        <w:tc>
          <w:tcPr>
            <w:tcW w:w="426" w:type="dxa"/>
          </w:tcPr>
          <w:p w14:paraId="60D24D9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EF7A8F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Edineț</w:t>
            </w:r>
          </w:p>
        </w:tc>
        <w:tc>
          <w:tcPr>
            <w:tcW w:w="3118" w:type="dxa"/>
          </w:tcPr>
          <w:p w14:paraId="7E1A096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Edineț</w:t>
            </w:r>
            <w:proofErr w:type="spellEnd"/>
          </w:p>
        </w:tc>
        <w:tc>
          <w:tcPr>
            <w:tcW w:w="1418" w:type="dxa"/>
          </w:tcPr>
          <w:p w14:paraId="47E6E5F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Edineț</w:t>
            </w:r>
          </w:p>
        </w:tc>
        <w:tc>
          <w:tcPr>
            <w:tcW w:w="3128" w:type="dxa"/>
            <w:vAlign w:val="bottom"/>
          </w:tcPr>
          <w:p w14:paraId="00112E3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Octavian Cirimpei, 30/1</w:t>
            </w:r>
          </w:p>
        </w:tc>
        <w:tc>
          <w:tcPr>
            <w:tcW w:w="841" w:type="dxa"/>
          </w:tcPr>
          <w:p w14:paraId="2E25D22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A93A612" w14:textId="77777777" w:rsidTr="005B514F">
        <w:tc>
          <w:tcPr>
            <w:tcW w:w="426" w:type="dxa"/>
          </w:tcPr>
          <w:p w14:paraId="7406D7A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58C201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Edineț</w:t>
            </w:r>
          </w:p>
        </w:tc>
        <w:tc>
          <w:tcPr>
            <w:tcW w:w="3118" w:type="dxa"/>
          </w:tcPr>
          <w:p w14:paraId="2BB73C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Sector de </w:t>
            </w:r>
            <w:proofErr w:type="spellStart"/>
            <w:r w:rsidRPr="00644CE4">
              <w:rPr>
                <w:rFonts w:eastAsia="Calibri"/>
                <w:noProof w:val="0"/>
                <w:sz w:val="18"/>
                <w:szCs w:val="18"/>
                <w:lang w:val="en-US"/>
              </w:rPr>
              <w:t>politie</w:t>
            </w:r>
            <w:proofErr w:type="spellEnd"/>
            <w:r w:rsidRPr="00644CE4">
              <w:rPr>
                <w:rFonts w:eastAsia="Calibri"/>
                <w:noProof w:val="0"/>
                <w:sz w:val="18"/>
                <w:szCs w:val="18"/>
                <w:lang w:val="en-US"/>
              </w:rPr>
              <w:t xml:space="preserve"> nr.4, </w:t>
            </w:r>
            <w:proofErr w:type="spellStart"/>
            <w:r w:rsidRPr="00644CE4">
              <w:rPr>
                <w:rFonts w:eastAsia="Calibri"/>
                <w:noProof w:val="0"/>
                <w:sz w:val="18"/>
                <w:szCs w:val="18"/>
                <w:lang w:val="en-US"/>
              </w:rPr>
              <w:t>Zabriceni</w:t>
            </w:r>
            <w:proofErr w:type="spellEnd"/>
          </w:p>
        </w:tc>
        <w:tc>
          <w:tcPr>
            <w:tcW w:w="1418" w:type="dxa"/>
          </w:tcPr>
          <w:p w14:paraId="2FA6BA7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Edineț</w:t>
            </w:r>
          </w:p>
        </w:tc>
        <w:tc>
          <w:tcPr>
            <w:tcW w:w="3128" w:type="dxa"/>
          </w:tcPr>
          <w:p w14:paraId="2A4C01F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Zabriceni</w:t>
            </w:r>
          </w:p>
        </w:tc>
        <w:tc>
          <w:tcPr>
            <w:tcW w:w="841" w:type="dxa"/>
          </w:tcPr>
          <w:p w14:paraId="40F4CE1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654422B" w14:textId="77777777" w:rsidTr="005B514F">
        <w:tc>
          <w:tcPr>
            <w:tcW w:w="426" w:type="dxa"/>
          </w:tcPr>
          <w:p w14:paraId="5D56C63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4FF4FB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Edineț</w:t>
            </w:r>
          </w:p>
        </w:tc>
        <w:tc>
          <w:tcPr>
            <w:tcW w:w="3118" w:type="dxa"/>
          </w:tcPr>
          <w:p w14:paraId="31A15B7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3 </w:t>
            </w:r>
            <w:proofErr w:type="spellStart"/>
            <w:r w:rsidRPr="00644CE4">
              <w:rPr>
                <w:rFonts w:eastAsia="Calibri"/>
                <w:noProof w:val="0"/>
                <w:sz w:val="18"/>
                <w:szCs w:val="18"/>
                <w:lang w:val="en-US"/>
              </w:rPr>
              <w:t>Edineț</w:t>
            </w:r>
            <w:proofErr w:type="spellEnd"/>
          </w:p>
        </w:tc>
        <w:tc>
          <w:tcPr>
            <w:tcW w:w="1418" w:type="dxa"/>
          </w:tcPr>
          <w:p w14:paraId="163E00F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Edineț</w:t>
            </w:r>
          </w:p>
        </w:tc>
        <w:tc>
          <w:tcPr>
            <w:tcW w:w="3128" w:type="dxa"/>
          </w:tcPr>
          <w:p w14:paraId="63B750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Hincăuți</w:t>
            </w:r>
          </w:p>
        </w:tc>
        <w:tc>
          <w:tcPr>
            <w:tcW w:w="841" w:type="dxa"/>
          </w:tcPr>
          <w:p w14:paraId="0A9D0EF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8851AEC" w14:textId="77777777" w:rsidTr="005B514F">
        <w:tc>
          <w:tcPr>
            <w:tcW w:w="426" w:type="dxa"/>
          </w:tcPr>
          <w:p w14:paraId="297B520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B077BC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Edineț</w:t>
            </w:r>
          </w:p>
        </w:tc>
        <w:tc>
          <w:tcPr>
            <w:tcW w:w="3118" w:type="dxa"/>
          </w:tcPr>
          <w:p w14:paraId="6925B22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5 </w:t>
            </w:r>
            <w:proofErr w:type="spellStart"/>
            <w:r w:rsidRPr="00644CE4">
              <w:rPr>
                <w:rFonts w:eastAsia="Calibri"/>
                <w:noProof w:val="0"/>
                <w:sz w:val="18"/>
                <w:szCs w:val="18"/>
                <w:lang w:val="en-US"/>
              </w:rPr>
              <w:t>Edineț</w:t>
            </w:r>
            <w:proofErr w:type="spellEnd"/>
          </w:p>
        </w:tc>
        <w:tc>
          <w:tcPr>
            <w:tcW w:w="1418" w:type="dxa"/>
          </w:tcPr>
          <w:p w14:paraId="6630690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Edineț</w:t>
            </w:r>
          </w:p>
        </w:tc>
        <w:tc>
          <w:tcPr>
            <w:tcW w:w="3128" w:type="dxa"/>
          </w:tcPr>
          <w:p w14:paraId="6A3AB3E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Fetești</w:t>
            </w:r>
          </w:p>
        </w:tc>
        <w:tc>
          <w:tcPr>
            <w:tcW w:w="841" w:type="dxa"/>
          </w:tcPr>
          <w:p w14:paraId="69143D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E752061" w14:textId="77777777" w:rsidTr="005B514F">
        <w:tc>
          <w:tcPr>
            <w:tcW w:w="426" w:type="dxa"/>
          </w:tcPr>
          <w:p w14:paraId="35669C8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3C9014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Fălești</w:t>
            </w:r>
          </w:p>
        </w:tc>
        <w:tc>
          <w:tcPr>
            <w:tcW w:w="3118" w:type="dxa"/>
            <w:vAlign w:val="center"/>
          </w:tcPr>
          <w:p w14:paraId="7E723F50"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or. </w:t>
            </w:r>
            <w:r w:rsidRPr="00644CE4">
              <w:rPr>
                <w:rFonts w:eastAsia="Calibri"/>
                <w:noProof w:val="0"/>
                <w:sz w:val="18"/>
                <w:szCs w:val="18"/>
                <w:lang w:val="ru-RU"/>
              </w:rPr>
              <w:t>Fălești</w:t>
            </w:r>
          </w:p>
        </w:tc>
        <w:tc>
          <w:tcPr>
            <w:tcW w:w="1418" w:type="dxa"/>
            <w:vAlign w:val="center"/>
          </w:tcPr>
          <w:p w14:paraId="7FF3E0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Fălești</w:t>
            </w:r>
          </w:p>
        </w:tc>
        <w:tc>
          <w:tcPr>
            <w:tcW w:w="3128" w:type="dxa"/>
            <w:vAlign w:val="center"/>
          </w:tcPr>
          <w:p w14:paraId="49EC82A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Moldovei 28</w:t>
            </w:r>
          </w:p>
        </w:tc>
        <w:tc>
          <w:tcPr>
            <w:tcW w:w="841" w:type="dxa"/>
            <w:vAlign w:val="center"/>
          </w:tcPr>
          <w:p w14:paraId="115D2C3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2CBF878" w14:textId="77777777" w:rsidTr="005B514F">
        <w:tc>
          <w:tcPr>
            <w:tcW w:w="426" w:type="dxa"/>
          </w:tcPr>
          <w:p w14:paraId="2E67F52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5343FF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Fălești</w:t>
            </w:r>
          </w:p>
        </w:tc>
        <w:tc>
          <w:tcPr>
            <w:tcW w:w="3118" w:type="dxa"/>
            <w:vAlign w:val="bottom"/>
          </w:tcPr>
          <w:p w14:paraId="2087CBEA"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politie</w:t>
            </w:r>
            <w:proofErr w:type="spellEnd"/>
            <w:r w:rsidRPr="00644CE4">
              <w:rPr>
                <w:rFonts w:eastAsia="Calibri"/>
                <w:noProof w:val="0"/>
                <w:sz w:val="18"/>
                <w:szCs w:val="18"/>
                <w:lang w:val="en-US"/>
              </w:rPr>
              <w:t xml:space="preserve"> nr. 4 or. </w:t>
            </w:r>
            <w:r w:rsidRPr="00644CE4">
              <w:rPr>
                <w:rFonts w:eastAsia="Calibri"/>
                <w:noProof w:val="0"/>
                <w:sz w:val="18"/>
                <w:szCs w:val="18"/>
                <w:lang w:val="ru-RU"/>
              </w:rPr>
              <w:t>Fălești.</w:t>
            </w:r>
          </w:p>
        </w:tc>
        <w:tc>
          <w:tcPr>
            <w:tcW w:w="1418" w:type="dxa"/>
          </w:tcPr>
          <w:p w14:paraId="14A6A54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Fălești</w:t>
            </w:r>
          </w:p>
        </w:tc>
        <w:tc>
          <w:tcPr>
            <w:tcW w:w="3128" w:type="dxa"/>
            <w:vAlign w:val="bottom"/>
          </w:tcPr>
          <w:p w14:paraId="581F636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Egorovca str.(Păcii) 2,</w:t>
            </w:r>
          </w:p>
        </w:tc>
        <w:tc>
          <w:tcPr>
            <w:tcW w:w="841" w:type="dxa"/>
          </w:tcPr>
          <w:p w14:paraId="4734E1E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F7491FC" w14:textId="77777777" w:rsidTr="005B514F">
        <w:tc>
          <w:tcPr>
            <w:tcW w:w="426" w:type="dxa"/>
          </w:tcPr>
          <w:p w14:paraId="7607F65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A829D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Florești</w:t>
            </w:r>
          </w:p>
        </w:tc>
        <w:tc>
          <w:tcPr>
            <w:tcW w:w="3118" w:type="dxa"/>
          </w:tcPr>
          <w:p w14:paraId="6FE52516"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nr.2 </w:t>
            </w:r>
            <w:proofErr w:type="spellStart"/>
            <w:r w:rsidRPr="00644CE4">
              <w:rPr>
                <w:rFonts w:eastAsia="Calibri"/>
                <w:noProof w:val="0"/>
                <w:sz w:val="18"/>
                <w:szCs w:val="18"/>
                <w:lang w:val="en-US"/>
              </w:rPr>
              <w:t>Florești</w:t>
            </w:r>
            <w:proofErr w:type="spellEnd"/>
          </w:p>
        </w:tc>
        <w:tc>
          <w:tcPr>
            <w:tcW w:w="1418" w:type="dxa"/>
          </w:tcPr>
          <w:p w14:paraId="44CCBEC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Floresti</w:t>
            </w:r>
          </w:p>
        </w:tc>
        <w:tc>
          <w:tcPr>
            <w:tcW w:w="3128" w:type="dxa"/>
            <w:vAlign w:val="bottom"/>
          </w:tcPr>
          <w:p w14:paraId="7DBF561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Mărculești</w:t>
            </w:r>
            <w:proofErr w:type="spellEnd"/>
            <w:r w:rsidRPr="00644CE4">
              <w:rPr>
                <w:rFonts w:eastAsia="Calibri"/>
                <w:noProof w:val="0"/>
                <w:sz w:val="18"/>
                <w:szCs w:val="18"/>
                <w:lang w:val="en-US"/>
              </w:rPr>
              <w:t>, str. Ștefan cel Mare, 64</w:t>
            </w:r>
          </w:p>
        </w:tc>
        <w:tc>
          <w:tcPr>
            <w:tcW w:w="841" w:type="dxa"/>
          </w:tcPr>
          <w:p w14:paraId="3057B2D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1DDFE3F" w14:textId="77777777" w:rsidTr="005B514F">
        <w:tc>
          <w:tcPr>
            <w:tcW w:w="426" w:type="dxa"/>
          </w:tcPr>
          <w:p w14:paraId="26114D0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0C4251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Florești</w:t>
            </w:r>
          </w:p>
        </w:tc>
        <w:tc>
          <w:tcPr>
            <w:tcW w:w="3118" w:type="dxa"/>
          </w:tcPr>
          <w:p w14:paraId="7FD085C6"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nr.3 </w:t>
            </w:r>
            <w:proofErr w:type="spellStart"/>
            <w:r w:rsidRPr="00644CE4">
              <w:rPr>
                <w:rFonts w:eastAsia="Calibri"/>
                <w:noProof w:val="0"/>
                <w:sz w:val="18"/>
                <w:szCs w:val="18"/>
                <w:lang w:val="en-US"/>
              </w:rPr>
              <w:t>Florești</w:t>
            </w:r>
            <w:proofErr w:type="spellEnd"/>
          </w:p>
        </w:tc>
        <w:tc>
          <w:tcPr>
            <w:tcW w:w="1418" w:type="dxa"/>
          </w:tcPr>
          <w:p w14:paraId="7DA8FEA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Floresti</w:t>
            </w:r>
          </w:p>
        </w:tc>
        <w:tc>
          <w:tcPr>
            <w:tcW w:w="3128" w:type="dxa"/>
          </w:tcPr>
          <w:p w14:paraId="573D5C0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Ghindești, str. Făbricii, 3</w:t>
            </w:r>
          </w:p>
        </w:tc>
        <w:tc>
          <w:tcPr>
            <w:tcW w:w="841" w:type="dxa"/>
          </w:tcPr>
          <w:p w14:paraId="680138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7E1EB56" w14:textId="77777777" w:rsidTr="005B514F">
        <w:tc>
          <w:tcPr>
            <w:tcW w:w="426" w:type="dxa"/>
          </w:tcPr>
          <w:p w14:paraId="0C6F7229"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A7B360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Florești</w:t>
            </w:r>
          </w:p>
        </w:tc>
        <w:tc>
          <w:tcPr>
            <w:tcW w:w="3118" w:type="dxa"/>
          </w:tcPr>
          <w:p w14:paraId="53D3BD85"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Florești</w:t>
            </w:r>
            <w:proofErr w:type="spellEnd"/>
          </w:p>
        </w:tc>
        <w:tc>
          <w:tcPr>
            <w:tcW w:w="1418" w:type="dxa"/>
          </w:tcPr>
          <w:p w14:paraId="7D1A8C8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Floresti</w:t>
            </w:r>
          </w:p>
        </w:tc>
        <w:tc>
          <w:tcPr>
            <w:tcW w:w="3128" w:type="dxa"/>
          </w:tcPr>
          <w:p w14:paraId="7E8D0DF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C. Porumbescu 5</w:t>
            </w:r>
          </w:p>
        </w:tc>
        <w:tc>
          <w:tcPr>
            <w:tcW w:w="841" w:type="dxa"/>
          </w:tcPr>
          <w:p w14:paraId="045EE7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5472634" w14:textId="77777777" w:rsidTr="005B514F">
        <w:tc>
          <w:tcPr>
            <w:tcW w:w="426" w:type="dxa"/>
          </w:tcPr>
          <w:p w14:paraId="410E23C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68035F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Hincesti</w:t>
            </w:r>
          </w:p>
        </w:tc>
        <w:tc>
          <w:tcPr>
            <w:tcW w:w="3118" w:type="dxa"/>
          </w:tcPr>
          <w:p w14:paraId="0FA3B51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 de politie nr. 5</w:t>
            </w:r>
          </w:p>
        </w:tc>
        <w:tc>
          <w:tcPr>
            <w:tcW w:w="1418" w:type="dxa"/>
          </w:tcPr>
          <w:p w14:paraId="166774E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Hincesti</w:t>
            </w:r>
          </w:p>
        </w:tc>
        <w:tc>
          <w:tcPr>
            <w:tcW w:w="3128" w:type="dxa"/>
          </w:tcPr>
          <w:p w14:paraId="19FC55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Carpeneni</w:t>
            </w:r>
          </w:p>
        </w:tc>
        <w:tc>
          <w:tcPr>
            <w:tcW w:w="841" w:type="dxa"/>
          </w:tcPr>
          <w:p w14:paraId="00764BD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4D55788" w14:textId="77777777" w:rsidTr="005B514F">
        <w:tc>
          <w:tcPr>
            <w:tcW w:w="426" w:type="dxa"/>
          </w:tcPr>
          <w:p w14:paraId="2591893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B49A64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Hincesti</w:t>
            </w:r>
          </w:p>
        </w:tc>
        <w:tc>
          <w:tcPr>
            <w:tcW w:w="3118" w:type="dxa"/>
          </w:tcPr>
          <w:p w14:paraId="337C941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 de politie nr. 3</w:t>
            </w:r>
          </w:p>
        </w:tc>
        <w:tc>
          <w:tcPr>
            <w:tcW w:w="1418" w:type="dxa"/>
          </w:tcPr>
          <w:p w14:paraId="4D4AD7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Hincesti</w:t>
            </w:r>
          </w:p>
        </w:tc>
        <w:tc>
          <w:tcPr>
            <w:tcW w:w="3128" w:type="dxa"/>
          </w:tcPr>
          <w:p w14:paraId="4B34881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Ciuciuleni</w:t>
            </w:r>
          </w:p>
        </w:tc>
        <w:tc>
          <w:tcPr>
            <w:tcW w:w="841" w:type="dxa"/>
          </w:tcPr>
          <w:p w14:paraId="39559F8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C38678A" w14:textId="77777777" w:rsidTr="005B514F">
        <w:tc>
          <w:tcPr>
            <w:tcW w:w="426" w:type="dxa"/>
          </w:tcPr>
          <w:p w14:paraId="278BC84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890589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Hîncești</w:t>
            </w:r>
          </w:p>
        </w:tc>
        <w:tc>
          <w:tcPr>
            <w:tcW w:w="3118" w:type="dxa"/>
          </w:tcPr>
          <w:p w14:paraId="14A457AE"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6 </w:t>
            </w:r>
            <w:proofErr w:type="spellStart"/>
            <w:r w:rsidRPr="00644CE4">
              <w:rPr>
                <w:rFonts w:eastAsia="Calibri"/>
                <w:noProof w:val="0"/>
                <w:sz w:val="18"/>
                <w:szCs w:val="18"/>
                <w:lang w:val="en-US"/>
              </w:rPr>
              <w:t>Hîncești</w:t>
            </w:r>
            <w:proofErr w:type="spellEnd"/>
          </w:p>
        </w:tc>
        <w:tc>
          <w:tcPr>
            <w:tcW w:w="1418" w:type="dxa"/>
          </w:tcPr>
          <w:p w14:paraId="7FC45D1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Hîncești</w:t>
            </w:r>
          </w:p>
        </w:tc>
        <w:tc>
          <w:tcPr>
            <w:tcW w:w="3128" w:type="dxa"/>
          </w:tcPr>
          <w:p w14:paraId="2B35168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Leușeni</w:t>
            </w:r>
          </w:p>
        </w:tc>
        <w:tc>
          <w:tcPr>
            <w:tcW w:w="841" w:type="dxa"/>
          </w:tcPr>
          <w:p w14:paraId="2EACF4C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E8A1C99" w14:textId="77777777" w:rsidTr="005B514F">
        <w:tc>
          <w:tcPr>
            <w:tcW w:w="426" w:type="dxa"/>
          </w:tcPr>
          <w:p w14:paraId="5AE8F7C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67603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Hîncești</w:t>
            </w:r>
          </w:p>
        </w:tc>
        <w:tc>
          <w:tcPr>
            <w:tcW w:w="3118" w:type="dxa"/>
          </w:tcPr>
          <w:p w14:paraId="687EA06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tcPr>
          <w:p w14:paraId="5CDB8F7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 Hincesti</w:t>
            </w:r>
          </w:p>
        </w:tc>
        <w:tc>
          <w:tcPr>
            <w:tcW w:w="3128" w:type="dxa"/>
            <w:vAlign w:val="bottom"/>
          </w:tcPr>
          <w:p w14:paraId="6E1AB29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Lăpușna, str. Al. </w:t>
            </w:r>
            <w:proofErr w:type="spellStart"/>
            <w:r w:rsidRPr="00644CE4">
              <w:rPr>
                <w:rFonts w:eastAsia="Calibri"/>
                <w:noProof w:val="0"/>
                <w:sz w:val="18"/>
                <w:szCs w:val="18"/>
                <w:lang w:val="en-US"/>
              </w:rPr>
              <w:t>Lăpușneanu</w:t>
            </w:r>
            <w:proofErr w:type="spellEnd"/>
            <w:r w:rsidRPr="00644CE4">
              <w:rPr>
                <w:rFonts w:eastAsia="Calibri"/>
                <w:noProof w:val="0"/>
                <w:sz w:val="18"/>
                <w:szCs w:val="18"/>
                <w:lang w:val="en-US"/>
              </w:rPr>
              <w:t>, 100</w:t>
            </w:r>
          </w:p>
        </w:tc>
        <w:tc>
          <w:tcPr>
            <w:tcW w:w="841" w:type="dxa"/>
          </w:tcPr>
          <w:p w14:paraId="11427B8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8762BCA" w14:textId="77777777" w:rsidTr="005B514F">
        <w:tc>
          <w:tcPr>
            <w:tcW w:w="426" w:type="dxa"/>
          </w:tcPr>
          <w:p w14:paraId="5377EDA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AE4F1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Hîncești</w:t>
            </w:r>
          </w:p>
        </w:tc>
        <w:tc>
          <w:tcPr>
            <w:tcW w:w="3118" w:type="dxa"/>
          </w:tcPr>
          <w:p w14:paraId="7C1F8F16"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7 </w:t>
            </w:r>
            <w:proofErr w:type="spellStart"/>
            <w:r w:rsidRPr="00644CE4">
              <w:rPr>
                <w:rFonts w:eastAsia="Calibri"/>
                <w:noProof w:val="0"/>
                <w:sz w:val="18"/>
                <w:szCs w:val="18"/>
                <w:lang w:val="en-US"/>
              </w:rPr>
              <w:t>Hîncești</w:t>
            </w:r>
            <w:proofErr w:type="spellEnd"/>
          </w:p>
        </w:tc>
        <w:tc>
          <w:tcPr>
            <w:tcW w:w="1418" w:type="dxa"/>
          </w:tcPr>
          <w:p w14:paraId="61C13D1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Hîncești</w:t>
            </w:r>
          </w:p>
        </w:tc>
        <w:tc>
          <w:tcPr>
            <w:tcW w:w="3128" w:type="dxa"/>
          </w:tcPr>
          <w:p w14:paraId="4D51B68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Bujor</w:t>
            </w:r>
          </w:p>
        </w:tc>
        <w:tc>
          <w:tcPr>
            <w:tcW w:w="841" w:type="dxa"/>
          </w:tcPr>
          <w:p w14:paraId="52D4601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1D0BCA7" w14:textId="77777777" w:rsidTr="005B514F">
        <w:tc>
          <w:tcPr>
            <w:tcW w:w="426" w:type="dxa"/>
          </w:tcPr>
          <w:p w14:paraId="287AC66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919B44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Ialoveni</w:t>
            </w:r>
          </w:p>
        </w:tc>
        <w:tc>
          <w:tcPr>
            <w:tcW w:w="3118" w:type="dxa"/>
          </w:tcPr>
          <w:p w14:paraId="3A2612B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3</w:t>
            </w:r>
          </w:p>
        </w:tc>
        <w:tc>
          <w:tcPr>
            <w:tcW w:w="1418" w:type="dxa"/>
          </w:tcPr>
          <w:p w14:paraId="61A8A0D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Ialoveni</w:t>
            </w:r>
          </w:p>
        </w:tc>
        <w:tc>
          <w:tcPr>
            <w:tcW w:w="3128" w:type="dxa"/>
          </w:tcPr>
          <w:p w14:paraId="1D2E3D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Costești</w:t>
            </w:r>
          </w:p>
        </w:tc>
        <w:tc>
          <w:tcPr>
            <w:tcW w:w="841" w:type="dxa"/>
          </w:tcPr>
          <w:p w14:paraId="11F8689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5066ADB" w14:textId="77777777" w:rsidTr="005B514F">
        <w:tc>
          <w:tcPr>
            <w:tcW w:w="426" w:type="dxa"/>
          </w:tcPr>
          <w:p w14:paraId="3FE1FFB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C1B563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Ialoveni</w:t>
            </w:r>
          </w:p>
        </w:tc>
        <w:tc>
          <w:tcPr>
            <w:tcW w:w="3118" w:type="dxa"/>
          </w:tcPr>
          <w:p w14:paraId="1FC83555"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Ialoveni</w:t>
            </w:r>
            <w:proofErr w:type="spellEnd"/>
          </w:p>
        </w:tc>
        <w:tc>
          <w:tcPr>
            <w:tcW w:w="1418" w:type="dxa"/>
          </w:tcPr>
          <w:p w14:paraId="5EB2C92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Ialoveni</w:t>
            </w:r>
          </w:p>
        </w:tc>
        <w:tc>
          <w:tcPr>
            <w:tcW w:w="3128" w:type="dxa"/>
          </w:tcPr>
          <w:p w14:paraId="0BDCD8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Alexandru cel Bun 45</w:t>
            </w:r>
          </w:p>
        </w:tc>
        <w:tc>
          <w:tcPr>
            <w:tcW w:w="841" w:type="dxa"/>
          </w:tcPr>
          <w:p w14:paraId="326E858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F17FA1D" w14:textId="77777777" w:rsidTr="005B514F">
        <w:tc>
          <w:tcPr>
            <w:tcW w:w="426" w:type="dxa"/>
          </w:tcPr>
          <w:p w14:paraId="723E3E5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8EA16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Leova</w:t>
            </w:r>
          </w:p>
        </w:tc>
        <w:tc>
          <w:tcPr>
            <w:tcW w:w="3118" w:type="dxa"/>
          </w:tcPr>
          <w:p w14:paraId="276DFB40"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Leova</w:t>
            </w:r>
            <w:proofErr w:type="spellEnd"/>
          </w:p>
        </w:tc>
        <w:tc>
          <w:tcPr>
            <w:tcW w:w="1418" w:type="dxa"/>
          </w:tcPr>
          <w:p w14:paraId="414C9C6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Leova</w:t>
            </w:r>
          </w:p>
        </w:tc>
        <w:tc>
          <w:tcPr>
            <w:tcW w:w="3128" w:type="dxa"/>
          </w:tcPr>
          <w:p w14:paraId="33198A5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Unirii 26</w:t>
            </w:r>
          </w:p>
        </w:tc>
        <w:tc>
          <w:tcPr>
            <w:tcW w:w="841" w:type="dxa"/>
          </w:tcPr>
          <w:p w14:paraId="75DDF54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9EF8046" w14:textId="77777777" w:rsidTr="005B514F">
        <w:tc>
          <w:tcPr>
            <w:tcW w:w="426" w:type="dxa"/>
          </w:tcPr>
          <w:p w14:paraId="35E3097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1EF1FC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Leova</w:t>
            </w:r>
          </w:p>
        </w:tc>
        <w:tc>
          <w:tcPr>
            <w:tcW w:w="3118" w:type="dxa"/>
          </w:tcPr>
          <w:p w14:paraId="2DA1FCD1"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nr.4 </w:t>
            </w:r>
            <w:proofErr w:type="spellStart"/>
            <w:r w:rsidRPr="00644CE4">
              <w:rPr>
                <w:rFonts w:eastAsia="Calibri"/>
                <w:noProof w:val="0"/>
                <w:sz w:val="18"/>
                <w:szCs w:val="18"/>
                <w:lang w:val="en-US"/>
              </w:rPr>
              <w:t>Leova</w:t>
            </w:r>
            <w:proofErr w:type="spellEnd"/>
          </w:p>
        </w:tc>
        <w:tc>
          <w:tcPr>
            <w:tcW w:w="1418" w:type="dxa"/>
          </w:tcPr>
          <w:p w14:paraId="3A6C9F4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Leova</w:t>
            </w:r>
          </w:p>
        </w:tc>
        <w:tc>
          <w:tcPr>
            <w:tcW w:w="3128" w:type="dxa"/>
          </w:tcPr>
          <w:p w14:paraId="7426B62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Sarata Nouă</w:t>
            </w:r>
          </w:p>
        </w:tc>
        <w:tc>
          <w:tcPr>
            <w:tcW w:w="841" w:type="dxa"/>
          </w:tcPr>
          <w:p w14:paraId="0C27478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1925F24" w14:textId="77777777" w:rsidTr="005B514F">
        <w:tc>
          <w:tcPr>
            <w:tcW w:w="426" w:type="dxa"/>
          </w:tcPr>
          <w:p w14:paraId="5418D7C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81B62D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Leova</w:t>
            </w:r>
          </w:p>
        </w:tc>
        <w:tc>
          <w:tcPr>
            <w:tcW w:w="3118" w:type="dxa"/>
          </w:tcPr>
          <w:p w14:paraId="2DAB6849"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nr.3 </w:t>
            </w:r>
            <w:proofErr w:type="spellStart"/>
            <w:r w:rsidRPr="00644CE4">
              <w:rPr>
                <w:rFonts w:eastAsia="Calibri"/>
                <w:noProof w:val="0"/>
                <w:sz w:val="18"/>
                <w:szCs w:val="18"/>
                <w:lang w:val="en-US"/>
              </w:rPr>
              <w:t>Leova</w:t>
            </w:r>
            <w:proofErr w:type="spellEnd"/>
          </w:p>
        </w:tc>
        <w:tc>
          <w:tcPr>
            <w:tcW w:w="1418" w:type="dxa"/>
          </w:tcPr>
          <w:p w14:paraId="23CC895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Leova</w:t>
            </w:r>
          </w:p>
        </w:tc>
        <w:tc>
          <w:tcPr>
            <w:tcW w:w="3128" w:type="dxa"/>
          </w:tcPr>
          <w:p w14:paraId="78BEB4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Sărăteni</w:t>
            </w:r>
          </w:p>
        </w:tc>
        <w:tc>
          <w:tcPr>
            <w:tcW w:w="841" w:type="dxa"/>
          </w:tcPr>
          <w:p w14:paraId="4723C03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0169AD5" w14:textId="77777777" w:rsidTr="005B514F">
        <w:tc>
          <w:tcPr>
            <w:tcW w:w="426" w:type="dxa"/>
          </w:tcPr>
          <w:p w14:paraId="2758BB6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21A114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Nisporeni</w:t>
            </w:r>
          </w:p>
        </w:tc>
        <w:tc>
          <w:tcPr>
            <w:tcW w:w="3118" w:type="dxa"/>
            <w:vAlign w:val="center"/>
          </w:tcPr>
          <w:p w14:paraId="0D1650E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Nisporeni</w:t>
            </w:r>
            <w:proofErr w:type="spellEnd"/>
          </w:p>
        </w:tc>
        <w:tc>
          <w:tcPr>
            <w:tcW w:w="1418" w:type="dxa"/>
            <w:vAlign w:val="center"/>
          </w:tcPr>
          <w:p w14:paraId="2C2A5B8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Nisporeni</w:t>
            </w:r>
          </w:p>
        </w:tc>
        <w:tc>
          <w:tcPr>
            <w:tcW w:w="3128" w:type="dxa"/>
            <w:vAlign w:val="center"/>
          </w:tcPr>
          <w:p w14:paraId="7006FB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Alexandru cel Bun, 88</w:t>
            </w:r>
          </w:p>
        </w:tc>
        <w:tc>
          <w:tcPr>
            <w:tcW w:w="841" w:type="dxa"/>
            <w:vAlign w:val="center"/>
          </w:tcPr>
          <w:p w14:paraId="56E952B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4DAAAB6" w14:textId="77777777" w:rsidTr="005B514F">
        <w:tc>
          <w:tcPr>
            <w:tcW w:w="426" w:type="dxa"/>
          </w:tcPr>
          <w:p w14:paraId="0E3EB63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16E252B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Ocnița</w:t>
            </w:r>
          </w:p>
        </w:tc>
        <w:tc>
          <w:tcPr>
            <w:tcW w:w="3118" w:type="dxa"/>
            <w:vAlign w:val="center"/>
          </w:tcPr>
          <w:p w14:paraId="038B5F45"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Ocnița</w:t>
            </w:r>
            <w:proofErr w:type="spellEnd"/>
          </w:p>
        </w:tc>
        <w:tc>
          <w:tcPr>
            <w:tcW w:w="1418" w:type="dxa"/>
            <w:vAlign w:val="center"/>
          </w:tcPr>
          <w:p w14:paraId="14D27D1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Ocnita</w:t>
            </w:r>
          </w:p>
        </w:tc>
        <w:tc>
          <w:tcPr>
            <w:tcW w:w="3128" w:type="dxa"/>
            <w:vAlign w:val="center"/>
          </w:tcPr>
          <w:p w14:paraId="6A147B9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Sindicatelor 3</w:t>
            </w:r>
          </w:p>
        </w:tc>
        <w:tc>
          <w:tcPr>
            <w:tcW w:w="841" w:type="dxa"/>
            <w:vAlign w:val="center"/>
          </w:tcPr>
          <w:p w14:paraId="2ED74E1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AC1CC7E" w14:textId="77777777" w:rsidTr="005B514F">
        <w:tc>
          <w:tcPr>
            <w:tcW w:w="426" w:type="dxa"/>
          </w:tcPr>
          <w:p w14:paraId="23D3B50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BD3934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Orhei</w:t>
            </w:r>
          </w:p>
        </w:tc>
        <w:tc>
          <w:tcPr>
            <w:tcW w:w="3118" w:type="dxa"/>
            <w:vAlign w:val="center"/>
          </w:tcPr>
          <w:p w14:paraId="4EC5A8D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politie</w:t>
            </w:r>
            <w:proofErr w:type="spellEnd"/>
            <w:r w:rsidRPr="00644CE4">
              <w:rPr>
                <w:rFonts w:eastAsia="Calibri"/>
                <w:noProof w:val="0"/>
                <w:sz w:val="18"/>
                <w:szCs w:val="18"/>
                <w:lang w:val="en-US"/>
              </w:rPr>
              <w:t xml:space="preserve"> nr. 1 or. </w:t>
            </w:r>
            <w:r w:rsidRPr="00644CE4">
              <w:rPr>
                <w:rFonts w:eastAsia="Calibri"/>
                <w:noProof w:val="0"/>
                <w:sz w:val="18"/>
                <w:szCs w:val="18"/>
                <w:lang w:val="ru-RU"/>
              </w:rPr>
              <w:t>Orhei.</w:t>
            </w:r>
          </w:p>
        </w:tc>
        <w:tc>
          <w:tcPr>
            <w:tcW w:w="1418" w:type="dxa"/>
            <w:vAlign w:val="center"/>
          </w:tcPr>
          <w:p w14:paraId="0FEB13B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Orhei</w:t>
            </w:r>
          </w:p>
        </w:tc>
        <w:tc>
          <w:tcPr>
            <w:tcW w:w="3128" w:type="dxa"/>
            <w:vAlign w:val="center"/>
          </w:tcPr>
          <w:p w14:paraId="4860955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Tricolorului 3</w:t>
            </w:r>
          </w:p>
        </w:tc>
        <w:tc>
          <w:tcPr>
            <w:tcW w:w="841" w:type="dxa"/>
            <w:vAlign w:val="center"/>
          </w:tcPr>
          <w:p w14:paraId="3C4D40F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445CA0F4" w14:textId="77777777" w:rsidTr="005B514F">
        <w:tc>
          <w:tcPr>
            <w:tcW w:w="426" w:type="dxa"/>
          </w:tcPr>
          <w:p w14:paraId="77CF07A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C6500C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Rezina</w:t>
            </w:r>
          </w:p>
        </w:tc>
        <w:tc>
          <w:tcPr>
            <w:tcW w:w="3118" w:type="dxa"/>
          </w:tcPr>
          <w:p w14:paraId="29DCE42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polițe nr. 2</w:t>
            </w:r>
          </w:p>
        </w:tc>
        <w:tc>
          <w:tcPr>
            <w:tcW w:w="1418" w:type="dxa"/>
          </w:tcPr>
          <w:p w14:paraId="1A28CB8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r-ul Rezina</w:t>
            </w:r>
          </w:p>
        </w:tc>
        <w:tc>
          <w:tcPr>
            <w:tcW w:w="3128" w:type="dxa"/>
          </w:tcPr>
          <w:p w14:paraId="2A142E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Pripirceni</w:t>
            </w:r>
          </w:p>
        </w:tc>
        <w:tc>
          <w:tcPr>
            <w:tcW w:w="841" w:type="dxa"/>
          </w:tcPr>
          <w:p w14:paraId="6340B4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08A9395" w14:textId="77777777" w:rsidTr="005B514F">
        <w:tc>
          <w:tcPr>
            <w:tcW w:w="426" w:type="dxa"/>
          </w:tcPr>
          <w:p w14:paraId="30978EE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151FAB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Rezina</w:t>
            </w:r>
          </w:p>
        </w:tc>
        <w:tc>
          <w:tcPr>
            <w:tcW w:w="3118" w:type="dxa"/>
          </w:tcPr>
          <w:p w14:paraId="010C7E00"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Rezina</w:t>
            </w:r>
          </w:p>
        </w:tc>
        <w:tc>
          <w:tcPr>
            <w:tcW w:w="1418" w:type="dxa"/>
          </w:tcPr>
          <w:p w14:paraId="574A83F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Rezina</w:t>
            </w:r>
          </w:p>
        </w:tc>
        <w:tc>
          <w:tcPr>
            <w:tcW w:w="3128" w:type="dxa"/>
          </w:tcPr>
          <w:p w14:paraId="60B57CE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27 August 12 (Pacii, 23A)</w:t>
            </w:r>
          </w:p>
        </w:tc>
        <w:tc>
          <w:tcPr>
            <w:tcW w:w="841" w:type="dxa"/>
          </w:tcPr>
          <w:p w14:paraId="2D84F3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8209036" w14:textId="77777777" w:rsidTr="005B514F">
        <w:tc>
          <w:tcPr>
            <w:tcW w:w="426" w:type="dxa"/>
          </w:tcPr>
          <w:p w14:paraId="3F4CA23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9F888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Rîscani</w:t>
            </w:r>
          </w:p>
        </w:tc>
        <w:tc>
          <w:tcPr>
            <w:tcW w:w="3118" w:type="dxa"/>
            <w:vAlign w:val="center"/>
          </w:tcPr>
          <w:p w14:paraId="4EA7D23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4</w:t>
            </w:r>
          </w:p>
        </w:tc>
        <w:tc>
          <w:tcPr>
            <w:tcW w:w="1418" w:type="dxa"/>
            <w:vAlign w:val="center"/>
          </w:tcPr>
          <w:p w14:paraId="173958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Chisinau</w:t>
            </w:r>
          </w:p>
        </w:tc>
        <w:tc>
          <w:tcPr>
            <w:tcW w:w="3128" w:type="dxa"/>
            <w:vAlign w:val="center"/>
          </w:tcPr>
          <w:p w14:paraId="0E045D3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Albisoara, 68A</w:t>
            </w:r>
          </w:p>
        </w:tc>
        <w:tc>
          <w:tcPr>
            <w:tcW w:w="841" w:type="dxa"/>
            <w:vAlign w:val="center"/>
          </w:tcPr>
          <w:p w14:paraId="587914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29D300F" w14:textId="77777777" w:rsidTr="005B514F">
        <w:tc>
          <w:tcPr>
            <w:tcW w:w="426" w:type="dxa"/>
          </w:tcPr>
          <w:p w14:paraId="54492BE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6251C6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tcPr>
          <w:p w14:paraId="28C0323A"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3 </w:t>
            </w:r>
            <w:proofErr w:type="spellStart"/>
            <w:r w:rsidRPr="00644CE4">
              <w:rPr>
                <w:rFonts w:eastAsia="Calibri"/>
                <w:noProof w:val="0"/>
                <w:sz w:val="18"/>
                <w:szCs w:val="18"/>
                <w:lang w:val="en-US"/>
              </w:rPr>
              <w:t>Rîșcani</w:t>
            </w:r>
            <w:proofErr w:type="spellEnd"/>
          </w:p>
        </w:tc>
        <w:tc>
          <w:tcPr>
            <w:tcW w:w="1418" w:type="dxa"/>
          </w:tcPr>
          <w:p w14:paraId="7053B0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Rîșcani</w:t>
            </w:r>
          </w:p>
        </w:tc>
        <w:tc>
          <w:tcPr>
            <w:tcW w:w="3128" w:type="dxa"/>
            <w:vAlign w:val="bottom"/>
          </w:tcPr>
          <w:p w14:paraId="55A687F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or. </w:t>
            </w:r>
            <w:proofErr w:type="spellStart"/>
            <w:r w:rsidRPr="00644CE4">
              <w:rPr>
                <w:rFonts w:eastAsia="Calibri"/>
                <w:noProof w:val="0"/>
                <w:sz w:val="18"/>
                <w:szCs w:val="18"/>
                <w:lang w:val="en-US"/>
              </w:rPr>
              <w:t>Costești</w:t>
            </w:r>
            <w:proofErr w:type="spellEnd"/>
            <w:r w:rsidRPr="00644CE4">
              <w:rPr>
                <w:rFonts w:eastAsia="Calibri"/>
                <w:noProof w:val="0"/>
                <w:sz w:val="18"/>
                <w:szCs w:val="18"/>
                <w:lang w:val="en-US"/>
              </w:rPr>
              <w:t xml:space="preserve">, str. </w:t>
            </w:r>
            <w:proofErr w:type="spellStart"/>
            <w:r w:rsidRPr="00644CE4">
              <w:rPr>
                <w:rFonts w:eastAsia="Calibri"/>
                <w:noProof w:val="0"/>
                <w:sz w:val="18"/>
                <w:szCs w:val="18"/>
                <w:lang w:val="en-US"/>
              </w:rPr>
              <w:t>Prieteniei</w:t>
            </w:r>
            <w:proofErr w:type="spellEnd"/>
            <w:r w:rsidRPr="00644CE4">
              <w:rPr>
                <w:rFonts w:eastAsia="Calibri"/>
                <w:noProof w:val="0"/>
                <w:sz w:val="18"/>
                <w:szCs w:val="18"/>
                <w:lang w:val="en-US"/>
              </w:rPr>
              <w:t>, 16</w:t>
            </w:r>
            <w:r w:rsidRPr="00644CE4">
              <w:rPr>
                <w:rFonts w:eastAsia="Calibri"/>
                <w:noProof w:val="0"/>
                <w:sz w:val="18"/>
                <w:szCs w:val="18"/>
                <w:lang w:val="en-US"/>
              </w:rPr>
              <w:tab/>
              <w:t>’</w:t>
            </w:r>
          </w:p>
        </w:tc>
        <w:tc>
          <w:tcPr>
            <w:tcW w:w="841" w:type="dxa"/>
          </w:tcPr>
          <w:p w14:paraId="70BA355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2BA8C25" w14:textId="77777777" w:rsidTr="005B514F">
        <w:tc>
          <w:tcPr>
            <w:tcW w:w="426" w:type="dxa"/>
          </w:tcPr>
          <w:p w14:paraId="5349873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6D4312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tcPr>
          <w:p w14:paraId="556F6509"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Rîșcani</w:t>
            </w:r>
            <w:proofErr w:type="spellEnd"/>
          </w:p>
        </w:tc>
        <w:tc>
          <w:tcPr>
            <w:tcW w:w="1418" w:type="dxa"/>
          </w:tcPr>
          <w:p w14:paraId="2D83F45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Rîșcani</w:t>
            </w:r>
          </w:p>
        </w:tc>
        <w:tc>
          <w:tcPr>
            <w:tcW w:w="3128" w:type="dxa"/>
          </w:tcPr>
          <w:p w14:paraId="3A429BC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Testemițanu, 6/c</w:t>
            </w:r>
          </w:p>
        </w:tc>
        <w:tc>
          <w:tcPr>
            <w:tcW w:w="841" w:type="dxa"/>
          </w:tcPr>
          <w:p w14:paraId="285F152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6B22A6A" w14:textId="77777777" w:rsidTr="005B514F">
        <w:tc>
          <w:tcPr>
            <w:tcW w:w="426" w:type="dxa"/>
          </w:tcPr>
          <w:p w14:paraId="299F5CA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1B1699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vAlign w:val="center"/>
          </w:tcPr>
          <w:p w14:paraId="6E2DF07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vAlign w:val="center"/>
          </w:tcPr>
          <w:p w14:paraId="73701C0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2EEFA43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Florilor 12/1</w:t>
            </w:r>
          </w:p>
        </w:tc>
        <w:tc>
          <w:tcPr>
            <w:tcW w:w="841" w:type="dxa"/>
            <w:vAlign w:val="center"/>
          </w:tcPr>
          <w:p w14:paraId="3A7C897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3A372158" w14:textId="77777777" w:rsidTr="005B514F">
        <w:tc>
          <w:tcPr>
            <w:tcW w:w="426" w:type="dxa"/>
          </w:tcPr>
          <w:p w14:paraId="0C12075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2AB05E7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vAlign w:val="center"/>
          </w:tcPr>
          <w:p w14:paraId="4B2598A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2</w:t>
            </w:r>
          </w:p>
        </w:tc>
        <w:tc>
          <w:tcPr>
            <w:tcW w:w="1418" w:type="dxa"/>
            <w:vAlign w:val="center"/>
          </w:tcPr>
          <w:p w14:paraId="7C5D53A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235FB8A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Alecu Ruso 8/2</w:t>
            </w:r>
          </w:p>
        </w:tc>
        <w:tc>
          <w:tcPr>
            <w:tcW w:w="841" w:type="dxa"/>
            <w:vAlign w:val="center"/>
          </w:tcPr>
          <w:p w14:paraId="2A3B264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02148D3" w14:textId="77777777" w:rsidTr="005B514F">
        <w:tc>
          <w:tcPr>
            <w:tcW w:w="426" w:type="dxa"/>
          </w:tcPr>
          <w:p w14:paraId="7006FA5E"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56BFDA5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vAlign w:val="center"/>
          </w:tcPr>
          <w:p w14:paraId="19280E8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3</w:t>
            </w:r>
          </w:p>
        </w:tc>
        <w:tc>
          <w:tcPr>
            <w:tcW w:w="1418" w:type="dxa"/>
            <w:vAlign w:val="center"/>
          </w:tcPr>
          <w:p w14:paraId="30C313F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6E27F7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Tudor Vladimirescu 1</w:t>
            </w:r>
          </w:p>
        </w:tc>
        <w:tc>
          <w:tcPr>
            <w:tcW w:w="841" w:type="dxa"/>
            <w:vAlign w:val="center"/>
          </w:tcPr>
          <w:p w14:paraId="7A3FE42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630B2ED9" w14:textId="77777777" w:rsidTr="005B514F">
        <w:tc>
          <w:tcPr>
            <w:tcW w:w="426" w:type="dxa"/>
          </w:tcPr>
          <w:p w14:paraId="17F37C3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2F192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vAlign w:val="center"/>
          </w:tcPr>
          <w:p w14:paraId="387C711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5</w:t>
            </w:r>
          </w:p>
        </w:tc>
        <w:tc>
          <w:tcPr>
            <w:tcW w:w="1418" w:type="dxa"/>
            <w:vAlign w:val="center"/>
          </w:tcPr>
          <w:p w14:paraId="190B5B2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63B4617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Grădinarilor 18</w:t>
            </w:r>
          </w:p>
        </w:tc>
        <w:tc>
          <w:tcPr>
            <w:tcW w:w="841" w:type="dxa"/>
            <w:vAlign w:val="center"/>
          </w:tcPr>
          <w:p w14:paraId="1A0C404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16DC6082" w14:textId="77777777" w:rsidTr="005B514F">
        <w:tc>
          <w:tcPr>
            <w:tcW w:w="426" w:type="dxa"/>
          </w:tcPr>
          <w:p w14:paraId="3F111E1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EBD0BD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vAlign w:val="center"/>
          </w:tcPr>
          <w:p w14:paraId="057CE22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6</w:t>
            </w:r>
          </w:p>
        </w:tc>
        <w:tc>
          <w:tcPr>
            <w:tcW w:w="1418" w:type="dxa"/>
            <w:vAlign w:val="center"/>
          </w:tcPr>
          <w:p w14:paraId="22FC7C8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4B41639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Octavian Goga 14</w:t>
            </w:r>
          </w:p>
        </w:tc>
        <w:tc>
          <w:tcPr>
            <w:tcW w:w="841" w:type="dxa"/>
            <w:vAlign w:val="center"/>
          </w:tcPr>
          <w:p w14:paraId="2697567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01CCD686" w14:textId="77777777" w:rsidTr="005B514F">
        <w:tc>
          <w:tcPr>
            <w:tcW w:w="426" w:type="dxa"/>
          </w:tcPr>
          <w:p w14:paraId="1F6F0FD4"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2BEFF2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vAlign w:val="center"/>
          </w:tcPr>
          <w:p w14:paraId="744E308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7</w:t>
            </w:r>
          </w:p>
        </w:tc>
        <w:tc>
          <w:tcPr>
            <w:tcW w:w="1418" w:type="dxa"/>
            <w:vAlign w:val="center"/>
          </w:tcPr>
          <w:p w14:paraId="76A9D82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center"/>
          </w:tcPr>
          <w:p w14:paraId="6CD6713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Socoleni 11</w:t>
            </w:r>
          </w:p>
        </w:tc>
        <w:tc>
          <w:tcPr>
            <w:tcW w:w="841" w:type="dxa"/>
            <w:vAlign w:val="center"/>
          </w:tcPr>
          <w:p w14:paraId="79C1259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20446C74" w14:textId="77777777" w:rsidTr="005B514F">
        <w:tc>
          <w:tcPr>
            <w:tcW w:w="426" w:type="dxa"/>
          </w:tcPr>
          <w:p w14:paraId="2A4E881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1C83AD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Rîșcani</w:t>
            </w:r>
          </w:p>
        </w:tc>
        <w:tc>
          <w:tcPr>
            <w:tcW w:w="3118" w:type="dxa"/>
          </w:tcPr>
          <w:p w14:paraId="19864271"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8 </w:t>
            </w:r>
            <w:proofErr w:type="spellStart"/>
            <w:r w:rsidRPr="00644CE4">
              <w:rPr>
                <w:rFonts w:eastAsia="Calibri"/>
                <w:noProof w:val="0"/>
                <w:sz w:val="18"/>
                <w:szCs w:val="18"/>
                <w:lang w:val="en-US"/>
              </w:rPr>
              <w:t>Cricova</w:t>
            </w:r>
            <w:proofErr w:type="spellEnd"/>
          </w:p>
        </w:tc>
        <w:tc>
          <w:tcPr>
            <w:tcW w:w="1418" w:type="dxa"/>
          </w:tcPr>
          <w:p w14:paraId="4EAFB7F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Chișinău</w:t>
            </w:r>
          </w:p>
        </w:tc>
        <w:tc>
          <w:tcPr>
            <w:tcW w:w="3128" w:type="dxa"/>
            <w:vAlign w:val="bottom"/>
          </w:tcPr>
          <w:p w14:paraId="4630C96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Cricova str. 31 August 2</w:t>
            </w:r>
          </w:p>
        </w:tc>
        <w:tc>
          <w:tcPr>
            <w:tcW w:w="841" w:type="dxa"/>
          </w:tcPr>
          <w:p w14:paraId="58AA81D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50CFE374" w14:textId="77777777" w:rsidTr="005B514F">
        <w:tc>
          <w:tcPr>
            <w:tcW w:w="426" w:type="dxa"/>
          </w:tcPr>
          <w:p w14:paraId="7C0152F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9D8A9B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Sîngerei</w:t>
            </w:r>
          </w:p>
        </w:tc>
        <w:tc>
          <w:tcPr>
            <w:tcW w:w="3118" w:type="dxa"/>
          </w:tcPr>
          <w:p w14:paraId="67F4B9F5"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5 </w:t>
            </w:r>
            <w:proofErr w:type="spellStart"/>
            <w:r w:rsidRPr="00644CE4">
              <w:rPr>
                <w:rFonts w:eastAsia="Calibri"/>
                <w:noProof w:val="0"/>
                <w:sz w:val="18"/>
                <w:szCs w:val="18"/>
                <w:lang w:val="en-US"/>
              </w:rPr>
              <w:t>Sîngerei</w:t>
            </w:r>
            <w:proofErr w:type="spellEnd"/>
          </w:p>
        </w:tc>
        <w:tc>
          <w:tcPr>
            <w:tcW w:w="1418" w:type="dxa"/>
          </w:tcPr>
          <w:p w14:paraId="328EE7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Sîngerei</w:t>
            </w:r>
          </w:p>
        </w:tc>
        <w:tc>
          <w:tcPr>
            <w:tcW w:w="3128" w:type="dxa"/>
            <w:vAlign w:val="bottom"/>
          </w:tcPr>
          <w:p w14:paraId="2F4DA75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Sîngereii</w:t>
            </w:r>
            <w:proofErr w:type="spellEnd"/>
            <w:r w:rsidRPr="00644CE4">
              <w:rPr>
                <w:rFonts w:eastAsia="Calibri"/>
                <w:noProof w:val="0"/>
                <w:sz w:val="18"/>
                <w:szCs w:val="18"/>
                <w:lang w:val="en-US"/>
              </w:rPr>
              <w:t xml:space="preserve"> Noi, str. </w:t>
            </w:r>
            <w:proofErr w:type="spellStart"/>
            <w:r w:rsidRPr="00644CE4">
              <w:rPr>
                <w:rFonts w:eastAsia="Calibri"/>
                <w:noProof w:val="0"/>
                <w:sz w:val="18"/>
                <w:szCs w:val="18"/>
                <w:lang w:val="en-US"/>
              </w:rPr>
              <w:t>Biruinței</w:t>
            </w:r>
            <w:proofErr w:type="spellEnd"/>
            <w:r w:rsidRPr="00644CE4">
              <w:rPr>
                <w:rFonts w:eastAsia="Calibri"/>
                <w:noProof w:val="0"/>
                <w:sz w:val="18"/>
                <w:szCs w:val="18"/>
                <w:lang w:val="en-US"/>
              </w:rPr>
              <w:t>, 19</w:t>
            </w:r>
          </w:p>
        </w:tc>
        <w:tc>
          <w:tcPr>
            <w:tcW w:w="841" w:type="dxa"/>
          </w:tcPr>
          <w:p w14:paraId="5119409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02D4C11" w14:textId="77777777" w:rsidTr="005B514F">
        <w:tc>
          <w:tcPr>
            <w:tcW w:w="426" w:type="dxa"/>
          </w:tcPr>
          <w:p w14:paraId="5255C9FB"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032912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Sîngerei</w:t>
            </w:r>
          </w:p>
        </w:tc>
        <w:tc>
          <w:tcPr>
            <w:tcW w:w="3118" w:type="dxa"/>
          </w:tcPr>
          <w:p w14:paraId="6EF75F61"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Singerei</w:t>
            </w:r>
            <w:proofErr w:type="spellEnd"/>
          </w:p>
        </w:tc>
        <w:tc>
          <w:tcPr>
            <w:tcW w:w="1418" w:type="dxa"/>
          </w:tcPr>
          <w:p w14:paraId="231300C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Sîngerei</w:t>
            </w:r>
          </w:p>
        </w:tc>
        <w:tc>
          <w:tcPr>
            <w:tcW w:w="3128" w:type="dxa"/>
          </w:tcPr>
          <w:p w14:paraId="2B10B0F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str.Buianov 2</w:t>
            </w:r>
          </w:p>
        </w:tc>
        <w:tc>
          <w:tcPr>
            <w:tcW w:w="841" w:type="dxa"/>
          </w:tcPr>
          <w:p w14:paraId="3A62178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EEC37B4" w14:textId="77777777" w:rsidTr="005B514F">
        <w:tc>
          <w:tcPr>
            <w:tcW w:w="426" w:type="dxa"/>
          </w:tcPr>
          <w:p w14:paraId="44CC009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13F879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Soroca</w:t>
            </w:r>
          </w:p>
        </w:tc>
        <w:tc>
          <w:tcPr>
            <w:tcW w:w="3118" w:type="dxa"/>
          </w:tcPr>
          <w:p w14:paraId="5D413A1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5 </w:t>
            </w:r>
            <w:proofErr w:type="spellStart"/>
            <w:r w:rsidRPr="00644CE4">
              <w:rPr>
                <w:rFonts w:eastAsia="Calibri"/>
                <w:noProof w:val="0"/>
                <w:sz w:val="18"/>
                <w:szCs w:val="18"/>
                <w:lang w:val="en-US"/>
              </w:rPr>
              <w:t>Stoicani</w:t>
            </w:r>
            <w:proofErr w:type="spellEnd"/>
          </w:p>
        </w:tc>
        <w:tc>
          <w:tcPr>
            <w:tcW w:w="1418" w:type="dxa"/>
          </w:tcPr>
          <w:p w14:paraId="2A5E71D4"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Soroca</w:t>
            </w:r>
          </w:p>
        </w:tc>
        <w:tc>
          <w:tcPr>
            <w:tcW w:w="3128" w:type="dxa"/>
          </w:tcPr>
          <w:p w14:paraId="044193F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 Slobozia Cremene</w:t>
            </w:r>
          </w:p>
        </w:tc>
        <w:tc>
          <w:tcPr>
            <w:tcW w:w="841" w:type="dxa"/>
          </w:tcPr>
          <w:p w14:paraId="62D5CB7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AFE7AF5" w14:textId="77777777" w:rsidTr="005B514F">
        <w:tc>
          <w:tcPr>
            <w:tcW w:w="426" w:type="dxa"/>
          </w:tcPr>
          <w:p w14:paraId="0721BE3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48A5AC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Soroca</w:t>
            </w:r>
          </w:p>
        </w:tc>
        <w:tc>
          <w:tcPr>
            <w:tcW w:w="3118" w:type="dxa"/>
          </w:tcPr>
          <w:p w14:paraId="3AC9839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tcPr>
          <w:p w14:paraId="5FCA4F5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Soroca</w:t>
            </w:r>
          </w:p>
        </w:tc>
        <w:tc>
          <w:tcPr>
            <w:tcW w:w="3128" w:type="dxa"/>
          </w:tcPr>
          <w:p w14:paraId="6F5360E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Independenței, 44</w:t>
            </w:r>
          </w:p>
        </w:tc>
        <w:tc>
          <w:tcPr>
            <w:tcW w:w="841" w:type="dxa"/>
          </w:tcPr>
          <w:p w14:paraId="6CB947A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628670E" w14:textId="77777777" w:rsidTr="005B514F">
        <w:tc>
          <w:tcPr>
            <w:tcW w:w="426" w:type="dxa"/>
          </w:tcPr>
          <w:p w14:paraId="2FBFBFC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A2D06A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Strășeni</w:t>
            </w:r>
          </w:p>
        </w:tc>
        <w:tc>
          <w:tcPr>
            <w:tcW w:w="3118" w:type="dxa"/>
          </w:tcPr>
          <w:p w14:paraId="5C658BA3"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1 </w:t>
            </w:r>
            <w:proofErr w:type="spellStart"/>
            <w:r w:rsidRPr="00644CE4">
              <w:rPr>
                <w:rFonts w:eastAsia="Calibri"/>
                <w:noProof w:val="0"/>
                <w:sz w:val="18"/>
                <w:szCs w:val="18"/>
                <w:lang w:val="en-US"/>
              </w:rPr>
              <w:t>Strășeni</w:t>
            </w:r>
            <w:proofErr w:type="spellEnd"/>
          </w:p>
        </w:tc>
        <w:tc>
          <w:tcPr>
            <w:tcW w:w="1418" w:type="dxa"/>
          </w:tcPr>
          <w:p w14:paraId="3EAACAED"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Strășeni</w:t>
            </w:r>
          </w:p>
        </w:tc>
        <w:tc>
          <w:tcPr>
            <w:tcW w:w="3128" w:type="dxa"/>
          </w:tcPr>
          <w:p w14:paraId="3937B05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str. Ștefan cel Mare 185</w:t>
            </w:r>
          </w:p>
        </w:tc>
        <w:tc>
          <w:tcPr>
            <w:tcW w:w="841" w:type="dxa"/>
          </w:tcPr>
          <w:p w14:paraId="287546C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90769FB" w14:textId="77777777" w:rsidTr="005B514F">
        <w:tc>
          <w:tcPr>
            <w:tcW w:w="426" w:type="dxa"/>
          </w:tcPr>
          <w:p w14:paraId="4706511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86294E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Strășeni</w:t>
            </w:r>
          </w:p>
        </w:tc>
        <w:tc>
          <w:tcPr>
            <w:tcW w:w="3118" w:type="dxa"/>
          </w:tcPr>
          <w:p w14:paraId="58F689A7" w14:textId="77777777" w:rsidR="00644CE4" w:rsidRPr="00644CE4" w:rsidRDefault="00644CE4" w:rsidP="00644CE4">
            <w:pPr>
              <w:rPr>
                <w:rFonts w:eastAsia="Calibri"/>
                <w:noProof w:val="0"/>
                <w:sz w:val="18"/>
                <w:szCs w:val="18"/>
                <w:lang w:val="en-US"/>
              </w:rPr>
            </w:pPr>
            <w:proofErr w:type="spellStart"/>
            <w:r w:rsidRPr="00644CE4">
              <w:rPr>
                <w:rFonts w:eastAsia="Calibri"/>
                <w:noProof w:val="0"/>
                <w:sz w:val="18"/>
                <w:szCs w:val="18"/>
                <w:lang w:val="en-US"/>
              </w:rPr>
              <w:t>Sectorul</w:t>
            </w:r>
            <w:proofErr w:type="spellEnd"/>
            <w:r w:rsidRPr="00644CE4">
              <w:rPr>
                <w:rFonts w:eastAsia="Calibri"/>
                <w:noProof w:val="0"/>
                <w:sz w:val="18"/>
                <w:szCs w:val="18"/>
                <w:lang w:val="en-US"/>
              </w:rPr>
              <w:t xml:space="preserve"> de </w:t>
            </w:r>
            <w:proofErr w:type="spellStart"/>
            <w:r w:rsidRPr="00644CE4">
              <w:rPr>
                <w:rFonts w:eastAsia="Calibri"/>
                <w:noProof w:val="0"/>
                <w:sz w:val="18"/>
                <w:szCs w:val="18"/>
                <w:lang w:val="en-US"/>
              </w:rPr>
              <w:t>poliție</w:t>
            </w:r>
            <w:proofErr w:type="spellEnd"/>
            <w:r w:rsidRPr="00644CE4">
              <w:rPr>
                <w:rFonts w:eastAsia="Calibri"/>
                <w:noProof w:val="0"/>
                <w:sz w:val="18"/>
                <w:szCs w:val="18"/>
                <w:lang w:val="en-US"/>
              </w:rPr>
              <w:t xml:space="preserve"> nr. 3 Lozova</w:t>
            </w:r>
          </w:p>
        </w:tc>
        <w:tc>
          <w:tcPr>
            <w:tcW w:w="1418" w:type="dxa"/>
          </w:tcPr>
          <w:p w14:paraId="050BA68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Strășeni</w:t>
            </w:r>
          </w:p>
        </w:tc>
        <w:tc>
          <w:tcPr>
            <w:tcW w:w="3128" w:type="dxa"/>
            <w:vAlign w:val="bottom"/>
          </w:tcPr>
          <w:p w14:paraId="2B017C1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 xml:space="preserve">s. </w:t>
            </w:r>
            <w:proofErr w:type="spellStart"/>
            <w:r w:rsidRPr="00644CE4">
              <w:rPr>
                <w:rFonts w:eastAsia="Calibri"/>
                <w:noProof w:val="0"/>
                <w:sz w:val="18"/>
                <w:szCs w:val="18"/>
                <w:lang w:val="en-US"/>
              </w:rPr>
              <w:t>Vorniceni</w:t>
            </w:r>
            <w:proofErr w:type="spellEnd"/>
            <w:r w:rsidRPr="00644CE4">
              <w:rPr>
                <w:rFonts w:eastAsia="Calibri"/>
                <w:noProof w:val="0"/>
                <w:sz w:val="18"/>
                <w:szCs w:val="18"/>
                <w:lang w:val="en-US"/>
              </w:rPr>
              <w:t>, str. Ștefan cel Mare, 53</w:t>
            </w:r>
          </w:p>
        </w:tc>
        <w:tc>
          <w:tcPr>
            <w:tcW w:w="841" w:type="dxa"/>
          </w:tcPr>
          <w:p w14:paraId="7302446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7EEA04A" w14:textId="77777777" w:rsidTr="005B514F">
        <w:tc>
          <w:tcPr>
            <w:tcW w:w="426" w:type="dxa"/>
          </w:tcPr>
          <w:p w14:paraId="6C79832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0CA90EC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IP Șoldănești</w:t>
            </w:r>
          </w:p>
        </w:tc>
        <w:tc>
          <w:tcPr>
            <w:tcW w:w="3118" w:type="dxa"/>
            <w:vAlign w:val="center"/>
          </w:tcPr>
          <w:p w14:paraId="4CA9280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Sectorul de poliție nr. 1</w:t>
            </w:r>
          </w:p>
        </w:tc>
        <w:tc>
          <w:tcPr>
            <w:tcW w:w="1418" w:type="dxa"/>
            <w:vAlign w:val="center"/>
          </w:tcPr>
          <w:p w14:paraId="1071B425"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or. Șoldănești</w:t>
            </w:r>
          </w:p>
        </w:tc>
        <w:tc>
          <w:tcPr>
            <w:tcW w:w="3128" w:type="dxa"/>
          </w:tcPr>
          <w:p w14:paraId="75189ED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 xml:space="preserve"> str.VICTORIEI bloc 32</w:t>
            </w:r>
          </w:p>
        </w:tc>
        <w:tc>
          <w:tcPr>
            <w:tcW w:w="841" w:type="dxa"/>
            <w:vAlign w:val="center"/>
          </w:tcPr>
          <w:p w14:paraId="4C93AA0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 II</w:t>
            </w:r>
          </w:p>
        </w:tc>
      </w:tr>
      <w:tr w:rsidR="00644CE4" w:rsidRPr="00644CE4" w14:paraId="757E1F1E" w14:textId="77777777" w:rsidTr="005B514F">
        <w:tc>
          <w:tcPr>
            <w:tcW w:w="426" w:type="dxa"/>
          </w:tcPr>
          <w:p w14:paraId="7888173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7F06FA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Șoldănești</w:t>
            </w:r>
          </w:p>
        </w:tc>
        <w:tc>
          <w:tcPr>
            <w:tcW w:w="3118" w:type="dxa"/>
            <w:vAlign w:val="bottom"/>
          </w:tcPr>
          <w:p w14:paraId="7DF73FB0"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2 </w:t>
            </w:r>
            <w:proofErr w:type="spellStart"/>
            <w:r w:rsidRPr="00644CE4">
              <w:rPr>
                <w:rFonts w:eastAsia="Calibri"/>
                <w:noProof w:val="0"/>
                <w:color w:val="000000"/>
                <w:sz w:val="18"/>
                <w:szCs w:val="18"/>
                <w:lang w:val="en-US"/>
              </w:rPr>
              <w:t>Șoldănești</w:t>
            </w:r>
            <w:proofErr w:type="spellEnd"/>
          </w:p>
        </w:tc>
        <w:tc>
          <w:tcPr>
            <w:tcW w:w="1418" w:type="dxa"/>
          </w:tcPr>
          <w:p w14:paraId="115338B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Șoldănești</w:t>
            </w:r>
          </w:p>
        </w:tc>
        <w:tc>
          <w:tcPr>
            <w:tcW w:w="3128" w:type="dxa"/>
          </w:tcPr>
          <w:p w14:paraId="40B3FFB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Cotiujenii Mari</w:t>
            </w:r>
          </w:p>
        </w:tc>
        <w:tc>
          <w:tcPr>
            <w:tcW w:w="841" w:type="dxa"/>
          </w:tcPr>
          <w:p w14:paraId="5466595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BC3E943" w14:textId="77777777" w:rsidTr="005B514F">
        <w:tc>
          <w:tcPr>
            <w:tcW w:w="426" w:type="dxa"/>
          </w:tcPr>
          <w:p w14:paraId="027CAAC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3B1395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Ștefan Vodă</w:t>
            </w:r>
          </w:p>
        </w:tc>
        <w:tc>
          <w:tcPr>
            <w:tcW w:w="3118" w:type="dxa"/>
            <w:vAlign w:val="bottom"/>
          </w:tcPr>
          <w:p w14:paraId="40F1814B"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4 Ștefan </w:t>
            </w:r>
            <w:proofErr w:type="spellStart"/>
            <w:r w:rsidRPr="00644CE4">
              <w:rPr>
                <w:rFonts w:eastAsia="Calibri"/>
                <w:noProof w:val="0"/>
                <w:color w:val="000000"/>
                <w:sz w:val="18"/>
                <w:szCs w:val="18"/>
                <w:lang w:val="en-US"/>
              </w:rPr>
              <w:t>Vodă</w:t>
            </w:r>
            <w:proofErr w:type="spellEnd"/>
          </w:p>
        </w:tc>
        <w:tc>
          <w:tcPr>
            <w:tcW w:w="1418" w:type="dxa"/>
          </w:tcPr>
          <w:p w14:paraId="0BF9FE0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Ștefan Voda</w:t>
            </w:r>
          </w:p>
        </w:tc>
        <w:tc>
          <w:tcPr>
            <w:tcW w:w="3128" w:type="dxa"/>
          </w:tcPr>
          <w:p w14:paraId="1093B474"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Talmaza</w:t>
            </w:r>
          </w:p>
        </w:tc>
        <w:tc>
          <w:tcPr>
            <w:tcW w:w="841" w:type="dxa"/>
          </w:tcPr>
          <w:p w14:paraId="0D7E926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98419C3" w14:textId="77777777" w:rsidTr="005B514F">
        <w:tc>
          <w:tcPr>
            <w:tcW w:w="426" w:type="dxa"/>
          </w:tcPr>
          <w:p w14:paraId="35D899B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18EBEC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Ștefan Vodă</w:t>
            </w:r>
          </w:p>
        </w:tc>
        <w:tc>
          <w:tcPr>
            <w:tcW w:w="3118" w:type="dxa"/>
            <w:vAlign w:val="bottom"/>
          </w:tcPr>
          <w:p w14:paraId="6C3AA1D3"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1 Ștefan </w:t>
            </w:r>
            <w:proofErr w:type="spellStart"/>
            <w:r w:rsidRPr="00644CE4">
              <w:rPr>
                <w:rFonts w:eastAsia="Calibri"/>
                <w:noProof w:val="0"/>
                <w:color w:val="000000"/>
                <w:sz w:val="18"/>
                <w:szCs w:val="18"/>
                <w:lang w:val="en-US"/>
              </w:rPr>
              <w:t>Vodă</w:t>
            </w:r>
            <w:proofErr w:type="spellEnd"/>
          </w:p>
        </w:tc>
        <w:tc>
          <w:tcPr>
            <w:tcW w:w="1418" w:type="dxa"/>
          </w:tcPr>
          <w:p w14:paraId="205F165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Ștefan Voda</w:t>
            </w:r>
          </w:p>
        </w:tc>
        <w:tc>
          <w:tcPr>
            <w:tcW w:w="3128" w:type="dxa"/>
          </w:tcPr>
          <w:p w14:paraId="7AE7BBD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31 August nr.2</w:t>
            </w:r>
          </w:p>
        </w:tc>
        <w:tc>
          <w:tcPr>
            <w:tcW w:w="841" w:type="dxa"/>
          </w:tcPr>
          <w:p w14:paraId="271F5EC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1EF3BFD" w14:textId="77777777" w:rsidTr="005B514F">
        <w:tc>
          <w:tcPr>
            <w:tcW w:w="426" w:type="dxa"/>
          </w:tcPr>
          <w:p w14:paraId="5BDD386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0C9133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Taraclia</w:t>
            </w:r>
          </w:p>
        </w:tc>
        <w:tc>
          <w:tcPr>
            <w:tcW w:w="3118" w:type="dxa"/>
          </w:tcPr>
          <w:p w14:paraId="4CF227DA"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3 </w:t>
            </w:r>
            <w:proofErr w:type="spellStart"/>
            <w:r w:rsidRPr="00644CE4">
              <w:rPr>
                <w:rFonts w:eastAsia="Calibri"/>
                <w:noProof w:val="0"/>
                <w:color w:val="000000"/>
                <w:sz w:val="18"/>
                <w:szCs w:val="18"/>
                <w:lang w:val="en-US"/>
              </w:rPr>
              <w:t>Taraclia</w:t>
            </w:r>
            <w:proofErr w:type="spellEnd"/>
          </w:p>
        </w:tc>
        <w:tc>
          <w:tcPr>
            <w:tcW w:w="1418" w:type="dxa"/>
          </w:tcPr>
          <w:p w14:paraId="00EFA30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Taraclia</w:t>
            </w:r>
          </w:p>
        </w:tc>
        <w:tc>
          <w:tcPr>
            <w:tcW w:w="3128" w:type="dxa"/>
            <w:vAlign w:val="bottom"/>
          </w:tcPr>
          <w:p w14:paraId="044CF173"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Vinogradovca, str. Suvorova, 4/1</w:t>
            </w:r>
          </w:p>
        </w:tc>
        <w:tc>
          <w:tcPr>
            <w:tcW w:w="841" w:type="dxa"/>
          </w:tcPr>
          <w:p w14:paraId="16D76FF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17C9C16" w14:textId="77777777" w:rsidTr="005B514F">
        <w:tc>
          <w:tcPr>
            <w:tcW w:w="426" w:type="dxa"/>
          </w:tcPr>
          <w:p w14:paraId="31DD510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279553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Ungheni</w:t>
            </w:r>
          </w:p>
        </w:tc>
        <w:tc>
          <w:tcPr>
            <w:tcW w:w="3118" w:type="dxa"/>
          </w:tcPr>
          <w:p w14:paraId="53C75EF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5 Ungheni</w:t>
            </w:r>
          </w:p>
        </w:tc>
        <w:tc>
          <w:tcPr>
            <w:tcW w:w="1418" w:type="dxa"/>
          </w:tcPr>
          <w:p w14:paraId="229251B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Ungheni</w:t>
            </w:r>
          </w:p>
        </w:tc>
        <w:tc>
          <w:tcPr>
            <w:tcW w:w="3128" w:type="dxa"/>
          </w:tcPr>
          <w:p w14:paraId="6254BCB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Cetireni</w:t>
            </w:r>
          </w:p>
        </w:tc>
        <w:tc>
          <w:tcPr>
            <w:tcW w:w="841" w:type="dxa"/>
          </w:tcPr>
          <w:p w14:paraId="67D92C1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1244358" w14:textId="77777777" w:rsidTr="005B514F">
        <w:tc>
          <w:tcPr>
            <w:tcW w:w="426" w:type="dxa"/>
          </w:tcPr>
          <w:p w14:paraId="747CC0E5"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7101074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Ungheni</w:t>
            </w:r>
          </w:p>
        </w:tc>
        <w:tc>
          <w:tcPr>
            <w:tcW w:w="3118" w:type="dxa"/>
            <w:vAlign w:val="center"/>
          </w:tcPr>
          <w:p w14:paraId="4F8112D2"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1 Ungheni</w:t>
            </w:r>
          </w:p>
        </w:tc>
        <w:tc>
          <w:tcPr>
            <w:tcW w:w="1418" w:type="dxa"/>
            <w:vAlign w:val="center"/>
          </w:tcPr>
          <w:p w14:paraId="25BBEF03"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Ungheni</w:t>
            </w:r>
          </w:p>
        </w:tc>
        <w:tc>
          <w:tcPr>
            <w:tcW w:w="3128" w:type="dxa"/>
            <w:vAlign w:val="center"/>
          </w:tcPr>
          <w:p w14:paraId="35CD0F12"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str.Națională 30</w:t>
            </w:r>
          </w:p>
        </w:tc>
        <w:tc>
          <w:tcPr>
            <w:tcW w:w="841" w:type="dxa"/>
            <w:vAlign w:val="center"/>
          </w:tcPr>
          <w:p w14:paraId="16C7FC3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TIP II</w:t>
            </w:r>
          </w:p>
        </w:tc>
      </w:tr>
      <w:tr w:rsidR="00644CE4" w:rsidRPr="00644CE4" w14:paraId="09C784EC" w14:textId="77777777" w:rsidTr="005B514F">
        <w:tc>
          <w:tcPr>
            <w:tcW w:w="426" w:type="dxa"/>
          </w:tcPr>
          <w:p w14:paraId="37384DA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606D7F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Ungheni</w:t>
            </w:r>
          </w:p>
        </w:tc>
        <w:tc>
          <w:tcPr>
            <w:tcW w:w="3118" w:type="dxa"/>
          </w:tcPr>
          <w:p w14:paraId="4F987E64"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4 Ungheni</w:t>
            </w:r>
          </w:p>
        </w:tc>
        <w:tc>
          <w:tcPr>
            <w:tcW w:w="1418" w:type="dxa"/>
          </w:tcPr>
          <w:p w14:paraId="2835A3B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Ungheni</w:t>
            </w:r>
          </w:p>
        </w:tc>
        <w:tc>
          <w:tcPr>
            <w:tcW w:w="3128" w:type="dxa"/>
            <w:vAlign w:val="bottom"/>
          </w:tcPr>
          <w:p w14:paraId="2CD7423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or. </w:t>
            </w:r>
            <w:proofErr w:type="spellStart"/>
            <w:r w:rsidRPr="00644CE4">
              <w:rPr>
                <w:rFonts w:eastAsia="Calibri"/>
                <w:noProof w:val="0"/>
                <w:color w:val="000000"/>
                <w:sz w:val="18"/>
                <w:szCs w:val="18"/>
                <w:lang w:val="en-US"/>
              </w:rPr>
              <w:t>Cornești</w:t>
            </w:r>
            <w:proofErr w:type="spellEnd"/>
            <w:r w:rsidRPr="00644CE4">
              <w:rPr>
                <w:rFonts w:eastAsia="Calibri"/>
                <w:noProof w:val="0"/>
                <w:color w:val="000000"/>
                <w:sz w:val="18"/>
                <w:szCs w:val="18"/>
                <w:lang w:val="en-US"/>
              </w:rPr>
              <w:t>, str. Ștefan cel Mare, 80</w:t>
            </w:r>
          </w:p>
        </w:tc>
        <w:tc>
          <w:tcPr>
            <w:tcW w:w="841" w:type="dxa"/>
          </w:tcPr>
          <w:p w14:paraId="5914B09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BA74718" w14:textId="77777777" w:rsidTr="005B514F">
        <w:tc>
          <w:tcPr>
            <w:tcW w:w="426" w:type="dxa"/>
          </w:tcPr>
          <w:p w14:paraId="4643131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63F825E"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Vulcănești</w:t>
            </w:r>
          </w:p>
        </w:tc>
        <w:tc>
          <w:tcPr>
            <w:tcW w:w="3118" w:type="dxa"/>
            <w:vAlign w:val="bottom"/>
          </w:tcPr>
          <w:p w14:paraId="1D79080C" w14:textId="77777777" w:rsidR="00644CE4" w:rsidRPr="00644CE4" w:rsidRDefault="00644CE4" w:rsidP="00644CE4">
            <w:pPr>
              <w:rPr>
                <w:rFonts w:eastAsia="Calibri"/>
                <w:noProof w:val="0"/>
                <w:sz w:val="18"/>
                <w:szCs w:val="18"/>
                <w:lang w:val="en-US"/>
              </w:rPr>
            </w:pPr>
            <w:proofErr w:type="spellStart"/>
            <w:r w:rsidRPr="00644CE4">
              <w:rPr>
                <w:rFonts w:eastAsia="Calibri"/>
                <w:noProof w:val="0"/>
                <w:color w:val="000000"/>
                <w:sz w:val="18"/>
                <w:szCs w:val="18"/>
                <w:lang w:val="en-US"/>
              </w:rPr>
              <w:t>Sectorul</w:t>
            </w:r>
            <w:proofErr w:type="spellEnd"/>
            <w:r w:rsidRPr="00644CE4">
              <w:rPr>
                <w:rFonts w:eastAsia="Calibri"/>
                <w:noProof w:val="0"/>
                <w:color w:val="000000"/>
                <w:sz w:val="18"/>
                <w:szCs w:val="18"/>
                <w:lang w:val="en-US"/>
              </w:rPr>
              <w:t xml:space="preserve"> de </w:t>
            </w:r>
            <w:proofErr w:type="spellStart"/>
            <w:r w:rsidRPr="00644CE4">
              <w:rPr>
                <w:rFonts w:eastAsia="Calibri"/>
                <w:noProof w:val="0"/>
                <w:color w:val="000000"/>
                <w:sz w:val="18"/>
                <w:szCs w:val="18"/>
                <w:lang w:val="en-US"/>
              </w:rPr>
              <w:t>poliție</w:t>
            </w:r>
            <w:proofErr w:type="spellEnd"/>
            <w:r w:rsidRPr="00644CE4">
              <w:rPr>
                <w:rFonts w:eastAsia="Calibri"/>
                <w:noProof w:val="0"/>
                <w:color w:val="000000"/>
                <w:sz w:val="18"/>
                <w:szCs w:val="18"/>
                <w:lang w:val="en-US"/>
              </w:rPr>
              <w:t xml:space="preserve"> nr. 5 </w:t>
            </w:r>
            <w:proofErr w:type="spellStart"/>
            <w:r w:rsidRPr="00644CE4">
              <w:rPr>
                <w:rFonts w:eastAsia="Calibri"/>
                <w:noProof w:val="0"/>
                <w:color w:val="000000"/>
                <w:sz w:val="18"/>
                <w:szCs w:val="18"/>
                <w:lang w:val="en-US"/>
              </w:rPr>
              <w:t>Cișmichioi</w:t>
            </w:r>
            <w:proofErr w:type="spellEnd"/>
          </w:p>
        </w:tc>
        <w:tc>
          <w:tcPr>
            <w:tcW w:w="1418" w:type="dxa"/>
          </w:tcPr>
          <w:p w14:paraId="47367B2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Vulcănești</w:t>
            </w:r>
          </w:p>
        </w:tc>
        <w:tc>
          <w:tcPr>
            <w:tcW w:w="3128" w:type="dxa"/>
          </w:tcPr>
          <w:p w14:paraId="101FED0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Etulia, str. Lenin, 165</w:t>
            </w:r>
          </w:p>
        </w:tc>
        <w:tc>
          <w:tcPr>
            <w:tcW w:w="841" w:type="dxa"/>
          </w:tcPr>
          <w:p w14:paraId="33D5C9B0"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953B731" w14:textId="77777777" w:rsidTr="005B514F">
        <w:tc>
          <w:tcPr>
            <w:tcW w:w="426" w:type="dxa"/>
          </w:tcPr>
          <w:p w14:paraId="4B5F3B9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F7EABF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Vulcănești</w:t>
            </w:r>
          </w:p>
        </w:tc>
        <w:tc>
          <w:tcPr>
            <w:tcW w:w="3118" w:type="dxa"/>
          </w:tcPr>
          <w:p w14:paraId="5998B3FE"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Sectorul de poliție nr. 1</w:t>
            </w:r>
          </w:p>
        </w:tc>
        <w:tc>
          <w:tcPr>
            <w:tcW w:w="1418" w:type="dxa"/>
          </w:tcPr>
          <w:p w14:paraId="523E021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Vulcănești</w:t>
            </w:r>
          </w:p>
        </w:tc>
        <w:tc>
          <w:tcPr>
            <w:tcW w:w="3128" w:type="dxa"/>
          </w:tcPr>
          <w:p w14:paraId="2FE439D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 xml:space="preserve">str. Lenin 102 </w:t>
            </w:r>
          </w:p>
        </w:tc>
        <w:tc>
          <w:tcPr>
            <w:tcW w:w="841" w:type="dxa"/>
          </w:tcPr>
          <w:p w14:paraId="618C2AD2"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496CAB3" w14:textId="77777777" w:rsidTr="005B514F">
        <w:tc>
          <w:tcPr>
            <w:tcW w:w="426" w:type="dxa"/>
          </w:tcPr>
          <w:p w14:paraId="7BA7CB2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vAlign w:val="center"/>
          </w:tcPr>
          <w:p w14:paraId="6F28CC9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SPIA</w:t>
            </w:r>
          </w:p>
        </w:tc>
        <w:tc>
          <w:tcPr>
            <w:tcW w:w="3118" w:type="dxa"/>
            <w:vAlign w:val="center"/>
          </w:tcPr>
          <w:p w14:paraId="0B3E873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SPIA</w:t>
            </w:r>
          </w:p>
        </w:tc>
        <w:tc>
          <w:tcPr>
            <w:tcW w:w="1418" w:type="dxa"/>
            <w:vAlign w:val="center"/>
          </w:tcPr>
          <w:p w14:paraId="78D61D4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Chișinău</w:t>
            </w:r>
          </w:p>
        </w:tc>
        <w:tc>
          <w:tcPr>
            <w:tcW w:w="3128" w:type="dxa"/>
            <w:vAlign w:val="center"/>
          </w:tcPr>
          <w:p w14:paraId="492DED8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31 August, 104</w:t>
            </w:r>
          </w:p>
        </w:tc>
        <w:tc>
          <w:tcPr>
            <w:tcW w:w="841" w:type="dxa"/>
            <w:vAlign w:val="center"/>
          </w:tcPr>
          <w:p w14:paraId="01FE51D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TIP II</w:t>
            </w:r>
          </w:p>
        </w:tc>
      </w:tr>
      <w:tr w:rsidR="00644CE4" w:rsidRPr="00644CE4" w14:paraId="7EA3221A" w14:textId="77777777" w:rsidTr="005B514F">
        <w:tc>
          <w:tcPr>
            <w:tcW w:w="426" w:type="dxa"/>
          </w:tcPr>
          <w:p w14:paraId="77EAF8D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C59295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Nisporeni</w:t>
            </w:r>
          </w:p>
        </w:tc>
        <w:tc>
          <w:tcPr>
            <w:tcW w:w="3118" w:type="dxa"/>
          </w:tcPr>
          <w:p w14:paraId="5393FBB2"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Sector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 1 </w:t>
            </w:r>
            <w:proofErr w:type="spellStart"/>
            <w:r w:rsidRPr="00644CE4">
              <w:rPr>
                <w:rFonts w:eastAsia="Calibri"/>
                <w:noProof w:val="0"/>
                <w:color w:val="000000"/>
                <w:sz w:val="18"/>
                <w:szCs w:val="18"/>
                <w:lang w:val="en-US"/>
              </w:rPr>
              <w:t>Nisporeni</w:t>
            </w:r>
            <w:proofErr w:type="spellEnd"/>
          </w:p>
        </w:tc>
        <w:tc>
          <w:tcPr>
            <w:tcW w:w="1418" w:type="dxa"/>
          </w:tcPr>
          <w:p w14:paraId="6F2BB6A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Nisporeni</w:t>
            </w:r>
          </w:p>
        </w:tc>
        <w:tc>
          <w:tcPr>
            <w:tcW w:w="3128" w:type="dxa"/>
          </w:tcPr>
          <w:p w14:paraId="7B0A059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Ioan Vodă 3</w:t>
            </w:r>
          </w:p>
        </w:tc>
        <w:tc>
          <w:tcPr>
            <w:tcW w:w="841" w:type="dxa"/>
          </w:tcPr>
          <w:p w14:paraId="4A858098"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DE0F990" w14:textId="77777777" w:rsidTr="005B514F">
        <w:tc>
          <w:tcPr>
            <w:tcW w:w="426" w:type="dxa"/>
          </w:tcPr>
          <w:p w14:paraId="53604C4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305C5F1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Nisporeni</w:t>
            </w:r>
          </w:p>
        </w:tc>
        <w:tc>
          <w:tcPr>
            <w:tcW w:w="3118" w:type="dxa"/>
          </w:tcPr>
          <w:p w14:paraId="62B9FBB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Sector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nr.2 </w:t>
            </w:r>
            <w:proofErr w:type="spellStart"/>
            <w:r w:rsidRPr="00644CE4">
              <w:rPr>
                <w:rFonts w:eastAsia="Calibri"/>
                <w:noProof w:val="0"/>
                <w:color w:val="000000"/>
                <w:sz w:val="18"/>
                <w:szCs w:val="18"/>
                <w:lang w:val="en-US"/>
              </w:rPr>
              <w:t>Nisporeni</w:t>
            </w:r>
            <w:proofErr w:type="spellEnd"/>
          </w:p>
        </w:tc>
        <w:tc>
          <w:tcPr>
            <w:tcW w:w="1418" w:type="dxa"/>
          </w:tcPr>
          <w:p w14:paraId="13FB1C1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r-nul. Nisporeni,</w:t>
            </w:r>
          </w:p>
        </w:tc>
        <w:tc>
          <w:tcPr>
            <w:tcW w:w="3128" w:type="dxa"/>
          </w:tcPr>
          <w:p w14:paraId="23723C9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Seliște (sediul primăriei)</w:t>
            </w:r>
          </w:p>
        </w:tc>
        <w:tc>
          <w:tcPr>
            <w:tcW w:w="841" w:type="dxa"/>
          </w:tcPr>
          <w:p w14:paraId="708AF4D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6C77BBC" w14:textId="77777777" w:rsidTr="005B514F">
        <w:tc>
          <w:tcPr>
            <w:tcW w:w="426" w:type="dxa"/>
          </w:tcPr>
          <w:p w14:paraId="5AD2C82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3564F6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Nisporeni</w:t>
            </w:r>
          </w:p>
        </w:tc>
        <w:tc>
          <w:tcPr>
            <w:tcW w:w="3118" w:type="dxa"/>
          </w:tcPr>
          <w:p w14:paraId="0130C8D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Sector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nr.4 </w:t>
            </w:r>
            <w:proofErr w:type="spellStart"/>
            <w:r w:rsidRPr="00644CE4">
              <w:rPr>
                <w:rFonts w:eastAsia="Calibri"/>
                <w:noProof w:val="0"/>
                <w:color w:val="000000"/>
                <w:sz w:val="18"/>
                <w:szCs w:val="18"/>
                <w:lang w:val="en-US"/>
              </w:rPr>
              <w:t>Nisporeni</w:t>
            </w:r>
            <w:proofErr w:type="spellEnd"/>
          </w:p>
        </w:tc>
        <w:tc>
          <w:tcPr>
            <w:tcW w:w="1418" w:type="dxa"/>
            <w:vAlign w:val="bottom"/>
          </w:tcPr>
          <w:p w14:paraId="47965A5E"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r-</w:t>
            </w:r>
            <w:proofErr w:type="spellStart"/>
            <w:r w:rsidRPr="00644CE4">
              <w:rPr>
                <w:rFonts w:eastAsia="Calibri"/>
                <w:noProof w:val="0"/>
                <w:color w:val="000000"/>
                <w:sz w:val="18"/>
                <w:szCs w:val="18"/>
                <w:lang w:val="en-US"/>
              </w:rPr>
              <w:t>nul</w:t>
            </w:r>
            <w:proofErr w:type="spellEnd"/>
            <w:r w:rsidRPr="00644CE4">
              <w:rPr>
                <w:rFonts w:eastAsia="Calibri"/>
                <w:noProof w:val="0"/>
                <w:color w:val="000000"/>
                <w:sz w:val="18"/>
                <w:szCs w:val="18"/>
                <w:lang w:val="en-US"/>
              </w:rPr>
              <w:t xml:space="preserve">. </w:t>
            </w:r>
            <w:proofErr w:type="spellStart"/>
            <w:r w:rsidRPr="00644CE4">
              <w:rPr>
                <w:rFonts w:eastAsia="Calibri"/>
                <w:noProof w:val="0"/>
                <w:color w:val="000000"/>
                <w:sz w:val="18"/>
                <w:szCs w:val="18"/>
                <w:lang w:val="en-US"/>
              </w:rPr>
              <w:t>Nisporeni</w:t>
            </w:r>
            <w:proofErr w:type="spellEnd"/>
            <w:r w:rsidRPr="00644CE4">
              <w:rPr>
                <w:rFonts w:eastAsia="Calibri"/>
                <w:noProof w:val="0"/>
                <w:color w:val="000000"/>
                <w:sz w:val="18"/>
                <w:szCs w:val="18"/>
                <w:lang w:val="en-US"/>
              </w:rPr>
              <w:t xml:space="preserve">, </w:t>
            </w:r>
          </w:p>
        </w:tc>
        <w:tc>
          <w:tcPr>
            <w:tcW w:w="3128" w:type="dxa"/>
            <w:vAlign w:val="bottom"/>
          </w:tcPr>
          <w:p w14:paraId="6E1595B3"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Șișcani (sediul primăriei)</w:t>
            </w:r>
          </w:p>
        </w:tc>
        <w:tc>
          <w:tcPr>
            <w:tcW w:w="841" w:type="dxa"/>
          </w:tcPr>
          <w:p w14:paraId="4D1CD94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141AB3B" w14:textId="77777777" w:rsidTr="005B514F">
        <w:tc>
          <w:tcPr>
            <w:tcW w:w="426" w:type="dxa"/>
          </w:tcPr>
          <w:p w14:paraId="0DE2D56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222B9A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Nisporeni-</w:t>
            </w:r>
          </w:p>
        </w:tc>
        <w:tc>
          <w:tcPr>
            <w:tcW w:w="3118" w:type="dxa"/>
          </w:tcPr>
          <w:p w14:paraId="1938E33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Sector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nr.5 </w:t>
            </w:r>
            <w:proofErr w:type="spellStart"/>
            <w:r w:rsidRPr="00644CE4">
              <w:rPr>
                <w:rFonts w:eastAsia="Calibri"/>
                <w:noProof w:val="0"/>
                <w:color w:val="000000"/>
                <w:sz w:val="18"/>
                <w:szCs w:val="18"/>
                <w:lang w:val="en-US"/>
              </w:rPr>
              <w:t>Nisporeni</w:t>
            </w:r>
            <w:proofErr w:type="spellEnd"/>
          </w:p>
        </w:tc>
        <w:tc>
          <w:tcPr>
            <w:tcW w:w="1418" w:type="dxa"/>
          </w:tcPr>
          <w:p w14:paraId="367224A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r-nul. Nisporeni,</w:t>
            </w:r>
          </w:p>
        </w:tc>
        <w:tc>
          <w:tcPr>
            <w:tcW w:w="3128" w:type="dxa"/>
            <w:vAlign w:val="bottom"/>
          </w:tcPr>
          <w:p w14:paraId="53F5DD4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 </w:t>
            </w:r>
            <w:proofErr w:type="spellStart"/>
            <w:r w:rsidRPr="00644CE4">
              <w:rPr>
                <w:rFonts w:eastAsia="Calibri"/>
                <w:noProof w:val="0"/>
                <w:color w:val="000000"/>
                <w:sz w:val="18"/>
                <w:szCs w:val="18"/>
                <w:lang w:val="en-US"/>
              </w:rPr>
              <w:t>Grozești</w:t>
            </w:r>
            <w:proofErr w:type="spellEnd"/>
            <w:r w:rsidRPr="00644CE4">
              <w:rPr>
                <w:rFonts w:eastAsia="Calibri"/>
                <w:noProof w:val="0"/>
                <w:color w:val="000000"/>
                <w:sz w:val="18"/>
                <w:szCs w:val="18"/>
                <w:lang w:val="en-US"/>
              </w:rPr>
              <w:t xml:space="preserve"> (</w:t>
            </w:r>
            <w:proofErr w:type="spellStart"/>
            <w:r w:rsidRPr="00644CE4">
              <w:rPr>
                <w:rFonts w:eastAsia="Calibri"/>
                <w:noProof w:val="0"/>
                <w:color w:val="000000"/>
                <w:sz w:val="18"/>
                <w:szCs w:val="18"/>
                <w:lang w:val="en-US"/>
              </w:rPr>
              <w:t>sediul</w:t>
            </w:r>
            <w:proofErr w:type="spellEnd"/>
            <w:r w:rsidRPr="00644CE4">
              <w:rPr>
                <w:rFonts w:eastAsia="Calibri"/>
                <w:noProof w:val="0"/>
                <w:color w:val="000000"/>
                <w:sz w:val="18"/>
                <w:szCs w:val="18"/>
                <w:lang w:val="en-US"/>
              </w:rPr>
              <w:t xml:space="preserve"> </w:t>
            </w:r>
            <w:proofErr w:type="spellStart"/>
            <w:r w:rsidRPr="00644CE4">
              <w:rPr>
                <w:rFonts w:eastAsia="Calibri"/>
                <w:noProof w:val="0"/>
                <w:color w:val="000000"/>
                <w:sz w:val="18"/>
                <w:szCs w:val="18"/>
                <w:lang w:val="en-US"/>
              </w:rPr>
              <w:t>punctului</w:t>
            </w:r>
            <w:proofErr w:type="spellEnd"/>
            <w:r w:rsidRPr="00644CE4">
              <w:rPr>
                <w:rFonts w:eastAsia="Calibri"/>
                <w:noProof w:val="0"/>
                <w:color w:val="000000"/>
                <w:sz w:val="18"/>
                <w:szCs w:val="18"/>
                <w:lang w:val="en-US"/>
              </w:rPr>
              <w:t xml:space="preserve"> medical)</w:t>
            </w:r>
          </w:p>
        </w:tc>
        <w:tc>
          <w:tcPr>
            <w:tcW w:w="841" w:type="dxa"/>
          </w:tcPr>
          <w:p w14:paraId="1A37FF1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6A6AB86" w14:textId="77777777" w:rsidTr="005B514F">
        <w:tc>
          <w:tcPr>
            <w:tcW w:w="426" w:type="dxa"/>
          </w:tcPr>
          <w:p w14:paraId="7F52F82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D061A6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Dubasari</w:t>
            </w:r>
          </w:p>
        </w:tc>
        <w:tc>
          <w:tcPr>
            <w:tcW w:w="3118" w:type="dxa"/>
            <w:vAlign w:val="bottom"/>
          </w:tcPr>
          <w:p w14:paraId="5E2EAF9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Sector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 1 (</w:t>
            </w:r>
            <w:proofErr w:type="spellStart"/>
            <w:r w:rsidRPr="00644CE4">
              <w:rPr>
                <w:rFonts w:eastAsia="Calibri"/>
                <w:noProof w:val="0"/>
                <w:color w:val="000000"/>
                <w:sz w:val="18"/>
                <w:szCs w:val="18"/>
                <w:lang w:val="en-US"/>
              </w:rPr>
              <w:t>Holercani</w:t>
            </w:r>
            <w:proofErr w:type="spellEnd"/>
            <w:r w:rsidRPr="00644CE4">
              <w:rPr>
                <w:rFonts w:eastAsia="Calibri"/>
                <w:noProof w:val="0"/>
                <w:color w:val="000000"/>
                <w:sz w:val="18"/>
                <w:szCs w:val="18"/>
                <w:lang w:val="en-US"/>
              </w:rPr>
              <w:t>)</w:t>
            </w:r>
          </w:p>
        </w:tc>
        <w:tc>
          <w:tcPr>
            <w:tcW w:w="1418" w:type="dxa"/>
          </w:tcPr>
          <w:p w14:paraId="4013F29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r-nul. Dubăsari</w:t>
            </w:r>
          </w:p>
        </w:tc>
        <w:tc>
          <w:tcPr>
            <w:tcW w:w="3128" w:type="dxa"/>
          </w:tcPr>
          <w:p w14:paraId="584ECC3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Holercani</w:t>
            </w:r>
          </w:p>
        </w:tc>
        <w:tc>
          <w:tcPr>
            <w:tcW w:w="841" w:type="dxa"/>
          </w:tcPr>
          <w:p w14:paraId="61FE5F9B"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7F5745A8" w14:textId="77777777" w:rsidTr="005B514F">
        <w:tc>
          <w:tcPr>
            <w:tcW w:w="426" w:type="dxa"/>
          </w:tcPr>
          <w:p w14:paraId="730F3B4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A62CA1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Cimișlia</w:t>
            </w:r>
          </w:p>
        </w:tc>
        <w:tc>
          <w:tcPr>
            <w:tcW w:w="3118" w:type="dxa"/>
          </w:tcPr>
          <w:p w14:paraId="2AF0D65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 xml:space="preserve">Sector de </w:t>
            </w:r>
            <w:proofErr w:type="spellStart"/>
            <w:r w:rsidRPr="00644CE4">
              <w:rPr>
                <w:rFonts w:eastAsia="Calibri"/>
                <w:noProof w:val="0"/>
                <w:color w:val="000000"/>
                <w:sz w:val="18"/>
                <w:szCs w:val="18"/>
                <w:lang w:val="en-US"/>
              </w:rPr>
              <w:t>politie</w:t>
            </w:r>
            <w:proofErr w:type="spellEnd"/>
            <w:r w:rsidRPr="00644CE4">
              <w:rPr>
                <w:rFonts w:eastAsia="Calibri"/>
                <w:noProof w:val="0"/>
                <w:color w:val="000000"/>
                <w:sz w:val="18"/>
                <w:szCs w:val="18"/>
                <w:lang w:val="en-US"/>
              </w:rPr>
              <w:t xml:space="preserve"> nr.2 </w:t>
            </w:r>
            <w:proofErr w:type="spellStart"/>
            <w:r w:rsidRPr="00644CE4">
              <w:rPr>
                <w:rFonts w:eastAsia="Calibri"/>
                <w:noProof w:val="0"/>
                <w:color w:val="000000"/>
                <w:sz w:val="18"/>
                <w:szCs w:val="18"/>
                <w:lang w:val="en-US"/>
              </w:rPr>
              <w:t>Cimișlia</w:t>
            </w:r>
            <w:proofErr w:type="spellEnd"/>
          </w:p>
        </w:tc>
        <w:tc>
          <w:tcPr>
            <w:tcW w:w="1418" w:type="dxa"/>
          </w:tcPr>
          <w:p w14:paraId="745A86B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r-nul. Cimișlia</w:t>
            </w:r>
          </w:p>
        </w:tc>
        <w:tc>
          <w:tcPr>
            <w:tcW w:w="3128" w:type="dxa"/>
          </w:tcPr>
          <w:p w14:paraId="4FEFEC0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Selemet.</w:t>
            </w:r>
          </w:p>
        </w:tc>
        <w:tc>
          <w:tcPr>
            <w:tcW w:w="841" w:type="dxa"/>
          </w:tcPr>
          <w:p w14:paraId="423ED3F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B241521" w14:textId="77777777" w:rsidTr="005B514F">
        <w:tc>
          <w:tcPr>
            <w:tcW w:w="426" w:type="dxa"/>
          </w:tcPr>
          <w:p w14:paraId="5218397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6605DD3"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IGSU</w:t>
            </w:r>
          </w:p>
        </w:tc>
        <w:tc>
          <w:tcPr>
            <w:tcW w:w="3118" w:type="dxa"/>
          </w:tcPr>
          <w:p w14:paraId="39FC1CD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Post salvatori pompieri, Otaci</w:t>
            </w:r>
          </w:p>
        </w:tc>
        <w:tc>
          <w:tcPr>
            <w:tcW w:w="1418" w:type="dxa"/>
          </w:tcPr>
          <w:p w14:paraId="17EBAFB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Otaci</w:t>
            </w:r>
          </w:p>
        </w:tc>
        <w:tc>
          <w:tcPr>
            <w:tcW w:w="3128" w:type="dxa"/>
            <w:vAlign w:val="bottom"/>
          </w:tcPr>
          <w:p w14:paraId="47BFBA4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Pavel Korceaghin, 12/A</w:t>
            </w:r>
          </w:p>
        </w:tc>
        <w:tc>
          <w:tcPr>
            <w:tcW w:w="841" w:type="dxa"/>
          </w:tcPr>
          <w:p w14:paraId="2159BFE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2E0C88F" w14:textId="77777777" w:rsidTr="005B514F">
        <w:tc>
          <w:tcPr>
            <w:tcW w:w="426" w:type="dxa"/>
          </w:tcPr>
          <w:p w14:paraId="024B5168"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1E7EC20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7FE61F5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Briceni</w:t>
            </w:r>
          </w:p>
        </w:tc>
        <w:tc>
          <w:tcPr>
            <w:tcW w:w="1418" w:type="dxa"/>
          </w:tcPr>
          <w:p w14:paraId="3A4D688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Briceni</w:t>
            </w:r>
          </w:p>
        </w:tc>
        <w:tc>
          <w:tcPr>
            <w:tcW w:w="3128" w:type="dxa"/>
          </w:tcPr>
          <w:p w14:paraId="46B0031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Independenței 46</w:t>
            </w:r>
          </w:p>
        </w:tc>
        <w:tc>
          <w:tcPr>
            <w:tcW w:w="841" w:type="dxa"/>
          </w:tcPr>
          <w:p w14:paraId="697399D1"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63AD07E" w14:textId="77777777" w:rsidTr="005B514F">
        <w:tc>
          <w:tcPr>
            <w:tcW w:w="426" w:type="dxa"/>
          </w:tcPr>
          <w:p w14:paraId="547AE36D"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9739F6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33B6B484"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Soroca</w:t>
            </w:r>
          </w:p>
        </w:tc>
        <w:tc>
          <w:tcPr>
            <w:tcW w:w="1418" w:type="dxa"/>
          </w:tcPr>
          <w:p w14:paraId="0338091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Soroca</w:t>
            </w:r>
          </w:p>
        </w:tc>
        <w:tc>
          <w:tcPr>
            <w:tcW w:w="3128" w:type="dxa"/>
          </w:tcPr>
          <w:p w14:paraId="17C188B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I. Creangă 18</w:t>
            </w:r>
          </w:p>
        </w:tc>
        <w:tc>
          <w:tcPr>
            <w:tcW w:w="841" w:type="dxa"/>
          </w:tcPr>
          <w:p w14:paraId="76A72B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559C7EB" w14:textId="77777777" w:rsidTr="005B514F">
        <w:tc>
          <w:tcPr>
            <w:tcW w:w="426" w:type="dxa"/>
          </w:tcPr>
          <w:p w14:paraId="195D330A"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77BC22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51D3280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Orhei</w:t>
            </w:r>
          </w:p>
        </w:tc>
        <w:tc>
          <w:tcPr>
            <w:tcW w:w="1418" w:type="dxa"/>
          </w:tcPr>
          <w:p w14:paraId="2CB29B2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Orhei</w:t>
            </w:r>
          </w:p>
        </w:tc>
        <w:tc>
          <w:tcPr>
            <w:tcW w:w="3128" w:type="dxa"/>
          </w:tcPr>
          <w:p w14:paraId="5AF743D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Vasile Mahu 144</w:t>
            </w:r>
          </w:p>
        </w:tc>
        <w:tc>
          <w:tcPr>
            <w:tcW w:w="841" w:type="dxa"/>
          </w:tcPr>
          <w:p w14:paraId="5AF2880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9480B8A" w14:textId="77777777" w:rsidTr="005B514F">
        <w:tc>
          <w:tcPr>
            <w:tcW w:w="426" w:type="dxa"/>
          </w:tcPr>
          <w:p w14:paraId="0057458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F125C7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6E727C6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Anenii Noi</w:t>
            </w:r>
          </w:p>
        </w:tc>
        <w:tc>
          <w:tcPr>
            <w:tcW w:w="1418" w:type="dxa"/>
          </w:tcPr>
          <w:p w14:paraId="391B599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 Anenii Noi</w:t>
            </w:r>
          </w:p>
        </w:tc>
        <w:tc>
          <w:tcPr>
            <w:tcW w:w="3128" w:type="dxa"/>
          </w:tcPr>
          <w:p w14:paraId="69494F3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Geamana</w:t>
            </w:r>
          </w:p>
        </w:tc>
        <w:tc>
          <w:tcPr>
            <w:tcW w:w="841" w:type="dxa"/>
          </w:tcPr>
          <w:p w14:paraId="3C711539"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0E7580A" w14:textId="77777777" w:rsidTr="005B514F">
        <w:tc>
          <w:tcPr>
            <w:tcW w:w="426" w:type="dxa"/>
          </w:tcPr>
          <w:p w14:paraId="3BEF933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70EE5B0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0327C78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Anenii Noi</w:t>
            </w:r>
          </w:p>
        </w:tc>
        <w:tc>
          <w:tcPr>
            <w:tcW w:w="1418" w:type="dxa"/>
          </w:tcPr>
          <w:p w14:paraId="281F7784"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 Anenii Noi</w:t>
            </w:r>
          </w:p>
        </w:tc>
        <w:tc>
          <w:tcPr>
            <w:tcW w:w="3128" w:type="dxa"/>
          </w:tcPr>
          <w:p w14:paraId="5A38D02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Bulboaca</w:t>
            </w:r>
          </w:p>
        </w:tc>
        <w:tc>
          <w:tcPr>
            <w:tcW w:w="841" w:type="dxa"/>
          </w:tcPr>
          <w:p w14:paraId="5095764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52414363" w14:textId="77777777" w:rsidTr="005B514F">
        <w:tc>
          <w:tcPr>
            <w:tcW w:w="426" w:type="dxa"/>
          </w:tcPr>
          <w:p w14:paraId="16292DB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4CC3E5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6A7F8C0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Călărași</w:t>
            </w:r>
          </w:p>
        </w:tc>
        <w:tc>
          <w:tcPr>
            <w:tcW w:w="1418" w:type="dxa"/>
          </w:tcPr>
          <w:p w14:paraId="3A2BEA3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Călărași</w:t>
            </w:r>
          </w:p>
        </w:tc>
        <w:tc>
          <w:tcPr>
            <w:tcW w:w="3128" w:type="dxa"/>
          </w:tcPr>
          <w:p w14:paraId="41C6367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Stefan cel Mare, 6</w:t>
            </w:r>
          </w:p>
        </w:tc>
        <w:tc>
          <w:tcPr>
            <w:tcW w:w="841" w:type="dxa"/>
          </w:tcPr>
          <w:p w14:paraId="6C2493A6"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30FE0FF5" w14:textId="77777777" w:rsidTr="005B514F">
        <w:tc>
          <w:tcPr>
            <w:tcW w:w="426" w:type="dxa"/>
          </w:tcPr>
          <w:p w14:paraId="2CC2FF03"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FBDEBF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4411F5FD"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Cantemir</w:t>
            </w:r>
          </w:p>
        </w:tc>
        <w:tc>
          <w:tcPr>
            <w:tcW w:w="1418" w:type="dxa"/>
          </w:tcPr>
          <w:p w14:paraId="0016B88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r.Cantemir</w:t>
            </w:r>
          </w:p>
        </w:tc>
        <w:tc>
          <w:tcPr>
            <w:tcW w:w="3128" w:type="dxa"/>
          </w:tcPr>
          <w:p w14:paraId="02B24082"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Cociulia</w:t>
            </w:r>
          </w:p>
        </w:tc>
        <w:tc>
          <w:tcPr>
            <w:tcW w:w="841" w:type="dxa"/>
          </w:tcPr>
          <w:p w14:paraId="0B615B73"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1E93185C" w14:textId="77777777" w:rsidTr="005B514F">
        <w:tc>
          <w:tcPr>
            <w:tcW w:w="426" w:type="dxa"/>
          </w:tcPr>
          <w:p w14:paraId="1DB6EEB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DF1639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008546C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Cantemir</w:t>
            </w:r>
          </w:p>
        </w:tc>
        <w:tc>
          <w:tcPr>
            <w:tcW w:w="1418" w:type="dxa"/>
          </w:tcPr>
          <w:p w14:paraId="13FA2F3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r.Cantemir</w:t>
            </w:r>
          </w:p>
        </w:tc>
        <w:tc>
          <w:tcPr>
            <w:tcW w:w="3128" w:type="dxa"/>
          </w:tcPr>
          <w:p w14:paraId="7FF23DC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 Baimaclia</w:t>
            </w:r>
          </w:p>
        </w:tc>
        <w:tc>
          <w:tcPr>
            <w:tcW w:w="841" w:type="dxa"/>
          </w:tcPr>
          <w:p w14:paraId="0B38D6BF"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63D44ED8" w14:textId="77777777" w:rsidTr="005B514F">
        <w:tc>
          <w:tcPr>
            <w:tcW w:w="426" w:type="dxa"/>
          </w:tcPr>
          <w:p w14:paraId="0C1A3307"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6424507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MAI</w:t>
            </w:r>
          </w:p>
        </w:tc>
        <w:tc>
          <w:tcPr>
            <w:tcW w:w="3118" w:type="dxa"/>
          </w:tcPr>
          <w:p w14:paraId="602F8C3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Bazin Dinamo</w:t>
            </w:r>
          </w:p>
        </w:tc>
        <w:tc>
          <w:tcPr>
            <w:tcW w:w="1418" w:type="dxa"/>
          </w:tcPr>
          <w:p w14:paraId="1B221F0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mun. Chișinau</w:t>
            </w:r>
          </w:p>
        </w:tc>
        <w:tc>
          <w:tcPr>
            <w:tcW w:w="3128" w:type="dxa"/>
          </w:tcPr>
          <w:p w14:paraId="070D004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str.Gh. Asachi 23a</w:t>
            </w:r>
          </w:p>
        </w:tc>
        <w:tc>
          <w:tcPr>
            <w:tcW w:w="841" w:type="dxa"/>
          </w:tcPr>
          <w:p w14:paraId="18CF4D47"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2C763887" w14:textId="77777777" w:rsidTr="005B514F">
        <w:tc>
          <w:tcPr>
            <w:tcW w:w="426" w:type="dxa"/>
          </w:tcPr>
          <w:p w14:paraId="62E19B32"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040BA822"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MAI</w:t>
            </w:r>
          </w:p>
        </w:tc>
        <w:tc>
          <w:tcPr>
            <w:tcW w:w="3118" w:type="dxa"/>
          </w:tcPr>
          <w:p w14:paraId="4E3DC11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MAI</w:t>
            </w:r>
          </w:p>
        </w:tc>
        <w:tc>
          <w:tcPr>
            <w:tcW w:w="1418" w:type="dxa"/>
          </w:tcPr>
          <w:p w14:paraId="32259E0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mun. Chișinau</w:t>
            </w:r>
          </w:p>
        </w:tc>
        <w:tc>
          <w:tcPr>
            <w:tcW w:w="3128" w:type="dxa"/>
          </w:tcPr>
          <w:p w14:paraId="682BF9A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 xml:space="preserve">str. Ștefan cel Mare 75 </w:t>
            </w:r>
          </w:p>
        </w:tc>
        <w:tc>
          <w:tcPr>
            <w:tcW w:w="841" w:type="dxa"/>
            <w:vAlign w:val="center"/>
          </w:tcPr>
          <w:p w14:paraId="7A15AC0C" w14:textId="77777777" w:rsidR="00644CE4" w:rsidRPr="00644CE4" w:rsidRDefault="00644CE4" w:rsidP="00644CE4">
            <w:pPr>
              <w:rPr>
                <w:noProof w:val="0"/>
                <w:color w:val="000000"/>
                <w:sz w:val="18"/>
                <w:szCs w:val="18"/>
                <w:lang w:val="ru-RU"/>
              </w:rPr>
            </w:pPr>
            <w:r w:rsidRPr="00644CE4">
              <w:rPr>
                <w:noProof w:val="0"/>
                <w:color w:val="000000"/>
                <w:sz w:val="18"/>
                <w:szCs w:val="18"/>
                <w:lang w:val="ru-RU"/>
              </w:rPr>
              <w:t>TIP</w:t>
            </w:r>
            <w:r w:rsidRPr="00644CE4">
              <w:rPr>
                <w:noProof w:val="0"/>
                <w:color w:val="000000"/>
                <w:sz w:val="18"/>
                <w:szCs w:val="18"/>
                <w:lang w:val="en-US"/>
              </w:rPr>
              <w:t xml:space="preserve"> </w:t>
            </w:r>
            <w:r w:rsidRPr="00644CE4">
              <w:rPr>
                <w:noProof w:val="0"/>
                <w:color w:val="000000"/>
                <w:sz w:val="18"/>
                <w:szCs w:val="18"/>
                <w:lang w:val="ru-RU"/>
              </w:rPr>
              <w:t>I</w:t>
            </w:r>
          </w:p>
        </w:tc>
      </w:tr>
      <w:tr w:rsidR="00644CE4" w:rsidRPr="00644CE4" w14:paraId="1402C3D5" w14:textId="77777777" w:rsidTr="005B514F">
        <w:tc>
          <w:tcPr>
            <w:tcW w:w="426" w:type="dxa"/>
          </w:tcPr>
          <w:p w14:paraId="4E6369BC"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6DC3134"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MAI</w:t>
            </w:r>
          </w:p>
        </w:tc>
        <w:tc>
          <w:tcPr>
            <w:tcW w:w="3118" w:type="dxa"/>
          </w:tcPr>
          <w:p w14:paraId="585884E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INSP</w:t>
            </w:r>
          </w:p>
        </w:tc>
        <w:tc>
          <w:tcPr>
            <w:tcW w:w="1418" w:type="dxa"/>
          </w:tcPr>
          <w:p w14:paraId="56EFC37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mun. Chișinău</w:t>
            </w:r>
          </w:p>
        </w:tc>
        <w:tc>
          <w:tcPr>
            <w:tcW w:w="3128" w:type="dxa"/>
          </w:tcPr>
          <w:p w14:paraId="472BCBB5"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 Doina,102</w:t>
            </w:r>
          </w:p>
        </w:tc>
        <w:tc>
          <w:tcPr>
            <w:tcW w:w="841" w:type="dxa"/>
            <w:vAlign w:val="center"/>
          </w:tcPr>
          <w:p w14:paraId="7632C028" w14:textId="77777777" w:rsidR="00644CE4" w:rsidRPr="00644CE4" w:rsidRDefault="00644CE4" w:rsidP="00644CE4">
            <w:pPr>
              <w:rPr>
                <w:noProof w:val="0"/>
                <w:color w:val="000000"/>
                <w:sz w:val="18"/>
                <w:szCs w:val="18"/>
                <w:lang w:val="ru-RU"/>
              </w:rPr>
            </w:pPr>
            <w:r w:rsidRPr="00644CE4">
              <w:rPr>
                <w:noProof w:val="0"/>
                <w:color w:val="000000"/>
                <w:sz w:val="18"/>
                <w:szCs w:val="18"/>
                <w:lang w:val="ru-RU"/>
              </w:rPr>
              <w:t>TIP</w:t>
            </w:r>
            <w:r w:rsidRPr="00644CE4">
              <w:rPr>
                <w:noProof w:val="0"/>
                <w:color w:val="000000"/>
                <w:sz w:val="18"/>
                <w:szCs w:val="18"/>
                <w:lang w:val="en-US"/>
              </w:rPr>
              <w:t xml:space="preserve"> </w:t>
            </w:r>
            <w:r w:rsidRPr="00644CE4">
              <w:rPr>
                <w:noProof w:val="0"/>
                <w:color w:val="000000"/>
                <w:sz w:val="18"/>
                <w:szCs w:val="18"/>
                <w:lang w:val="ru-RU"/>
              </w:rPr>
              <w:t>II</w:t>
            </w:r>
          </w:p>
        </w:tc>
      </w:tr>
      <w:tr w:rsidR="00644CE4" w:rsidRPr="00644CE4" w14:paraId="3C4485C1" w14:textId="77777777" w:rsidTr="005B514F">
        <w:tc>
          <w:tcPr>
            <w:tcW w:w="426" w:type="dxa"/>
          </w:tcPr>
          <w:p w14:paraId="491F7B40"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7C81AEB"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MAI</w:t>
            </w:r>
          </w:p>
        </w:tc>
        <w:tc>
          <w:tcPr>
            <w:tcW w:w="3118" w:type="dxa"/>
          </w:tcPr>
          <w:p w14:paraId="32BD8CF4"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en-US"/>
              </w:rPr>
              <w:t>Dinamo</w:t>
            </w:r>
            <w:r w:rsidRPr="00644CE4">
              <w:rPr>
                <w:rFonts w:eastAsia="Calibri"/>
                <w:noProof w:val="0"/>
                <w:color w:val="000000"/>
                <w:sz w:val="18"/>
                <w:szCs w:val="18"/>
                <w:lang w:val="ru-RU"/>
              </w:rPr>
              <w:t xml:space="preserve"> al MAI</w:t>
            </w:r>
          </w:p>
        </w:tc>
        <w:tc>
          <w:tcPr>
            <w:tcW w:w="1418" w:type="dxa"/>
          </w:tcPr>
          <w:p w14:paraId="2CD52F7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mun.Chișinău</w:t>
            </w:r>
          </w:p>
        </w:tc>
        <w:tc>
          <w:tcPr>
            <w:tcW w:w="3128" w:type="dxa"/>
          </w:tcPr>
          <w:p w14:paraId="098B3610"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str.Gh. Asachi 2</w:t>
            </w:r>
            <w:r w:rsidRPr="00644CE4">
              <w:rPr>
                <w:rFonts w:eastAsia="Calibri"/>
                <w:noProof w:val="0"/>
                <w:color w:val="000000"/>
                <w:sz w:val="18"/>
                <w:szCs w:val="18"/>
                <w:lang w:val="en-US"/>
              </w:rPr>
              <w:t>3a</w:t>
            </w:r>
          </w:p>
        </w:tc>
        <w:tc>
          <w:tcPr>
            <w:tcW w:w="841" w:type="dxa"/>
            <w:vAlign w:val="center"/>
          </w:tcPr>
          <w:p w14:paraId="3CA5B604" w14:textId="77777777" w:rsidR="00644CE4" w:rsidRPr="00644CE4" w:rsidRDefault="00644CE4" w:rsidP="00644CE4">
            <w:pPr>
              <w:rPr>
                <w:noProof w:val="0"/>
                <w:color w:val="000000"/>
                <w:sz w:val="18"/>
                <w:szCs w:val="18"/>
                <w:lang w:val="ru-RU"/>
              </w:rPr>
            </w:pPr>
            <w:r w:rsidRPr="00644CE4">
              <w:rPr>
                <w:noProof w:val="0"/>
                <w:color w:val="000000"/>
                <w:sz w:val="18"/>
                <w:szCs w:val="18"/>
                <w:lang w:val="ru-RU"/>
              </w:rPr>
              <w:t>TIP</w:t>
            </w:r>
            <w:r w:rsidRPr="00644CE4">
              <w:rPr>
                <w:noProof w:val="0"/>
                <w:color w:val="000000"/>
                <w:sz w:val="18"/>
                <w:szCs w:val="18"/>
                <w:lang w:val="en-US"/>
              </w:rPr>
              <w:t xml:space="preserve"> </w:t>
            </w:r>
            <w:r w:rsidRPr="00644CE4">
              <w:rPr>
                <w:noProof w:val="0"/>
                <w:color w:val="000000"/>
                <w:sz w:val="18"/>
                <w:szCs w:val="18"/>
                <w:lang w:val="ru-RU"/>
              </w:rPr>
              <w:t>II</w:t>
            </w:r>
          </w:p>
        </w:tc>
      </w:tr>
      <w:tr w:rsidR="00644CE4" w:rsidRPr="00644CE4" w14:paraId="75783766" w14:textId="77777777" w:rsidTr="005B514F">
        <w:tc>
          <w:tcPr>
            <w:tcW w:w="426" w:type="dxa"/>
          </w:tcPr>
          <w:p w14:paraId="2BCC0FD6"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E884C9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IGP</w:t>
            </w:r>
          </w:p>
        </w:tc>
        <w:tc>
          <w:tcPr>
            <w:tcW w:w="3118" w:type="dxa"/>
          </w:tcPr>
          <w:p w14:paraId="5DEF6AD6"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IP Cimișlia</w:t>
            </w:r>
          </w:p>
        </w:tc>
        <w:tc>
          <w:tcPr>
            <w:tcW w:w="1418" w:type="dxa"/>
          </w:tcPr>
          <w:p w14:paraId="44E28B1A"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or. Cimișlia</w:t>
            </w:r>
          </w:p>
        </w:tc>
        <w:tc>
          <w:tcPr>
            <w:tcW w:w="3128" w:type="dxa"/>
          </w:tcPr>
          <w:p w14:paraId="41FF4BD9"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 xml:space="preserve">str. Constantin Stere, 2 </w:t>
            </w:r>
          </w:p>
        </w:tc>
        <w:tc>
          <w:tcPr>
            <w:tcW w:w="841" w:type="dxa"/>
            <w:vAlign w:val="center"/>
          </w:tcPr>
          <w:p w14:paraId="7A0D90C8" w14:textId="77777777" w:rsidR="00644CE4" w:rsidRPr="00644CE4" w:rsidRDefault="00644CE4" w:rsidP="00644CE4">
            <w:pPr>
              <w:rPr>
                <w:noProof w:val="0"/>
                <w:color w:val="000000"/>
                <w:sz w:val="18"/>
                <w:szCs w:val="18"/>
                <w:lang w:val="ru-RU"/>
              </w:rPr>
            </w:pPr>
            <w:r w:rsidRPr="00644CE4">
              <w:rPr>
                <w:noProof w:val="0"/>
                <w:color w:val="000000"/>
                <w:sz w:val="18"/>
                <w:szCs w:val="18"/>
                <w:lang w:val="ru-RU"/>
              </w:rPr>
              <w:t>TIP</w:t>
            </w:r>
            <w:r w:rsidRPr="00644CE4">
              <w:rPr>
                <w:noProof w:val="0"/>
                <w:color w:val="000000"/>
                <w:sz w:val="18"/>
                <w:szCs w:val="18"/>
                <w:lang w:val="en-US"/>
              </w:rPr>
              <w:t xml:space="preserve"> </w:t>
            </w:r>
            <w:r w:rsidRPr="00644CE4">
              <w:rPr>
                <w:noProof w:val="0"/>
                <w:color w:val="000000"/>
                <w:sz w:val="18"/>
                <w:szCs w:val="18"/>
                <w:lang w:val="ru-RU"/>
              </w:rPr>
              <w:t>II</w:t>
            </w:r>
          </w:p>
        </w:tc>
      </w:tr>
      <w:tr w:rsidR="00644CE4" w:rsidRPr="00644CE4" w14:paraId="32958295" w14:textId="77777777" w:rsidTr="005B514F">
        <w:tc>
          <w:tcPr>
            <w:tcW w:w="426" w:type="dxa"/>
          </w:tcPr>
          <w:p w14:paraId="1FF22FE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29238CE7"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IGSU</w:t>
            </w:r>
          </w:p>
        </w:tc>
        <w:tc>
          <w:tcPr>
            <w:tcW w:w="3118" w:type="dxa"/>
          </w:tcPr>
          <w:p w14:paraId="53E13C4E"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IGSU</w:t>
            </w:r>
          </w:p>
        </w:tc>
        <w:tc>
          <w:tcPr>
            <w:tcW w:w="1418" w:type="dxa"/>
          </w:tcPr>
          <w:p w14:paraId="02D353A2"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r.Hîncești</w:t>
            </w:r>
          </w:p>
        </w:tc>
        <w:tc>
          <w:tcPr>
            <w:tcW w:w="3128" w:type="dxa"/>
          </w:tcPr>
          <w:p w14:paraId="003C126C"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s.Nemțăni</w:t>
            </w:r>
          </w:p>
        </w:tc>
        <w:tc>
          <w:tcPr>
            <w:tcW w:w="841" w:type="dxa"/>
            <w:vAlign w:val="center"/>
          </w:tcPr>
          <w:p w14:paraId="1B9B5EEE"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46B9B6E1" w14:textId="77777777" w:rsidTr="005B514F">
        <w:tc>
          <w:tcPr>
            <w:tcW w:w="426" w:type="dxa"/>
          </w:tcPr>
          <w:p w14:paraId="2CBF6B91"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468E608F"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IGSU</w:t>
            </w:r>
          </w:p>
        </w:tc>
        <w:tc>
          <w:tcPr>
            <w:tcW w:w="3118" w:type="dxa"/>
          </w:tcPr>
          <w:p w14:paraId="5F1B2158"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IGSU</w:t>
            </w:r>
          </w:p>
        </w:tc>
        <w:tc>
          <w:tcPr>
            <w:tcW w:w="1418" w:type="dxa"/>
          </w:tcPr>
          <w:p w14:paraId="2EDB0D2E"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r.Rîșcani</w:t>
            </w:r>
          </w:p>
        </w:tc>
        <w:tc>
          <w:tcPr>
            <w:tcW w:w="3128" w:type="dxa"/>
          </w:tcPr>
          <w:p w14:paraId="249559E1" w14:textId="77777777" w:rsidR="00644CE4" w:rsidRPr="00644CE4" w:rsidRDefault="00644CE4" w:rsidP="00644CE4">
            <w:pPr>
              <w:rPr>
                <w:rFonts w:eastAsia="Calibri"/>
                <w:noProof w:val="0"/>
                <w:sz w:val="18"/>
                <w:szCs w:val="18"/>
                <w:lang w:val="en-US"/>
              </w:rPr>
            </w:pPr>
            <w:r w:rsidRPr="00644CE4">
              <w:rPr>
                <w:rFonts w:eastAsia="Calibri"/>
                <w:noProof w:val="0"/>
                <w:color w:val="000000"/>
                <w:sz w:val="18"/>
                <w:szCs w:val="18"/>
                <w:lang w:val="ru-RU"/>
              </w:rPr>
              <w:t>s.Zaicani</w:t>
            </w:r>
          </w:p>
        </w:tc>
        <w:tc>
          <w:tcPr>
            <w:tcW w:w="841" w:type="dxa"/>
            <w:vAlign w:val="center"/>
          </w:tcPr>
          <w:p w14:paraId="10A5E11C"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ru-RU"/>
              </w:rPr>
              <w:t>TIP</w:t>
            </w:r>
            <w:r w:rsidRPr="00644CE4">
              <w:rPr>
                <w:rFonts w:ascii="Calibri" w:eastAsia="Calibri" w:hAnsi="Calibri"/>
                <w:noProof w:val="0"/>
                <w:sz w:val="18"/>
                <w:szCs w:val="18"/>
                <w:lang w:val="en-US"/>
              </w:rPr>
              <w:t xml:space="preserve"> </w:t>
            </w:r>
            <w:r w:rsidRPr="00644CE4">
              <w:rPr>
                <w:rFonts w:eastAsia="Calibri"/>
                <w:noProof w:val="0"/>
                <w:sz w:val="18"/>
                <w:szCs w:val="18"/>
                <w:lang w:val="ru-RU"/>
              </w:rPr>
              <w:t>III</w:t>
            </w:r>
          </w:p>
        </w:tc>
      </w:tr>
      <w:tr w:rsidR="00644CE4" w:rsidRPr="00644CE4" w14:paraId="03E42044" w14:textId="77777777" w:rsidTr="005B514F">
        <w:tc>
          <w:tcPr>
            <w:tcW w:w="426" w:type="dxa"/>
          </w:tcPr>
          <w:p w14:paraId="5DA9A90F" w14:textId="77777777" w:rsidR="00644CE4" w:rsidRPr="00644CE4" w:rsidRDefault="00644CE4" w:rsidP="00644CE4">
            <w:pPr>
              <w:numPr>
                <w:ilvl w:val="0"/>
                <w:numId w:val="53"/>
              </w:numPr>
              <w:ind w:left="314"/>
              <w:contextualSpacing/>
              <w:rPr>
                <w:rFonts w:eastAsia="Calibri"/>
                <w:noProof w:val="0"/>
                <w:sz w:val="18"/>
                <w:szCs w:val="18"/>
                <w:lang w:val="en-US"/>
              </w:rPr>
            </w:pPr>
          </w:p>
        </w:tc>
        <w:tc>
          <w:tcPr>
            <w:tcW w:w="851" w:type="dxa"/>
          </w:tcPr>
          <w:p w14:paraId="50C77DB0" w14:textId="77777777" w:rsidR="00644CE4" w:rsidRPr="00644CE4" w:rsidRDefault="00644CE4" w:rsidP="00644CE4">
            <w:pPr>
              <w:rPr>
                <w:rFonts w:eastAsia="Calibri"/>
                <w:noProof w:val="0"/>
                <w:color w:val="000000"/>
                <w:sz w:val="18"/>
                <w:szCs w:val="18"/>
                <w:lang w:val="en-US"/>
              </w:rPr>
            </w:pPr>
            <w:r w:rsidRPr="00644CE4">
              <w:rPr>
                <w:rFonts w:eastAsia="Calibri"/>
                <w:noProof w:val="0"/>
                <w:color w:val="000000"/>
                <w:sz w:val="18"/>
                <w:szCs w:val="18"/>
                <w:lang w:val="en-US"/>
              </w:rPr>
              <w:t>STI</w:t>
            </w:r>
          </w:p>
        </w:tc>
        <w:tc>
          <w:tcPr>
            <w:tcW w:w="3118" w:type="dxa"/>
          </w:tcPr>
          <w:p w14:paraId="102DAF98" w14:textId="77777777" w:rsidR="00644CE4" w:rsidRPr="00644CE4" w:rsidRDefault="00644CE4" w:rsidP="00644CE4">
            <w:pPr>
              <w:rPr>
                <w:rFonts w:eastAsia="Calibri"/>
                <w:noProof w:val="0"/>
                <w:color w:val="000000"/>
                <w:sz w:val="18"/>
                <w:szCs w:val="18"/>
                <w:lang w:val="en-US"/>
              </w:rPr>
            </w:pPr>
            <w:r w:rsidRPr="00644CE4">
              <w:rPr>
                <w:rFonts w:eastAsia="Calibri"/>
                <w:noProof w:val="0"/>
                <w:color w:val="000000"/>
                <w:sz w:val="18"/>
                <w:szCs w:val="18"/>
                <w:lang w:val="en-US"/>
              </w:rPr>
              <w:t>STI</w:t>
            </w:r>
          </w:p>
        </w:tc>
        <w:tc>
          <w:tcPr>
            <w:tcW w:w="1418" w:type="dxa"/>
          </w:tcPr>
          <w:p w14:paraId="43B607DA" w14:textId="77777777" w:rsidR="00644CE4" w:rsidRPr="00644CE4" w:rsidRDefault="00644CE4" w:rsidP="00644CE4">
            <w:pPr>
              <w:rPr>
                <w:rFonts w:eastAsia="Calibri"/>
                <w:noProof w:val="0"/>
                <w:color w:val="000000"/>
                <w:sz w:val="18"/>
                <w:szCs w:val="18"/>
                <w:lang w:val="en-US"/>
              </w:rPr>
            </w:pPr>
            <w:r w:rsidRPr="00644CE4">
              <w:rPr>
                <w:rFonts w:eastAsia="Calibri"/>
                <w:noProof w:val="0"/>
                <w:color w:val="000000"/>
                <w:sz w:val="18"/>
                <w:szCs w:val="18"/>
                <w:lang w:val="ru-RU"/>
              </w:rPr>
              <w:t>mun.Chișinău</w:t>
            </w:r>
          </w:p>
        </w:tc>
        <w:tc>
          <w:tcPr>
            <w:tcW w:w="3128" w:type="dxa"/>
          </w:tcPr>
          <w:p w14:paraId="3958016D" w14:textId="77777777" w:rsidR="00644CE4" w:rsidRPr="00644CE4" w:rsidRDefault="00644CE4" w:rsidP="00644CE4">
            <w:pPr>
              <w:rPr>
                <w:rFonts w:eastAsia="Calibri"/>
                <w:noProof w:val="0"/>
                <w:color w:val="000000"/>
                <w:sz w:val="18"/>
                <w:szCs w:val="18"/>
                <w:lang w:val="en-US"/>
              </w:rPr>
            </w:pPr>
            <w:r w:rsidRPr="00644CE4">
              <w:rPr>
                <w:rFonts w:eastAsia="Calibri"/>
                <w:noProof w:val="0"/>
                <w:color w:val="000000"/>
                <w:sz w:val="18"/>
                <w:szCs w:val="18"/>
                <w:lang w:val="en-US"/>
              </w:rPr>
              <w:t xml:space="preserve">Str. </w:t>
            </w:r>
            <w:proofErr w:type="spellStart"/>
            <w:r w:rsidRPr="00644CE4">
              <w:rPr>
                <w:rFonts w:eastAsia="Calibri"/>
                <w:noProof w:val="0"/>
                <w:color w:val="000000"/>
                <w:sz w:val="18"/>
                <w:szCs w:val="18"/>
                <w:lang w:val="en-US"/>
              </w:rPr>
              <w:t>Sciusev</w:t>
            </w:r>
            <w:proofErr w:type="spellEnd"/>
            <w:r w:rsidRPr="00644CE4">
              <w:rPr>
                <w:rFonts w:eastAsia="Calibri"/>
                <w:noProof w:val="0"/>
                <w:color w:val="000000"/>
                <w:sz w:val="18"/>
                <w:szCs w:val="18"/>
                <w:lang w:val="en-US"/>
              </w:rPr>
              <w:t>, nr.12</w:t>
            </w:r>
          </w:p>
        </w:tc>
        <w:tc>
          <w:tcPr>
            <w:tcW w:w="841" w:type="dxa"/>
            <w:vAlign w:val="center"/>
          </w:tcPr>
          <w:p w14:paraId="003B742A" w14:textId="77777777" w:rsidR="00644CE4" w:rsidRPr="00644CE4" w:rsidRDefault="00644CE4" w:rsidP="00644CE4">
            <w:pPr>
              <w:rPr>
                <w:rFonts w:eastAsia="Calibri"/>
                <w:noProof w:val="0"/>
                <w:sz w:val="18"/>
                <w:szCs w:val="18"/>
                <w:lang w:val="en-US"/>
              </w:rPr>
            </w:pPr>
            <w:r w:rsidRPr="00644CE4">
              <w:rPr>
                <w:rFonts w:eastAsia="Calibri"/>
                <w:noProof w:val="0"/>
                <w:sz w:val="18"/>
                <w:szCs w:val="18"/>
                <w:lang w:val="en-US"/>
              </w:rPr>
              <w:t>TIP IV</w:t>
            </w:r>
          </w:p>
        </w:tc>
      </w:tr>
    </w:tbl>
    <w:p w14:paraId="61B67C3C" w14:textId="77777777" w:rsidR="00644CE4" w:rsidRPr="00644CE4" w:rsidRDefault="00644CE4" w:rsidP="00644CE4">
      <w:pPr>
        <w:spacing w:after="160" w:line="259" w:lineRule="auto"/>
        <w:rPr>
          <w:rFonts w:ascii="Calibri" w:eastAsia="Calibri" w:hAnsi="Calibri"/>
          <w:noProof w:val="0"/>
          <w:kern w:val="2"/>
          <w:sz w:val="22"/>
          <w:szCs w:val="22"/>
          <w:lang w:val="en-US"/>
          <w14:ligatures w14:val="standardContextual"/>
        </w:rPr>
      </w:pPr>
    </w:p>
    <w:p w14:paraId="30C90677" w14:textId="77777777" w:rsidR="00644CE4" w:rsidRPr="00644CE4" w:rsidRDefault="00644CE4" w:rsidP="00A150B1">
      <w:pPr>
        <w:widowControl w:val="0"/>
        <w:numPr>
          <w:ilvl w:val="0"/>
          <w:numId w:val="16"/>
        </w:numPr>
        <w:spacing w:before="240" w:after="160" w:line="259" w:lineRule="auto"/>
        <w:ind w:left="0" w:firstLine="142"/>
        <w:jc w:val="both"/>
        <w:rPr>
          <w:rFonts w:eastAsia="Courier New"/>
          <w:noProof w:val="0"/>
          <w:color w:val="000000"/>
          <w:lang w:eastAsia="ro-RO" w:bidi="ro-RO"/>
        </w:rPr>
      </w:pPr>
      <w:r w:rsidRPr="00644CE4">
        <w:rPr>
          <w:rFonts w:eastAsia="Courier New"/>
          <w:noProof w:val="0"/>
          <w:color w:val="000000"/>
          <w:lang w:eastAsia="ro-RO" w:bidi="ro-RO"/>
        </w:rPr>
        <w:t>Operatorul economic va asigura conectarea la serviciile de transfer date, menținere și operare a sistemului WAN MAI:</w:t>
      </w:r>
    </w:p>
    <w:p w14:paraId="2B09CFCF" w14:textId="77777777" w:rsidR="00644CE4" w:rsidRPr="00644CE4" w:rsidRDefault="00644CE4" w:rsidP="00A150B1">
      <w:pPr>
        <w:widowControl w:val="0"/>
        <w:ind w:firstLine="142"/>
        <w:jc w:val="both"/>
        <w:rPr>
          <w:rFonts w:eastAsia="Courier New"/>
          <w:noProof w:val="0"/>
          <w:color w:val="000000"/>
          <w:lang w:eastAsia="ro-RO" w:bidi="ro-RO"/>
        </w:rPr>
      </w:pPr>
      <w:r w:rsidRPr="00644CE4">
        <w:rPr>
          <w:rFonts w:eastAsia="Courier New"/>
          <w:noProof w:val="0"/>
          <w:color w:val="000000"/>
          <w:lang w:eastAsia="ro-RO" w:bidi="ro-RO"/>
        </w:rPr>
        <w:t xml:space="preserve">- </w:t>
      </w:r>
      <w:r w:rsidRPr="00644CE4" w:rsidDel="00CE684C">
        <w:rPr>
          <w:rFonts w:eastAsia="Courier New"/>
          <w:noProof w:val="0"/>
          <w:color w:val="000000"/>
          <w:lang w:eastAsia="ro-RO" w:bidi="ro-RO"/>
        </w:rPr>
        <w:t xml:space="preserve"> </w:t>
      </w:r>
      <w:r w:rsidRPr="00644CE4">
        <w:rPr>
          <w:rFonts w:eastAsia="Courier New"/>
          <w:noProof w:val="0"/>
          <w:color w:val="000000"/>
          <w:lang w:eastAsia="ro-RO" w:bidi="ro-RO"/>
        </w:rPr>
        <w:t>tuturor punctelor indicate în Tabelul nr.1 în termen de până la 30 zile din momentul semnării contractului.</w:t>
      </w:r>
    </w:p>
    <w:p w14:paraId="3276041A" w14:textId="77777777" w:rsidR="00644CE4" w:rsidRPr="00644CE4" w:rsidRDefault="00644CE4" w:rsidP="00A150B1">
      <w:pPr>
        <w:widowControl w:val="0"/>
        <w:numPr>
          <w:ilvl w:val="0"/>
          <w:numId w:val="16"/>
        </w:numPr>
        <w:spacing w:after="160" w:line="259" w:lineRule="auto"/>
        <w:ind w:left="0" w:firstLine="142"/>
        <w:jc w:val="both"/>
        <w:rPr>
          <w:rFonts w:eastAsia="Courier New"/>
          <w:noProof w:val="0"/>
          <w:color w:val="000000"/>
          <w:lang w:eastAsia="ro-RO" w:bidi="ro-RO"/>
        </w:rPr>
      </w:pPr>
      <w:r w:rsidRPr="00644CE4">
        <w:rPr>
          <w:rFonts w:eastAsia="Courier New"/>
          <w:noProof w:val="0"/>
          <w:color w:val="000000"/>
          <w:lang w:eastAsia="ro-RO" w:bidi="ro-RO"/>
        </w:rPr>
        <w:t>Procedura de conectare/deconectare se va efectua la solicitarea Beneficiarului conform procedurilor prestabilite.</w:t>
      </w:r>
    </w:p>
    <w:p w14:paraId="7488335B" w14:textId="77777777" w:rsidR="00644CE4" w:rsidRPr="00644CE4" w:rsidRDefault="00644CE4" w:rsidP="00A150B1">
      <w:pPr>
        <w:widowControl w:val="0"/>
        <w:numPr>
          <w:ilvl w:val="0"/>
          <w:numId w:val="16"/>
        </w:numPr>
        <w:spacing w:after="160" w:line="259" w:lineRule="auto"/>
        <w:ind w:left="0" w:firstLine="142"/>
        <w:jc w:val="both"/>
        <w:rPr>
          <w:rFonts w:eastAsia="Courier New"/>
          <w:noProof w:val="0"/>
          <w:color w:val="000000"/>
          <w:lang w:eastAsia="ro-RO" w:bidi="ro-RO"/>
        </w:rPr>
      </w:pPr>
      <w:r w:rsidRPr="00644CE4">
        <w:rPr>
          <w:rFonts w:eastAsia="Courier New"/>
          <w:noProof w:val="0"/>
          <w:color w:val="000000"/>
          <w:lang w:eastAsia="ro-RO" w:bidi="ro-RO"/>
        </w:rPr>
        <w:t>Ofertantul trebuie să asigure posibilitatea de conectare a echipamentului Beneficiarului cu interfața Fibră optică sau ethernet.</w:t>
      </w:r>
    </w:p>
    <w:p w14:paraId="28272910" w14:textId="77777777" w:rsidR="00644CE4" w:rsidRPr="00644CE4" w:rsidRDefault="00644CE4" w:rsidP="00A150B1">
      <w:pPr>
        <w:widowControl w:val="0"/>
        <w:numPr>
          <w:ilvl w:val="0"/>
          <w:numId w:val="16"/>
        </w:numPr>
        <w:spacing w:after="160" w:line="259" w:lineRule="auto"/>
        <w:ind w:left="0" w:firstLine="142"/>
        <w:jc w:val="both"/>
        <w:rPr>
          <w:rFonts w:eastAsia="Courier New"/>
          <w:noProof w:val="0"/>
          <w:color w:val="000000"/>
          <w:lang w:eastAsia="ro-RO" w:bidi="ro-RO"/>
        </w:rPr>
      </w:pPr>
      <w:r w:rsidRPr="00644CE4">
        <w:rPr>
          <w:rFonts w:eastAsia="Courier New"/>
          <w:noProof w:val="0"/>
          <w:color w:val="000000"/>
          <w:lang w:eastAsia="ro-RO" w:bidi="ro-RO"/>
        </w:rPr>
        <w:t>Ofertantul poate subcontracta alți operatori economici pentru prestarea serviciilor cu garantarea nivelului solicitat.</w:t>
      </w:r>
    </w:p>
    <w:p w14:paraId="015F2029" w14:textId="77777777" w:rsidR="00644CE4" w:rsidRPr="00644CE4" w:rsidRDefault="00644CE4" w:rsidP="00A150B1">
      <w:pPr>
        <w:widowControl w:val="0"/>
        <w:numPr>
          <w:ilvl w:val="0"/>
          <w:numId w:val="16"/>
        </w:numPr>
        <w:spacing w:after="160" w:line="259" w:lineRule="auto"/>
        <w:ind w:left="0" w:firstLine="142"/>
        <w:jc w:val="both"/>
        <w:rPr>
          <w:rFonts w:eastAsia="Courier New"/>
          <w:noProof w:val="0"/>
          <w:color w:val="000000"/>
          <w:lang w:eastAsia="ro-RO" w:bidi="ro-RO"/>
        </w:rPr>
      </w:pPr>
      <w:r w:rsidRPr="00644CE4">
        <w:rPr>
          <w:rFonts w:eastAsia="Courier New"/>
          <w:noProof w:val="0"/>
          <w:color w:val="000000"/>
          <w:lang w:eastAsia="ro-RO" w:bidi="ro-RO"/>
        </w:rPr>
        <w:t>Echipamentul terminal va fi oferit de Beneficiar.</w:t>
      </w:r>
    </w:p>
    <w:p w14:paraId="3961741A" w14:textId="77777777" w:rsidR="00644CE4" w:rsidRPr="00644CE4" w:rsidRDefault="00644CE4" w:rsidP="00644CE4">
      <w:pPr>
        <w:widowControl w:val="0"/>
        <w:jc w:val="both"/>
        <w:rPr>
          <w:rFonts w:eastAsia="Courier New"/>
          <w:noProof w:val="0"/>
          <w:color w:val="000000"/>
          <w:lang w:eastAsia="ro-RO" w:bidi="ro-RO"/>
        </w:rPr>
      </w:pPr>
    </w:p>
    <w:p w14:paraId="6AAFCD8E" w14:textId="77777777" w:rsidR="00644CE4" w:rsidRPr="00644CE4" w:rsidRDefault="00644CE4" w:rsidP="00644CE4">
      <w:pPr>
        <w:widowControl w:val="0"/>
        <w:rPr>
          <w:rFonts w:eastAsia="Courier New"/>
          <w:b/>
          <w:noProof w:val="0"/>
          <w:color w:val="000000"/>
          <w:lang w:eastAsia="ro-RO" w:bidi="ro-RO"/>
        </w:rPr>
      </w:pPr>
      <w:r w:rsidRPr="00644CE4">
        <w:rPr>
          <w:rFonts w:eastAsia="Courier New"/>
          <w:b/>
          <w:noProof w:val="0"/>
          <w:color w:val="000000"/>
          <w:lang w:eastAsia="ro-RO" w:bidi="ro-RO"/>
        </w:rPr>
        <w:t>Tabelul nr. 2. Cerințe față de canal și servicii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456"/>
        <w:gridCol w:w="4387"/>
      </w:tblGrid>
      <w:tr w:rsidR="00644CE4" w:rsidRPr="00644CE4" w14:paraId="5A67324F" w14:textId="77777777" w:rsidTr="005B514F">
        <w:tc>
          <w:tcPr>
            <w:tcW w:w="269" w:type="pct"/>
          </w:tcPr>
          <w:p w14:paraId="756DAA28" w14:textId="77777777" w:rsidR="00644CE4" w:rsidRPr="00644CE4" w:rsidRDefault="00644CE4" w:rsidP="00644CE4">
            <w:pPr>
              <w:widowControl w:val="0"/>
              <w:jc w:val="center"/>
              <w:rPr>
                <w:rFonts w:eastAsia="Courier New"/>
                <w:b/>
                <w:noProof w:val="0"/>
                <w:color w:val="000000"/>
                <w:lang w:eastAsia="ro-RO" w:bidi="ro-RO"/>
              </w:rPr>
            </w:pPr>
          </w:p>
        </w:tc>
        <w:tc>
          <w:tcPr>
            <w:tcW w:w="2384" w:type="pct"/>
          </w:tcPr>
          <w:p w14:paraId="0B25BE1D" w14:textId="77777777" w:rsidR="00644CE4" w:rsidRPr="00644CE4" w:rsidRDefault="00644CE4" w:rsidP="00644CE4">
            <w:pPr>
              <w:widowControl w:val="0"/>
              <w:rPr>
                <w:rFonts w:eastAsia="Courier New"/>
                <w:b/>
                <w:noProof w:val="0"/>
                <w:color w:val="000000"/>
                <w:lang w:eastAsia="ro-RO" w:bidi="ro-RO"/>
              </w:rPr>
            </w:pPr>
          </w:p>
        </w:tc>
        <w:tc>
          <w:tcPr>
            <w:tcW w:w="2347" w:type="pct"/>
            <w:tcBorders>
              <w:top w:val="single" w:sz="4" w:space="0" w:color="auto"/>
            </w:tcBorders>
            <w:vAlign w:val="center"/>
          </w:tcPr>
          <w:p w14:paraId="41FB227F" w14:textId="77777777" w:rsidR="00644CE4" w:rsidRPr="00644CE4" w:rsidRDefault="00644CE4" w:rsidP="00644CE4">
            <w:pPr>
              <w:widowControl w:val="0"/>
              <w:jc w:val="center"/>
              <w:rPr>
                <w:rFonts w:eastAsia="Courier New"/>
                <w:b/>
                <w:noProof w:val="0"/>
                <w:color w:val="000000"/>
                <w:lang w:eastAsia="ro-RO" w:bidi="ro-RO"/>
              </w:rPr>
            </w:pPr>
            <w:r w:rsidRPr="00644CE4">
              <w:rPr>
                <w:rFonts w:eastAsia="Courier New"/>
                <w:b/>
                <w:noProof w:val="0"/>
                <w:color w:val="000000"/>
                <w:lang w:eastAsia="ro-RO" w:bidi="ro-RO"/>
              </w:rPr>
              <w:t>Caracteristica solicitată</w:t>
            </w:r>
          </w:p>
        </w:tc>
      </w:tr>
      <w:tr w:rsidR="00644CE4" w:rsidRPr="00644CE4" w14:paraId="0CF15534" w14:textId="77777777" w:rsidTr="005B514F">
        <w:tc>
          <w:tcPr>
            <w:tcW w:w="269" w:type="pct"/>
          </w:tcPr>
          <w:p w14:paraId="4401E82D" w14:textId="77777777" w:rsidR="00644CE4" w:rsidRPr="00644CE4" w:rsidRDefault="00644CE4" w:rsidP="00644CE4">
            <w:pPr>
              <w:widowControl w:val="0"/>
              <w:jc w:val="center"/>
              <w:rPr>
                <w:rFonts w:eastAsia="Courier New"/>
                <w:b/>
                <w:noProof w:val="0"/>
                <w:color w:val="000000"/>
                <w:lang w:eastAsia="ro-RO" w:bidi="ro-RO"/>
              </w:rPr>
            </w:pPr>
            <w:r w:rsidRPr="00644CE4">
              <w:rPr>
                <w:rFonts w:eastAsia="Courier New"/>
                <w:b/>
                <w:noProof w:val="0"/>
                <w:color w:val="000000"/>
                <w:lang w:eastAsia="ro-RO" w:bidi="ro-RO"/>
              </w:rPr>
              <w:t>Nr</w:t>
            </w:r>
          </w:p>
        </w:tc>
        <w:tc>
          <w:tcPr>
            <w:tcW w:w="2384" w:type="pct"/>
          </w:tcPr>
          <w:p w14:paraId="1834DA45" w14:textId="77777777" w:rsidR="00644CE4" w:rsidRPr="00644CE4" w:rsidRDefault="00644CE4" w:rsidP="00644CE4">
            <w:pPr>
              <w:widowControl w:val="0"/>
              <w:rPr>
                <w:rFonts w:eastAsia="Courier New"/>
                <w:b/>
                <w:noProof w:val="0"/>
                <w:color w:val="000000"/>
                <w:lang w:eastAsia="ro-RO" w:bidi="ro-RO"/>
              </w:rPr>
            </w:pPr>
            <w:r w:rsidRPr="00644CE4">
              <w:rPr>
                <w:rFonts w:eastAsia="Courier New"/>
                <w:b/>
                <w:noProof w:val="0"/>
                <w:color w:val="000000"/>
                <w:lang w:eastAsia="ro-RO" w:bidi="ro-RO"/>
              </w:rPr>
              <w:t>Indicator</w:t>
            </w:r>
          </w:p>
        </w:tc>
        <w:tc>
          <w:tcPr>
            <w:tcW w:w="2347" w:type="pct"/>
            <w:tcBorders>
              <w:top w:val="single" w:sz="4" w:space="0" w:color="auto"/>
            </w:tcBorders>
            <w:vAlign w:val="center"/>
          </w:tcPr>
          <w:p w14:paraId="3EA64D54" w14:textId="77777777" w:rsidR="00644CE4" w:rsidRPr="00644CE4" w:rsidRDefault="00644CE4" w:rsidP="00644CE4">
            <w:pPr>
              <w:widowControl w:val="0"/>
              <w:jc w:val="center"/>
              <w:rPr>
                <w:rFonts w:eastAsia="Courier New"/>
                <w:b/>
                <w:noProof w:val="0"/>
                <w:color w:val="000000"/>
                <w:lang w:eastAsia="ro-RO" w:bidi="ro-RO"/>
              </w:rPr>
            </w:pPr>
          </w:p>
        </w:tc>
      </w:tr>
      <w:tr w:rsidR="00644CE4" w:rsidRPr="00644CE4" w14:paraId="3CACA0BB" w14:textId="77777777" w:rsidTr="005B514F">
        <w:tc>
          <w:tcPr>
            <w:tcW w:w="269" w:type="pct"/>
          </w:tcPr>
          <w:p w14:paraId="215E5C85"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w:t>
            </w:r>
          </w:p>
        </w:tc>
        <w:tc>
          <w:tcPr>
            <w:tcW w:w="2384" w:type="pct"/>
          </w:tcPr>
          <w:p w14:paraId="3C102FBC"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Destinația</w:t>
            </w:r>
          </w:p>
        </w:tc>
        <w:tc>
          <w:tcPr>
            <w:tcW w:w="2347" w:type="pct"/>
          </w:tcPr>
          <w:p w14:paraId="54041BD5" w14:textId="77777777" w:rsidR="00644CE4" w:rsidRPr="00644CE4" w:rsidRDefault="00644CE4" w:rsidP="00644CE4">
            <w:pPr>
              <w:widowControl w:val="0"/>
              <w:rPr>
                <w:rFonts w:eastAsia="Courier New"/>
                <w:i/>
                <w:noProof w:val="0"/>
                <w:color w:val="000000"/>
                <w:lang w:eastAsia="ro-RO" w:bidi="ro-RO"/>
              </w:rPr>
            </w:pPr>
            <w:r w:rsidRPr="00644CE4">
              <w:rPr>
                <w:rFonts w:eastAsia="Courier New"/>
                <w:i/>
                <w:noProof w:val="0"/>
                <w:color w:val="000000"/>
                <w:lang w:eastAsia="ro-RO" w:bidi="ro-RO"/>
              </w:rPr>
              <w:t>Locații strategice MAI</w:t>
            </w:r>
          </w:p>
        </w:tc>
      </w:tr>
      <w:tr w:rsidR="00644CE4" w:rsidRPr="00644CE4" w14:paraId="4EC8570A" w14:textId="77777777" w:rsidTr="005B514F">
        <w:tc>
          <w:tcPr>
            <w:tcW w:w="269" w:type="pct"/>
          </w:tcPr>
          <w:p w14:paraId="459F046B" w14:textId="77777777" w:rsidR="00644CE4" w:rsidRPr="00644CE4" w:rsidRDefault="00644CE4" w:rsidP="00644CE4">
            <w:pPr>
              <w:widowControl w:val="0"/>
              <w:jc w:val="center"/>
              <w:rPr>
                <w:rFonts w:eastAsia="Courier New"/>
                <w:noProof w:val="0"/>
                <w:color w:val="000000"/>
                <w:lang w:eastAsia="ro-RO" w:bidi="ro-RO"/>
              </w:rPr>
            </w:pPr>
          </w:p>
        </w:tc>
        <w:tc>
          <w:tcPr>
            <w:tcW w:w="2384" w:type="pct"/>
          </w:tcPr>
          <w:p w14:paraId="00795896" w14:textId="77777777" w:rsidR="00644CE4" w:rsidRPr="00644CE4" w:rsidRDefault="00644CE4" w:rsidP="00644CE4">
            <w:pPr>
              <w:widowControl w:val="0"/>
              <w:rPr>
                <w:rFonts w:eastAsia="Courier New"/>
                <w:b/>
                <w:noProof w:val="0"/>
                <w:color w:val="000000"/>
                <w:lang w:eastAsia="ro-RO" w:bidi="ro-RO"/>
              </w:rPr>
            </w:pPr>
            <w:r w:rsidRPr="00644CE4">
              <w:rPr>
                <w:rFonts w:eastAsia="Courier New"/>
                <w:b/>
                <w:noProof w:val="0"/>
                <w:color w:val="000000"/>
                <w:lang w:eastAsia="ro-RO" w:bidi="ro-RO"/>
              </w:rPr>
              <w:t>Conținutul serviciilor</w:t>
            </w:r>
          </w:p>
        </w:tc>
        <w:tc>
          <w:tcPr>
            <w:tcW w:w="2347" w:type="pct"/>
          </w:tcPr>
          <w:p w14:paraId="4A48328E" w14:textId="77777777" w:rsidR="00644CE4" w:rsidRPr="00644CE4" w:rsidRDefault="00644CE4" w:rsidP="00644CE4">
            <w:pPr>
              <w:widowControl w:val="0"/>
              <w:rPr>
                <w:rFonts w:eastAsia="Courier New"/>
                <w:noProof w:val="0"/>
                <w:color w:val="000000"/>
                <w:lang w:eastAsia="ro-RO" w:bidi="ro-RO"/>
              </w:rPr>
            </w:pPr>
          </w:p>
        </w:tc>
      </w:tr>
      <w:tr w:rsidR="00644CE4" w:rsidRPr="00644CE4" w14:paraId="6053F2C6" w14:textId="77777777" w:rsidTr="005B514F">
        <w:tc>
          <w:tcPr>
            <w:tcW w:w="269" w:type="pct"/>
          </w:tcPr>
          <w:p w14:paraId="76BFFDAF"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2</w:t>
            </w:r>
          </w:p>
        </w:tc>
        <w:tc>
          <w:tcPr>
            <w:tcW w:w="2384" w:type="pct"/>
          </w:tcPr>
          <w:p w14:paraId="3E7427B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Transfer date</w:t>
            </w:r>
          </w:p>
        </w:tc>
        <w:tc>
          <w:tcPr>
            <w:tcW w:w="2347" w:type="pct"/>
          </w:tcPr>
          <w:p w14:paraId="0924B58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Serviciul de bază garantat</w:t>
            </w:r>
          </w:p>
        </w:tc>
      </w:tr>
      <w:tr w:rsidR="00644CE4" w:rsidRPr="00644CE4" w14:paraId="4A8EEADB" w14:textId="77777777" w:rsidTr="005B514F">
        <w:tc>
          <w:tcPr>
            <w:tcW w:w="269" w:type="pct"/>
          </w:tcPr>
          <w:p w14:paraId="0F9578C3"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3</w:t>
            </w:r>
          </w:p>
        </w:tc>
        <w:tc>
          <w:tcPr>
            <w:tcW w:w="2384" w:type="pct"/>
          </w:tcPr>
          <w:p w14:paraId="74469AB7"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 xml:space="preserve">Voce IP prin SIP </w:t>
            </w:r>
            <w:proofErr w:type="spellStart"/>
            <w:r w:rsidRPr="00644CE4">
              <w:rPr>
                <w:rFonts w:eastAsia="Courier New"/>
                <w:noProof w:val="0"/>
                <w:color w:val="000000"/>
                <w:lang w:eastAsia="ro-RO" w:bidi="ro-RO"/>
              </w:rPr>
              <w:t>Trunk</w:t>
            </w:r>
            <w:proofErr w:type="spellEnd"/>
            <w:r w:rsidRPr="00644CE4">
              <w:rPr>
                <w:rFonts w:eastAsia="Courier New"/>
                <w:noProof w:val="0"/>
                <w:color w:val="000000"/>
                <w:lang w:eastAsia="ro-RO" w:bidi="ro-RO"/>
              </w:rPr>
              <w:t xml:space="preserve"> TCP </w:t>
            </w:r>
            <w:proofErr w:type="spellStart"/>
            <w:r w:rsidRPr="00644CE4">
              <w:rPr>
                <w:rFonts w:eastAsia="Courier New"/>
                <w:noProof w:val="0"/>
                <w:color w:val="000000"/>
                <w:lang w:eastAsia="ro-RO" w:bidi="ro-RO"/>
              </w:rPr>
              <w:t>pentu</w:t>
            </w:r>
            <w:proofErr w:type="spellEnd"/>
            <w:r w:rsidRPr="00644CE4">
              <w:rPr>
                <w:rFonts w:eastAsia="Courier New"/>
                <w:noProof w:val="0"/>
                <w:color w:val="000000"/>
                <w:lang w:eastAsia="ro-RO" w:bidi="ro-RO"/>
              </w:rPr>
              <w:t xml:space="preserve"> Microsoft </w:t>
            </w:r>
            <w:proofErr w:type="spellStart"/>
            <w:r w:rsidRPr="00644CE4">
              <w:rPr>
                <w:rFonts w:eastAsia="Courier New"/>
                <w:noProof w:val="0"/>
                <w:color w:val="000000"/>
                <w:lang w:eastAsia="ro-RO" w:bidi="ro-RO"/>
              </w:rPr>
              <w:t>Unified</w:t>
            </w:r>
            <w:proofErr w:type="spellEnd"/>
            <w:r w:rsidRPr="00644CE4">
              <w:rPr>
                <w:rFonts w:eastAsia="Courier New"/>
                <w:noProof w:val="0"/>
                <w:color w:val="000000"/>
                <w:lang w:eastAsia="ro-RO" w:bidi="ro-RO"/>
              </w:rPr>
              <w:t xml:space="preserve"> </w:t>
            </w:r>
            <w:proofErr w:type="spellStart"/>
            <w:r w:rsidRPr="00644CE4">
              <w:rPr>
                <w:rFonts w:eastAsia="Courier New"/>
                <w:noProof w:val="0"/>
                <w:color w:val="000000"/>
                <w:lang w:eastAsia="ro-RO" w:bidi="ro-RO"/>
              </w:rPr>
              <w:t>Comunications</w:t>
            </w:r>
            <w:proofErr w:type="spellEnd"/>
            <w:r w:rsidRPr="00644CE4">
              <w:rPr>
                <w:rFonts w:eastAsia="Courier New"/>
                <w:noProof w:val="0"/>
                <w:color w:val="000000"/>
                <w:lang w:eastAsia="ro-RO" w:bidi="ro-RO"/>
              </w:rPr>
              <w:t xml:space="preserve"> Microsoft Skype for Business</w:t>
            </w:r>
          </w:p>
        </w:tc>
        <w:tc>
          <w:tcPr>
            <w:tcW w:w="2347" w:type="pct"/>
          </w:tcPr>
          <w:p w14:paraId="53AA626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Suportă, se va oferi la solicitare</w:t>
            </w:r>
          </w:p>
        </w:tc>
      </w:tr>
      <w:tr w:rsidR="00644CE4" w:rsidRPr="00644CE4" w14:paraId="642A09B5" w14:textId="77777777" w:rsidTr="005B514F">
        <w:tc>
          <w:tcPr>
            <w:tcW w:w="269" w:type="pct"/>
          </w:tcPr>
          <w:p w14:paraId="67D4A5AE"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lastRenderedPageBreak/>
              <w:t>4</w:t>
            </w:r>
          </w:p>
        </w:tc>
        <w:tc>
          <w:tcPr>
            <w:tcW w:w="2384" w:type="pct"/>
          </w:tcPr>
          <w:p w14:paraId="63E4E10C"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IP TV</w:t>
            </w:r>
          </w:p>
        </w:tc>
        <w:tc>
          <w:tcPr>
            <w:tcW w:w="2347" w:type="pct"/>
          </w:tcPr>
          <w:p w14:paraId="5E9A653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suportă, se va oferi la solicitare</w:t>
            </w:r>
          </w:p>
        </w:tc>
      </w:tr>
      <w:tr w:rsidR="00644CE4" w:rsidRPr="00644CE4" w14:paraId="55964DB1" w14:textId="77777777" w:rsidTr="005B514F">
        <w:tc>
          <w:tcPr>
            <w:tcW w:w="269" w:type="pct"/>
          </w:tcPr>
          <w:p w14:paraId="3BC341F7" w14:textId="77777777" w:rsidR="00644CE4" w:rsidRPr="00644CE4" w:rsidRDefault="00644CE4" w:rsidP="00644CE4">
            <w:pPr>
              <w:widowControl w:val="0"/>
              <w:jc w:val="center"/>
              <w:rPr>
                <w:rFonts w:eastAsia="Courier New"/>
                <w:noProof w:val="0"/>
                <w:color w:val="000000"/>
                <w:lang w:eastAsia="ro-RO" w:bidi="ro-RO"/>
              </w:rPr>
            </w:pPr>
          </w:p>
        </w:tc>
        <w:tc>
          <w:tcPr>
            <w:tcW w:w="2384" w:type="pct"/>
          </w:tcPr>
          <w:p w14:paraId="4CC67912" w14:textId="77777777" w:rsidR="00644CE4" w:rsidRPr="00644CE4" w:rsidRDefault="00644CE4" w:rsidP="00644CE4">
            <w:pPr>
              <w:widowControl w:val="0"/>
              <w:rPr>
                <w:rFonts w:eastAsia="Courier New"/>
                <w:b/>
                <w:noProof w:val="0"/>
                <w:color w:val="000000"/>
                <w:lang w:eastAsia="ro-RO" w:bidi="ro-RO"/>
              </w:rPr>
            </w:pPr>
            <w:r w:rsidRPr="00644CE4">
              <w:rPr>
                <w:rFonts w:eastAsia="Courier New"/>
                <w:b/>
                <w:noProof w:val="0"/>
                <w:color w:val="000000"/>
                <w:lang w:eastAsia="ro-RO" w:bidi="ro-RO"/>
              </w:rPr>
              <w:t>Caracteristici servicii</w:t>
            </w:r>
          </w:p>
        </w:tc>
        <w:tc>
          <w:tcPr>
            <w:tcW w:w="2347" w:type="pct"/>
          </w:tcPr>
          <w:p w14:paraId="751F874B" w14:textId="77777777" w:rsidR="00644CE4" w:rsidRPr="00644CE4" w:rsidRDefault="00644CE4" w:rsidP="00644CE4">
            <w:pPr>
              <w:widowControl w:val="0"/>
              <w:rPr>
                <w:rFonts w:eastAsia="Courier New"/>
                <w:noProof w:val="0"/>
                <w:color w:val="000000"/>
                <w:lang w:eastAsia="ro-RO" w:bidi="ro-RO"/>
              </w:rPr>
            </w:pPr>
          </w:p>
        </w:tc>
      </w:tr>
      <w:tr w:rsidR="00644CE4" w:rsidRPr="00644CE4" w14:paraId="5A01D2DC" w14:textId="77777777" w:rsidTr="005B514F">
        <w:tc>
          <w:tcPr>
            <w:tcW w:w="269" w:type="pct"/>
          </w:tcPr>
          <w:p w14:paraId="022F6C7A"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5</w:t>
            </w:r>
          </w:p>
        </w:tc>
        <w:tc>
          <w:tcPr>
            <w:tcW w:w="2384" w:type="pct"/>
          </w:tcPr>
          <w:p w14:paraId="70612A6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Mediul ultimei mile</w:t>
            </w:r>
          </w:p>
        </w:tc>
        <w:tc>
          <w:tcPr>
            <w:tcW w:w="2347" w:type="pct"/>
          </w:tcPr>
          <w:p w14:paraId="5AA3D5E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 Fibră optică</w:t>
            </w:r>
          </w:p>
          <w:p w14:paraId="5A53049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II Fibră optică sau altă tehnologie ce asigură viteza minim garantată</w:t>
            </w:r>
          </w:p>
          <w:p w14:paraId="3DE51696"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III Fibră optică sau altă tehnologie ce asigură viteza minim garantată</w:t>
            </w:r>
          </w:p>
          <w:p w14:paraId="18A055A1"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IV Fibră optică</w:t>
            </w:r>
          </w:p>
        </w:tc>
      </w:tr>
      <w:tr w:rsidR="00644CE4" w:rsidRPr="00644CE4" w14:paraId="629819A7" w14:textId="77777777" w:rsidTr="005B514F">
        <w:tc>
          <w:tcPr>
            <w:tcW w:w="269" w:type="pct"/>
          </w:tcPr>
          <w:p w14:paraId="130325CE"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6</w:t>
            </w:r>
          </w:p>
        </w:tc>
        <w:tc>
          <w:tcPr>
            <w:tcW w:w="2384" w:type="pct"/>
          </w:tcPr>
          <w:p w14:paraId="7ACE082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Utilizatorul ultimei mile</w:t>
            </w:r>
          </w:p>
        </w:tc>
        <w:tc>
          <w:tcPr>
            <w:tcW w:w="2347" w:type="pct"/>
          </w:tcPr>
          <w:p w14:paraId="4D1CBD54"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Partajat</w:t>
            </w:r>
          </w:p>
        </w:tc>
      </w:tr>
      <w:tr w:rsidR="00644CE4" w:rsidRPr="00644CE4" w14:paraId="4C180ADA" w14:textId="77777777" w:rsidTr="005B514F">
        <w:tc>
          <w:tcPr>
            <w:tcW w:w="269" w:type="pct"/>
          </w:tcPr>
          <w:p w14:paraId="001D0938"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7</w:t>
            </w:r>
          </w:p>
        </w:tc>
        <w:tc>
          <w:tcPr>
            <w:tcW w:w="2384" w:type="pct"/>
          </w:tcPr>
          <w:p w14:paraId="74F74BE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Mediul p/u segmentul IPS a rețelei transfer date</w:t>
            </w:r>
          </w:p>
        </w:tc>
        <w:tc>
          <w:tcPr>
            <w:tcW w:w="2347" w:type="pct"/>
          </w:tcPr>
          <w:p w14:paraId="4E271331" w14:textId="77777777" w:rsidR="00644CE4" w:rsidRPr="00644CE4" w:rsidRDefault="00644CE4" w:rsidP="00644CE4">
            <w:pPr>
              <w:widowControl w:val="0"/>
              <w:rPr>
                <w:rFonts w:eastAsia="Courier New"/>
                <w:noProof w:val="0"/>
                <w:color w:val="000000"/>
                <w:lang w:eastAsia="ro-RO" w:bidi="ro-RO"/>
              </w:rPr>
            </w:pPr>
            <w:bookmarkStart w:id="95" w:name="_Hlk25579096"/>
            <w:r w:rsidRPr="00644CE4">
              <w:rPr>
                <w:rFonts w:eastAsia="Courier New"/>
                <w:noProof w:val="0"/>
                <w:color w:val="000000"/>
                <w:lang w:eastAsia="ro-RO" w:bidi="ro-RO"/>
              </w:rPr>
              <w:t>Fibră optică</w:t>
            </w:r>
            <w:bookmarkEnd w:id="95"/>
          </w:p>
        </w:tc>
      </w:tr>
      <w:tr w:rsidR="00644CE4" w:rsidRPr="00644CE4" w14:paraId="74CF9CB1" w14:textId="77777777" w:rsidTr="005B514F">
        <w:tc>
          <w:tcPr>
            <w:tcW w:w="269" w:type="pct"/>
          </w:tcPr>
          <w:p w14:paraId="5165350C"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8</w:t>
            </w:r>
          </w:p>
        </w:tc>
        <w:tc>
          <w:tcPr>
            <w:tcW w:w="2384" w:type="pct"/>
          </w:tcPr>
          <w:p w14:paraId="32B0DDC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 xml:space="preserve">Transport </w:t>
            </w:r>
            <w:proofErr w:type="spellStart"/>
            <w:r w:rsidRPr="00644CE4">
              <w:rPr>
                <w:rFonts w:eastAsia="Courier New"/>
                <w:noProof w:val="0"/>
                <w:color w:val="000000"/>
                <w:lang w:eastAsia="ro-RO" w:bidi="ro-RO"/>
              </w:rPr>
              <w:t>layer</w:t>
            </w:r>
            <w:proofErr w:type="spellEnd"/>
          </w:p>
        </w:tc>
        <w:tc>
          <w:tcPr>
            <w:tcW w:w="2347" w:type="pct"/>
          </w:tcPr>
          <w:p w14:paraId="4638317F" w14:textId="77777777" w:rsidR="00644CE4" w:rsidRPr="00644CE4" w:rsidRDefault="00644CE4" w:rsidP="00644CE4">
            <w:pPr>
              <w:widowControl w:val="0"/>
              <w:rPr>
                <w:rFonts w:eastAsia="Courier New"/>
                <w:noProof w:val="0"/>
                <w:color w:val="000000"/>
                <w:lang w:eastAsia="ro-RO" w:bidi="ro-RO"/>
              </w:rPr>
            </w:pPr>
            <w:proofErr w:type="spellStart"/>
            <w:r w:rsidRPr="00644CE4">
              <w:rPr>
                <w:rFonts w:eastAsia="Courier New"/>
                <w:noProof w:val="0"/>
                <w:color w:val="000000"/>
                <w:lang w:eastAsia="ro-RO" w:bidi="ro-RO"/>
              </w:rPr>
              <w:t>Layer</w:t>
            </w:r>
            <w:proofErr w:type="spellEnd"/>
            <w:r w:rsidRPr="00644CE4">
              <w:rPr>
                <w:rFonts w:eastAsia="Courier New"/>
                <w:noProof w:val="0"/>
                <w:color w:val="000000"/>
                <w:lang w:eastAsia="ro-RO" w:bidi="ro-RO"/>
              </w:rPr>
              <w:t xml:space="preserve"> 3, conform planului de IP adresare oferit de Beneficiar</w:t>
            </w:r>
          </w:p>
        </w:tc>
      </w:tr>
      <w:tr w:rsidR="00644CE4" w:rsidRPr="00644CE4" w14:paraId="64C84C8B" w14:textId="77777777" w:rsidTr="005B514F">
        <w:tc>
          <w:tcPr>
            <w:tcW w:w="269" w:type="pct"/>
          </w:tcPr>
          <w:p w14:paraId="5BBB1E0C"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9</w:t>
            </w:r>
          </w:p>
        </w:tc>
        <w:tc>
          <w:tcPr>
            <w:tcW w:w="2384" w:type="pct"/>
          </w:tcPr>
          <w:p w14:paraId="347C93F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Tipul conexiunii</w:t>
            </w:r>
          </w:p>
        </w:tc>
        <w:tc>
          <w:tcPr>
            <w:tcW w:w="2347" w:type="pct"/>
          </w:tcPr>
          <w:p w14:paraId="2A4644C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Ethernet</w:t>
            </w:r>
          </w:p>
        </w:tc>
      </w:tr>
      <w:tr w:rsidR="00644CE4" w:rsidRPr="00644CE4" w14:paraId="618CDA42" w14:textId="77777777" w:rsidTr="005B514F">
        <w:tc>
          <w:tcPr>
            <w:tcW w:w="269" w:type="pct"/>
          </w:tcPr>
          <w:p w14:paraId="732D65AE"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10</w:t>
            </w:r>
          </w:p>
        </w:tc>
        <w:tc>
          <w:tcPr>
            <w:tcW w:w="2384" w:type="pct"/>
          </w:tcPr>
          <w:p w14:paraId="2FA2C7B6"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Viteza minim garantată de transfer a datelor (</w:t>
            </w:r>
            <w:proofErr w:type="spellStart"/>
            <w:r w:rsidRPr="00644CE4">
              <w:rPr>
                <w:rFonts w:eastAsia="Courier New"/>
                <w:noProof w:val="0"/>
                <w:color w:val="000000"/>
                <w:lang w:eastAsia="ro-RO" w:bidi="ro-RO"/>
              </w:rPr>
              <w:t>download</w:t>
            </w:r>
            <w:proofErr w:type="spellEnd"/>
            <w:r w:rsidRPr="00644CE4">
              <w:rPr>
                <w:rFonts w:eastAsia="Courier New"/>
                <w:noProof w:val="0"/>
                <w:color w:val="000000"/>
                <w:lang w:eastAsia="ro-RO" w:bidi="ro-RO"/>
              </w:rPr>
              <w:t>/</w:t>
            </w:r>
            <w:proofErr w:type="spellStart"/>
            <w:r w:rsidRPr="00644CE4">
              <w:rPr>
                <w:rFonts w:eastAsia="Courier New"/>
                <w:noProof w:val="0"/>
                <w:color w:val="000000"/>
                <w:lang w:eastAsia="ro-RO" w:bidi="ro-RO"/>
              </w:rPr>
              <w:t>upload</w:t>
            </w:r>
            <w:proofErr w:type="spellEnd"/>
            <w:r w:rsidRPr="00644CE4">
              <w:rPr>
                <w:rFonts w:eastAsia="Courier New"/>
                <w:noProof w:val="0"/>
                <w:color w:val="000000"/>
                <w:lang w:eastAsia="ro-RO" w:bidi="ro-RO"/>
              </w:rPr>
              <w:t xml:space="preserve">), </w:t>
            </w:r>
            <w:proofErr w:type="spellStart"/>
            <w:r w:rsidRPr="00644CE4">
              <w:rPr>
                <w:rFonts w:eastAsia="Courier New"/>
                <w:noProof w:val="0"/>
                <w:color w:val="000000"/>
                <w:lang w:eastAsia="ro-RO" w:bidi="ro-RO"/>
              </w:rPr>
              <w:t>Mbit</w:t>
            </w:r>
            <w:proofErr w:type="spellEnd"/>
            <w:r w:rsidRPr="00644CE4">
              <w:rPr>
                <w:rFonts w:eastAsia="Courier New"/>
                <w:noProof w:val="0"/>
                <w:color w:val="000000"/>
                <w:lang w:eastAsia="ro-RO" w:bidi="ro-RO"/>
              </w:rPr>
              <w:t>/s</w:t>
            </w:r>
          </w:p>
        </w:tc>
        <w:tc>
          <w:tcPr>
            <w:tcW w:w="2347" w:type="pct"/>
          </w:tcPr>
          <w:p w14:paraId="12D46291"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 200/200 Mbps</w:t>
            </w:r>
          </w:p>
          <w:p w14:paraId="78D6192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II 100/100 Mbps</w:t>
            </w:r>
          </w:p>
          <w:p w14:paraId="4890147C"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III 100/100 Mbps</w:t>
            </w:r>
          </w:p>
          <w:p w14:paraId="5A6EA3C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 IV 10000/10000 Mbps</w:t>
            </w:r>
          </w:p>
        </w:tc>
      </w:tr>
      <w:tr w:rsidR="00644CE4" w:rsidRPr="00644CE4" w14:paraId="79D539CB" w14:textId="77777777" w:rsidTr="005B514F">
        <w:tc>
          <w:tcPr>
            <w:tcW w:w="269" w:type="pct"/>
          </w:tcPr>
          <w:p w14:paraId="739E0A30"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12</w:t>
            </w:r>
          </w:p>
        </w:tc>
        <w:tc>
          <w:tcPr>
            <w:tcW w:w="2384" w:type="pct"/>
          </w:tcPr>
          <w:p w14:paraId="10F9C914"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IP v6</w:t>
            </w:r>
          </w:p>
        </w:tc>
        <w:tc>
          <w:tcPr>
            <w:tcW w:w="2347" w:type="pct"/>
          </w:tcPr>
          <w:p w14:paraId="59A3BEA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Suportă</w:t>
            </w:r>
          </w:p>
        </w:tc>
      </w:tr>
      <w:tr w:rsidR="00644CE4" w:rsidRPr="00644CE4" w14:paraId="29070D30" w14:textId="77777777" w:rsidTr="005B514F">
        <w:tc>
          <w:tcPr>
            <w:tcW w:w="269" w:type="pct"/>
          </w:tcPr>
          <w:p w14:paraId="04172500"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13</w:t>
            </w:r>
          </w:p>
        </w:tc>
        <w:tc>
          <w:tcPr>
            <w:tcW w:w="2384" w:type="pct"/>
          </w:tcPr>
          <w:p w14:paraId="06F3150B"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Quality of Service</w:t>
            </w:r>
          </w:p>
        </w:tc>
        <w:tc>
          <w:tcPr>
            <w:tcW w:w="2347" w:type="pct"/>
          </w:tcPr>
          <w:p w14:paraId="367B08A2" w14:textId="77777777" w:rsidR="00644CE4" w:rsidRPr="00644CE4" w:rsidRDefault="00644CE4" w:rsidP="00644CE4">
            <w:pPr>
              <w:widowControl w:val="0"/>
              <w:rPr>
                <w:rFonts w:eastAsia="Courier New"/>
                <w:noProof w:val="0"/>
                <w:color w:val="000000"/>
                <w:lang w:eastAsia="ro-RO" w:bidi="ro-RO"/>
              </w:rPr>
            </w:pPr>
          </w:p>
        </w:tc>
      </w:tr>
      <w:tr w:rsidR="00644CE4" w:rsidRPr="00644CE4" w14:paraId="07E41858" w14:textId="77777777" w:rsidTr="005B514F">
        <w:tc>
          <w:tcPr>
            <w:tcW w:w="269" w:type="pct"/>
          </w:tcPr>
          <w:p w14:paraId="0E91B837"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14</w:t>
            </w:r>
          </w:p>
        </w:tc>
        <w:tc>
          <w:tcPr>
            <w:tcW w:w="2384" w:type="pct"/>
          </w:tcPr>
          <w:p w14:paraId="0754DE4A"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Timpul de răspuns (RTT)</w:t>
            </w:r>
          </w:p>
        </w:tc>
        <w:tc>
          <w:tcPr>
            <w:tcW w:w="2347" w:type="pct"/>
          </w:tcPr>
          <w:p w14:paraId="5DE07B3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10 ms</w:t>
            </w:r>
          </w:p>
        </w:tc>
      </w:tr>
      <w:tr w:rsidR="00644CE4" w:rsidRPr="00644CE4" w14:paraId="551B6F9C" w14:textId="77777777" w:rsidTr="005B514F">
        <w:tc>
          <w:tcPr>
            <w:tcW w:w="269" w:type="pct"/>
          </w:tcPr>
          <w:p w14:paraId="5486AB41"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15</w:t>
            </w:r>
          </w:p>
        </w:tc>
        <w:tc>
          <w:tcPr>
            <w:tcW w:w="2384" w:type="pct"/>
          </w:tcPr>
          <w:p w14:paraId="4D64BACC" w14:textId="77777777" w:rsidR="00644CE4" w:rsidRPr="00644CE4" w:rsidRDefault="00644CE4" w:rsidP="00644CE4">
            <w:pPr>
              <w:widowControl w:val="0"/>
              <w:rPr>
                <w:rFonts w:eastAsia="Courier New"/>
                <w:noProof w:val="0"/>
                <w:color w:val="000000"/>
                <w:lang w:eastAsia="ro-RO" w:bidi="ro-RO"/>
              </w:rPr>
            </w:pPr>
            <w:proofErr w:type="spellStart"/>
            <w:r w:rsidRPr="00644CE4">
              <w:rPr>
                <w:rFonts w:eastAsia="Courier New"/>
                <w:noProof w:val="0"/>
                <w:color w:val="000000"/>
                <w:lang w:eastAsia="ro-RO" w:bidi="ro-RO"/>
              </w:rPr>
              <w:t>Packet</w:t>
            </w:r>
            <w:proofErr w:type="spellEnd"/>
            <w:r w:rsidRPr="00644CE4">
              <w:rPr>
                <w:rFonts w:eastAsia="Courier New"/>
                <w:noProof w:val="0"/>
                <w:color w:val="000000"/>
                <w:lang w:eastAsia="ro-RO" w:bidi="ro-RO"/>
              </w:rPr>
              <w:t xml:space="preserve"> </w:t>
            </w:r>
            <w:proofErr w:type="spellStart"/>
            <w:r w:rsidRPr="00644CE4">
              <w:rPr>
                <w:rFonts w:eastAsia="Courier New"/>
                <w:noProof w:val="0"/>
                <w:color w:val="000000"/>
                <w:lang w:eastAsia="ro-RO" w:bidi="ro-RO"/>
              </w:rPr>
              <w:t>Loss</w:t>
            </w:r>
            <w:proofErr w:type="spellEnd"/>
            <w:r w:rsidRPr="00644CE4">
              <w:rPr>
                <w:rFonts w:eastAsia="Courier New"/>
                <w:noProof w:val="0"/>
                <w:color w:val="000000"/>
                <w:lang w:eastAsia="ro-RO" w:bidi="ro-RO"/>
              </w:rPr>
              <w:t xml:space="preserve"> </w:t>
            </w:r>
            <w:proofErr w:type="spellStart"/>
            <w:r w:rsidRPr="00644CE4">
              <w:rPr>
                <w:rFonts w:eastAsia="Courier New"/>
                <w:noProof w:val="0"/>
                <w:color w:val="000000"/>
                <w:lang w:eastAsia="ro-RO" w:bidi="ro-RO"/>
              </w:rPr>
              <w:t>Ratio</w:t>
            </w:r>
            <w:proofErr w:type="spellEnd"/>
          </w:p>
        </w:tc>
        <w:tc>
          <w:tcPr>
            <w:tcW w:w="2347" w:type="pct"/>
          </w:tcPr>
          <w:p w14:paraId="2C5F0A5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10</w:t>
            </w:r>
            <w:r w:rsidRPr="00644CE4">
              <w:rPr>
                <w:rFonts w:eastAsia="Courier New"/>
                <w:noProof w:val="0"/>
                <w:color w:val="000000"/>
                <w:vertAlign w:val="superscript"/>
                <w:lang w:eastAsia="ro-RO" w:bidi="ro-RO"/>
              </w:rPr>
              <w:t>-5</w:t>
            </w:r>
          </w:p>
        </w:tc>
      </w:tr>
      <w:tr w:rsidR="00644CE4" w:rsidRPr="00644CE4" w14:paraId="2BDEA289" w14:textId="77777777" w:rsidTr="005B514F">
        <w:tc>
          <w:tcPr>
            <w:tcW w:w="269" w:type="pct"/>
          </w:tcPr>
          <w:p w14:paraId="189597A1"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16</w:t>
            </w:r>
          </w:p>
        </w:tc>
        <w:tc>
          <w:tcPr>
            <w:tcW w:w="2384" w:type="pct"/>
          </w:tcPr>
          <w:p w14:paraId="3DE6BAC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IP MTU</w:t>
            </w:r>
          </w:p>
        </w:tc>
        <w:tc>
          <w:tcPr>
            <w:tcW w:w="2347" w:type="pct"/>
          </w:tcPr>
          <w:p w14:paraId="579936F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1500</w:t>
            </w:r>
          </w:p>
        </w:tc>
      </w:tr>
      <w:tr w:rsidR="00644CE4" w:rsidRPr="00644CE4" w14:paraId="56A466C5" w14:textId="77777777" w:rsidTr="005B514F">
        <w:tc>
          <w:tcPr>
            <w:tcW w:w="269" w:type="pct"/>
          </w:tcPr>
          <w:p w14:paraId="170E1E77" w14:textId="77777777" w:rsidR="00644CE4" w:rsidRPr="00644CE4" w:rsidRDefault="00644CE4" w:rsidP="00644CE4">
            <w:pPr>
              <w:widowControl w:val="0"/>
              <w:jc w:val="center"/>
              <w:rPr>
                <w:rFonts w:eastAsia="Courier New"/>
                <w:noProof w:val="0"/>
                <w:color w:val="000000"/>
                <w:lang w:eastAsia="ro-RO" w:bidi="ro-RO"/>
              </w:rPr>
            </w:pPr>
          </w:p>
        </w:tc>
        <w:tc>
          <w:tcPr>
            <w:tcW w:w="2384" w:type="pct"/>
          </w:tcPr>
          <w:p w14:paraId="13B373A8" w14:textId="77777777" w:rsidR="00644CE4" w:rsidRPr="00644CE4" w:rsidRDefault="00644CE4" w:rsidP="00644CE4">
            <w:pPr>
              <w:widowControl w:val="0"/>
              <w:rPr>
                <w:rFonts w:eastAsia="Courier New"/>
                <w:b/>
                <w:noProof w:val="0"/>
                <w:color w:val="000000"/>
                <w:lang w:eastAsia="ro-RO" w:bidi="ro-RO"/>
              </w:rPr>
            </w:pPr>
            <w:r w:rsidRPr="00644CE4">
              <w:rPr>
                <w:rFonts w:eastAsia="Courier New"/>
                <w:b/>
                <w:noProof w:val="0"/>
                <w:color w:val="000000"/>
                <w:lang w:eastAsia="ro-RO" w:bidi="ro-RO"/>
              </w:rPr>
              <w:t xml:space="preserve">Nivel de servicii garantat </w:t>
            </w:r>
            <w:r w:rsidRPr="00644CE4">
              <w:rPr>
                <w:rFonts w:eastAsia="Courier New"/>
                <w:noProof w:val="0"/>
                <w:color w:val="000000"/>
                <w:lang w:eastAsia="ro-RO" w:bidi="ro-RO"/>
              </w:rPr>
              <w:t>(segmentul gestionat de Ofertant)</w:t>
            </w:r>
          </w:p>
        </w:tc>
        <w:tc>
          <w:tcPr>
            <w:tcW w:w="2347" w:type="pct"/>
          </w:tcPr>
          <w:p w14:paraId="66689EE3" w14:textId="77777777" w:rsidR="00644CE4" w:rsidRPr="00644CE4" w:rsidRDefault="00644CE4" w:rsidP="00644CE4">
            <w:pPr>
              <w:widowControl w:val="0"/>
              <w:rPr>
                <w:rFonts w:eastAsia="Courier New"/>
                <w:noProof w:val="0"/>
                <w:color w:val="000000"/>
                <w:lang w:eastAsia="ro-RO" w:bidi="ro-RO"/>
              </w:rPr>
            </w:pPr>
          </w:p>
        </w:tc>
      </w:tr>
      <w:tr w:rsidR="00644CE4" w:rsidRPr="00644CE4" w14:paraId="5DB151FC" w14:textId="77777777" w:rsidTr="005B514F">
        <w:tc>
          <w:tcPr>
            <w:tcW w:w="269" w:type="pct"/>
          </w:tcPr>
          <w:p w14:paraId="7C077A84"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17</w:t>
            </w:r>
          </w:p>
        </w:tc>
        <w:tc>
          <w:tcPr>
            <w:tcW w:w="2384" w:type="pct"/>
          </w:tcPr>
          <w:p w14:paraId="45F409D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Disponibilitatea suport</w:t>
            </w:r>
          </w:p>
        </w:tc>
        <w:tc>
          <w:tcPr>
            <w:tcW w:w="2347" w:type="pct"/>
          </w:tcPr>
          <w:p w14:paraId="3E299E7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Orele de lucru</w:t>
            </w:r>
          </w:p>
        </w:tc>
      </w:tr>
      <w:tr w:rsidR="00644CE4" w:rsidRPr="00644CE4" w14:paraId="45727721" w14:textId="77777777" w:rsidTr="005B514F">
        <w:tc>
          <w:tcPr>
            <w:tcW w:w="269" w:type="pct"/>
          </w:tcPr>
          <w:p w14:paraId="76A31C11"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18</w:t>
            </w:r>
          </w:p>
        </w:tc>
        <w:tc>
          <w:tcPr>
            <w:tcW w:w="2384" w:type="pct"/>
          </w:tcPr>
          <w:p w14:paraId="6A78AB1D"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Monitorizare</w:t>
            </w:r>
          </w:p>
        </w:tc>
        <w:tc>
          <w:tcPr>
            <w:tcW w:w="2347" w:type="pct"/>
          </w:tcPr>
          <w:p w14:paraId="324969F4"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24x24 ore</w:t>
            </w:r>
          </w:p>
        </w:tc>
      </w:tr>
      <w:tr w:rsidR="00644CE4" w:rsidRPr="00644CE4" w14:paraId="35448431" w14:textId="77777777" w:rsidTr="005B514F">
        <w:tc>
          <w:tcPr>
            <w:tcW w:w="269" w:type="pct"/>
          </w:tcPr>
          <w:p w14:paraId="5350FD63"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19</w:t>
            </w:r>
          </w:p>
        </w:tc>
        <w:tc>
          <w:tcPr>
            <w:tcW w:w="2384" w:type="pct"/>
          </w:tcPr>
          <w:p w14:paraId="651594FB"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Disponibilitatea serviciului per punct (medie pe an)</w:t>
            </w:r>
          </w:p>
        </w:tc>
        <w:tc>
          <w:tcPr>
            <w:tcW w:w="2347" w:type="pct"/>
          </w:tcPr>
          <w:p w14:paraId="08014F1B"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97%</w:t>
            </w:r>
          </w:p>
        </w:tc>
      </w:tr>
      <w:tr w:rsidR="00644CE4" w:rsidRPr="00644CE4" w14:paraId="1CFA0C7D" w14:textId="77777777" w:rsidTr="005B514F">
        <w:tc>
          <w:tcPr>
            <w:tcW w:w="269" w:type="pct"/>
          </w:tcPr>
          <w:p w14:paraId="20902D49"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20</w:t>
            </w:r>
          </w:p>
        </w:tc>
        <w:tc>
          <w:tcPr>
            <w:tcW w:w="2384" w:type="pct"/>
          </w:tcPr>
          <w:p w14:paraId="5626090F" w14:textId="77777777" w:rsidR="00644CE4" w:rsidRPr="00644CE4" w:rsidRDefault="00644CE4" w:rsidP="00644CE4">
            <w:pPr>
              <w:widowControl w:val="0"/>
              <w:rPr>
                <w:rFonts w:eastAsia="Courier New"/>
                <w:noProof w:val="0"/>
                <w:color w:val="000000"/>
                <w:lang w:eastAsia="ro-RO" w:bidi="ro-RO"/>
              </w:rPr>
            </w:pPr>
            <w:proofErr w:type="spellStart"/>
            <w:r w:rsidRPr="00644CE4">
              <w:rPr>
                <w:rFonts w:eastAsia="Courier New"/>
                <w:noProof w:val="0"/>
                <w:color w:val="000000"/>
                <w:lang w:eastAsia="ro-RO" w:bidi="ro-RO"/>
              </w:rPr>
              <w:t>Frecvenţa</w:t>
            </w:r>
            <w:proofErr w:type="spellEnd"/>
            <w:r w:rsidRPr="00644CE4">
              <w:rPr>
                <w:rFonts w:eastAsia="Courier New"/>
                <w:noProof w:val="0"/>
                <w:color w:val="000000"/>
                <w:lang w:eastAsia="ro-RO" w:bidi="ro-RO"/>
              </w:rPr>
              <w:t xml:space="preserve"> căderilor per punct (medie pe an)</w:t>
            </w:r>
          </w:p>
        </w:tc>
        <w:tc>
          <w:tcPr>
            <w:tcW w:w="2347" w:type="pct"/>
          </w:tcPr>
          <w:p w14:paraId="0C365F7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12</w:t>
            </w:r>
          </w:p>
        </w:tc>
      </w:tr>
      <w:tr w:rsidR="00644CE4" w:rsidRPr="00644CE4" w14:paraId="7F9FC616" w14:textId="77777777" w:rsidTr="005B514F">
        <w:tc>
          <w:tcPr>
            <w:tcW w:w="269" w:type="pct"/>
          </w:tcPr>
          <w:p w14:paraId="3FBDD53A"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21</w:t>
            </w:r>
          </w:p>
        </w:tc>
        <w:tc>
          <w:tcPr>
            <w:tcW w:w="2384" w:type="pct"/>
          </w:tcPr>
          <w:p w14:paraId="70A9E64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 maxim de reacție la incident</w:t>
            </w:r>
          </w:p>
        </w:tc>
        <w:tc>
          <w:tcPr>
            <w:tcW w:w="2347" w:type="pct"/>
          </w:tcPr>
          <w:p w14:paraId="40F48504"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 xml:space="preserve">Conform tabelului nr.7 ”Reguli de reacție” </w:t>
            </w:r>
          </w:p>
        </w:tc>
      </w:tr>
      <w:tr w:rsidR="00644CE4" w:rsidRPr="00644CE4" w14:paraId="4C3EC191" w14:textId="77777777" w:rsidTr="005B514F">
        <w:tc>
          <w:tcPr>
            <w:tcW w:w="269" w:type="pct"/>
          </w:tcPr>
          <w:p w14:paraId="2F7F3FD1"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23</w:t>
            </w:r>
          </w:p>
        </w:tc>
        <w:tc>
          <w:tcPr>
            <w:tcW w:w="2384" w:type="pct"/>
          </w:tcPr>
          <w:p w14:paraId="3FBFF84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Prezența echipamentului terminal al beneficiarului</w:t>
            </w:r>
          </w:p>
        </w:tc>
        <w:tc>
          <w:tcPr>
            <w:tcW w:w="2347" w:type="pct"/>
          </w:tcPr>
          <w:p w14:paraId="42A4EDAC" w14:textId="77777777" w:rsidR="00644CE4" w:rsidRPr="00644CE4" w:rsidRDefault="00644CE4" w:rsidP="00644CE4">
            <w:pPr>
              <w:widowControl w:val="0"/>
              <w:tabs>
                <w:tab w:val="left" w:pos="1830"/>
                <w:tab w:val="center" w:pos="2006"/>
              </w:tabs>
              <w:rPr>
                <w:rFonts w:eastAsia="Courier New"/>
                <w:noProof w:val="0"/>
                <w:color w:val="000000"/>
                <w:lang w:eastAsia="ro-RO" w:bidi="ro-RO"/>
              </w:rPr>
            </w:pPr>
            <w:r w:rsidRPr="00644CE4">
              <w:rPr>
                <w:rFonts w:eastAsia="Courier New"/>
                <w:noProof w:val="0"/>
                <w:color w:val="000000"/>
                <w:lang w:eastAsia="ro-RO" w:bidi="ro-RO"/>
              </w:rPr>
              <w:tab/>
            </w:r>
            <w:r w:rsidRPr="00644CE4">
              <w:rPr>
                <w:rFonts w:eastAsia="Courier New"/>
                <w:noProof w:val="0"/>
                <w:color w:val="000000"/>
                <w:lang w:eastAsia="ro-RO" w:bidi="ro-RO"/>
              </w:rPr>
              <w:tab/>
              <w:t>Da</w:t>
            </w:r>
          </w:p>
        </w:tc>
      </w:tr>
    </w:tbl>
    <w:p w14:paraId="1E94A89A" w14:textId="77777777" w:rsidR="00644CE4" w:rsidRPr="00644CE4" w:rsidRDefault="00644CE4" w:rsidP="00644CE4">
      <w:pPr>
        <w:ind w:firstLine="567"/>
        <w:rPr>
          <w:b/>
          <w:noProof w:val="0"/>
          <w:lang w:eastAsia="ru-RU"/>
        </w:rPr>
      </w:pPr>
    </w:p>
    <w:p w14:paraId="4814D604" w14:textId="77777777" w:rsidR="00644CE4" w:rsidRPr="00644CE4" w:rsidRDefault="00644CE4" w:rsidP="00644CE4">
      <w:pPr>
        <w:ind w:firstLine="567"/>
        <w:rPr>
          <w:noProof w:val="0"/>
          <w:lang w:eastAsia="ru-RU"/>
        </w:rPr>
      </w:pPr>
      <w:r w:rsidRPr="00644CE4">
        <w:rPr>
          <w:b/>
          <w:noProof w:val="0"/>
          <w:lang w:eastAsia="ru-RU"/>
        </w:rPr>
        <w:t>Cerințe și reguli pentru mentenanță</w:t>
      </w:r>
    </w:p>
    <w:p w14:paraId="62632886"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Scopul prezentei specificații este de a stabili regulile și procesele de interacțiune între Prestator și Beneficiar, în vederea prestării și utilizării Serviciilor de transport date securizat, la nivelul agreat de ambele părți, precum și responsabilitățile individuale în cadrul acestor procese, numite în continuare servicii.</w:t>
      </w:r>
    </w:p>
    <w:p w14:paraId="11168B0D" w14:textId="77777777" w:rsidR="00644CE4" w:rsidRPr="00644CE4" w:rsidRDefault="00644CE4" w:rsidP="00644CE4">
      <w:pPr>
        <w:widowControl w:val="0"/>
        <w:spacing w:line="160" w:lineRule="atLeast"/>
        <w:ind w:firstLine="432"/>
        <w:jc w:val="both"/>
        <w:rPr>
          <w:rFonts w:eastAsia="Courier New"/>
          <w:noProof w:val="0"/>
          <w:color w:val="000000"/>
          <w:lang w:eastAsia="ro-RO" w:bidi="ro-RO"/>
        </w:rPr>
      </w:pPr>
      <w:r w:rsidRPr="00644CE4">
        <w:rPr>
          <w:rFonts w:eastAsia="Courier New"/>
          <w:noProof w:val="0"/>
          <w:color w:val="000000"/>
          <w:lang w:eastAsia="ro-RO" w:bidi="ro-RO"/>
        </w:rPr>
        <w:t>Prezentele Reguli vor fi parte integrantă a Contractului și vor asigură cadrul funcțional pentru prestarea Serviciilor de către Prestator și utilizarea acestora de către Beneficiar.</w:t>
      </w:r>
    </w:p>
    <w:p w14:paraId="28E13A8E" w14:textId="77777777" w:rsidR="00644CE4" w:rsidRPr="00644CE4" w:rsidRDefault="00644CE4" w:rsidP="00644CE4">
      <w:pPr>
        <w:widowControl w:val="0"/>
        <w:spacing w:line="160" w:lineRule="atLeast"/>
        <w:ind w:firstLine="432"/>
        <w:jc w:val="both"/>
        <w:rPr>
          <w:rFonts w:eastAsia="Courier New"/>
          <w:noProof w:val="0"/>
          <w:color w:val="000000"/>
          <w:lang w:eastAsia="ro-RO" w:bidi="ro-RO"/>
        </w:rPr>
      </w:pPr>
    </w:p>
    <w:p w14:paraId="63902257" w14:textId="77777777" w:rsidR="00644CE4" w:rsidRPr="00644CE4" w:rsidRDefault="00644CE4" w:rsidP="00644CE4">
      <w:pPr>
        <w:widowControl w:val="0"/>
        <w:numPr>
          <w:ilvl w:val="0"/>
          <w:numId w:val="24"/>
        </w:numPr>
        <w:spacing w:after="160" w:line="160" w:lineRule="atLeast"/>
        <w:contextualSpacing/>
        <w:jc w:val="both"/>
        <w:rPr>
          <w:b/>
          <w:noProof w:val="0"/>
          <w:sz w:val="28"/>
        </w:rPr>
      </w:pPr>
      <w:r w:rsidRPr="00644CE4">
        <w:rPr>
          <w:b/>
          <w:noProof w:val="0"/>
        </w:rPr>
        <w:t>Organizarea procesului de prestare a serviciilor</w:t>
      </w:r>
    </w:p>
    <w:p w14:paraId="2B824BC2" w14:textId="77777777" w:rsidR="00644CE4" w:rsidRPr="00644CE4" w:rsidRDefault="00644CE4" w:rsidP="00644CE4">
      <w:pPr>
        <w:keepNext/>
        <w:keepLines/>
        <w:widowControl w:val="0"/>
        <w:numPr>
          <w:ilvl w:val="1"/>
          <w:numId w:val="17"/>
        </w:numPr>
        <w:spacing w:before="200" w:after="160" w:line="276" w:lineRule="auto"/>
        <w:outlineLvl w:val="1"/>
        <w:rPr>
          <w:b/>
          <w:bCs/>
          <w:noProof w:val="0"/>
        </w:rPr>
      </w:pPr>
      <w:r w:rsidRPr="00644CE4">
        <w:rPr>
          <w:b/>
          <w:bCs/>
          <w:noProof w:val="0"/>
        </w:rPr>
        <w:t>Interacțiunea cu Beneficiarul</w:t>
      </w:r>
    </w:p>
    <w:p w14:paraId="40A11763" w14:textId="77777777" w:rsidR="00644CE4" w:rsidRPr="00644CE4" w:rsidRDefault="00644CE4" w:rsidP="00644CE4">
      <w:pPr>
        <w:widowControl w:val="0"/>
        <w:shd w:val="clear" w:color="auto" w:fill="FFFFFF"/>
        <w:ind w:right="10" w:firstLine="576"/>
        <w:jc w:val="both"/>
        <w:rPr>
          <w:rFonts w:eastAsia="Courier New"/>
          <w:noProof w:val="0"/>
          <w:color w:val="000000"/>
          <w:lang w:eastAsia="ro-RO" w:bidi="ro-RO"/>
        </w:rPr>
      </w:pPr>
      <w:r w:rsidRPr="00644CE4">
        <w:rPr>
          <w:rFonts w:eastAsia="Courier New"/>
          <w:noProof w:val="0"/>
          <w:color w:val="000000"/>
          <w:lang w:eastAsia="ro-RO" w:bidi="ro-RO"/>
        </w:rPr>
        <w:t xml:space="preserve">Interacțiunea dintre Prestator și Beneficiar se va efectua prin intermediul Centrului de Deservire unic al Prestatorului. </w:t>
      </w:r>
    </w:p>
    <w:p w14:paraId="7F0AF67F" w14:textId="77777777" w:rsidR="00644CE4" w:rsidRPr="00644CE4" w:rsidRDefault="00644CE4" w:rsidP="00644CE4">
      <w:pPr>
        <w:widowControl w:val="0"/>
        <w:shd w:val="clear" w:color="auto" w:fill="FFFFFF"/>
        <w:ind w:right="10" w:firstLine="576"/>
        <w:jc w:val="both"/>
        <w:rPr>
          <w:rFonts w:eastAsia="Courier New"/>
          <w:noProof w:val="0"/>
          <w:color w:val="000000"/>
          <w:lang w:eastAsia="ro-RO" w:bidi="ro-RO"/>
        </w:rPr>
      </w:pPr>
      <w:r w:rsidRPr="00644CE4">
        <w:rPr>
          <w:rFonts w:eastAsia="Courier New"/>
          <w:noProof w:val="0"/>
          <w:color w:val="000000"/>
          <w:lang w:eastAsia="ro-RO" w:bidi="ro-RO"/>
        </w:rPr>
        <w:t>Solicitările de dezvoltare a serviciilor va fi acceptată doar dacă va fi formulată corect de către reprezentantul beneficiarului și aprobată de conducerea acestuia.</w:t>
      </w:r>
    </w:p>
    <w:p w14:paraId="629F558E" w14:textId="77777777" w:rsidR="00644CE4" w:rsidRPr="00644CE4" w:rsidRDefault="00644CE4" w:rsidP="00644CE4">
      <w:pPr>
        <w:keepNext/>
        <w:keepLines/>
        <w:widowControl w:val="0"/>
        <w:numPr>
          <w:ilvl w:val="1"/>
          <w:numId w:val="17"/>
        </w:numPr>
        <w:spacing w:before="200" w:after="160" w:line="276" w:lineRule="auto"/>
        <w:outlineLvl w:val="1"/>
        <w:rPr>
          <w:b/>
          <w:bCs/>
          <w:noProof w:val="0"/>
        </w:rPr>
      </w:pPr>
      <w:r w:rsidRPr="00644CE4">
        <w:rPr>
          <w:b/>
          <w:bCs/>
          <w:noProof w:val="0"/>
        </w:rPr>
        <w:t>Persoane responsabile</w:t>
      </w:r>
    </w:p>
    <w:p w14:paraId="15A20653" w14:textId="77777777" w:rsidR="00644CE4" w:rsidRPr="00644CE4" w:rsidRDefault="00644CE4" w:rsidP="00644CE4">
      <w:pPr>
        <w:widowControl w:val="0"/>
        <w:ind w:firstLine="576"/>
        <w:jc w:val="both"/>
        <w:rPr>
          <w:rFonts w:eastAsia="Courier New"/>
          <w:noProof w:val="0"/>
          <w:color w:val="000000"/>
          <w:lang w:eastAsia="ro-RO" w:bidi="ro-RO"/>
        </w:rPr>
      </w:pPr>
      <w:r w:rsidRPr="00644CE4">
        <w:rPr>
          <w:rFonts w:eastAsia="Courier New"/>
          <w:noProof w:val="0"/>
          <w:color w:val="000000"/>
          <w:lang w:eastAsia="ro-RO" w:bidi="ro-RO"/>
        </w:rPr>
        <w:t xml:space="preserve">Prestatorul va desemna o persoană responsabilă de comunicare cu Beneficiarul (Manager </w:t>
      </w:r>
      <w:r w:rsidRPr="00644CE4">
        <w:rPr>
          <w:rFonts w:eastAsia="Courier New"/>
          <w:noProof w:val="0"/>
          <w:color w:val="000000"/>
          <w:lang w:eastAsia="ro-RO" w:bidi="ro-RO"/>
        </w:rPr>
        <w:lastRenderedPageBreak/>
        <w:t xml:space="preserve">Suport Clienți), prin scrisoare oficială care va conține datele persoanei desemnate și contactele acestuia (numele, prenumele, </w:t>
      </w:r>
      <w:proofErr w:type="spellStart"/>
      <w:r w:rsidRPr="00644CE4">
        <w:rPr>
          <w:rFonts w:eastAsia="Courier New"/>
          <w:noProof w:val="0"/>
          <w:color w:val="000000"/>
          <w:lang w:eastAsia="ro-RO" w:bidi="ro-RO"/>
        </w:rPr>
        <w:t>funcţia</w:t>
      </w:r>
      <w:proofErr w:type="spellEnd"/>
      <w:r w:rsidRPr="00644CE4">
        <w:rPr>
          <w:rFonts w:eastAsia="Courier New"/>
          <w:noProof w:val="0"/>
          <w:color w:val="000000"/>
          <w:lang w:eastAsia="ro-RO" w:bidi="ro-RO"/>
        </w:rPr>
        <w:t>, nr. telefon, e-mail, etc.) în termen de maxim 3 zile de la semnarea Contractului. Schimbarea persoanei responsabile se va face conform aceleiași proceduri.</w:t>
      </w:r>
    </w:p>
    <w:p w14:paraId="03D95A8C" w14:textId="77777777" w:rsidR="00644CE4" w:rsidRPr="00644CE4" w:rsidRDefault="00644CE4" w:rsidP="00644CE4">
      <w:pPr>
        <w:widowControl w:val="0"/>
        <w:ind w:firstLine="576"/>
        <w:jc w:val="both"/>
        <w:rPr>
          <w:rFonts w:eastAsia="Courier New"/>
          <w:noProof w:val="0"/>
          <w:color w:val="000000"/>
          <w:lang w:eastAsia="ro-RO" w:bidi="ro-RO"/>
        </w:rPr>
      </w:pPr>
      <w:r w:rsidRPr="00644CE4">
        <w:rPr>
          <w:rFonts w:eastAsia="Courier New"/>
          <w:noProof w:val="0"/>
          <w:color w:val="000000"/>
          <w:lang w:eastAsia="ro-RO" w:bidi="ro-RO"/>
        </w:rPr>
        <w:t xml:space="preserve">Beneficiarul în termen de maxim 3 zile, prin scrisoare oficială va desemna una sau mai multe persoane responsabile de interacțiunea cu Prestatorul, care la fel va conține date despre (numele, prenumele, </w:t>
      </w:r>
      <w:proofErr w:type="spellStart"/>
      <w:r w:rsidRPr="00644CE4">
        <w:rPr>
          <w:rFonts w:eastAsia="Courier New"/>
          <w:noProof w:val="0"/>
          <w:color w:val="000000"/>
          <w:lang w:eastAsia="ro-RO" w:bidi="ro-RO"/>
        </w:rPr>
        <w:t>funcţia</w:t>
      </w:r>
      <w:proofErr w:type="spellEnd"/>
      <w:r w:rsidRPr="00644CE4">
        <w:rPr>
          <w:rFonts w:eastAsia="Courier New"/>
          <w:noProof w:val="0"/>
          <w:color w:val="000000"/>
          <w:lang w:eastAsia="ro-RO" w:bidi="ro-RO"/>
        </w:rPr>
        <w:t xml:space="preserve">, nr. telefon, e-mail, etc.). </w:t>
      </w:r>
    </w:p>
    <w:p w14:paraId="44736FC5" w14:textId="77777777" w:rsidR="00644CE4" w:rsidRPr="00644CE4" w:rsidRDefault="00644CE4" w:rsidP="00644CE4">
      <w:pPr>
        <w:keepNext/>
        <w:keepLines/>
        <w:widowControl w:val="0"/>
        <w:numPr>
          <w:ilvl w:val="1"/>
          <w:numId w:val="17"/>
        </w:numPr>
        <w:spacing w:before="200" w:after="160" w:line="276" w:lineRule="auto"/>
        <w:jc w:val="both"/>
        <w:outlineLvl w:val="1"/>
        <w:rPr>
          <w:b/>
          <w:bCs/>
          <w:noProof w:val="0"/>
        </w:rPr>
      </w:pPr>
      <w:r w:rsidRPr="00644CE4">
        <w:rPr>
          <w:b/>
          <w:bCs/>
          <w:noProof w:val="0"/>
        </w:rPr>
        <w:t>Serviciul Suport Clienți al Prestatorului</w:t>
      </w:r>
    </w:p>
    <w:p w14:paraId="1B93BA47" w14:textId="77777777" w:rsidR="00644CE4" w:rsidRPr="00644CE4" w:rsidRDefault="00644CE4" w:rsidP="007D032C">
      <w:pPr>
        <w:widowControl w:val="0"/>
        <w:spacing w:before="120"/>
        <w:ind w:firstLine="426"/>
        <w:jc w:val="both"/>
        <w:rPr>
          <w:rFonts w:eastAsia="Courier New"/>
          <w:noProof w:val="0"/>
          <w:color w:val="000000"/>
          <w:lang w:eastAsia="ro-RO" w:bidi="ro-RO"/>
        </w:rPr>
      </w:pPr>
      <w:r w:rsidRPr="00644CE4">
        <w:rPr>
          <w:rFonts w:eastAsia="Courier New"/>
          <w:noProof w:val="0"/>
          <w:color w:val="000000"/>
          <w:lang w:eastAsia="ro-RO" w:bidi="ro-RO"/>
        </w:rPr>
        <w:t xml:space="preserve">Suportul operațional la utilizarea Serviciilor este asigurat de către Prestator prin intermediul Serviciului Suport Clienți (în continuare SSC). </w:t>
      </w:r>
    </w:p>
    <w:p w14:paraId="0D5DE3E1" w14:textId="77777777" w:rsidR="00644CE4" w:rsidRPr="00644CE4" w:rsidRDefault="00644CE4" w:rsidP="007D032C">
      <w:pPr>
        <w:widowControl w:val="0"/>
        <w:spacing w:before="120"/>
        <w:ind w:firstLine="426"/>
        <w:jc w:val="both"/>
        <w:rPr>
          <w:rFonts w:eastAsia="Courier New"/>
          <w:noProof w:val="0"/>
          <w:color w:val="000000"/>
          <w:lang w:eastAsia="ro-RO" w:bidi="ro-RO"/>
        </w:rPr>
      </w:pPr>
      <w:r w:rsidRPr="00644CE4">
        <w:rPr>
          <w:rFonts w:eastAsia="Courier New"/>
          <w:noProof w:val="0"/>
          <w:color w:val="000000"/>
          <w:lang w:eastAsia="ro-RO" w:bidi="ro-RO"/>
        </w:rPr>
        <w:t>SSC va fi capabil să presteze servicii de mentenanță conform bunelor practici pentru domeniile de:</w:t>
      </w:r>
    </w:p>
    <w:p w14:paraId="65FBD70C"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Management al incidentelor;</w:t>
      </w:r>
    </w:p>
    <w:p w14:paraId="0975DCED"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Management al problemelor;</w:t>
      </w:r>
    </w:p>
    <w:p w14:paraId="09A9235A"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Management al modificărilor;</w:t>
      </w:r>
    </w:p>
    <w:p w14:paraId="38BDF077" w14:textId="77777777" w:rsidR="00644CE4" w:rsidRPr="00644CE4" w:rsidRDefault="00644CE4" w:rsidP="007D032C">
      <w:pPr>
        <w:widowControl w:val="0"/>
        <w:spacing w:before="120"/>
        <w:ind w:firstLine="426"/>
        <w:jc w:val="both"/>
        <w:rPr>
          <w:rFonts w:eastAsia="Courier New"/>
          <w:noProof w:val="0"/>
          <w:color w:val="000000"/>
          <w:lang w:eastAsia="ro-RO" w:bidi="ro-RO"/>
        </w:rPr>
      </w:pPr>
      <w:r w:rsidRPr="00644CE4">
        <w:rPr>
          <w:rFonts w:eastAsia="Courier New"/>
          <w:noProof w:val="0"/>
          <w:color w:val="000000"/>
          <w:lang w:eastAsia="ro-RO" w:bidi="ro-RO"/>
        </w:rPr>
        <w:t>Beneficiarul va contacta SSC în următoarele scopuri:</w:t>
      </w:r>
    </w:p>
    <w:p w14:paraId="69BEC49E"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pentru raportarea unui incident sau a unei probleme legate de utilizarea sistemului;</w:t>
      </w:r>
    </w:p>
    <w:p w14:paraId="5689D4DD"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pentru a solicita informație și consultanță în vederea utilizării Serviciilor.</w:t>
      </w:r>
    </w:p>
    <w:p w14:paraId="00B7F89B"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pentru a solicita realizarea anumitor activități și acțiuni ce sunt în responsabilitatea Prestatorului;</w:t>
      </w:r>
    </w:p>
    <w:p w14:paraId="2CC90F60"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pentru a solicita analiza unei intenții de dezvoltare.</w:t>
      </w:r>
    </w:p>
    <w:p w14:paraId="385FB124" w14:textId="77777777" w:rsidR="00644CE4" w:rsidRPr="00644CE4" w:rsidRDefault="00644CE4" w:rsidP="007D032C">
      <w:pPr>
        <w:widowControl w:val="0"/>
        <w:spacing w:before="120"/>
        <w:ind w:firstLine="426"/>
        <w:jc w:val="both"/>
        <w:rPr>
          <w:rFonts w:eastAsia="Courier New"/>
          <w:noProof w:val="0"/>
          <w:color w:val="000000"/>
          <w:lang w:eastAsia="ro-RO" w:bidi="ro-RO"/>
        </w:rPr>
      </w:pPr>
      <w:r w:rsidRPr="00644CE4">
        <w:rPr>
          <w:rFonts w:eastAsia="Courier New"/>
          <w:noProof w:val="0"/>
          <w:color w:val="000000"/>
          <w:lang w:eastAsia="ro-RO" w:bidi="ro-RO"/>
        </w:rPr>
        <w:t>Prestatorul oferă Beneficiarului posibilitatea de a contacta SSC prin următoarele modalități:</w:t>
      </w:r>
    </w:p>
    <w:p w14:paraId="4A1B7A32"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expedierea unui e-mail la adresa SSC;</w:t>
      </w:r>
    </w:p>
    <w:p w14:paraId="1B2BB6AB"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efectuarea unui apel telefonic la numărul de telefon al SSC;</w:t>
      </w:r>
    </w:p>
    <w:p w14:paraId="770B842D" w14:textId="77777777" w:rsidR="00644CE4" w:rsidRPr="00644CE4" w:rsidRDefault="00644CE4" w:rsidP="007D032C">
      <w:pPr>
        <w:widowControl w:val="0"/>
        <w:numPr>
          <w:ilvl w:val="0"/>
          <w:numId w:val="21"/>
        </w:numPr>
        <w:spacing w:after="160" w:line="259" w:lineRule="auto"/>
        <w:ind w:left="0" w:firstLine="426"/>
        <w:jc w:val="both"/>
        <w:rPr>
          <w:rFonts w:eastAsia="Courier New"/>
          <w:noProof w:val="0"/>
          <w:color w:val="000000"/>
          <w:lang w:eastAsia="ro-RO" w:bidi="ro-RO"/>
        </w:rPr>
      </w:pPr>
      <w:r w:rsidRPr="00644CE4">
        <w:rPr>
          <w:rFonts w:eastAsia="Courier New"/>
          <w:noProof w:val="0"/>
          <w:color w:val="000000"/>
          <w:lang w:eastAsia="ro-RO" w:bidi="ro-RO"/>
        </w:rPr>
        <w:t>utilizarea sistemului de gestiune a solicitărilor (</w:t>
      </w:r>
      <w:proofErr w:type="spellStart"/>
      <w:r w:rsidRPr="00644CE4">
        <w:rPr>
          <w:rFonts w:eastAsia="Courier New"/>
          <w:noProof w:val="0"/>
          <w:color w:val="000000"/>
          <w:lang w:eastAsia="ro-RO" w:bidi="ro-RO"/>
        </w:rPr>
        <w:t>Help</w:t>
      </w:r>
      <w:proofErr w:type="spellEnd"/>
      <w:r w:rsidRPr="00644CE4">
        <w:rPr>
          <w:rFonts w:eastAsia="Courier New"/>
          <w:noProof w:val="0"/>
          <w:color w:val="000000"/>
          <w:lang w:eastAsia="ro-RO" w:bidi="ro-RO"/>
        </w:rPr>
        <w:t xml:space="preserve"> </w:t>
      </w:r>
      <w:proofErr w:type="spellStart"/>
      <w:r w:rsidRPr="00644CE4">
        <w:rPr>
          <w:rFonts w:eastAsia="Courier New"/>
          <w:noProof w:val="0"/>
          <w:color w:val="000000"/>
          <w:lang w:eastAsia="ro-RO" w:bidi="ro-RO"/>
        </w:rPr>
        <w:t>Desk</w:t>
      </w:r>
      <w:proofErr w:type="spellEnd"/>
      <w:r w:rsidRPr="00644CE4">
        <w:rPr>
          <w:rFonts w:eastAsia="Courier New"/>
          <w:noProof w:val="0"/>
          <w:color w:val="000000"/>
          <w:lang w:eastAsia="ro-RO" w:bidi="ro-RO"/>
        </w:rPr>
        <w:t xml:space="preserve">) al Beneficiarului. În acest scop Beneficiarul va configura în scop un număr suficient de utilizatori din cadrul SSC. </w:t>
      </w:r>
    </w:p>
    <w:p w14:paraId="0FDAAC2F" w14:textId="77777777" w:rsidR="00644CE4" w:rsidRPr="00644CE4" w:rsidRDefault="00644CE4" w:rsidP="007D032C">
      <w:pPr>
        <w:widowControl w:val="0"/>
        <w:spacing w:before="120"/>
        <w:ind w:firstLine="426"/>
        <w:jc w:val="both"/>
        <w:rPr>
          <w:rFonts w:eastAsia="Courier New"/>
          <w:noProof w:val="0"/>
          <w:color w:val="000000"/>
          <w:lang w:eastAsia="ro-RO" w:bidi="ro-RO"/>
        </w:rPr>
      </w:pPr>
      <w:r w:rsidRPr="00644CE4">
        <w:rPr>
          <w:rFonts w:eastAsia="Courier New"/>
          <w:noProof w:val="0"/>
          <w:color w:val="000000"/>
          <w:lang w:eastAsia="ro-RO" w:bidi="ro-RO"/>
        </w:rPr>
        <w:t xml:space="preserve">Toate interpelările Beneficiarului vor fi înregistrate de SSC într-un sistem de Service </w:t>
      </w:r>
      <w:proofErr w:type="spellStart"/>
      <w:r w:rsidRPr="00644CE4">
        <w:rPr>
          <w:rFonts w:eastAsia="Courier New"/>
          <w:noProof w:val="0"/>
          <w:color w:val="000000"/>
          <w:lang w:eastAsia="ro-RO" w:bidi="ro-RO"/>
        </w:rPr>
        <w:t>Desk</w:t>
      </w:r>
      <w:proofErr w:type="spellEnd"/>
      <w:r w:rsidRPr="00644CE4">
        <w:rPr>
          <w:rFonts w:eastAsia="Courier New"/>
          <w:noProof w:val="0"/>
          <w:color w:val="000000"/>
          <w:lang w:eastAsia="ro-RO" w:bidi="ro-RO"/>
        </w:rPr>
        <w:t xml:space="preserve"> operat de Prestator.</w:t>
      </w:r>
    </w:p>
    <w:p w14:paraId="530C4809" w14:textId="77777777" w:rsidR="00644CE4" w:rsidRPr="00644CE4" w:rsidRDefault="00644CE4" w:rsidP="007D032C">
      <w:pPr>
        <w:widowControl w:val="0"/>
        <w:ind w:firstLine="426"/>
        <w:jc w:val="both"/>
        <w:rPr>
          <w:rFonts w:eastAsia="Courier New"/>
          <w:noProof w:val="0"/>
          <w:color w:val="000000"/>
          <w:lang w:eastAsia="ro-RO" w:bidi="ro-RO"/>
        </w:rPr>
      </w:pPr>
      <w:r w:rsidRPr="00644CE4">
        <w:rPr>
          <w:rFonts w:eastAsia="Courier New"/>
          <w:noProof w:val="0"/>
          <w:color w:val="000000"/>
          <w:lang w:eastAsia="ro-RO" w:bidi="ro-RO"/>
        </w:rPr>
        <w:t>Orice incident, problemă, sau necesitate apărută la utilizarea Serviciilor, Beneficiarul o va adresa inițial către SSC. În caz de necesitate, solicitarea poate fi ulterior escaladată către Managerul Suport Clienți. În ultimă instanță, pot fi formate grupuri de lucru specializate din partea Prestatorului și Beneficiarului, pentru a soluționa una din problemele înregistrate.</w:t>
      </w:r>
    </w:p>
    <w:p w14:paraId="19346D9E" w14:textId="77777777" w:rsidR="00644CE4" w:rsidRPr="00644CE4" w:rsidRDefault="00644CE4" w:rsidP="00644CE4">
      <w:pPr>
        <w:widowControl w:val="0"/>
        <w:ind w:firstLine="360"/>
        <w:jc w:val="both"/>
        <w:rPr>
          <w:rFonts w:eastAsia="Courier New"/>
          <w:noProof w:val="0"/>
          <w:color w:val="000000"/>
          <w:lang w:eastAsia="ro-RO" w:bidi="ro-RO"/>
        </w:rPr>
      </w:pPr>
    </w:p>
    <w:p w14:paraId="0B5E12E7" w14:textId="77777777" w:rsidR="00644CE4" w:rsidRPr="00644CE4" w:rsidRDefault="00644CE4" w:rsidP="00644CE4">
      <w:pPr>
        <w:keepNext/>
        <w:keepLines/>
        <w:widowControl w:val="0"/>
        <w:numPr>
          <w:ilvl w:val="0"/>
          <w:numId w:val="17"/>
        </w:numPr>
        <w:spacing w:after="160" w:line="276" w:lineRule="auto"/>
        <w:ind w:left="567" w:hanging="567"/>
        <w:outlineLvl w:val="0"/>
        <w:rPr>
          <w:b/>
          <w:noProof w:val="0"/>
        </w:rPr>
      </w:pPr>
      <w:r w:rsidRPr="00644CE4">
        <w:rPr>
          <w:b/>
          <w:noProof w:val="0"/>
        </w:rPr>
        <w:t>Reguli privind prestarea serviciilor de suport</w:t>
      </w:r>
    </w:p>
    <w:p w14:paraId="3307ECDA" w14:textId="77777777" w:rsidR="00644CE4" w:rsidRPr="00644CE4" w:rsidRDefault="00644CE4" w:rsidP="007D032C">
      <w:pPr>
        <w:widowControl w:val="0"/>
        <w:spacing w:after="120"/>
        <w:ind w:firstLine="284"/>
        <w:jc w:val="both"/>
        <w:rPr>
          <w:rFonts w:eastAsia="Courier New"/>
          <w:noProof w:val="0"/>
          <w:color w:val="000000"/>
          <w:lang w:eastAsia="ro-RO" w:bidi="ro-RO"/>
        </w:rPr>
      </w:pPr>
      <w:r w:rsidRPr="00644CE4">
        <w:rPr>
          <w:rFonts w:eastAsia="Courier New"/>
          <w:noProof w:val="0"/>
          <w:color w:val="000000"/>
          <w:lang w:eastAsia="ro-RO" w:bidi="ro-RO"/>
        </w:rPr>
        <w:t>Serviciile de suport sunt orientate spre soluționarea incidentelor și problemelor de utilizare a sistemului informatic. Solicitările de consultanță sunt considerate de asemenea incidente în cazul dacă determină incapacitatea utilizatorului de a utiliza serviciul.</w:t>
      </w:r>
    </w:p>
    <w:p w14:paraId="5216453B" w14:textId="77777777" w:rsidR="00644CE4" w:rsidRPr="00644CE4" w:rsidRDefault="00644CE4" w:rsidP="007D032C">
      <w:pPr>
        <w:keepNext/>
        <w:keepLines/>
        <w:widowControl w:val="0"/>
        <w:numPr>
          <w:ilvl w:val="1"/>
          <w:numId w:val="17"/>
        </w:numPr>
        <w:spacing w:before="200" w:after="160" w:line="276" w:lineRule="auto"/>
        <w:ind w:left="0" w:firstLine="284"/>
        <w:outlineLvl w:val="1"/>
        <w:rPr>
          <w:b/>
          <w:bCs/>
          <w:noProof w:val="0"/>
        </w:rPr>
      </w:pPr>
      <w:r w:rsidRPr="00644CE4">
        <w:rPr>
          <w:b/>
          <w:bCs/>
          <w:noProof w:val="0"/>
        </w:rPr>
        <w:t>Clasificarea incidentelor</w:t>
      </w:r>
    </w:p>
    <w:p w14:paraId="3B6AC0B3" w14:textId="77777777" w:rsidR="00644CE4" w:rsidRPr="00644CE4" w:rsidRDefault="00644CE4" w:rsidP="007D032C">
      <w:pPr>
        <w:widowControl w:val="0"/>
        <w:ind w:firstLine="284"/>
        <w:jc w:val="both"/>
        <w:rPr>
          <w:rFonts w:eastAsia="Courier New"/>
          <w:noProof w:val="0"/>
          <w:color w:val="000000"/>
          <w:lang w:eastAsia="ro-RO" w:bidi="ro-RO"/>
        </w:rPr>
      </w:pPr>
      <w:r w:rsidRPr="00644CE4">
        <w:rPr>
          <w:rFonts w:eastAsia="Courier New"/>
          <w:noProof w:val="0"/>
          <w:color w:val="000000"/>
          <w:lang w:eastAsia="ro-RO" w:bidi="ro-RO"/>
        </w:rPr>
        <w:t>Prestatorul și Beneficiarul vor conlucra efectiv, în vederea prevenirii incidentelor și soluționarea operativă a celor produse , pentru minimizarea impactul asupra utilizatorilor. Efortul și prioritatea acordată pentru soluționarea unui incident va ține cont de regulile stabilite la acest capitol.</w:t>
      </w:r>
    </w:p>
    <w:p w14:paraId="096F6BD2"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b/>
          <w:noProof w:val="0"/>
          <w:color w:val="000000"/>
          <w:lang w:eastAsia="ro-RO" w:bidi="ro-RO"/>
        </w:rPr>
        <w:t>Impactul incidentului</w:t>
      </w:r>
      <w:r w:rsidRPr="00644CE4">
        <w:rPr>
          <w:rFonts w:eastAsia="Courier New"/>
          <w:noProof w:val="0"/>
          <w:color w:val="000000"/>
          <w:lang w:eastAsia="ro-RO" w:bidi="ro-RO"/>
        </w:rPr>
        <w:t xml:space="preserve"> caracterizează consecințele acestuia, privind funcționalitatea și </w:t>
      </w:r>
      <w:r w:rsidRPr="00644CE4">
        <w:rPr>
          <w:rFonts w:eastAsia="Courier New"/>
          <w:noProof w:val="0"/>
          <w:color w:val="000000"/>
          <w:lang w:eastAsia="ro-RO" w:bidi="ro-RO"/>
        </w:rPr>
        <w:lastRenderedPageBreak/>
        <w:t xml:space="preserve">performanța sistemului informatic. </w:t>
      </w:r>
    </w:p>
    <w:p w14:paraId="12881422"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b/>
          <w:noProof w:val="0"/>
          <w:color w:val="000000"/>
          <w:lang w:eastAsia="ro-RO" w:bidi="ro-RO"/>
        </w:rPr>
        <w:t>Urgența incidentului</w:t>
      </w:r>
      <w:r w:rsidRPr="00644CE4">
        <w:rPr>
          <w:rFonts w:eastAsia="Courier New"/>
          <w:noProof w:val="0"/>
          <w:color w:val="000000"/>
          <w:lang w:eastAsia="ro-RO" w:bidi="ro-RO"/>
        </w:rPr>
        <w:t xml:space="preserve"> caracterizează operativitatea și metodele cu care prestatorul soluționează un anumit incident s-au înlătură anumite riscuri, ce minimizează consecințele unui eventual incident pentru activitățile beneficiarului. </w:t>
      </w:r>
    </w:p>
    <w:p w14:paraId="097922B6"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b/>
          <w:noProof w:val="0"/>
          <w:color w:val="000000"/>
          <w:lang w:eastAsia="ro-RO" w:bidi="ro-RO"/>
        </w:rPr>
        <w:t>Prioritatea</w:t>
      </w:r>
      <w:r w:rsidRPr="00644CE4">
        <w:rPr>
          <w:rFonts w:eastAsia="Courier New"/>
          <w:noProof w:val="0"/>
          <w:color w:val="000000"/>
          <w:lang w:eastAsia="ro-RO" w:bidi="ro-RO"/>
        </w:rPr>
        <w:t xml:space="preserve"> de escaladare și soluționare a incidentelor va fi în funcție de impactul și urgența incidentului. Algoritmul aplicat pentru stabilirea priorității unui incident este definit în continuare.</w:t>
      </w:r>
    </w:p>
    <w:p w14:paraId="0735691A" w14:textId="77777777" w:rsidR="00644CE4" w:rsidRPr="00644CE4" w:rsidRDefault="00644CE4" w:rsidP="00644CE4">
      <w:pPr>
        <w:widowControl w:val="0"/>
        <w:ind w:firstLine="567"/>
        <w:rPr>
          <w:rFonts w:eastAsia="Courier New"/>
          <w:noProof w:val="0"/>
          <w:color w:val="000000"/>
          <w:lang w:eastAsia="ro-RO" w:bidi="ro-RO"/>
        </w:rPr>
      </w:pPr>
    </w:p>
    <w:p w14:paraId="270DBAC7" w14:textId="77777777" w:rsidR="00644CE4" w:rsidRPr="00644CE4" w:rsidRDefault="00644CE4" w:rsidP="00644CE4">
      <w:pPr>
        <w:widowControl w:val="0"/>
        <w:ind w:firstLine="567"/>
        <w:rPr>
          <w:rFonts w:eastAsia="Courier New"/>
          <w:b/>
          <w:noProof w:val="0"/>
          <w:color w:val="000000"/>
          <w:lang w:eastAsia="ro-RO" w:bidi="ro-RO"/>
        </w:rPr>
      </w:pPr>
      <w:r w:rsidRPr="00644CE4">
        <w:rPr>
          <w:rFonts w:eastAsia="Courier New"/>
          <w:b/>
          <w:noProof w:val="0"/>
          <w:color w:val="000000"/>
          <w:lang w:eastAsia="ro-RO" w:bidi="ro-RO"/>
        </w:rPr>
        <w:t>Tabelul nr. 3  Stabilirea priorității de soluționare a incidentelor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8"/>
        <w:gridCol w:w="1560"/>
        <w:gridCol w:w="1563"/>
        <w:gridCol w:w="1563"/>
        <w:gridCol w:w="3268"/>
      </w:tblGrid>
      <w:tr w:rsidR="00644CE4" w:rsidRPr="00644CE4" w14:paraId="64D128B1" w14:textId="77777777" w:rsidTr="005B514F">
        <w:tc>
          <w:tcPr>
            <w:tcW w:w="3192" w:type="dxa"/>
            <w:gridSpan w:val="2"/>
            <w:vMerge w:val="restart"/>
          </w:tcPr>
          <w:p w14:paraId="54C31DD6" w14:textId="77777777" w:rsidR="00644CE4" w:rsidRPr="00644CE4" w:rsidRDefault="00644CE4" w:rsidP="00644CE4">
            <w:pPr>
              <w:widowControl w:val="0"/>
              <w:ind w:firstLine="567"/>
              <w:rPr>
                <w:rFonts w:eastAsia="Courier New"/>
                <w:noProof w:val="0"/>
                <w:color w:val="000000"/>
                <w:lang w:eastAsia="ro-RO" w:bidi="ro-RO"/>
              </w:rPr>
            </w:pPr>
          </w:p>
        </w:tc>
        <w:tc>
          <w:tcPr>
            <w:tcW w:w="6803" w:type="dxa"/>
            <w:gridSpan w:val="3"/>
          </w:tcPr>
          <w:p w14:paraId="5C5C87C3" w14:textId="77777777" w:rsidR="00644CE4" w:rsidRPr="00644CE4" w:rsidRDefault="00644CE4" w:rsidP="00644CE4">
            <w:pPr>
              <w:widowControl w:val="0"/>
              <w:ind w:firstLine="2301"/>
              <w:rPr>
                <w:rFonts w:eastAsia="Courier New"/>
                <w:b/>
                <w:bCs/>
                <w:noProof w:val="0"/>
                <w:color w:val="000000"/>
                <w:lang w:eastAsia="ro-RO" w:bidi="ro-RO"/>
              </w:rPr>
            </w:pPr>
            <w:r w:rsidRPr="00644CE4">
              <w:rPr>
                <w:rFonts w:eastAsia="Courier New"/>
                <w:b/>
                <w:bCs/>
                <w:noProof w:val="0"/>
                <w:color w:val="000000"/>
                <w:lang w:eastAsia="ro-RO" w:bidi="ro-RO"/>
              </w:rPr>
              <w:t>Impact</w:t>
            </w:r>
          </w:p>
        </w:tc>
      </w:tr>
      <w:tr w:rsidR="00644CE4" w:rsidRPr="00644CE4" w14:paraId="31BCA257" w14:textId="77777777" w:rsidTr="005B514F">
        <w:tc>
          <w:tcPr>
            <w:tcW w:w="3192" w:type="dxa"/>
            <w:gridSpan w:val="2"/>
            <w:vMerge/>
          </w:tcPr>
          <w:p w14:paraId="4712FADF" w14:textId="77777777" w:rsidR="00644CE4" w:rsidRPr="00644CE4" w:rsidRDefault="00644CE4" w:rsidP="00644CE4">
            <w:pPr>
              <w:widowControl w:val="0"/>
              <w:ind w:firstLine="567"/>
              <w:rPr>
                <w:rFonts w:eastAsia="Courier New"/>
                <w:noProof w:val="0"/>
                <w:color w:val="000000"/>
                <w:lang w:eastAsia="ro-RO" w:bidi="ro-RO"/>
              </w:rPr>
            </w:pPr>
          </w:p>
        </w:tc>
        <w:tc>
          <w:tcPr>
            <w:tcW w:w="1596" w:type="dxa"/>
          </w:tcPr>
          <w:p w14:paraId="3E2F1E6B" w14:textId="77777777" w:rsidR="00644CE4" w:rsidRPr="00644CE4" w:rsidRDefault="00644CE4" w:rsidP="00644CE4">
            <w:pPr>
              <w:widowControl w:val="0"/>
              <w:ind w:firstLine="567"/>
              <w:rPr>
                <w:rFonts w:eastAsia="Courier New"/>
                <w:i/>
                <w:iCs/>
                <w:noProof w:val="0"/>
                <w:color w:val="000000"/>
                <w:lang w:eastAsia="ro-RO" w:bidi="ro-RO"/>
              </w:rPr>
            </w:pPr>
            <w:r w:rsidRPr="00644CE4">
              <w:rPr>
                <w:rFonts w:eastAsia="Courier New"/>
                <w:i/>
                <w:iCs/>
                <w:noProof w:val="0"/>
                <w:color w:val="000000"/>
                <w:lang w:eastAsia="ro-RO" w:bidi="ro-RO"/>
              </w:rPr>
              <w:t>Înalt</w:t>
            </w:r>
          </w:p>
        </w:tc>
        <w:tc>
          <w:tcPr>
            <w:tcW w:w="1596" w:type="dxa"/>
          </w:tcPr>
          <w:p w14:paraId="30AECDCE" w14:textId="77777777" w:rsidR="00644CE4" w:rsidRPr="00644CE4" w:rsidRDefault="00644CE4" w:rsidP="00644CE4">
            <w:pPr>
              <w:widowControl w:val="0"/>
              <w:ind w:firstLine="567"/>
              <w:rPr>
                <w:rFonts w:eastAsia="Courier New"/>
                <w:i/>
                <w:iCs/>
                <w:noProof w:val="0"/>
                <w:color w:val="000000"/>
                <w:lang w:eastAsia="ro-RO" w:bidi="ro-RO"/>
              </w:rPr>
            </w:pPr>
            <w:r w:rsidRPr="00644CE4">
              <w:rPr>
                <w:rFonts w:eastAsia="Courier New"/>
                <w:i/>
                <w:iCs/>
                <w:noProof w:val="0"/>
                <w:color w:val="000000"/>
                <w:lang w:eastAsia="ro-RO" w:bidi="ro-RO"/>
              </w:rPr>
              <w:t>Mediu</w:t>
            </w:r>
          </w:p>
        </w:tc>
        <w:tc>
          <w:tcPr>
            <w:tcW w:w="3611" w:type="dxa"/>
          </w:tcPr>
          <w:p w14:paraId="3D1A36FF" w14:textId="77777777" w:rsidR="00644CE4" w:rsidRPr="00644CE4" w:rsidRDefault="00644CE4" w:rsidP="00644CE4">
            <w:pPr>
              <w:widowControl w:val="0"/>
              <w:ind w:firstLine="567"/>
              <w:rPr>
                <w:rFonts w:eastAsia="Courier New"/>
                <w:i/>
                <w:iCs/>
                <w:noProof w:val="0"/>
                <w:color w:val="000000"/>
                <w:lang w:eastAsia="ro-RO" w:bidi="ro-RO"/>
              </w:rPr>
            </w:pPr>
            <w:r w:rsidRPr="00644CE4">
              <w:rPr>
                <w:rFonts w:eastAsia="Courier New"/>
                <w:i/>
                <w:iCs/>
                <w:noProof w:val="0"/>
                <w:color w:val="000000"/>
                <w:lang w:eastAsia="ro-RO" w:bidi="ro-RO"/>
              </w:rPr>
              <w:t>Jos</w:t>
            </w:r>
          </w:p>
        </w:tc>
      </w:tr>
      <w:tr w:rsidR="00644CE4" w:rsidRPr="00644CE4" w14:paraId="2BD06D12" w14:textId="77777777" w:rsidTr="005B514F">
        <w:tc>
          <w:tcPr>
            <w:tcW w:w="1596" w:type="dxa"/>
            <w:vMerge w:val="restart"/>
          </w:tcPr>
          <w:p w14:paraId="2CACA4F2" w14:textId="77777777" w:rsidR="00644CE4" w:rsidRPr="00644CE4" w:rsidRDefault="00644CE4" w:rsidP="00644CE4">
            <w:pPr>
              <w:widowControl w:val="0"/>
              <w:rPr>
                <w:rFonts w:eastAsia="Courier New"/>
                <w:b/>
                <w:bCs/>
                <w:noProof w:val="0"/>
                <w:color w:val="000000"/>
                <w:lang w:eastAsia="ro-RO" w:bidi="ro-RO"/>
              </w:rPr>
            </w:pPr>
            <w:r w:rsidRPr="00644CE4">
              <w:rPr>
                <w:rFonts w:eastAsia="Courier New"/>
                <w:b/>
                <w:bCs/>
                <w:noProof w:val="0"/>
                <w:color w:val="000000"/>
                <w:lang w:eastAsia="ro-RO" w:bidi="ro-RO"/>
              </w:rPr>
              <w:t>Urgență</w:t>
            </w:r>
          </w:p>
        </w:tc>
        <w:tc>
          <w:tcPr>
            <w:tcW w:w="1596" w:type="dxa"/>
          </w:tcPr>
          <w:p w14:paraId="76409A5F" w14:textId="77777777" w:rsidR="00644CE4" w:rsidRPr="00644CE4" w:rsidRDefault="00644CE4" w:rsidP="00644CE4">
            <w:pPr>
              <w:widowControl w:val="0"/>
              <w:ind w:firstLine="567"/>
              <w:rPr>
                <w:rFonts w:eastAsia="Courier New"/>
                <w:i/>
                <w:iCs/>
                <w:noProof w:val="0"/>
                <w:color w:val="000000"/>
                <w:lang w:eastAsia="ro-RO" w:bidi="ro-RO"/>
              </w:rPr>
            </w:pPr>
            <w:r w:rsidRPr="00644CE4">
              <w:rPr>
                <w:rFonts w:eastAsia="Courier New"/>
                <w:i/>
                <w:iCs/>
                <w:noProof w:val="0"/>
                <w:color w:val="000000"/>
                <w:lang w:eastAsia="ro-RO" w:bidi="ro-RO"/>
              </w:rPr>
              <w:t>Înalt</w:t>
            </w:r>
          </w:p>
        </w:tc>
        <w:tc>
          <w:tcPr>
            <w:tcW w:w="1596" w:type="dxa"/>
          </w:tcPr>
          <w:p w14:paraId="276F3323"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Critic</w:t>
            </w:r>
          </w:p>
        </w:tc>
        <w:tc>
          <w:tcPr>
            <w:tcW w:w="1596" w:type="dxa"/>
          </w:tcPr>
          <w:p w14:paraId="70098CAB"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Înalt</w:t>
            </w:r>
          </w:p>
        </w:tc>
        <w:tc>
          <w:tcPr>
            <w:tcW w:w="3611" w:type="dxa"/>
          </w:tcPr>
          <w:p w14:paraId="39667CD9"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Mediu</w:t>
            </w:r>
          </w:p>
        </w:tc>
      </w:tr>
      <w:tr w:rsidR="00644CE4" w:rsidRPr="00644CE4" w14:paraId="2B198830" w14:textId="77777777" w:rsidTr="005B514F">
        <w:tc>
          <w:tcPr>
            <w:tcW w:w="1596" w:type="dxa"/>
            <w:vMerge/>
          </w:tcPr>
          <w:p w14:paraId="75F51604" w14:textId="77777777" w:rsidR="00644CE4" w:rsidRPr="00644CE4" w:rsidRDefault="00644CE4" w:rsidP="00644CE4">
            <w:pPr>
              <w:widowControl w:val="0"/>
              <w:ind w:firstLine="567"/>
              <w:rPr>
                <w:rFonts w:eastAsia="Courier New"/>
                <w:noProof w:val="0"/>
                <w:color w:val="000000"/>
                <w:lang w:eastAsia="ro-RO" w:bidi="ro-RO"/>
              </w:rPr>
            </w:pPr>
          </w:p>
        </w:tc>
        <w:tc>
          <w:tcPr>
            <w:tcW w:w="1596" w:type="dxa"/>
          </w:tcPr>
          <w:p w14:paraId="565A866C" w14:textId="77777777" w:rsidR="00644CE4" w:rsidRPr="00644CE4" w:rsidRDefault="00644CE4" w:rsidP="00644CE4">
            <w:pPr>
              <w:widowControl w:val="0"/>
              <w:ind w:firstLine="567"/>
              <w:rPr>
                <w:rFonts w:eastAsia="Courier New"/>
                <w:i/>
                <w:iCs/>
                <w:noProof w:val="0"/>
                <w:color w:val="000000"/>
                <w:lang w:eastAsia="ro-RO" w:bidi="ro-RO"/>
              </w:rPr>
            </w:pPr>
            <w:r w:rsidRPr="00644CE4">
              <w:rPr>
                <w:rFonts w:eastAsia="Courier New"/>
                <w:i/>
                <w:iCs/>
                <w:noProof w:val="0"/>
                <w:color w:val="000000"/>
                <w:lang w:eastAsia="ro-RO" w:bidi="ro-RO"/>
              </w:rPr>
              <w:t>Mediu</w:t>
            </w:r>
          </w:p>
        </w:tc>
        <w:tc>
          <w:tcPr>
            <w:tcW w:w="1596" w:type="dxa"/>
          </w:tcPr>
          <w:p w14:paraId="69E3B785"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Înalt</w:t>
            </w:r>
          </w:p>
        </w:tc>
        <w:tc>
          <w:tcPr>
            <w:tcW w:w="1596" w:type="dxa"/>
          </w:tcPr>
          <w:p w14:paraId="600464CC"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Mediu</w:t>
            </w:r>
          </w:p>
        </w:tc>
        <w:tc>
          <w:tcPr>
            <w:tcW w:w="3611" w:type="dxa"/>
          </w:tcPr>
          <w:p w14:paraId="239BCD23"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Jos</w:t>
            </w:r>
          </w:p>
        </w:tc>
      </w:tr>
      <w:tr w:rsidR="00644CE4" w:rsidRPr="00644CE4" w14:paraId="5539CBCE" w14:textId="77777777" w:rsidTr="005B514F">
        <w:tc>
          <w:tcPr>
            <w:tcW w:w="1596" w:type="dxa"/>
            <w:vMerge/>
          </w:tcPr>
          <w:p w14:paraId="0D8A766D" w14:textId="77777777" w:rsidR="00644CE4" w:rsidRPr="00644CE4" w:rsidRDefault="00644CE4" w:rsidP="00644CE4">
            <w:pPr>
              <w:widowControl w:val="0"/>
              <w:ind w:firstLine="567"/>
              <w:rPr>
                <w:rFonts w:eastAsia="Courier New"/>
                <w:noProof w:val="0"/>
                <w:color w:val="000000"/>
                <w:lang w:eastAsia="ro-RO" w:bidi="ro-RO"/>
              </w:rPr>
            </w:pPr>
          </w:p>
        </w:tc>
        <w:tc>
          <w:tcPr>
            <w:tcW w:w="1596" w:type="dxa"/>
          </w:tcPr>
          <w:p w14:paraId="13EDF709" w14:textId="77777777" w:rsidR="00644CE4" w:rsidRPr="00644CE4" w:rsidRDefault="00644CE4" w:rsidP="00644CE4">
            <w:pPr>
              <w:widowControl w:val="0"/>
              <w:ind w:firstLine="567"/>
              <w:rPr>
                <w:rFonts w:eastAsia="Courier New"/>
                <w:i/>
                <w:iCs/>
                <w:noProof w:val="0"/>
                <w:color w:val="000000"/>
                <w:lang w:eastAsia="ro-RO" w:bidi="ro-RO"/>
              </w:rPr>
            </w:pPr>
            <w:r w:rsidRPr="00644CE4">
              <w:rPr>
                <w:rFonts w:eastAsia="Courier New"/>
                <w:i/>
                <w:iCs/>
                <w:noProof w:val="0"/>
                <w:color w:val="000000"/>
                <w:lang w:eastAsia="ro-RO" w:bidi="ro-RO"/>
              </w:rPr>
              <w:t>Jos</w:t>
            </w:r>
          </w:p>
        </w:tc>
        <w:tc>
          <w:tcPr>
            <w:tcW w:w="1596" w:type="dxa"/>
          </w:tcPr>
          <w:p w14:paraId="2B2ADA08"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Mediu</w:t>
            </w:r>
          </w:p>
        </w:tc>
        <w:tc>
          <w:tcPr>
            <w:tcW w:w="1596" w:type="dxa"/>
          </w:tcPr>
          <w:p w14:paraId="25FB1C81"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Jos</w:t>
            </w:r>
          </w:p>
        </w:tc>
        <w:tc>
          <w:tcPr>
            <w:tcW w:w="3611" w:type="dxa"/>
          </w:tcPr>
          <w:p w14:paraId="2D815229" w14:textId="77777777" w:rsidR="00644CE4" w:rsidRPr="00644CE4" w:rsidRDefault="00644CE4" w:rsidP="00644CE4">
            <w:pPr>
              <w:widowControl w:val="0"/>
              <w:ind w:firstLine="526"/>
              <w:rPr>
                <w:rFonts w:eastAsia="Courier New"/>
                <w:noProof w:val="0"/>
                <w:color w:val="000000"/>
                <w:lang w:eastAsia="ro-RO" w:bidi="ro-RO"/>
              </w:rPr>
            </w:pPr>
            <w:r w:rsidRPr="00644CE4">
              <w:rPr>
                <w:rFonts w:eastAsia="Courier New"/>
                <w:noProof w:val="0"/>
                <w:color w:val="000000"/>
                <w:lang w:eastAsia="ro-RO" w:bidi="ro-RO"/>
              </w:rPr>
              <w:t>Neglijabil</w:t>
            </w:r>
          </w:p>
        </w:tc>
      </w:tr>
    </w:tbl>
    <w:p w14:paraId="254C80AB" w14:textId="77777777" w:rsidR="00644CE4" w:rsidRPr="00644CE4" w:rsidRDefault="00644CE4" w:rsidP="00644CE4">
      <w:pPr>
        <w:widowControl w:val="0"/>
        <w:ind w:firstLine="567"/>
        <w:rPr>
          <w:rFonts w:eastAsia="Courier New"/>
          <w:noProof w:val="0"/>
          <w:color w:val="000000"/>
          <w:lang w:eastAsia="ro-RO" w:bidi="ro-RO"/>
        </w:rPr>
      </w:pPr>
    </w:p>
    <w:p w14:paraId="02F0EA01" w14:textId="77777777" w:rsidR="00644CE4" w:rsidRPr="00644CE4" w:rsidRDefault="00644CE4" w:rsidP="00644CE4">
      <w:pPr>
        <w:widowControl w:val="0"/>
        <w:ind w:firstLine="567"/>
        <w:rPr>
          <w:rFonts w:eastAsia="Courier New"/>
          <w:b/>
          <w:noProof w:val="0"/>
          <w:color w:val="000000"/>
          <w:lang w:eastAsia="ro-RO" w:bidi="ro-RO"/>
        </w:rPr>
      </w:pPr>
      <w:r w:rsidRPr="00644CE4">
        <w:rPr>
          <w:rFonts w:eastAsia="Courier New"/>
          <w:b/>
          <w:noProof w:val="0"/>
          <w:color w:val="000000"/>
          <w:lang w:eastAsia="ro-RO" w:bidi="ro-RO"/>
        </w:rPr>
        <w:t>Tabelul nr. 4 Matricea de estimare a urgenței incidentului</w:t>
      </w:r>
    </w:p>
    <w:tbl>
      <w:tblPr>
        <w:tblW w:w="0" w:type="auto"/>
        <w:tblInd w:w="-106" w:type="dxa"/>
        <w:tblLayout w:type="fixed"/>
        <w:tblLook w:val="0000" w:firstRow="0" w:lastRow="0" w:firstColumn="0" w:lastColumn="0" w:noHBand="0" w:noVBand="0"/>
      </w:tblPr>
      <w:tblGrid>
        <w:gridCol w:w="2103"/>
        <w:gridCol w:w="7892"/>
      </w:tblGrid>
      <w:tr w:rsidR="00644CE4" w:rsidRPr="00644CE4" w14:paraId="776DA94A" w14:textId="77777777" w:rsidTr="005B514F">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tcPr>
          <w:p w14:paraId="6F4DDF95" w14:textId="77777777" w:rsidR="00644CE4" w:rsidRPr="00644CE4" w:rsidRDefault="00644CE4" w:rsidP="00644CE4">
            <w:pPr>
              <w:widowControl w:val="0"/>
              <w:snapToGrid w:val="0"/>
              <w:ind w:firstLine="567"/>
              <w:rPr>
                <w:rFonts w:eastAsia="Courier New"/>
                <w:b/>
                <w:bCs/>
                <w:noProof w:val="0"/>
                <w:color w:val="000000"/>
                <w:lang w:eastAsia="ro-RO" w:bidi="ro-RO"/>
              </w:rPr>
            </w:pPr>
            <w:r w:rsidRPr="00644CE4">
              <w:rPr>
                <w:rFonts w:eastAsia="Courier New"/>
                <w:b/>
                <w:bCs/>
                <w:noProof w:val="0"/>
                <w:color w:val="000000"/>
                <w:lang w:eastAsia="ro-RO" w:bidi="ro-RO"/>
              </w:rPr>
              <w:t>URGENŢĂ</w:t>
            </w:r>
          </w:p>
        </w:tc>
        <w:tc>
          <w:tcPr>
            <w:tcW w:w="7892" w:type="dxa"/>
            <w:tcBorders>
              <w:top w:val="single" w:sz="4" w:space="0" w:color="000000"/>
              <w:left w:val="single" w:sz="4" w:space="0" w:color="000000"/>
              <w:right w:val="single" w:sz="4" w:space="0" w:color="000000"/>
            </w:tcBorders>
            <w:vAlign w:val="center"/>
          </w:tcPr>
          <w:p w14:paraId="19875251" w14:textId="77777777" w:rsidR="00644CE4" w:rsidRPr="00644CE4" w:rsidRDefault="00644CE4" w:rsidP="00644CE4">
            <w:pPr>
              <w:widowControl w:val="0"/>
              <w:snapToGrid w:val="0"/>
              <w:ind w:firstLine="567"/>
              <w:rPr>
                <w:rFonts w:eastAsia="Courier New"/>
                <w:b/>
                <w:bCs/>
                <w:noProof w:val="0"/>
                <w:color w:val="000000"/>
                <w:lang w:eastAsia="ro-RO" w:bidi="ro-RO"/>
              </w:rPr>
            </w:pPr>
            <w:r w:rsidRPr="00644CE4">
              <w:rPr>
                <w:rFonts w:eastAsia="Courier New"/>
                <w:b/>
                <w:bCs/>
                <w:noProof w:val="0"/>
                <w:color w:val="000000"/>
                <w:lang w:eastAsia="ro-RO" w:bidi="ro-RO"/>
              </w:rPr>
              <w:t>Descriere</w:t>
            </w:r>
          </w:p>
        </w:tc>
      </w:tr>
      <w:tr w:rsidR="00644CE4" w:rsidRPr="00644CE4" w14:paraId="7A9C2ED7" w14:textId="77777777" w:rsidTr="005B514F">
        <w:tc>
          <w:tcPr>
            <w:tcW w:w="2103" w:type="dxa"/>
            <w:tcBorders>
              <w:top w:val="single" w:sz="4" w:space="0" w:color="000000"/>
              <w:left w:val="single" w:sz="4" w:space="0" w:color="000000"/>
              <w:bottom w:val="single" w:sz="4" w:space="0" w:color="000000"/>
              <w:right w:val="single" w:sz="4" w:space="0" w:color="000000"/>
            </w:tcBorders>
          </w:tcPr>
          <w:p w14:paraId="4504811B" w14:textId="77777777" w:rsidR="00644CE4" w:rsidRPr="00644CE4" w:rsidRDefault="00644CE4" w:rsidP="00644CE4">
            <w:pPr>
              <w:widowControl w:val="0"/>
              <w:snapToGrid w:val="0"/>
              <w:ind w:firstLine="567"/>
              <w:rPr>
                <w:rFonts w:eastAsia="Courier New"/>
                <w:b/>
                <w:bCs/>
                <w:i/>
                <w:iCs/>
                <w:noProof w:val="0"/>
                <w:color w:val="000000"/>
                <w:lang w:eastAsia="ro-RO" w:bidi="ro-RO"/>
              </w:rPr>
            </w:pPr>
            <w:r w:rsidRPr="00644CE4">
              <w:rPr>
                <w:rFonts w:eastAsia="Courier New"/>
                <w:b/>
                <w:bCs/>
                <w:i/>
                <w:iCs/>
                <w:noProof w:val="0"/>
                <w:color w:val="000000"/>
                <w:lang w:eastAsia="ro-RO" w:bidi="ro-RO"/>
              </w:rPr>
              <w:t>Înaltă</w:t>
            </w:r>
          </w:p>
        </w:tc>
        <w:tc>
          <w:tcPr>
            <w:tcW w:w="7892" w:type="dxa"/>
            <w:tcBorders>
              <w:top w:val="single" w:sz="4" w:space="0" w:color="000000"/>
              <w:left w:val="single" w:sz="4" w:space="0" w:color="000000"/>
              <w:bottom w:val="single" w:sz="4" w:space="0" w:color="000000"/>
              <w:right w:val="single" w:sz="4" w:space="0" w:color="000000"/>
            </w:tcBorders>
          </w:tcPr>
          <w:p w14:paraId="58D9C126"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Un incident este estimat ca având nivelul urgenței ”Înalt” în una sau mai multe din următoarele cazuri:</w:t>
            </w:r>
          </w:p>
          <w:p w14:paraId="34D3AE90"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pagubele provocate de incident cresc extrem de rapid;</w:t>
            </w:r>
          </w:p>
          <w:p w14:paraId="37DCA966"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există activități și operațiuni critice pentru activitatea Beneficiarului ce trebuie să fie efectuate imediat;</w:t>
            </w:r>
          </w:p>
          <w:p w14:paraId="275B74CA"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reacția/implicarea imediată poate preveni riscuri majore și de securitate (</w:t>
            </w:r>
            <w:proofErr w:type="spellStart"/>
            <w:r w:rsidRPr="00644CE4">
              <w:rPr>
                <w:rFonts w:eastAsia="Calibri"/>
                <w:noProof w:val="0"/>
                <w:sz w:val="20"/>
                <w:szCs w:val="20"/>
              </w:rPr>
              <w:t>protecţie</w:t>
            </w:r>
            <w:proofErr w:type="spellEnd"/>
            <w:r w:rsidRPr="00644CE4">
              <w:rPr>
                <w:rFonts w:eastAsia="Calibri"/>
                <w:noProof w:val="0"/>
                <w:sz w:val="20"/>
                <w:szCs w:val="20"/>
              </w:rPr>
              <w:t>) a informației.</w:t>
            </w:r>
          </w:p>
        </w:tc>
      </w:tr>
      <w:tr w:rsidR="00644CE4" w:rsidRPr="00644CE4" w14:paraId="3B866D8A" w14:textId="77777777" w:rsidTr="005B514F">
        <w:tc>
          <w:tcPr>
            <w:tcW w:w="2103" w:type="dxa"/>
            <w:tcBorders>
              <w:top w:val="single" w:sz="4" w:space="0" w:color="000000"/>
              <w:left w:val="single" w:sz="4" w:space="0" w:color="000000"/>
              <w:bottom w:val="single" w:sz="4" w:space="0" w:color="000000"/>
              <w:right w:val="single" w:sz="4" w:space="0" w:color="000000"/>
            </w:tcBorders>
          </w:tcPr>
          <w:p w14:paraId="54BDD68E" w14:textId="77777777" w:rsidR="00644CE4" w:rsidRPr="00644CE4" w:rsidRDefault="00644CE4" w:rsidP="00644CE4">
            <w:pPr>
              <w:widowControl w:val="0"/>
              <w:snapToGrid w:val="0"/>
              <w:ind w:firstLine="567"/>
              <w:rPr>
                <w:rFonts w:eastAsia="Courier New"/>
                <w:b/>
                <w:bCs/>
                <w:i/>
                <w:iCs/>
                <w:noProof w:val="0"/>
                <w:color w:val="000000"/>
                <w:lang w:eastAsia="ro-RO" w:bidi="ro-RO"/>
              </w:rPr>
            </w:pPr>
            <w:r w:rsidRPr="00644CE4">
              <w:rPr>
                <w:rFonts w:eastAsia="Courier New"/>
                <w:b/>
                <w:bCs/>
                <w:i/>
                <w:iCs/>
                <w:noProof w:val="0"/>
                <w:color w:val="000000"/>
                <w:lang w:eastAsia="ro-RO" w:bidi="ro-RO"/>
              </w:rPr>
              <w:t>Medie</w:t>
            </w:r>
          </w:p>
        </w:tc>
        <w:tc>
          <w:tcPr>
            <w:tcW w:w="7892" w:type="dxa"/>
            <w:tcBorders>
              <w:top w:val="single" w:sz="4" w:space="0" w:color="000000"/>
              <w:left w:val="single" w:sz="4" w:space="0" w:color="000000"/>
              <w:bottom w:val="single" w:sz="4" w:space="0" w:color="000000"/>
              <w:right w:val="single" w:sz="4" w:space="0" w:color="000000"/>
            </w:tcBorders>
          </w:tcPr>
          <w:p w14:paraId="11DCE785"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Un incident este estimat ca având nivelul urgenței  „Mediu”  în una sau mai multe din următoarele cazuri:</w:t>
            </w:r>
          </w:p>
          <w:p w14:paraId="62AA9C4D"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pagubele provocate de incident cresc considerabil în timp;</w:t>
            </w:r>
          </w:p>
          <w:p w14:paraId="463B1EA6"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există activități și operațiuni importante pentru activitatea Beneficiarului ce trebuie să fie efectuate imediat;</w:t>
            </w:r>
          </w:p>
          <w:p w14:paraId="651396A0"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reacția operativă poate preveni, riscuri legale moderate și de securitate a informației.</w:t>
            </w:r>
          </w:p>
        </w:tc>
      </w:tr>
      <w:tr w:rsidR="00644CE4" w:rsidRPr="00644CE4" w14:paraId="75B0F234" w14:textId="77777777" w:rsidTr="005B514F">
        <w:tc>
          <w:tcPr>
            <w:tcW w:w="2103" w:type="dxa"/>
            <w:tcBorders>
              <w:top w:val="single" w:sz="4" w:space="0" w:color="000000"/>
              <w:left w:val="single" w:sz="4" w:space="0" w:color="000000"/>
              <w:bottom w:val="single" w:sz="4" w:space="0" w:color="000000"/>
              <w:right w:val="single" w:sz="4" w:space="0" w:color="000000"/>
            </w:tcBorders>
          </w:tcPr>
          <w:p w14:paraId="2F2512D0" w14:textId="77777777" w:rsidR="00644CE4" w:rsidRPr="00644CE4" w:rsidRDefault="00644CE4" w:rsidP="00644CE4">
            <w:pPr>
              <w:widowControl w:val="0"/>
              <w:snapToGrid w:val="0"/>
              <w:ind w:firstLine="567"/>
              <w:rPr>
                <w:rFonts w:eastAsia="Courier New"/>
                <w:b/>
                <w:bCs/>
                <w:i/>
                <w:iCs/>
                <w:noProof w:val="0"/>
                <w:color w:val="000000"/>
                <w:lang w:eastAsia="ro-RO" w:bidi="ro-RO"/>
              </w:rPr>
            </w:pPr>
            <w:r w:rsidRPr="00644CE4">
              <w:rPr>
                <w:rFonts w:eastAsia="Courier New"/>
                <w:b/>
                <w:bCs/>
                <w:i/>
                <w:iCs/>
                <w:noProof w:val="0"/>
                <w:color w:val="000000"/>
                <w:lang w:eastAsia="ro-RO" w:bidi="ro-RO"/>
              </w:rPr>
              <w:t>Joasă</w:t>
            </w:r>
          </w:p>
        </w:tc>
        <w:tc>
          <w:tcPr>
            <w:tcW w:w="7892" w:type="dxa"/>
            <w:tcBorders>
              <w:top w:val="single" w:sz="4" w:space="0" w:color="000000"/>
              <w:left w:val="single" w:sz="4" w:space="0" w:color="000000"/>
              <w:bottom w:val="single" w:sz="4" w:space="0" w:color="000000"/>
              <w:right w:val="single" w:sz="4" w:space="0" w:color="000000"/>
            </w:tcBorders>
          </w:tcPr>
          <w:p w14:paraId="3C4F7A92"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Un incident este estimat ca având nivelul urgenței  ”Jos”  în una sau mai multe din următoarele cazuri:</w:t>
            </w:r>
          </w:p>
          <w:p w14:paraId="501E180B"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pagubele provocate de incident cresc relativ puțin în timp;</w:t>
            </w:r>
          </w:p>
          <w:p w14:paraId="2D8D3224"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activitățile și operațiunile afectate nu trebuie continuate imediat;</w:t>
            </w:r>
          </w:p>
          <w:p w14:paraId="1CC9683F"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nu există riscuri legale și de securitate a informației semnificative.</w:t>
            </w:r>
          </w:p>
        </w:tc>
      </w:tr>
    </w:tbl>
    <w:p w14:paraId="2048B35F" w14:textId="77777777" w:rsidR="00644CE4" w:rsidRPr="00644CE4" w:rsidRDefault="00644CE4" w:rsidP="00644CE4">
      <w:pPr>
        <w:widowControl w:val="0"/>
        <w:ind w:firstLine="567"/>
        <w:rPr>
          <w:rFonts w:eastAsia="Courier New"/>
          <w:noProof w:val="0"/>
          <w:color w:val="000000"/>
          <w:lang w:eastAsia="ro-RO" w:bidi="ro-RO"/>
        </w:rPr>
      </w:pPr>
    </w:p>
    <w:p w14:paraId="20160E5E" w14:textId="77777777" w:rsidR="00644CE4" w:rsidRPr="00644CE4" w:rsidRDefault="00644CE4" w:rsidP="00644CE4">
      <w:pPr>
        <w:keepNext/>
        <w:widowControl w:val="0"/>
        <w:ind w:firstLine="567"/>
        <w:rPr>
          <w:rFonts w:eastAsia="Courier New"/>
          <w:b/>
          <w:noProof w:val="0"/>
          <w:color w:val="000000"/>
          <w:lang w:eastAsia="ro-RO" w:bidi="ro-RO"/>
        </w:rPr>
      </w:pPr>
      <w:r w:rsidRPr="00644CE4">
        <w:rPr>
          <w:rFonts w:eastAsia="Courier New"/>
          <w:b/>
          <w:noProof w:val="0"/>
          <w:color w:val="000000"/>
          <w:lang w:eastAsia="ro-RO" w:bidi="ro-RO"/>
        </w:rPr>
        <w:t>Tabelul nr. 5. Matricea de evaluare a impactului incidentului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8034"/>
      </w:tblGrid>
      <w:tr w:rsidR="00644CE4" w:rsidRPr="00644CE4" w14:paraId="131975CF" w14:textId="77777777" w:rsidTr="005B514F">
        <w:trPr>
          <w:cantSplit/>
          <w:trHeight w:hRule="exact" w:val="286"/>
        </w:trPr>
        <w:tc>
          <w:tcPr>
            <w:tcW w:w="1961" w:type="dxa"/>
            <w:vAlign w:val="bottom"/>
          </w:tcPr>
          <w:p w14:paraId="0931F13C"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b/>
                <w:bCs/>
                <w:noProof w:val="0"/>
                <w:color w:val="000000"/>
                <w:lang w:eastAsia="ro-RO" w:bidi="ro-RO"/>
              </w:rPr>
              <w:t>IMPACT</w:t>
            </w:r>
          </w:p>
        </w:tc>
        <w:tc>
          <w:tcPr>
            <w:tcW w:w="8034" w:type="dxa"/>
            <w:vAlign w:val="center"/>
          </w:tcPr>
          <w:p w14:paraId="5C005067" w14:textId="77777777" w:rsidR="00644CE4" w:rsidRPr="00644CE4" w:rsidRDefault="00644CE4" w:rsidP="00644CE4">
            <w:pPr>
              <w:widowControl w:val="0"/>
              <w:snapToGrid w:val="0"/>
              <w:ind w:firstLine="567"/>
              <w:rPr>
                <w:rFonts w:eastAsia="Courier New"/>
                <w:b/>
                <w:bCs/>
                <w:noProof w:val="0"/>
                <w:color w:val="000000"/>
                <w:lang w:eastAsia="ro-RO" w:bidi="ro-RO"/>
              </w:rPr>
            </w:pPr>
            <w:r w:rsidRPr="00644CE4">
              <w:rPr>
                <w:rFonts w:eastAsia="Courier New"/>
                <w:b/>
                <w:bCs/>
                <w:noProof w:val="0"/>
                <w:color w:val="000000"/>
                <w:lang w:eastAsia="ro-RO" w:bidi="ro-RO"/>
              </w:rPr>
              <w:t>Descriere</w:t>
            </w:r>
          </w:p>
        </w:tc>
      </w:tr>
      <w:tr w:rsidR="00644CE4" w:rsidRPr="00644CE4" w14:paraId="46FE5A8A" w14:textId="77777777" w:rsidTr="005B514F">
        <w:tc>
          <w:tcPr>
            <w:tcW w:w="1961" w:type="dxa"/>
          </w:tcPr>
          <w:p w14:paraId="52C93960" w14:textId="77777777" w:rsidR="00644CE4" w:rsidRPr="00644CE4" w:rsidRDefault="00644CE4" w:rsidP="00644CE4">
            <w:pPr>
              <w:widowControl w:val="0"/>
              <w:snapToGrid w:val="0"/>
              <w:ind w:firstLine="567"/>
              <w:rPr>
                <w:rFonts w:eastAsia="Courier New"/>
                <w:b/>
                <w:bCs/>
                <w:i/>
                <w:iCs/>
                <w:noProof w:val="0"/>
                <w:color w:val="000000"/>
                <w:lang w:eastAsia="ro-RO" w:bidi="ro-RO"/>
              </w:rPr>
            </w:pPr>
            <w:r w:rsidRPr="00644CE4">
              <w:rPr>
                <w:rFonts w:eastAsia="Courier New"/>
                <w:b/>
                <w:bCs/>
                <w:i/>
                <w:iCs/>
                <w:noProof w:val="0"/>
                <w:color w:val="000000"/>
                <w:lang w:eastAsia="ro-RO" w:bidi="ro-RO"/>
              </w:rPr>
              <w:t>Înalt</w:t>
            </w:r>
          </w:p>
        </w:tc>
        <w:tc>
          <w:tcPr>
            <w:tcW w:w="8034" w:type="dxa"/>
          </w:tcPr>
          <w:p w14:paraId="0CAAF40A"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Un incident este estimat ca având nivelul impactului ”Înalt” în una sau mai multe din următoarele cazuri:</w:t>
            </w:r>
          </w:p>
          <w:p w14:paraId="1560E725"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activitățile cheie ale Beneficiarului sunt întrerupte;</w:t>
            </w:r>
          </w:p>
          <w:p w14:paraId="4190432B"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incidentul este vizibil din exteriorul organizației Beneficiarului și afectează utilizatori externi, reputația și imaginea Beneficiarului;</w:t>
            </w:r>
          </w:p>
          <w:p w14:paraId="566DA276"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există riscuri legale și financiare majore pentru Beneficiar;</w:t>
            </w:r>
          </w:p>
        </w:tc>
      </w:tr>
      <w:tr w:rsidR="00644CE4" w:rsidRPr="00644CE4" w14:paraId="6710EB15" w14:textId="77777777" w:rsidTr="005B514F">
        <w:tc>
          <w:tcPr>
            <w:tcW w:w="1961" w:type="dxa"/>
          </w:tcPr>
          <w:p w14:paraId="26E43986" w14:textId="77777777" w:rsidR="00644CE4" w:rsidRPr="00644CE4" w:rsidRDefault="00644CE4" w:rsidP="00644CE4">
            <w:pPr>
              <w:widowControl w:val="0"/>
              <w:snapToGrid w:val="0"/>
              <w:ind w:firstLine="567"/>
              <w:rPr>
                <w:rFonts w:eastAsia="Courier New"/>
                <w:b/>
                <w:bCs/>
                <w:i/>
                <w:iCs/>
                <w:noProof w:val="0"/>
                <w:color w:val="000000"/>
                <w:lang w:eastAsia="ro-RO" w:bidi="ro-RO"/>
              </w:rPr>
            </w:pPr>
            <w:r w:rsidRPr="00644CE4">
              <w:rPr>
                <w:rFonts w:eastAsia="Courier New"/>
                <w:b/>
                <w:bCs/>
                <w:i/>
                <w:iCs/>
                <w:noProof w:val="0"/>
                <w:color w:val="000000"/>
                <w:lang w:eastAsia="ro-RO" w:bidi="ro-RO"/>
              </w:rPr>
              <w:t>Mediu</w:t>
            </w:r>
          </w:p>
        </w:tc>
        <w:tc>
          <w:tcPr>
            <w:tcW w:w="8034" w:type="dxa"/>
          </w:tcPr>
          <w:p w14:paraId="1C7F97E8"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Un incident este estimat ca având nivelul impactului ”Major”  în una sau mai multe din următoarele cazuri:</w:t>
            </w:r>
          </w:p>
          <w:p w14:paraId="65F36B08"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 xml:space="preserve">activitățile importante ale Beneficiarului sunt întrerupte sau activitățile cheie </w:t>
            </w:r>
            <w:r w:rsidRPr="00644CE4">
              <w:rPr>
                <w:rFonts w:eastAsia="Calibri"/>
                <w:noProof w:val="0"/>
                <w:sz w:val="20"/>
                <w:szCs w:val="20"/>
              </w:rPr>
              <w:lastRenderedPageBreak/>
              <w:t>sunt desfășurate cu dificultate;</w:t>
            </w:r>
          </w:p>
          <w:p w14:paraId="465E043F"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incidentul a afectat utilizatori interni și un număr nesemnificativ de utilizatori externi;</w:t>
            </w:r>
          </w:p>
          <w:p w14:paraId="1FD5C5C5" w14:textId="77777777" w:rsidR="00644CE4" w:rsidRPr="00644CE4" w:rsidRDefault="00644CE4" w:rsidP="00644CE4">
            <w:pPr>
              <w:widowControl w:val="0"/>
              <w:numPr>
                <w:ilvl w:val="0"/>
                <w:numId w:val="19"/>
              </w:numPr>
              <w:spacing w:after="160" w:line="259" w:lineRule="auto"/>
              <w:ind w:firstLine="567"/>
              <w:jc w:val="both"/>
              <w:rPr>
                <w:rFonts w:eastAsia="Calibri"/>
                <w:noProof w:val="0"/>
                <w:sz w:val="20"/>
                <w:szCs w:val="20"/>
              </w:rPr>
            </w:pPr>
            <w:r w:rsidRPr="00644CE4">
              <w:rPr>
                <w:rFonts w:eastAsia="Calibri"/>
                <w:noProof w:val="0"/>
                <w:sz w:val="20"/>
                <w:szCs w:val="20"/>
              </w:rPr>
              <w:t>există riscuri legale și financiare semnificative pentru Beneficiar;</w:t>
            </w:r>
          </w:p>
        </w:tc>
      </w:tr>
      <w:tr w:rsidR="00644CE4" w:rsidRPr="00644CE4" w14:paraId="72EA56ED" w14:textId="77777777" w:rsidTr="005B514F">
        <w:tc>
          <w:tcPr>
            <w:tcW w:w="1961" w:type="dxa"/>
          </w:tcPr>
          <w:p w14:paraId="0F1780A3" w14:textId="77777777" w:rsidR="00644CE4" w:rsidRPr="00644CE4" w:rsidRDefault="00644CE4" w:rsidP="00644CE4">
            <w:pPr>
              <w:widowControl w:val="0"/>
              <w:snapToGrid w:val="0"/>
              <w:ind w:firstLine="567"/>
              <w:rPr>
                <w:rFonts w:eastAsia="Courier New"/>
                <w:b/>
                <w:bCs/>
                <w:i/>
                <w:iCs/>
                <w:noProof w:val="0"/>
                <w:color w:val="000000"/>
                <w:lang w:eastAsia="ro-RO" w:bidi="ro-RO"/>
              </w:rPr>
            </w:pPr>
            <w:r w:rsidRPr="00644CE4">
              <w:rPr>
                <w:rFonts w:eastAsia="Courier New"/>
                <w:b/>
                <w:bCs/>
                <w:i/>
                <w:iCs/>
                <w:noProof w:val="0"/>
                <w:color w:val="000000"/>
                <w:lang w:eastAsia="ro-RO" w:bidi="ro-RO"/>
              </w:rPr>
              <w:lastRenderedPageBreak/>
              <w:t>Jos</w:t>
            </w:r>
          </w:p>
        </w:tc>
        <w:tc>
          <w:tcPr>
            <w:tcW w:w="8034" w:type="dxa"/>
          </w:tcPr>
          <w:p w14:paraId="13AEB84C"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Un incident este estimat ca având nivelul impactului ”Jos”  în una sau mai multe din următoarele cazuri:</w:t>
            </w:r>
          </w:p>
          <w:p w14:paraId="30E0EF3C" w14:textId="77777777" w:rsidR="00644CE4" w:rsidRPr="00644CE4" w:rsidRDefault="00644CE4" w:rsidP="00644CE4">
            <w:pPr>
              <w:widowControl w:val="0"/>
              <w:numPr>
                <w:ilvl w:val="0"/>
                <w:numId w:val="19"/>
              </w:numPr>
              <w:spacing w:after="160" w:line="259" w:lineRule="auto"/>
              <w:ind w:firstLine="567"/>
              <w:rPr>
                <w:rFonts w:eastAsia="Calibri"/>
                <w:noProof w:val="0"/>
                <w:sz w:val="20"/>
                <w:szCs w:val="20"/>
              </w:rPr>
            </w:pPr>
            <w:r w:rsidRPr="00644CE4">
              <w:rPr>
                <w:rFonts w:eastAsia="Calibri"/>
                <w:noProof w:val="0"/>
                <w:sz w:val="20"/>
                <w:szCs w:val="20"/>
              </w:rPr>
              <w:t>activitățile interne nesemnificative ale Beneficiarului sunt întrerupte, sau activitățile importante sunt desfășurate cu dificultate;</w:t>
            </w:r>
          </w:p>
          <w:p w14:paraId="4046B068" w14:textId="77777777" w:rsidR="00644CE4" w:rsidRPr="00644CE4" w:rsidRDefault="00644CE4" w:rsidP="00644CE4">
            <w:pPr>
              <w:widowControl w:val="0"/>
              <w:numPr>
                <w:ilvl w:val="0"/>
                <w:numId w:val="19"/>
              </w:numPr>
              <w:spacing w:after="160" w:line="259" w:lineRule="auto"/>
              <w:ind w:firstLine="567"/>
              <w:rPr>
                <w:rFonts w:eastAsia="Calibri"/>
                <w:noProof w:val="0"/>
                <w:sz w:val="20"/>
                <w:szCs w:val="20"/>
              </w:rPr>
            </w:pPr>
            <w:r w:rsidRPr="00644CE4">
              <w:rPr>
                <w:rFonts w:eastAsia="Calibri"/>
                <w:noProof w:val="0"/>
                <w:sz w:val="20"/>
                <w:szCs w:val="20"/>
              </w:rPr>
              <w:t>incidentul a afectat doar utilizatori interni ai Beneficiarului.</w:t>
            </w:r>
          </w:p>
        </w:tc>
      </w:tr>
    </w:tbl>
    <w:p w14:paraId="2315B770" w14:textId="77777777" w:rsidR="00644CE4" w:rsidRPr="00644CE4" w:rsidRDefault="00644CE4" w:rsidP="00644CE4">
      <w:pPr>
        <w:keepNext/>
        <w:keepLines/>
        <w:widowControl w:val="0"/>
        <w:numPr>
          <w:ilvl w:val="1"/>
          <w:numId w:val="17"/>
        </w:numPr>
        <w:spacing w:before="200" w:after="160" w:line="276" w:lineRule="auto"/>
        <w:outlineLvl w:val="1"/>
        <w:rPr>
          <w:b/>
          <w:bCs/>
          <w:noProof w:val="0"/>
        </w:rPr>
      </w:pPr>
      <w:r w:rsidRPr="00644CE4">
        <w:rPr>
          <w:b/>
          <w:bCs/>
          <w:noProof w:val="0"/>
        </w:rPr>
        <w:t>Raportarea și soluționarea incidentelor</w:t>
      </w:r>
    </w:p>
    <w:p w14:paraId="132B088D"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Orice incident aferent Serviciilor este raportat de Beneficiar către SSC, conform procedurilor stabilite.</w:t>
      </w:r>
    </w:p>
    <w:p w14:paraId="74F3B9EC"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Prestatorul va reacționa la incidentele raportate de Beneficiar, conform regulilor stabilite în tabelul nr. 6.</w:t>
      </w:r>
    </w:p>
    <w:p w14:paraId="4530957C" w14:textId="77777777" w:rsidR="00644CE4" w:rsidRPr="00644CE4" w:rsidRDefault="00644CE4" w:rsidP="00644CE4">
      <w:pPr>
        <w:widowControl w:val="0"/>
        <w:ind w:firstLine="567"/>
        <w:jc w:val="both"/>
        <w:rPr>
          <w:rFonts w:eastAsia="Courier New"/>
          <w:noProof w:val="0"/>
          <w:color w:val="000000"/>
          <w:lang w:eastAsia="ro-RO" w:bidi="ro-RO"/>
        </w:rPr>
      </w:pPr>
    </w:p>
    <w:p w14:paraId="73E38E89" w14:textId="77777777" w:rsidR="00644CE4" w:rsidRPr="00644CE4" w:rsidRDefault="00644CE4" w:rsidP="00644CE4">
      <w:pPr>
        <w:widowControl w:val="0"/>
        <w:ind w:firstLine="567"/>
        <w:jc w:val="both"/>
        <w:rPr>
          <w:rFonts w:eastAsia="Courier New"/>
          <w:b/>
          <w:noProof w:val="0"/>
          <w:color w:val="000000"/>
          <w:lang w:eastAsia="ro-RO" w:bidi="ro-RO"/>
        </w:rPr>
      </w:pPr>
      <w:r w:rsidRPr="00644CE4">
        <w:rPr>
          <w:rFonts w:eastAsia="Courier New"/>
          <w:b/>
          <w:noProof w:val="0"/>
          <w:color w:val="000000"/>
          <w:lang w:eastAsia="ro-RO" w:bidi="ro-RO"/>
        </w:rPr>
        <w:t>Tabelul nr. 6 Regulile de reacție la incident</w:t>
      </w: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077"/>
        <w:gridCol w:w="2249"/>
        <w:gridCol w:w="2054"/>
        <w:gridCol w:w="2332"/>
      </w:tblGrid>
      <w:tr w:rsidR="00644CE4" w:rsidRPr="00644CE4" w14:paraId="62BA52D6" w14:textId="77777777" w:rsidTr="005B514F">
        <w:tc>
          <w:tcPr>
            <w:tcW w:w="1268" w:type="dxa"/>
          </w:tcPr>
          <w:p w14:paraId="7BE00B76"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Prioritate incident</w:t>
            </w:r>
          </w:p>
        </w:tc>
        <w:tc>
          <w:tcPr>
            <w:tcW w:w="2080" w:type="dxa"/>
          </w:tcPr>
          <w:p w14:paraId="5D24AB12"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Timpul de reacție</w:t>
            </w:r>
          </w:p>
        </w:tc>
        <w:tc>
          <w:tcPr>
            <w:tcW w:w="2253" w:type="dxa"/>
          </w:tcPr>
          <w:p w14:paraId="62C3BF75"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Timpul de soluționare / ocolire a incidentului</w:t>
            </w:r>
          </w:p>
        </w:tc>
        <w:tc>
          <w:tcPr>
            <w:tcW w:w="2058" w:type="dxa"/>
          </w:tcPr>
          <w:p w14:paraId="0A94D741"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noProof w:val="0"/>
                <w:color w:val="000000"/>
                <w:sz w:val="20"/>
                <w:szCs w:val="20"/>
                <w:lang w:eastAsia="ro-RO" w:bidi="ro-RO"/>
              </w:rPr>
              <w:t>Timp max. pentru corectare a cauzei*</w:t>
            </w:r>
          </w:p>
        </w:tc>
        <w:tc>
          <w:tcPr>
            <w:tcW w:w="2336" w:type="dxa"/>
          </w:tcPr>
          <w:p w14:paraId="0B1293BC" w14:textId="77777777" w:rsidR="00644CE4" w:rsidRPr="00644CE4" w:rsidRDefault="00644CE4" w:rsidP="00644CE4">
            <w:pPr>
              <w:widowControl w:val="0"/>
              <w:jc w:val="center"/>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Raportare primară</w:t>
            </w:r>
          </w:p>
        </w:tc>
      </w:tr>
      <w:tr w:rsidR="00644CE4" w:rsidRPr="00644CE4" w14:paraId="1E6FAA74" w14:textId="77777777" w:rsidTr="005B514F">
        <w:tc>
          <w:tcPr>
            <w:tcW w:w="1268" w:type="dxa"/>
          </w:tcPr>
          <w:p w14:paraId="2108B6C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Critică</w:t>
            </w:r>
          </w:p>
        </w:tc>
        <w:tc>
          <w:tcPr>
            <w:tcW w:w="2080" w:type="dxa"/>
          </w:tcPr>
          <w:p w14:paraId="6658E4BB"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Timpul de reacție al Prestatorului – imediat;</w:t>
            </w:r>
          </w:p>
        </w:tc>
        <w:tc>
          <w:tcPr>
            <w:tcW w:w="2253" w:type="dxa"/>
          </w:tcPr>
          <w:p w14:paraId="7B4BBE1C" w14:textId="77777777" w:rsidR="00644CE4" w:rsidRPr="00644CE4" w:rsidRDefault="00644CE4" w:rsidP="00644CE4">
            <w:pPr>
              <w:widowControl w:val="0"/>
              <w:shd w:val="clear" w:color="auto" w:fill="FFFFFF"/>
              <w:jc w:val="center"/>
              <w:rPr>
                <w:rFonts w:eastAsia="Courier New"/>
                <w:noProof w:val="0"/>
                <w:color w:val="000000"/>
                <w:lang w:eastAsia="ro-RO" w:bidi="ro-RO"/>
              </w:rPr>
            </w:pPr>
            <w:r w:rsidRPr="00644CE4">
              <w:rPr>
                <w:rFonts w:eastAsia="Courier New"/>
                <w:noProof w:val="0"/>
                <w:color w:val="000000"/>
                <w:lang w:eastAsia="ro-RO" w:bidi="ro-RO"/>
              </w:rPr>
              <w:t>până la 1 oră</w:t>
            </w:r>
          </w:p>
        </w:tc>
        <w:tc>
          <w:tcPr>
            <w:tcW w:w="2058" w:type="dxa"/>
          </w:tcPr>
          <w:p w14:paraId="23C932C2" w14:textId="77777777" w:rsidR="00644CE4" w:rsidRPr="00644CE4" w:rsidRDefault="00644CE4" w:rsidP="00644CE4">
            <w:pPr>
              <w:ind w:left="567"/>
              <w:contextualSpacing/>
              <w:rPr>
                <w:rFonts w:eastAsia="Calibri"/>
                <w:noProof w:val="0"/>
                <w:sz w:val="20"/>
                <w:szCs w:val="20"/>
              </w:rPr>
            </w:pPr>
            <w:r w:rsidRPr="00644CE4">
              <w:rPr>
                <w:rFonts w:eastAsia="Calibri"/>
                <w:noProof w:val="0"/>
                <w:sz w:val="20"/>
                <w:szCs w:val="20"/>
              </w:rPr>
              <w:t>8 ore</w:t>
            </w:r>
          </w:p>
        </w:tc>
        <w:tc>
          <w:tcPr>
            <w:tcW w:w="2336" w:type="dxa"/>
          </w:tcPr>
          <w:p w14:paraId="78ACF63E" w14:textId="77777777" w:rsidR="00644CE4" w:rsidRPr="00644CE4" w:rsidRDefault="00644CE4" w:rsidP="00644CE4">
            <w:pPr>
              <w:ind w:left="567"/>
              <w:contextualSpacing/>
              <w:rPr>
                <w:rFonts w:eastAsia="Calibri"/>
                <w:noProof w:val="0"/>
                <w:sz w:val="20"/>
                <w:szCs w:val="20"/>
              </w:rPr>
            </w:pPr>
            <w:r w:rsidRPr="00644CE4">
              <w:rPr>
                <w:rFonts w:eastAsia="Calibri"/>
                <w:noProof w:val="0"/>
                <w:sz w:val="20"/>
                <w:szCs w:val="20"/>
              </w:rPr>
              <w:t>Telefon.</w:t>
            </w:r>
          </w:p>
        </w:tc>
      </w:tr>
      <w:tr w:rsidR="00644CE4" w:rsidRPr="00644CE4" w14:paraId="29BC7435" w14:textId="77777777" w:rsidTr="005B514F">
        <w:tc>
          <w:tcPr>
            <w:tcW w:w="1268" w:type="dxa"/>
          </w:tcPr>
          <w:p w14:paraId="3CEAD66B"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Înaltă</w:t>
            </w:r>
          </w:p>
        </w:tc>
        <w:tc>
          <w:tcPr>
            <w:tcW w:w="2080" w:type="dxa"/>
          </w:tcPr>
          <w:p w14:paraId="18309C24"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Timpul de reacție al Prestatorului – 1 oră;</w:t>
            </w:r>
          </w:p>
        </w:tc>
        <w:tc>
          <w:tcPr>
            <w:tcW w:w="2253" w:type="dxa"/>
          </w:tcPr>
          <w:p w14:paraId="1BE2DFAE"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până la 3 ore</w:t>
            </w:r>
          </w:p>
        </w:tc>
        <w:tc>
          <w:tcPr>
            <w:tcW w:w="2058" w:type="dxa"/>
          </w:tcPr>
          <w:p w14:paraId="69ABDE71"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Ora 8:00, ziua lucrătoare următoare</w:t>
            </w:r>
          </w:p>
        </w:tc>
        <w:tc>
          <w:tcPr>
            <w:tcW w:w="2336" w:type="dxa"/>
          </w:tcPr>
          <w:p w14:paraId="018172CA"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Telefon;</w:t>
            </w:r>
          </w:p>
          <w:p w14:paraId="5E1D6BC6"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 xml:space="preserve">Sistem </w:t>
            </w:r>
            <w:proofErr w:type="spellStart"/>
            <w:r w:rsidRPr="00644CE4">
              <w:rPr>
                <w:rFonts w:eastAsia="Calibri"/>
                <w:noProof w:val="0"/>
                <w:sz w:val="20"/>
                <w:szCs w:val="20"/>
              </w:rPr>
              <w:t>Help</w:t>
            </w:r>
            <w:proofErr w:type="spellEnd"/>
            <w:r w:rsidRPr="00644CE4">
              <w:rPr>
                <w:rFonts w:eastAsia="Calibri"/>
                <w:noProof w:val="0"/>
                <w:sz w:val="20"/>
                <w:szCs w:val="20"/>
              </w:rPr>
              <w:t xml:space="preserve"> </w:t>
            </w:r>
            <w:proofErr w:type="spellStart"/>
            <w:r w:rsidRPr="00644CE4">
              <w:rPr>
                <w:rFonts w:eastAsia="Calibri"/>
                <w:noProof w:val="0"/>
                <w:sz w:val="20"/>
                <w:szCs w:val="20"/>
              </w:rPr>
              <w:t>Desk</w:t>
            </w:r>
            <w:proofErr w:type="spellEnd"/>
          </w:p>
        </w:tc>
      </w:tr>
      <w:tr w:rsidR="00644CE4" w:rsidRPr="00644CE4" w14:paraId="6588F5E0" w14:textId="77777777" w:rsidTr="005B514F">
        <w:tc>
          <w:tcPr>
            <w:tcW w:w="1268" w:type="dxa"/>
          </w:tcPr>
          <w:p w14:paraId="3DC2DC1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Medie</w:t>
            </w:r>
          </w:p>
        </w:tc>
        <w:tc>
          <w:tcPr>
            <w:tcW w:w="2080" w:type="dxa"/>
          </w:tcPr>
          <w:p w14:paraId="77811E3C"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Timpul de reacție al Prestatorului – 3 ore;</w:t>
            </w:r>
          </w:p>
        </w:tc>
        <w:tc>
          <w:tcPr>
            <w:tcW w:w="2253" w:type="dxa"/>
          </w:tcPr>
          <w:p w14:paraId="2F71EE7E"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până la 3 ore</w:t>
            </w:r>
          </w:p>
        </w:tc>
        <w:tc>
          <w:tcPr>
            <w:tcW w:w="2058" w:type="dxa"/>
          </w:tcPr>
          <w:p w14:paraId="40D713A4"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Finele zilei lucrătoare următoare</w:t>
            </w:r>
          </w:p>
        </w:tc>
        <w:tc>
          <w:tcPr>
            <w:tcW w:w="2336" w:type="dxa"/>
          </w:tcPr>
          <w:p w14:paraId="16195971"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 xml:space="preserve">Sistem </w:t>
            </w:r>
            <w:proofErr w:type="spellStart"/>
            <w:r w:rsidRPr="00644CE4">
              <w:rPr>
                <w:rFonts w:eastAsia="Courier New"/>
                <w:noProof w:val="0"/>
                <w:color w:val="000000"/>
                <w:lang w:eastAsia="ro-RO" w:bidi="ro-RO"/>
              </w:rPr>
              <w:t>Help</w:t>
            </w:r>
            <w:proofErr w:type="spellEnd"/>
            <w:r w:rsidRPr="00644CE4">
              <w:rPr>
                <w:rFonts w:eastAsia="Courier New"/>
                <w:noProof w:val="0"/>
                <w:color w:val="000000"/>
                <w:lang w:eastAsia="ro-RO" w:bidi="ro-RO"/>
              </w:rPr>
              <w:t xml:space="preserve"> </w:t>
            </w:r>
            <w:proofErr w:type="spellStart"/>
            <w:r w:rsidRPr="00644CE4">
              <w:rPr>
                <w:rFonts w:eastAsia="Courier New"/>
                <w:noProof w:val="0"/>
                <w:color w:val="000000"/>
                <w:lang w:eastAsia="ro-RO" w:bidi="ro-RO"/>
              </w:rPr>
              <w:t>Desk</w:t>
            </w:r>
            <w:proofErr w:type="spellEnd"/>
          </w:p>
        </w:tc>
      </w:tr>
      <w:tr w:rsidR="00644CE4" w:rsidRPr="00644CE4" w14:paraId="78AB6107" w14:textId="77777777" w:rsidTr="005B514F">
        <w:tc>
          <w:tcPr>
            <w:tcW w:w="1268" w:type="dxa"/>
          </w:tcPr>
          <w:p w14:paraId="524D8A8F"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Joasă</w:t>
            </w:r>
          </w:p>
        </w:tc>
        <w:tc>
          <w:tcPr>
            <w:tcW w:w="2080" w:type="dxa"/>
          </w:tcPr>
          <w:p w14:paraId="03C9774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Timpul de reacție al Prestatorului – parcursul zilei lucrătoare;</w:t>
            </w:r>
          </w:p>
        </w:tc>
        <w:tc>
          <w:tcPr>
            <w:tcW w:w="2253" w:type="dxa"/>
          </w:tcPr>
          <w:p w14:paraId="62F1A4C6" w14:textId="77777777" w:rsidR="00644CE4" w:rsidRPr="00644CE4" w:rsidRDefault="00644CE4" w:rsidP="00644CE4">
            <w:pPr>
              <w:widowControl w:val="0"/>
              <w:jc w:val="center"/>
              <w:rPr>
                <w:rFonts w:eastAsia="Courier New"/>
                <w:noProof w:val="0"/>
                <w:color w:val="000000"/>
                <w:lang w:eastAsia="ro-RO" w:bidi="ro-RO"/>
              </w:rPr>
            </w:pPr>
            <w:r w:rsidRPr="00644CE4">
              <w:rPr>
                <w:rFonts w:eastAsia="Courier New"/>
                <w:noProof w:val="0"/>
                <w:color w:val="000000"/>
                <w:lang w:eastAsia="ro-RO" w:bidi="ro-RO"/>
              </w:rPr>
              <w:t>finele zilei lucrătoare următoare</w:t>
            </w:r>
          </w:p>
        </w:tc>
        <w:tc>
          <w:tcPr>
            <w:tcW w:w="2058" w:type="dxa"/>
          </w:tcPr>
          <w:p w14:paraId="6B4B32CB"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finele zilei lucrătoare următoare</w:t>
            </w:r>
          </w:p>
        </w:tc>
        <w:tc>
          <w:tcPr>
            <w:tcW w:w="2336" w:type="dxa"/>
          </w:tcPr>
          <w:p w14:paraId="3EE8810B"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 xml:space="preserve">Sistem </w:t>
            </w:r>
            <w:proofErr w:type="spellStart"/>
            <w:r w:rsidRPr="00644CE4">
              <w:rPr>
                <w:rFonts w:eastAsia="Calibri"/>
                <w:noProof w:val="0"/>
                <w:sz w:val="20"/>
                <w:szCs w:val="20"/>
              </w:rPr>
              <w:t>Help</w:t>
            </w:r>
            <w:proofErr w:type="spellEnd"/>
            <w:r w:rsidRPr="00644CE4">
              <w:rPr>
                <w:rFonts w:eastAsia="Calibri"/>
                <w:noProof w:val="0"/>
                <w:sz w:val="20"/>
                <w:szCs w:val="20"/>
              </w:rPr>
              <w:t xml:space="preserve"> </w:t>
            </w:r>
            <w:proofErr w:type="spellStart"/>
            <w:r w:rsidRPr="00644CE4">
              <w:rPr>
                <w:rFonts w:eastAsia="Calibri"/>
                <w:noProof w:val="0"/>
                <w:sz w:val="20"/>
                <w:szCs w:val="20"/>
              </w:rPr>
              <w:t>Desk</w:t>
            </w:r>
            <w:proofErr w:type="spellEnd"/>
          </w:p>
        </w:tc>
      </w:tr>
      <w:tr w:rsidR="00644CE4" w:rsidRPr="00644CE4" w14:paraId="6CF6B087" w14:textId="77777777" w:rsidTr="005B514F">
        <w:tc>
          <w:tcPr>
            <w:tcW w:w="1268" w:type="dxa"/>
          </w:tcPr>
          <w:p w14:paraId="61B6482C"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Neglijabilă</w:t>
            </w:r>
          </w:p>
        </w:tc>
        <w:tc>
          <w:tcPr>
            <w:tcW w:w="2080" w:type="dxa"/>
          </w:tcPr>
          <w:p w14:paraId="28FB98ED"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Timpul de reacție al Prestatorului – parcursul zilei lucrătoare;</w:t>
            </w:r>
          </w:p>
        </w:tc>
        <w:tc>
          <w:tcPr>
            <w:tcW w:w="2253" w:type="dxa"/>
          </w:tcPr>
          <w:p w14:paraId="572686E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Cel mai bun efort.</w:t>
            </w:r>
          </w:p>
        </w:tc>
        <w:tc>
          <w:tcPr>
            <w:tcW w:w="2058" w:type="dxa"/>
          </w:tcPr>
          <w:p w14:paraId="7C1123DA"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Cel mai bun efort.</w:t>
            </w:r>
          </w:p>
        </w:tc>
        <w:tc>
          <w:tcPr>
            <w:tcW w:w="2336" w:type="dxa"/>
          </w:tcPr>
          <w:p w14:paraId="3899524A" w14:textId="77777777" w:rsidR="00644CE4" w:rsidRPr="00644CE4" w:rsidRDefault="00644CE4" w:rsidP="00644CE4">
            <w:pPr>
              <w:contextualSpacing/>
              <w:jc w:val="center"/>
              <w:rPr>
                <w:rFonts w:eastAsia="Calibri"/>
                <w:noProof w:val="0"/>
                <w:sz w:val="20"/>
                <w:szCs w:val="20"/>
              </w:rPr>
            </w:pPr>
            <w:r w:rsidRPr="00644CE4">
              <w:rPr>
                <w:rFonts w:eastAsia="Calibri"/>
                <w:noProof w:val="0"/>
                <w:sz w:val="20"/>
                <w:szCs w:val="20"/>
              </w:rPr>
              <w:t xml:space="preserve">Sistem </w:t>
            </w:r>
            <w:proofErr w:type="spellStart"/>
            <w:r w:rsidRPr="00644CE4">
              <w:rPr>
                <w:rFonts w:eastAsia="Calibri"/>
                <w:noProof w:val="0"/>
                <w:sz w:val="20"/>
                <w:szCs w:val="20"/>
              </w:rPr>
              <w:t>Help</w:t>
            </w:r>
            <w:proofErr w:type="spellEnd"/>
            <w:r w:rsidRPr="00644CE4">
              <w:rPr>
                <w:rFonts w:eastAsia="Calibri"/>
                <w:noProof w:val="0"/>
                <w:sz w:val="20"/>
                <w:szCs w:val="20"/>
              </w:rPr>
              <w:t xml:space="preserve"> </w:t>
            </w:r>
            <w:proofErr w:type="spellStart"/>
            <w:r w:rsidRPr="00644CE4">
              <w:rPr>
                <w:rFonts w:eastAsia="Calibri"/>
                <w:noProof w:val="0"/>
                <w:sz w:val="20"/>
                <w:szCs w:val="20"/>
              </w:rPr>
              <w:t>Desk</w:t>
            </w:r>
            <w:proofErr w:type="spellEnd"/>
          </w:p>
        </w:tc>
      </w:tr>
    </w:tbl>
    <w:p w14:paraId="4EDF2E77" w14:textId="77777777" w:rsidR="00644CE4" w:rsidRPr="00644CE4" w:rsidRDefault="00644CE4" w:rsidP="00644CE4">
      <w:pPr>
        <w:widowControl w:val="0"/>
        <w:ind w:firstLine="567"/>
        <w:rPr>
          <w:rFonts w:eastAsia="Courier New"/>
          <w:noProof w:val="0"/>
          <w:color w:val="000000"/>
          <w:lang w:eastAsia="ro-RO" w:bidi="ro-RO"/>
        </w:rPr>
      </w:pPr>
      <w:r w:rsidRPr="00644CE4">
        <w:rPr>
          <w:rFonts w:eastAsia="Courier New"/>
          <w:noProof w:val="0"/>
          <w:color w:val="000000"/>
          <w:lang w:eastAsia="ro-RO" w:bidi="ro-RO"/>
        </w:rPr>
        <w:t>*Notă: se aplică pentru situația când soluționarea incidentului se face prin aplicarea unor măsuri de ocolire.</w:t>
      </w:r>
    </w:p>
    <w:p w14:paraId="63067C25" w14:textId="77777777" w:rsidR="00644CE4" w:rsidRPr="00644CE4" w:rsidRDefault="00644CE4" w:rsidP="00644CE4">
      <w:pPr>
        <w:widowControl w:val="0"/>
        <w:spacing w:before="240"/>
        <w:ind w:firstLine="567"/>
        <w:jc w:val="both"/>
        <w:rPr>
          <w:rFonts w:eastAsia="Courier New"/>
          <w:noProof w:val="0"/>
          <w:color w:val="000000"/>
          <w:lang w:eastAsia="ro-RO" w:bidi="ro-RO"/>
        </w:rPr>
      </w:pPr>
      <w:r w:rsidRPr="00644CE4">
        <w:rPr>
          <w:rFonts w:eastAsia="Courier New"/>
          <w:noProof w:val="0"/>
          <w:color w:val="000000"/>
          <w:lang w:eastAsia="ro-RO" w:bidi="ro-RO"/>
        </w:rPr>
        <w:t>Prestatorul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0AD58D62"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Prestatorul va diagnostica cauza incidentului și va identifica măsurile necesare ce urmează a fi întreprinse pentru soluționarea incidentului. Pe tot parcursul soluționării incidentului, Prestatorul va oferi informația Beneficiarului privind progresele făcute în vederea soluționării incidentului.</w:t>
      </w:r>
    </w:p>
    <w:p w14:paraId="3D9D9855"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Prestatorul poate solicita implicarea la gestiunea incidentului, a persoanelor responsabile ale Beneficiarului.  Conlucrarea este necesară în vederea diminuării impactului incidentului și soluționării operative a acestuia.</w:t>
      </w:r>
    </w:p>
    <w:p w14:paraId="61E9C367"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lastRenderedPageBreak/>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5FFA2E0B"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Toate incidentele sau suspiciunile de incidente vor fi raportate de Beneficiar și înregistrate în cadrul SSC, fapt ce va permite îmbunătățirea continuă a nivelului serviciilor prestate.</w:t>
      </w:r>
    </w:p>
    <w:p w14:paraId="1BC53DDB"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 xml:space="preserve">Îndată ce problema depistată va fi rezolvată, instalarea </w:t>
      </w:r>
      <w:proofErr w:type="spellStart"/>
      <w:r w:rsidRPr="00644CE4">
        <w:rPr>
          <w:rFonts w:eastAsia="Courier New"/>
          <w:noProof w:val="0"/>
          <w:color w:val="000000"/>
          <w:lang w:eastAsia="ro-RO" w:bidi="ro-RO"/>
        </w:rPr>
        <w:t>aplicaţiei</w:t>
      </w:r>
      <w:proofErr w:type="spellEnd"/>
      <w:r w:rsidRPr="00644CE4">
        <w:rPr>
          <w:rFonts w:eastAsia="Courier New"/>
          <w:noProof w:val="0"/>
          <w:color w:val="000000"/>
          <w:lang w:eastAsia="ro-RO" w:bidi="ro-RO"/>
        </w:rPr>
        <w:t xml:space="preserve"> modificate pe serverul de </w:t>
      </w:r>
      <w:proofErr w:type="spellStart"/>
      <w:r w:rsidRPr="00644CE4">
        <w:rPr>
          <w:rFonts w:eastAsia="Courier New"/>
          <w:noProof w:val="0"/>
          <w:color w:val="000000"/>
          <w:lang w:eastAsia="ro-RO" w:bidi="ro-RO"/>
        </w:rPr>
        <w:t>producţie</w:t>
      </w:r>
      <w:proofErr w:type="spellEnd"/>
      <w:r w:rsidRPr="00644CE4">
        <w:rPr>
          <w:rFonts w:eastAsia="Courier New"/>
          <w:noProof w:val="0"/>
          <w:color w:val="000000"/>
          <w:lang w:eastAsia="ro-RO" w:bidi="ro-RO"/>
        </w:rPr>
        <w:t xml:space="preserve"> va avea loc cu acordul Beneficiarului </w:t>
      </w:r>
      <w:proofErr w:type="spellStart"/>
      <w:r w:rsidRPr="00644CE4">
        <w:rPr>
          <w:rFonts w:eastAsia="Courier New"/>
          <w:noProof w:val="0"/>
          <w:color w:val="000000"/>
          <w:lang w:eastAsia="ro-RO" w:bidi="ro-RO"/>
        </w:rPr>
        <w:t>şi</w:t>
      </w:r>
      <w:proofErr w:type="spellEnd"/>
      <w:r w:rsidRPr="00644CE4">
        <w:rPr>
          <w:rFonts w:eastAsia="Courier New"/>
          <w:noProof w:val="0"/>
          <w:color w:val="000000"/>
          <w:lang w:eastAsia="ro-RO" w:bidi="ro-RO"/>
        </w:rPr>
        <w:t xml:space="preserve"> în baza unui plan de livrare coordonat.</w:t>
      </w:r>
    </w:p>
    <w:p w14:paraId="78E2B693" w14:textId="77777777" w:rsidR="00644CE4" w:rsidRPr="00644CE4" w:rsidRDefault="00644CE4" w:rsidP="00644CE4">
      <w:pPr>
        <w:keepNext/>
        <w:keepLines/>
        <w:widowControl w:val="0"/>
        <w:numPr>
          <w:ilvl w:val="1"/>
          <w:numId w:val="17"/>
        </w:numPr>
        <w:spacing w:before="200" w:after="160" w:line="276" w:lineRule="auto"/>
        <w:jc w:val="both"/>
        <w:outlineLvl w:val="1"/>
        <w:rPr>
          <w:b/>
          <w:bCs/>
          <w:noProof w:val="0"/>
        </w:rPr>
      </w:pPr>
      <w:r w:rsidRPr="00644CE4">
        <w:rPr>
          <w:b/>
          <w:bCs/>
          <w:noProof w:val="0"/>
        </w:rPr>
        <w:t>Escaladarea incidentelor</w:t>
      </w:r>
    </w:p>
    <w:p w14:paraId="2C831233" w14:textId="77777777" w:rsidR="00644CE4" w:rsidRPr="00644CE4" w:rsidRDefault="00644CE4" w:rsidP="00644CE4">
      <w:pPr>
        <w:widowControl w:val="0"/>
        <w:ind w:firstLine="567"/>
        <w:jc w:val="both"/>
        <w:rPr>
          <w:rFonts w:eastAsia="Courier New"/>
          <w:noProof w:val="0"/>
          <w:color w:val="000000"/>
          <w:lang w:eastAsia="ro-RO" w:bidi="ro-RO"/>
        </w:rPr>
      </w:pPr>
      <w:r w:rsidRPr="00644CE4">
        <w:rPr>
          <w:rFonts w:eastAsia="Courier New"/>
          <w:noProof w:val="0"/>
          <w:color w:val="000000"/>
          <w:lang w:eastAsia="ro-RO" w:bidi="ro-RO"/>
        </w:rPr>
        <w:t xml:space="preserve">În cazul în care un incident nu poate fi soluționat în timpul agreat, Părțile pot escalada incidentul la un nivel mai înalt de impact sau grad. Părțile vor conveni de comun acord pentru formarea grupurilor mixte de lucru și componența nominală a acestora, pentru a interveni în soluționarea operativă a incidentului. </w:t>
      </w:r>
    </w:p>
    <w:p w14:paraId="3B5DFE7A" w14:textId="77777777" w:rsidR="00644CE4" w:rsidRPr="00644CE4" w:rsidRDefault="00644CE4" w:rsidP="00644CE4">
      <w:pPr>
        <w:widowControl w:val="0"/>
        <w:ind w:firstLine="567"/>
        <w:jc w:val="both"/>
        <w:rPr>
          <w:rFonts w:eastAsia="Courier New"/>
          <w:noProof w:val="0"/>
          <w:color w:val="000000"/>
          <w:lang w:eastAsia="ro-RO" w:bidi="ro-RO"/>
        </w:rPr>
      </w:pPr>
    </w:p>
    <w:p w14:paraId="1FF860E5" w14:textId="77777777" w:rsidR="00644CE4" w:rsidRPr="00644CE4" w:rsidRDefault="00644CE4" w:rsidP="00644CE4">
      <w:pPr>
        <w:widowControl w:val="0"/>
        <w:jc w:val="both"/>
        <w:rPr>
          <w:rFonts w:eastAsia="Courier New"/>
          <w:b/>
          <w:noProof w:val="0"/>
          <w:color w:val="000000"/>
          <w:lang w:eastAsia="ro-RO" w:bidi="ro-RO"/>
        </w:rPr>
      </w:pPr>
      <w:r w:rsidRPr="00644CE4">
        <w:rPr>
          <w:rFonts w:eastAsia="Courier New"/>
          <w:b/>
          <w:noProof w:val="0"/>
          <w:color w:val="000000"/>
          <w:lang w:eastAsia="ro-RO" w:bidi="ro-RO"/>
        </w:rPr>
        <w:t>3.</w:t>
      </w:r>
      <w:r w:rsidRPr="00644CE4">
        <w:rPr>
          <w:rFonts w:eastAsia="Courier New"/>
          <w:noProof w:val="0"/>
          <w:color w:val="000000"/>
          <w:lang w:eastAsia="ro-RO" w:bidi="ro-RO"/>
        </w:rPr>
        <w:t xml:space="preserve"> </w:t>
      </w:r>
      <w:r w:rsidRPr="00644CE4">
        <w:rPr>
          <w:rFonts w:eastAsia="Courier New"/>
          <w:b/>
          <w:noProof w:val="0"/>
          <w:color w:val="000000"/>
          <w:lang w:eastAsia="ro-RO" w:bidi="ro-RO"/>
        </w:rPr>
        <w:t xml:space="preserve">     Reguli  față de procesul de aplicare a modificărilor:</w:t>
      </w:r>
    </w:p>
    <w:p w14:paraId="16A9EB1D" w14:textId="77777777" w:rsidR="00644CE4" w:rsidRPr="00644CE4" w:rsidRDefault="00644CE4" w:rsidP="00644CE4">
      <w:pPr>
        <w:ind w:firstLine="567"/>
        <w:jc w:val="both"/>
        <w:rPr>
          <w:noProof w:val="0"/>
          <w:lang w:eastAsia="ru-RU"/>
        </w:rPr>
      </w:pPr>
      <w:r w:rsidRPr="00644CE4">
        <w:rPr>
          <w:noProof w:val="0"/>
          <w:lang w:eastAsia="ru-RU"/>
        </w:rPr>
        <w:t xml:space="preserve">Prestatorul poate, la necesitate, implementa modificări de infrastructură sau servicii prestate doar cu acordul Beneficiarului. </w:t>
      </w:r>
    </w:p>
    <w:p w14:paraId="0FAD7AAD" w14:textId="77777777" w:rsidR="00644CE4" w:rsidRPr="00644CE4" w:rsidRDefault="00644CE4" w:rsidP="00644CE4">
      <w:pPr>
        <w:ind w:firstLine="567"/>
        <w:jc w:val="both"/>
        <w:rPr>
          <w:noProof w:val="0"/>
          <w:lang w:eastAsia="ru-RU"/>
        </w:rPr>
      </w:pPr>
      <w:r w:rsidRPr="00644CE4">
        <w:rPr>
          <w:noProof w:val="0"/>
          <w:lang w:eastAsia="ru-RU"/>
        </w:rPr>
        <w:t>Fiecare acțiune de modificare, cu excepția celor urgente, neefectuarea imediată a cărora poate duce la indisponibilitatea prestării serviciilor, va fi coordonată în formă scrisă cu Beneficiarul..</w:t>
      </w:r>
    </w:p>
    <w:p w14:paraId="0D47E8BC" w14:textId="77777777" w:rsidR="00644CE4" w:rsidRPr="00644CE4" w:rsidRDefault="00644CE4" w:rsidP="00644CE4">
      <w:pPr>
        <w:tabs>
          <w:tab w:val="left" w:pos="567"/>
          <w:tab w:val="left" w:pos="1134"/>
        </w:tabs>
        <w:contextualSpacing/>
        <w:jc w:val="both"/>
        <w:rPr>
          <w:rFonts w:eastAsia="Calibri"/>
          <w:noProof w:val="0"/>
        </w:rPr>
      </w:pPr>
      <w:r w:rsidRPr="00644CE4">
        <w:rPr>
          <w:rFonts w:eastAsia="Calibri"/>
          <w:noProof w:val="0"/>
        </w:rPr>
        <w:tab/>
        <w:t>Pentru fiecare lucrare de modificare va fi elaborat planul de aplicare a modificărilor care va include:</w:t>
      </w:r>
    </w:p>
    <w:p w14:paraId="1AB83C61" w14:textId="77777777" w:rsidR="00644CE4" w:rsidRPr="00644CE4" w:rsidRDefault="00644CE4" w:rsidP="00644CE4">
      <w:pPr>
        <w:widowControl w:val="0"/>
        <w:numPr>
          <w:ilvl w:val="0"/>
          <w:numId w:val="19"/>
        </w:numPr>
        <w:tabs>
          <w:tab w:val="left" w:pos="567"/>
        </w:tabs>
        <w:spacing w:after="160" w:line="259" w:lineRule="auto"/>
        <w:ind w:firstLine="567"/>
        <w:contextualSpacing/>
        <w:jc w:val="both"/>
        <w:rPr>
          <w:rFonts w:eastAsia="Calibri"/>
          <w:noProof w:val="0"/>
        </w:rPr>
      </w:pPr>
      <w:r w:rsidRPr="00644CE4">
        <w:rPr>
          <w:rFonts w:eastAsia="Calibri"/>
          <w:noProof w:val="0"/>
        </w:rPr>
        <w:t>Descrierea modificărilor propuse aplicării și componentele afectate.</w:t>
      </w:r>
    </w:p>
    <w:p w14:paraId="28F1250A" w14:textId="77777777" w:rsidR="00644CE4" w:rsidRPr="00644CE4" w:rsidRDefault="00644CE4" w:rsidP="00644CE4">
      <w:pPr>
        <w:widowControl w:val="0"/>
        <w:numPr>
          <w:ilvl w:val="0"/>
          <w:numId w:val="19"/>
        </w:numPr>
        <w:tabs>
          <w:tab w:val="left" w:pos="567"/>
          <w:tab w:val="left" w:pos="709"/>
        </w:tabs>
        <w:spacing w:after="160" w:line="259" w:lineRule="auto"/>
        <w:ind w:firstLine="567"/>
        <w:contextualSpacing/>
        <w:jc w:val="both"/>
        <w:rPr>
          <w:rFonts w:eastAsia="Calibri"/>
          <w:noProof w:val="0"/>
        </w:rPr>
      </w:pPr>
      <w:r w:rsidRPr="00644CE4">
        <w:rPr>
          <w:rFonts w:eastAsia="Calibri"/>
          <w:noProof w:val="0"/>
        </w:rPr>
        <w:t>Descrierea detaliată a lucrărilor cu indicarea: termenilor, consecutivității, acțiunile și persoanelor responsabile, activitățile de testare, rezultatele modificărilor.</w:t>
      </w:r>
    </w:p>
    <w:p w14:paraId="4626B544" w14:textId="77777777" w:rsidR="00644CE4" w:rsidRPr="00644CE4" w:rsidRDefault="00644CE4" w:rsidP="00644CE4">
      <w:pPr>
        <w:widowControl w:val="0"/>
        <w:numPr>
          <w:ilvl w:val="0"/>
          <w:numId w:val="19"/>
        </w:numPr>
        <w:tabs>
          <w:tab w:val="left" w:pos="567"/>
          <w:tab w:val="left" w:pos="709"/>
        </w:tabs>
        <w:spacing w:after="160" w:line="259" w:lineRule="auto"/>
        <w:ind w:firstLine="567"/>
        <w:contextualSpacing/>
        <w:jc w:val="both"/>
        <w:rPr>
          <w:rFonts w:eastAsia="Calibri"/>
          <w:noProof w:val="0"/>
        </w:rPr>
      </w:pPr>
      <w:r w:rsidRPr="00644CE4">
        <w:rPr>
          <w:rFonts w:eastAsia="Calibri"/>
          <w:noProof w:val="0"/>
        </w:rPr>
        <w:t>acțiunile de rezervă planificate în caz de insucces care conține algoritmul de revenire la versiunea anterioară, sau soluție alternativă de asigurare a disponibilității serviciilor pe perioada soluționării incidentului.</w:t>
      </w:r>
    </w:p>
    <w:p w14:paraId="5604DA3A" w14:textId="77777777" w:rsidR="00644CE4" w:rsidRPr="00644CE4" w:rsidRDefault="00644CE4" w:rsidP="00644CE4">
      <w:pPr>
        <w:ind w:firstLine="567"/>
        <w:jc w:val="both"/>
        <w:rPr>
          <w:noProof w:val="0"/>
          <w:lang w:eastAsia="ru-RU"/>
        </w:rPr>
      </w:pPr>
      <w:r w:rsidRPr="00644CE4">
        <w:rPr>
          <w:noProof w:val="0"/>
          <w:lang w:eastAsia="ru-RU"/>
        </w:rPr>
        <w:t xml:space="preserve">Beneficiarul este responsabil să participe la testele inițiate de Prestator, conform Planului de testare. </w:t>
      </w:r>
    </w:p>
    <w:p w14:paraId="1334CBD3" w14:textId="77777777" w:rsidR="00644CE4" w:rsidRPr="00644CE4" w:rsidRDefault="00644CE4" w:rsidP="00644CE4">
      <w:pPr>
        <w:ind w:firstLine="567"/>
        <w:jc w:val="both"/>
        <w:rPr>
          <w:noProof w:val="0"/>
          <w:lang w:eastAsia="ru-RU"/>
        </w:rPr>
      </w:pPr>
      <w:r w:rsidRPr="00644CE4">
        <w:rPr>
          <w:noProof w:val="0"/>
          <w:lang w:eastAsia="ru-RU"/>
        </w:rPr>
        <w:t>Pentru menținerea nivelului agreat al serviciilor, Prestatorul va informa Beneficiarul în prealabil, despre lucrările de modificare conform cerințelor expuse în tabelul nr. 7.</w:t>
      </w:r>
    </w:p>
    <w:p w14:paraId="6B7C0E94" w14:textId="77777777" w:rsidR="00644CE4" w:rsidRPr="00644CE4" w:rsidRDefault="00644CE4" w:rsidP="00644CE4">
      <w:pPr>
        <w:ind w:firstLine="567"/>
        <w:rPr>
          <w:b/>
          <w:bCs/>
          <w:noProof w:val="0"/>
          <w:lang w:eastAsia="ru-RU"/>
        </w:rPr>
      </w:pPr>
      <w:r w:rsidRPr="00644CE4">
        <w:rPr>
          <w:b/>
          <w:bCs/>
          <w:noProof w:val="0"/>
          <w:lang w:eastAsia="ru-RU"/>
        </w:rPr>
        <w:t>Tabelul nr. 7 Cerințe de notificare în cazul lucrărilor de modificare.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559"/>
        <w:gridCol w:w="3402"/>
        <w:gridCol w:w="2552"/>
      </w:tblGrid>
      <w:tr w:rsidR="00644CE4" w:rsidRPr="00644CE4" w14:paraId="63A529BC" w14:textId="77777777" w:rsidTr="003D4FB0">
        <w:tc>
          <w:tcPr>
            <w:tcW w:w="1980" w:type="dxa"/>
          </w:tcPr>
          <w:p w14:paraId="1148350F" w14:textId="77777777" w:rsidR="00644CE4" w:rsidRPr="00644CE4" w:rsidRDefault="00644CE4" w:rsidP="00644CE4">
            <w:pPr>
              <w:widowControl w:val="0"/>
              <w:jc w:val="center"/>
              <w:rPr>
                <w:rFonts w:eastAsia="Courier New"/>
                <w:b/>
                <w:noProof w:val="0"/>
                <w:color w:val="000000"/>
                <w:sz w:val="20"/>
                <w:szCs w:val="20"/>
                <w:lang w:eastAsia="ro-RO" w:bidi="ro-RO"/>
              </w:rPr>
            </w:pPr>
            <w:r w:rsidRPr="00644CE4">
              <w:rPr>
                <w:rFonts w:eastAsia="Courier New"/>
                <w:b/>
                <w:noProof w:val="0"/>
                <w:color w:val="000000"/>
                <w:sz w:val="20"/>
                <w:szCs w:val="20"/>
                <w:lang w:eastAsia="ro-RO" w:bidi="ro-RO"/>
              </w:rPr>
              <w:t>Tipul lucrărilor</w:t>
            </w:r>
          </w:p>
        </w:tc>
        <w:tc>
          <w:tcPr>
            <w:tcW w:w="1559" w:type="dxa"/>
          </w:tcPr>
          <w:p w14:paraId="1A284C81" w14:textId="77777777" w:rsidR="00644CE4" w:rsidRPr="00644CE4" w:rsidRDefault="00644CE4" w:rsidP="00644CE4">
            <w:pPr>
              <w:widowControl w:val="0"/>
              <w:jc w:val="center"/>
              <w:rPr>
                <w:rFonts w:eastAsia="Courier New"/>
                <w:b/>
                <w:noProof w:val="0"/>
                <w:color w:val="000000"/>
                <w:sz w:val="20"/>
                <w:szCs w:val="20"/>
                <w:lang w:eastAsia="ro-RO" w:bidi="ro-RO"/>
              </w:rPr>
            </w:pPr>
            <w:r w:rsidRPr="00644CE4">
              <w:rPr>
                <w:rFonts w:eastAsia="Courier New"/>
                <w:b/>
                <w:noProof w:val="0"/>
                <w:color w:val="000000"/>
                <w:sz w:val="20"/>
                <w:szCs w:val="20"/>
                <w:lang w:eastAsia="ro-RO" w:bidi="ro-RO"/>
              </w:rPr>
              <w:t>Notificare Beneficiar</w:t>
            </w:r>
          </w:p>
        </w:tc>
        <w:tc>
          <w:tcPr>
            <w:tcW w:w="3402" w:type="dxa"/>
          </w:tcPr>
          <w:p w14:paraId="170BB25A" w14:textId="77777777" w:rsidR="00644CE4" w:rsidRPr="00644CE4" w:rsidRDefault="00644CE4" w:rsidP="00644CE4">
            <w:pPr>
              <w:widowControl w:val="0"/>
              <w:jc w:val="center"/>
              <w:rPr>
                <w:rFonts w:eastAsia="Courier New"/>
                <w:b/>
                <w:noProof w:val="0"/>
                <w:color w:val="000000"/>
                <w:sz w:val="20"/>
                <w:szCs w:val="20"/>
                <w:lang w:eastAsia="ro-RO" w:bidi="ro-RO"/>
              </w:rPr>
            </w:pPr>
            <w:r w:rsidRPr="00644CE4">
              <w:rPr>
                <w:rFonts w:eastAsia="Courier New"/>
                <w:b/>
                <w:noProof w:val="0"/>
                <w:color w:val="000000"/>
                <w:sz w:val="20"/>
                <w:szCs w:val="20"/>
                <w:lang w:eastAsia="ro-RO" w:bidi="ro-RO"/>
              </w:rPr>
              <w:t>Condiții de inițiere</w:t>
            </w:r>
          </w:p>
        </w:tc>
        <w:tc>
          <w:tcPr>
            <w:tcW w:w="2552" w:type="dxa"/>
          </w:tcPr>
          <w:p w14:paraId="36C5F718" w14:textId="77777777" w:rsidR="00644CE4" w:rsidRPr="00644CE4" w:rsidRDefault="00644CE4" w:rsidP="00644CE4">
            <w:pPr>
              <w:widowControl w:val="0"/>
              <w:jc w:val="center"/>
              <w:rPr>
                <w:rFonts w:eastAsia="Courier New"/>
                <w:b/>
                <w:noProof w:val="0"/>
                <w:color w:val="000000"/>
                <w:sz w:val="20"/>
                <w:szCs w:val="20"/>
                <w:lang w:eastAsia="ro-RO" w:bidi="ro-RO"/>
              </w:rPr>
            </w:pPr>
            <w:r w:rsidRPr="00644CE4">
              <w:rPr>
                <w:rFonts w:eastAsia="Courier New"/>
                <w:b/>
                <w:noProof w:val="0"/>
                <w:color w:val="000000"/>
                <w:sz w:val="20"/>
                <w:szCs w:val="20"/>
                <w:lang w:eastAsia="ro-RO" w:bidi="ro-RO"/>
              </w:rPr>
              <w:t>Perioadă și durată lucrări</w:t>
            </w:r>
          </w:p>
        </w:tc>
      </w:tr>
      <w:tr w:rsidR="00644CE4" w:rsidRPr="00644CE4" w14:paraId="36216369" w14:textId="77777777" w:rsidTr="003D4FB0">
        <w:tc>
          <w:tcPr>
            <w:tcW w:w="1980" w:type="dxa"/>
          </w:tcPr>
          <w:p w14:paraId="523EFF37"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Modificări minore ce nu influențează nivelul serviciilor</w:t>
            </w:r>
          </w:p>
        </w:tc>
        <w:tc>
          <w:tcPr>
            <w:tcW w:w="1559" w:type="dxa"/>
          </w:tcPr>
          <w:p w14:paraId="55D1CCBA"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Cu 1 zi în prealabil.</w:t>
            </w:r>
          </w:p>
        </w:tc>
        <w:tc>
          <w:tcPr>
            <w:tcW w:w="3402" w:type="dxa"/>
          </w:tcPr>
          <w:p w14:paraId="6CA7DD0D"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Planul de aplicare a modificărilor aprobat de Beneficiar</w:t>
            </w:r>
          </w:p>
          <w:p w14:paraId="7ED8219F"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Prezența specialiștilor cheie ce asigură administrarea componentelor sistemului informatic</w:t>
            </w:r>
          </w:p>
        </w:tc>
        <w:tc>
          <w:tcPr>
            <w:tcW w:w="2552" w:type="dxa"/>
          </w:tcPr>
          <w:p w14:paraId="448ED22A"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Sunt efectuate în afara orelor de lucru. Durata acestor lucrări nu va depăși 4 ore.</w:t>
            </w:r>
          </w:p>
        </w:tc>
      </w:tr>
      <w:tr w:rsidR="00644CE4" w:rsidRPr="00644CE4" w14:paraId="00562AFD" w14:textId="77777777" w:rsidTr="003D4FB0">
        <w:tc>
          <w:tcPr>
            <w:tcW w:w="1980" w:type="dxa"/>
          </w:tcPr>
          <w:p w14:paraId="39EF77E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Modificări ce necesită sistarea serviciilor pe un segment</w:t>
            </w:r>
          </w:p>
        </w:tc>
        <w:tc>
          <w:tcPr>
            <w:tcW w:w="1559" w:type="dxa"/>
          </w:tcPr>
          <w:p w14:paraId="32D8B58F"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Cu 3 zile în prealabil.</w:t>
            </w:r>
          </w:p>
        </w:tc>
        <w:tc>
          <w:tcPr>
            <w:tcW w:w="3402" w:type="dxa"/>
          </w:tcPr>
          <w:p w14:paraId="3EBA0F75"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Planul de aplicare a modificărilor aprobat de Beneficiar.</w:t>
            </w:r>
          </w:p>
          <w:p w14:paraId="02EFD38C"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Raportul de testare aprobat de Beneficiar.</w:t>
            </w:r>
          </w:p>
          <w:p w14:paraId="459365BF"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Prezența specialiștilor cheie ce asigură administrarea componentelor sistemului informatic.</w:t>
            </w:r>
          </w:p>
          <w:p w14:paraId="42B3199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 xml:space="preserve">Prezența unei soluții de </w:t>
            </w:r>
            <w:r w:rsidRPr="00644CE4">
              <w:rPr>
                <w:rFonts w:eastAsia="Courier New"/>
                <w:noProof w:val="0"/>
                <w:color w:val="000000"/>
                <w:lang w:eastAsia="ro-RO" w:bidi="ro-RO"/>
              </w:rPr>
              <w:lastRenderedPageBreak/>
              <w:t>alternativă pentru asigurarea transportul de date.</w:t>
            </w:r>
          </w:p>
        </w:tc>
        <w:tc>
          <w:tcPr>
            <w:tcW w:w="2552" w:type="dxa"/>
          </w:tcPr>
          <w:p w14:paraId="6BE9B874"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lastRenderedPageBreak/>
              <w:t>Sunt efectuate în afara orelor de lucru. Durata acestor lucrări nu va depăși 24 ore.</w:t>
            </w:r>
          </w:p>
        </w:tc>
      </w:tr>
      <w:tr w:rsidR="00644CE4" w:rsidRPr="00644CE4" w14:paraId="1ACEBF27" w14:textId="77777777" w:rsidTr="003D4FB0">
        <w:tc>
          <w:tcPr>
            <w:tcW w:w="1980" w:type="dxa"/>
          </w:tcPr>
          <w:p w14:paraId="04BBCE4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Modificări ce necesită sistarea tuturor serviciilor</w:t>
            </w:r>
          </w:p>
        </w:tc>
        <w:tc>
          <w:tcPr>
            <w:tcW w:w="1559" w:type="dxa"/>
          </w:tcPr>
          <w:p w14:paraId="33E6482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Cu 3 zile în prealabil.</w:t>
            </w:r>
          </w:p>
        </w:tc>
        <w:tc>
          <w:tcPr>
            <w:tcW w:w="3402" w:type="dxa"/>
          </w:tcPr>
          <w:p w14:paraId="2469C7E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Planul de aplicare a modificărilor aprobat de Beneficiar.</w:t>
            </w:r>
          </w:p>
          <w:p w14:paraId="0926DF7F"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Raportul de testare aprobat de Beneficiar.</w:t>
            </w:r>
          </w:p>
          <w:p w14:paraId="3358BC8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Prezența specialiștilor cheie ce asigură administrarea componentelor sistemului informatic.</w:t>
            </w:r>
          </w:p>
        </w:tc>
        <w:tc>
          <w:tcPr>
            <w:tcW w:w="2552" w:type="dxa"/>
          </w:tcPr>
          <w:p w14:paraId="6E465243"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Sunt efectuate în afara orelor de lucru. Durata acestor lucrări nu va depăși 2 ore.</w:t>
            </w:r>
          </w:p>
        </w:tc>
      </w:tr>
      <w:tr w:rsidR="00644CE4" w:rsidRPr="00644CE4" w14:paraId="19AB9B96" w14:textId="77777777" w:rsidTr="003D4FB0">
        <w:tc>
          <w:tcPr>
            <w:tcW w:w="1980" w:type="dxa"/>
          </w:tcPr>
          <w:p w14:paraId="0887FF22"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Lucrări urgente, neefectuarea imediată a cărora poate duce la indisponibilitatea Serviciilor sau poate afecta funcționarea acestora.</w:t>
            </w:r>
          </w:p>
        </w:tc>
        <w:tc>
          <w:tcPr>
            <w:tcW w:w="1559" w:type="dxa"/>
          </w:tcPr>
          <w:p w14:paraId="6453652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Cu notificarea imediat ce a apărut necesitatea inițierii lor.</w:t>
            </w:r>
          </w:p>
        </w:tc>
        <w:tc>
          <w:tcPr>
            <w:tcW w:w="3402" w:type="dxa"/>
          </w:tcPr>
          <w:p w14:paraId="6E5CBD5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Prezența specialiștilor cheie ce asigură administrarea componentelor sistemului informatic.</w:t>
            </w:r>
          </w:p>
        </w:tc>
        <w:tc>
          <w:tcPr>
            <w:tcW w:w="2552" w:type="dxa"/>
          </w:tcPr>
          <w:p w14:paraId="76D9B96E"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Pot fi efectuate în orice perioadă. Durata acestora nu va depăși 2 ore. Toate acțiunile și deciziile întreprinse vor fi comunicate și coordonate cu  Beneficiarului.</w:t>
            </w:r>
          </w:p>
        </w:tc>
      </w:tr>
    </w:tbl>
    <w:p w14:paraId="677C8F40" w14:textId="77777777" w:rsidR="00644CE4" w:rsidRPr="00644CE4" w:rsidRDefault="00644CE4" w:rsidP="003D4FB0">
      <w:pPr>
        <w:widowControl w:val="0"/>
        <w:ind w:firstLine="284"/>
        <w:jc w:val="both"/>
        <w:rPr>
          <w:rFonts w:eastAsia="Courier New"/>
          <w:noProof w:val="0"/>
          <w:color w:val="000000"/>
          <w:lang w:eastAsia="ro-RO" w:bidi="ro-RO"/>
        </w:rPr>
      </w:pPr>
      <w:r w:rsidRPr="00644CE4">
        <w:rPr>
          <w:rFonts w:eastAsia="Courier New"/>
          <w:noProof w:val="0"/>
          <w:color w:val="000000"/>
          <w:lang w:eastAsia="ro-RO" w:bidi="ro-RO"/>
        </w:rPr>
        <w:t>Lucrările de aplicare a modificărilor vor fi efectuate de către Prestator cu impact minim asupra parametrilor de funcționalitate și disponibilitate a serviciilor.</w:t>
      </w:r>
    </w:p>
    <w:p w14:paraId="30906836" w14:textId="77777777" w:rsidR="00644CE4" w:rsidRPr="00644CE4" w:rsidRDefault="00644CE4" w:rsidP="00644CE4">
      <w:pPr>
        <w:widowControl w:val="0"/>
        <w:ind w:firstLine="708"/>
        <w:jc w:val="both"/>
        <w:rPr>
          <w:rFonts w:eastAsia="Courier New"/>
          <w:noProof w:val="0"/>
          <w:color w:val="000000"/>
          <w:lang w:eastAsia="ro-RO" w:bidi="ro-RO"/>
        </w:rPr>
      </w:pPr>
    </w:p>
    <w:p w14:paraId="2EFAB0EA" w14:textId="77777777" w:rsidR="00644CE4" w:rsidRPr="00644CE4" w:rsidRDefault="00644CE4" w:rsidP="00644CE4">
      <w:pPr>
        <w:widowControl w:val="0"/>
        <w:jc w:val="both"/>
        <w:rPr>
          <w:rFonts w:eastAsia="Courier New"/>
          <w:noProof w:val="0"/>
          <w:color w:val="000000"/>
          <w:lang w:eastAsia="ro-RO" w:bidi="ro-RO"/>
        </w:rPr>
      </w:pPr>
      <w:r w:rsidRPr="00644CE4">
        <w:rPr>
          <w:rFonts w:eastAsia="Courier New"/>
          <w:b/>
          <w:noProof w:val="0"/>
          <w:color w:val="000000"/>
          <w:lang w:eastAsia="ro-RO" w:bidi="ro-RO"/>
        </w:rPr>
        <w:t>4.      Reguli privind prestarea serviciilor de dezvoltare.</w:t>
      </w:r>
    </w:p>
    <w:p w14:paraId="6261DDEB" w14:textId="77777777" w:rsidR="00644CE4" w:rsidRPr="00644CE4" w:rsidRDefault="00644CE4" w:rsidP="003D4FB0">
      <w:pPr>
        <w:tabs>
          <w:tab w:val="left" w:pos="709"/>
          <w:tab w:val="left" w:pos="1134"/>
        </w:tabs>
        <w:ind w:firstLine="284"/>
        <w:jc w:val="both"/>
        <w:rPr>
          <w:noProof w:val="0"/>
          <w:lang w:eastAsia="ru-RU"/>
        </w:rPr>
      </w:pPr>
      <w:r w:rsidRPr="00644CE4">
        <w:rPr>
          <w:noProof w:val="0"/>
          <w:lang w:eastAsia="ru-RU"/>
        </w:rPr>
        <w:t>Solicitarea serviciilor de dezvoltare se efectuează doar de persoana autorizată de către Beneficiarului,  care se înregistrează în SSC conform regulilor interne ale Prestatorului.</w:t>
      </w:r>
    </w:p>
    <w:p w14:paraId="5F8B6333" w14:textId="77777777" w:rsidR="00644CE4" w:rsidRPr="00644CE4" w:rsidRDefault="00644CE4" w:rsidP="003D4FB0">
      <w:pPr>
        <w:tabs>
          <w:tab w:val="left" w:pos="0"/>
          <w:tab w:val="left" w:pos="993"/>
        </w:tabs>
        <w:ind w:firstLine="284"/>
        <w:jc w:val="both"/>
        <w:rPr>
          <w:noProof w:val="0"/>
          <w:lang w:eastAsia="ru-RU"/>
        </w:rPr>
      </w:pPr>
      <w:r w:rsidRPr="00644CE4">
        <w:rPr>
          <w:noProof w:val="0"/>
          <w:lang w:eastAsia="ru-RU"/>
        </w:rPr>
        <w:t xml:space="preserve">În rezultatul analizei solicitării, Prestatorul va comunica planul de soluționare cu indicarea: timpului, lucrărilor necesare de efectuat, necesarul de resurse, inclusiv din partea Beneficiarului și a costului estimativ conform tarifelor. </w:t>
      </w:r>
    </w:p>
    <w:p w14:paraId="01698BC6" w14:textId="77777777" w:rsidR="00644CE4" w:rsidRPr="00644CE4" w:rsidRDefault="00644CE4" w:rsidP="003D4FB0">
      <w:pPr>
        <w:widowControl w:val="0"/>
        <w:tabs>
          <w:tab w:val="left" w:pos="0"/>
          <w:tab w:val="left" w:pos="567"/>
          <w:tab w:val="left" w:pos="993"/>
        </w:tabs>
        <w:ind w:firstLine="284"/>
        <w:contextualSpacing/>
        <w:rPr>
          <w:rFonts w:eastAsia="Courier New"/>
          <w:noProof w:val="0"/>
          <w:color w:val="000000"/>
          <w:lang w:eastAsia="ro-RO" w:bidi="ro-RO"/>
        </w:rPr>
      </w:pPr>
      <w:r w:rsidRPr="00644CE4">
        <w:rPr>
          <w:rFonts w:eastAsia="Courier New"/>
          <w:noProof w:val="0"/>
          <w:color w:val="000000"/>
          <w:lang w:eastAsia="ro-RO" w:bidi="ro-RO"/>
        </w:rPr>
        <w:tab/>
        <w:t>Prestarea serviciilor de dezvoltare se va efectua cu aplicarea următoarelor reguli:</w:t>
      </w:r>
    </w:p>
    <w:p w14:paraId="4923E227" w14:textId="77777777" w:rsidR="00644CE4" w:rsidRPr="00644CE4" w:rsidRDefault="00644CE4" w:rsidP="003D4FB0">
      <w:pPr>
        <w:widowControl w:val="0"/>
        <w:numPr>
          <w:ilvl w:val="0"/>
          <w:numId w:val="20"/>
        </w:numPr>
        <w:tabs>
          <w:tab w:val="left" w:pos="0"/>
        </w:tabs>
        <w:spacing w:after="160" w:line="259" w:lineRule="auto"/>
        <w:ind w:left="0" w:firstLine="284"/>
        <w:contextualSpacing/>
        <w:jc w:val="both"/>
        <w:rPr>
          <w:rFonts w:eastAsia="Courier New"/>
          <w:noProof w:val="0"/>
          <w:color w:val="000000"/>
          <w:lang w:eastAsia="ro-RO" w:bidi="ro-RO"/>
        </w:rPr>
      </w:pPr>
      <w:r w:rsidRPr="00644CE4">
        <w:rPr>
          <w:rFonts w:eastAsia="Courier New"/>
          <w:noProof w:val="0"/>
          <w:color w:val="000000"/>
          <w:lang w:eastAsia="ro-RO" w:bidi="ro-RO"/>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14:paraId="00A7C6FE" w14:textId="77777777" w:rsidR="00644CE4" w:rsidRPr="00644CE4" w:rsidRDefault="00644CE4" w:rsidP="003D4FB0">
      <w:pPr>
        <w:widowControl w:val="0"/>
        <w:numPr>
          <w:ilvl w:val="0"/>
          <w:numId w:val="20"/>
        </w:numPr>
        <w:spacing w:after="160" w:line="259" w:lineRule="auto"/>
        <w:ind w:left="0" w:firstLine="284"/>
        <w:contextualSpacing/>
        <w:jc w:val="both"/>
        <w:rPr>
          <w:rFonts w:eastAsia="Courier New"/>
          <w:noProof w:val="0"/>
          <w:color w:val="000000"/>
          <w:lang w:eastAsia="ro-RO" w:bidi="ro-RO"/>
        </w:rPr>
      </w:pPr>
      <w:r w:rsidRPr="00644CE4">
        <w:rPr>
          <w:rFonts w:eastAsia="Courier New"/>
          <w:noProof w:val="0"/>
          <w:color w:val="000000"/>
          <w:lang w:eastAsia="ro-RO" w:bidi="ro-RO"/>
        </w:rPr>
        <w:t>Un serviciu de dezvoltare se consideră prestat în momentul confirmării acceptării soluției de către Persoana responsabilă din partea Beneficiarului.</w:t>
      </w:r>
    </w:p>
    <w:p w14:paraId="3F89AE87" w14:textId="77777777" w:rsidR="00644CE4" w:rsidRPr="00644CE4" w:rsidRDefault="00644CE4" w:rsidP="003D4FB0">
      <w:pPr>
        <w:widowControl w:val="0"/>
        <w:numPr>
          <w:ilvl w:val="0"/>
          <w:numId w:val="20"/>
        </w:numPr>
        <w:spacing w:after="160" w:line="259" w:lineRule="auto"/>
        <w:ind w:left="0" w:firstLine="284"/>
        <w:contextualSpacing/>
        <w:jc w:val="both"/>
        <w:rPr>
          <w:rFonts w:eastAsia="Courier New"/>
          <w:noProof w:val="0"/>
          <w:color w:val="000000"/>
          <w:lang w:eastAsia="ro-RO" w:bidi="ro-RO"/>
        </w:rPr>
      </w:pPr>
      <w:r w:rsidRPr="00644CE4">
        <w:rPr>
          <w:rFonts w:eastAsia="Courier New"/>
          <w:noProof w:val="0"/>
          <w:color w:val="000000"/>
          <w:lang w:eastAsia="ro-RO" w:bidi="ro-RO"/>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w:t>
      </w:r>
    </w:p>
    <w:p w14:paraId="1FF949FC" w14:textId="77777777" w:rsidR="00644CE4" w:rsidRPr="00644CE4" w:rsidRDefault="00644CE4" w:rsidP="003D4FB0">
      <w:pPr>
        <w:widowControl w:val="0"/>
        <w:numPr>
          <w:ilvl w:val="0"/>
          <w:numId w:val="20"/>
        </w:numPr>
        <w:spacing w:after="160" w:line="259" w:lineRule="auto"/>
        <w:ind w:left="0" w:firstLine="284"/>
        <w:contextualSpacing/>
        <w:jc w:val="both"/>
        <w:rPr>
          <w:rFonts w:eastAsia="Courier New"/>
          <w:noProof w:val="0"/>
          <w:color w:val="000000"/>
          <w:lang w:eastAsia="ro-RO" w:bidi="ro-RO"/>
        </w:rPr>
      </w:pPr>
      <w:r w:rsidRPr="00644CE4">
        <w:rPr>
          <w:rFonts w:eastAsia="Courier New"/>
          <w:noProof w:val="0"/>
          <w:color w:val="000000"/>
          <w:lang w:eastAsia="ro-RO" w:bidi="ro-RO"/>
        </w:rPr>
        <w:t xml:space="preserve">Neacceptarea rezultatului de către Beneficiar nu este considerat motiv pentru tarifarea financiară sau modificarea planului de soluționare dacă nu au fost respectate condițiile prestabilite de înregistrare a solicitării (formularea problemei, înregistrarea acesteia, metode de soluționare a acestora, </w:t>
      </w:r>
      <w:proofErr w:type="spellStart"/>
      <w:r w:rsidRPr="00644CE4">
        <w:rPr>
          <w:rFonts w:eastAsia="Courier New"/>
          <w:noProof w:val="0"/>
          <w:color w:val="000000"/>
          <w:lang w:eastAsia="ro-RO" w:bidi="ro-RO"/>
        </w:rPr>
        <w:t>estmările</w:t>
      </w:r>
      <w:proofErr w:type="spellEnd"/>
      <w:r w:rsidRPr="00644CE4">
        <w:rPr>
          <w:rFonts w:eastAsia="Courier New"/>
          <w:noProof w:val="0"/>
          <w:color w:val="000000"/>
          <w:lang w:eastAsia="ro-RO" w:bidi="ro-RO"/>
        </w:rPr>
        <w:t xml:space="preserve"> financiare și rezultatul planificat),  care va diminua riscul executării unor lucrări suplimentare.</w:t>
      </w:r>
    </w:p>
    <w:p w14:paraId="39981ECA" w14:textId="77777777" w:rsidR="00644CE4" w:rsidRPr="00644CE4" w:rsidRDefault="00644CE4" w:rsidP="003D4FB0">
      <w:pPr>
        <w:widowControl w:val="0"/>
        <w:numPr>
          <w:ilvl w:val="0"/>
          <w:numId w:val="20"/>
        </w:numPr>
        <w:shd w:val="clear" w:color="auto" w:fill="FFFFFF"/>
        <w:autoSpaceDE w:val="0"/>
        <w:autoSpaceDN w:val="0"/>
        <w:adjustRightInd w:val="0"/>
        <w:spacing w:after="160" w:line="259" w:lineRule="auto"/>
        <w:ind w:left="0" w:right="5" w:firstLine="284"/>
        <w:contextualSpacing/>
        <w:jc w:val="both"/>
        <w:rPr>
          <w:rFonts w:eastAsia="Courier New"/>
          <w:noProof w:val="0"/>
          <w:color w:val="000000"/>
          <w:lang w:eastAsia="ro-RO" w:bidi="ro-RO"/>
        </w:rPr>
      </w:pPr>
      <w:r w:rsidRPr="00644CE4">
        <w:rPr>
          <w:rFonts w:eastAsia="Courier New"/>
          <w:noProof w:val="0"/>
          <w:color w:val="000000"/>
          <w:lang w:eastAsia="ro-RO" w:bidi="ro-RO"/>
        </w:rPr>
        <w:t xml:space="preserve">În cazul nealocări în termenii agreați a resurselor necesare din partea Beneficiarului termenul de soluționare se va majora față de timpul agreat conform cerințelor. </w:t>
      </w:r>
    </w:p>
    <w:p w14:paraId="1BE207D9" w14:textId="77777777" w:rsidR="00644CE4" w:rsidRPr="00644CE4" w:rsidRDefault="00644CE4" w:rsidP="003D4FB0">
      <w:pPr>
        <w:widowControl w:val="0"/>
        <w:numPr>
          <w:ilvl w:val="0"/>
          <w:numId w:val="20"/>
        </w:numPr>
        <w:shd w:val="clear" w:color="auto" w:fill="FFFFFF"/>
        <w:autoSpaceDE w:val="0"/>
        <w:autoSpaceDN w:val="0"/>
        <w:adjustRightInd w:val="0"/>
        <w:spacing w:after="160" w:line="259" w:lineRule="auto"/>
        <w:ind w:left="0" w:right="5" w:firstLine="284"/>
        <w:contextualSpacing/>
        <w:jc w:val="both"/>
        <w:rPr>
          <w:rFonts w:eastAsia="Courier New"/>
          <w:noProof w:val="0"/>
          <w:color w:val="000000"/>
          <w:lang w:eastAsia="ro-RO" w:bidi="ro-RO"/>
        </w:rPr>
      </w:pPr>
      <w:r w:rsidRPr="00644CE4">
        <w:rPr>
          <w:rFonts w:eastAsia="Courier New"/>
          <w:noProof w:val="0"/>
          <w:color w:val="000000"/>
          <w:lang w:eastAsia="ro-RO" w:bidi="ro-RO"/>
        </w:rPr>
        <w:t xml:space="preserve">Prestatorul, prealabil predării volumului de lucru efectuat către Beneficiar, va asigura testarea </w:t>
      </w:r>
      <w:proofErr w:type="spellStart"/>
      <w:r w:rsidRPr="00644CE4">
        <w:rPr>
          <w:rFonts w:eastAsia="Courier New"/>
          <w:noProof w:val="0"/>
          <w:color w:val="000000"/>
          <w:lang w:eastAsia="ro-RO" w:bidi="ro-RO"/>
        </w:rPr>
        <w:t>funcţionalităţilor</w:t>
      </w:r>
      <w:proofErr w:type="spellEnd"/>
      <w:r w:rsidRPr="00644CE4">
        <w:rPr>
          <w:rFonts w:eastAsia="Courier New"/>
          <w:noProof w:val="0"/>
          <w:color w:val="000000"/>
          <w:lang w:eastAsia="ro-RO" w:bidi="ro-RO"/>
        </w:rPr>
        <w:t xml:space="preserve"> suplimentare, conform cerințelor și condițiilor înaintate care se vor consemna prin proces-verbal.</w:t>
      </w:r>
    </w:p>
    <w:p w14:paraId="4953C8DA" w14:textId="77777777" w:rsidR="00644CE4" w:rsidRPr="00644CE4" w:rsidRDefault="00644CE4" w:rsidP="003D4FB0">
      <w:pPr>
        <w:widowControl w:val="0"/>
        <w:numPr>
          <w:ilvl w:val="0"/>
          <w:numId w:val="20"/>
        </w:numPr>
        <w:shd w:val="clear" w:color="auto" w:fill="FFFFFF"/>
        <w:autoSpaceDE w:val="0"/>
        <w:autoSpaceDN w:val="0"/>
        <w:adjustRightInd w:val="0"/>
        <w:spacing w:after="160" w:line="259" w:lineRule="auto"/>
        <w:ind w:left="0" w:right="5" w:firstLine="284"/>
        <w:contextualSpacing/>
        <w:jc w:val="both"/>
        <w:rPr>
          <w:rFonts w:eastAsia="Courier New"/>
          <w:noProof w:val="0"/>
          <w:color w:val="000000"/>
          <w:lang w:eastAsia="ro-RO" w:bidi="ro-RO"/>
        </w:rPr>
      </w:pPr>
      <w:r w:rsidRPr="00644CE4">
        <w:rPr>
          <w:rFonts w:eastAsia="Courier New"/>
          <w:noProof w:val="0"/>
          <w:color w:val="000000"/>
          <w:lang w:eastAsia="ro-RO" w:bidi="ro-RO"/>
        </w:rPr>
        <w:t xml:space="preserve">Beneficiarul este în drept să verifice (testeze) </w:t>
      </w:r>
      <w:proofErr w:type="spellStart"/>
      <w:r w:rsidRPr="00644CE4">
        <w:rPr>
          <w:rFonts w:eastAsia="Courier New"/>
          <w:noProof w:val="0"/>
          <w:color w:val="000000"/>
          <w:lang w:eastAsia="ro-RO" w:bidi="ro-RO"/>
        </w:rPr>
        <w:t>funcţionalităţile</w:t>
      </w:r>
      <w:proofErr w:type="spellEnd"/>
      <w:r w:rsidRPr="00644CE4">
        <w:rPr>
          <w:rFonts w:eastAsia="Courier New"/>
          <w:noProof w:val="0"/>
          <w:color w:val="000000"/>
          <w:lang w:eastAsia="ro-RO" w:bidi="ro-RO"/>
        </w:rPr>
        <w:t xml:space="preserve"> suplimentare ale sistemului, predate de către Prestator, în conformitate cu procedurile prestabilite.</w:t>
      </w:r>
    </w:p>
    <w:p w14:paraId="2E4D35CD" w14:textId="77777777" w:rsidR="00644CE4" w:rsidRPr="00644CE4" w:rsidRDefault="00644CE4" w:rsidP="003D4FB0">
      <w:pPr>
        <w:widowControl w:val="0"/>
        <w:numPr>
          <w:ilvl w:val="0"/>
          <w:numId w:val="20"/>
        </w:numPr>
        <w:shd w:val="clear" w:color="auto" w:fill="FFFFFF"/>
        <w:autoSpaceDE w:val="0"/>
        <w:autoSpaceDN w:val="0"/>
        <w:adjustRightInd w:val="0"/>
        <w:spacing w:after="160" w:line="259" w:lineRule="auto"/>
        <w:ind w:left="0" w:right="5" w:firstLine="284"/>
        <w:contextualSpacing/>
        <w:jc w:val="both"/>
        <w:rPr>
          <w:rFonts w:eastAsia="Courier New"/>
          <w:noProof w:val="0"/>
          <w:color w:val="000000"/>
          <w:lang w:eastAsia="ro-RO" w:bidi="ro-RO"/>
        </w:rPr>
      </w:pPr>
      <w:r w:rsidRPr="00644CE4">
        <w:rPr>
          <w:rFonts w:eastAsia="Courier New"/>
          <w:noProof w:val="0"/>
          <w:color w:val="000000"/>
          <w:lang w:eastAsia="ro-RO" w:bidi="ro-RO"/>
        </w:rPr>
        <w:t xml:space="preserve">Acceptanța modificărilor și lansarea în producție se va face doar după aprobarea acestora de către </w:t>
      </w:r>
      <w:proofErr w:type="spellStart"/>
      <w:r w:rsidRPr="00644CE4">
        <w:rPr>
          <w:rFonts w:eastAsia="Courier New"/>
          <w:noProof w:val="0"/>
          <w:color w:val="000000"/>
          <w:lang w:eastAsia="ro-RO" w:bidi="ro-RO"/>
        </w:rPr>
        <w:t>specialiştii</w:t>
      </w:r>
      <w:proofErr w:type="spellEnd"/>
      <w:r w:rsidRPr="00644CE4">
        <w:rPr>
          <w:rFonts w:eastAsia="Courier New"/>
          <w:noProof w:val="0"/>
          <w:color w:val="000000"/>
          <w:lang w:eastAsia="ro-RO" w:bidi="ro-RO"/>
        </w:rPr>
        <w:t xml:space="preserve"> Beneficiarului.</w:t>
      </w:r>
    </w:p>
    <w:p w14:paraId="6315D4CF" w14:textId="77777777" w:rsidR="00644CE4" w:rsidRPr="00644CE4" w:rsidRDefault="00644CE4" w:rsidP="003D4FB0">
      <w:pPr>
        <w:widowControl w:val="0"/>
        <w:numPr>
          <w:ilvl w:val="0"/>
          <w:numId w:val="20"/>
        </w:numPr>
        <w:shd w:val="clear" w:color="auto" w:fill="FFFFFF"/>
        <w:autoSpaceDE w:val="0"/>
        <w:autoSpaceDN w:val="0"/>
        <w:adjustRightInd w:val="0"/>
        <w:spacing w:after="160" w:line="259" w:lineRule="auto"/>
        <w:ind w:left="0" w:right="5" w:firstLine="284"/>
        <w:contextualSpacing/>
        <w:jc w:val="both"/>
        <w:rPr>
          <w:rFonts w:eastAsia="Courier New"/>
          <w:noProof w:val="0"/>
          <w:color w:val="000000"/>
          <w:lang w:eastAsia="ro-RO" w:bidi="ro-RO"/>
        </w:rPr>
      </w:pPr>
      <w:r w:rsidRPr="00644CE4">
        <w:rPr>
          <w:rFonts w:eastAsia="Courier New"/>
          <w:noProof w:val="0"/>
          <w:color w:val="000000"/>
          <w:lang w:eastAsia="ro-RO" w:bidi="ro-RO"/>
        </w:rPr>
        <w:lastRenderedPageBreak/>
        <w:t>Beneficiarul și Prestatorul se vor obliga să se informeze reciproc despre orice modificări care pot influența calitatea serviciilor contractate/prestate.</w:t>
      </w:r>
    </w:p>
    <w:p w14:paraId="5791F326" w14:textId="77777777" w:rsidR="00644CE4" w:rsidRPr="00644CE4" w:rsidRDefault="00644CE4" w:rsidP="003D4FB0">
      <w:pPr>
        <w:widowControl w:val="0"/>
        <w:shd w:val="clear" w:color="auto" w:fill="FFFFFF"/>
        <w:autoSpaceDE w:val="0"/>
        <w:autoSpaceDN w:val="0"/>
        <w:adjustRightInd w:val="0"/>
        <w:ind w:right="5" w:firstLine="284"/>
        <w:contextualSpacing/>
        <w:jc w:val="both"/>
        <w:rPr>
          <w:rFonts w:eastAsia="Courier New"/>
          <w:noProof w:val="0"/>
          <w:color w:val="000000"/>
          <w:lang w:eastAsia="ro-RO" w:bidi="ro-RO"/>
        </w:rPr>
      </w:pPr>
    </w:p>
    <w:p w14:paraId="1529CC81" w14:textId="77777777" w:rsidR="00644CE4" w:rsidRPr="00644CE4" w:rsidRDefault="00644CE4" w:rsidP="003D4FB0">
      <w:pPr>
        <w:widowControl w:val="0"/>
        <w:shd w:val="clear" w:color="auto" w:fill="FFFFFF"/>
        <w:autoSpaceDE w:val="0"/>
        <w:autoSpaceDN w:val="0"/>
        <w:adjustRightInd w:val="0"/>
        <w:ind w:right="5" w:firstLine="284"/>
        <w:contextualSpacing/>
        <w:jc w:val="both"/>
        <w:rPr>
          <w:rFonts w:eastAsia="Courier New"/>
          <w:b/>
          <w:noProof w:val="0"/>
          <w:color w:val="000000"/>
          <w:lang w:eastAsia="ro-RO" w:bidi="ro-RO"/>
        </w:rPr>
      </w:pPr>
      <w:r w:rsidRPr="00644CE4">
        <w:rPr>
          <w:rFonts w:eastAsia="Courier New"/>
          <w:b/>
          <w:noProof w:val="0"/>
          <w:color w:val="000000"/>
          <w:lang w:eastAsia="ro-RO" w:bidi="ro-RO"/>
        </w:rPr>
        <w:t xml:space="preserve">5. </w:t>
      </w:r>
      <w:r w:rsidRPr="00644CE4">
        <w:rPr>
          <w:rFonts w:eastAsia="Courier New"/>
          <w:b/>
          <w:noProof w:val="0"/>
          <w:color w:val="000000"/>
          <w:lang w:eastAsia="ro-RO" w:bidi="ro-RO"/>
        </w:rPr>
        <w:tab/>
        <w:t>Alte cerințe și reguli privind prestarea serviciilor</w:t>
      </w:r>
    </w:p>
    <w:p w14:paraId="7F972037" w14:textId="77777777" w:rsidR="00644CE4" w:rsidRPr="00644CE4" w:rsidRDefault="00644CE4" w:rsidP="003D4FB0">
      <w:pPr>
        <w:widowControl w:val="0"/>
        <w:shd w:val="clear" w:color="auto" w:fill="FFFFFF"/>
        <w:autoSpaceDE w:val="0"/>
        <w:autoSpaceDN w:val="0"/>
        <w:adjustRightInd w:val="0"/>
        <w:ind w:right="5" w:firstLine="284"/>
        <w:contextualSpacing/>
        <w:jc w:val="both"/>
        <w:rPr>
          <w:rFonts w:eastAsia="Courier New"/>
          <w:b/>
          <w:noProof w:val="0"/>
          <w:color w:val="000000"/>
          <w:lang w:eastAsia="ro-RO" w:bidi="ro-RO"/>
        </w:rPr>
      </w:pPr>
      <w:r w:rsidRPr="00644CE4">
        <w:rPr>
          <w:rFonts w:eastAsia="Courier New"/>
          <w:b/>
          <w:noProof w:val="0"/>
          <w:color w:val="000000"/>
          <w:lang w:eastAsia="ro-RO" w:bidi="ro-RO"/>
        </w:rPr>
        <w:t>5.1 Soluționarea divergențelor</w:t>
      </w:r>
    </w:p>
    <w:p w14:paraId="63BBD663" w14:textId="77777777" w:rsidR="00644CE4" w:rsidRPr="00644CE4" w:rsidRDefault="00644CE4" w:rsidP="003D4FB0">
      <w:pPr>
        <w:widowControl w:val="0"/>
        <w:tabs>
          <w:tab w:val="left" w:pos="0"/>
          <w:tab w:val="left" w:pos="993"/>
        </w:tabs>
        <w:ind w:firstLine="284"/>
        <w:rPr>
          <w:rFonts w:eastAsia="Courier New"/>
          <w:noProof w:val="0"/>
          <w:color w:val="000000"/>
          <w:lang w:eastAsia="ro-RO" w:bidi="ro-RO"/>
        </w:rPr>
      </w:pPr>
      <w:r w:rsidRPr="00644CE4">
        <w:rPr>
          <w:rFonts w:eastAsia="Courier New"/>
          <w:noProof w:val="0"/>
          <w:color w:val="000000"/>
          <w:lang w:eastAsia="ro-RO" w:bidi="ro-RO"/>
        </w:rPr>
        <w:t xml:space="preserve">Orice divergențe apărute între părți vor fi soluționate în comun. </w:t>
      </w:r>
    </w:p>
    <w:p w14:paraId="381C9046" w14:textId="77777777" w:rsidR="00644CE4" w:rsidRPr="00644CE4" w:rsidRDefault="00644CE4" w:rsidP="003D4FB0">
      <w:pPr>
        <w:widowControl w:val="0"/>
        <w:tabs>
          <w:tab w:val="left" w:pos="0"/>
          <w:tab w:val="left" w:pos="993"/>
        </w:tabs>
        <w:ind w:firstLine="284"/>
        <w:rPr>
          <w:rFonts w:eastAsia="Courier New"/>
          <w:noProof w:val="0"/>
          <w:color w:val="000000"/>
          <w:lang w:eastAsia="ro-RO" w:bidi="ro-RO"/>
        </w:rPr>
      </w:pPr>
      <w:r w:rsidRPr="00644CE4">
        <w:rPr>
          <w:rFonts w:eastAsia="Courier New"/>
          <w:noProof w:val="0"/>
          <w:color w:val="000000"/>
          <w:lang w:eastAsia="ro-RO" w:bidi="ro-RO"/>
        </w:rPr>
        <w:t>În acest scop, vor fi aplicate următoarele reguli:</w:t>
      </w:r>
    </w:p>
    <w:p w14:paraId="3AD78E05" w14:textId="77777777" w:rsidR="00644CE4" w:rsidRPr="00644CE4" w:rsidRDefault="00644CE4" w:rsidP="003D4FB0">
      <w:pPr>
        <w:widowControl w:val="0"/>
        <w:numPr>
          <w:ilvl w:val="0"/>
          <w:numId w:val="18"/>
        </w:numPr>
        <w:tabs>
          <w:tab w:val="left" w:pos="0"/>
          <w:tab w:val="left" w:pos="993"/>
        </w:tabs>
        <w:spacing w:after="160" w:line="259" w:lineRule="auto"/>
        <w:ind w:left="0" w:firstLine="284"/>
        <w:jc w:val="both"/>
        <w:rPr>
          <w:rFonts w:eastAsia="Calibri"/>
          <w:noProof w:val="0"/>
        </w:rPr>
      </w:pPr>
      <w:r w:rsidRPr="00644CE4">
        <w:rPr>
          <w:rFonts w:eastAsia="Calibri"/>
          <w:noProof w:val="0"/>
        </w:rPr>
        <w:t>Părțile vor forma un grup comun de lucru în scopul soluționării divergențelor. De comun acord, în grupul de lucru pot fi acceptați reprezentanți ai părților terțe, inclusiv: experți independenți.</w:t>
      </w:r>
    </w:p>
    <w:p w14:paraId="7A701F51" w14:textId="77777777" w:rsidR="00644CE4" w:rsidRPr="00644CE4" w:rsidRDefault="00644CE4" w:rsidP="003D4FB0">
      <w:pPr>
        <w:widowControl w:val="0"/>
        <w:numPr>
          <w:ilvl w:val="0"/>
          <w:numId w:val="18"/>
        </w:numPr>
        <w:tabs>
          <w:tab w:val="left" w:pos="0"/>
          <w:tab w:val="left" w:pos="993"/>
        </w:tabs>
        <w:spacing w:after="160" w:line="259" w:lineRule="auto"/>
        <w:ind w:left="0" w:firstLine="284"/>
        <w:jc w:val="both"/>
        <w:rPr>
          <w:rFonts w:eastAsia="Calibri"/>
          <w:noProof w:val="0"/>
        </w:rPr>
      </w:pPr>
      <w:r w:rsidRPr="00644CE4">
        <w:rPr>
          <w:rFonts w:eastAsia="Calibri"/>
          <w:noProof w:val="0"/>
        </w:rPr>
        <w:t xml:space="preserve">La necesitate, părțile vor pregăti probele electronice relevante pentru aspectele ce au devenit obiect de divergență. </w:t>
      </w:r>
    </w:p>
    <w:p w14:paraId="3A6E6DE6" w14:textId="77777777" w:rsidR="00644CE4" w:rsidRPr="00644CE4" w:rsidRDefault="00644CE4" w:rsidP="003D4FB0">
      <w:pPr>
        <w:widowControl w:val="0"/>
        <w:numPr>
          <w:ilvl w:val="0"/>
          <w:numId w:val="18"/>
        </w:numPr>
        <w:tabs>
          <w:tab w:val="left" w:pos="0"/>
          <w:tab w:val="left" w:pos="993"/>
        </w:tabs>
        <w:spacing w:after="160" w:line="259" w:lineRule="auto"/>
        <w:ind w:left="0" w:firstLine="284"/>
        <w:jc w:val="both"/>
        <w:rPr>
          <w:rFonts w:eastAsia="Calibri"/>
          <w:noProof w:val="0"/>
        </w:rPr>
      </w:pPr>
      <w:r w:rsidRPr="00644CE4">
        <w:rPr>
          <w:rFonts w:eastAsia="Calibri"/>
          <w:noProof w:val="0"/>
        </w:rPr>
        <w:t xml:space="preserve">Grupul de lucru se va convoca și va examina subiectul divergențelor și probele existente la subiect. Părțile vor aplica prevederile legale prestabilite în scopul clarificării tuturor aspectelor disputate și identificării unei soluții echitabile pentru divergențele apărute. Pentru aspectul dat, pot fi luate în calcul părerile verbale a unor experți atrași în proces, sau </w:t>
      </w:r>
      <w:proofErr w:type="spellStart"/>
      <w:r w:rsidRPr="00644CE4">
        <w:rPr>
          <w:rFonts w:eastAsia="Calibri"/>
          <w:noProof w:val="0"/>
        </w:rPr>
        <w:t>obținera</w:t>
      </w:r>
      <w:proofErr w:type="spellEnd"/>
      <w:r w:rsidRPr="00644CE4">
        <w:rPr>
          <w:rFonts w:eastAsia="Calibri"/>
          <w:noProof w:val="0"/>
        </w:rPr>
        <w:t xml:space="preserve"> în scris a opiniilor acestora, precum </w:t>
      </w:r>
      <w:proofErr w:type="spellStart"/>
      <w:r w:rsidRPr="00644CE4">
        <w:rPr>
          <w:rFonts w:eastAsia="Calibri"/>
          <w:noProof w:val="0"/>
        </w:rPr>
        <w:t>şi</w:t>
      </w:r>
      <w:proofErr w:type="spellEnd"/>
      <w:r w:rsidRPr="00644CE4">
        <w:rPr>
          <w:rFonts w:eastAsia="Calibri"/>
          <w:noProof w:val="0"/>
        </w:rPr>
        <w:t xml:space="preserve"> rezultatele  de expertiză ale probelor electronice existente.</w:t>
      </w:r>
    </w:p>
    <w:p w14:paraId="397AD39E" w14:textId="77777777" w:rsidR="00644CE4" w:rsidRPr="00644CE4" w:rsidRDefault="00644CE4" w:rsidP="003D4FB0">
      <w:pPr>
        <w:widowControl w:val="0"/>
        <w:numPr>
          <w:ilvl w:val="0"/>
          <w:numId w:val="18"/>
        </w:numPr>
        <w:tabs>
          <w:tab w:val="left" w:pos="0"/>
          <w:tab w:val="left" w:pos="993"/>
        </w:tabs>
        <w:spacing w:after="160" w:line="259" w:lineRule="auto"/>
        <w:ind w:left="0" w:firstLine="284"/>
        <w:jc w:val="both"/>
        <w:rPr>
          <w:rFonts w:eastAsia="Calibri"/>
          <w:noProof w:val="0"/>
        </w:rPr>
      </w:pPr>
      <w:r w:rsidRPr="00644CE4">
        <w:rPr>
          <w:rFonts w:eastAsia="Calibri"/>
          <w:noProof w:val="0"/>
        </w:rPr>
        <w:t xml:space="preserve">Concluzia grupului de lucru va fi fixată în procesul - verbal, semnat de membrii grupului de lucru din partea ambelor părți. </w:t>
      </w:r>
    </w:p>
    <w:p w14:paraId="38151DAE" w14:textId="77777777" w:rsidR="00644CE4" w:rsidRPr="00644CE4" w:rsidRDefault="00644CE4" w:rsidP="003D4FB0">
      <w:pPr>
        <w:widowControl w:val="0"/>
        <w:tabs>
          <w:tab w:val="left" w:pos="0"/>
          <w:tab w:val="left" w:pos="993"/>
        </w:tabs>
        <w:ind w:firstLine="284"/>
        <w:jc w:val="both"/>
        <w:rPr>
          <w:rFonts w:eastAsia="Courier New"/>
          <w:noProof w:val="0"/>
          <w:color w:val="000000"/>
          <w:lang w:eastAsia="ro-RO" w:bidi="ro-RO"/>
        </w:rPr>
      </w:pPr>
      <w:r w:rsidRPr="00644CE4">
        <w:rPr>
          <w:rFonts w:eastAsia="Courier New"/>
          <w:noProof w:val="0"/>
          <w:color w:val="000000"/>
          <w:lang w:eastAsia="ro-RO" w:bidi="ro-RO"/>
        </w:rPr>
        <w:t>Identificarea unei soluții echitabile pentru ambele Părți, în limite angajamentelor asumate ale Părților, este preferabilă în toate situațiile de divergență. În cazul în care o asemenea soluție nu poate fi identificată, părțile vor aplica prevederile legislației în vigoare pentru soluționarea litigiilor.</w:t>
      </w:r>
    </w:p>
    <w:p w14:paraId="1D20686A" w14:textId="77777777" w:rsidR="00644CE4" w:rsidRPr="00644CE4" w:rsidRDefault="00644CE4" w:rsidP="003D4FB0">
      <w:pPr>
        <w:widowControl w:val="0"/>
        <w:tabs>
          <w:tab w:val="left" w:pos="0"/>
          <w:tab w:val="left" w:pos="993"/>
        </w:tabs>
        <w:ind w:firstLine="284"/>
        <w:rPr>
          <w:rFonts w:eastAsia="Courier New"/>
          <w:b/>
          <w:noProof w:val="0"/>
          <w:color w:val="000000"/>
          <w:lang w:eastAsia="ro-RO" w:bidi="ro-RO"/>
        </w:rPr>
      </w:pPr>
      <w:r w:rsidRPr="00644CE4">
        <w:rPr>
          <w:rFonts w:eastAsia="Courier New"/>
          <w:b/>
          <w:noProof w:val="0"/>
          <w:color w:val="000000"/>
          <w:lang w:eastAsia="ro-RO" w:bidi="ro-RO"/>
        </w:rPr>
        <w:t>5.2 Raportarea privind nivelul serviciilor:</w:t>
      </w:r>
    </w:p>
    <w:p w14:paraId="7F5279EE" w14:textId="77777777" w:rsidR="00644CE4" w:rsidRPr="00644CE4" w:rsidRDefault="00644CE4" w:rsidP="003D4FB0">
      <w:pPr>
        <w:widowControl w:val="0"/>
        <w:ind w:firstLine="284"/>
        <w:jc w:val="both"/>
        <w:rPr>
          <w:rFonts w:eastAsia="Courier New"/>
          <w:noProof w:val="0"/>
          <w:color w:val="000000"/>
          <w:lang w:eastAsia="ro-RO" w:bidi="ro-RO"/>
        </w:rPr>
      </w:pPr>
      <w:r w:rsidRPr="00644CE4">
        <w:rPr>
          <w:rFonts w:eastAsia="Courier New"/>
          <w:noProof w:val="0"/>
          <w:color w:val="000000"/>
          <w:lang w:eastAsia="ro-RO" w:bidi="ro-RO"/>
        </w:rPr>
        <w:t xml:space="preserve">Prestatorul optează pentru prestarea transparentă a serviciilor către Beneficiar. În acest scop, Prestatorul va prezenta cu regularitate Beneficiarului rapoarte privind conținutul și nivelul </w:t>
      </w:r>
      <w:r w:rsidRPr="00644CE4">
        <w:rPr>
          <w:rFonts w:eastAsia="Courier New"/>
          <w:noProof w:val="0"/>
          <w:color w:val="FF0000"/>
          <w:lang w:eastAsia="ro-RO" w:bidi="ro-RO"/>
        </w:rPr>
        <w:t>s</w:t>
      </w:r>
      <w:r w:rsidRPr="00644CE4">
        <w:rPr>
          <w:rFonts w:eastAsia="Courier New"/>
          <w:noProof w:val="0"/>
          <w:color w:val="000000"/>
          <w:lang w:eastAsia="ro-RO" w:bidi="ro-RO"/>
        </w:rPr>
        <w:t>erviciilor acordate. Prestatorul va formula propuneri privind conținutul rapoartelor de monitorizare a serviciilor. structura rapoartelor respective care va fi agreată și acceptată de către Beneficiar.</w:t>
      </w:r>
    </w:p>
    <w:p w14:paraId="1A1C8DFC" w14:textId="77777777" w:rsidR="00644CE4" w:rsidRPr="00644CE4" w:rsidRDefault="00644CE4" w:rsidP="003D4FB0">
      <w:pPr>
        <w:widowControl w:val="0"/>
        <w:ind w:firstLine="284"/>
        <w:jc w:val="both"/>
        <w:rPr>
          <w:rFonts w:eastAsia="Courier New"/>
          <w:noProof w:val="0"/>
          <w:color w:val="000000"/>
          <w:lang w:eastAsia="ro-RO" w:bidi="ro-RO"/>
        </w:rPr>
      </w:pPr>
      <w:r w:rsidRPr="00644CE4">
        <w:rPr>
          <w:rFonts w:eastAsia="Courier New"/>
          <w:noProof w:val="0"/>
          <w:color w:val="000000"/>
          <w:lang w:eastAsia="ro-RO" w:bidi="ro-RO"/>
        </w:rPr>
        <w:t>Propunerile privind rapoartele de executare a serviciilor sau a celor de progres vor include următoarele necesități ale Beneficiarului:</w:t>
      </w:r>
    </w:p>
    <w:tbl>
      <w:tblPr>
        <w:tblW w:w="99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6"/>
        <w:gridCol w:w="2693"/>
        <w:gridCol w:w="2835"/>
        <w:gridCol w:w="3078"/>
      </w:tblGrid>
      <w:tr w:rsidR="00644CE4" w:rsidRPr="00644CE4" w14:paraId="0703C6D7" w14:textId="77777777" w:rsidTr="005B514F">
        <w:tc>
          <w:tcPr>
            <w:tcW w:w="1346" w:type="dxa"/>
          </w:tcPr>
          <w:p w14:paraId="547FAD06"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Tip raport</w:t>
            </w:r>
          </w:p>
        </w:tc>
        <w:tc>
          <w:tcPr>
            <w:tcW w:w="2693" w:type="dxa"/>
          </w:tcPr>
          <w:p w14:paraId="411DAD06"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Conținut minim</w:t>
            </w:r>
          </w:p>
        </w:tc>
        <w:tc>
          <w:tcPr>
            <w:tcW w:w="2835" w:type="dxa"/>
          </w:tcPr>
          <w:p w14:paraId="2A83A3F6"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Destinație</w:t>
            </w:r>
          </w:p>
        </w:tc>
        <w:tc>
          <w:tcPr>
            <w:tcW w:w="3078" w:type="dxa"/>
          </w:tcPr>
          <w:p w14:paraId="1735D39C" w14:textId="77777777" w:rsidR="00644CE4" w:rsidRPr="00644CE4" w:rsidRDefault="00644CE4" w:rsidP="00644CE4">
            <w:pPr>
              <w:widowControl w:val="0"/>
              <w:rPr>
                <w:rFonts w:eastAsia="Courier New"/>
                <w:b/>
                <w:bCs/>
                <w:noProof w:val="0"/>
                <w:color w:val="000000"/>
                <w:sz w:val="20"/>
                <w:szCs w:val="20"/>
                <w:lang w:eastAsia="ro-RO" w:bidi="ro-RO"/>
              </w:rPr>
            </w:pPr>
            <w:r w:rsidRPr="00644CE4">
              <w:rPr>
                <w:rFonts w:eastAsia="Courier New"/>
                <w:b/>
                <w:bCs/>
                <w:noProof w:val="0"/>
                <w:color w:val="000000"/>
                <w:sz w:val="20"/>
                <w:szCs w:val="20"/>
                <w:lang w:eastAsia="ro-RO" w:bidi="ro-RO"/>
              </w:rPr>
              <w:t xml:space="preserve">Regularitatea </w:t>
            </w:r>
          </w:p>
        </w:tc>
      </w:tr>
      <w:tr w:rsidR="00644CE4" w:rsidRPr="00644CE4" w14:paraId="1164E4AB" w14:textId="77777777" w:rsidTr="005B514F">
        <w:tc>
          <w:tcPr>
            <w:tcW w:w="1346" w:type="dxa"/>
          </w:tcPr>
          <w:p w14:paraId="36EFDE4D"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Raport privind volumul serviciilor</w:t>
            </w:r>
          </w:p>
        </w:tc>
        <w:tc>
          <w:tcPr>
            <w:tcW w:w="2693" w:type="dxa"/>
          </w:tcPr>
          <w:p w14:paraId="2B3012A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Tipul solicitării, durata soluționării și tarifele aplicate.</w:t>
            </w:r>
          </w:p>
        </w:tc>
        <w:tc>
          <w:tcPr>
            <w:tcW w:w="2835" w:type="dxa"/>
          </w:tcPr>
          <w:p w14:paraId="6E4872F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Raportul este prezentat în scopul asigurării transparenței privind prestarea Serviciilor la nivelul agreat de Prestator.</w:t>
            </w:r>
          </w:p>
        </w:tc>
        <w:tc>
          <w:tcPr>
            <w:tcW w:w="3078" w:type="dxa"/>
          </w:tcPr>
          <w:p w14:paraId="6C6FA04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Lunar, în formă electronică. La solicitarea Beneficiarului, pe suport de hârtie.</w:t>
            </w:r>
          </w:p>
        </w:tc>
      </w:tr>
      <w:tr w:rsidR="00644CE4" w:rsidRPr="00644CE4" w14:paraId="42B176A8" w14:textId="77777777" w:rsidTr="005B514F">
        <w:tc>
          <w:tcPr>
            <w:tcW w:w="1346" w:type="dxa"/>
          </w:tcPr>
          <w:p w14:paraId="66A526FF"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Raport privind solicitările de modificare</w:t>
            </w:r>
          </w:p>
        </w:tc>
        <w:tc>
          <w:tcPr>
            <w:tcW w:w="2693" w:type="dxa"/>
          </w:tcPr>
          <w:p w14:paraId="68D5EB49"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Propunerile de modificare a Serviciilor</w:t>
            </w:r>
          </w:p>
        </w:tc>
        <w:tc>
          <w:tcPr>
            <w:tcW w:w="2835" w:type="dxa"/>
          </w:tcPr>
          <w:p w14:paraId="71B049E0"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Raportul este prezentat în scopul asigurării transparenței dezvoltării Serviciilor.</w:t>
            </w:r>
          </w:p>
        </w:tc>
        <w:tc>
          <w:tcPr>
            <w:tcW w:w="3078" w:type="dxa"/>
          </w:tcPr>
          <w:p w14:paraId="130F07F8" w14:textId="77777777" w:rsidR="00644CE4" w:rsidRPr="00644CE4" w:rsidRDefault="00644CE4" w:rsidP="00644CE4">
            <w:pPr>
              <w:widowControl w:val="0"/>
              <w:rPr>
                <w:rFonts w:eastAsia="Courier New"/>
                <w:noProof w:val="0"/>
                <w:color w:val="000000"/>
                <w:lang w:eastAsia="ro-RO" w:bidi="ro-RO"/>
              </w:rPr>
            </w:pPr>
            <w:r w:rsidRPr="00644CE4">
              <w:rPr>
                <w:rFonts w:eastAsia="Courier New"/>
                <w:noProof w:val="0"/>
                <w:color w:val="000000"/>
                <w:lang w:eastAsia="ro-RO" w:bidi="ro-RO"/>
              </w:rPr>
              <w:t>Lunar, în formă electronică. La solicitarea Beneficiarului, pe suport de hârtie.</w:t>
            </w:r>
          </w:p>
        </w:tc>
      </w:tr>
      <w:tr w:rsidR="00644CE4" w:rsidRPr="00644CE4" w14:paraId="34BA1E95" w14:textId="77777777" w:rsidTr="005B514F">
        <w:tc>
          <w:tcPr>
            <w:tcW w:w="1346" w:type="dxa"/>
          </w:tcPr>
          <w:p w14:paraId="2D21E266" w14:textId="77777777" w:rsidR="00644CE4" w:rsidRPr="00644CE4" w:rsidRDefault="00644CE4" w:rsidP="00644CE4">
            <w:pPr>
              <w:widowControl w:val="0"/>
              <w:jc w:val="both"/>
              <w:rPr>
                <w:rFonts w:eastAsia="Courier New"/>
                <w:noProof w:val="0"/>
                <w:color w:val="000000"/>
                <w:lang w:eastAsia="ro-RO" w:bidi="ro-RO"/>
              </w:rPr>
            </w:pPr>
            <w:r w:rsidRPr="00644CE4">
              <w:rPr>
                <w:rFonts w:eastAsia="Courier New"/>
                <w:noProof w:val="0"/>
                <w:color w:val="000000"/>
                <w:lang w:eastAsia="ro-RO" w:bidi="ro-RO"/>
              </w:rPr>
              <w:t>Raport privind nivelul serviciilor.</w:t>
            </w:r>
          </w:p>
        </w:tc>
        <w:tc>
          <w:tcPr>
            <w:tcW w:w="2693" w:type="dxa"/>
          </w:tcPr>
          <w:p w14:paraId="07F734F4" w14:textId="77777777" w:rsidR="00644CE4" w:rsidRPr="00644CE4" w:rsidRDefault="00644CE4" w:rsidP="00644CE4">
            <w:pPr>
              <w:widowControl w:val="0"/>
              <w:jc w:val="both"/>
              <w:rPr>
                <w:rFonts w:eastAsia="Courier New"/>
                <w:noProof w:val="0"/>
                <w:color w:val="000000"/>
                <w:lang w:eastAsia="ro-RO" w:bidi="ro-RO"/>
              </w:rPr>
            </w:pPr>
            <w:r w:rsidRPr="00644CE4">
              <w:rPr>
                <w:rFonts w:eastAsia="Courier New"/>
                <w:noProof w:val="0"/>
                <w:color w:val="000000"/>
                <w:lang w:eastAsia="ro-RO" w:bidi="ro-RO"/>
              </w:rPr>
              <w:t>Nivelul de disponibilitate a Serviciului, întreruperi planificate, incidente raportate, solicitări de suport.</w:t>
            </w:r>
          </w:p>
        </w:tc>
        <w:tc>
          <w:tcPr>
            <w:tcW w:w="2835" w:type="dxa"/>
          </w:tcPr>
          <w:p w14:paraId="31B73C93" w14:textId="77777777" w:rsidR="00644CE4" w:rsidRPr="00644CE4" w:rsidRDefault="00644CE4" w:rsidP="00644CE4">
            <w:pPr>
              <w:widowControl w:val="0"/>
              <w:jc w:val="both"/>
              <w:rPr>
                <w:rFonts w:eastAsia="Courier New"/>
                <w:noProof w:val="0"/>
                <w:color w:val="000000"/>
                <w:lang w:eastAsia="ro-RO" w:bidi="ro-RO"/>
              </w:rPr>
            </w:pPr>
            <w:r w:rsidRPr="00644CE4">
              <w:rPr>
                <w:rFonts w:eastAsia="Courier New"/>
                <w:noProof w:val="0"/>
                <w:color w:val="000000"/>
                <w:lang w:eastAsia="ro-RO" w:bidi="ro-RO"/>
              </w:rPr>
              <w:t>Raportul este prezentat în scopul asigurării transparenței privind prestarea serviciilor la nivelul agreat de Prestator.</w:t>
            </w:r>
          </w:p>
        </w:tc>
        <w:tc>
          <w:tcPr>
            <w:tcW w:w="3078" w:type="dxa"/>
          </w:tcPr>
          <w:p w14:paraId="5D9B9543" w14:textId="77777777" w:rsidR="00644CE4" w:rsidRPr="00644CE4" w:rsidRDefault="00644CE4" w:rsidP="00644CE4">
            <w:pPr>
              <w:widowControl w:val="0"/>
              <w:jc w:val="both"/>
              <w:rPr>
                <w:rFonts w:eastAsia="Courier New"/>
                <w:noProof w:val="0"/>
                <w:color w:val="000000"/>
                <w:lang w:eastAsia="ro-RO" w:bidi="ro-RO"/>
              </w:rPr>
            </w:pPr>
            <w:r w:rsidRPr="00644CE4">
              <w:rPr>
                <w:rFonts w:eastAsia="Courier New"/>
                <w:noProof w:val="0"/>
                <w:color w:val="000000"/>
                <w:lang w:eastAsia="ro-RO" w:bidi="ro-RO"/>
              </w:rPr>
              <w:t xml:space="preserve">Lunar, în formă electronică, disponibil în Sistemul Service </w:t>
            </w:r>
            <w:proofErr w:type="spellStart"/>
            <w:r w:rsidRPr="00644CE4">
              <w:rPr>
                <w:rFonts w:eastAsia="Courier New"/>
                <w:noProof w:val="0"/>
                <w:color w:val="000000"/>
                <w:lang w:eastAsia="ro-RO" w:bidi="ro-RO"/>
              </w:rPr>
              <w:t>Desk</w:t>
            </w:r>
            <w:proofErr w:type="spellEnd"/>
            <w:r w:rsidRPr="00644CE4">
              <w:rPr>
                <w:rFonts w:eastAsia="Courier New"/>
                <w:noProof w:val="0"/>
                <w:color w:val="000000"/>
                <w:lang w:eastAsia="ro-RO" w:bidi="ro-RO"/>
              </w:rPr>
              <w:t>. La solicitarea Beneficiarului, pe suport de hârtie.</w:t>
            </w:r>
          </w:p>
        </w:tc>
      </w:tr>
    </w:tbl>
    <w:p w14:paraId="6333FB8A" w14:textId="77777777" w:rsidR="00644CE4" w:rsidRPr="00644CE4" w:rsidRDefault="00644CE4" w:rsidP="003D4FB0">
      <w:pPr>
        <w:keepNext/>
        <w:keepLines/>
        <w:spacing w:before="200"/>
        <w:ind w:firstLine="284"/>
        <w:outlineLvl w:val="1"/>
        <w:rPr>
          <w:b/>
          <w:bCs/>
          <w:noProof w:val="0"/>
        </w:rPr>
      </w:pPr>
      <w:r w:rsidRPr="00644CE4">
        <w:rPr>
          <w:b/>
          <w:bCs/>
          <w:noProof w:val="0"/>
        </w:rPr>
        <w:t xml:space="preserve">5.3 </w:t>
      </w:r>
      <w:r w:rsidRPr="00644CE4">
        <w:rPr>
          <w:b/>
          <w:bCs/>
          <w:noProof w:val="0"/>
        </w:rPr>
        <w:tab/>
        <w:t>Securitatea informației</w:t>
      </w:r>
    </w:p>
    <w:p w14:paraId="5C45CCED" w14:textId="77777777" w:rsidR="00644CE4" w:rsidRPr="00644CE4" w:rsidRDefault="00644CE4" w:rsidP="003D4FB0">
      <w:pPr>
        <w:widowControl w:val="0"/>
        <w:tabs>
          <w:tab w:val="left" w:pos="567"/>
          <w:tab w:val="left" w:pos="851"/>
        </w:tabs>
        <w:ind w:firstLine="284"/>
        <w:jc w:val="both"/>
        <w:rPr>
          <w:rFonts w:eastAsia="Courier New"/>
          <w:noProof w:val="0"/>
          <w:color w:val="000000"/>
          <w:lang w:eastAsia="ro-RO" w:bidi="ro-RO"/>
        </w:rPr>
      </w:pPr>
      <w:r w:rsidRPr="00644CE4">
        <w:rPr>
          <w:rFonts w:eastAsia="Courier New"/>
          <w:noProof w:val="0"/>
          <w:color w:val="000000"/>
          <w:lang w:eastAsia="ro-RO" w:bidi="ro-RO"/>
        </w:rPr>
        <w:t xml:space="preserve">Părțile agreează de comun acord să conlucreze și să coopereze în vederea gestiunii </w:t>
      </w:r>
      <w:proofErr w:type="spellStart"/>
      <w:r w:rsidRPr="00644CE4">
        <w:rPr>
          <w:rFonts w:eastAsia="Courier New"/>
          <w:noProof w:val="0"/>
          <w:color w:val="000000"/>
          <w:lang w:eastAsia="ro-RO" w:bidi="ro-RO"/>
        </w:rPr>
        <w:t>proactive</w:t>
      </w:r>
      <w:proofErr w:type="spellEnd"/>
      <w:r w:rsidRPr="00644CE4">
        <w:rPr>
          <w:rFonts w:eastAsia="Courier New"/>
          <w:noProof w:val="0"/>
          <w:color w:val="000000"/>
          <w:lang w:eastAsia="ro-RO" w:bidi="ro-RO"/>
        </w:rPr>
        <w:t xml:space="preserve"> a </w:t>
      </w:r>
      <w:r w:rsidRPr="00644CE4">
        <w:rPr>
          <w:rFonts w:eastAsia="Courier New"/>
          <w:noProof w:val="0"/>
          <w:color w:val="000000"/>
          <w:lang w:eastAsia="ro-RO" w:bidi="ro-RO"/>
        </w:rPr>
        <w:lastRenderedPageBreak/>
        <w:t>riscurilor de securitate a informației ce pot afecta sistemele Beneficiarului.</w:t>
      </w:r>
    </w:p>
    <w:p w14:paraId="7CD37A3C" w14:textId="77777777" w:rsidR="00644CE4" w:rsidRPr="00644CE4" w:rsidRDefault="00644CE4" w:rsidP="003D4FB0">
      <w:pPr>
        <w:widowControl w:val="0"/>
        <w:tabs>
          <w:tab w:val="left" w:pos="567"/>
          <w:tab w:val="left" w:pos="851"/>
        </w:tabs>
        <w:ind w:firstLine="284"/>
        <w:jc w:val="both"/>
        <w:rPr>
          <w:rFonts w:eastAsia="Courier New"/>
          <w:noProof w:val="0"/>
          <w:color w:val="000000"/>
          <w:lang w:eastAsia="ro-RO" w:bidi="ro-RO"/>
        </w:rPr>
      </w:pPr>
      <w:r w:rsidRPr="00644CE4">
        <w:rPr>
          <w:rFonts w:eastAsia="Courier New"/>
          <w:noProof w:val="0"/>
          <w:color w:val="000000"/>
          <w:lang w:eastAsia="ro-RO" w:bidi="ro-RO"/>
        </w:rPr>
        <w:t xml:space="preserve">Prestatorul este responsabil pentru securitatea tehnologică și funcțională a serviciilor prestate.  </w:t>
      </w:r>
      <w:r w:rsidRPr="00644CE4">
        <w:rPr>
          <w:rFonts w:eastAsia="Courier New"/>
          <w:b/>
          <w:noProof w:val="0"/>
          <w:color w:val="000000"/>
          <w:lang w:eastAsia="ro-RO" w:bidi="ro-RO"/>
        </w:rPr>
        <w:t>Prestatorul este obligat să asigure cel puțin:</w:t>
      </w:r>
    </w:p>
    <w:p w14:paraId="58053D57"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Documentarea arhitecturii la nivel tehnic. Documentația va conține descrierea modelului de securitate implementat, componentele prezente și rolul fiecărei componente din punct de vedere al securității.</w:t>
      </w:r>
    </w:p>
    <w:p w14:paraId="5C0F2206"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Soluția propusă va asigura tranzitul fără stocare, procesare intermediară sau acces în alt scop a conținutului traficului de date a Beneficiarului.</w:t>
      </w:r>
    </w:p>
    <w:p w14:paraId="4B991DD7"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Prestatorul este responsabil de securitatea perimetrului de infrastructură gestionat. </w:t>
      </w:r>
    </w:p>
    <w:p w14:paraId="4C1A9CE4"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Accesul la componentele de infrastructură deservite de Prestator aflate în segmentul Beneficiarului se va realiza doar cu acordul și asistat de persoanele autorizate din partea acestuia.</w:t>
      </w:r>
    </w:p>
    <w:p w14:paraId="3401C439"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Toate accesele la componentele infrastructurii vor fi </w:t>
      </w:r>
      <w:proofErr w:type="spellStart"/>
      <w:r w:rsidRPr="00644CE4">
        <w:rPr>
          <w:rFonts w:eastAsia="Courier New"/>
          <w:noProof w:val="0"/>
          <w:color w:val="000000"/>
          <w:lang w:eastAsia="ro-RO" w:bidi="ro-RO"/>
        </w:rPr>
        <w:t>logate</w:t>
      </w:r>
      <w:proofErr w:type="spellEnd"/>
      <w:r w:rsidRPr="00644CE4">
        <w:rPr>
          <w:rFonts w:eastAsia="Courier New"/>
          <w:noProof w:val="0"/>
          <w:color w:val="000000"/>
          <w:lang w:eastAsia="ro-RO" w:bidi="ro-RO"/>
        </w:rPr>
        <w:t xml:space="preserve"> conform procedurilor Prestatorului. </w:t>
      </w:r>
    </w:p>
    <w:p w14:paraId="42D1A00A"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Serviciul propus trebuie să asigure posibilitatea auditării </w:t>
      </w:r>
      <w:proofErr w:type="spellStart"/>
      <w:r w:rsidRPr="00644CE4">
        <w:rPr>
          <w:rFonts w:eastAsia="Courier New"/>
          <w:noProof w:val="0"/>
          <w:color w:val="000000"/>
          <w:lang w:eastAsia="ro-RO" w:bidi="ro-RO"/>
        </w:rPr>
        <w:t>oricarui</w:t>
      </w:r>
      <w:proofErr w:type="spellEnd"/>
      <w:r w:rsidRPr="00644CE4">
        <w:rPr>
          <w:rFonts w:eastAsia="Courier New"/>
          <w:noProof w:val="0"/>
          <w:color w:val="000000"/>
          <w:lang w:eastAsia="ro-RO" w:bidi="ro-RO"/>
        </w:rPr>
        <w:t xml:space="preserve"> eveniment, la nivelul </w:t>
      </w:r>
      <w:proofErr w:type="spellStart"/>
      <w:r w:rsidRPr="00644CE4">
        <w:rPr>
          <w:rFonts w:eastAsia="Courier New"/>
          <w:noProof w:val="0"/>
          <w:color w:val="000000"/>
          <w:lang w:eastAsia="ro-RO" w:bidi="ro-RO"/>
        </w:rPr>
        <w:t>oricarui</w:t>
      </w:r>
      <w:proofErr w:type="spellEnd"/>
      <w:r w:rsidRPr="00644CE4">
        <w:rPr>
          <w:rFonts w:eastAsia="Courier New"/>
          <w:noProof w:val="0"/>
          <w:color w:val="000000"/>
          <w:lang w:eastAsia="ro-RO" w:bidi="ro-RO"/>
        </w:rPr>
        <w:t xml:space="preserve"> obiect sau entitate. </w:t>
      </w:r>
    </w:p>
    <w:p w14:paraId="7EF57798"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Fiecare </w:t>
      </w:r>
      <w:proofErr w:type="spellStart"/>
      <w:r w:rsidRPr="00644CE4">
        <w:rPr>
          <w:rFonts w:eastAsia="Courier New"/>
          <w:noProof w:val="0"/>
          <w:color w:val="000000"/>
          <w:lang w:eastAsia="ro-RO" w:bidi="ro-RO"/>
        </w:rPr>
        <w:t>inregistrare</w:t>
      </w:r>
      <w:proofErr w:type="spellEnd"/>
      <w:r w:rsidRPr="00644CE4">
        <w:rPr>
          <w:rFonts w:eastAsia="Courier New"/>
          <w:noProof w:val="0"/>
          <w:color w:val="000000"/>
          <w:lang w:eastAsia="ro-RO" w:bidi="ro-RO"/>
        </w:rPr>
        <w:t xml:space="preserve"> de audit va conține cel </w:t>
      </w:r>
      <w:proofErr w:type="spellStart"/>
      <w:r w:rsidRPr="00644CE4">
        <w:rPr>
          <w:rFonts w:eastAsia="Courier New"/>
          <w:noProof w:val="0"/>
          <w:color w:val="000000"/>
          <w:lang w:eastAsia="ro-RO" w:bidi="ro-RO"/>
        </w:rPr>
        <w:t>putin</w:t>
      </w:r>
      <w:proofErr w:type="spellEnd"/>
      <w:r w:rsidRPr="00644CE4">
        <w:rPr>
          <w:rFonts w:eastAsia="Courier New"/>
          <w:noProof w:val="0"/>
          <w:color w:val="000000"/>
          <w:lang w:eastAsia="ro-RO" w:bidi="ro-RO"/>
        </w:rPr>
        <w:t xml:space="preserve">: </w:t>
      </w:r>
    </w:p>
    <w:p w14:paraId="29FA0BDD" w14:textId="77777777" w:rsidR="00644CE4" w:rsidRPr="00644CE4" w:rsidRDefault="00644CE4" w:rsidP="003D4FB0">
      <w:pPr>
        <w:widowControl w:val="0"/>
        <w:numPr>
          <w:ilvl w:val="1"/>
          <w:numId w:val="18"/>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Momentul producerii evenimentului; </w:t>
      </w:r>
    </w:p>
    <w:p w14:paraId="78A5EAAF" w14:textId="77777777" w:rsidR="00644CE4" w:rsidRPr="00644CE4" w:rsidRDefault="00644CE4" w:rsidP="003D4FB0">
      <w:pPr>
        <w:widowControl w:val="0"/>
        <w:numPr>
          <w:ilvl w:val="1"/>
          <w:numId w:val="18"/>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Subiectul evenimentului (ID utilizator); </w:t>
      </w:r>
    </w:p>
    <w:p w14:paraId="10292DC5" w14:textId="77777777" w:rsidR="00644CE4" w:rsidRPr="00644CE4" w:rsidRDefault="00644CE4" w:rsidP="003D4FB0">
      <w:pPr>
        <w:widowControl w:val="0"/>
        <w:numPr>
          <w:ilvl w:val="1"/>
          <w:numId w:val="18"/>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Obiectul sau entitatea afectată; </w:t>
      </w:r>
    </w:p>
    <w:p w14:paraId="16CD8B27" w14:textId="77777777" w:rsidR="00644CE4" w:rsidRPr="00644CE4" w:rsidRDefault="00644CE4" w:rsidP="003D4FB0">
      <w:pPr>
        <w:widowControl w:val="0"/>
        <w:numPr>
          <w:ilvl w:val="1"/>
          <w:numId w:val="18"/>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Evenimentul produs; </w:t>
      </w:r>
    </w:p>
    <w:p w14:paraId="66600D90" w14:textId="77777777" w:rsidR="00644CE4" w:rsidRPr="00644CE4" w:rsidRDefault="00644CE4" w:rsidP="003D4FB0">
      <w:pPr>
        <w:widowControl w:val="0"/>
        <w:numPr>
          <w:ilvl w:val="1"/>
          <w:numId w:val="18"/>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Adresa IP a sursei ce a inițiat evenimentul, sau altă informație care ar permite identificarea sursei;</w:t>
      </w:r>
    </w:p>
    <w:p w14:paraId="0DF54893"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În cadrul </w:t>
      </w:r>
      <w:proofErr w:type="spellStart"/>
      <w:r w:rsidRPr="00644CE4">
        <w:rPr>
          <w:rFonts w:eastAsia="Courier New"/>
          <w:noProof w:val="0"/>
          <w:color w:val="000000"/>
          <w:lang w:eastAsia="ro-RO" w:bidi="ro-RO"/>
        </w:rPr>
        <w:t>soluţiei</w:t>
      </w:r>
      <w:proofErr w:type="spellEnd"/>
      <w:r w:rsidRPr="00644CE4">
        <w:rPr>
          <w:rFonts w:eastAsia="Courier New"/>
          <w:noProof w:val="0"/>
          <w:color w:val="000000"/>
          <w:lang w:eastAsia="ro-RO" w:bidi="ro-RO"/>
        </w:rPr>
        <w:t xml:space="preserve"> ofertate, vor fi puse la </w:t>
      </w:r>
      <w:proofErr w:type="spellStart"/>
      <w:r w:rsidRPr="00644CE4">
        <w:rPr>
          <w:rFonts w:eastAsia="Courier New"/>
          <w:noProof w:val="0"/>
          <w:color w:val="000000"/>
          <w:lang w:eastAsia="ro-RO" w:bidi="ro-RO"/>
        </w:rPr>
        <w:t>dispoziţie</w:t>
      </w:r>
      <w:proofErr w:type="spellEnd"/>
      <w:r w:rsidRPr="00644CE4">
        <w:rPr>
          <w:rFonts w:eastAsia="Courier New"/>
          <w:noProof w:val="0"/>
          <w:color w:val="000000"/>
          <w:lang w:eastAsia="ro-RO" w:bidi="ro-RO"/>
        </w:rPr>
        <w:t xml:space="preserve"> instrumente comode pentru accesarea și procesarea evenimentelor log înregistrate, inclusiv filtrarea înregistrărilor de audit după orice câmp deținut și exportul acestora în format uzual.</w:t>
      </w:r>
    </w:p>
    <w:p w14:paraId="15EDDB2A" w14:textId="77777777" w:rsidR="00644CE4" w:rsidRPr="00644CE4" w:rsidRDefault="00644CE4" w:rsidP="003D4FB0">
      <w:pPr>
        <w:widowControl w:val="0"/>
        <w:numPr>
          <w:ilvl w:val="0"/>
          <w:numId w:val="23"/>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Toate modificările aferente serviciilor (inclusiv la nivel de componente de infrastructură) vor fi documentate cu indicarea: planul de aplicare a modificărilor (elaborat conform cerințelor de procedură stipulate în compartimentul respectiv), executorul, perioada de timp, rezultatul. Prestatorul este responsabil ca modificarea și conținutul acesteia (configurare, softul, etc.) să corespundă cerințelor și să nu admită direct sau indirect deteriorarea nivelului de securitate de până la aplicare. </w:t>
      </w:r>
    </w:p>
    <w:p w14:paraId="60FD90BB" w14:textId="77777777" w:rsidR="00644CE4" w:rsidRPr="00644CE4" w:rsidRDefault="00644CE4" w:rsidP="003D4FB0">
      <w:pPr>
        <w:widowControl w:val="0"/>
        <w:numPr>
          <w:ilvl w:val="0"/>
          <w:numId w:val="23"/>
        </w:numPr>
        <w:tabs>
          <w:tab w:val="left" w:pos="567"/>
          <w:tab w:val="left" w:pos="993"/>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 xml:space="preserve">Componentele infrastructurii nu vor conține stocate la nivelul componentelor sale </w:t>
      </w:r>
      <w:proofErr w:type="spellStart"/>
      <w:r w:rsidRPr="00644CE4">
        <w:rPr>
          <w:rFonts w:eastAsia="Courier New"/>
          <w:noProof w:val="0"/>
          <w:color w:val="000000"/>
          <w:lang w:eastAsia="ro-RO" w:bidi="ro-RO"/>
        </w:rPr>
        <w:t>credențiale</w:t>
      </w:r>
      <w:proofErr w:type="spellEnd"/>
      <w:r w:rsidRPr="00644CE4">
        <w:rPr>
          <w:rFonts w:eastAsia="Courier New"/>
          <w:noProof w:val="0"/>
          <w:color w:val="000000"/>
          <w:lang w:eastAsia="ro-RO" w:bidi="ro-RO"/>
        </w:rPr>
        <w:t xml:space="preserve"> de acces în formă deschisă.</w:t>
      </w:r>
    </w:p>
    <w:p w14:paraId="7AA631CB" w14:textId="77777777" w:rsidR="00644CE4" w:rsidRPr="00644CE4" w:rsidRDefault="00644CE4" w:rsidP="003D4FB0">
      <w:pPr>
        <w:widowControl w:val="0"/>
        <w:tabs>
          <w:tab w:val="left" w:pos="567"/>
          <w:tab w:val="left" w:pos="851"/>
        </w:tabs>
        <w:ind w:firstLine="284"/>
        <w:jc w:val="both"/>
        <w:rPr>
          <w:rFonts w:eastAsia="Courier New"/>
          <w:noProof w:val="0"/>
          <w:color w:val="000000"/>
          <w:lang w:eastAsia="ro-RO" w:bidi="ro-RO"/>
        </w:rPr>
      </w:pPr>
      <w:r w:rsidRPr="00644CE4">
        <w:rPr>
          <w:rFonts w:eastAsia="Courier New"/>
          <w:noProof w:val="0"/>
          <w:color w:val="000000"/>
          <w:lang w:eastAsia="ro-RO" w:bidi="ro-RO"/>
        </w:rPr>
        <w:t>Beneficiarul este responsabil pentru utilizarea securizată a serviciilor oferite de Prestator.</w:t>
      </w:r>
    </w:p>
    <w:p w14:paraId="54D12D1C" w14:textId="77777777" w:rsidR="00644CE4" w:rsidRPr="00644CE4" w:rsidRDefault="00644CE4" w:rsidP="003D4FB0">
      <w:pPr>
        <w:widowControl w:val="0"/>
        <w:tabs>
          <w:tab w:val="left" w:pos="567"/>
          <w:tab w:val="left" w:pos="851"/>
        </w:tabs>
        <w:ind w:firstLine="284"/>
        <w:jc w:val="both"/>
        <w:rPr>
          <w:rFonts w:eastAsia="Courier New"/>
          <w:noProof w:val="0"/>
          <w:color w:val="000000"/>
          <w:lang w:eastAsia="ro-RO" w:bidi="ro-RO"/>
        </w:rPr>
      </w:pPr>
      <w:r w:rsidRPr="00644CE4">
        <w:rPr>
          <w:rFonts w:eastAsia="Courier New"/>
          <w:noProof w:val="0"/>
          <w:color w:val="000000"/>
          <w:lang w:eastAsia="ro-RO" w:bidi="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14:paraId="77BC6874" w14:textId="77777777" w:rsidR="00644CE4" w:rsidRPr="00644CE4" w:rsidRDefault="00644CE4" w:rsidP="003D4FB0">
      <w:pPr>
        <w:widowControl w:val="0"/>
        <w:tabs>
          <w:tab w:val="left" w:pos="567"/>
          <w:tab w:val="left" w:pos="851"/>
        </w:tabs>
        <w:ind w:firstLine="284"/>
        <w:jc w:val="both"/>
        <w:rPr>
          <w:rFonts w:eastAsia="Courier New"/>
          <w:noProof w:val="0"/>
          <w:color w:val="000000"/>
          <w:lang w:eastAsia="ro-RO" w:bidi="ro-RO"/>
        </w:rPr>
      </w:pPr>
      <w:r w:rsidRPr="00644CE4">
        <w:rPr>
          <w:rFonts w:eastAsia="Courier New"/>
          <w:noProof w:val="0"/>
          <w:color w:val="000000"/>
          <w:lang w:eastAsia="ro-RO" w:bidi="ro-RO"/>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12002FD1" w14:textId="77777777" w:rsidR="00644CE4" w:rsidRPr="00644CE4" w:rsidRDefault="00644CE4" w:rsidP="003D4FB0">
      <w:pPr>
        <w:widowControl w:val="0"/>
        <w:numPr>
          <w:ilvl w:val="0"/>
          <w:numId w:val="22"/>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lastRenderedPageBreak/>
        <w:t>Colectarea și conservarea fișierelor log ce conțin informația privind accesul la nivelul componentelor de rețea;</w:t>
      </w:r>
    </w:p>
    <w:p w14:paraId="2C371A34" w14:textId="77777777" w:rsidR="00644CE4" w:rsidRPr="00644CE4" w:rsidRDefault="00644CE4" w:rsidP="003D4FB0">
      <w:pPr>
        <w:widowControl w:val="0"/>
        <w:numPr>
          <w:ilvl w:val="0"/>
          <w:numId w:val="22"/>
        </w:numPr>
        <w:tabs>
          <w:tab w:val="left" w:pos="567"/>
          <w:tab w:val="left" w:pos="851"/>
        </w:tabs>
        <w:spacing w:after="160" w:line="259" w:lineRule="auto"/>
        <w:ind w:left="0" w:firstLine="284"/>
        <w:jc w:val="both"/>
        <w:rPr>
          <w:rFonts w:eastAsia="Courier New"/>
          <w:noProof w:val="0"/>
          <w:color w:val="000000"/>
          <w:lang w:eastAsia="ro-RO" w:bidi="ro-RO"/>
        </w:rPr>
      </w:pPr>
      <w:r w:rsidRPr="00644CE4">
        <w:rPr>
          <w:rFonts w:eastAsia="Courier New"/>
          <w:noProof w:val="0"/>
          <w:color w:val="000000"/>
          <w:lang w:eastAsia="ro-RO" w:bidi="ro-RO"/>
        </w:rPr>
        <w:t>Menținerea formală a Registrului privind deținerea probelor conservate (</w:t>
      </w:r>
      <w:proofErr w:type="spellStart"/>
      <w:r w:rsidRPr="00644CE4">
        <w:rPr>
          <w:rFonts w:eastAsia="Courier New"/>
          <w:noProof w:val="0"/>
          <w:color w:val="000000"/>
          <w:lang w:eastAsia="ro-RO" w:bidi="ro-RO"/>
        </w:rPr>
        <w:t>chain</w:t>
      </w:r>
      <w:proofErr w:type="spellEnd"/>
      <w:r w:rsidRPr="00644CE4">
        <w:rPr>
          <w:rFonts w:eastAsia="Courier New"/>
          <w:noProof w:val="0"/>
          <w:color w:val="000000"/>
          <w:lang w:eastAsia="ro-RO" w:bidi="ro-RO"/>
        </w:rPr>
        <w:t xml:space="preserve"> of </w:t>
      </w:r>
      <w:proofErr w:type="spellStart"/>
      <w:r w:rsidRPr="00644CE4">
        <w:rPr>
          <w:rFonts w:eastAsia="Courier New"/>
          <w:noProof w:val="0"/>
          <w:color w:val="000000"/>
          <w:lang w:eastAsia="ro-RO" w:bidi="ro-RO"/>
        </w:rPr>
        <w:t>custody</w:t>
      </w:r>
      <w:proofErr w:type="spellEnd"/>
      <w:r w:rsidRPr="00644CE4">
        <w:rPr>
          <w:rFonts w:eastAsia="Courier New"/>
          <w:noProof w:val="0"/>
          <w:color w:val="000000"/>
          <w:lang w:eastAsia="ro-RO" w:bidi="ro-RO"/>
        </w:rPr>
        <w:t xml:space="preserve">). </w:t>
      </w:r>
    </w:p>
    <w:p w14:paraId="58F4F5FC" w14:textId="77777777" w:rsidR="00644CE4" w:rsidRPr="00644CE4" w:rsidRDefault="00644CE4" w:rsidP="003D4FB0">
      <w:pPr>
        <w:spacing w:after="160" w:line="259" w:lineRule="auto"/>
        <w:ind w:firstLine="284"/>
        <w:rPr>
          <w:rFonts w:eastAsia="Courier New"/>
          <w:noProof w:val="0"/>
          <w:color w:val="000000"/>
          <w:lang w:eastAsia="ro-RO" w:bidi="ro-RO"/>
        </w:rPr>
      </w:pPr>
      <w:r w:rsidRPr="00644CE4">
        <w:rPr>
          <w:rFonts w:eastAsia="Courier New"/>
          <w:noProof w:val="0"/>
          <w:color w:val="000000"/>
          <w:lang w:eastAsia="ro-RO" w:bidi="ro-RO"/>
        </w:rPr>
        <w:t>După soluționarea unui incident de securitate, părțile vor întocmi rapoarte individuale privind gestiunea incidentului, plan de acțiuni pentru prevenirea incidentelor, precum și reacționarea corespunzătoare asupra riscurilor cu caracter repetitiv.</w:t>
      </w:r>
    </w:p>
    <w:p w14:paraId="6F73C56A" w14:textId="488DAE1F" w:rsidR="00BE6670" w:rsidRPr="00644CE4" w:rsidRDefault="00BE6670" w:rsidP="00BE6670">
      <w:pPr>
        <w:tabs>
          <w:tab w:val="left" w:pos="567"/>
          <w:tab w:val="left" w:pos="851"/>
        </w:tabs>
        <w:ind w:firstLine="567"/>
        <w:jc w:val="both"/>
      </w:pPr>
    </w:p>
    <w:p w14:paraId="6729E2F1" w14:textId="77777777" w:rsidR="007D0322" w:rsidRPr="00BE6670" w:rsidRDefault="007D0322" w:rsidP="007D0322">
      <w:pPr>
        <w:rPr>
          <w:bCs/>
          <w:i/>
          <w:lang w:val="ro-MD"/>
        </w:rPr>
      </w:pPr>
    </w:p>
    <w:p w14:paraId="35E4861C" w14:textId="77777777" w:rsidR="00B57AEA" w:rsidRDefault="007D0322" w:rsidP="007D0322">
      <w:pPr>
        <w:rPr>
          <w:bCs/>
          <w:iCs/>
        </w:rPr>
      </w:pPr>
      <w:r w:rsidRPr="00FE700E">
        <w:rPr>
          <w:bCs/>
          <w:iCs/>
        </w:rPr>
        <w:t xml:space="preserve">Autoritatea contractantă  </w:t>
      </w:r>
      <w:r w:rsidR="00B57AEA" w:rsidRPr="00613537">
        <w:rPr>
          <w:b/>
          <w:bCs/>
          <w:iCs/>
        </w:rPr>
        <w:t>Serviciul Tehnologii Informaționale</w:t>
      </w:r>
      <w:r w:rsidR="00B57AEA">
        <w:rPr>
          <w:bCs/>
          <w:iCs/>
        </w:rPr>
        <w:t xml:space="preserve"> </w:t>
      </w:r>
    </w:p>
    <w:p w14:paraId="4CF417D5" w14:textId="773F2F96" w:rsidR="007D0322" w:rsidRPr="00FE700E" w:rsidRDefault="007D0322" w:rsidP="007D0322">
      <w:pPr>
        <w:rPr>
          <w:bCs/>
          <w:iCs/>
        </w:rPr>
      </w:pPr>
      <w:r w:rsidRPr="00FE700E">
        <w:rPr>
          <w:bCs/>
          <w:iCs/>
        </w:rPr>
        <w:t xml:space="preserve">             Data „</w:t>
      </w:r>
      <w:r w:rsidR="00644CE4">
        <w:rPr>
          <w:bCs/>
          <w:iCs/>
        </w:rPr>
        <w:t>12</w:t>
      </w:r>
      <w:r w:rsidRPr="00FE700E">
        <w:rPr>
          <w:bCs/>
          <w:iCs/>
        </w:rPr>
        <w:t>”</w:t>
      </w:r>
      <w:r w:rsidR="00B57AEA">
        <w:rPr>
          <w:bCs/>
          <w:iCs/>
        </w:rPr>
        <w:t xml:space="preserve"> </w:t>
      </w:r>
      <w:r w:rsidR="006878C3">
        <w:rPr>
          <w:bCs/>
          <w:iCs/>
        </w:rPr>
        <w:t>noie</w:t>
      </w:r>
      <w:r w:rsidR="00B57AEA">
        <w:rPr>
          <w:bCs/>
          <w:iCs/>
        </w:rPr>
        <w:t>mbrie 202</w:t>
      </w:r>
      <w:r w:rsidR="00644CE4">
        <w:rPr>
          <w:bCs/>
          <w:iCs/>
        </w:rPr>
        <w:t>5</w:t>
      </w:r>
    </w:p>
    <w:p w14:paraId="1855C86C" w14:textId="6484C6FB" w:rsidR="009009C2" w:rsidRPr="0065496F" w:rsidRDefault="009009C2" w:rsidP="007D0322">
      <w:pPr>
        <w:spacing w:after="200" w:line="276" w:lineRule="auto"/>
        <w:jc w:val="both"/>
        <w:rPr>
          <w:bCs/>
          <w:i/>
          <w:iCs/>
          <w:sz w:val="20"/>
          <w:szCs w:val="20"/>
        </w:rPr>
      </w:pPr>
    </w:p>
    <w:bookmarkEnd w:id="90"/>
    <w:bookmarkEnd w:id="91"/>
    <w:p w14:paraId="3020DA36" w14:textId="77777777" w:rsidR="00215125" w:rsidRDefault="00215125" w:rsidP="00DF6ADE">
      <w:pPr>
        <w:rPr>
          <w:b/>
          <w:noProof w:val="0"/>
        </w:rPr>
        <w:sectPr w:rsidR="00215125" w:rsidSect="002962AD">
          <w:footerReference w:type="default" r:id="rId9"/>
          <w:pgSz w:w="11906" w:h="16838"/>
          <w:pgMar w:top="568" w:right="849" w:bottom="1418" w:left="1701" w:header="708" w:footer="708" w:gutter="0"/>
          <w:cols w:space="708"/>
          <w:docGrid w:linePitch="360"/>
        </w:sectPr>
      </w:pPr>
    </w:p>
    <w:tbl>
      <w:tblPr>
        <w:tblpPr w:leftFromText="180" w:rightFromText="180" w:vertAnchor="page" w:horzAnchor="margin" w:tblpY="347"/>
        <w:tblW w:w="5324" w:type="pct"/>
        <w:tblLayout w:type="fixed"/>
        <w:tblLook w:val="04A0" w:firstRow="1" w:lastRow="0" w:firstColumn="1" w:lastColumn="0" w:noHBand="0" w:noVBand="1"/>
      </w:tblPr>
      <w:tblGrid>
        <w:gridCol w:w="1839"/>
        <w:gridCol w:w="4114"/>
        <w:gridCol w:w="851"/>
        <w:gridCol w:w="1132"/>
        <w:gridCol w:w="3820"/>
        <w:gridCol w:w="1123"/>
        <w:gridCol w:w="1414"/>
        <w:gridCol w:w="1273"/>
        <w:gridCol w:w="75"/>
      </w:tblGrid>
      <w:tr w:rsidR="00215125" w:rsidRPr="00C00499" w14:paraId="398E671B" w14:textId="77777777" w:rsidTr="00E53507">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9" w:name="_Hlk77771394"/>
            <w:r w:rsidRPr="00C00499">
              <w:t xml:space="preserve">Specificaţii tehnice </w:t>
            </w:r>
            <w:bookmarkEnd w:id="96"/>
            <w:bookmarkEnd w:id="97"/>
            <w:bookmarkEnd w:id="98"/>
            <w:bookmarkEnd w:id="99"/>
          </w:p>
        </w:tc>
      </w:tr>
      <w:tr w:rsidR="00215125" w:rsidRPr="00C00499" w14:paraId="22A265A2" w14:textId="77777777" w:rsidTr="00E53507">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C0C6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53507">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53507">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53507">
        <w:trPr>
          <w:trHeight w:val="567"/>
        </w:trPr>
        <w:tc>
          <w:tcPr>
            <w:tcW w:w="3758" w:type="pct"/>
            <w:gridSpan w:val="5"/>
          </w:tcPr>
          <w:p w14:paraId="05166970" w14:textId="77777777" w:rsidR="00215125" w:rsidRPr="00C00499" w:rsidRDefault="00215125" w:rsidP="00590BCC"/>
        </w:tc>
        <w:tc>
          <w:tcPr>
            <w:tcW w:w="1242" w:type="pct"/>
            <w:gridSpan w:val="4"/>
          </w:tcPr>
          <w:p w14:paraId="47D7B240" w14:textId="77777777" w:rsidR="00215125" w:rsidRPr="00C00499" w:rsidRDefault="00215125" w:rsidP="00590BCC"/>
        </w:tc>
      </w:tr>
      <w:tr w:rsidR="00AC0C6E" w:rsidRPr="00C00499" w14:paraId="694FCDB5" w14:textId="77777777" w:rsidTr="003D4FB0">
        <w:trPr>
          <w:gridAfter w:val="1"/>
          <w:wAfter w:w="24" w:type="pct"/>
          <w:trHeight w:val="1043"/>
        </w:trPr>
        <w:tc>
          <w:tcPr>
            <w:tcW w:w="58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31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8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C0C6E" w:rsidRPr="00C00499" w14:paraId="683B6E54" w14:textId="77777777" w:rsidTr="003D4FB0">
        <w:trPr>
          <w:gridAfter w:val="1"/>
          <w:wAfter w:w="24" w:type="pct"/>
          <w:trHeight w:val="283"/>
        </w:trPr>
        <w:tc>
          <w:tcPr>
            <w:tcW w:w="58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131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7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6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4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AC0C6E" w:rsidRPr="00C00499" w14:paraId="25D68FE3" w14:textId="77777777" w:rsidTr="003D4FB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131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7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058A9" w:rsidRPr="00C00499" w14:paraId="0418E191" w14:textId="77777777" w:rsidTr="00E53507">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4EB1550E" w14:textId="326F384B" w:rsidR="004058A9" w:rsidRPr="0065496F" w:rsidRDefault="004058A9" w:rsidP="00BE0FCD">
            <w:pPr>
              <w:rPr>
                <w:sz w:val="20"/>
                <w:szCs w:val="20"/>
              </w:rPr>
            </w:pPr>
            <w:r w:rsidRPr="007342C5">
              <w:rPr>
                <w:b/>
              </w:rPr>
              <w:t>Lotul 1</w:t>
            </w:r>
            <w:r>
              <w:rPr>
                <w:sz w:val="20"/>
                <w:szCs w:val="20"/>
              </w:rPr>
              <w:t xml:space="preserve"> </w:t>
            </w:r>
            <w:r w:rsidRPr="00BA6670">
              <w:rPr>
                <w:b/>
                <w:i/>
                <w:sz w:val="28"/>
                <w:szCs w:val="28"/>
              </w:rPr>
              <w:t xml:space="preserve"> </w:t>
            </w:r>
            <w:r w:rsidR="00BE0FCD" w:rsidRPr="009E543C">
              <w:rPr>
                <w:b/>
                <w:bCs/>
              </w:rPr>
              <w:t xml:space="preserve"> </w:t>
            </w:r>
            <w:r w:rsidR="007342C5">
              <w:t xml:space="preserve"> </w:t>
            </w:r>
            <w:r w:rsidR="007342C5" w:rsidRPr="007342C5">
              <w:rPr>
                <w:b/>
                <w:bCs/>
              </w:rPr>
              <w:t>Servicii de transfer date și menținere a sistemului WAN MAI</w:t>
            </w:r>
          </w:p>
        </w:tc>
      </w:tr>
      <w:tr w:rsidR="00D42384" w:rsidRPr="00C00499" w14:paraId="4699C691" w14:textId="77777777" w:rsidTr="00A924F3">
        <w:trPr>
          <w:gridAfter w:val="1"/>
          <w:wAfter w:w="24" w:type="pct"/>
          <w:trHeight w:val="397"/>
        </w:trPr>
        <w:tc>
          <w:tcPr>
            <w:tcW w:w="588" w:type="pct"/>
            <w:vMerge w:val="restart"/>
            <w:tcBorders>
              <w:top w:val="single" w:sz="4" w:space="0" w:color="auto"/>
              <w:left w:val="single" w:sz="4" w:space="0" w:color="auto"/>
              <w:right w:val="single" w:sz="4" w:space="0" w:color="auto"/>
            </w:tcBorders>
            <w:vAlign w:val="center"/>
          </w:tcPr>
          <w:p w14:paraId="46104CBF" w14:textId="3AC3CCA2" w:rsidR="00D42384" w:rsidRPr="00B71A5C" w:rsidRDefault="00D42384" w:rsidP="0086440E">
            <w:pPr>
              <w:rPr>
                <w:sz w:val="20"/>
                <w:szCs w:val="20"/>
                <w:lang w:eastAsia="ru-RU"/>
              </w:rPr>
            </w:pPr>
            <w:r w:rsidRPr="00162B70">
              <w:rPr>
                <w:lang w:val="en-US"/>
              </w:rPr>
              <w:t>Servicii de transfer date și menținere a sistemului WAN MAI</w:t>
            </w:r>
          </w:p>
        </w:tc>
        <w:tc>
          <w:tcPr>
            <w:tcW w:w="1315" w:type="pct"/>
            <w:tcBorders>
              <w:top w:val="single" w:sz="4" w:space="0" w:color="auto"/>
              <w:left w:val="single" w:sz="4" w:space="0" w:color="auto"/>
              <w:bottom w:val="single" w:sz="4" w:space="0" w:color="auto"/>
              <w:right w:val="single" w:sz="4" w:space="0" w:color="auto"/>
            </w:tcBorders>
            <w:vAlign w:val="center"/>
          </w:tcPr>
          <w:p w14:paraId="7A5D1599" w14:textId="6486A071" w:rsidR="00D42384" w:rsidRPr="0065496F" w:rsidRDefault="00D42384" w:rsidP="0086440E">
            <w:pPr>
              <w:rPr>
                <w:sz w:val="20"/>
                <w:szCs w:val="20"/>
              </w:rPr>
            </w:pPr>
            <w:r w:rsidRPr="00CA4856">
              <w:rPr>
                <w:bCs/>
                <w:lang w:val="en-US"/>
              </w:rPr>
              <w:t>Servicii de transfer date și menținere a sistemului WAN MAI TIP I</w:t>
            </w:r>
          </w:p>
        </w:tc>
        <w:tc>
          <w:tcPr>
            <w:tcW w:w="272" w:type="pct"/>
            <w:tcBorders>
              <w:top w:val="single" w:sz="4" w:space="0" w:color="auto"/>
              <w:left w:val="single" w:sz="4" w:space="0" w:color="auto"/>
              <w:bottom w:val="single" w:sz="4" w:space="0" w:color="auto"/>
              <w:right w:val="single" w:sz="4" w:space="0" w:color="auto"/>
            </w:tcBorders>
            <w:vAlign w:val="center"/>
          </w:tcPr>
          <w:p w14:paraId="60129A19" w14:textId="77777777" w:rsidR="00D42384" w:rsidRPr="0065496F" w:rsidRDefault="00D42384" w:rsidP="0086440E">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44AE9350" w14:textId="77777777" w:rsidR="00D42384" w:rsidRPr="0065496F" w:rsidRDefault="00D42384" w:rsidP="0086440E">
            <w:pPr>
              <w:rPr>
                <w:sz w:val="20"/>
                <w:szCs w:val="20"/>
              </w:rPr>
            </w:pPr>
          </w:p>
        </w:tc>
        <w:tc>
          <w:tcPr>
            <w:tcW w:w="1580" w:type="pct"/>
            <w:gridSpan w:val="2"/>
            <w:vMerge w:val="restart"/>
            <w:tcBorders>
              <w:top w:val="single" w:sz="4" w:space="0" w:color="auto"/>
              <w:left w:val="single" w:sz="4" w:space="0" w:color="auto"/>
              <w:right w:val="single" w:sz="4" w:space="0" w:color="auto"/>
            </w:tcBorders>
            <w:vAlign w:val="center"/>
          </w:tcPr>
          <w:p w14:paraId="785642EB" w14:textId="3274EC3B" w:rsidR="00D42384" w:rsidRPr="00B71A5C" w:rsidRDefault="00D42384" w:rsidP="0086440E">
            <w:pPr>
              <w:rPr>
                <w:lang w:eastAsia="ru-RU"/>
              </w:rPr>
            </w:pPr>
            <w:r w:rsidRPr="0062741A">
              <w:rPr>
                <w:spacing w:val="-2"/>
                <w:sz w:val="22"/>
                <w:lang w:val="ro-MD"/>
              </w:rPr>
              <w:t>Conform cerințelor specifice obligatorii și cerințelor față de canal și servicii Caietului de sarcini</w:t>
            </w:r>
            <w:r>
              <w:rPr>
                <w:lang w:eastAsia="ru-RU"/>
              </w:rPr>
              <w:t xml:space="preserve"> Anexa nr. 21</w:t>
            </w:r>
          </w:p>
        </w:tc>
        <w:tc>
          <w:tcPr>
            <w:tcW w:w="452" w:type="pct"/>
            <w:tcBorders>
              <w:top w:val="single" w:sz="4" w:space="0" w:color="auto"/>
              <w:left w:val="single" w:sz="4" w:space="0" w:color="auto"/>
              <w:bottom w:val="single" w:sz="4" w:space="0" w:color="auto"/>
              <w:right w:val="single" w:sz="4" w:space="0" w:color="auto"/>
            </w:tcBorders>
          </w:tcPr>
          <w:p w14:paraId="20522FED" w14:textId="77777777" w:rsidR="00D42384" w:rsidRPr="0065496F" w:rsidRDefault="00D42384" w:rsidP="0086440E">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C0568FF" w14:textId="77777777" w:rsidR="00D42384" w:rsidRPr="0065496F" w:rsidRDefault="00D42384" w:rsidP="0086440E">
            <w:pPr>
              <w:rPr>
                <w:sz w:val="20"/>
                <w:szCs w:val="20"/>
              </w:rPr>
            </w:pPr>
          </w:p>
        </w:tc>
      </w:tr>
      <w:tr w:rsidR="00D42384" w:rsidRPr="00C00499" w14:paraId="72D10FA0" w14:textId="77777777" w:rsidTr="00A924F3">
        <w:trPr>
          <w:gridAfter w:val="1"/>
          <w:wAfter w:w="24" w:type="pct"/>
          <w:trHeight w:val="397"/>
        </w:trPr>
        <w:tc>
          <w:tcPr>
            <w:tcW w:w="588" w:type="pct"/>
            <w:vMerge/>
            <w:tcBorders>
              <w:left w:val="single" w:sz="4" w:space="0" w:color="auto"/>
              <w:right w:val="single" w:sz="4" w:space="0" w:color="auto"/>
            </w:tcBorders>
            <w:vAlign w:val="center"/>
          </w:tcPr>
          <w:p w14:paraId="5B69DEF2" w14:textId="7E96FB71" w:rsidR="00D42384" w:rsidRPr="00162B70" w:rsidRDefault="00D42384" w:rsidP="00F267B0">
            <w:pPr>
              <w:rPr>
                <w:lang w:val="en-US"/>
              </w:rPr>
            </w:pPr>
          </w:p>
        </w:tc>
        <w:tc>
          <w:tcPr>
            <w:tcW w:w="1315" w:type="pct"/>
            <w:tcBorders>
              <w:top w:val="single" w:sz="4" w:space="0" w:color="auto"/>
              <w:left w:val="single" w:sz="4" w:space="0" w:color="auto"/>
              <w:bottom w:val="single" w:sz="4" w:space="0" w:color="auto"/>
              <w:right w:val="single" w:sz="4" w:space="0" w:color="auto"/>
            </w:tcBorders>
            <w:vAlign w:val="center"/>
          </w:tcPr>
          <w:p w14:paraId="079AD045" w14:textId="79918ECB" w:rsidR="00D42384" w:rsidRPr="00F267B0" w:rsidRDefault="00D42384" w:rsidP="00F267B0">
            <w:pPr>
              <w:rPr>
                <w:i/>
                <w:lang w:val="en-US"/>
              </w:rPr>
            </w:pPr>
            <w:r w:rsidRPr="00CA4856">
              <w:rPr>
                <w:bCs/>
                <w:lang w:val="en-US"/>
              </w:rPr>
              <w:t>Servicii de transfer date și menținere a sistemului WAN MAI TIP I</w:t>
            </w:r>
            <w:r>
              <w:rPr>
                <w:bCs/>
                <w:lang w:val="en-US"/>
              </w:rPr>
              <w:t>I</w:t>
            </w:r>
          </w:p>
        </w:tc>
        <w:tc>
          <w:tcPr>
            <w:tcW w:w="272" w:type="pct"/>
            <w:tcBorders>
              <w:top w:val="single" w:sz="4" w:space="0" w:color="auto"/>
              <w:left w:val="single" w:sz="4" w:space="0" w:color="auto"/>
              <w:bottom w:val="single" w:sz="4" w:space="0" w:color="auto"/>
              <w:right w:val="single" w:sz="4" w:space="0" w:color="auto"/>
            </w:tcBorders>
            <w:vAlign w:val="center"/>
          </w:tcPr>
          <w:p w14:paraId="59349F30" w14:textId="77777777" w:rsidR="00D42384" w:rsidRPr="0065496F" w:rsidRDefault="00D42384" w:rsidP="00F267B0">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52CBD026" w14:textId="77777777" w:rsidR="00D42384" w:rsidRPr="0065496F" w:rsidRDefault="00D42384" w:rsidP="00F267B0">
            <w:pPr>
              <w:rPr>
                <w:sz w:val="20"/>
                <w:szCs w:val="20"/>
              </w:rPr>
            </w:pPr>
          </w:p>
        </w:tc>
        <w:tc>
          <w:tcPr>
            <w:tcW w:w="1580" w:type="pct"/>
            <w:gridSpan w:val="2"/>
            <w:vMerge/>
            <w:tcBorders>
              <w:left w:val="single" w:sz="4" w:space="0" w:color="auto"/>
              <w:right w:val="single" w:sz="4" w:space="0" w:color="auto"/>
            </w:tcBorders>
            <w:vAlign w:val="center"/>
          </w:tcPr>
          <w:p w14:paraId="6FFD283B" w14:textId="3B4AA228" w:rsidR="00D42384" w:rsidRDefault="00D42384" w:rsidP="00F267B0">
            <w:pPr>
              <w:rPr>
                <w:lang w:eastAsia="ru-RU"/>
              </w:rPr>
            </w:pPr>
          </w:p>
        </w:tc>
        <w:tc>
          <w:tcPr>
            <w:tcW w:w="452" w:type="pct"/>
            <w:tcBorders>
              <w:top w:val="single" w:sz="4" w:space="0" w:color="auto"/>
              <w:left w:val="single" w:sz="4" w:space="0" w:color="auto"/>
              <w:bottom w:val="single" w:sz="4" w:space="0" w:color="auto"/>
              <w:right w:val="single" w:sz="4" w:space="0" w:color="auto"/>
            </w:tcBorders>
          </w:tcPr>
          <w:p w14:paraId="5DFD44E3" w14:textId="77777777" w:rsidR="00D42384" w:rsidRPr="0065496F" w:rsidRDefault="00D42384" w:rsidP="00F267B0">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8489034" w14:textId="77777777" w:rsidR="00D42384" w:rsidRPr="0065496F" w:rsidRDefault="00D42384" w:rsidP="00F267B0">
            <w:pPr>
              <w:rPr>
                <w:sz w:val="20"/>
                <w:szCs w:val="20"/>
              </w:rPr>
            </w:pPr>
          </w:p>
        </w:tc>
      </w:tr>
      <w:tr w:rsidR="00D42384" w:rsidRPr="00C00499" w14:paraId="79AF8219" w14:textId="77777777" w:rsidTr="00A924F3">
        <w:trPr>
          <w:gridAfter w:val="1"/>
          <w:wAfter w:w="24" w:type="pct"/>
          <w:trHeight w:val="397"/>
        </w:trPr>
        <w:tc>
          <w:tcPr>
            <w:tcW w:w="588" w:type="pct"/>
            <w:vMerge/>
            <w:tcBorders>
              <w:left w:val="single" w:sz="4" w:space="0" w:color="auto"/>
              <w:right w:val="single" w:sz="4" w:space="0" w:color="auto"/>
            </w:tcBorders>
            <w:vAlign w:val="center"/>
          </w:tcPr>
          <w:p w14:paraId="049D73F1" w14:textId="0139186A" w:rsidR="00D42384" w:rsidRPr="00162B70" w:rsidRDefault="00D42384" w:rsidP="00006925">
            <w:pPr>
              <w:rPr>
                <w:lang w:val="en-US"/>
              </w:rPr>
            </w:pPr>
          </w:p>
        </w:tc>
        <w:tc>
          <w:tcPr>
            <w:tcW w:w="1315" w:type="pct"/>
            <w:tcBorders>
              <w:top w:val="single" w:sz="4" w:space="0" w:color="auto"/>
              <w:left w:val="single" w:sz="4" w:space="0" w:color="auto"/>
              <w:bottom w:val="single" w:sz="4" w:space="0" w:color="auto"/>
              <w:right w:val="single" w:sz="4" w:space="0" w:color="auto"/>
            </w:tcBorders>
            <w:vAlign w:val="center"/>
          </w:tcPr>
          <w:p w14:paraId="277590D6" w14:textId="12C993DB" w:rsidR="00D42384" w:rsidRPr="00162B70" w:rsidRDefault="00D42384" w:rsidP="00006925">
            <w:pPr>
              <w:rPr>
                <w:lang w:val="en-US"/>
              </w:rPr>
            </w:pPr>
            <w:r w:rsidRPr="00CA4856">
              <w:rPr>
                <w:bCs/>
                <w:lang w:val="en-US"/>
              </w:rPr>
              <w:t>Servicii de transfer date și menținere a sistemului WAN MAI TIP I</w:t>
            </w:r>
            <w:r>
              <w:rPr>
                <w:bCs/>
                <w:lang w:val="en-US"/>
              </w:rPr>
              <w:t>II</w:t>
            </w:r>
          </w:p>
        </w:tc>
        <w:tc>
          <w:tcPr>
            <w:tcW w:w="272" w:type="pct"/>
            <w:tcBorders>
              <w:top w:val="single" w:sz="4" w:space="0" w:color="auto"/>
              <w:left w:val="single" w:sz="4" w:space="0" w:color="auto"/>
              <w:bottom w:val="single" w:sz="4" w:space="0" w:color="auto"/>
              <w:right w:val="single" w:sz="4" w:space="0" w:color="auto"/>
            </w:tcBorders>
            <w:vAlign w:val="center"/>
          </w:tcPr>
          <w:p w14:paraId="644222A1" w14:textId="77777777" w:rsidR="00D42384" w:rsidRPr="0065496F" w:rsidRDefault="00D42384" w:rsidP="00006925">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58375FDD" w14:textId="77777777" w:rsidR="00D42384" w:rsidRPr="0065496F" w:rsidRDefault="00D42384" w:rsidP="00006925">
            <w:pPr>
              <w:rPr>
                <w:sz w:val="20"/>
                <w:szCs w:val="20"/>
              </w:rPr>
            </w:pPr>
          </w:p>
        </w:tc>
        <w:tc>
          <w:tcPr>
            <w:tcW w:w="1580" w:type="pct"/>
            <w:gridSpan w:val="2"/>
            <w:vMerge/>
            <w:tcBorders>
              <w:left w:val="single" w:sz="4" w:space="0" w:color="auto"/>
              <w:right w:val="single" w:sz="4" w:space="0" w:color="auto"/>
            </w:tcBorders>
            <w:vAlign w:val="center"/>
          </w:tcPr>
          <w:p w14:paraId="5F659845" w14:textId="393BB046" w:rsidR="00D42384" w:rsidRDefault="00D42384" w:rsidP="00006925">
            <w:pPr>
              <w:rPr>
                <w:lang w:eastAsia="ru-RU"/>
              </w:rPr>
            </w:pPr>
          </w:p>
        </w:tc>
        <w:tc>
          <w:tcPr>
            <w:tcW w:w="452" w:type="pct"/>
            <w:tcBorders>
              <w:top w:val="single" w:sz="4" w:space="0" w:color="auto"/>
              <w:left w:val="single" w:sz="4" w:space="0" w:color="auto"/>
              <w:bottom w:val="single" w:sz="4" w:space="0" w:color="auto"/>
              <w:right w:val="single" w:sz="4" w:space="0" w:color="auto"/>
            </w:tcBorders>
          </w:tcPr>
          <w:p w14:paraId="578F79FD" w14:textId="77777777" w:rsidR="00D42384" w:rsidRPr="0065496F" w:rsidRDefault="00D42384" w:rsidP="00006925">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647C078" w14:textId="77777777" w:rsidR="00D42384" w:rsidRPr="0065496F" w:rsidRDefault="00D42384" w:rsidP="00006925">
            <w:pPr>
              <w:rPr>
                <w:sz w:val="20"/>
                <w:szCs w:val="20"/>
              </w:rPr>
            </w:pPr>
          </w:p>
        </w:tc>
      </w:tr>
      <w:tr w:rsidR="00D42384" w:rsidRPr="00C00499" w14:paraId="6EF84129" w14:textId="77777777" w:rsidTr="00A924F3">
        <w:trPr>
          <w:gridAfter w:val="1"/>
          <w:wAfter w:w="24" w:type="pct"/>
          <w:trHeight w:val="397"/>
        </w:trPr>
        <w:tc>
          <w:tcPr>
            <w:tcW w:w="588" w:type="pct"/>
            <w:vMerge/>
            <w:tcBorders>
              <w:left w:val="single" w:sz="4" w:space="0" w:color="auto"/>
              <w:bottom w:val="single" w:sz="4" w:space="0" w:color="auto"/>
              <w:right w:val="single" w:sz="4" w:space="0" w:color="auto"/>
            </w:tcBorders>
            <w:vAlign w:val="center"/>
          </w:tcPr>
          <w:p w14:paraId="2E1C8D1B" w14:textId="77777777" w:rsidR="00D42384" w:rsidRPr="00162B70" w:rsidRDefault="00D42384" w:rsidP="00006925">
            <w:pPr>
              <w:rPr>
                <w:lang w:val="en-US"/>
              </w:rPr>
            </w:pPr>
          </w:p>
        </w:tc>
        <w:tc>
          <w:tcPr>
            <w:tcW w:w="1315" w:type="pct"/>
            <w:tcBorders>
              <w:top w:val="single" w:sz="4" w:space="0" w:color="auto"/>
              <w:left w:val="single" w:sz="4" w:space="0" w:color="auto"/>
              <w:bottom w:val="single" w:sz="4" w:space="0" w:color="auto"/>
              <w:right w:val="single" w:sz="4" w:space="0" w:color="auto"/>
            </w:tcBorders>
            <w:vAlign w:val="center"/>
          </w:tcPr>
          <w:p w14:paraId="185E23BF" w14:textId="7F9FB1E6" w:rsidR="00D42384" w:rsidRPr="00CA4856" w:rsidRDefault="00D42384" w:rsidP="00006925">
            <w:pPr>
              <w:rPr>
                <w:bCs/>
                <w:lang w:val="en-US"/>
              </w:rPr>
            </w:pPr>
            <w:r w:rsidRPr="00CA4856">
              <w:rPr>
                <w:bCs/>
                <w:lang w:val="en-US"/>
              </w:rPr>
              <w:t>Servicii de transfer date și menținere a sistemului WAN MAI TIP I</w:t>
            </w:r>
            <w:r>
              <w:rPr>
                <w:bCs/>
                <w:lang w:val="en-US"/>
              </w:rPr>
              <w:t>V</w:t>
            </w:r>
          </w:p>
        </w:tc>
        <w:tc>
          <w:tcPr>
            <w:tcW w:w="272" w:type="pct"/>
            <w:tcBorders>
              <w:top w:val="single" w:sz="4" w:space="0" w:color="auto"/>
              <w:left w:val="single" w:sz="4" w:space="0" w:color="auto"/>
              <w:bottom w:val="single" w:sz="4" w:space="0" w:color="auto"/>
              <w:right w:val="single" w:sz="4" w:space="0" w:color="auto"/>
            </w:tcBorders>
            <w:vAlign w:val="center"/>
          </w:tcPr>
          <w:p w14:paraId="6E8E0F2E" w14:textId="77777777" w:rsidR="00D42384" w:rsidRPr="0065496F" w:rsidRDefault="00D42384" w:rsidP="00006925">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5AE94BC6" w14:textId="77777777" w:rsidR="00D42384" w:rsidRPr="0065496F" w:rsidRDefault="00D42384" w:rsidP="00006925">
            <w:pPr>
              <w:rPr>
                <w:sz w:val="20"/>
                <w:szCs w:val="20"/>
              </w:rPr>
            </w:pPr>
          </w:p>
        </w:tc>
        <w:tc>
          <w:tcPr>
            <w:tcW w:w="1580" w:type="pct"/>
            <w:gridSpan w:val="2"/>
            <w:vMerge/>
            <w:tcBorders>
              <w:left w:val="single" w:sz="4" w:space="0" w:color="auto"/>
              <w:bottom w:val="single" w:sz="4" w:space="0" w:color="auto"/>
              <w:right w:val="single" w:sz="4" w:space="0" w:color="auto"/>
            </w:tcBorders>
            <w:vAlign w:val="center"/>
          </w:tcPr>
          <w:p w14:paraId="430CD2B5" w14:textId="77777777" w:rsidR="00D42384" w:rsidRPr="0062741A" w:rsidRDefault="00D42384" w:rsidP="00006925">
            <w:pPr>
              <w:rPr>
                <w:spacing w:val="-2"/>
                <w:sz w:val="22"/>
                <w:lang w:val="ro-MD"/>
              </w:rPr>
            </w:pPr>
          </w:p>
        </w:tc>
        <w:tc>
          <w:tcPr>
            <w:tcW w:w="452" w:type="pct"/>
            <w:tcBorders>
              <w:top w:val="single" w:sz="4" w:space="0" w:color="auto"/>
              <w:left w:val="single" w:sz="4" w:space="0" w:color="auto"/>
              <w:bottom w:val="single" w:sz="4" w:space="0" w:color="auto"/>
              <w:right w:val="single" w:sz="4" w:space="0" w:color="auto"/>
            </w:tcBorders>
          </w:tcPr>
          <w:p w14:paraId="5DFC332F" w14:textId="77777777" w:rsidR="00D42384" w:rsidRPr="0065496F" w:rsidRDefault="00D42384" w:rsidP="00006925">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F446C37" w14:textId="77777777" w:rsidR="00D42384" w:rsidRPr="0065496F" w:rsidRDefault="00D42384" w:rsidP="00006925">
            <w:pPr>
              <w:rPr>
                <w:sz w:val="20"/>
                <w:szCs w:val="20"/>
              </w:rPr>
            </w:pPr>
          </w:p>
        </w:tc>
      </w:tr>
      <w:tr w:rsidR="00A61C2E" w:rsidRPr="00C00499" w14:paraId="1F8005AB" w14:textId="77777777" w:rsidTr="003D4FB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vAlign w:val="center"/>
          </w:tcPr>
          <w:p w14:paraId="065C445F" w14:textId="77777777" w:rsidR="00A61C2E" w:rsidRPr="0065496F" w:rsidRDefault="00A61C2E" w:rsidP="00A61C2E">
            <w:pPr>
              <w:rPr>
                <w:b/>
                <w:sz w:val="20"/>
                <w:szCs w:val="20"/>
              </w:rPr>
            </w:pPr>
            <w:r w:rsidRPr="0065496F">
              <w:rPr>
                <w:b/>
                <w:sz w:val="20"/>
                <w:szCs w:val="20"/>
              </w:rPr>
              <w:t>TOTAL</w:t>
            </w:r>
          </w:p>
        </w:tc>
        <w:tc>
          <w:tcPr>
            <w:tcW w:w="1315" w:type="pct"/>
            <w:tcBorders>
              <w:top w:val="single" w:sz="4" w:space="0" w:color="auto"/>
              <w:left w:val="single" w:sz="4" w:space="0" w:color="auto"/>
              <w:bottom w:val="single" w:sz="4" w:space="0" w:color="auto"/>
              <w:right w:val="single" w:sz="4" w:space="0" w:color="auto"/>
            </w:tcBorders>
            <w:vAlign w:val="center"/>
          </w:tcPr>
          <w:p w14:paraId="1CB7AEA1" w14:textId="77777777" w:rsidR="00A61C2E" w:rsidRPr="0065496F" w:rsidRDefault="00A61C2E" w:rsidP="00A61C2E">
            <w:pPr>
              <w:rPr>
                <w:sz w:val="20"/>
                <w:szCs w:val="20"/>
              </w:rPr>
            </w:pPr>
          </w:p>
        </w:tc>
        <w:tc>
          <w:tcPr>
            <w:tcW w:w="272" w:type="pct"/>
            <w:tcBorders>
              <w:top w:val="single" w:sz="4" w:space="0" w:color="auto"/>
              <w:left w:val="single" w:sz="4" w:space="0" w:color="auto"/>
              <w:bottom w:val="single" w:sz="4" w:space="0" w:color="auto"/>
              <w:right w:val="single" w:sz="4" w:space="0" w:color="auto"/>
            </w:tcBorders>
            <w:vAlign w:val="center"/>
          </w:tcPr>
          <w:p w14:paraId="4DB32038" w14:textId="77777777" w:rsidR="00A61C2E" w:rsidRPr="0065496F" w:rsidRDefault="00A61C2E" w:rsidP="00A61C2E">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6BE7D3FD" w14:textId="77777777" w:rsidR="00A61C2E" w:rsidRPr="0065496F" w:rsidRDefault="00A61C2E" w:rsidP="00A61C2E">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A61C2E" w:rsidRPr="0065496F" w:rsidRDefault="00A61C2E" w:rsidP="00A61C2E">
            <w:pPr>
              <w:rPr>
                <w:sz w:val="20"/>
                <w:szCs w:val="20"/>
              </w:rPr>
            </w:pPr>
          </w:p>
        </w:tc>
        <w:tc>
          <w:tcPr>
            <w:tcW w:w="452" w:type="pct"/>
            <w:tcBorders>
              <w:top w:val="single" w:sz="4" w:space="0" w:color="auto"/>
              <w:left w:val="single" w:sz="4" w:space="0" w:color="auto"/>
              <w:bottom w:val="single" w:sz="4" w:space="0" w:color="auto"/>
              <w:right w:val="single" w:sz="4" w:space="0" w:color="auto"/>
            </w:tcBorders>
          </w:tcPr>
          <w:p w14:paraId="589371CB" w14:textId="77777777" w:rsidR="00A61C2E" w:rsidRPr="0065496F" w:rsidRDefault="00A61C2E" w:rsidP="00A61C2E">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A61C2E" w:rsidRPr="0065496F" w:rsidRDefault="00A61C2E" w:rsidP="00A61C2E">
            <w:pPr>
              <w:rPr>
                <w:sz w:val="20"/>
                <w:szCs w:val="20"/>
              </w:rPr>
            </w:pPr>
          </w:p>
        </w:tc>
      </w:tr>
    </w:tbl>
    <w:p w14:paraId="3DD306FF" w14:textId="77777777" w:rsidR="0086440E" w:rsidRDefault="0086440E">
      <w:r>
        <w:br w:type="page"/>
      </w:r>
    </w:p>
    <w:tbl>
      <w:tblPr>
        <w:tblpPr w:leftFromText="180" w:rightFromText="180" w:vertAnchor="page" w:horzAnchor="margin" w:tblpY="347"/>
        <w:tblW w:w="5336" w:type="pct"/>
        <w:tblLayout w:type="fixed"/>
        <w:tblLook w:val="04A0" w:firstRow="1" w:lastRow="0" w:firstColumn="1" w:lastColumn="0" w:noHBand="0" w:noVBand="1"/>
      </w:tblPr>
      <w:tblGrid>
        <w:gridCol w:w="3072"/>
        <w:gridCol w:w="458"/>
        <w:gridCol w:w="12146"/>
      </w:tblGrid>
      <w:tr w:rsidR="00A61C2E" w:rsidRPr="00C00499" w14:paraId="60B54015" w14:textId="77777777" w:rsidTr="00AC0C6E">
        <w:trPr>
          <w:trHeight w:val="397"/>
        </w:trPr>
        <w:tc>
          <w:tcPr>
            <w:tcW w:w="5000" w:type="pct"/>
            <w:gridSpan w:val="3"/>
            <w:tcBorders>
              <w:top w:val="single" w:sz="4" w:space="0" w:color="auto"/>
            </w:tcBorders>
            <w:vAlign w:val="center"/>
          </w:tcPr>
          <w:p w14:paraId="0D663FA6" w14:textId="0BF12988" w:rsidR="00A61C2E" w:rsidRPr="00C00499" w:rsidRDefault="00A61C2E" w:rsidP="00A61C2E">
            <w:pPr>
              <w:tabs>
                <w:tab w:val="left" w:pos="6120"/>
              </w:tabs>
            </w:pPr>
          </w:p>
          <w:p w14:paraId="26A48492" w14:textId="77777777" w:rsidR="00A61C2E" w:rsidRPr="00C00499" w:rsidRDefault="00A61C2E" w:rsidP="00A61C2E">
            <w:r w:rsidRPr="00C00499">
              <w:t>Semnat:_______________ Numele, Prenumele:_____________________________ În calitate de: ________________</w:t>
            </w:r>
          </w:p>
          <w:p w14:paraId="107E9089" w14:textId="754E13C4" w:rsidR="00A61C2E" w:rsidRPr="00C00499" w:rsidRDefault="00A61C2E" w:rsidP="00A61C2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61C2E" w:rsidRPr="00C00499" w14:paraId="7848E2F1" w14:textId="5B04FF0B" w:rsidTr="00AC0C6E">
              <w:trPr>
                <w:gridAfter w:val="3"/>
                <w:wAfter w:w="512" w:type="dxa"/>
                <w:trHeight w:val="697"/>
              </w:trPr>
              <w:tc>
                <w:tcPr>
                  <w:tcW w:w="13798" w:type="dxa"/>
                  <w:gridSpan w:val="15"/>
                  <w:vAlign w:val="center"/>
                </w:tcPr>
                <w:p w14:paraId="300EBE38" w14:textId="3488C0A7" w:rsidR="00A61C2E" w:rsidRPr="00DC35AC" w:rsidRDefault="00A61C2E" w:rsidP="006710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A61C2E" w:rsidRPr="00D22624" w:rsidRDefault="00A61C2E" w:rsidP="0067102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61C2E" w:rsidRPr="00D22624" w:rsidRDefault="00A61C2E" w:rsidP="0067102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61C2E" w:rsidRDefault="00A61C2E" w:rsidP="00671023">
                  <w:pPr>
                    <w:framePr w:hSpace="180" w:wrap="around" w:vAnchor="page" w:hAnchor="margin" w:y="347"/>
                    <w:jc w:val="right"/>
                    <w:rPr>
                      <w:noProof w:val="0"/>
                      <w:lang w:val="it-IT"/>
                    </w:rPr>
                  </w:pPr>
                </w:p>
                <w:p w14:paraId="18FE8BE1" w14:textId="298987EE" w:rsidR="00A61C2E" w:rsidRPr="00DC35AC" w:rsidRDefault="00A61C2E" w:rsidP="0067102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61C2E" w:rsidRPr="00C00499" w:rsidRDefault="00A61C2E" w:rsidP="00671023">
                  <w:pPr>
                    <w:pStyle w:val="Titlu2"/>
                    <w:framePr w:hSpace="180" w:wrap="around" w:vAnchor="page" w:hAnchor="margin" w:y="347"/>
                    <w:jc w:val="right"/>
                    <w:rPr>
                      <w:b w:val="0"/>
                      <w:sz w:val="20"/>
                      <w:szCs w:val="20"/>
                      <w:lang w:val="en-US"/>
                    </w:rPr>
                  </w:pPr>
                </w:p>
              </w:tc>
            </w:tr>
            <w:tr w:rsidR="00A61C2E" w:rsidRPr="00C00499" w14:paraId="1FCC75B3" w14:textId="033D0695" w:rsidTr="00AC0C6E">
              <w:trPr>
                <w:gridAfter w:val="3"/>
                <w:wAfter w:w="512" w:type="dxa"/>
              </w:trPr>
              <w:tc>
                <w:tcPr>
                  <w:tcW w:w="13798" w:type="dxa"/>
                  <w:gridSpan w:val="15"/>
                  <w:tcBorders>
                    <w:bottom w:val="single" w:sz="4" w:space="0" w:color="auto"/>
                  </w:tcBorders>
                </w:tcPr>
                <w:p w14:paraId="1F373E33" w14:textId="25EF4D4B" w:rsidR="00A61C2E" w:rsidRPr="00DC35AC" w:rsidRDefault="00A61C2E" w:rsidP="006710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C2E" w:rsidRPr="00C00499" w:rsidRDefault="00A61C2E" w:rsidP="00671023">
                  <w:pPr>
                    <w:framePr w:hSpace="180" w:wrap="around" w:vAnchor="page" w:hAnchor="margin" w:y="347"/>
                    <w:jc w:val="center"/>
                  </w:pPr>
                </w:p>
              </w:tc>
              <w:tc>
                <w:tcPr>
                  <w:tcW w:w="1249" w:type="dxa"/>
                  <w:gridSpan w:val="3"/>
                  <w:tcBorders>
                    <w:bottom w:val="single" w:sz="4" w:space="0" w:color="auto"/>
                  </w:tcBorders>
                </w:tcPr>
                <w:p w14:paraId="5732468A" w14:textId="77777777" w:rsidR="00A61C2E" w:rsidRPr="007C0C9D" w:rsidRDefault="00A61C2E" w:rsidP="00671023">
                  <w:pPr>
                    <w:framePr w:hSpace="180" w:wrap="around" w:vAnchor="page" w:hAnchor="margin" w:y="347"/>
                    <w:jc w:val="both"/>
                    <w:rPr>
                      <w:i/>
                      <w:iCs/>
                    </w:rPr>
                  </w:pPr>
                </w:p>
              </w:tc>
            </w:tr>
            <w:tr w:rsidR="00A61C2E" w:rsidRPr="00C00499" w14:paraId="0F95A002"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61C2E" w:rsidRPr="00C00499" w:rsidRDefault="00A61C2E" w:rsidP="0067102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61C2E" w:rsidRPr="00C00499" w:rsidRDefault="00A61C2E" w:rsidP="00671023">
                  <w:pPr>
                    <w:framePr w:hSpace="180" w:wrap="around" w:vAnchor="page" w:hAnchor="margin" w:y="347"/>
                  </w:pPr>
                  <w:r w:rsidRPr="00C00499">
                    <w:t xml:space="preserve">Numărul </w:t>
                  </w:r>
                  <w:r>
                    <w:t xml:space="preserve"> procedurii de achiziție______________din_________</w:t>
                  </w:r>
                </w:p>
              </w:tc>
            </w:tr>
            <w:tr w:rsidR="00A61C2E" w:rsidRPr="00C00499" w14:paraId="6F853DC8"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61C2E" w:rsidRDefault="00A61C2E" w:rsidP="0067102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A61C2E" w:rsidRPr="00C00499" w:rsidRDefault="00A61C2E" w:rsidP="00671023">
                  <w:pPr>
                    <w:framePr w:hSpace="180" w:wrap="around" w:vAnchor="page" w:hAnchor="margin" w:y="347"/>
                  </w:pPr>
                  <w:r>
                    <w:t>Obiectul de achiziției</w:t>
                  </w:r>
                  <w:r w:rsidRPr="00C00499">
                    <w:t>:</w:t>
                  </w:r>
                  <w:r>
                    <w:t>______________</w:t>
                  </w:r>
                </w:p>
              </w:tc>
            </w:tr>
            <w:tr w:rsidR="00A61C2E" w:rsidRPr="00C00499" w14:paraId="45FCF0E7" w14:textId="77777777" w:rsidTr="00AC0C6E">
              <w:trPr>
                <w:trHeight w:val="567"/>
              </w:trPr>
              <w:tc>
                <w:tcPr>
                  <w:tcW w:w="12309" w:type="dxa"/>
                  <w:gridSpan w:val="11"/>
                </w:tcPr>
                <w:p w14:paraId="65A004C9" w14:textId="77777777" w:rsidR="00A61C2E" w:rsidRPr="00C00499" w:rsidRDefault="00A61C2E" w:rsidP="00671023">
                  <w:pPr>
                    <w:framePr w:hSpace="180" w:wrap="around" w:vAnchor="page" w:hAnchor="margin" w:y="347"/>
                  </w:pPr>
                </w:p>
              </w:tc>
              <w:tc>
                <w:tcPr>
                  <w:tcW w:w="1249" w:type="dxa"/>
                  <w:gridSpan w:val="3"/>
                </w:tcPr>
                <w:p w14:paraId="25A190B6" w14:textId="77777777" w:rsidR="00A61C2E" w:rsidRPr="00C00499" w:rsidRDefault="00A61C2E" w:rsidP="00671023">
                  <w:pPr>
                    <w:framePr w:hSpace="180" w:wrap="around" w:vAnchor="page" w:hAnchor="margin" w:y="347"/>
                  </w:pPr>
                </w:p>
              </w:tc>
              <w:tc>
                <w:tcPr>
                  <w:tcW w:w="2001" w:type="dxa"/>
                  <w:gridSpan w:val="7"/>
                </w:tcPr>
                <w:p w14:paraId="46E478D9" w14:textId="36924D05" w:rsidR="00A61C2E" w:rsidRPr="00C00499" w:rsidRDefault="00A61C2E" w:rsidP="00671023">
                  <w:pPr>
                    <w:framePr w:hSpace="180" w:wrap="around" w:vAnchor="page" w:hAnchor="margin" w:y="347"/>
                  </w:pPr>
                </w:p>
              </w:tc>
            </w:tr>
            <w:tr w:rsidR="00A61C2E" w:rsidRPr="006C1FA2" w14:paraId="0669F17B" w14:textId="42394C11" w:rsidTr="00AC0C6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A61C2E" w:rsidRPr="0028367D" w:rsidRDefault="00A61C2E" w:rsidP="0067102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A61C2E" w:rsidRPr="0028367D" w:rsidRDefault="00A61C2E" w:rsidP="006710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61C2E" w:rsidRPr="0028367D" w:rsidRDefault="00A61C2E" w:rsidP="0067102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A61C2E" w:rsidRPr="0028367D" w:rsidRDefault="00A61C2E" w:rsidP="0067102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3A690A46" w:rsidR="00A61C2E" w:rsidRPr="0028367D" w:rsidRDefault="00A61C2E" w:rsidP="00671023">
                  <w:pPr>
                    <w:framePr w:hSpace="180" w:wrap="around" w:vAnchor="page" w:hAnchor="margin" w:y="347"/>
                    <w:jc w:val="center"/>
                    <w:rPr>
                      <w:b/>
                      <w:sz w:val="20"/>
                    </w:rPr>
                  </w:pPr>
                  <w:r w:rsidRPr="0028367D">
                    <w:rPr>
                      <w:b/>
                      <w:sz w:val="20"/>
                    </w:rPr>
                    <w:t xml:space="preserve">Preţ unitar </w:t>
                  </w:r>
                  <w:r w:rsidR="000C7BC9">
                    <w:rPr>
                      <w:b/>
                      <w:sz w:val="20"/>
                    </w:rPr>
                    <w:t xml:space="preserve">lunar per locatie </w:t>
                  </w:r>
                  <w:r w:rsidRPr="0028367D">
                    <w:rPr>
                      <w:b/>
                      <w:sz w:val="20"/>
                    </w:rPr>
                    <w:t>(fără TVA)</w:t>
                  </w:r>
                </w:p>
              </w:tc>
              <w:tc>
                <w:tcPr>
                  <w:tcW w:w="1172" w:type="dxa"/>
                  <w:tcBorders>
                    <w:top w:val="single" w:sz="4" w:space="0" w:color="auto"/>
                    <w:left w:val="single" w:sz="4" w:space="0" w:color="auto"/>
                    <w:bottom w:val="single" w:sz="4" w:space="0" w:color="auto"/>
                    <w:right w:val="single" w:sz="4" w:space="0" w:color="auto"/>
                  </w:tcBorders>
                </w:tcPr>
                <w:p w14:paraId="3C111326" w14:textId="506B6AA5" w:rsidR="00A61C2E" w:rsidRPr="0028367D" w:rsidRDefault="00A61C2E" w:rsidP="00671023">
                  <w:pPr>
                    <w:framePr w:hSpace="180" w:wrap="around" w:vAnchor="page" w:hAnchor="margin" w:y="347"/>
                    <w:jc w:val="center"/>
                    <w:rPr>
                      <w:b/>
                      <w:sz w:val="20"/>
                    </w:rPr>
                  </w:pPr>
                  <w:r w:rsidRPr="0028367D">
                    <w:rPr>
                      <w:b/>
                      <w:sz w:val="20"/>
                    </w:rPr>
                    <w:t xml:space="preserve">Preţ unitar </w:t>
                  </w:r>
                  <w:r w:rsidR="000C7BC9">
                    <w:rPr>
                      <w:b/>
                      <w:sz w:val="20"/>
                    </w:rPr>
                    <w:t xml:space="preserve"> lunar per locatie</w:t>
                  </w:r>
                  <w:r w:rsidR="000C7BC9" w:rsidRPr="0028367D">
                    <w:rPr>
                      <w:b/>
                      <w:sz w:val="20"/>
                    </w:rPr>
                    <w:t xml:space="preserve"> </w:t>
                  </w:r>
                  <w:r w:rsidRPr="0028367D">
                    <w:rPr>
                      <w:b/>
                      <w:sz w:val="20"/>
                    </w:rPr>
                    <w:t>(cu TVA)</w:t>
                  </w:r>
                </w:p>
              </w:tc>
              <w:tc>
                <w:tcPr>
                  <w:tcW w:w="1478" w:type="dxa"/>
                  <w:tcBorders>
                    <w:top w:val="single" w:sz="4" w:space="0" w:color="auto"/>
                    <w:left w:val="single" w:sz="4" w:space="0" w:color="auto"/>
                    <w:bottom w:val="single" w:sz="4" w:space="0" w:color="auto"/>
                    <w:right w:val="single" w:sz="4" w:space="0" w:color="auto"/>
                  </w:tcBorders>
                </w:tcPr>
                <w:p w14:paraId="76187A6F" w14:textId="7FAAA340" w:rsidR="00A61C2E" w:rsidRPr="0028367D" w:rsidRDefault="00A61C2E" w:rsidP="00671023">
                  <w:pPr>
                    <w:framePr w:hSpace="180" w:wrap="around" w:vAnchor="page" w:hAnchor="margin" w:y="347"/>
                    <w:jc w:val="center"/>
                    <w:rPr>
                      <w:b/>
                      <w:sz w:val="20"/>
                    </w:rPr>
                  </w:pPr>
                  <w:r w:rsidRPr="0028367D">
                    <w:rPr>
                      <w:b/>
                      <w:sz w:val="20"/>
                    </w:rPr>
                    <w:t>Suma</w:t>
                  </w:r>
                  <w:r w:rsidR="000C7BC9">
                    <w:rPr>
                      <w:b/>
                      <w:sz w:val="20"/>
                    </w:rPr>
                    <w:t xml:space="preserve"> pentru 12 luni</w:t>
                  </w:r>
                </w:p>
                <w:p w14:paraId="241DE82A" w14:textId="659221CB" w:rsidR="00A61C2E" w:rsidRPr="0028367D" w:rsidRDefault="000C7BC9" w:rsidP="00671023">
                  <w:pPr>
                    <w:framePr w:hSpace="180" w:wrap="around" w:vAnchor="page" w:hAnchor="margin" w:y="347"/>
                    <w:jc w:val="center"/>
                    <w:rPr>
                      <w:b/>
                      <w:sz w:val="20"/>
                    </w:rPr>
                  </w:pPr>
                  <w:r>
                    <w:rPr>
                      <w:b/>
                      <w:sz w:val="20"/>
                    </w:rPr>
                    <w:t>f</w:t>
                  </w:r>
                  <w:r w:rsidR="00A61C2E" w:rsidRPr="0028367D">
                    <w:rPr>
                      <w:b/>
                      <w:sz w:val="20"/>
                    </w:rPr>
                    <w:t>ără</w:t>
                  </w:r>
                  <w:r>
                    <w:rPr>
                      <w:b/>
                      <w:sz w:val="20"/>
                    </w:rPr>
                    <w:t xml:space="preserve"> </w:t>
                  </w:r>
                </w:p>
                <w:p w14:paraId="2A606634" w14:textId="77777777" w:rsidR="00A61C2E" w:rsidRPr="0028367D" w:rsidRDefault="00A61C2E" w:rsidP="0067102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6787B14F" w:rsidR="00A61C2E" w:rsidRPr="0028367D" w:rsidRDefault="00A61C2E" w:rsidP="00671023">
                  <w:pPr>
                    <w:framePr w:hSpace="180" w:wrap="around" w:vAnchor="page" w:hAnchor="margin" w:y="347"/>
                    <w:jc w:val="center"/>
                    <w:rPr>
                      <w:b/>
                      <w:sz w:val="20"/>
                    </w:rPr>
                  </w:pPr>
                  <w:r w:rsidRPr="0028367D">
                    <w:rPr>
                      <w:b/>
                      <w:sz w:val="20"/>
                    </w:rPr>
                    <w:t>Suma</w:t>
                  </w:r>
                  <w:r w:rsidR="000C7BC9">
                    <w:rPr>
                      <w:b/>
                      <w:sz w:val="20"/>
                    </w:rPr>
                    <w:t xml:space="preserve"> pentru 12 luni</w:t>
                  </w:r>
                </w:p>
                <w:p w14:paraId="0D6E9C91" w14:textId="77777777" w:rsidR="00A61C2E" w:rsidRPr="0028367D" w:rsidRDefault="00A61C2E" w:rsidP="0067102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61C2E" w:rsidRPr="0028367D" w:rsidRDefault="00A61C2E" w:rsidP="00671023">
                  <w:pPr>
                    <w:framePr w:hSpace="180" w:wrap="around" w:vAnchor="page" w:hAnchor="margin" w:y="347"/>
                    <w:jc w:val="center"/>
                    <w:rPr>
                      <w:b/>
                      <w:sz w:val="20"/>
                      <w:szCs w:val="28"/>
                    </w:rPr>
                  </w:pPr>
                  <w:r w:rsidRPr="0028367D">
                    <w:rPr>
                      <w:b/>
                      <w:sz w:val="20"/>
                      <w:szCs w:val="28"/>
                    </w:rPr>
                    <w:t xml:space="preserve">Termenul de </w:t>
                  </w:r>
                </w:p>
                <w:p w14:paraId="2AC50929" w14:textId="09F41CD1" w:rsidR="00A61C2E" w:rsidRPr="0028367D" w:rsidRDefault="00A61C2E" w:rsidP="006710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61C2E" w:rsidRPr="006C1FA2" w:rsidRDefault="00A61C2E" w:rsidP="0067102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61C2E" w:rsidRDefault="00A61C2E" w:rsidP="00671023">
                  <w:pPr>
                    <w:framePr w:hSpace="180" w:wrap="around" w:vAnchor="page" w:hAnchor="margin" w:y="347"/>
                    <w:jc w:val="center"/>
                    <w:rPr>
                      <w:b/>
                      <w:sz w:val="20"/>
                      <w:szCs w:val="28"/>
                    </w:rPr>
                  </w:pPr>
                  <w:r>
                    <w:rPr>
                      <w:b/>
                      <w:sz w:val="20"/>
                      <w:szCs w:val="28"/>
                    </w:rPr>
                    <w:t>Discount</w:t>
                  </w:r>
                </w:p>
                <w:p w14:paraId="2B27F9A0" w14:textId="11148C43" w:rsidR="00A61C2E" w:rsidRPr="0028367D" w:rsidRDefault="00A61C2E" w:rsidP="00671023">
                  <w:pPr>
                    <w:framePr w:hSpace="180" w:wrap="around" w:vAnchor="page" w:hAnchor="margin" w:y="347"/>
                    <w:jc w:val="center"/>
                    <w:rPr>
                      <w:b/>
                      <w:sz w:val="20"/>
                      <w:szCs w:val="28"/>
                    </w:rPr>
                  </w:pPr>
                  <w:r>
                    <w:rPr>
                      <w:b/>
                      <w:sz w:val="20"/>
                      <w:szCs w:val="28"/>
                    </w:rPr>
                    <w:t>%</w:t>
                  </w:r>
                </w:p>
              </w:tc>
            </w:tr>
            <w:tr w:rsidR="00A61C2E" w:rsidRPr="006C1FA2" w14:paraId="4256B2EE" w14:textId="37A0339C" w:rsidTr="00AC0C6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A61C2E" w:rsidRPr="0028367D" w:rsidRDefault="00A61C2E" w:rsidP="0067102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61C2E" w:rsidRPr="0028367D" w:rsidRDefault="00A61C2E" w:rsidP="006710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61C2E" w:rsidRPr="0028367D" w:rsidRDefault="00A61C2E" w:rsidP="0067102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A61C2E" w:rsidRPr="0028367D" w:rsidRDefault="00A61C2E" w:rsidP="0067102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61C2E" w:rsidRPr="0028367D" w:rsidRDefault="00A61C2E" w:rsidP="0067102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61C2E" w:rsidRPr="0028367D" w:rsidRDefault="00A61C2E" w:rsidP="0067102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A61C2E" w:rsidRPr="0028367D" w:rsidRDefault="00A61C2E" w:rsidP="0067102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A61C2E" w:rsidRPr="0028367D" w:rsidRDefault="00A61C2E" w:rsidP="0067102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61C2E" w:rsidRPr="0028367D" w:rsidRDefault="00A61C2E" w:rsidP="0067102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61C2E" w:rsidRPr="006C1FA2" w:rsidRDefault="00A61C2E" w:rsidP="0067102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61C2E" w:rsidRDefault="00A61C2E" w:rsidP="00671023">
                  <w:pPr>
                    <w:framePr w:hSpace="180" w:wrap="around" w:vAnchor="page" w:hAnchor="margin" w:y="347"/>
                    <w:jc w:val="center"/>
                    <w:rPr>
                      <w:sz w:val="20"/>
                    </w:rPr>
                  </w:pPr>
                  <w:r>
                    <w:rPr>
                      <w:sz w:val="20"/>
                    </w:rPr>
                    <w:t>11</w:t>
                  </w:r>
                </w:p>
              </w:tc>
            </w:tr>
            <w:tr w:rsidR="00A61C2E" w:rsidRPr="006C1FA2" w14:paraId="3CF9D0E5" w14:textId="57714EF8"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A61C2E" w:rsidRPr="0028367D" w:rsidRDefault="00A61C2E" w:rsidP="006710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A61C2E" w:rsidRPr="0028367D" w:rsidRDefault="00A61C2E" w:rsidP="0067102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61C2E" w:rsidRPr="0028367D" w:rsidRDefault="00A61C2E" w:rsidP="006710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A61C2E" w:rsidRPr="0028367D" w:rsidRDefault="00A61C2E" w:rsidP="006710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61C2E" w:rsidRPr="0028367D" w:rsidRDefault="00A61C2E" w:rsidP="006710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61C2E" w:rsidRPr="0028367D" w:rsidRDefault="00A61C2E" w:rsidP="006710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A61C2E" w:rsidRPr="0028367D" w:rsidRDefault="00A61C2E" w:rsidP="006710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A61C2E" w:rsidRPr="0028367D" w:rsidRDefault="00A61C2E" w:rsidP="006710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61C2E" w:rsidRPr="0028367D" w:rsidRDefault="00A61C2E" w:rsidP="006710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61C2E" w:rsidRPr="006C1FA2" w:rsidRDefault="00A61C2E" w:rsidP="006710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61C2E" w:rsidRPr="006C1FA2" w:rsidRDefault="00A61C2E" w:rsidP="00671023">
                  <w:pPr>
                    <w:framePr w:hSpace="180" w:wrap="around" w:vAnchor="page" w:hAnchor="margin" w:y="347"/>
                    <w:rPr>
                      <w:sz w:val="20"/>
                    </w:rPr>
                  </w:pPr>
                </w:p>
              </w:tc>
            </w:tr>
            <w:tr w:rsidR="00CD3FF3" w:rsidRPr="006C1FA2" w14:paraId="62048E62" w14:textId="68DB7D2F"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14:paraId="475E6956" w14:textId="6DE8272C" w:rsidR="00CD3FF3" w:rsidRPr="006C1FA2" w:rsidRDefault="00CD3FF3" w:rsidP="00671023">
                  <w:pPr>
                    <w:framePr w:hSpace="180" w:wrap="around" w:vAnchor="page" w:hAnchor="margin" w:y="347"/>
                    <w:rPr>
                      <w:sz w:val="20"/>
                    </w:rPr>
                  </w:pPr>
                  <w:r w:rsidRPr="007342C5">
                    <w:rPr>
                      <w:b/>
                    </w:rPr>
                    <w:t>Lotul 1</w:t>
                  </w:r>
                  <w:r w:rsidR="00167B04" w:rsidRPr="002F6C38">
                    <w:rPr>
                      <w:b/>
                      <w:lang w:val="ro-MD"/>
                    </w:rPr>
                    <w:t xml:space="preserve"> </w:t>
                  </w:r>
                  <w:r w:rsidR="00260A8D">
                    <w:rPr>
                      <w:b/>
                      <w:bCs/>
                    </w:rPr>
                    <w:t xml:space="preserve"> </w:t>
                  </w:r>
                  <w:r w:rsidR="007342C5">
                    <w:t xml:space="preserve"> </w:t>
                  </w:r>
                  <w:r w:rsidR="007342C5" w:rsidRPr="007342C5">
                    <w:rPr>
                      <w:b/>
                      <w:bCs/>
                    </w:rPr>
                    <w:t>Servicii de transfer date și menținere a sistemului WAN MAI</w:t>
                  </w:r>
                </w:p>
              </w:tc>
            </w:tr>
            <w:tr w:rsidR="008B2387" w:rsidRPr="006C1FA2" w14:paraId="40922406" w14:textId="77777777" w:rsidTr="008B23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985A30" w14:textId="77777777" w:rsidR="008B2387" w:rsidRPr="0028367D" w:rsidRDefault="008B2387" w:rsidP="008B23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3C8C0B9" w14:textId="5485A44F" w:rsidR="008B2387" w:rsidRPr="0028367D" w:rsidRDefault="008B2387" w:rsidP="008B2387">
                  <w:pPr>
                    <w:framePr w:hSpace="180" w:wrap="around" w:vAnchor="page" w:hAnchor="margin" w:y="347"/>
                    <w:rPr>
                      <w:i/>
                      <w:iCs/>
                      <w:sz w:val="20"/>
                    </w:rPr>
                  </w:pPr>
                  <w:r w:rsidRPr="00CA4856">
                    <w:rPr>
                      <w:bCs/>
                      <w:lang w:val="en-US"/>
                    </w:rPr>
                    <w:t>Servicii de transfer date și menținere a sistemului WAN MAI TIP I</w:t>
                  </w:r>
                </w:p>
              </w:tc>
              <w:tc>
                <w:tcPr>
                  <w:tcW w:w="950" w:type="dxa"/>
                  <w:tcBorders>
                    <w:top w:val="single" w:sz="4" w:space="0" w:color="auto"/>
                    <w:left w:val="single" w:sz="4" w:space="0" w:color="auto"/>
                    <w:bottom w:val="single" w:sz="4" w:space="0" w:color="auto"/>
                    <w:right w:val="single" w:sz="4" w:space="0" w:color="auto"/>
                  </w:tcBorders>
                  <w:vAlign w:val="center"/>
                </w:tcPr>
                <w:p w14:paraId="63B425B6" w14:textId="77777777" w:rsidR="008B2387" w:rsidRDefault="008B2387" w:rsidP="008B2387">
                  <w:pPr>
                    <w:jc w:val="center"/>
                  </w:pPr>
                  <w:r>
                    <w:t>loc/</w:t>
                  </w:r>
                </w:p>
                <w:p w14:paraId="07965885" w14:textId="11179D19" w:rsidR="008B2387" w:rsidRPr="0028367D" w:rsidRDefault="008B2387" w:rsidP="008B2387">
                  <w:pPr>
                    <w:framePr w:hSpace="180" w:wrap="around" w:vAnchor="page" w:hAnchor="margin" w:y="347"/>
                    <w:rPr>
                      <w:sz w:val="20"/>
                    </w:rPr>
                  </w:pPr>
                  <w:r>
                    <w:t>lunar</w:t>
                  </w:r>
                </w:p>
              </w:tc>
              <w:tc>
                <w:tcPr>
                  <w:tcW w:w="929" w:type="dxa"/>
                  <w:tcBorders>
                    <w:top w:val="single" w:sz="4" w:space="0" w:color="auto"/>
                    <w:left w:val="single" w:sz="4" w:space="0" w:color="auto"/>
                    <w:bottom w:val="single" w:sz="4" w:space="0" w:color="auto"/>
                    <w:right w:val="single" w:sz="4" w:space="0" w:color="auto"/>
                  </w:tcBorders>
                  <w:vAlign w:val="center"/>
                </w:tcPr>
                <w:p w14:paraId="2DCE9B98" w14:textId="266610E7" w:rsidR="008B2387" w:rsidRPr="0028367D" w:rsidRDefault="008B2387" w:rsidP="008B2387">
                  <w:pPr>
                    <w:framePr w:hSpace="180" w:wrap="around" w:vAnchor="page" w:hAnchor="margin" w:y="347"/>
                    <w:jc w:val="center"/>
                    <w:rPr>
                      <w:sz w:val="20"/>
                    </w:rPr>
                  </w:pPr>
                  <w:r>
                    <w:t>41</w:t>
                  </w:r>
                </w:p>
              </w:tc>
              <w:tc>
                <w:tcPr>
                  <w:tcW w:w="1401" w:type="dxa"/>
                  <w:tcBorders>
                    <w:top w:val="single" w:sz="4" w:space="0" w:color="auto"/>
                    <w:left w:val="single" w:sz="4" w:space="0" w:color="auto"/>
                    <w:bottom w:val="single" w:sz="4" w:space="0" w:color="auto"/>
                    <w:right w:val="single" w:sz="4" w:space="0" w:color="auto"/>
                  </w:tcBorders>
                  <w:vAlign w:val="center"/>
                </w:tcPr>
                <w:p w14:paraId="6A33CF50" w14:textId="77777777" w:rsidR="008B2387" w:rsidRPr="0028367D" w:rsidRDefault="008B2387" w:rsidP="008B23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0A519A3" w14:textId="77777777" w:rsidR="008B2387" w:rsidRPr="0028367D" w:rsidRDefault="008B2387" w:rsidP="008B23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D5596F" w14:textId="77777777" w:rsidR="008B2387" w:rsidRPr="0028367D" w:rsidRDefault="008B2387" w:rsidP="008B23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D4BB48" w14:textId="77777777" w:rsidR="008B2387" w:rsidRPr="0028367D" w:rsidRDefault="008B2387" w:rsidP="008B23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21AFB1" w14:textId="67D676B1" w:rsidR="008B2387" w:rsidRPr="0028367D" w:rsidRDefault="008B2387" w:rsidP="008B2387">
                  <w:pPr>
                    <w:framePr w:hSpace="180" w:wrap="around" w:vAnchor="page" w:hAnchor="margin" w:y="347"/>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365E00ED" w14:textId="77777777" w:rsidR="008B2387" w:rsidRPr="006C1FA2" w:rsidRDefault="008B2387" w:rsidP="008B23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665F4" w14:textId="77777777" w:rsidR="008B2387" w:rsidRPr="006C1FA2" w:rsidRDefault="008B2387" w:rsidP="008B2387">
                  <w:pPr>
                    <w:framePr w:hSpace="180" w:wrap="around" w:vAnchor="page" w:hAnchor="margin" w:y="347"/>
                    <w:rPr>
                      <w:sz w:val="20"/>
                    </w:rPr>
                  </w:pPr>
                </w:p>
              </w:tc>
            </w:tr>
            <w:tr w:rsidR="008B2387" w:rsidRPr="006C1FA2" w14:paraId="1F483E1F" w14:textId="77777777" w:rsidTr="008B23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CD5054" w14:textId="77777777" w:rsidR="008B2387" w:rsidRPr="0028367D" w:rsidRDefault="008B2387" w:rsidP="008B23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8F6FB9" w14:textId="03DE89E8" w:rsidR="008B2387" w:rsidRPr="00162B70" w:rsidRDefault="008B2387" w:rsidP="008B2387">
                  <w:pPr>
                    <w:framePr w:hSpace="180" w:wrap="around" w:vAnchor="page" w:hAnchor="margin" w:y="347"/>
                    <w:rPr>
                      <w:lang w:val="en-US"/>
                    </w:rPr>
                  </w:pPr>
                  <w:r w:rsidRPr="00CA4856">
                    <w:rPr>
                      <w:bCs/>
                      <w:lang w:val="en-US"/>
                    </w:rPr>
                    <w:t>Servicii de transfer date și menținere a sistemului WAN MAI TIP I</w:t>
                  </w:r>
                  <w:r>
                    <w:rPr>
                      <w:bCs/>
                      <w:lang w:val="en-US"/>
                    </w:rPr>
                    <w:t>I</w:t>
                  </w:r>
                </w:p>
              </w:tc>
              <w:tc>
                <w:tcPr>
                  <w:tcW w:w="950" w:type="dxa"/>
                  <w:tcBorders>
                    <w:top w:val="single" w:sz="4" w:space="0" w:color="auto"/>
                    <w:left w:val="single" w:sz="4" w:space="0" w:color="auto"/>
                    <w:bottom w:val="single" w:sz="4" w:space="0" w:color="auto"/>
                    <w:right w:val="single" w:sz="4" w:space="0" w:color="auto"/>
                  </w:tcBorders>
                  <w:vAlign w:val="center"/>
                </w:tcPr>
                <w:p w14:paraId="2109108B" w14:textId="77777777" w:rsidR="008B2387" w:rsidRDefault="008B2387" w:rsidP="008B2387">
                  <w:pPr>
                    <w:jc w:val="center"/>
                  </w:pPr>
                  <w:r>
                    <w:t>loc/</w:t>
                  </w:r>
                </w:p>
                <w:p w14:paraId="16BDD172" w14:textId="73CC6DB3" w:rsidR="008B2387" w:rsidRPr="002F6C38" w:rsidRDefault="008B2387" w:rsidP="008B2387">
                  <w:pPr>
                    <w:framePr w:hSpace="180" w:wrap="around" w:vAnchor="page" w:hAnchor="margin" w:y="347"/>
                    <w:rPr>
                      <w:lang w:val="ro-MD"/>
                    </w:rPr>
                  </w:pPr>
                  <w:r>
                    <w:t>lunar</w:t>
                  </w:r>
                </w:p>
              </w:tc>
              <w:tc>
                <w:tcPr>
                  <w:tcW w:w="929" w:type="dxa"/>
                  <w:tcBorders>
                    <w:top w:val="single" w:sz="4" w:space="0" w:color="auto"/>
                    <w:left w:val="single" w:sz="4" w:space="0" w:color="auto"/>
                    <w:bottom w:val="single" w:sz="4" w:space="0" w:color="auto"/>
                    <w:right w:val="single" w:sz="4" w:space="0" w:color="auto"/>
                  </w:tcBorders>
                  <w:vAlign w:val="center"/>
                </w:tcPr>
                <w:p w14:paraId="0B18AF99" w14:textId="731C5C27" w:rsidR="008B2387" w:rsidRDefault="008B2387" w:rsidP="008B2387">
                  <w:pPr>
                    <w:framePr w:hSpace="180" w:wrap="around" w:vAnchor="page" w:hAnchor="margin" w:y="347"/>
                    <w:jc w:val="center"/>
                    <w:rPr>
                      <w:sz w:val="20"/>
                    </w:rPr>
                  </w:pPr>
                  <w:r w:rsidRPr="00295BA6">
                    <w:t>10</w:t>
                  </w:r>
                  <w:r>
                    <w:t>1</w:t>
                  </w:r>
                </w:p>
              </w:tc>
              <w:tc>
                <w:tcPr>
                  <w:tcW w:w="1401" w:type="dxa"/>
                  <w:tcBorders>
                    <w:top w:val="single" w:sz="4" w:space="0" w:color="auto"/>
                    <w:left w:val="single" w:sz="4" w:space="0" w:color="auto"/>
                    <w:bottom w:val="single" w:sz="4" w:space="0" w:color="auto"/>
                    <w:right w:val="single" w:sz="4" w:space="0" w:color="auto"/>
                  </w:tcBorders>
                  <w:vAlign w:val="center"/>
                </w:tcPr>
                <w:p w14:paraId="4D15485D" w14:textId="77777777" w:rsidR="008B2387" w:rsidRPr="0028367D" w:rsidRDefault="008B2387" w:rsidP="008B23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485F213" w14:textId="77777777" w:rsidR="008B2387" w:rsidRPr="0028367D" w:rsidRDefault="008B2387" w:rsidP="008B23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A49805" w14:textId="77777777" w:rsidR="008B2387" w:rsidRPr="0028367D" w:rsidRDefault="008B2387" w:rsidP="008B23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68DED9" w14:textId="77777777" w:rsidR="008B2387" w:rsidRPr="0028367D" w:rsidRDefault="008B2387" w:rsidP="008B23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39D4F2" w14:textId="40A7A416" w:rsidR="008B2387" w:rsidRDefault="008B2387" w:rsidP="008B2387">
                  <w:pPr>
                    <w:framePr w:hSpace="180" w:wrap="around" w:vAnchor="page" w:hAnchor="margin" w:y="347"/>
                    <w:rPr>
                      <w:sz w:val="20"/>
                    </w:rPr>
                  </w:pPr>
                  <w:r w:rsidRPr="000849F0">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1AAFE8B" w14:textId="77777777" w:rsidR="008B2387" w:rsidRPr="006C1FA2" w:rsidRDefault="008B2387" w:rsidP="008B23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F3CE90" w14:textId="77777777" w:rsidR="008B2387" w:rsidRPr="006C1FA2" w:rsidRDefault="008B2387" w:rsidP="008B2387">
                  <w:pPr>
                    <w:framePr w:hSpace="180" w:wrap="around" w:vAnchor="page" w:hAnchor="margin" w:y="347"/>
                    <w:rPr>
                      <w:sz w:val="20"/>
                    </w:rPr>
                  </w:pPr>
                </w:p>
              </w:tc>
            </w:tr>
            <w:tr w:rsidR="008B2387" w:rsidRPr="006C1FA2" w14:paraId="1491BA78" w14:textId="77777777" w:rsidTr="008B23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A33096E" w14:textId="77777777" w:rsidR="008B2387" w:rsidRPr="0028367D" w:rsidRDefault="008B2387" w:rsidP="008B23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FDB7A6" w14:textId="13FEE3FF" w:rsidR="008B2387" w:rsidRPr="00162B70" w:rsidRDefault="008B2387" w:rsidP="008B2387">
                  <w:pPr>
                    <w:framePr w:hSpace="180" w:wrap="around" w:vAnchor="page" w:hAnchor="margin" w:y="347"/>
                    <w:rPr>
                      <w:lang w:val="en-US"/>
                    </w:rPr>
                  </w:pPr>
                  <w:r w:rsidRPr="00CA4856">
                    <w:rPr>
                      <w:bCs/>
                      <w:lang w:val="en-US"/>
                    </w:rPr>
                    <w:t>Servicii de transfer date și menținere a sistemului WAN MAI TIP I</w:t>
                  </w:r>
                  <w:r>
                    <w:rPr>
                      <w:bCs/>
                      <w:lang w:val="en-US"/>
                    </w:rPr>
                    <w:t>II</w:t>
                  </w:r>
                </w:p>
              </w:tc>
              <w:tc>
                <w:tcPr>
                  <w:tcW w:w="950" w:type="dxa"/>
                  <w:tcBorders>
                    <w:top w:val="single" w:sz="4" w:space="0" w:color="auto"/>
                    <w:left w:val="single" w:sz="4" w:space="0" w:color="auto"/>
                    <w:bottom w:val="single" w:sz="4" w:space="0" w:color="auto"/>
                    <w:right w:val="single" w:sz="4" w:space="0" w:color="auto"/>
                  </w:tcBorders>
                  <w:vAlign w:val="center"/>
                </w:tcPr>
                <w:p w14:paraId="5F3A8018" w14:textId="77777777" w:rsidR="008B2387" w:rsidRDefault="008B2387" w:rsidP="008B2387">
                  <w:pPr>
                    <w:jc w:val="center"/>
                  </w:pPr>
                  <w:r>
                    <w:t>loc/</w:t>
                  </w:r>
                </w:p>
                <w:p w14:paraId="1A7B2A5B" w14:textId="6250F88D" w:rsidR="008B2387" w:rsidRDefault="008B2387" w:rsidP="008B2387">
                  <w:pPr>
                    <w:framePr w:hSpace="180" w:wrap="around" w:vAnchor="page" w:hAnchor="margin" w:y="347"/>
                    <w:rPr>
                      <w:lang w:val="ro-MD"/>
                    </w:rPr>
                  </w:pPr>
                  <w:r>
                    <w:t>lunar</w:t>
                  </w:r>
                </w:p>
              </w:tc>
              <w:tc>
                <w:tcPr>
                  <w:tcW w:w="929" w:type="dxa"/>
                  <w:tcBorders>
                    <w:top w:val="single" w:sz="4" w:space="0" w:color="auto"/>
                    <w:left w:val="single" w:sz="4" w:space="0" w:color="auto"/>
                    <w:bottom w:val="single" w:sz="4" w:space="0" w:color="auto"/>
                    <w:right w:val="single" w:sz="4" w:space="0" w:color="auto"/>
                  </w:tcBorders>
                  <w:vAlign w:val="center"/>
                </w:tcPr>
                <w:p w14:paraId="0214B0BE" w14:textId="2E962BE7" w:rsidR="008B2387" w:rsidRDefault="008B2387" w:rsidP="008B2387">
                  <w:pPr>
                    <w:framePr w:hSpace="180" w:wrap="around" w:vAnchor="page" w:hAnchor="margin" w:y="347"/>
                    <w:jc w:val="center"/>
                    <w:rPr>
                      <w:sz w:val="20"/>
                    </w:rPr>
                  </w:pPr>
                  <w:r w:rsidRPr="00295BA6">
                    <w:t>1</w:t>
                  </w:r>
                  <w:r>
                    <w:t>24</w:t>
                  </w:r>
                </w:p>
              </w:tc>
              <w:tc>
                <w:tcPr>
                  <w:tcW w:w="1401" w:type="dxa"/>
                  <w:tcBorders>
                    <w:top w:val="single" w:sz="4" w:space="0" w:color="auto"/>
                    <w:left w:val="single" w:sz="4" w:space="0" w:color="auto"/>
                    <w:bottom w:val="single" w:sz="4" w:space="0" w:color="auto"/>
                    <w:right w:val="single" w:sz="4" w:space="0" w:color="auto"/>
                  </w:tcBorders>
                  <w:vAlign w:val="center"/>
                </w:tcPr>
                <w:p w14:paraId="6ECD07AB" w14:textId="77777777" w:rsidR="008B2387" w:rsidRPr="0028367D" w:rsidRDefault="008B2387" w:rsidP="008B23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AC1020" w14:textId="77777777" w:rsidR="008B2387" w:rsidRPr="0028367D" w:rsidRDefault="008B2387" w:rsidP="008B23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F386D9" w14:textId="77777777" w:rsidR="008B2387" w:rsidRPr="0028367D" w:rsidRDefault="008B2387" w:rsidP="008B23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8909E6" w14:textId="77777777" w:rsidR="008B2387" w:rsidRPr="0028367D" w:rsidRDefault="008B2387" w:rsidP="008B23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4D98F0" w14:textId="3B415AC6" w:rsidR="008B2387" w:rsidRDefault="008B2387" w:rsidP="008B2387">
                  <w:pPr>
                    <w:framePr w:hSpace="180" w:wrap="around" w:vAnchor="page" w:hAnchor="margin" w:y="347"/>
                    <w:rPr>
                      <w:sz w:val="20"/>
                    </w:rPr>
                  </w:pPr>
                  <w:r w:rsidRPr="000849F0">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9F12DF7" w14:textId="77777777" w:rsidR="008B2387" w:rsidRPr="006C1FA2" w:rsidRDefault="008B2387" w:rsidP="008B23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7D4375" w14:textId="77777777" w:rsidR="008B2387" w:rsidRPr="006C1FA2" w:rsidRDefault="008B2387" w:rsidP="008B2387">
                  <w:pPr>
                    <w:framePr w:hSpace="180" w:wrap="around" w:vAnchor="page" w:hAnchor="margin" w:y="347"/>
                    <w:rPr>
                      <w:sz w:val="20"/>
                    </w:rPr>
                  </w:pPr>
                </w:p>
              </w:tc>
            </w:tr>
            <w:tr w:rsidR="008B2387" w:rsidRPr="006C1FA2" w14:paraId="09DC816B" w14:textId="77777777" w:rsidTr="008B23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4AEF849" w14:textId="77777777" w:rsidR="008B2387" w:rsidRPr="0028367D" w:rsidRDefault="008B2387" w:rsidP="008B23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777C969" w14:textId="347D5CEB" w:rsidR="008B2387" w:rsidRPr="00162B70" w:rsidRDefault="008B2387" w:rsidP="008B2387">
                  <w:pPr>
                    <w:framePr w:hSpace="180" w:wrap="around" w:vAnchor="page" w:hAnchor="margin" w:y="347"/>
                    <w:rPr>
                      <w:lang w:val="en-US"/>
                    </w:rPr>
                  </w:pPr>
                  <w:r w:rsidRPr="00CA4856">
                    <w:rPr>
                      <w:bCs/>
                      <w:lang w:val="en-US"/>
                    </w:rPr>
                    <w:t>Servicii de transfer date și menținere a sistemului WAN MAI TIP I</w:t>
                  </w:r>
                  <w:r>
                    <w:rPr>
                      <w:bCs/>
                      <w:lang w:val="en-US"/>
                    </w:rPr>
                    <w:t>V</w:t>
                  </w:r>
                </w:p>
              </w:tc>
              <w:tc>
                <w:tcPr>
                  <w:tcW w:w="950" w:type="dxa"/>
                  <w:tcBorders>
                    <w:top w:val="single" w:sz="4" w:space="0" w:color="auto"/>
                    <w:left w:val="single" w:sz="4" w:space="0" w:color="auto"/>
                    <w:bottom w:val="single" w:sz="4" w:space="0" w:color="auto"/>
                    <w:right w:val="single" w:sz="4" w:space="0" w:color="auto"/>
                  </w:tcBorders>
                  <w:vAlign w:val="center"/>
                </w:tcPr>
                <w:p w14:paraId="7CC76430" w14:textId="77777777" w:rsidR="008B2387" w:rsidRDefault="008B2387" w:rsidP="008B2387">
                  <w:pPr>
                    <w:jc w:val="center"/>
                  </w:pPr>
                  <w:r>
                    <w:t>loc/</w:t>
                  </w:r>
                </w:p>
                <w:p w14:paraId="69768028" w14:textId="085B6FD7" w:rsidR="008B2387" w:rsidRDefault="008B2387" w:rsidP="008B2387">
                  <w:pPr>
                    <w:framePr w:hSpace="180" w:wrap="around" w:vAnchor="page" w:hAnchor="margin" w:y="347"/>
                    <w:rPr>
                      <w:lang w:val="ro-MD"/>
                    </w:rPr>
                  </w:pPr>
                  <w:r>
                    <w:t>lunar</w:t>
                  </w:r>
                </w:p>
              </w:tc>
              <w:tc>
                <w:tcPr>
                  <w:tcW w:w="929" w:type="dxa"/>
                  <w:tcBorders>
                    <w:top w:val="single" w:sz="4" w:space="0" w:color="auto"/>
                    <w:left w:val="single" w:sz="4" w:space="0" w:color="auto"/>
                    <w:bottom w:val="single" w:sz="4" w:space="0" w:color="auto"/>
                    <w:right w:val="single" w:sz="4" w:space="0" w:color="auto"/>
                  </w:tcBorders>
                  <w:vAlign w:val="center"/>
                </w:tcPr>
                <w:p w14:paraId="021F7585" w14:textId="521F0D8A" w:rsidR="008B2387" w:rsidRDefault="008B2387" w:rsidP="008B2387">
                  <w:pPr>
                    <w:framePr w:hSpace="180" w:wrap="around" w:vAnchor="page" w:hAnchor="margin" w:y="347"/>
                    <w:jc w:val="center"/>
                    <w:rPr>
                      <w:sz w:val="20"/>
                    </w:rPr>
                  </w:pPr>
                  <w:r w:rsidRPr="00295BA6">
                    <w:t>1</w:t>
                  </w:r>
                </w:p>
              </w:tc>
              <w:tc>
                <w:tcPr>
                  <w:tcW w:w="1401" w:type="dxa"/>
                  <w:tcBorders>
                    <w:top w:val="single" w:sz="4" w:space="0" w:color="auto"/>
                    <w:left w:val="single" w:sz="4" w:space="0" w:color="auto"/>
                    <w:bottom w:val="single" w:sz="4" w:space="0" w:color="auto"/>
                    <w:right w:val="single" w:sz="4" w:space="0" w:color="auto"/>
                  </w:tcBorders>
                  <w:vAlign w:val="center"/>
                </w:tcPr>
                <w:p w14:paraId="0BEC33E1" w14:textId="77777777" w:rsidR="008B2387" w:rsidRPr="0028367D" w:rsidRDefault="008B2387" w:rsidP="008B23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8EF9EE" w14:textId="77777777" w:rsidR="008B2387" w:rsidRPr="0028367D" w:rsidRDefault="008B2387" w:rsidP="008B23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172354" w14:textId="77777777" w:rsidR="008B2387" w:rsidRPr="0028367D" w:rsidRDefault="008B2387" w:rsidP="008B23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1B30C3B" w14:textId="77777777" w:rsidR="008B2387" w:rsidRPr="0028367D" w:rsidRDefault="008B2387" w:rsidP="008B23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E90E8C" w14:textId="55442A95" w:rsidR="008B2387" w:rsidRDefault="008B2387" w:rsidP="008B2387">
                  <w:pPr>
                    <w:framePr w:hSpace="180" w:wrap="around" w:vAnchor="page" w:hAnchor="margin" w:y="347"/>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53DFE5E7" w14:textId="77777777" w:rsidR="008B2387" w:rsidRPr="006C1FA2" w:rsidRDefault="008B2387" w:rsidP="008B23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83AEFA" w14:textId="77777777" w:rsidR="008B2387" w:rsidRPr="006C1FA2" w:rsidRDefault="008B2387" w:rsidP="008B2387">
                  <w:pPr>
                    <w:framePr w:hSpace="180" w:wrap="around" w:vAnchor="page" w:hAnchor="margin" w:y="347"/>
                    <w:rPr>
                      <w:sz w:val="20"/>
                    </w:rPr>
                  </w:pPr>
                </w:p>
              </w:tc>
            </w:tr>
            <w:tr w:rsidR="00A61C2E" w:rsidRPr="006C1FA2" w14:paraId="6951F015" w14:textId="2C39A5EF"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A61C2E" w:rsidRPr="0028367D" w:rsidRDefault="00A61C2E" w:rsidP="0067102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61C2E" w:rsidRPr="0028367D" w:rsidRDefault="00A61C2E" w:rsidP="006710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61C2E" w:rsidRPr="0028367D" w:rsidRDefault="00A61C2E" w:rsidP="0067102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A61C2E" w:rsidRPr="0028367D" w:rsidRDefault="00A61C2E" w:rsidP="0067102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A61C2E" w:rsidRPr="0028367D" w:rsidRDefault="00A61C2E" w:rsidP="0067102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A61C2E" w:rsidRPr="0028367D" w:rsidRDefault="00A61C2E" w:rsidP="0067102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A61C2E" w:rsidRPr="0028367D" w:rsidRDefault="00A61C2E" w:rsidP="0067102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A61C2E" w:rsidRPr="0028367D" w:rsidRDefault="00A61C2E" w:rsidP="0067102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61C2E" w:rsidRPr="0028367D" w:rsidRDefault="00A61C2E" w:rsidP="0067102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61C2E" w:rsidRPr="006C1FA2" w:rsidRDefault="00A61C2E" w:rsidP="0067102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61C2E" w:rsidRPr="006C1FA2" w:rsidRDefault="00A61C2E" w:rsidP="00671023">
                  <w:pPr>
                    <w:framePr w:hSpace="180" w:wrap="around" w:vAnchor="page" w:hAnchor="margin" w:y="347"/>
                    <w:rPr>
                      <w:sz w:val="20"/>
                    </w:rPr>
                  </w:pPr>
                </w:p>
              </w:tc>
            </w:tr>
            <w:tr w:rsidR="00A61C2E" w:rsidRPr="00845C1B" w14:paraId="35BEFA5B" w14:textId="77777777" w:rsidTr="00AC0C6E">
              <w:trPr>
                <w:gridAfter w:val="1"/>
                <w:wAfter w:w="453" w:type="dxa"/>
                <w:trHeight w:val="397"/>
              </w:trPr>
              <w:tc>
                <w:tcPr>
                  <w:tcW w:w="10933" w:type="dxa"/>
                  <w:gridSpan w:val="10"/>
                  <w:tcBorders>
                    <w:top w:val="single" w:sz="4" w:space="0" w:color="auto"/>
                  </w:tcBorders>
                  <w:vAlign w:val="center"/>
                </w:tcPr>
                <w:p w14:paraId="077455FC" w14:textId="77777777" w:rsidR="00A61C2E" w:rsidRPr="00845C1B" w:rsidRDefault="00A61C2E" w:rsidP="00671023">
                  <w:pPr>
                    <w:framePr w:hSpace="180" w:wrap="around" w:vAnchor="page" w:hAnchor="margin" w:y="347"/>
                    <w:tabs>
                      <w:tab w:val="left" w:pos="6120"/>
                    </w:tabs>
                    <w:rPr>
                      <w:sz w:val="20"/>
                    </w:rPr>
                  </w:pPr>
                </w:p>
                <w:p w14:paraId="230205E5" w14:textId="54997379" w:rsidR="00A61C2E" w:rsidRPr="00845C1B" w:rsidRDefault="00A61C2E" w:rsidP="00671023">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A61C2E" w:rsidRPr="00845C1B" w:rsidRDefault="00A61C2E" w:rsidP="0067102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61C2E" w:rsidRPr="00845C1B" w:rsidRDefault="00A61C2E" w:rsidP="0067102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61C2E" w:rsidRPr="00845C1B" w:rsidRDefault="00A61C2E" w:rsidP="0067102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61C2E" w:rsidRPr="00845C1B" w:rsidRDefault="00A61C2E" w:rsidP="00671023">
                  <w:pPr>
                    <w:framePr w:hSpace="180" w:wrap="around" w:vAnchor="page" w:hAnchor="margin" w:y="347"/>
                    <w:tabs>
                      <w:tab w:val="left" w:pos="6120"/>
                    </w:tabs>
                    <w:rPr>
                      <w:sz w:val="20"/>
                    </w:rPr>
                  </w:pPr>
                </w:p>
              </w:tc>
            </w:tr>
          </w:tbl>
          <w:p w14:paraId="29814EB5" w14:textId="77777777" w:rsidR="00A61C2E" w:rsidRPr="00C00499" w:rsidRDefault="00A61C2E" w:rsidP="00A61C2E">
            <w:pPr>
              <w:rPr>
                <w:bCs/>
                <w:iCs/>
              </w:rPr>
            </w:pPr>
          </w:p>
        </w:tc>
      </w:tr>
      <w:tr w:rsidR="00A61C2E" w:rsidRPr="00C60D06" w14:paraId="2A524C69" w14:textId="77777777" w:rsidTr="0079010B">
        <w:trPr>
          <w:trHeight w:val="397"/>
        </w:trPr>
        <w:tc>
          <w:tcPr>
            <w:tcW w:w="980" w:type="pct"/>
            <w:tcBorders>
              <w:top w:val="single" w:sz="4" w:space="0" w:color="auto"/>
            </w:tcBorders>
          </w:tcPr>
          <w:p w14:paraId="246846AA" w14:textId="77777777" w:rsidR="00A61C2E" w:rsidRPr="00C60D06" w:rsidRDefault="00A61C2E" w:rsidP="00A61C2E">
            <w:pPr>
              <w:tabs>
                <w:tab w:val="left" w:pos="6120"/>
              </w:tabs>
            </w:pPr>
          </w:p>
        </w:tc>
        <w:tc>
          <w:tcPr>
            <w:tcW w:w="146" w:type="pct"/>
            <w:tcBorders>
              <w:top w:val="single" w:sz="4" w:space="0" w:color="auto"/>
            </w:tcBorders>
          </w:tcPr>
          <w:p w14:paraId="4F6BA3DA" w14:textId="77777777" w:rsidR="00A61C2E" w:rsidRPr="00C60D06" w:rsidRDefault="00A61C2E" w:rsidP="00A61C2E">
            <w:pPr>
              <w:tabs>
                <w:tab w:val="left" w:pos="6120"/>
              </w:tabs>
            </w:pPr>
          </w:p>
        </w:tc>
        <w:tc>
          <w:tcPr>
            <w:tcW w:w="3874" w:type="pct"/>
            <w:tcBorders>
              <w:top w:val="single" w:sz="4" w:space="0" w:color="auto"/>
            </w:tcBorders>
            <w:vAlign w:val="center"/>
          </w:tcPr>
          <w:p w14:paraId="6F79AF98" w14:textId="77777777" w:rsidR="00A61C2E" w:rsidRPr="00C60D06" w:rsidRDefault="00A61C2E" w:rsidP="00A61C2E">
            <w:pPr>
              <w:rPr>
                <w:bCs/>
                <w:iCs/>
              </w:rPr>
            </w:pPr>
          </w:p>
        </w:tc>
      </w:tr>
    </w:tbl>
    <w:p w14:paraId="324A2B17" w14:textId="77777777" w:rsidR="00215125" w:rsidRDefault="00215125" w:rsidP="00F267B0">
      <w:pPr>
        <w:framePr w:h="10710" w:hRule="exact" w:wrap="auto" w:hAnchor="text" w:y="-589"/>
        <w:jc w:val="center"/>
        <w:rPr>
          <w:b/>
          <w:noProof w:val="0"/>
        </w:rPr>
        <w:sectPr w:rsidR="00215125" w:rsidSect="007342C5">
          <w:pgSz w:w="16838" w:h="11906" w:orient="landscape"/>
          <w:pgMar w:top="993" w:right="1440" w:bottom="993"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7711A9">
            <w:pPr>
              <w:pStyle w:val="Titlu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4F40231F"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0025F3">
      <w:pPr>
        <w:jc w:val="both"/>
      </w:pPr>
    </w:p>
    <w:sectPr w:rsidR="00FB14BE" w:rsidSect="00F840AF">
      <w:pgSz w:w="11906" w:h="16838"/>
      <w:pgMar w:top="709" w:right="1440" w:bottom="1440" w:left="1440" w:header="708" w:footer="5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F26DA" w14:textId="77777777" w:rsidR="0015061A" w:rsidRDefault="0015061A" w:rsidP="00A20ACF">
      <w:r>
        <w:separator/>
      </w:r>
    </w:p>
  </w:endnote>
  <w:endnote w:type="continuationSeparator" w:id="0">
    <w:p w14:paraId="08BAE719" w14:textId="77777777" w:rsidR="0015061A" w:rsidRDefault="001506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2"/>
        <w:szCs w:val="12"/>
      </w:rPr>
      <w:id w:val="1492054453"/>
      <w:docPartObj>
        <w:docPartGallery w:val="Page Numbers (Bottom of Page)"/>
        <w:docPartUnique/>
      </w:docPartObj>
    </w:sdtPr>
    <w:sdtContent>
      <w:sdt>
        <w:sdtPr>
          <w:rPr>
            <w:sz w:val="12"/>
            <w:szCs w:val="12"/>
          </w:rPr>
          <w:id w:val="-1769616900"/>
          <w:docPartObj>
            <w:docPartGallery w:val="Page Numbers (Top of Page)"/>
            <w:docPartUnique/>
          </w:docPartObj>
        </w:sdtPr>
        <w:sdtContent>
          <w:p w14:paraId="7F890A0C" w14:textId="1BB52812" w:rsidR="00F840AF" w:rsidRPr="00F840AF" w:rsidRDefault="00F840AF">
            <w:pPr>
              <w:pStyle w:val="Subsol"/>
              <w:jc w:val="right"/>
              <w:rPr>
                <w:sz w:val="12"/>
                <w:szCs w:val="12"/>
              </w:rPr>
            </w:pPr>
            <w:r w:rsidRPr="00F840AF">
              <w:rPr>
                <w:sz w:val="12"/>
                <w:szCs w:val="12"/>
              </w:rPr>
              <w:t xml:space="preserve">Pagină </w:t>
            </w:r>
            <w:r w:rsidRPr="00F840AF">
              <w:rPr>
                <w:b/>
                <w:bCs/>
                <w:sz w:val="12"/>
                <w:szCs w:val="12"/>
              </w:rPr>
              <w:fldChar w:fldCharType="begin"/>
            </w:r>
            <w:r w:rsidRPr="00F840AF">
              <w:rPr>
                <w:b/>
                <w:bCs/>
                <w:sz w:val="12"/>
                <w:szCs w:val="12"/>
              </w:rPr>
              <w:instrText>PAGE</w:instrText>
            </w:r>
            <w:r w:rsidRPr="00F840AF">
              <w:rPr>
                <w:b/>
                <w:bCs/>
                <w:sz w:val="12"/>
                <w:szCs w:val="12"/>
              </w:rPr>
              <w:fldChar w:fldCharType="separate"/>
            </w:r>
            <w:r w:rsidRPr="00F840AF">
              <w:rPr>
                <w:b/>
                <w:bCs/>
                <w:sz w:val="12"/>
                <w:szCs w:val="12"/>
              </w:rPr>
              <w:t>2</w:t>
            </w:r>
            <w:r w:rsidRPr="00F840AF">
              <w:rPr>
                <w:b/>
                <w:bCs/>
                <w:sz w:val="12"/>
                <w:szCs w:val="12"/>
              </w:rPr>
              <w:fldChar w:fldCharType="end"/>
            </w:r>
            <w:r w:rsidRPr="00F840AF">
              <w:rPr>
                <w:sz w:val="12"/>
                <w:szCs w:val="12"/>
              </w:rPr>
              <w:t xml:space="preserve"> din </w:t>
            </w:r>
            <w:r w:rsidRPr="00F840AF">
              <w:rPr>
                <w:b/>
                <w:bCs/>
                <w:sz w:val="12"/>
                <w:szCs w:val="12"/>
              </w:rPr>
              <w:fldChar w:fldCharType="begin"/>
            </w:r>
            <w:r w:rsidRPr="00F840AF">
              <w:rPr>
                <w:b/>
                <w:bCs/>
                <w:sz w:val="12"/>
                <w:szCs w:val="12"/>
              </w:rPr>
              <w:instrText>NUMPAGES</w:instrText>
            </w:r>
            <w:r w:rsidRPr="00F840AF">
              <w:rPr>
                <w:b/>
                <w:bCs/>
                <w:sz w:val="12"/>
                <w:szCs w:val="12"/>
              </w:rPr>
              <w:fldChar w:fldCharType="separate"/>
            </w:r>
            <w:r w:rsidRPr="00F840AF">
              <w:rPr>
                <w:b/>
                <w:bCs/>
                <w:sz w:val="12"/>
                <w:szCs w:val="12"/>
              </w:rPr>
              <w:t>2</w:t>
            </w:r>
            <w:r w:rsidRPr="00F840AF">
              <w:rPr>
                <w:b/>
                <w:bCs/>
                <w:sz w:val="12"/>
                <w:szCs w:val="12"/>
              </w:rPr>
              <w:fldChar w:fldCharType="end"/>
            </w:r>
          </w:p>
        </w:sdtContent>
      </w:sdt>
    </w:sdtContent>
  </w:sdt>
  <w:p w14:paraId="394448D7" w14:textId="77777777" w:rsidR="007C0086" w:rsidRPr="00F840AF" w:rsidRDefault="007C0086">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C1EBE" w14:textId="77777777" w:rsidR="0015061A" w:rsidRDefault="0015061A" w:rsidP="00A20ACF">
      <w:r>
        <w:separator/>
      </w:r>
    </w:p>
  </w:footnote>
  <w:footnote w:type="continuationSeparator" w:id="0">
    <w:p w14:paraId="7D61D7FD" w14:textId="77777777" w:rsidR="0015061A" w:rsidRDefault="001506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C0E5F"/>
    <w:multiLevelType w:val="multilevel"/>
    <w:tmpl w:val="FA6A739E"/>
    <w:lvl w:ilvl="0">
      <w:start w:val="6"/>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C084277"/>
    <w:multiLevelType w:val="multilevel"/>
    <w:tmpl w:val="82CAF6D0"/>
    <w:lvl w:ilvl="0">
      <w:start w:val="6"/>
      <w:numFmt w:val="decimal"/>
      <w:lvlText w:val="%1."/>
      <w:lvlJc w:val="left"/>
      <w:pPr>
        <w:ind w:left="540" w:hanging="540"/>
      </w:pPr>
      <w:rPr>
        <w:rFonts w:hint="default"/>
        <w:b/>
        <w:sz w:val="28"/>
        <w:szCs w:val="28"/>
      </w:rPr>
    </w:lvl>
    <w:lvl w:ilvl="1">
      <w:start w:val="1"/>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0D0952A3"/>
    <w:multiLevelType w:val="hybridMultilevel"/>
    <w:tmpl w:val="9444A3A8"/>
    <w:lvl w:ilvl="0" w:tplc="49827212">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0D714E2A"/>
    <w:multiLevelType w:val="multilevel"/>
    <w:tmpl w:val="EDD22D9E"/>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1F3A3B"/>
    <w:multiLevelType w:val="multilevel"/>
    <w:tmpl w:val="4CF84356"/>
    <w:lvl w:ilvl="0">
      <w:start w:val="1"/>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37D5E95"/>
    <w:multiLevelType w:val="hybridMultilevel"/>
    <w:tmpl w:val="91E802FE"/>
    <w:lvl w:ilvl="0" w:tplc="FFFFFFFF">
      <w:start w:val="1"/>
      <w:numFmt w:val="decimal"/>
      <w:lvlText w:val="%1."/>
      <w:lvlJc w:val="left"/>
      <w:pPr>
        <w:tabs>
          <w:tab w:val="num" w:pos="1290"/>
        </w:tabs>
        <w:ind w:left="1290" w:hanging="360"/>
      </w:pPr>
    </w:lvl>
    <w:lvl w:ilvl="1" w:tplc="FFFFFFFF" w:tentative="1">
      <w:start w:val="1"/>
      <w:numFmt w:val="lowerLetter"/>
      <w:lvlText w:val="%2."/>
      <w:lvlJc w:val="left"/>
      <w:pPr>
        <w:tabs>
          <w:tab w:val="num" w:pos="2010"/>
        </w:tabs>
        <w:ind w:left="2010" w:hanging="360"/>
      </w:pPr>
    </w:lvl>
    <w:lvl w:ilvl="2" w:tplc="FFFFFFFF" w:tentative="1">
      <w:start w:val="1"/>
      <w:numFmt w:val="lowerRoman"/>
      <w:lvlText w:val="%3."/>
      <w:lvlJc w:val="right"/>
      <w:pPr>
        <w:tabs>
          <w:tab w:val="num" w:pos="2730"/>
        </w:tabs>
        <w:ind w:left="2730" w:hanging="180"/>
      </w:pPr>
    </w:lvl>
    <w:lvl w:ilvl="3" w:tplc="FFFFFFFF" w:tentative="1">
      <w:start w:val="1"/>
      <w:numFmt w:val="decimal"/>
      <w:lvlText w:val="%4."/>
      <w:lvlJc w:val="left"/>
      <w:pPr>
        <w:tabs>
          <w:tab w:val="num" w:pos="3450"/>
        </w:tabs>
        <w:ind w:left="3450" w:hanging="360"/>
      </w:pPr>
    </w:lvl>
    <w:lvl w:ilvl="4" w:tplc="FFFFFFFF" w:tentative="1">
      <w:start w:val="1"/>
      <w:numFmt w:val="lowerLetter"/>
      <w:lvlText w:val="%5."/>
      <w:lvlJc w:val="left"/>
      <w:pPr>
        <w:tabs>
          <w:tab w:val="num" w:pos="4170"/>
        </w:tabs>
        <w:ind w:left="4170" w:hanging="360"/>
      </w:pPr>
    </w:lvl>
    <w:lvl w:ilvl="5" w:tplc="FFFFFFFF" w:tentative="1">
      <w:start w:val="1"/>
      <w:numFmt w:val="lowerRoman"/>
      <w:lvlText w:val="%6."/>
      <w:lvlJc w:val="right"/>
      <w:pPr>
        <w:tabs>
          <w:tab w:val="num" w:pos="4890"/>
        </w:tabs>
        <w:ind w:left="4890" w:hanging="180"/>
      </w:pPr>
    </w:lvl>
    <w:lvl w:ilvl="6" w:tplc="FFFFFFFF" w:tentative="1">
      <w:start w:val="1"/>
      <w:numFmt w:val="decimal"/>
      <w:lvlText w:val="%7."/>
      <w:lvlJc w:val="left"/>
      <w:pPr>
        <w:tabs>
          <w:tab w:val="num" w:pos="5610"/>
        </w:tabs>
        <w:ind w:left="5610" w:hanging="360"/>
      </w:pPr>
    </w:lvl>
    <w:lvl w:ilvl="7" w:tplc="FFFFFFFF" w:tentative="1">
      <w:start w:val="1"/>
      <w:numFmt w:val="lowerLetter"/>
      <w:lvlText w:val="%8."/>
      <w:lvlJc w:val="left"/>
      <w:pPr>
        <w:tabs>
          <w:tab w:val="num" w:pos="6330"/>
        </w:tabs>
        <w:ind w:left="6330" w:hanging="360"/>
      </w:pPr>
    </w:lvl>
    <w:lvl w:ilvl="8" w:tplc="FFFFFFFF" w:tentative="1">
      <w:start w:val="1"/>
      <w:numFmt w:val="lowerRoman"/>
      <w:lvlText w:val="%9."/>
      <w:lvlJc w:val="right"/>
      <w:pPr>
        <w:tabs>
          <w:tab w:val="num" w:pos="7050"/>
        </w:tabs>
        <w:ind w:left="7050" w:hanging="180"/>
      </w:pPr>
    </w:lvl>
  </w:abstractNum>
  <w:abstractNum w:abstractNumId="9" w15:restartNumberingAfterBreak="0">
    <w:nsid w:val="13BF47FE"/>
    <w:multiLevelType w:val="hybridMultilevel"/>
    <w:tmpl w:val="347AB10C"/>
    <w:lvl w:ilvl="0" w:tplc="444CA96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E4F7440"/>
    <w:multiLevelType w:val="multilevel"/>
    <w:tmpl w:val="8EA4CE38"/>
    <w:lvl w:ilvl="0">
      <w:start w:val="7"/>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08428D3"/>
    <w:multiLevelType w:val="hybridMultilevel"/>
    <w:tmpl w:val="2A041FE0"/>
    <w:lvl w:ilvl="0" w:tplc="C41CD990">
      <w:start w:val="1"/>
      <w:numFmt w:val="lowerLetter"/>
      <w:lvlText w:val="%1)"/>
      <w:lvlJc w:val="left"/>
      <w:pPr>
        <w:ind w:left="1922" w:hanging="360"/>
      </w:pPr>
      <w:rPr>
        <w:rFonts w:hint="default"/>
      </w:rPr>
    </w:lvl>
    <w:lvl w:ilvl="1" w:tplc="04190019" w:tentative="1">
      <w:start w:val="1"/>
      <w:numFmt w:val="lowerLetter"/>
      <w:lvlText w:val="%2."/>
      <w:lvlJc w:val="left"/>
      <w:pPr>
        <w:ind w:left="2642" w:hanging="360"/>
      </w:pPr>
    </w:lvl>
    <w:lvl w:ilvl="2" w:tplc="0419001B" w:tentative="1">
      <w:start w:val="1"/>
      <w:numFmt w:val="lowerRoman"/>
      <w:lvlText w:val="%3."/>
      <w:lvlJc w:val="right"/>
      <w:pPr>
        <w:ind w:left="3362" w:hanging="180"/>
      </w:pPr>
    </w:lvl>
    <w:lvl w:ilvl="3" w:tplc="0419000F" w:tentative="1">
      <w:start w:val="1"/>
      <w:numFmt w:val="decimal"/>
      <w:lvlText w:val="%4."/>
      <w:lvlJc w:val="left"/>
      <w:pPr>
        <w:ind w:left="4082" w:hanging="360"/>
      </w:pPr>
    </w:lvl>
    <w:lvl w:ilvl="4" w:tplc="04190019" w:tentative="1">
      <w:start w:val="1"/>
      <w:numFmt w:val="lowerLetter"/>
      <w:lvlText w:val="%5."/>
      <w:lvlJc w:val="left"/>
      <w:pPr>
        <w:ind w:left="4802" w:hanging="360"/>
      </w:pPr>
    </w:lvl>
    <w:lvl w:ilvl="5" w:tplc="0419001B" w:tentative="1">
      <w:start w:val="1"/>
      <w:numFmt w:val="lowerRoman"/>
      <w:lvlText w:val="%6."/>
      <w:lvlJc w:val="right"/>
      <w:pPr>
        <w:ind w:left="5522" w:hanging="180"/>
      </w:pPr>
    </w:lvl>
    <w:lvl w:ilvl="6" w:tplc="0419000F" w:tentative="1">
      <w:start w:val="1"/>
      <w:numFmt w:val="decimal"/>
      <w:lvlText w:val="%7."/>
      <w:lvlJc w:val="left"/>
      <w:pPr>
        <w:ind w:left="6242" w:hanging="360"/>
      </w:pPr>
    </w:lvl>
    <w:lvl w:ilvl="7" w:tplc="04190019" w:tentative="1">
      <w:start w:val="1"/>
      <w:numFmt w:val="lowerLetter"/>
      <w:lvlText w:val="%8."/>
      <w:lvlJc w:val="left"/>
      <w:pPr>
        <w:ind w:left="6962" w:hanging="360"/>
      </w:pPr>
    </w:lvl>
    <w:lvl w:ilvl="8" w:tplc="0419001B" w:tentative="1">
      <w:start w:val="1"/>
      <w:numFmt w:val="lowerRoman"/>
      <w:lvlText w:val="%9."/>
      <w:lvlJc w:val="right"/>
      <w:pPr>
        <w:ind w:left="7682"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0E22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6800C4"/>
    <w:multiLevelType w:val="hybridMultilevel"/>
    <w:tmpl w:val="105AB7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9F32DE"/>
    <w:multiLevelType w:val="multilevel"/>
    <w:tmpl w:val="F85EC784"/>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2947BF"/>
    <w:multiLevelType w:val="hybridMultilevel"/>
    <w:tmpl w:val="62BC546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2657A09"/>
    <w:multiLevelType w:val="multilevel"/>
    <w:tmpl w:val="FC560FE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170AEF"/>
    <w:multiLevelType w:val="hybridMultilevel"/>
    <w:tmpl w:val="BF62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75B5EE0"/>
    <w:multiLevelType w:val="hybridMultilevel"/>
    <w:tmpl w:val="76B0A90C"/>
    <w:lvl w:ilvl="0" w:tplc="F96086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5" w15:restartNumberingAfterBreak="0">
    <w:nsid w:val="37EA5107"/>
    <w:multiLevelType w:val="hybridMultilevel"/>
    <w:tmpl w:val="89F032F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807120"/>
    <w:multiLevelType w:val="hybridMultilevel"/>
    <w:tmpl w:val="E578CBBA"/>
    <w:lvl w:ilvl="0" w:tplc="1AD267AC">
      <w:start w:val="1"/>
      <w:numFmt w:val="lowerLetter"/>
      <w:lvlText w:val="%1)"/>
      <w:lvlJc w:val="left"/>
      <w:pPr>
        <w:ind w:left="360" w:hanging="360"/>
      </w:pPr>
      <w:rPr>
        <w:b/>
        <w:strike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3E73455"/>
    <w:multiLevelType w:val="hybridMultilevel"/>
    <w:tmpl w:val="9A24FA96"/>
    <w:lvl w:ilvl="0" w:tplc="383A838C">
      <w:start w:val="1"/>
      <w:numFmt w:val="bullet"/>
      <w:lvlText w:val="-"/>
      <w:lvlJc w:val="left"/>
      <w:pPr>
        <w:ind w:left="2203" w:hanging="360"/>
      </w:pPr>
      <w:rPr>
        <w:rFonts w:ascii="Times New Roman" w:eastAsia="PMingLiU" w:hAnsi="Times New Roman" w:hint="default"/>
      </w:rPr>
    </w:lvl>
    <w:lvl w:ilvl="1" w:tplc="04090003" w:tentative="1">
      <w:start w:val="1"/>
      <w:numFmt w:val="bullet"/>
      <w:lvlText w:val="o"/>
      <w:lvlJc w:val="left"/>
      <w:pPr>
        <w:ind w:left="2923" w:hanging="360"/>
      </w:pPr>
      <w:rPr>
        <w:rFonts w:ascii="Courier New" w:hAnsi="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9" w15:restartNumberingAfterBreak="0">
    <w:nsid w:val="45591BBF"/>
    <w:multiLevelType w:val="hybridMultilevel"/>
    <w:tmpl w:val="2C0C35B4"/>
    <w:lvl w:ilvl="0" w:tplc="8CB0E650">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8302A6D"/>
    <w:multiLevelType w:val="hybridMultilevel"/>
    <w:tmpl w:val="C2445B06"/>
    <w:lvl w:ilvl="0" w:tplc="04190017">
      <w:start w:val="1"/>
      <w:numFmt w:val="lowerLetter"/>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503B6B"/>
    <w:multiLevelType w:val="hybridMultilevel"/>
    <w:tmpl w:val="3A18FD76"/>
    <w:lvl w:ilvl="0" w:tplc="132619D4">
      <w:start w:val="1"/>
      <w:numFmt w:val="bullet"/>
      <w:lvlText w:val="-"/>
      <w:lvlJc w:val="left"/>
      <w:pPr>
        <w:ind w:left="926" w:hanging="360"/>
      </w:pPr>
      <w:rPr>
        <w:rFonts w:ascii="Times New Roman" w:eastAsia="Times New Roman"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92A573F"/>
    <w:multiLevelType w:val="hybridMultilevel"/>
    <w:tmpl w:val="5892433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59887AE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CE87DC4"/>
    <w:multiLevelType w:val="hybridMultilevel"/>
    <w:tmpl w:val="8730E078"/>
    <w:lvl w:ilvl="0" w:tplc="DB0E4FEA">
      <w:start w:val="1"/>
      <w:numFmt w:val="decimal"/>
      <w:lvlText w:val="%1."/>
      <w:lvlJc w:val="left"/>
      <w:pPr>
        <w:tabs>
          <w:tab w:val="num" w:pos="600"/>
        </w:tabs>
        <w:ind w:left="600" w:hanging="600"/>
      </w:pPr>
      <w:rPr>
        <w:rFonts w:hint="default"/>
        <w:b w:val="0"/>
        <w:color w:val="auto"/>
        <w:lang w:val="en-US"/>
      </w:rPr>
    </w:lvl>
    <w:lvl w:ilvl="1" w:tplc="04190019">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1" w15:restartNumberingAfterBreak="0">
    <w:nsid w:val="5F4529EE"/>
    <w:multiLevelType w:val="hybridMultilevel"/>
    <w:tmpl w:val="B734FA32"/>
    <w:lvl w:ilvl="0" w:tplc="0419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34A6549"/>
    <w:multiLevelType w:val="multilevel"/>
    <w:tmpl w:val="EE12C6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4A01CBF"/>
    <w:multiLevelType w:val="hybridMultilevel"/>
    <w:tmpl w:val="E6641A9E"/>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8EF2444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324EE6"/>
    <w:multiLevelType w:val="hybridMultilevel"/>
    <w:tmpl w:val="0902E262"/>
    <w:lvl w:ilvl="0" w:tplc="0419000F">
      <w:start w:val="1"/>
      <w:numFmt w:val="decimal"/>
      <w:lvlText w:val="%1."/>
      <w:lvlJc w:val="left"/>
      <w:pPr>
        <w:ind w:left="766" w:hanging="360"/>
      </w:pPr>
    </w:lvl>
    <w:lvl w:ilvl="1" w:tplc="04190019" w:tentative="1">
      <w:start w:val="1"/>
      <w:numFmt w:val="lowerLetter"/>
      <w:lvlText w:val="%2."/>
      <w:lvlJc w:val="left"/>
      <w:pPr>
        <w:ind w:left="1486" w:hanging="360"/>
      </w:pPr>
    </w:lvl>
    <w:lvl w:ilvl="2" w:tplc="0419001B" w:tentative="1">
      <w:start w:val="1"/>
      <w:numFmt w:val="lowerRoman"/>
      <w:lvlText w:val="%3."/>
      <w:lvlJc w:val="right"/>
      <w:pPr>
        <w:ind w:left="2206" w:hanging="180"/>
      </w:pPr>
    </w:lvl>
    <w:lvl w:ilvl="3" w:tplc="0419000F" w:tentative="1">
      <w:start w:val="1"/>
      <w:numFmt w:val="decimal"/>
      <w:lvlText w:val="%4."/>
      <w:lvlJc w:val="left"/>
      <w:pPr>
        <w:ind w:left="2926" w:hanging="360"/>
      </w:pPr>
    </w:lvl>
    <w:lvl w:ilvl="4" w:tplc="04190019" w:tentative="1">
      <w:start w:val="1"/>
      <w:numFmt w:val="lowerLetter"/>
      <w:lvlText w:val="%5."/>
      <w:lvlJc w:val="left"/>
      <w:pPr>
        <w:ind w:left="3646" w:hanging="360"/>
      </w:pPr>
    </w:lvl>
    <w:lvl w:ilvl="5" w:tplc="0419001B" w:tentative="1">
      <w:start w:val="1"/>
      <w:numFmt w:val="lowerRoman"/>
      <w:lvlText w:val="%6."/>
      <w:lvlJc w:val="right"/>
      <w:pPr>
        <w:ind w:left="4366" w:hanging="180"/>
      </w:pPr>
    </w:lvl>
    <w:lvl w:ilvl="6" w:tplc="0419000F" w:tentative="1">
      <w:start w:val="1"/>
      <w:numFmt w:val="decimal"/>
      <w:lvlText w:val="%7."/>
      <w:lvlJc w:val="left"/>
      <w:pPr>
        <w:ind w:left="5086" w:hanging="360"/>
      </w:pPr>
    </w:lvl>
    <w:lvl w:ilvl="7" w:tplc="04190019" w:tentative="1">
      <w:start w:val="1"/>
      <w:numFmt w:val="lowerLetter"/>
      <w:lvlText w:val="%8."/>
      <w:lvlJc w:val="left"/>
      <w:pPr>
        <w:ind w:left="5806" w:hanging="360"/>
      </w:pPr>
    </w:lvl>
    <w:lvl w:ilvl="8" w:tplc="0419001B" w:tentative="1">
      <w:start w:val="1"/>
      <w:numFmt w:val="lowerRoman"/>
      <w:lvlText w:val="%9."/>
      <w:lvlJc w:val="right"/>
      <w:pPr>
        <w:ind w:left="6526"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23788"/>
    <w:multiLevelType w:val="hybridMultilevel"/>
    <w:tmpl w:val="2104E1C2"/>
    <w:lvl w:ilvl="0" w:tplc="8CB0E650">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E4469AC"/>
    <w:multiLevelType w:val="multilevel"/>
    <w:tmpl w:val="9684CE0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lang w:val="en-U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C6D462C"/>
    <w:multiLevelType w:val="hybridMultilevel"/>
    <w:tmpl w:val="9CB2D3E2"/>
    <w:lvl w:ilvl="0" w:tplc="FC6445E4">
      <w:start w:val="1"/>
      <w:numFmt w:val="decimal"/>
      <w:lvlText w:val="%1."/>
      <w:lvlJc w:val="left"/>
      <w:pPr>
        <w:ind w:left="786" w:hanging="360"/>
      </w:pPr>
      <w:rPr>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5378308">
    <w:abstractNumId w:val="42"/>
  </w:num>
  <w:num w:numId="2" w16cid:durableId="1025904949">
    <w:abstractNumId w:val="51"/>
  </w:num>
  <w:num w:numId="3" w16cid:durableId="1336686758">
    <w:abstractNumId w:val="10"/>
  </w:num>
  <w:num w:numId="4" w16cid:durableId="1142622811">
    <w:abstractNumId w:val="14"/>
  </w:num>
  <w:num w:numId="5" w16cid:durableId="1463036059">
    <w:abstractNumId w:val="11"/>
  </w:num>
  <w:num w:numId="6" w16cid:durableId="517080037">
    <w:abstractNumId w:val="6"/>
  </w:num>
  <w:num w:numId="7" w16cid:durableId="992372840">
    <w:abstractNumId w:val="37"/>
  </w:num>
  <w:num w:numId="8" w16cid:durableId="2031177916">
    <w:abstractNumId w:val="7"/>
  </w:num>
  <w:num w:numId="9" w16cid:durableId="664863227">
    <w:abstractNumId w:val="26"/>
  </w:num>
  <w:num w:numId="10" w16cid:durableId="681081417">
    <w:abstractNumId w:val="18"/>
  </w:num>
  <w:num w:numId="11" w16cid:durableId="2105227500">
    <w:abstractNumId w:val="46"/>
  </w:num>
  <w:num w:numId="12" w16cid:durableId="865679109">
    <w:abstractNumId w:val="35"/>
  </w:num>
  <w:num w:numId="13" w16cid:durableId="1172766985">
    <w:abstractNumId w:val="36"/>
  </w:num>
  <w:num w:numId="14" w16cid:durableId="1741632948">
    <w:abstractNumId w:val="23"/>
  </w:num>
  <w:num w:numId="15" w16cid:durableId="621883455">
    <w:abstractNumId w:val="42"/>
    <w:lvlOverride w:ilvl="0">
      <w:startOverride w:val="2"/>
    </w:lvlOverride>
  </w:num>
  <w:num w:numId="16" w16cid:durableId="664942130">
    <w:abstractNumId w:val="40"/>
  </w:num>
  <w:num w:numId="17" w16cid:durableId="723140058">
    <w:abstractNumId w:val="48"/>
  </w:num>
  <w:num w:numId="18" w16cid:durableId="919100834">
    <w:abstractNumId w:val="41"/>
  </w:num>
  <w:num w:numId="19" w16cid:durableId="1442917430">
    <w:abstractNumId w:val="4"/>
  </w:num>
  <w:num w:numId="20" w16cid:durableId="549348337">
    <w:abstractNumId w:val="27"/>
  </w:num>
  <w:num w:numId="21" w16cid:durableId="1305889356">
    <w:abstractNumId w:val="29"/>
  </w:num>
  <w:num w:numId="22" w16cid:durableId="1208764356">
    <w:abstractNumId w:val="47"/>
  </w:num>
  <w:num w:numId="23" w16cid:durableId="1046443984">
    <w:abstractNumId w:val="38"/>
  </w:num>
  <w:num w:numId="24" w16cid:durableId="1814909495">
    <w:abstractNumId w:val="9"/>
  </w:num>
  <w:num w:numId="25" w16cid:durableId="528222560">
    <w:abstractNumId w:val="50"/>
  </w:num>
  <w:num w:numId="26" w16cid:durableId="1168714475">
    <w:abstractNumId w:val="8"/>
  </w:num>
  <w:num w:numId="27" w16cid:durableId="235021948">
    <w:abstractNumId w:val="24"/>
  </w:num>
  <w:num w:numId="28" w16cid:durableId="1036002611">
    <w:abstractNumId w:val="33"/>
  </w:num>
  <w:num w:numId="29" w16cid:durableId="1543592866">
    <w:abstractNumId w:val="19"/>
  </w:num>
  <w:num w:numId="30" w16cid:durableId="570194715">
    <w:abstractNumId w:val="49"/>
  </w:num>
  <w:num w:numId="31" w16cid:durableId="1349791486">
    <w:abstractNumId w:val="31"/>
  </w:num>
  <w:num w:numId="32" w16cid:durableId="741484672">
    <w:abstractNumId w:val="15"/>
  </w:num>
  <w:num w:numId="33" w16cid:durableId="1090389736">
    <w:abstractNumId w:val="44"/>
  </w:num>
  <w:num w:numId="34" w16cid:durableId="2107075093">
    <w:abstractNumId w:val="34"/>
  </w:num>
  <w:num w:numId="35" w16cid:durableId="1896045672">
    <w:abstractNumId w:val="32"/>
  </w:num>
  <w:num w:numId="36" w16cid:durableId="2057966810">
    <w:abstractNumId w:val="30"/>
  </w:num>
  <w:num w:numId="37" w16cid:durableId="273438274">
    <w:abstractNumId w:val="0"/>
  </w:num>
  <w:num w:numId="38" w16cid:durableId="1045983842">
    <w:abstractNumId w:val="1"/>
  </w:num>
  <w:num w:numId="39" w16cid:durableId="1584876445">
    <w:abstractNumId w:val="2"/>
  </w:num>
  <w:num w:numId="40" w16cid:durableId="1889298402">
    <w:abstractNumId w:val="13"/>
  </w:num>
  <w:num w:numId="41" w16cid:durableId="2014529610">
    <w:abstractNumId w:val="21"/>
  </w:num>
  <w:num w:numId="42" w16cid:durableId="1094940856">
    <w:abstractNumId w:val="28"/>
  </w:num>
  <w:num w:numId="43" w16cid:durableId="399209947">
    <w:abstractNumId w:val="5"/>
  </w:num>
  <w:num w:numId="44" w16cid:durableId="1799445167">
    <w:abstractNumId w:val="3"/>
  </w:num>
  <w:num w:numId="45" w16cid:durableId="321079130">
    <w:abstractNumId w:val="39"/>
  </w:num>
  <w:num w:numId="46" w16cid:durableId="1142581119">
    <w:abstractNumId w:val="16"/>
  </w:num>
  <w:num w:numId="47" w16cid:durableId="1522085934">
    <w:abstractNumId w:val="22"/>
  </w:num>
  <w:num w:numId="48" w16cid:durableId="456411490">
    <w:abstractNumId w:val="12"/>
  </w:num>
  <w:num w:numId="49" w16cid:durableId="1500271646">
    <w:abstractNumId w:val="25"/>
  </w:num>
  <w:num w:numId="50" w16cid:durableId="738093317">
    <w:abstractNumId w:val="20"/>
  </w:num>
  <w:num w:numId="51" w16cid:durableId="608973667">
    <w:abstractNumId w:val="43"/>
  </w:num>
  <w:num w:numId="52" w16cid:durableId="611323968">
    <w:abstractNumId w:val="17"/>
  </w:num>
  <w:num w:numId="53" w16cid:durableId="1162700108">
    <w:abstractNumId w:val="4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8F"/>
    <w:rsid w:val="00000904"/>
    <w:rsid w:val="00001F01"/>
    <w:rsid w:val="00002334"/>
    <w:rsid w:val="000025F3"/>
    <w:rsid w:val="000047F9"/>
    <w:rsid w:val="00004900"/>
    <w:rsid w:val="00005268"/>
    <w:rsid w:val="000061F8"/>
    <w:rsid w:val="00006925"/>
    <w:rsid w:val="00007454"/>
    <w:rsid w:val="00007B4F"/>
    <w:rsid w:val="00007E80"/>
    <w:rsid w:val="00010CE7"/>
    <w:rsid w:val="0002022A"/>
    <w:rsid w:val="00021BB8"/>
    <w:rsid w:val="00022311"/>
    <w:rsid w:val="00022B73"/>
    <w:rsid w:val="00022B7E"/>
    <w:rsid w:val="00023621"/>
    <w:rsid w:val="00023EB9"/>
    <w:rsid w:val="000252C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932"/>
    <w:rsid w:val="0004670D"/>
    <w:rsid w:val="00047E5A"/>
    <w:rsid w:val="00050E70"/>
    <w:rsid w:val="0005316F"/>
    <w:rsid w:val="000544E6"/>
    <w:rsid w:val="00054AD8"/>
    <w:rsid w:val="00055A06"/>
    <w:rsid w:val="000565E9"/>
    <w:rsid w:val="000568FF"/>
    <w:rsid w:val="00056F96"/>
    <w:rsid w:val="00057663"/>
    <w:rsid w:val="00057F3A"/>
    <w:rsid w:val="00060382"/>
    <w:rsid w:val="00064F1F"/>
    <w:rsid w:val="00065C50"/>
    <w:rsid w:val="00067D0D"/>
    <w:rsid w:val="0007146B"/>
    <w:rsid w:val="00071859"/>
    <w:rsid w:val="00072508"/>
    <w:rsid w:val="00074305"/>
    <w:rsid w:val="0007559F"/>
    <w:rsid w:val="000768FE"/>
    <w:rsid w:val="00080063"/>
    <w:rsid w:val="0008044B"/>
    <w:rsid w:val="000806BC"/>
    <w:rsid w:val="00080BF7"/>
    <w:rsid w:val="0008191D"/>
    <w:rsid w:val="00081DED"/>
    <w:rsid w:val="00083D91"/>
    <w:rsid w:val="000845A7"/>
    <w:rsid w:val="000849A8"/>
    <w:rsid w:val="00087114"/>
    <w:rsid w:val="00087859"/>
    <w:rsid w:val="00090A45"/>
    <w:rsid w:val="000924C3"/>
    <w:rsid w:val="000928D3"/>
    <w:rsid w:val="00092953"/>
    <w:rsid w:val="00092E6C"/>
    <w:rsid w:val="00093056"/>
    <w:rsid w:val="000930AB"/>
    <w:rsid w:val="000936C3"/>
    <w:rsid w:val="00093AE5"/>
    <w:rsid w:val="00096009"/>
    <w:rsid w:val="00096AB9"/>
    <w:rsid w:val="00097617"/>
    <w:rsid w:val="000A151B"/>
    <w:rsid w:val="000A2D22"/>
    <w:rsid w:val="000A63ED"/>
    <w:rsid w:val="000A7988"/>
    <w:rsid w:val="000A7A90"/>
    <w:rsid w:val="000B2369"/>
    <w:rsid w:val="000B5D92"/>
    <w:rsid w:val="000B6CE5"/>
    <w:rsid w:val="000C00CF"/>
    <w:rsid w:val="000C2883"/>
    <w:rsid w:val="000C3C74"/>
    <w:rsid w:val="000C4276"/>
    <w:rsid w:val="000C4352"/>
    <w:rsid w:val="000C470A"/>
    <w:rsid w:val="000C5AE0"/>
    <w:rsid w:val="000C6960"/>
    <w:rsid w:val="000C7750"/>
    <w:rsid w:val="000C7BC9"/>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C5"/>
    <w:rsid w:val="000F0030"/>
    <w:rsid w:val="000F13FE"/>
    <w:rsid w:val="000F148A"/>
    <w:rsid w:val="000F1DBF"/>
    <w:rsid w:val="000F2B1A"/>
    <w:rsid w:val="000F2E17"/>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B4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7DF"/>
    <w:rsid w:val="00127AD8"/>
    <w:rsid w:val="00130123"/>
    <w:rsid w:val="00130A49"/>
    <w:rsid w:val="00130C2B"/>
    <w:rsid w:val="0013117E"/>
    <w:rsid w:val="0013155C"/>
    <w:rsid w:val="00131904"/>
    <w:rsid w:val="00132636"/>
    <w:rsid w:val="0013462B"/>
    <w:rsid w:val="001349E1"/>
    <w:rsid w:val="001358B4"/>
    <w:rsid w:val="00135A02"/>
    <w:rsid w:val="00136841"/>
    <w:rsid w:val="00137350"/>
    <w:rsid w:val="0013795E"/>
    <w:rsid w:val="001401CD"/>
    <w:rsid w:val="001407E8"/>
    <w:rsid w:val="001419A0"/>
    <w:rsid w:val="00142784"/>
    <w:rsid w:val="0014385D"/>
    <w:rsid w:val="00143F97"/>
    <w:rsid w:val="00144066"/>
    <w:rsid w:val="00144AB7"/>
    <w:rsid w:val="00146734"/>
    <w:rsid w:val="001467C0"/>
    <w:rsid w:val="00147538"/>
    <w:rsid w:val="0015061A"/>
    <w:rsid w:val="00150F5B"/>
    <w:rsid w:val="00151494"/>
    <w:rsid w:val="00151F24"/>
    <w:rsid w:val="0015261D"/>
    <w:rsid w:val="001527E0"/>
    <w:rsid w:val="00153412"/>
    <w:rsid w:val="00153578"/>
    <w:rsid w:val="00153ACE"/>
    <w:rsid w:val="00154556"/>
    <w:rsid w:val="00154B34"/>
    <w:rsid w:val="001556BB"/>
    <w:rsid w:val="00156704"/>
    <w:rsid w:val="00156A6F"/>
    <w:rsid w:val="00160A28"/>
    <w:rsid w:val="00160DF3"/>
    <w:rsid w:val="0016369C"/>
    <w:rsid w:val="00164565"/>
    <w:rsid w:val="0016683B"/>
    <w:rsid w:val="00167B04"/>
    <w:rsid w:val="001704FB"/>
    <w:rsid w:val="001706CD"/>
    <w:rsid w:val="00170DAA"/>
    <w:rsid w:val="001718AE"/>
    <w:rsid w:val="00172F6C"/>
    <w:rsid w:val="00173DB8"/>
    <w:rsid w:val="00174C61"/>
    <w:rsid w:val="00174E5F"/>
    <w:rsid w:val="00175A88"/>
    <w:rsid w:val="0017664F"/>
    <w:rsid w:val="00177976"/>
    <w:rsid w:val="00183D79"/>
    <w:rsid w:val="00185148"/>
    <w:rsid w:val="001856BA"/>
    <w:rsid w:val="001866CB"/>
    <w:rsid w:val="00186AE9"/>
    <w:rsid w:val="00192E0B"/>
    <w:rsid w:val="001941D9"/>
    <w:rsid w:val="00195966"/>
    <w:rsid w:val="0019642D"/>
    <w:rsid w:val="00196AB4"/>
    <w:rsid w:val="00196DD1"/>
    <w:rsid w:val="00197042"/>
    <w:rsid w:val="001A1797"/>
    <w:rsid w:val="001A192A"/>
    <w:rsid w:val="001A19FD"/>
    <w:rsid w:val="001A1A16"/>
    <w:rsid w:val="001A2344"/>
    <w:rsid w:val="001A3D3F"/>
    <w:rsid w:val="001A4150"/>
    <w:rsid w:val="001A4DB4"/>
    <w:rsid w:val="001A5517"/>
    <w:rsid w:val="001A58C5"/>
    <w:rsid w:val="001A5A36"/>
    <w:rsid w:val="001A6043"/>
    <w:rsid w:val="001A78E4"/>
    <w:rsid w:val="001B1B6D"/>
    <w:rsid w:val="001B630A"/>
    <w:rsid w:val="001C03B0"/>
    <w:rsid w:val="001C1C70"/>
    <w:rsid w:val="001C1F6F"/>
    <w:rsid w:val="001C435E"/>
    <w:rsid w:val="001C4B99"/>
    <w:rsid w:val="001C4DFD"/>
    <w:rsid w:val="001C5A47"/>
    <w:rsid w:val="001C5FC8"/>
    <w:rsid w:val="001C6D83"/>
    <w:rsid w:val="001D0242"/>
    <w:rsid w:val="001D0651"/>
    <w:rsid w:val="001D3039"/>
    <w:rsid w:val="001D3985"/>
    <w:rsid w:val="001D417A"/>
    <w:rsid w:val="001D4AC8"/>
    <w:rsid w:val="001D4CBC"/>
    <w:rsid w:val="001D5061"/>
    <w:rsid w:val="001D5966"/>
    <w:rsid w:val="001D5BBA"/>
    <w:rsid w:val="001D7219"/>
    <w:rsid w:val="001D7F9E"/>
    <w:rsid w:val="001E29F8"/>
    <w:rsid w:val="001E3007"/>
    <w:rsid w:val="001E7956"/>
    <w:rsid w:val="001F1E25"/>
    <w:rsid w:val="001F2101"/>
    <w:rsid w:val="001F24FD"/>
    <w:rsid w:val="001F309E"/>
    <w:rsid w:val="001F42D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B8"/>
    <w:rsid w:val="00216025"/>
    <w:rsid w:val="00217CEE"/>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A8D"/>
    <w:rsid w:val="00260B38"/>
    <w:rsid w:val="002614DE"/>
    <w:rsid w:val="00264637"/>
    <w:rsid w:val="00266F98"/>
    <w:rsid w:val="00267E8E"/>
    <w:rsid w:val="002739A1"/>
    <w:rsid w:val="00275D82"/>
    <w:rsid w:val="002767DE"/>
    <w:rsid w:val="00276D0B"/>
    <w:rsid w:val="00276FB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9F"/>
    <w:rsid w:val="0029594F"/>
    <w:rsid w:val="002962AD"/>
    <w:rsid w:val="00296F43"/>
    <w:rsid w:val="00297DEA"/>
    <w:rsid w:val="002A015F"/>
    <w:rsid w:val="002A04D8"/>
    <w:rsid w:val="002A0AE5"/>
    <w:rsid w:val="002A0E2C"/>
    <w:rsid w:val="002A114F"/>
    <w:rsid w:val="002A26B7"/>
    <w:rsid w:val="002A68CD"/>
    <w:rsid w:val="002A6E99"/>
    <w:rsid w:val="002B3E6F"/>
    <w:rsid w:val="002B41C5"/>
    <w:rsid w:val="002B4D12"/>
    <w:rsid w:val="002B4DC3"/>
    <w:rsid w:val="002B5DEF"/>
    <w:rsid w:val="002B624D"/>
    <w:rsid w:val="002B7A36"/>
    <w:rsid w:val="002C07A0"/>
    <w:rsid w:val="002C2210"/>
    <w:rsid w:val="002C2965"/>
    <w:rsid w:val="002C31A1"/>
    <w:rsid w:val="002C4354"/>
    <w:rsid w:val="002C4803"/>
    <w:rsid w:val="002C764E"/>
    <w:rsid w:val="002C7CCD"/>
    <w:rsid w:val="002D1A7E"/>
    <w:rsid w:val="002D2505"/>
    <w:rsid w:val="002D66EB"/>
    <w:rsid w:val="002D6E71"/>
    <w:rsid w:val="002D7857"/>
    <w:rsid w:val="002E0012"/>
    <w:rsid w:val="002E14DF"/>
    <w:rsid w:val="002E1640"/>
    <w:rsid w:val="002E20CD"/>
    <w:rsid w:val="002E21DD"/>
    <w:rsid w:val="002E3D41"/>
    <w:rsid w:val="002E48BE"/>
    <w:rsid w:val="002E4970"/>
    <w:rsid w:val="002E4C82"/>
    <w:rsid w:val="002E5B20"/>
    <w:rsid w:val="002E64C5"/>
    <w:rsid w:val="002E69E7"/>
    <w:rsid w:val="002E6BB0"/>
    <w:rsid w:val="002E783A"/>
    <w:rsid w:val="002F0AF5"/>
    <w:rsid w:val="002F0B6E"/>
    <w:rsid w:val="002F1ABB"/>
    <w:rsid w:val="002F556B"/>
    <w:rsid w:val="002F638E"/>
    <w:rsid w:val="002F6FE0"/>
    <w:rsid w:val="00302287"/>
    <w:rsid w:val="003023CA"/>
    <w:rsid w:val="0030337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E79"/>
    <w:rsid w:val="0035230E"/>
    <w:rsid w:val="0035258F"/>
    <w:rsid w:val="00352B05"/>
    <w:rsid w:val="003534BD"/>
    <w:rsid w:val="00353CFA"/>
    <w:rsid w:val="00354377"/>
    <w:rsid w:val="00354B85"/>
    <w:rsid w:val="00355106"/>
    <w:rsid w:val="00355211"/>
    <w:rsid w:val="00356E1C"/>
    <w:rsid w:val="00357925"/>
    <w:rsid w:val="00357B7D"/>
    <w:rsid w:val="0036022B"/>
    <w:rsid w:val="00360232"/>
    <w:rsid w:val="00361092"/>
    <w:rsid w:val="00361D56"/>
    <w:rsid w:val="0036564A"/>
    <w:rsid w:val="00365B58"/>
    <w:rsid w:val="0036600C"/>
    <w:rsid w:val="00366D59"/>
    <w:rsid w:val="00366E2C"/>
    <w:rsid w:val="00367E05"/>
    <w:rsid w:val="00371F8D"/>
    <w:rsid w:val="00372E00"/>
    <w:rsid w:val="003731FD"/>
    <w:rsid w:val="00373336"/>
    <w:rsid w:val="00373AF9"/>
    <w:rsid w:val="00377CE0"/>
    <w:rsid w:val="0038163C"/>
    <w:rsid w:val="00381725"/>
    <w:rsid w:val="00381EF2"/>
    <w:rsid w:val="00383FA1"/>
    <w:rsid w:val="00384C2A"/>
    <w:rsid w:val="003854DB"/>
    <w:rsid w:val="00387023"/>
    <w:rsid w:val="00387171"/>
    <w:rsid w:val="003906E7"/>
    <w:rsid w:val="00391240"/>
    <w:rsid w:val="00392551"/>
    <w:rsid w:val="00392A36"/>
    <w:rsid w:val="003931BB"/>
    <w:rsid w:val="00393AC1"/>
    <w:rsid w:val="00395A55"/>
    <w:rsid w:val="003961E7"/>
    <w:rsid w:val="003969E2"/>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112"/>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7A1"/>
    <w:rsid w:val="003D4FB0"/>
    <w:rsid w:val="003D58B1"/>
    <w:rsid w:val="003D5FF1"/>
    <w:rsid w:val="003D62DB"/>
    <w:rsid w:val="003D6BA5"/>
    <w:rsid w:val="003E13A7"/>
    <w:rsid w:val="003E3C2E"/>
    <w:rsid w:val="003F06E8"/>
    <w:rsid w:val="003F0C88"/>
    <w:rsid w:val="003F2067"/>
    <w:rsid w:val="003F2E01"/>
    <w:rsid w:val="003F3D59"/>
    <w:rsid w:val="003F4185"/>
    <w:rsid w:val="003F4302"/>
    <w:rsid w:val="003F6B9C"/>
    <w:rsid w:val="003F6EE2"/>
    <w:rsid w:val="003F79D2"/>
    <w:rsid w:val="00401E90"/>
    <w:rsid w:val="004023BA"/>
    <w:rsid w:val="0040280D"/>
    <w:rsid w:val="00404C0D"/>
    <w:rsid w:val="00404DE0"/>
    <w:rsid w:val="004058A9"/>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D93"/>
    <w:rsid w:val="00474497"/>
    <w:rsid w:val="0047776F"/>
    <w:rsid w:val="00480018"/>
    <w:rsid w:val="00480208"/>
    <w:rsid w:val="00484113"/>
    <w:rsid w:val="004856C0"/>
    <w:rsid w:val="00485A35"/>
    <w:rsid w:val="0049123D"/>
    <w:rsid w:val="00491A3D"/>
    <w:rsid w:val="004933D5"/>
    <w:rsid w:val="004967D7"/>
    <w:rsid w:val="00496AFA"/>
    <w:rsid w:val="004A1C90"/>
    <w:rsid w:val="004A4AF2"/>
    <w:rsid w:val="004A582E"/>
    <w:rsid w:val="004A695A"/>
    <w:rsid w:val="004A7FEE"/>
    <w:rsid w:val="004B0051"/>
    <w:rsid w:val="004B0F2F"/>
    <w:rsid w:val="004B2BD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47"/>
    <w:rsid w:val="004D6702"/>
    <w:rsid w:val="004D6DBE"/>
    <w:rsid w:val="004E1B4E"/>
    <w:rsid w:val="004E25FB"/>
    <w:rsid w:val="004E4A66"/>
    <w:rsid w:val="004E518B"/>
    <w:rsid w:val="004E5EBB"/>
    <w:rsid w:val="004E625D"/>
    <w:rsid w:val="004E7F6B"/>
    <w:rsid w:val="004F0C98"/>
    <w:rsid w:val="004F6BE6"/>
    <w:rsid w:val="004F6D56"/>
    <w:rsid w:val="004F77F1"/>
    <w:rsid w:val="004F7800"/>
    <w:rsid w:val="004F7F09"/>
    <w:rsid w:val="004F7FF9"/>
    <w:rsid w:val="005005A8"/>
    <w:rsid w:val="00506F4F"/>
    <w:rsid w:val="00507348"/>
    <w:rsid w:val="005113AD"/>
    <w:rsid w:val="00511473"/>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20"/>
    <w:rsid w:val="00544071"/>
    <w:rsid w:val="005459A4"/>
    <w:rsid w:val="00546E60"/>
    <w:rsid w:val="00551783"/>
    <w:rsid w:val="0055327B"/>
    <w:rsid w:val="005537DC"/>
    <w:rsid w:val="00554112"/>
    <w:rsid w:val="00554651"/>
    <w:rsid w:val="00554EE7"/>
    <w:rsid w:val="00555B68"/>
    <w:rsid w:val="005568B3"/>
    <w:rsid w:val="005605BF"/>
    <w:rsid w:val="00560712"/>
    <w:rsid w:val="00561A1F"/>
    <w:rsid w:val="00563A9C"/>
    <w:rsid w:val="00563E78"/>
    <w:rsid w:val="005640A1"/>
    <w:rsid w:val="0056414A"/>
    <w:rsid w:val="00564463"/>
    <w:rsid w:val="00570670"/>
    <w:rsid w:val="00571EC0"/>
    <w:rsid w:val="00572547"/>
    <w:rsid w:val="0057329B"/>
    <w:rsid w:val="00573A39"/>
    <w:rsid w:val="005754E4"/>
    <w:rsid w:val="00575B83"/>
    <w:rsid w:val="00581151"/>
    <w:rsid w:val="0058125B"/>
    <w:rsid w:val="005813C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46"/>
    <w:rsid w:val="005A4F1A"/>
    <w:rsid w:val="005A51E2"/>
    <w:rsid w:val="005A5532"/>
    <w:rsid w:val="005A6CBF"/>
    <w:rsid w:val="005A7769"/>
    <w:rsid w:val="005B0318"/>
    <w:rsid w:val="005B0E74"/>
    <w:rsid w:val="005B10F8"/>
    <w:rsid w:val="005B235E"/>
    <w:rsid w:val="005B2586"/>
    <w:rsid w:val="005B28A3"/>
    <w:rsid w:val="005B306C"/>
    <w:rsid w:val="005B32D4"/>
    <w:rsid w:val="005B3BAD"/>
    <w:rsid w:val="005B4853"/>
    <w:rsid w:val="005B666D"/>
    <w:rsid w:val="005C0A90"/>
    <w:rsid w:val="005C2342"/>
    <w:rsid w:val="005C2640"/>
    <w:rsid w:val="005C2F44"/>
    <w:rsid w:val="005C32C8"/>
    <w:rsid w:val="005C3CA9"/>
    <w:rsid w:val="005C6739"/>
    <w:rsid w:val="005C7076"/>
    <w:rsid w:val="005C7A97"/>
    <w:rsid w:val="005D0C3F"/>
    <w:rsid w:val="005D3D45"/>
    <w:rsid w:val="005D4151"/>
    <w:rsid w:val="005D44CE"/>
    <w:rsid w:val="005D5589"/>
    <w:rsid w:val="005D560A"/>
    <w:rsid w:val="005D5FE4"/>
    <w:rsid w:val="005D708F"/>
    <w:rsid w:val="005E3355"/>
    <w:rsid w:val="005E5325"/>
    <w:rsid w:val="005E5333"/>
    <w:rsid w:val="005E57E4"/>
    <w:rsid w:val="005E5A05"/>
    <w:rsid w:val="005E5CFB"/>
    <w:rsid w:val="005E6B4A"/>
    <w:rsid w:val="005E6CA3"/>
    <w:rsid w:val="005E7C99"/>
    <w:rsid w:val="005F0C11"/>
    <w:rsid w:val="005F0DE9"/>
    <w:rsid w:val="005F211D"/>
    <w:rsid w:val="005F2C77"/>
    <w:rsid w:val="005F60A6"/>
    <w:rsid w:val="005F6807"/>
    <w:rsid w:val="00600941"/>
    <w:rsid w:val="006009B2"/>
    <w:rsid w:val="00601A5E"/>
    <w:rsid w:val="00601B8F"/>
    <w:rsid w:val="00602562"/>
    <w:rsid w:val="00602F2C"/>
    <w:rsid w:val="00603207"/>
    <w:rsid w:val="00603DE7"/>
    <w:rsid w:val="00604556"/>
    <w:rsid w:val="0060606F"/>
    <w:rsid w:val="00606581"/>
    <w:rsid w:val="006104BA"/>
    <w:rsid w:val="006109A2"/>
    <w:rsid w:val="00611887"/>
    <w:rsid w:val="00612081"/>
    <w:rsid w:val="00612956"/>
    <w:rsid w:val="00612F38"/>
    <w:rsid w:val="00613469"/>
    <w:rsid w:val="00613537"/>
    <w:rsid w:val="00615314"/>
    <w:rsid w:val="006155E4"/>
    <w:rsid w:val="00615E49"/>
    <w:rsid w:val="0061793C"/>
    <w:rsid w:val="0062131C"/>
    <w:rsid w:val="00621B7A"/>
    <w:rsid w:val="00621CDF"/>
    <w:rsid w:val="00621D5A"/>
    <w:rsid w:val="006234C1"/>
    <w:rsid w:val="0062391F"/>
    <w:rsid w:val="00624185"/>
    <w:rsid w:val="00624F6F"/>
    <w:rsid w:val="00627CE2"/>
    <w:rsid w:val="00627D01"/>
    <w:rsid w:val="00627D19"/>
    <w:rsid w:val="00631A2C"/>
    <w:rsid w:val="00632D64"/>
    <w:rsid w:val="00633469"/>
    <w:rsid w:val="00634A31"/>
    <w:rsid w:val="00634DB7"/>
    <w:rsid w:val="0063773E"/>
    <w:rsid w:val="00641038"/>
    <w:rsid w:val="006419E0"/>
    <w:rsid w:val="00642930"/>
    <w:rsid w:val="0064384B"/>
    <w:rsid w:val="006442C1"/>
    <w:rsid w:val="00644CE4"/>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023"/>
    <w:rsid w:val="0067168F"/>
    <w:rsid w:val="0067204F"/>
    <w:rsid w:val="0067392B"/>
    <w:rsid w:val="00674E63"/>
    <w:rsid w:val="00676466"/>
    <w:rsid w:val="0067797D"/>
    <w:rsid w:val="00680AC9"/>
    <w:rsid w:val="00680DCF"/>
    <w:rsid w:val="006819B2"/>
    <w:rsid w:val="0068226E"/>
    <w:rsid w:val="00683A89"/>
    <w:rsid w:val="00683C7B"/>
    <w:rsid w:val="006878C3"/>
    <w:rsid w:val="00692014"/>
    <w:rsid w:val="00694A09"/>
    <w:rsid w:val="00694C64"/>
    <w:rsid w:val="00694C7B"/>
    <w:rsid w:val="00694E99"/>
    <w:rsid w:val="0069507C"/>
    <w:rsid w:val="006957AA"/>
    <w:rsid w:val="00696992"/>
    <w:rsid w:val="00697048"/>
    <w:rsid w:val="006A007C"/>
    <w:rsid w:val="006A075A"/>
    <w:rsid w:val="006A0B61"/>
    <w:rsid w:val="006A1387"/>
    <w:rsid w:val="006A13D0"/>
    <w:rsid w:val="006A1B4F"/>
    <w:rsid w:val="006A5054"/>
    <w:rsid w:val="006B2729"/>
    <w:rsid w:val="006B38DA"/>
    <w:rsid w:val="006B6003"/>
    <w:rsid w:val="006B6292"/>
    <w:rsid w:val="006B79CE"/>
    <w:rsid w:val="006C018D"/>
    <w:rsid w:val="006C20D8"/>
    <w:rsid w:val="006C2676"/>
    <w:rsid w:val="006C2E0A"/>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F81"/>
    <w:rsid w:val="007041C8"/>
    <w:rsid w:val="00706AD6"/>
    <w:rsid w:val="00706FA7"/>
    <w:rsid w:val="00707585"/>
    <w:rsid w:val="007075E8"/>
    <w:rsid w:val="00707C54"/>
    <w:rsid w:val="00712E40"/>
    <w:rsid w:val="00714483"/>
    <w:rsid w:val="00715D9B"/>
    <w:rsid w:val="007167E4"/>
    <w:rsid w:val="00716AC6"/>
    <w:rsid w:val="00717AA7"/>
    <w:rsid w:val="00717B6E"/>
    <w:rsid w:val="00717EBA"/>
    <w:rsid w:val="007208DC"/>
    <w:rsid w:val="00721A9A"/>
    <w:rsid w:val="00721BB5"/>
    <w:rsid w:val="00721FC7"/>
    <w:rsid w:val="007230BF"/>
    <w:rsid w:val="00724566"/>
    <w:rsid w:val="00726537"/>
    <w:rsid w:val="00730A78"/>
    <w:rsid w:val="007323B6"/>
    <w:rsid w:val="007342C5"/>
    <w:rsid w:val="00734AAD"/>
    <w:rsid w:val="00736134"/>
    <w:rsid w:val="00736B8F"/>
    <w:rsid w:val="0073768B"/>
    <w:rsid w:val="00740BE4"/>
    <w:rsid w:val="0074397A"/>
    <w:rsid w:val="00743E0D"/>
    <w:rsid w:val="00744898"/>
    <w:rsid w:val="00751E45"/>
    <w:rsid w:val="00752EE3"/>
    <w:rsid w:val="0075322C"/>
    <w:rsid w:val="0075524C"/>
    <w:rsid w:val="0075550B"/>
    <w:rsid w:val="00757C6B"/>
    <w:rsid w:val="00761938"/>
    <w:rsid w:val="00761F51"/>
    <w:rsid w:val="00762C66"/>
    <w:rsid w:val="00764172"/>
    <w:rsid w:val="00764871"/>
    <w:rsid w:val="0077101F"/>
    <w:rsid w:val="007711A9"/>
    <w:rsid w:val="00771CA8"/>
    <w:rsid w:val="007721DB"/>
    <w:rsid w:val="00772553"/>
    <w:rsid w:val="0077336C"/>
    <w:rsid w:val="00773661"/>
    <w:rsid w:val="00773FE9"/>
    <w:rsid w:val="00774881"/>
    <w:rsid w:val="00776ADB"/>
    <w:rsid w:val="007774B5"/>
    <w:rsid w:val="00777538"/>
    <w:rsid w:val="00780868"/>
    <w:rsid w:val="00781336"/>
    <w:rsid w:val="00785E49"/>
    <w:rsid w:val="0079010B"/>
    <w:rsid w:val="00792182"/>
    <w:rsid w:val="007939DD"/>
    <w:rsid w:val="0079540A"/>
    <w:rsid w:val="007959BF"/>
    <w:rsid w:val="007A1DFA"/>
    <w:rsid w:val="007A2F41"/>
    <w:rsid w:val="007A3892"/>
    <w:rsid w:val="007A3EAB"/>
    <w:rsid w:val="007A3F02"/>
    <w:rsid w:val="007A5A6E"/>
    <w:rsid w:val="007A6862"/>
    <w:rsid w:val="007A6D74"/>
    <w:rsid w:val="007A75D0"/>
    <w:rsid w:val="007B1E26"/>
    <w:rsid w:val="007B392A"/>
    <w:rsid w:val="007B53EA"/>
    <w:rsid w:val="007B5B1F"/>
    <w:rsid w:val="007B66A1"/>
    <w:rsid w:val="007B6EB1"/>
    <w:rsid w:val="007C0086"/>
    <w:rsid w:val="007C1176"/>
    <w:rsid w:val="007C12C6"/>
    <w:rsid w:val="007C36A8"/>
    <w:rsid w:val="007C3857"/>
    <w:rsid w:val="007C5BE7"/>
    <w:rsid w:val="007C67E1"/>
    <w:rsid w:val="007C752D"/>
    <w:rsid w:val="007C7870"/>
    <w:rsid w:val="007D0322"/>
    <w:rsid w:val="007D032C"/>
    <w:rsid w:val="007D2573"/>
    <w:rsid w:val="007D2982"/>
    <w:rsid w:val="007D5C2B"/>
    <w:rsid w:val="007D6899"/>
    <w:rsid w:val="007D766C"/>
    <w:rsid w:val="007E03B1"/>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BAE"/>
    <w:rsid w:val="00806E2B"/>
    <w:rsid w:val="00810245"/>
    <w:rsid w:val="00811137"/>
    <w:rsid w:val="00811CD9"/>
    <w:rsid w:val="008124B9"/>
    <w:rsid w:val="00812A22"/>
    <w:rsid w:val="0081505C"/>
    <w:rsid w:val="00816026"/>
    <w:rsid w:val="00817031"/>
    <w:rsid w:val="00817E55"/>
    <w:rsid w:val="008202F4"/>
    <w:rsid w:val="00821779"/>
    <w:rsid w:val="00821DD7"/>
    <w:rsid w:val="00823C22"/>
    <w:rsid w:val="008260DA"/>
    <w:rsid w:val="0082679F"/>
    <w:rsid w:val="0083019C"/>
    <w:rsid w:val="00833E68"/>
    <w:rsid w:val="008373B7"/>
    <w:rsid w:val="008374FB"/>
    <w:rsid w:val="0083751B"/>
    <w:rsid w:val="00840073"/>
    <w:rsid w:val="00840F04"/>
    <w:rsid w:val="00841964"/>
    <w:rsid w:val="008449C1"/>
    <w:rsid w:val="00845320"/>
    <w:rsid w:val="00845C1B"/>
    <w:rsid w:val="00845FA5"/>
    <w:rsid w:val="0084605E"/>
    <w:rsid w:val="008506F1"/>
    <w:rsid w:val="00852228"/>
    <w:rsid w:val="00852DB5"/>
    <w:rsid w:val="00853139"/>
    <w:rsid w:val="00854D4E"/>
    <w:rsid w:val="008612A7"/>
    <w:rsid w:val="0086183C"/>
    <w:rsid w:val="00862B1E"/>
    <w:rsid w:val="00862C8C"/>
    <w:rsid w:val="00863AAB"/>
    <w:rsid w:val="0086440E"/>
    <w:rsid w:val="00864A45"/>
    <w:rsid w:val="00864C4C"/>
    <w:rsid w:val="0086726F"/>
    <w:rsid w:val="008673B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848"/>
    <w:rsid w:val="00896119"/>
    <w:rsid w:val="008A0258"/>
    <w:rsid w:val="008A14E7"/>
    <w:rsid w:val="008A1F83"/>
    <w:rsid w:val="008A42E8"/>
    <w:rsid w:val="008A4640"/>
    <w:rsid w:val="008A4C0C"/>
    <w:rsid w:val="008A54A7"/>
    <w:rsid w:val="008A613D"/>
    <w:rsid w:val="008A6462"/>
    <w:rsid w:val="008A6D49"/>
    <w:rsid w:val="008A718B"/>
    <w:rsid w:val="008A77C7"/>
    <w:rsid w:val="008B0C74"/>
    <w:rsid w:val="008B13D8"/>
    <w:rsid w:val="008B2387"/>
    <w:rsid w:val="008B330F"/>
    <w:rsid w:val="008B3387"/>
    <w:rsid w:val="008B339F"/>
    <w:rsid w:val="008B4121"/>
    <w:rsid w:val="008B4FD8"/>
    <w:rsid w:val="008B5DA7"/>
    <w:rsid w:val="008B6CD2"/>
    <w:rsid w:val="008B718E"/>
    <w:rsid w:val="008B75B2"/>
    <w:rsid w:val="008B7CBD"/>
    <w:rsid w:val="008C0290"/>
    <w:rsid w:val="008C0B6E"/>
    <w:rsid w:val="008C182E"/>
    <w:rsid w:val="008C1D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681"/>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05"/>
    <w:rsid w:val="00931320"/>
    <w:rsid w:val="009324DC"/>
    <w:rsid w:val="009337E1"/>
    <w:rsid w:val="009357DB"/>
    <w:rsid w:val="0093664D"/>
    <w:rsid w:val="00940CEC"/>
    <w:rsid w:val="00941217"/>
    <w:rsid w:val="009415BE"/>
    <w:rsid w:val="0094296A"/>
    <w:rsid w:val="00944AC5"/>
    <w:rsid w:val="00944E16"/>
    <w:rsid w:val="009451E2"/>
    <w:rsid w:val="00945428"/>
    <w:rsid w:val="00945952"/>
    <w:rsid w:val="00946C34"/>
    <w:rsid w:val="0094716B"/>
    <w:rsid w:val="0094737E"/>
    <w:rsid w:val="0094758C"/>
    <w:rsid w:val="00947F8B"/>
    <w:rsid w:val="00950D18"/>
    <w:rsid w:val="00951CA6"/>
    <w:rsid w:val="00952061"/>
    <w:rsid w:val="00952BD0"/>
    <w:rsid w:val="009530EF"/>
    <w:rsid w:val="009544D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AD"/>
    <w:rsid w:val="009747EF"/>
    <w:rsid w:val="00974C17"/>
    <w:rsid w:val="00975E4B"/>
    <w:rsid w:val="00977D33"/>
    <w:rsid w:val="0098092C"/>
    <w:rsid w:val="00980A78"/>
    <w:rsid w:val="00981C6E"/>
    <w:rsid w:val="00983C29"/>
    <w:rsid w:val="00992766"/>
    <w:rsid w:val="00993C00"/>
    <w:rsid w:val="00993F1D"/>
    <w:rsid w:val="00995AF6"/>
    <w:rsid w:val="00995D0E"/>
    <w:rsid w:val="009960A5"/>
    <w:rsid w:val="00997198"/>
    <w:rsid w:val="00997B5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9A"/>
    <w:rsid w:val="009C1485"/>
    <w:rsid w:val="009C148D"/>
    <w:rsid w:val="009C2598"/>
    <w:rsid w:val="009C289B"/>
    <w:rsid w:val="009C2F8F"/>
    <w:rsid w:val="009C33D0"/>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348"/>
    <w:rsid w:val="00A13E08"/>
    <w:rsid w:val="00A150B1"/>
    <w:rsid w:val="00A156C0"/>
    <w:rsid w:val="00A2070E"/>
    <w:rsid w:val="00A20ACF"/>
    <w:rsid w:val="00A21061"/>
    <w:rsid w:val="00A211F8"/>
    <w:rsid w:val="00A2269D"/>
    <w:rsid w:val="00A22738"/>
    <w:rsid w:val="00A227F2"/>
    <w:rsid w:val="00A22FD3"/>
    <w:rsid w:val="00A23052"/>
    <w:rsid w:val="00A23A3B"/>
    <w:rsid w:val="00A249C7"/>
    <w:rsid w:val="00A25697"/>
    <w:rsid w:val="00A25985"/>
    <w:rsid w:val="00A26B23"/>
    <w:rsid w:val="00A30B67"/>
    <w:rsid w:val="00A3296C"/>
    <w:rsid w:val="00A32C52"/>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2E"/>
    <w:rsid w:val="00A61C31"/>
    <w:rsid w:val="00A63226"/>
    <w:rsid w:val="00A6499A"/>
    <w:rsid w:val="00A6536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C6E"/>
    <w:rsid w:val="00AC1F5C"/>
    <w:rsid w:val="00AC2F1E"/>
    <w:rsid w:val="00AC4562"/>
    <w:rsid w:val="00AC4778"/>
    <w:rsid w:val="00AC4FF7"/>
    <w:rsid w:val="00AC7246"/>
    <w:rsid w:val="00AC78C9"/>
    <w:rsid w:val="00AC7CA8"/>
    <w:rsid w:val="00AD061A"/>
    <w:rsid w:val="00AD3778"/>
    <w:rsid w:val="00AD4A0A"/>
    <w:rsid w:val="00AD6C7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DE1"/>
    <w:rsid w:val="00B138F6"/>
    <w:rsid w:val="00B14173"/>
    <w:rsid w:val="00B159B9"/>
    <w:rsid w:val="00B16D7C"/>
    <w:rsid w:val="00B16F22"/>
    <w:rsid w:val="00B16FE4"/>
    <w:rsid w:val="00B1706A"/>
    <w:rsid w:val="00B17B3E"/>
    <w:rsid w:val="00B20484"/>
    <w:rsid w:val="00B20D14"/>
    <w:rsid w:val="00B228FC"/>
    <w:rsid w:val="00B22C9B"/>
    <w:rsid w:val="00B25D85"/>
    <w:rsid w:val="00B2679B"/>
    <w:rsid w:val="00B30524"/>
    <w:rsid w:val="00B322B4"/>
    <w:rsid w:val="00B328F7"/>
    <w:rsid w:val="00B32A8E"/>
    <w:rsid w:val="00B332E9"/>
    <w:rsid w:val="00B33FCF"/>
    <w:rsid w:val="00B3438D"/>
    <w:rsid w:val="00B34875"/>
    <w:rsid w:val="00B34B97"/>
    <w:rsid w:val="00B34D6C"/>
    <w:rsid w:val="00B351D4"/>
    <w:rsid w:val="00B355C4"/>
    <w:rsid w:val="00B37048"/>
    <w:rsid w:val="00B40C4B"/>
    <w:rsid w:val="00B40F42"/>
    <w:rsid w:val="00B41939"/>
    <w:rsid w:val="00B433B3"/>
    <w:rsid w:val="00B44D94"/>
    <w:rsid w:val="00B453B6"/>
    <w:rsid w:val="00B4553F"/>
    <w:rsid w:val="00B45B4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EA"/>
    <w:rsid w:val="00B6011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236"/>
    <w:rsid w:val="00B91622"/>
    <w:rsid w:val="00B91A34"/>
    <w:rsid w:val="00B927F6"/>
    <w:rsid w:val="00B92FD0"/>
    <w:rsid w:val="00B93561"/>
    <w:rsid w:val="00B93B7D"/>
    <w:rsid w:val="00B93DBE"/>
    <w:rsid w:val="00B94324"/>
    <w:rsid w:val="00B94D54"/>
    <w:rsid w:val="00B96242"/>
    <w:rsid w:val="00B963D0"/>
    <w:rsid w:val="00B96B36"/>
    <w:rsid w:val="00B97A8B"/>
    <w:rsid w:val="00BA0AEE"/>
    <w:rsid w:val="00BA1A8F"/>
    <w:rsid w:val="00BA1E09"/>
    <w:rsid w:val="00BA5A85"/>
    <w:rsid w:val="00BA6DCE"/>
    <w:rsid w:val="00BA6E1B"/>
    <w:rsid w:val="00BA7C99"/>
    <w:rsid w:val="00BB0773"/>
    <w:rsid w:val="00BB0C40"/>
    <w:rsid w:val="00BB1914"/>
    <w:rsid w:val="00BB2CEC"/>
    <w:rsid w:val="00BB314B"/>
    <w:rsid w:val="00BB44B1"/>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49"/>
    <w:rsid w:val="00BC6269"/>
    <w:rsid w:val="00BC69A2"/>
    <w:rsid w:val="00BC7216"/>
    <w:rsid w:val="00BD05D1"/>
    <w:rsid w:val="00BD12C3"/>
    <w:rsid w:val="00BD1516"/>
    <w:rsid w:val="00BD3082"/>
    <w:rsid w:val="00BD3445"/>
    <w:rsid w:val="00BD36A5"/>
    <w:rsid w:val="00BD4D27"/>
    <w:rsid w:val="00BD5359"/>
    <w:rsid w:val="00BD6E7B"/>
    <w:rsid w:val="00BE0197"/>
    <w:rsid w:val="00BE0FCD"/>
    <w:rsid w:val="00BE1BDA"/>
    <w:rsid w:val="00BE2C93"/>
    <w:rsid w:val="00BE32F4"/>
    <w:rsid w:val="00BE362C"/>
    <w:rsid w:val="00BE48D7"/>
    <w:rsid w:val="00BE5425"/>
    <w:rsid w:val="00BE5A1E"/>
    <w:rsid w:val="00BE6670"/>
    <w:rsid w:val="00BF1FB8"/>
    <w:rsid w:val="00BF20A3"/>
    <w:rsid w:val="00BF2BE1"/>
    <w:rsid w:val="00BF4972"/>
    <w:rsid w:val="00BF4F93"/>
    <w:rsid w:val="00BF5BF3"/>
    <w:rsid w:val="00C005CD"/>
    <w:rsid w:val="00C0172A"/>
    <w:rsid w:val="00C01BEF"/>
    <w:rsid w:val="00C0254C"/>
    <w:rsid w:val="00C0377A"/>
    <w:rsid w:val="00C056B5"/>
    <w:rsid w:val="00C060AF"/>
    <w:rsid w:val="00C0638B"/>
    <w:rsid w:val="00C06A3D"/>
    <w:rsid w:val="00C06FE7"/>
    <w:rsid w:val="00C074E3"/>
    <w:rsid w:val="00C10538"/>
    <w:rsid w:val="00C10B7C"/>
    <w:rsid w:val="00C121F1"/>
    <w:rsid w:val="00C1617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7D9"/>
    <w:rsid w:val="00C47818"/>
    <w:rsid w:val="00C50A6A"/>
    <w:rsid w:val="00C51EAE"/>
    <w:rsid w:val="00C53889"/>
    <w:rsid w:val="00C5446F"/>
    <w:rsid w:val="00C546BD"/>
    <w:rsid w:val="00C54D89"/>
    <w:rsid w:val="00C55FC5"/>
    <w:rsid w:val="00C562C2"/>
    <w:rsid w:val="00C60BEE"/>
    <w:rsid w:val="00C60F8F"/>
    <w:rsid w:val="00C61BD1"/>
    <w:rsid w:val="00C622A3"/>
    <w:rsid w:val="00C65EA9"/>
    <w:rsid w:val="00C6792F"/>
    <w:rsid w:val="00C67D95"/>
    <w:rsid w:val="00C7021E"/>
    <w:rsid w:val="00C706DD"/>
    <w:rsid w:val="00C70CBA"/>
    <w:rsid w:val="00C711A2"/>
    <w:rsid w:val="00C716C9"/>
    <w:rsid w:val="00C727AA"/>
    <w:rsid w:val="00C77DF2"/>
    <w:rsid w:val="00C77E35"/>
    <w:rsid w:val="00C80AA3"/>
    <w:rsid w:val="00C810A8"/>
    <w:rsid w:val="00C823BC"/>
    <w:rsid w:val="00C82F40"/>
    <w:rsid w:val="00C84982"/>
    <w:rsid w:val="00C84FEC"/>
    <w:rsid w:val="00C85D51"/>
    <w:rsid w:val="00C8773C"/>
    <w:rsid w:val="00C879A4"/>
    <w:rsid w:val="00C87EA5"/>
    <w:rsid w:val="00C901D8"/>
    <w:rsid w:val="00C91743"/>
    <w:rsid w:val="00C93A2E"/>
    <w:rsid w:val="00C94014"/>
    <w:rsid w:val="00C94CF3"/>
    <w:rsid w:val="00C95016"/>
    <w:rsid w:val="00C95F5E"/>
    <w:rsid w:val="00C96BE2"/>
    <w:rsid w:val="00CA0469"/>
    <w:rsid w:val="00CA13B7"/>
    <w:rsid w:val="00CA1E86"/>
    <w:rsid w:val="00CA2D6F"/>
    <w:rsid w:val="00CA2F45"/>
    <w:rsid w:val="00CA34F1"/>
    <w:rsid w:val="00CA3B42"/>
    <w:rsid w:val="00CA7EF1"/>
    <w:rsid w:val="00CB0031"/>
    <w:rsid w:val="00CB0AEA"/>
    <w:rsid w:val="00CB0CC6"/>
    <w:rsid w:val="00CB0DDA"/>
    <w:rsid w:val="00CB34A4"/>
    <w:rsid w:val="00CB392C"/>
    <w:rsid w:val="00CB40AA"/>
    <w:rsid w:val="00CB4A20"/>
    <w:rsid w:val="00CB5A3C"/>
    <w:rsid w:val="00CB5DEC"/>
    <w:rsid w:val="00CC07A7"/>
    <w:rsid w:val="00CC0BA8"/>
    <w:rsid w:val="00CC3A09"/>
    <w:rsid w:val="00CC6514"/>
    <w:rsid w:val="00CC6536"/>
    <w:rsid w:val="00CC6697"/>
    <w:rsid w:val="00CD14A1"/>
    <w:rsid w:val="00CD25CC"/>
    <w:rsid w:val="00CD278A"/>
    <w:rsid w:val="00CD2C95"/>
    <w:rsid w:val="00CD31E8"/>
    <w:rsid w:val="00CD3FF3"/>
    <w:rsid w:val="00CD4731"/>
    <w:rsid w:val="00CD5C6E"/>
    <w:rsid w:val="00CD6243"/>
    <w:rsid w:val="00CD67DE"/>
    <w:rsid w:val="00CE0774"/>
    <w:rsid w:val="00CE1192"/>
    <w:rsid w:val="00CE11D6"/>
    <w:rsid w:val="00CE32F1"/>
    <w:rsid w:val="00CE3D8F"/>
    <w:rsid w:val="00CE4974"/>
    <w:rsid w:val="00CE5D4B"/>
    <w:rsid w:val="00CF09D7"/>
    <w:rsid w:val="00CF101D"/>
    <w:rsid w:val="00CF39BF"/>
    <w:rsid w:val="00CF55CA"/>
    <w:rsid w:val="00CF5FF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384"/>
    <w:rsid w:val="00D43CA7"/>
    <w:rsid w:val="00D46D44"/>
    <w:rsid w:val="00D474D6"/>
    <w:rsid w:val="00D5036B"/>
    <w:rsid w:val="00D51EB7"/>
    <w:rsid w:val="00D53233"/>
    <w:rsid w:val="00D5368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1B"/>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96"/>
    <w:rsid w:val="00D913AB"/>
    <w:rsid w:val="00D91819"/>
    <w:rsid w:val="00D925B0"/>
    <w:rsid w:val="00D92BA7"/>
    <w:rsid w:val="00D93087"/>
    <w:rsid w:val="00D9356C"/>
    <w:rsid w:val="00D93A32"/>
    <w:rsid w:val="00D95A83"/>
    <w:rsid w:val="00DA1062"/>
    <w:rsid w:val="00DA1153"/>
    <w:rsid w:val="00DA2348"/>
    <w:rsid w:val="00DA25BA"/>
    <w:rsid w:val="00DA299D"/>
    <w:rsid w:val="00DA331F"/>
    <w:rsid w:val="00DA3C87"/>
    <w:rsid w:val="00DA5198"/>
    <w:rsid w:val="00DA53C7"/>
    <w:rsid w:val="00DA5FD5"/>
    <w:rsid w:val="00DA661D"/>
    <w:rsid w:val="00DA7A76"/>
    <w:rsid w:val="00DB0EE7"/>
    <w:rsid w:val="00DB3868"/>
    <w:rsid w:val="00DB45B1"/>
    <w:rsid w:val="00DB5DCF"/>
    <w:rsid w:val="00DB63EA"/>
    <w:rsid w:val="00DB6666"/>
    <w:rsid w:val="00DB755C"/>
    <w:rsid w:val="00DC0492"/>
    <w:rsid w:val="00DC0C09"/>
    <w:rsid w:val="00DC1136"/>
    <w:rsid w:val="00DC1210"/>
    <w:rsid w:val="00DC2E3A"/>
    <w:rsid w:val="00DC35AC"/>
    <w:rsid w:val="00DC6A83"/>
    <w:rsid w:val="00DD155F"/>
    <w:rsid w:val="00DD1675"/>
    <w:rsid w:val="00DD2404"/>
    <w:rsid w:val="00DD4A09"/>
    <w:rsid w:val="00DD50E5"/>
    <w:rsid w:val="00DD583A"/>
    <w:rsid w:val="00DD5869"/>
    <w:rsid w:val="00DE01E7"/>
    <w:rsid w:val="00DE0FF5"/>
    <w:rsid w:val="00DE3066"/>
    <w:rsid w:val="00DE48F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8E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507"/>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E0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78"/>
    <w:rsid w:val="00EC1943"/>
    <w:rsid w:val="00EC4378"/>
    <w:rsid w:val="00EC51F7"/>
    <w:rsid w:val="00EC6723"/>
    <w:rsid w:val="00EC6A5D"/>
    <w:rsid w:val="00EC751A"/>
    <w:rsid w:val="00EC7B44"/>
    <w:rsid w:val="00EC7C12"/>
    <w:rsid w:val="00EC7F38"/>
    <w:rsid w:val="00ED0E8A"/>
    <w:rsid w:val="00ED0F19"/>
    <w:rsid w:val="00ED10E0"/>
    <w:rsid w:val="00ED14CA"/>
    <w:rsid w:val="00ED179D"/>
    <w:rsid w:val="00ED2398"/>
    <w:rsid w:val="00ED23FA"/>
    <w:rsid w:val="00ED3247"/>
    <w:rsid w:val="00ED40A7"/>
    <w:rsid w:val="00ED593B"/>
    <w:rsid w:val="00EE1025"/>
    <w:rsid w:val="00EE14E7"/>
    <w:rsid w:val="00EE204E"/>
    <w:rsid w:val="00EE288A"/>
    <w:rsid w:val="00EE2F3E"/>
    <w:rsid w:val="00EE489D"/>
    <w:rsid w:val="00EF0D0D"/>
    <w:rsid w:val="00EF143F"/>
    <w:rsid w:val="00EF2B11"/>
    <w:rsid w:val="00EF3B66"/>
    <w:rsid w:val="00EF40D6"/>
    <w:rsid w:val="00EF4D0E"/>
    <w:rsid w:val="00EF6B39"/>
    <w:rsid w:val="00F006DD"/>
    <w:rsid w:val="00F00D51"/>
    <w:rsid w:val="00F0107F"/>
    <w:rsid w:val="00F01F2D"/>
    <w:rsid w:val="00F023B2"/>
    <w:rsid w:val="00F02902"/>
    <w:rsid w:val="00F029BB"/>
    <w:rsid w:val="00F03225"/>
    <w:rsid w:val="00F0331D"/>
    <w:rsid w:val="00F03B78"/>
    <w:rsid w:val="00F041BF"/>
    <w:rsid w:val="00F04D36"/>
    <w:rsid w:val="00F059B8"/>
    <w:rsid w:val="00F07EDA"/>
    <w:rsid w:val="00F12593"/>
    <w:rsid w:val="00F12FF4"/>
    <w:rsid w:val="00F133B2"/>
    <w:rsid w:val="00F13982"/>
    <w:rsid w:val="00F1442D"/>
    <w:rsid w:val="00F144A6"/>
    <w:rsid w:val="00F14903"/>
    <w:rsid w:val="00F14FF4"/>
    <w:rsid w:val="00F15324"/>
    <w:rsid w:val="00F1573D"/>
    <w:rsid w:val="00F17B3A"/>
    <w:rsid w:val="00F204B8"/>
    <w:rsid w:val="00F20EB1"/>
    <w:rsid w:val="00F226F2"/>
    <w:rsid w:val="00F267B0"/>
    <w:rsid w:val="00F26D37"/>
    <w:rsid w:val="00F329F2"/>
    <w:rsid w:val="00F3373A"/>
    <w:rsid w:val="00F34383"/>
    <w:rsid w:val="00F34609"/>
    <w:rsid w:val="00F365F9"/>
    <w:rsid w:val="00F37696"/>
    <w:rsid w:val="00F37A16"/>
    <w:rsid w:val="00F40A1C"/>
    <w:rsid w:val="00F42A2A"/>
    <w:rsid w:val="00F42C13"/>
    <w:rsid w:val="00F43C82"/>
    <w:rsid w:val="00F43D02"/>
    <w:rsid w:val="00F44A11"/>
    <w:rsid w:val="00F46C00"/>
    <w:rsid w:val="00F470CD"/>
    <w:rsid w:val="00F510BF"/>
    <w:rsid w:val="00F51925"/>
    <w:rsid w:val="00F5232B"/>
    <w:rsid w:val="00F5261B"/>
    <w:rsid w:val="00F52757"/>
    <w:rsid w:val="00F52FD4"/>
    <w:rsid w:val="00F53922"/>
    <w:rsid w:val="00F53F69"/>
    <w:rsid w:val="00F57ABF"/>
    <w:rsid w:val="00F611E4"/>
    <w:rsid w:val="00F62E47"/>
    <w:rsid w:val="00F633CA"/>
    <w:rsid w:val="00F6496F"/>
    <w:rsid w:val="00F64E50"/>
    <w:rsid w:val="00F65144"/>
    <w:rsid w:val="00F65B72"/>
    <w:rsid w:val="00F65D71"/>
    <w:rsid w:val="00F66FD8"/>
    <w:rsid w:val="00F67393"/>
    <w:rsid w:val="00F67C97"/>
    <w:rsid w:val="00F70234"/>
    <w:rsid w:val="00F70979"/>
    <w:rsid w:val="00F7186F"/>
    <w:rsid w:val="00F72208"/>
    <w:rsid w:val="00F72CAC"/>
    <w:rsid w:val="00F72CD4"/>
    <w:rsid w:val="00F737E4"/>
    <w:rsid w:val="00F740F5"/>
    <w:rsid w:val="00F7506D"/>
    <w:rsid w:val="00F751A6"/>
    <w:rsid w:val="00F751CD"/>
    <w:rsid w:val="00F75F0C"/>
    <w:rsid w:val="00F76253"/>
    <w:rsid w:val="00F80BB0"/>
    <w:rsid w:val="00F8399A"/>
    <w:rsid w:val="00F840AF"/>
    <w:rsid w:val="00F85248"/>
    <w:rsid w:val="00F854EA"/>
    <w:rsid w:val="00F85D58"/>
    <w:rsid w:val="00F86700"/>
    <w:rsid w:val="00F90362"/>
    <w:rsid w:val="00F91406"/>
    <w:rsid w:val="00F91B0A"/>
    <w:rsid w:val="00F92ACB"/>
    <w:rsid w:val="00F92DE2"/>
    <w:rsid w:val="00F94BAD"/>
    <w:rsid w:val="00F94E59"/>
    <w:rsid w:val="00F954EF"/>
    <w:rsid w:val="00F95D2A"/>
    <w:rsid w:val="00F97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qFormat/>
    <w:rsid w:val="007342C5"/>
    <w:pPr>
      <w:keepNext/>
      <w:keepLines/>
      <w:spacing w:before="200" w:line="276" w:lineRule="auto"/>
      <w:ind w:left="1152" w:hanging="1152"/>
      <w:outlineLvl w:val="5"/>
    </w:pPr>
    <w:rPr>
      <w:rFonts w:ascii="Cambria" w:hAnsi="Cambria"/>
      <w:i/>
      <w:iCs/>
      <w:noProof w:val="0"/>
      <w:color w:val="243F60"/>
      <w:sz w:val="22"/>
      <w:szCs w:val="22"/>
      <w:lang w:val="en-US"/>
    </w:rPr>
  </w:style>
  <w:style w:type="paragraph" w:styleId="Titlu7">
    <w:name w:val="heading 7"/>
    <w:basedOn w:val="Normal"/>
    <w:next w:val="Normal"/>
    <w:link w:val="Titlu7Caracter"/>
    <w:uiPriority w:val="9"/>
    <w:qFormat/>
    <w:rsid w:val="007342C5"/>
    <w:pPr>
      <w:keepNext/>
      <w:keepLines/>
      <w:spacing w:before="200" w:line="276" w:lineRule="auto"/>
      <w:ind w:left="1296" w:hanging="1296"/>
      <w:outlineLvl w:val="6"/>
    </w:pPr>
    <w:rPr>
      <w:rFonts w:ascii="Cambria" w:hAnsi="Cambria"/>
      <w:i/>
      <w:iCs/>
      <w:noProof w:val="0"/>
      <w:color w:val="404040"/>
      <w:sz w:val="22"/>
      <w:szCs w:val="22"/>
      <w:lang w:val="en-US"/>
    </w:rPr>
  </w:style>
  <w:style w:type="paragraph" w:styleId="Titlu8">
    <w:name w:val="heading 8"/>
    <w:basedOn w:val="Normal"/>
    <w:next w:val="Normal"/>
    <w:link w:val="Titlu8Caracter"/>
    <w:uiPriority w:val="9"/>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orth level,lp1,Heading x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orth level Caracter,lp1 Caracter,Heading x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ps">
    <w:name w:val="hps"/>
    <w:rsid w:val="00C93A2E"/>
    <w:rPr>
      <w:rFonts w:cs="Times New Roman"/>
    </w:rPr>
  </w:style>
  <w:style w:type="character" w:customStyle="1" w:styleId="Tablecaption">
    <w:name w:val="Table caption_"/>
    <w:link w:val="Tablecaption0"/>
    <w:rsid w:val="00296F43"/>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296F43"/>
    <w:pPr>
      <w:widowControl w:val="0"/>
      <w:shd w:val="clear" w:color="auto" w:fill="FFFFFF"/>
    </w:pPr>
    <w:rPr>
      <w:b/>
      <w:bCs/>
      <w:noProof w:val="0"/>
      <w:sz w:val="22"/>
      <w:szCs w:val="22"/>
      <w:lang w:val="en-GB"/>
    </w:rPr>
  </w:style>
  <w:style w:type="character" w:customStyle="1" w:styleId="Other">
    <w:name w:val="Other_"/>
    <w:basedOn w:val="Fontdeparagrafimplicit"/>
    <w:link w:val="Other0"/>
    <w:rsid w:val="00744898"/>
    <w:rPr>
      <w:rFonts w:ascii="Times New Roman" w:eastAsia="Times New Roman" w:hAnsi="Times New Roman" w:cs="Times New Roman"/>
      <w:shd w:val="clear" w:color="auto" w:fill="FFFFFF"/>
    </w:rPr>
  </w:style>
  <w:style w:type="paragraph" w:customStyle="1" w:styleId="Other0">
    <w:name w:val="Other"/>
    <w:basedOn w:val="Normal"/>
    <w:link w:val="Other"/>
    <w:rsid w:val="00744898"/>
    <w:pPr>
      <w:widowControl w:val="0"/>
      <w:shd w:val="clear" w:color="auto" w:fill="FFFFFF"/>
    </w:pPr>
    <w:rPr>
      <w:noProof w:val="0"/>
      <w:sz w:val="22"/>
      <w:szCs w:val="22"/>
      <w:lang w:val="en-GB"/>
    </w:rPr>
  </w:style>
  <w:style w:type="character" w:customStyle="1" w:styleId="Titlu6Caracter">
    <w:name w:val="Titlu 6 Caracter"/>
    <w:basedOn w:val="Fontdeparagrafimplicit"/>
    <w:link w:val="Titlu6"/>
    <w:uiPriority w:val="9"/>
    <w:rsid w:val="007342C5"/>
    <w:rPr>
      <w:rFonts w:ascii="Cambria" w:eastAsia="Times New Roman" w:hAnsi="Cambria" w:cs="Times New Roman"/>
      <w:i/>
      <w:iCs/>
      <w:color w:val="243F60"/>
      <w:lang w:val="en-US"/>
    </w:rPr>
  </w:style>
  <w:style w:type="character" w:customStyle="1" w:styleId="Titlu7Caracter">
    <w:name w:val="Titlu 7 Caracter"/>
    <w:basedOn w:val="Fontdeparagrafimplicit"/>
    <w:link w:val="Titlu7"/>
    <w:uiPriority w:val="9"/>
    <w:rsid w:val="007342C5"/>
    <w:rPr>
      <w:rFonts w:ascii="Cambria" w:eastAsia="Times New Roman" w:hAnsi="Cambria" w:cs="Times New Roman"/>
      <w:i/>
      <w:iCs/>
      <w:color w:val="404040"/>
      <w:lang w:val="en-US"/>
    </w:rPr>
  </w:style>
  <w:style w:type="paragraph" w:customStyle="1" w:styleId="tt">
    <w:name w:val="tt"/>
    <w:basedOn w:val="Normal"/>
    <w:rsid w:val="007342C5"/>
    <w:pPr>
      <w:jc w:val="center"/>
    </w:pPr>
    <w:rPr>
      <w:rFonts w:eastAsia="SimSun"/>
      <w:b/>
      <w:bCs/>
      <w:noProof w:val="0"/>
      <w:lang w:eastAsia="zh-CN"/>
    </w:rPr>
  </w:style>
  <w:style w:type="character" w:customStyle="1" w:styleId="apple-style-span">
    <w:name w:val="apple-style-span"/>
    <w:basedOn w:val="Fontdeparagrafimplicit"/>
    <w:rsid w:val="007342C5"/>
  </w:style>
  <w:style w:type="paragraph" w:customStyle="1" w:styleId="1">
    <w:name w:val="Абзац списка1"/>
    <w:basedOn w:val="Normal"/>
    <w:link w:val="ListParagraphChar"/>
    <w:uiPriority w:val="34"/>
    <w:qFormat/>
    <w:rsid w:val="007342C5"/>
    <w:pPr>
      <w:spacing w:after="200" w:line="276" w:lineRule="auto"/>
      <w:ind w:left="720"/>
      <w:contextualSpacing/>
    </w:pPr>
    <w:rPr>
      <w:rFonts w:ascii="Calibri" w:eastAsia="Calibri" w:hAnsi="Calibri"/>
      <w:noProof w:val="0"/>
      <w:sz w:val="22"/>
      <w:szCs w:val="22"/>
      <w:lang w:val="ru-RU"/>
    </w:rPr>
  </w:style>
  <w:style w:type="character" w:customStyle="1" w:styleId="ListParagraphChar">
    <w:name w:val="List Paragraph Char"/>
    <w:link w:val="1"/>
    <w:uiPriority w:val="34"/>
    <w:locked/>
    <w:rsid w:val="007342C5"/>
    <w:rPr>
      <w:rFonts w:ascii="Calibri" w:eastAsia="Calibri" w:hAnsi="Calibri" w:cs="Times New Roman"/>
      <w:lang w:val="ru-RU"/>
    </w:rPr>
  </w:style>
  <w:style w:type="paragraph" w:styleId="Textbloc">
    <w:name w:val="Block Text"/>
    <w:basedOn w:val="Normal"/>
    <w:rsid w:val="007342C5"/>
    <w:pPr>
      <w:suppressAutoHyphens/>
      <w:ind w:left="1508" w:right="-72" w:hanging="567"/>
      <w:jc w:val="both"/>
    </w:pPr>
    <w:rPr>
      <w:noProof w:val="0"/>
      <w:szCs w:val="20"/>
      <w:lang w:val="en-US"/>
    </w:rPr>
  </w:style>
  <w:style w:type="paragraph" w:customStyle="1" w:styleId="10">
    <w:name w:val="Без интервала1"/>
    <w:uiPriority w:val="1"/>
    <w:qFormat/>
    <w:rsid w:val="007342C5"/>
    <w:pPr>
      <w:spacing w:after="0" w:line="240" w:lineRule="auto"/>
    </w:pPr>
    <w:rPr>
      <w:rFonts w:ascii="Calibri" w:eastAsia="PMingLiU" w:hAnsi="Calibri" w:cs="Times New Roman"/>
      <w:lang w:val="en-US" w:eastAsia="zh-CN"/>
    </w:rPr>
  </w:style>
  <w:style w:type="character" w:styleId="HyperlinkParcurs">
    <w:name w:val="FollowedHyperlink"/>
    <w:uiPriority w:val="99"/>
    <w:unhideWhenUsed/>
    <w:rsid w:val="007342C5"/>
    <w:rPr>
      <w:color w:val="800080"/>
      <w:u w:val="single"/>
    </w:rPr>
  </w:style>
  <w:style w:type="paragraph" w:customStyle="1" w:styleId="msonormal0">
    <w:name w:val="msonormal"/>
    <w:basedOn w:val="Normal"/>
    <w:rsid w:val="007342C5"/>
    <w:pPr>
      <w:spacing w:before="100" w:beforeAutospacing="1" w:after="100" w:afterAutospacing="1"/>
    </w:pPr>
    <w:rPr>
      <w:noProof w:val="0"/>
      <w:lang w:eastAsia="ro-RO"/>
    </w:rPr>
  </w:style>
  <w:style w:type="paragraph" w:customStyle="1" w:styleId="font5">
    <w:name w:val="font5"/>
    <w:basedOn w:val="Normal"/>
    <w:rsid w:val="007342C5"/>
    <w:pPr>
      <w:spacing w:before="100" w:beforeAutospacing="1" w:after="100" w:afterAutospacing="1"/>
    </w:pPr>
    <w:rPr>
      <w:noProof w:val="0"/>
      <w:color w:val="000000"/>
      <w:sz w:val="20"/>
      <w:szCs w:val="20"/>
      <w:lang w:eastAsia="ro-RO"/>
    </w:rPr>
  </w:style>
  <w:style w:type="paragraph" w:customStyle="1" w:styleId="font6">
    <w:name w:val="font6"/>
    <w:basedOn w:val="Normal"/>
    <w:rsid w:val="007342C5"/>
    <w:pPr>
      <w:spacing w:before="100" w:beforeAutospacing="1" w:after="100" w:afterAutospacing="1"/>
    </w:pPr>
    <w:rPr>
      <w:b/>
      <w:bCs/>
      <w:noProof w:val="0"/>
      <w:color w:val="000000"/>
      <w:sz w:val="16"/>
      <w:szCs w:val="16"/>
      <w:lang w:eastAsia="ro-RO"/>
    </w:rPr>
  </w:style>
  <w:style w:type="paragraph" w:customStyle="1" w:styleId="xl65">
    <w:name w:val="xl65"/>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66">
    <w:name w:val="xl66"/>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67">
    <w:name w:val="xl67"/>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sz w:val="20"/>
      <w:szCs w:val="20"/>
      <w:lang w:eastAsia="ro-RO"/>
    </w:rPr>
  </w:style>
  <w:style w:type="paragraph" w:customStyle="1" w:styleId="xl68">
    <w:name w:val="xl68"/>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69">
    <w:name w:val="xl69"/>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70">
    <w:name w:val="xl70"/>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71">
    <w:name w:val="xl71"/>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72">
    <w:name w:val="xl72"/>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73">
    <w:name w:val="xl73"/>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74">
    <w:name w:val="xl74"/>
    <w:basedOn w:val="Normal"/>
    <w:rsid w:val="007342C5"/>
    <w:pPr>
      <w:shd w:val="clear" w:color="000000" w:fill="FFFFFF"/>
      <w:spacing w:before="100" w:beforeAutospacing="1" w:after="100" w:afterAutospacing="1"/>
      <w:jc w:val="center"/>
      <w:textAlignment w:val="center"/>
    </w:pPr>
    <w:rPr>
      <w:noProof w:val="0"/>
      <w:lang w:eastAsia="ro-RO"/>
    </w:rPr>
  </w:style>
  <w:style w:type="paragraph" w:customStyle="1" w:styleId="xl75">
    <w:name w:val="xl75"/>
    <w:basedOn w:val="Normal"/>
    <w:rsid w:val="007342C5"/>
    <w:pPr>
      <w:shd w:val="clear" w:color="000000" w:fill="FFFFFF"/>
      <w:spacing w:before="100" w:beforeAutospacing="1" w:after="100" w:afterAutospacing="1"/>
    </w:pPr>
    <w:rPr>
      <w:noProof w:val="0"/>
      <w:lang w:eastAsia="ro-RO"/>
    </w:rPr>
  </w:style>
  <w:style w:type="paragraph" w:customStyle="1" w:styleId="xl76">
    <w:name w:val="xl76"/>
    <w:basedOn w:val="Normal"/>
    <w:rsid w:val="007342C5"/>
    <w:pPr>
      <w:shd w:val="clear" w:color="000000" w:fill="FFFFFF"/>
      <w:spacing w:before="100" w:beforeAutospacing="1" w:after="100" w:afterAutospacing="1"/>
    </w:pPr>
    <w:rPr>
      <w:noProof w:val="0"/>
      <w:lang w:eastAsia="ro-RO"/>
    </w:rPr>
  </w:style>
  <w:style w:type="paragraph" w:customStyle="1" w:styleId="xl77">
    <w:name w:val="xl77"/>
    <w:basedOn w:val="Normal"/>
    <w:rsid w:val="007342C5"/>
    <w:pPr>
      <w:shd w:val="clear" w:color="000000" w:fill="FFFFFF"/>
      <w:spacing w:before="100" w:beforeAutospacing="1" w:after="100" w:afterAutospacing="1"/>
      <w:jc w:val="center"/>
    </w:pPr>
    <w:rPr>
      <w:noProof w:val="0"/>
      <w:lang w:eastAsia="ro-RO"/>
    </w:rPr>
  </w:style>
  <w:style w:type="paragraph" w:customStyle="1" w:styleId="xl78">
    <w:name w:val="xl78"/>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eastAsia="ro-RO"/>
    </w:rPr>
  </w:style>
  <w:style w:type="paragraph" w:customStyle="1" w:styleId="xl79">
    <w:name w:val="xl79"/>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eastAsia="ro-RO"/>
    </w:rPr>
  </w:style>
  <w:style w:type="paragraph" w:customStyle="1" w:styleId="xl80">
    <w:name w:val="xl80"/>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eastAsia="ro-RO"/>
    </w:rPr>
  </w:style>
  <w:style w:type="paragraph" w:customStyle="1" w:styleId="xl81">
    <w:name w:val="xl81"/>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eastAsia="ro-RO"/>
    </w:rPr>
  </w:style>
  <w:style w:type="paragraph" w:customStyle="1" w:styleId="xl82">
    <w:name w:val="xl82"/>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eastAsia="ro-RO"/>
    </w:rPr>
  </w:style>
  <w:style w:type="paragraph" w:customStyle="1" w:styleId="xl83">
    <w:name w:val="xl83"/>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eastAsia="ro-RO"/>
    </w:rPr>
  </w:style>
  <w:style w:type="paragraph" w:customStyle="1" w:styleId="xl84">
    <w:name w:val="xl84"/>
    <w:basedOn w:val="Normal"/>
    <w:rsid w:val="007342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eastAsia="ro-RO"/>
    </w:rPr>
  </w:style>
  <w:style w:type="paragraph" w:customStyle="1" w:styleId="xl85">
    <w:name w:val="xl85"/>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eastAsia="ro-RO"/>
    </w:rPr>
  </w:style>
  <w:style w:type="paragraph" w:customStyle="1" w:styleId="xl86">
    <w:name w:val="xl86"/>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eastAsia="ro-RO"/>
    </w:rPr>
  </w:style>
  <w:style w:type="paragraph" w:customStyle="1" w:styleId="xl87">
    <w:name w:val="xl87"/>
    <w:basedOn w:val="Normal"/>
    <w:rsid w:val="007342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eastAsia="ro-RO"/>
    </w:rPr>
  </w:style>
  <w:style w:type="paragraph" w:customStyle="1" w:styleId="xl88">
    <w:name w:val="xl88"/>
    <w:basedOn w:val="Normal"/>
    <w:rsid w:val="007342C5"/>
    <w:pPr>
      <w:shd w:val="clear" w:color="000000" w:fill="FFFFFF"/>
      <w:spacing w:before="100" w:beforeAutospacing="1" w:after="100" w:afterAutospacing="1"/>
      <w:textAlignment w:val="center"/>
    </w:pPr>
    <w:rPr>
      <w:noProof w:val="0"/>
      <w:lang w:eastAsia="ro-RO"/>
    </w:rPr>
  </w:style>
  <w:style w:type="paragraph" w:styleId="Frspaiere">
    <w:name w:val="No Spacing"/>
    <w:link w:val="FrspaiereCaracter"/>
    <w:uiPriority w:val="1"/>
    <w:qFormat/>
    <w:rsid w:val="007342C5"/>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7342C5"/>
    <w:rPr>
      <w:rFonts w:ascii="Times New Roman" w:eastAsia="Times New Roman" w:hAnsi="Times New Roman" w:cs="Times New Roman"/>
      <w:sz w:val="24"/>
      <w:szCs w:val="24"/>
      <w:lang w:val="ru-RU" w:eastAsia="ru-RU"/>
    </w:rPr>
  </w:style>
  <w:style w:type="paragraph" w:styleId="Lista3">
    <w:name w:val="List 3"/>
    <w:basedOn w:val="Normal"/>
    <w:rsid w:val="007342C5"/>
    <w:pPr>
      <w:ind w:left="849" w:hanging="283"/>
    </w:pPr>
    <w:rPr>
      <w:noProof w:val="0"/>
      <w:lang w:val="ru-RU" w:eastAsia="ru-RU"/>
    </w:rPr>
  </w:style>
  <w:style w:type="paragraph" w:customStyle="1" w:styleId="Style8">
    <w:name w:val="Style8"/>
    <w:basedOn w:val="Normal"/>
    <w:uiPriority w:val="99"/>
    <w:rsid w:val="007342C5"/>
    <w:pPr>
      <w:widowControl w:val="0"/>
      <w:autoSpaceDE w:val="0"/>
      <w:autoSpaceDN w:val="0"/>
      <w:adjustRightInd w:val="0"/>
      <w:spacing w:line="278" w:lineRule="exact"/>
      <w:jc w:val="both"/>
    </w:pPr>
    <w:rPr>
      <w:rFonts w:eastAsiaTheme="minorEastAsia"/>
      <w:noProof w:val="0"/>
      <w:lang w:val="ru-RU" w:eastAsia="ru-RU"/>
    </w:rPr>
  </w:style>
  <w:style w:type="paragraph" w:customStyle="1" w:styleId="Style9">
    <w:name w:val="Style9"/>
    <w:basedOn w:val="Normal"/>
    <w:uiPriority w:val="99"/>
    <w:rsid w:val="007342C5"/>
    <w:pPr>
      <w:widowControl w:val="0"/>
      <w:autoSpaceDE w:val="0"/>
      <w:autoSpaceDN w:val="0"/>
      <w:adjustRightInd w:val="0"/>
      <w:spacing w:line="278" w:lineRule="exact"/>
      <w:ind w:firstLine="422"/>
      <w:jc w:val="both"/>
    </w:pPr>
    <w:rPr>
      <w:rFonts w:eastAsiaTheme="minorEastAsia"/>
      <w:noProof w:val="0"/>
      <w:lang w:val="ru-RU" w:eastAsia="ru-RU"/>
    </w:rPr>
  </w:style>
  <w:style w:type="character" w:customStyle="1" w:styleId="FontStyle37">
    <w:name w:val="Font Style37"/>
    <w:basedOn w:val="Fontdeparagrafimplicit"/>
    <w:uiPriority w:val="99"/>
    <w:rsid w:val="007342C5"/>
    <w:rPr>
      <w:rFonts w:ascii="Times New Roman" w:hAnsi="Times New Roman" w:cs="Times New Roman"/>
      <w:sz w:val="22"/>
      <w:szCs w:val="22"/>
    </w:rPr>
  </w:style>
  <w:style w:type="character" w:customStyle="1" w:styleId="FontStyle47">
    <w:name w:val="Font Style47"/>
    <w:basedOn w:val="Fontdeparagrafimplicit"/>
    <w:uiPriority w:val="99"/>
    <w:rsid w:val="007342C5"/>
    <w:rPr>
      <w:rFonts w:ascii="Times New Roman" w:hAnsi="Times New Roman" w:cs="Times New Roman"/>
      <w:sz w:val="22"/>
      <w:szCs w:val="22"/>
    </w:rPr>
  </w:style>
  <w:style w:type="character" w:customStyle="1" w:styleId="FontStyle36">
    <w:name w:val="Font Style36"/>
    <w:basedOn w:val="Fontdeparagrafimplicit"/>
    <w:uiPriority w:val="99"/>
    <w:rsid w:val="007342C5"/>
    <w:rPr>
      <w:rFonts w:ascii="Times New Roman" w:hAnsi="Times New Roman" w:cs="Times New Roman"/>
      <w:b/>
      <w:bCs/>
      <w:sz w:val="22"/>
      <w:szCs w:val="22"/>
    </w:rPr>
  </w:style>
  <w:style w:type="character" w:customStyle="1" w:styleId="FontStyle41">
    <w:name w:val="Font Style41"/>
    <w:basedOn w:val="Fontdeparagrafimplicit"/>
    <w:uiPriority w:val="99"/>
    <w:rsid w:val="007342C5"/>
    <w:rPr>
      <w:rFonts w:ascii="Times New Roman" w:hAnsi="Times New Roman" w:cs="Times New Roman"/>
      <w:sz w:val="24"/>
      <w:szCs w:val="24"/>
    </w:rPr>
  </w:style>
  <w:style w:type="paragraph" w:customStyle="1" w:styleId="Style5">
    <w:name w:val="Style5"/>
    <w:basedOn w:val="Normal"/>
    <w:uiPriority w:val="99"/>
    <w:rsid w:val="007342C5"/>
    <w:pPr>
      <w:widowControl w:val="0"/>
      <w:autoSpaceDE w:val="0"/>
      <w:autoSpaceDN w:val="0"/>
      <w:adjustRightInd w:val="0"/>
      <w:spacing w:line="274" w:lineRule="exact"/>
      <w:ind w:firstLine="701"/>
    </w:pPr>
    <w:rPr>
      <w:rFonts w:eastAsiaTheme="minorEastAsia"/>
      <w:noProof w:val="0"/>
      <w:lang w:val="ru-RU" w:eastAsia="ru-RU"/>
    </w:rPr>
  </w:style>
  <w:style w:type="character" w:customStyle="1" w:styleId="FontStyle51">
    <w:name w:val="Font Style51"/>
    <w:basedOn w:val="Fontdeparagrafimplicit"/>
    <w:uiPriority w:val="99"/>
    <w:rsid w:val="007342C5"/>
    <w:rPr>
      <w:rFonts w:ascii="Times New Roman" w:hAnsi="Times New Roman" w:cs="Times New Roman"/>
      <w:sz w:val="18"/>
      <w:szCs w:val="18"/>
    </w:rPr>
  </w:style>
  <w:style w:type="character" w:customStyle="1" w:styleId="docheader">
    <w:name w:val="doc_header"/>
    <w:basedOn w:val="Fontdeparagrafimplicit"/>
    <w:rsid w:val="007342C5"/>
  </w:style>
  <w:style w:type="numbering" w:customStyle="1" w:styleId="FrListare1">
    <w:name w:val="Fără Listare1"/>
    <w:next w:val="FrListare"/>
    <w:uiPriority w:val="99"/>
    <w:semiHidden/>
    <w:unhideWhenUsed/>
    <w:rsid w:val="00BE6670"/>
  </w:style>
  <w:style w:type="numbering" w:customStyle="1" w:styleId="FrListare11">
    <w:name w:val="Fără Listare11"/>
    <w:next w:val="FrListare"/>
    <w:uiPriority w:val="99"/>
    <w:semiHidden/>
    <w:unhideWhenUsed/>
    <w:rsid w:val="00BE6670"/>
  </w:style>
  <w:style w:type="table" w:styleId="Tabelgril5ntunecat-Accentuare1">
    <w:name w:val="Grid Table 5 Dark Accent 1"/>
    <w:basedOn w:val="TabelNormal"/>
    <w:uiPriority w:val="50"/>
    <w:rsid w:val="00BE6670"/>
    <w:pPr>
      <w:spacing w:after="0" w:line="240" w:lineRule="auto"/>
    </w:pPr>
    <w:rPr>
      <w:rFonts w:eastAsiaTheme="minorHAnsi"/>
      <w:kern w:val="2"/>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a0">
    <w:name w:val="Другое_"/>
    <w:basedOn w:val="Fontdeparagrafimplicit"/>
    <w:link w:val="a1"/>
    <w:rsid w:val="00BE6670"/>
    <w:rPr>
      <w:rFonts w:ascii="Times New Roman" w:eastAsia="Times New Roman" w:hAnsi="Times New Roman" w:cs="Times New Roman"/>
      <w:sz w:val="28"/>
      <w:szCs w:val="28"/>
    </w:rPr>
  </w:style>
  <w:style w:type="paragraph" w:customStyle="1" w:styleId="a1">
    <w:name w:val="Другое"/>
    <w:basedOn w:val="Normal"/>
    <w:link w:val="a0"/>
    <w:rsid w:val="00BE6670"/>
    <w:pPr>
      <w:widowControl w:val="0"/>
      <w:spacing w:after="260"/>
      <w:ind w:firstLine="400"/>
    </w:pPr>
    <w:rPr>
      <w:noProof w:val="0"/>
      <w:sz w:val="28"/>
      <w:szCs w:val="28"/>
      <w:lang w:val="en-GB"/>
    </w:rPr>
  </w:style>
  <w:style w:type="table" w:styleId="TabelgrilLuminos">
    <w:name w:val="Grid Table Light"/>
    <w:basedOn w:val="TabelNormal"/>
    <w:uiPriority w:val="40"/>
    <w:rsid w:val="00BE6670"/>
    <w:pPr>
      <w:spacing w:after="0" w:line="240" w:lineRule="auto"/>
    </w:pPr>
    <w:rPr>
      <w:rFonts w:eastAsiaTheme="minorHAnsi"/>
      <w:kern w:val="2"/>
      <w:lang w:val="ru-RU"/>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FrListare2">
    <w:name w:val="Fără Listare2"/>
    <w:next w:val="FrListare"/>
    <w:uiPriority w:val="99"/>
    <w:semiHidden/>
    <w:unhideWhenUsed/>
    <w:rsid w:val="00644CE4"/>
  </w:style>
  <w:style w:type="paragraph" w:customStyle="1" w:styleId="Titlu10">
    <w:name w:val="Titlu1"/>
    <w:basedOn w:val="Normal"/>
    <w:next w:val="Normal"/>
    <w:uiPriority w:val="10"/>
    <w:qFormat/>
    <w:rsid w:val="00644CE4"/>
    <w:pPr>
      <w:spacing w:after="80"/>
      <w:contextualSpacing/>
    </w:pPr>
    <w:rPr>
      <w:rFonts w:ascii="Calibri Light" w:hAnsi="Calibri Light"/>
      <w:noProof w:val="0"/>
      <w:spacing w:val="-10"/>
      <w:kern w:val="28"/>
      <w:sz w:val="56"/>
      <w:szCs w:val="56"/>
      <w:lang w:val="ro-MD"/>
      <w14:ligatures w14:val="standardContextual"/>
    </w:rPr>
  </w:style>
  <w:style w:type="character" w:customStyle="1" w:styleId="TitluCaracter">
    <w:name w:val="Titlu Caracter"/>
    <w:basedOn w:val="Fontdeparagrafimplicit"/>
    <w:link w:val="Titlu"/>
    <w:uiPriority w:val="10"/>
    <w:rsid w:val="00644CE4"/>
    <w:rPr>
      <w:rFonts w:ascii="Calibri Light" w:eastAsia="Times New Roman" w:hAnsi="Calibri Light" w:cs="Times New Roman"/>
      <w:spacing w:val="-10"/>
      <w:kern w:val="28"/>
      <w:sz w:val="56"/>
      <w:szCs w:val="56"/>
    </w:rPr>
  </w:style>
  <w:style w:type="paragraph" w:customStyle="1" w:styleId="Citat1">
    <w:name w:val="Citat1"/>
    <w:basedOn w:val="Normal"/>
    <w:next w:val="Normal"/>
    <w:uiPriority w:val="29"/>
    <w:qFormat/>
    <w:rsid w:val="00644CE4"/>
    <w:pPr>
      <w:spacing w:before="160" w:after="160" w:line="259" w:lineRule="auto"/>
      <w:jc w:val="center"/>
    </w:pPr>
    <w:rPr>
      <w:rFonts w:ascii="Calibri" w:eastAsia="Calibri" w:hAnsi="Calibri"/>
      <w:i/>
      <w:iCs/>
      <w:noProof w:val="0"/>
      <w:color w:val="404040"/>
      <w:kern w:val="2"/>
      <w:sz w:val="22"/>
      <w:szCs w:val="22"/>
      <w:lang w:val="ro-MD"/>
      <w14:ligatures w14:val="standardContextual"/>
    </w:rPr>
  </w:style>
  <w:style w:type="character" w:customStyle="1" w:styleId="CitatCaracter">
    <w:name w:val="Citat Caracter"/>
    <w:basedOn w:val="Fontdeparagrafimplicit"/>
    <w:link w:val="Citat"/>
    <w:uiPriority w:val="29"/>
    <w:rsid w:val="00644CE4"/>
    <w:rPr>
      <w:i/>
      <w:iCs/>
      <w:color w:val="404040"/>
    </w:rPr>
  </w:style>
  <w:style w:type="character" w:customStyle="1" w:styleId="Accentuareintens1">
    <w:name w:val="Accentuare intensă1"/>
    <w:basedOn w:val="Fontdeparagrafimplicit"/>
    <w:uiPriority w:val="21"/>
    <w:qFormat/>
    <w:rsid w:val="00644CE4"/>
    <w:rPr>
      <w:i/>
      <w:iCs/>
      <w:color w:val="2F5496"/>
    </w:rPr>
  </w:style>
  <w:style w:type="paragraph" w:customStyle="1" w:styleId="Citatintens1">
    <w:name w:val="Citat intens1"/>
    <w:basedOn w:val="Normal"/>
    <w:next w:val="Normal"/>
    <w:uiPriority w:val="30"/>
    <w:qFormat/>
    <w:rsid w:val="00644CE4"/>
    <w:pPr>
      <w:pBdr>
        <w:top w:val="single" w:sz="4" w:space="10" w:color="2F5496"/>
        <w:bottom w:val="single" w:sz="4" w:space="10" w:color="2F5496"/>
      </w:pBdr>
      <w:spacing w:before="360" w:after="360" w:line="259" w:lineRule="auto"/>
      <w:ind w:left="864" w:right="864"/>
      <w:jc w:val="center"/>
    </w:pPr>
    <w:rPr>
      <w:rFonts w:ascii="Calibri" w:eastAsia="Calibri" w:hAnsi="Calibri"/>
      <w:i/>
      <w:iCs/>
      <w:noProof w:val="0"/>
      <w:color w:val="2F5496"/>
      <w:kern w:val="2"/>
      <w:sz w:val="22"/>
      <w:szCs w:val="22"/>
      <w:lang w:val="ro-MD"/>
      <w14:ligatures w14:val="standardContextual"/>
    </w:rPr>
  </w:style>
  <w:style w:type="character" w:customStyle="1" w:styleId="CitatintensCaracter">
    <w:name w:val="Citat intens Caracter"/>
    <w:basedOn w:val="Fontdeparagrafimplicit"/>
    <w:link w:val="Citatintens"/>
    <w:uiPriority w:val="30"/>
    <w:rsid w:val="00644CE4"/>
    <w:rPr>
      <w:i/>
      <w:iCs/>
      <w:color w:val="2F5496"/>
    </w:rPr>
  </w:style>
  <w:style w:type="character" w:customStyle="1" w:styleId="Referireintens1">
    <w:name w:val="Referire intensă1"/>
    <w:basedOn w:val="Fontdeparagrafimplicit"/>
    <w:uiPriority w:val="32"/>
    <w:qFormat/>
    <w:rsid w:val="00644CE4"/>
    <w:rPr>
      <w:b/>
      <w:bCs/>
      <w:smallCaps/>
      <w:color w:val="2F5496"/>
      <w:spacing w:val="5"/>
    </w:rPr>
  </w:style>
  <w:style w:type="table" w:customStyle="1" w:styleId="Tabelgril1">
    <w:name w:val="Tabel grilă1"/>
    <w:basedOn w:val="TabelNormal"/>
    <w:next w:val="Tabelgril"/>
    <w:uiPriority w:val="39"/>
    <w:rsid w:val="00644CE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644CE4"/>
    <w:pPr>
      <w:spacing w:after="0" w:line="240" w:lineRule="auto"/>
    </w:pPr>
    <w:rPr>
      <w:rFonts w:eastAsia="Calibri"/>
      <w:kern w:val="2"/>
      <w:lang w:val="ro-M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644CE4"/>
  </w:style>
  <w:style w:type="character" w:customStyle="1" w:styleId="a2">
    <w:name w:val="Основной текст_"/>
    <w:basedOn w:val="Fontdeparagrafimplicit"/>
    <w:link w:val="11"/>
    <w:rsid w:val="00644CE4"/>
    <w:rPr>
      <w:rFonts w:ascii="Times New Roman" w:eastAsia="Times New Roman" w:hAnsi="Times New Roman" w:cs="Times New Roman"/>
    </w:rPr>
  </w:style>
  <w:style w:type="character" w:customStyle="1" w:styleId="2">
    <w:name w:val="Колонтитул (2)_"/>
    <w:basedOn w:val="Fontdeparagrafimplicit"/>
    <w:link w:val="20"/>
    <w:rsid w:val="00644CE4"/>
    <w:rPr>
      <w:rFonts w:ascii="Times New Roman" w:eastAsia="Times New Roman" w:hAnsi="Times New Roman" w:cs="Times New Roman"/>
      <w:sz w:val="20"/>
      <w:szCs w:val="20"/>
    </w:rPr>
  </w:style>
  <w:style w:type="character" w:customStyle="1" w:styleId="12">
    <w:name w:val="Заголовок №1_"/>
    <w:basedOn w:val="Fontdeparagrafimplicit"/>
    <w:link w:val="13"/>
    <w:rsid w:val="00644CE4"/>
    <w:rPr>
      <w:rFonts w:ascii="Times New Roman" w:eastAsia="Times New Roman" w:hAnsi="Times New Roman" w:cs="Times New Roman"/>
      <w:b/>
      <w:bCs/>
      <w:i/>
      <w:iCs/>
      <w:sz w:val="28"/>
      <w:szCs w:val="28"/>
    </w:rPr>
  </w:style>
  <w:style w:type="paragraph" w:customStyle="1" w:styleId="11">
    <w:name w:val="Основной текст1"/>
    <w:basedOn w:val="Normal"/>
    <w:link w:val="a2"/>
    <w:rsid w:val="00644CE4"/>
    <w:pPr>
      <w:widowControl w:val="0"/>
      <w:ind w:firstLine="400"/>
    </w:pPr>
    <w:rPr>
      <w:noProof w:val="0"/>
      <w:sz w:val="22"/>
      <w:szCs w:val="22"/>
      <w:lang w:val="en-GB"/>
    </w:rPr>
  </w:style>
  <w:style w:type="paragraph" w:customStyle="1" w:styleId="20">
    <w:name w:val="Колонтитул (2)"/>
    <w:basedOn w:val="Normal"/>
    <w:link w:val="2"/>
    <w:rsid w:val="00644CE4"/>
    <w:pPr>
      <w:widowControl w:val="0"/>
    </w:pPr>
    <w:rPr>
      <w:noProof w:val="0"/>
      <w:sz w:val="20"/>
      <w:szCs w:val="20"/>
      <w:lang w:val="en-GB"/>
    </w:rPr>
  </w:style>
  <w:style w:type="paragraph" w:customStyle="1" w:styleId="13">
    <w:name w:val="Заголовок №1"/>
    <w:basedOn w:val="Normal"/>
    <w:link w:val="12"/>
    <w:rsid w:val="00644CE4"/>
    <w:pPr>
      <w:widowControl w:val="0"/>
      <w:spacing w:after="260"/>
      <w:outlineLvl w:val="0"/>
    </w:pPr>
    <w:rPr>
      <w:b/>
      <w:bCs/>
      <w:i/>
      <w:iCs/>
      <w:noProof w:val="0"/>
      <w:sz w:val="28"/>
      <w:szCs w:val="28"/>
      <w:lang w:val="en-GB"/>
    </w:rPr>
  </w:style>
  <w:style w:type="table" w:customStyle="1" w:styleId="Tabelgril21">
    <w:name w:val="Tabel grilă21"/>
    <w:basedOn w:val="TabelNormal"/>
    <w:next w:val="Tabelgril"/>
    <w:uiPriority w:val="39"/>
    <w:rsid w:val="00644CE4"/>
    <w:pPr>
      <w:widowControl w:val="0"/>
      <w:spacing w:after="0" w:line="240" w:lineRule="auto"/>
    </w:pPr>
    <w:rPr>
      <w:rFonts w:ascii="Courier New" w:eastAsia="Courier New" w:hAnsi="Courier New" w:cs="Courier New"/>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644CE4"/>
    <w:pPr>
      <w:spacing w:after="0" w:line="240" w:lineRule="auto"/>
    </w:pPr>
    <w:rPr>
      <w:rFonts w:ascii="Calibri" w:eastAsia="Calibri" w:hAnsi="Calibri" w:cs="Times New Roman"/>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644CE4"/>
  </w:style>
  <w:style w:type="table" w:customStyle="1" w:styleId="Tabelgril211">
    <w:name w:val="Tabel grilă211"/>
    <w:basedOn w:val="TabelNormal"/>
    <w:next w:val="Tabelgril"/>
    <w:uiPriority w:val="39"/>
    <w:rsid w:val="00644CE4"/>
    <w:pPr>
      <w:spacing w:after="0" w:line="240" w:lineRule="auto"/>
    </w:pPr>
    <w:rPr>
      <w:rFonts w:eastAsia="Calibri"/>
      <w:kern w:val="2"/>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uiPriority w:val="10"/>
    <w:qFormat/>
    <w:rsid w:val="00644CE4"/>
    <w:pPr>
      <w:contextualSpacing/>
    </w:pPr>
    <w:rPr>
      <w:rFonts w:ascii="Calibri Light" w:hAnsi="Calibri Light"/>
      <w:noProof w:val="0"/>
      <w:spacing w:val="-10"/>
      <w:kern w:val="28"/>
      <w:sz w:val="56"/>
      <w:szCs w:val="56"/>
      <w:lang w:val="en-GB"/>
    </w:rPr>
  </w:style>
  <w:style w:type="character" w:customStyle="1" w:styleId="TitluCaracter1">
    <w:name w:val="Titlu Caracter1"/>
    <w:basedOn w:val="Fontdeparagrafimplicit"/>
    <w:link w:val="Titlu"/>
    <w:uiPriority w:val="10"/>
    <w:rsid w:val="00644CE4"/>
    <w:rPr>
      <w:rFonts w:asciiTheme="majorHAnsi" w:eastAsiaTheme="majorEastAsia" w:hAnsiTheme="majorHAnsi" w:cstheme="majorBidi"/>
      <w:noProof/>
      <w:spacing w:val="-10"/>
      <w:kern w:val="28"/>
      <w:sz w:val="56"/>
      <w:szCs w:val="56"/>
      <w:lang w:val="ro-RO"/>
    </w:rPr>
  </w:style>
  <w:style w:type="paragraph" w:styleId="Citat">
    <w:name w:val="Quote"/>
    <w:basedOn w:val="Normal"/>
    <w:next w:val="Normal"/>
    <w:link w:val="CitatCaracter"/>
    <w:uiPriority w:val="29"/>
    <w:qFormat/>
    <w:rsid w:val="00644CE4"/>
    <w:pPr>
      <w:spacing w:before="200" w:after="160"/>
      <w:ind w:left="864" w:right="864"/>
      <w:jc w:val="center"/>
    </w:pPr>
    <w:rPr>
      <w:rFonts w:asciiTheme="minorHAnsi" w:eastAsia="SimSun" w:hAnsiTheme="minorHAnsi" w:cstheme="minorBidi"/>
      <w:i/>
      <w:iCs/>
      <w:noProof w:val="0"/>
      <w:color w:val="404040"/>
      <w:sz w:val="22"/>
      <w:szCs w:val="22"/>
      <w:lang w:val="en-GB"/>
    </w:rPr>
  </w:style>
  <w:style w:type="character" w:customStyle="1" w:styleId="CitatCaracter1">
    <w:name w:val="Citat Caracter1"/>
    <w:basedOn w:val="Fontdeparagrafimplicit"/>
    <w:link w:val="Citat"/>
    <w:uiPriority w:val="29"/>
    <w:rsid w:val="00644CE4"/>
    <w:rPr>
      <w:rFonts w:ascii="Times New Roman" w:eastAsia="Times New Roman" w:hAnsi="Times New Roman" w:cs="Times New Roman"/>
      <w:i/>
      <w:iCs/>
      <w:noProof/>
      <w:color w:val="404040" w:themeColor="text1" w:themeTint="BF"/>
      <w:sz w:val="24"/>
      <w:szCs w:val="24"/>
      <w:lang w:val="ro-RO"/>
    </w:rPr>
  </w:style>
  <w:style w:type="character" w:styleId="Accentuareintens">
    <w:name w:val="Intense Emphasis"/>
    <w:basedOn w:val="Fontdeparagrafimplicit"/>
    <w:uiPriority w:val="21"/>
    <w:qFormat/>
    <w:rsid w:val="00644CE4"/>
    <w:rPr>
      <w:i/>
      <w:iCs/>
      <w:color w:val="5B9BD5" w:themeColor="accent1"/>
    </w:rPr>
  </w:style>
  <w:style w:type="paragraph" w:styleId="Citatintens">
    <w:name w:val="Intense Quote"/>
    <w:basedOn w:val="Normal"/>
    <w:next w:val="Normal"/>
    <w:link w:val="CitatintensCaracter"/>
    <w:uiPriority w:val="30"/>
    <w:qFormat/>
    <w:rsid w:val="00644CE4"/>
    <w:pPr>
      <w:pBdr>
        <w:top w:val="single" w:sz="4" w:space="10" w:color="5B9BD5" w:themeColor="accent1"/>
        <w:bottom w:val="single" w:sz="4" w:space="10" w:color="5B9BD5" w:themeColor="accent1"/>
      </w:pBdr>
      <w:spacing w:before="360" w:after="360"/>
      <w:ind w:left="864" w:right="864"/>
      <w:jc w:val="center"/>
    </w:pPr>
    <w:rPr>
      <w:rFonts w:asciiTheme="minorHAnsi" w:eastAsia="SimSun" w:hAnsiTheme="minorHAnsi" w:cstheme="minorBidi"/>
      <w:i/>
      <w:iCs/>
      <w:noProof w:val="0"/>
      <w:color w:val="2F5496"/>
      <w:sz w:val="22"/>
      <w:szCs w:val="22"/>
      <w:lang w:val="en-GB"/>
    </w:rPr>
  </w:style>
  <w:style w:type="character" w:customStyle="1" w:styleId="CitatintensCaracter1">
    <w:name w:val="Citat intens Caracter1"/>
    <w:basedOn w:val="Fontdeparagrafimplicit"/>
    <w:link w:val="Citatintens"/>
    <w:uiPriority w:val="30"/>
    <w:rsid w:val="00644CE4"/>
    <w:rPr>
      <w:rFonts w:ascii="Times New Roman" w:eastAsia="Times New Roman" w:hAnsi="Times New Roman" w:cs="Times New Roman"/>
      <w:i/>
      <w:iCs/>
      <w:noProof/>
      <w:color w:val="5B9BD5" w:themeColor="accent1"/>
      <w:sz w:val="24"/>
      <w:szCs w:val="24"/>
      <w:lang w:val="ro-RO"/>
    </w:rPr>
  </w:style>
  <w:style w:type="character" w:styleId="Referireintens">
    <w:name w:val="Intense Reference"/>
    <w:basedOn w:val="Fontdeparagrafimplicit"/>
    <w:uiPriority w:val="32"/>
    <w:qFormat/>
    <w:rsid w:val="00644CE4"/>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5D43F-9178-48D1-8F45-6F14BE36F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57</Pages>
  <Words>23661</Words>
  <Characters>137236</Characters>
  <Application>Microsoft Office Word</Application>
  <DocSecurity>0</DocSecurity>
  <Lines>1143</Lines>
  <Paragraphs>321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Anastasia Caraivanova</cp:lastModifiedBy>
  <cp:revision>65</cp:revision>
  <cp:lastPrinted>2025-11-12T13:22:00Z</cp:lastPrinted>
  <dcterms:created xsi:type="dcterms:W3CDTF">2021-11-17T07:47:00Z</dcterms:created>
  <dcterms:modified xsi:type="dcterms:W3CDTF">2025-11-12T13:23:00Z</dcterms:modified>
</cp:coreProperties>
</file>