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654EF" w14:textId="77777777" w:rsidR="00171A40" w:rsidRPr="005E516E" w:rsidRDefault="00171A40" w:rsidP="00171A40">
      <w:pPr>
        <w:jc w:val="right"/>
        <w:rPr>
          <w:lang w:val="it-IT"/>
        </w:rPr>
      </w:pPr>
      <w:r w:rsidRPr="005E516E">
        <w:rPr>
          <w:lang w:val="it-IT"/>
        </w:rPr>
        <w:t>Anexa nr. 2</w:t>
      </w:r>
    </w:p>
    <w:p w14:paraId="15E53C14" w14:textId="77777777" w:rsidR="00171A40" w:rsidRPr="005E516E" w:rsidRDefault="00171A40" w:rsidP="00171A40">
      <w:pPr>
        <w:jc w:val="right"/>
        <w:rPr>
          <w:lang w:val="it-IT"/>
        </w:rPr>
      </w:pPr>
      <w:r w:rsidRPr="005E516E">
        <w:rPr>
          <w:lang w:val="it-IT"/>
        </w:rPr>
        <w:t>la Documentația standard nr.115</w:t>
      </w:r>
    </w:p>
    <w:p w14:paraId="163E8A48" w14:textId="77777777" w:rsidR="00171A40" w:rsidRPr="005E516E" w:rsidRDefault="00171A40" w:rsidP="00171A40">
      <w:pPr>
        <w:jc w:val="right"/>
        <w:rPr>
          <w:lang w:val="it-IT"/>
        </w:rPr>
      </w:pPr>
      <w:r w:rsidRPr="005E516E">
        <w:rPr>
          <w:lang w:val="it-IT"/>
        </w:rPr>
        <w:t>din ”15”. 09. 2021</w:t>
      </w:r>
    </w:p>
    <w:p w14:paraId="784BBCC7" w14:textId="77777777" w:rsidR="00171A40" w:rsidRPr="00CE41C1" w:rsidRDefault="00171A40" w:rsidP="00171A40">
      <w:pPr>
        <w:spacing w:before="120"/>
        <w:rPr>
          <w:sz w:val="2"/>
          <w:szCs w:val="2"/>
          <w:lang w:eastAsia="ru-RU"/>
        </w:rPr>
      </w:pPr>
    </w:p>
    <w:p w14:paraId="0C960938" w14:textId="77777777" w:rsidR="00171A40" w:rsidRPr="005E516E" w:rsidRDefault="00171A40" w:rsidP="00171A40">
      <w:pPr>
        <w:pStyle w:val="Style3"/>
        <w:tabs>
          <w:tab w:val="left" w:pos="567"/>
        </w:tabs>
        <w:spacing w:before="0" w:beforeAutospacing="0" w:after="0"/>
        <w:ind w:left="0" w:firstLine="0"/>
        <w:jc w:val="center"/>
        <w:rPr>
          <w:rFonts w:eastAsia="PMingLiU"/>
          <w:lang w:val="it-IT" w:eastAsia="zh-CN"/>
        </w:rPr>
      </w:pPr>
    </w:p>
    <w:p w14:paraId="72EC649C" w14:textId="77777777" w:rsidR="00171A40" w:rsidRPr="005E516E" w:rsidRDefault="00171A40" w:rsidP="00171A40">
      <w:pPr>
        <w:spacing w:before="120"/>
        <w:jc w:val="center"/>
        <w:outlineLvl w:val="0"/>
        <w:rPr>
          <w:b/>
          <w:lang w:eastAsia="ru-RU"/>
        </w:rPr>
      </w:pPr>
      <w:bookmarkStart w:id="0" w:name="_Hlk77770922"/>
      <w:r w:rsidRPr="005E516E">
        <w:rPr>
          <w:b/>
          <w:lang w:eastAsia="ru-RU"/>
        </w:rPr>
        <w:t xml:space="preserve">ANUNȚ DE PARTICIPARE </w:t>
      </w:r>
    </w:p>
    <w:p w14:paraId="71DCA882" w14:textId="77777777" w:rsidR="00171A40" w:rsidRPr="005E516E" w:rsidRDefault="00171A40" w:rsidP="00171A40">
      <w:pPr>
        <w:spacing w:before="120"/>
        <w:jc w:val="center"/>
        <w:outlineLvl w:val="0"/>
        <w:rPr>
          <w:b/>
          <w:sz w:val="18"/>
          <w:szCs w:val="18"/>
          <w:lang w:eastAsia="ru-RU"/>
        </w:rPr>
      </w:pPr>
    </w:p>
    <w:bookmarkEnd w:id="0"/>
    <w:p w14:paraId="1EB0949C" w14:textId="77777777" w:rsidR="005E516E" w:rsidRPr="00EE46AE" w:rsidRDefault="005E516E" w:rsidP="005E516E">
      <w:pPr>
        <w:tabs>
          <w:tab w:val="left" w:pos="0"/>
          <w:tab w:val="left" w:pos="1134"/>
        </w:tabs>
        <w:spacing w:line="276" w:lineRule="auto"/>
        <w:ind w:left="720" w:right="432"/>
        <w:contextualSpacing/>
        <w:jc w:val="both"/>
        <w:rPr>
          <w:b/>
          <w:bCs/>
          <w:i/>
          <w:iCs/>
          <w:sz w:val="22"/>
          <w:szCs w:val="22"/>
        </w:rPr>
      </w:pPr>
      <w:r w:rsidRPr="00EE46AE">
        <w:rPr>
          <w:b/>
          <w:bCs/>
          <w:sz w:val="22"/>
          <w:szCs w:val="22"/>
        </w:rPr>
        <w:t>NOTA:</w:t>
      </w:r>
      <w:r w:rsidRPr="00EE46AE">
        <w:rPr>
          <w:sz w:val="22"/>
          <w:szCs w:val="22"/>
        </w:rPr>
        <w:t xml:space="preserve"> Procedura se desfășoară în cadrul proiectului de implicare civică în guvernarea locală „MĂ IMPLIC”, </w:t>
      </w:r>
      <w:r w:rsidRPr="00EE46AE">
        <w:rPr>
          <w:color w:val="000000" w:themeColor="text1"/>
          <w:sz w:val="22"/>
          <w:szCs w:val="22"/>
        </w:rPr>
        <w:t>faza II,</w:t>
      </w:r>
      <w:r w:rsidRPr="00EE46AE">
        <w:rPr>
          <w:sz w:val="22"/>
          <w:szCs w:val="22"/>
        </w:rPr>
        <w:t xml:space="preserve"> implementat de către Fundația Centrul </w:t>
      </w:r>
      <w:proofErr w:type="spellStart"/>
      <w:r w:rsidRPr="00EE46AE">
        <w:rPr>
          <w:sz w:val="22"/>
          <w:szCs w:val="22"/>
        </w:rPr>
        <w:t>Moldo</w:t>
      </w:r>
      <w:proofErr w:type="spellEnd"/>
      <w:r w:rsidRPr="00EE46AE">
        <w:rPr>
          <w:sz w:val="22"/>
          <w:szCs w:val="22"/>
        </w:rPr>
        <w:t xml:space="preserve">-Elvețian pentru Cooperare SKAT, cu suportul financiar al </w:t>
      </w:r>
      <w:bookmarkStart w:id="1" w:name="_Hlk187861085"/>
      <w:r w:rsidRPr="00EE46AE">
        <w:rPr>
          <w:sz w:val="22"/>
          <w:szCs w:val="22"/>
        </w:rPr>
        <w:t>Agenției Elvețiene pentru Dezvoltare și Cooperare (SDC), care reprezintă Consiliul Federal al Confederației Elvețiene</w:t>
      </w:r>
      <w:bookmarkEnd w:id="1"/>
      <w:r w:rsidRPr="00EE46AE">
        <w:rPr>
          <w:b/>
          <w:bCs/>
          <w:i/>
          <w:iCs/>
          <w:sz w:val="22"/>
          <w:szCs w:val="22"/>
          <w:lang w:val="en-US"/>
        </w:rPr>
        <w:t xml:space="preserve"> </w:t>
      </w:r>
      <w:proofErr w:type="spellStart"/>
      <w:r w:rsidRPr="00EE46AE">
        <w:rPr>
          <w:b/>
          <w:bCs/>
          <w:i/>
          <w:iCs/>
          <w:sz w:val="22"/>
          <w:szCs w:val="22"/>
          <w:lang w:val="en-US"/>
        </w:rPr>
        <w:t>si</w:t>
      </w:r>
      <w:proofErr w:type="spellEnd"/>
      <w:r w:rsidRPr="00EE46AE">
        <w:rPr>
          <w:b/>
          <w:bCs/>
          <w:i/>
          <w:iCs/>
          <w:sz w:val="22"/>
          <w:szCs w:val="22"/>
          <w:lang w:val="en-US"/>
        </w:rPr>
        <w:t xml:space="preserve"> </w:t>
      </w:r>
      <w:proofErr w:type="spellStart"/>
      <w:r w:rsidRPr="00EE46AE">
        <w:rPr>
          <w:b/>
          <w:bCs/>
          <w:i/>
          <w:iCs/>
          <w:sz w:val="22"/>
          <w:szCs w:val="22"/>
          <w:lang w:val="en-US"/>
        </w:rPr>
        <w:t>este</w:t>
      </w:r>
      <w:proofErr w:type="spellEnd"/>
      <w:r w:rsidRPr="00EE46AE">
        <w:rPr>
          <w:b/>
          <w:bCs/>
          <w:i/>
          <w:iCs/>
          <w:sz w:val="22"/>
          <w:szCs w:val="22"/>
          <w:lang w:val="en-US"/>
        </w:rPr>
        <w:t xml:space="preserve"> </w:t>
      </w:r>
      <w:proofErr w:type="spellStart"/>
      <w:r w:rsidRPr="00EE46AE">
        <w:rPr>
          <w:b/>
          <w:bCs/>
          <w:i/>
          <w:iCs/>
          <w:sz w:val="22"/>
          <w:szCs w:val="22"/>
          <w:lang w:val="en-US"/>
        </w:rPr>
        <w:t>exceptată</w:t>
      </w:r>
      <w:proofErr w:type="spellEnd"/>
      <w:r w:rsidRPr="00EE46AE">
        <w:rPr>
          <w:b/>
          <w:bCs/>
          <w:i/>
          <w:iCs/>
          <w:sz w:val="22"/>
          <w:szCs w:val="22"/>
          <w:lang w:val="en-US"/>
        </w:rPr>
        <w:t xml:space="preserve"> </w:t>
      </w:r>
      <w:proofErr w:type="spellStart"/>
      <w:r w:rsidRPr="00EE46AE">
        <w:rPr>
          <w:b/>
          <w:bCs/>
          <w:i/>
          <w:iCs/>
          <w:sz w:val="22"/>
          <w:szCs w:val="22"/>
          <w:lang w:val="en-US"/>
        </w:rPr>
        <w:t>prin</w:t>
      </w:r>
      <w:proofErr w:type="spellEnd"/>
      <w:r w:rsidRPr="00EE46AE">
        <w:rPr>
          <w:b/>
          <w:bCs/>
          <w:i/>
          <w:iCs/>
          <w:sz w:val="22"/>
          <w:szCs w:val="22"/>
          <w:lang w:val="en-US"/>
        </w:rPr>
        <w:t xml:space="preserve"> </w:t>
      </w:r>
      <w:proofErr w:type="spellStart"/>
      <w:r w:rsidRPr="00EE46AE">
        <w:rPr>
          <w:b/>
          <w:bCs/>
          <w:i/>
          <w:iCs/>
          <w:sz w:val="22"/>
          <w:szCs w:val="22"/>
          <w:lang w:val="en-US"/>
        </w:rPr>
        <w:t>prisma</w:t>
      </w:r>
      <w:proofErr w:type="spellEnd"/>
      <w:r w:rsidRPr="00EE46AE">
        <w:rPr>
          <w:b/>
          <w:bCs/>
          <w:i/>
          <w:iCs/>
          <w:sz w:val="22"/>
          <w:szCs w:val="22"/>
          <w:lang w:val="en-US"/>
        </w:rPr>
        <w:t xml:space="preserve"> </w:t>
      </w:r>
      <w:r w:rsidRPr="00EE46AE">
        <w:rPr>
          <w:b/>
          <w:bCs/>
          <w:i/>
          <w:iCs/>
          <w:color w:val="215E99" w:themeColor="text2" w:themeTint="BF"/>
          <w:sz w:val="22"/>
          <w:szCs w:val="22"/>
        </w:rPr>
        <w:t>art. 5/Legea 131. </w:t>
      </w:r>
      <w:r w:rsidRPr="00EE46AE">
        <w:rPr>
          <w:b/>
          <w:bCs/>
          <w:i/>
          <w:iCs/>
          <w:sz w:val="22"/>
          <w:szCs w:val="22"/>
        </w:rPr>
        <w:t xml:space="preserve">Excepţii </w:t>
      </w:r>
    </w:p>
    <w:p w14:paraId="7741F13F" w14:textId="77777777" w:rsidR="005E516E" w:rsidRPr="00EE46AE" w:rsidRDefault="005E516E" w:rsidP="005E516E">
      <w:pPr>
        <w:numPr>
          <w:ilvl w:val="0"/>
          <w:numId w:val="8"/>
        </w:numPr>
        <w:tabs>
          <w:tab w:val="left" w:pos="0"/>
          <w:tab w:val="left" w:pos="1134"/>
        </w:tabs>
        <w:spacing w:line="276" w:lineRule="auto"/>
        <w:ind w:left="432" w:right="432" w:firstLine="288"/>
        <w:contextualSpacing/>
        <w:jc w:val="both"/>
        <w:rPr>
          <w:b/>
          <w:bCs/>
          <w:i/>
          <w:iCs/>
          <w:sz w:val="22"/>
          <w:szCs w:val="22"/>
        </w:rPr>
      </w:pPr>
      <w:r w:rsidRPr="00EE46AE">
        <w:rPr>
          <w:b/>
          <w:bCs/>
          <w:i/>
          <w:iCs/>
          <w:sz w:val="22"/>
          <w:szCs w:val="22"/>
        </w:rPr>
        <w:t>Prevederile prezentei legi nu se aplică:</w:t>
      </w:r>
    </w:p>
    <w:p w14:paraId="37D10728" w14:textId="77777777" w:rsidR="005E516E" w:rsidRPr="00EE46AE" w:rsidRDefault="005E516E" w:rsidP="005E516E">
      <w:pPr>
        <w:shd w:val="clear" w:color="auto" w:fill="FFFFFF"/>
        <w:spacing w:line="276" w:lineRule="auto"/>
        <w:ind w:left="864" w:right="432" w:hanging="144"/>
        <w:jc w:val="both"/>
        <w:rPr>
          <w:b/>
          <w:bCs/>
          <w:i/>
          <w:iCs/>
          <w:sz w:val="22"/>
          <w:szCs w:val="22"/>
        </w:rPr>
      </w:pPr>
      <w:r w:rsidRPr="00EE46AE">
        <w:rPr>
          <w:b/>
          <w:bCs/>
          <w:i/>
          <w:iCs/>
          <w:sz w:val="22"/>
          <w:szCs w:val="22"/>
        </w:rPr>
        <w:t>m) contractelor de achiziții publice reglementate de diferite norme procedurale și atribuite:</w:t>
      </w:r>
    </w:p>
    <w:p w14:paraId="690C5A60" w14:textId="77777777" w:rsidR="005E516E" w:rsidRPr="005D0DB3" w:rsidRDefault="005E516E" w:rsidP="005E516E">
      <w:pPr>
        <w:shd w:val="clear" w:color="auto" w:fill="FFFFFF"/>
        <w:spacing w:line="276" w:lineRule="auto"/>
        <w:ind w:left="864" w:right="432" w:hanging="144"/>
        <w:jc w:val="both"/>
        <w:rPr>
          <w:b/>
          <w:bCs/>
          <w:i/>
          <w:iCs/>
          <w:sz w:val="22"/>
          <w:szCs w:val="22"/>
        </w:rPr>
      </w:pPr>
      <w:r w:rsidRPr="00EE46AE">
        <w:rPr>
          <w:b/>
          <w:bCs/>
          <w:i/>
          <w:iCs/>
          <w:sz w:val="22"/>
          <w:szCs w:val="22"/>
        </w:rPr>
        <w:t>– conform procedurii specifice a unei organizații internaționale.</w:t>
      </w:r>
    </w:p>
    <w:p w14:paraId="19F414B5" w14:textId="77777777" w:rsidR="005E516E" w:rsidRPr="005D0DB3" w:rsidRDefault="005E516E" w:rsidP="005E516E">
      <w:pPr>
        <w:shd w:val="clear" w:color="auto" w:fill="FFFFFF"/>
        <w:spacing w:line="276" w:lineRule="auto"/>
        <w:ind w:left="864" w:right="432" w:hanging="144"/>
        <w:jc w:val="both"/>
        <w:rPr>
          <w:b/>
          <w:bCs/>
          <w:i/>
          <w:iCs/>
          <w:color w:val="215E99" w:themeColor="text2" w:themeTint="BF"/>
          <w:sz w:val="22"/>
          <w:szCs w:val="22"/>
        </w:rPr>
      </w:pPr>
    </w:p>
    <w:p w14:paraId="43CB1296" w14:textId="77777777" w:rsidR="005E516E" w:rsidRPr="00EE46AE" w:rsidRDefault="005E516E" w:rsidP="005E516E">
      <w:pPr>
        <w:shd w:val="clear" w:color="auto" w:fill="FFFFFF"/>
        <w:spacing w:line="276" w:lineRule="auto"/>
        <w:ind w:left="864" w:right="432" w:hanging="144"/>
        <w:jc w:val="both"/>
        <w:rPr>
          <w:b/>
          <w:bCs/>
          <w:i/>
          <w:iCs/>
          <w:color w:val="215E99" w:themeColor="text2" w:themeTint="BF"/>
          <w:sz w:val="22"/>
          <w:szCs w:val="22"/>
        </w:rPr>
      </w:pPr>
      <w:bookmarkStart w:id="2" w:name="_Hlk236805746"/>
      <w:r w:rsidRPr="005D0DB3">
        <w:rPr>
          <w:b/>
          <w:bCs/>
          <w:i/>
          <w:iCs/>
          <w:color w:val="215E99" w:themeColor="text2" w:themeTint="BF"/>
          <w:sz w:val="22"/>
          <w:szCs w:val="22"/>
        </w:rPr>
        <w:t>Se desfășoara conform Ghidului de achiziții SKAT aplicabil proiectului „MĂ IMPLIC”.</w:t>
      </w:r>
    </w:p>
    <w:bookmarkEnd w:id="2"/>
    <w:p w14:paraId="6094CC1F" w14:textId="77777777" w:rsidR="005E516E" w:rsidRPr="00EE46AE" w:rsidRDefault="005E516E" w:rsidP="005E516E">
      <w:pPr>
        <w:jc w:val="both"/>
        <w:rPr>
          <w:sz w:val="22"/>
          <w:szCs w:val="22"/>
        </w:rPr>
      </w:pPr>
    </w:p>
    <w:p w14:paraId="0FA21BF0" w14:textId="77777777" w:rsidR="00F17CD7" w:rsidRPr="00CE41C1" w:rsidRDefault="00F17CD7">
      <w:pPr>
        <w:rPr>
          <w:sz w:val="2"/>
          <w:szCs w:val="2"/>
        </w:rPr>
      </w:pPr>
    </w:p>
    <w:p w14:paraId="16C6A3D3" w14:textId="2FCA5212" w:rsidR="00171A40" w:rsidRPr="005E516E" w:rsidRDefault="00171A40" w:rsidP="00171A40">
      <w:pPr>
        <w:shd w:val="clear" w:color="auto" w:fill="FFFFFF" w:themeFill="background1"/>
        <w:spacing w:after="120"/>
        <w:jc w:val="both"/>
        <w:rPr>
          <w:b/>
          <w:lang w:val="ro-MD"/>
        </w:rPr>
      </w:pPr>
      <w:r w:rsidRPr="005E516E">
        <w:rPr>
          <w:lang w:val="ro-MD" w:eastAsia="ru-RU"/>
        </w:rPr>
        <w:t xml:space="preserve">privind </w:t>
      </w:r>
      <w:r w:rsidRPr="005E516E">
        <w:rPr>
          <w:b/>
          <w:bCs/>
          <w:lang w:val="ro-MD" w:eastAsia="ru-RU"/>
        </w:rPr>
        <w:t>achiziționarea</w:t>
      </w:r>
      <w:r w:rsidR="005E516E" w:rsidRPr="005E516E">
        <w:rPr>
          <w:b/>
          <w:bCs/>
          <w:color w:val="0B769F" w:themeColor="accent4" w:themeShade="BF"/>
          <w:lang w:val="ro-MD" w:eastAsia="ru-RU"/>
        </w:rPr>
        <w:t xml:space="preserve"> </w:t>
      </w:r>
      <w:r w:rsidR="004C5243" w:rsidRPr="005E516E">
        <w:rPr>
          <w:b/>
          <w:bCs/>
        </w:rPr>
        <w:t>camionului autobasculant cu dublă cabină</w:t>
      </w:r>
      <w:r w:rsidRPr="005E516E">
        <w:rPr>
          <w:b/>
          <w:bCs/>
          <w:iCs/>
          <w:lang w:val="ro-MD"/>
        </w:rPr>
        <w:t>, în cadrul Proiectului de Cooperare Intercomunitară privind îmbunătățirea sistemului de gestionare a deșeurilor și modernizarea serviciul</w:t>
      </w:r>
      <w:r w:rsidR="009F109B" w:rsidRPr="005E516E">
        <w:rPr>
          <w:b/>
          <w:bCs/>
          <w:iCs/>
          <w:lang w:val="ro-MD"/>
        </w:rPr>
        <w:t>ui</w:t>
      </w:r>
      <w:r w:rsidRPr="005E516E">
        <w:rPr>
          <w:b/>
          <w:bCs/>
          <w:iCs/>
          <w:lang w:val="ro-MD"/>
        </w:rPr>
        <w:t xml:space="preserve"> public de salubrizare în </w:t>
      </w:r>
      <w:r w:rsidR="008F25A8" w:rsidRPr="005E516E">
        <w:rPr>
          <w:b/>
          <w:bCs/>
          <w:iCs/>
          <w:lang w:val="ro-MD"/>
        </w:rPr>
        <w:t>comuna Zîrnești</w:t>
      </w:r>
      <w:r w:rsidR="00AE3C09" w:rsidRPr="005E516E">
        <w:rPr>
          <w:b/>
          <w:bCs/>
          <w:iCs/>
          <w:lang w:val="ro-MD"/>
        </w:rPr>
        <w:t>,</w:t>
      </w:r>
      <w:r w:rsidR="008D7A86" w:rsidRPr="005E516E">
        <w:rPr>
          <w:rFonts w:eastAsia="Segoe UI"/>
          <w:b/>
          <w:lang w:val="ro-MD"/>
        </w:rPr>
        <w:t xml:space="preserve"> satul Andrușul de Jos, satul Andrușul de Sus, satul Bădicul Moldovenesc, satul Baurci-Moldoveni,comuna Cucoara,</w:t>
      </w:r>
      <w:r w:rsidR="005E516E">
        <w:rPr>
          <w:rFonts w:eastAsia="Segoe UI"/>
          <w:b/>
          <w:lang w:val="ro-MD"/>
        </w:rPr>
        <w:t xml:space="preserve"> </w:t>
      </w:r>
      <w:r w:rsidR="008D7A86" w:rsidRPr="005E516E">
        <w:rPr>
          <w:rFonts w:eastAsia="Segoe UI"/>
          <w:b/>
          <w:lang w:val="ro-MD"/>
        </w:rPr>
        <w:t>comuna Doina,</w:t>
      </w:r>
      <w:r w:rsidR="005E516E">
        <w:rPr>
          <w:rFonts w:eastAsia="Segoe UI"/>
          <w:b/>
          <w:lang w:val="ro-MD"/>
        </w:rPr>
        <w:t xml:space="preserve"> </w:t>
      </w:r>
      <w:r w:rsidR="008D7A86" w:rsidRPr="005E516E">
        <w:rPr>
          <w:rFonts w:eastAsia="Segoe UI"/>
          <w:b/>
          <w:lang w:val="ro-MD"/>
        </w:rPr>
        <w:t xml:space="preserve">comuna Larga Nouă, satul Roșu </w:t>
      </w:r>
      <w:r w:rsidR="005D095D" w:rsidRPr="005E516E">
        <w:rPr>
          <w:b/>
          <w:bCs/>
          <w:iCs/>
          <w:lang w:val="ro-MD"/>
        </w:rPr>
        <w:t>din</w:t>
      </w:r>
      <w:r w:rsidRPr="005E516E">
        <w:rPr>
          <w:b/>
          <w:bCs/>
          <w:iCs/>
          <w:lang w:val="ro-MD"/>
        </w:rPr>
        <w:t xml:space="preserve"> raionul</w:t>
      </w:r>
      <w:r w:rsidR="00AE3C09" w:rsidRPr="005E516E">
        <w:rPr>
          <w:b/>
          <w:bCs/>
          <w:iCs/>
          <w:lang w:val="ro-MD"/>
        </w:rPr>
        <w:t xml:space="preserve"> </w:t>
      </w:r>
      <w:r w:rsidR="008D7A86" w:rsidRPr="005E516E">
        <w:rPr>
          <w:b/>
          <w:bCs/>
          <w:iCs/>
          <w:lang w:val="ro-MD"/>
        </w:rPr>
        <w:t>Cahul</w:t>
      </w:r>
    </w:p>
    <w:p w14:paraId="5D878262" w14:textId="06EDD1DE" w:rsidR="00171A40" w:rsidRPr="005E516E" w:rsidRDefault="00171A40" w:rsidP="00171A40">
      <w:pPr>
        <w:shd w:val="clear" w:color="auto" w:fill="FFFFFF"/>
        <w:spacing w:after="120"/>
        <w:jc w:val="both"/>
        <w:rPr>
          <w:b/>
          <w:i/>
          <w:iCs/>
          <w:color w:val="000000" w:themeColor="text1"/>
          <w:lang w:val="ro-MD" w:eastAsia="ru-RU"/>
        </w:rPr>
      </w:pPr>
      <w:r w:rsidRPr="005E516E">
        <w:rPr>
          <w:bCs/>
          <w:lang w:val="ro-MD" w:eastAsia="ru-RU"/>
        </w:rPr>
        <w:t>prin procedura de achiziție:</w:t>
      </w:r>
      <w:r w:rsidRPr="005E516E">
        <w:rPr>
          <w:b/>
          <w:lang w:val="ro-MD" w:eastAsia="ru-RU"/>
        </w:rPr>
        <w:t xml:space="preserve"> </w:t>
      </w:r>
      <w:r w:rsidRPr="005E516E">
        <w:rPr>
          <w:b/>
          <w:i/>
          <w:iCs/>
          <w:color w:val="215E99" w:themeColor="text2" w:themeTint="BF"/>
          <w:lang w:val="ro-MD" w:eastAsia="ru-RU"/>
        </w:rPr>
        <w:t>Licitație deschis</w:t>
      </w:r>
      <w:r w:rsidR="00EA4CC0" w:rsidRPr="005E516E">
        <w:rPr>
          <w:b/>
          <w:i/>
          <w:iCs/>
          <w:color w:val="215E99" w:themeColor="text2" w:themeTint="BF"/>
          <w:lang w:val="ro-MD" w:eastAsia="ru-RU"/>
        </w:rPr>
        <w:t>ă</w:t>
      </w:r>
    </w:p>
    <w:p w14:paraId="32A1D44D" w14:textId="70BF2E68" w:rsidR="00171A40" w:rsidRPr="005E516E" w:rsidRDefault="00171A40" w:rsidP="00171A40">
      <w:pPr>
        <w:numPr>
          <w:ilvl w:val="0"/>
          <w:numId w:val="1"/>
        </w:numPr>
        <w:shd w:val="clear" w:color="auto" w:fill="FFFFFF"/>
        <w:tabs>
          <w:tab w:val="left" w:pos="284"/>
          <w:tab w:val="right" w:pos="9531"/>
        </w:tabs>
        <w:spacing w:after="120"/>
        <w:ind w:left="0" w:firstLine="0"/>
        <w:jc w:val="both"/>
        <w:rPr>
          <w:b/>
          <w:bCs/>
          <w:i/>
          <w:iCs/>
          <w:color w:val="000000" w:themeColor="text1"/>
          <w:lang w:val="ro-MD" w:eastAsia="ru-RU"/>
        </w:rPr>
      </w:pPr>
      <w:r w:rsidRPr="005E516E">
        <w:rPr>
          <w:bCs/>
          <w:color w:val="000000" w:themeColor="text1"/>
          <w:lang w:val="ro-MD" w:eastAsia="ru-RU"/>
        </w:rPr>
        <w:t>Denumirea autorității contractante</w:t>
      </w:r>
      <w:r w:rsidRPr="005E516E">
        <w:rPr>
          <w:bCs/>
          <w:color w:val="215E99" w:themeColor="text2" w:themeTint="BF"/>
          <w:lang w:val="ro-MD" w:eastAsia="ru-RU"/>
        </w:rPr>
        <w:t>:</w:t>
      </w:r>
      <w:r w:rsidRPr="005E516E">
        <w:rPr>
          <w:b/>
          <w:color w:val="215E99" w:themeColor="text2" w:themeTint="BF"/>
          <w:lang w:val="ro-MD" w:eastAsia="ru-RU"/>
        </w:rPr>
        <w:t xml:space="preserve"> </w:t>
      </w:r>
      <w:bookmarkStart w:id="3" w:name="_Hlk185510378"/>
      <w:r w:rsidRPr="005E516E">
        <w:rPr>
          <w:b/>
          <w:bCs/>
          <w:i/>
          <w:iCs/>
          <w:color w:val="215E99" w:themeColor="text2" w:themeTint="BF"/>
          <w:lang w:val="ro-MD" w:eastAsia="ru-RU"/>
        </w:rPr>
        <w:t>PRIM</w:t>
      </w:r>
      <w:r w:rsidR="00E000C1" w:rsidRPr="005E516E">
        <w:rPr>
          <w:b/>
          <w:bCs/>
          <w:i/>
          <w:iCs/>
          <w:color w:val="215E99" w:themeColor="text2" w:themeTint="BF"/>
          <w:lang w:val="ro-MD" w:eastAsia="ru-RU"/>
        </w:rPr>
        <w:t>Ă</w:t>
      </w:r>
      <w:r w:rsidRPr="005E516E">
        <w:rPr>
          <w:b/>
          <w:bCs/>
          <w:i/>
          <w:iCs/>
          <w:color w:val="215E99" w:themeColor="text2" w:themeTint="BF"/>
          <w:lang w:val="ro-MD" w:eastAsia="ru-RU"/>
        </w:rPr>
        <w:t xml:space="preserve">RIA </w:t>
      </w:r>
      <w:bookmarkEnd w:id="3"/>
      <w:r w:rsidR="008F25A8" w:rsidRPr="005E516E">
        <w:rPr>
          <w:b/>
          <w:bCs/>
          <w:i/>
          <w:iCs/>
          <w:color w:val="215E99" w:themeColor="text2" w:themeTint="BF"/>
          <w:lang w:val="ro-MD" w:eastAsia="ru-RU"/>
        </w:rPr>
        <w:t>COMUNEI ZÎRNEȘTI</w:t>
      </w:r>
    </w:p>
    <w:p w14:paraId="055A5AA1" w14:textId="67ED0025" w:rsidR="00171A40" w:rsidRPr="005E516E" w:rsidRDefault="00171A40" w:rsidP="00171A40">
      <w:pPr>
        <w:numPr>
          <w:ilvl w:val="0"/>
          <w:numId w:val="1"/>
        </w:numPr>
        <w:shd w:val="clear" w:color="auto" w:fill="FFFFFF"/>
        <w:tabs>
          <w:tab w:val="left" w:pos="284"/>
          <w:tab w:val="right" w:pos="9531"/>
        </w:tabs>
        <w:spacing w:after="120"/>
        <w:ind w:left="0" w:firstLine="0"/>
        <w:jc w:val="both"/>
        <w:rPr>
          <w:b/>
          <w:bCs/>
          <w:color w:val="215E99" w:themeColor="text2" w:themeTint="BF"/>
          <w:lang w:val="ro-MD" w:eastAsia="ru-RU"/>
        </w:rPr>
      </w:pPr>
      <w:r w:rsidRPr="005E516E">
        <w:rPr>
          <w:bCs/>
          <w:lang w:val="ro-MD" w:eastAsia="ru-RU"/>
        </w:rPr>
        <w:t>IDNO:</w:t>
      </w:r>
      <w:r w:rsidRPr="005E516E">
        <w:rPr>
          <w:lang w:val="ro-MD"/>
        </w:rPr>
        <w:t xml:space="preserve"> </w:t>
      </w:r>
      <w:r w:rsidR="009E0049" w:rsidRPr="005E516E">
        <w:rPr>
          <w:b/>
          <w:bCs/>
          <w:i/>
          <w:color w:val="215E99" w:themeColor="text2" w:themeTint="BF"/>
          <w:lang w:val="ro-MD" w:eastAsia="ru-RU"/>
        </w:rPr>
        <w:t>1007601008317</w:t>
      </w:r>
    </w:p>
    <w:p w14:paraId="2806FBCB" w14:textId="01D13D2E" w:rsidR="00171A40" w:rsidRPr="005E516E" w:rsidRDefault="00171A40" w:rsidP="00171A40">
      <w:pPr>
        <w:numPr>
          <w:ilvl w:val="0"/>
          <w:numId w:val="1"/>
        </w:numPr>
        <w:shd w:val="clear" w:color="auto" w:fill="FFFFFF"/>
        <w:tabs>
          <w:tab w:val="left" w:pos="284"/>
          <w:tab w:val="right" w:pos="9531"/>
        </w:tabs>
        <w:spacing w:after="120"/>
        <w:ind w:left="0" w:firstLine="0"/>
        <w:jc w:val="both"/>
        <w:rPr>
          <w:b/>
          <w:bCs/>
          <w:color w:val="215E99" w:themeColor="text2" w:themeTint="BF"/>
          <w:lang w:val="ro-MD" w:eastAsia="ru-RU"/>
        </w:rPr>
      </w:pPr>
      <w:r w:rsidRPr="005E516E">
        <w:rPr>
          <w:color w:val="000000" w:themeColor="text1"/>
          <w:lang w:val="ro-MD" w:eastAsia="ru-RU"/>
        </w:rPr>
        <w:t>Adresa</w:t>
      </w:r>
      <w:r w:rsidRPr="005E516E">
        <w:rPr>
          <w:color w:val="000000" w:themeColor="text1"/>
          <w:lang w:eastAsia="ru-RU"/>
        </w:rPr>
        <w:t>:</w:t>
      </w:r>
      <w:r w:rsidRPr="005E516E">
        <w:rPr>
          <w:b/>
          <w:bCs/>
          <w:color w:val="000000" w:themeColor="text1"/>
          <w:lang w:eastAsia="ru-RU"/>
        </w:rPr>
        <w:t xml:space="preserve"> </w:t>
      </w:r>
      <w:r w:rsidRPr="005E516E">
        <w:rPr>
          <w:b/>
          <w:bCs/>
          <w:i/>
          <w:iCs/>
          <w:color w:val="215E99" w:themeColor="text2" w:themeTint="BF"/>
          <w:lang w:eastAsia="ru-RU"/>
        </w:rPr>
        <w:t xml:space="preserve">raionul </w:t>
      </w:r>
      <w:r w:rsidR="00C0613C" w:rsidRPr="005E516E">
        <w:rPr>
          <w:b/>
          <w:bCs/>
          <w:i/>
          <w:iCs/>
          <w:color w:val="215E99" w:themeColor="text2" w:themeTint="BF"/>
          <w:lang w:eastAsia="ru-RU"/>
        </w:rPr>
        <w:t>Cahul</w:t>
      </w:r>
      <w:r w:rsidRPr="005E516E">
        <w:rPr>
          <w:b/>
          <w:bCs/>
          <w:i/>
          <w:iCs/>
          <w:color w:val="215E99" w:themeColor="text2" w:themeTint="BF"/>
          <w:lang w:eastAsia="ru-RU"/>
        </w:rPr>
        <w:t xml:space="preserve">, </w:t>
      </w:r>
      <w:r w:rsidR="00C0613C" w:rsidRPr="005E516E">
        <w:rPr>
          <w:b/>
          <w:bCs/>
          <w:i/>
          <w:iCs/>
          <w:color w:val="215E99" w:themeColor="text2" w:themeTint="BF"/>
          <w:lang w:eastAsia="ru-RU"/>
        </w:rPr>
        <w:t>comuna Zîrnești</w:t>
      </w:r>
    </w:p>
    <w:p w14:paraId="1470A532" w14:textId="35288246" w:rsidR="00171A40" w:rsidRPr="005E516E" w:rsidRDefault="00171A40" w:rsidP="00171A40">
      <w:pPr>
        <w:numPr>
          <w:ilvl w:val="0"/>
          <w:numId w:val="1"/>
        </w:numPr>
        <w:shd w:val="clear" w:color="auto" w:fill="FFFFFF" w:themeFill="background1"/>
        <w:tabs>
          <w:tab w:val="left" w:pos="284"/>
          <w:tab w:val="right" w:pos="9531"/>
        </w:tabs>
        <w:spacing w:after="120"/>
        <w:ind w:left="0" w:firstLine="0"/>
        <w:jc w:val="both"/>
        <w:rPr>
          <w:lang w:val="ro-MD"/>
        </w:rPr>
      </w:pPr>
      <w:r w:rsidRPr="005E516E">
        <w:rPr>
          <w:lang w:val="ro-MD" w:eastAsia="ru-RU"/>
        </w:rPr>
        <w:t>Numărul de telefon/fax</w:t>
      </w:r>
      <w:r w:rsidRPr="005E516E">
        <w:rPr>
          <w:b/>
          <w:bCs/>
          <w:lang w:val="ro-MD" w:eastAsia="ru-RU"/>
        </w:rPr>
        <w:t xml:space="preserve">: </w:t>
      </w:r>
      <w:r w:rsidR="00C0613C" w:rsidRPr="005E516E">
        <w:rPr>
          <w:b/>
          <w:bCs/>
          <w:i/>
          <w:iCs/>
          <w:color w:val="215E99" w:themeColor="text2" w:themeTint="BF"/>
        </w:rPr>
        <w:t>029959735</w:t>
      </w:r>
    </w:p>
    <w:p w14:paraId="407E3632" w14:textId="1285F819" w:rsidR="00171A40" w:rsidRPr="005E516E" w:rsidRDefault="00171A40" w:rsidP="00CC4C1C">
      <w:pPr>
        <w:numPr>
          <w:ilvl w:val="0"/>
          <w:numId w:val="1"/>
        </w:numPr>
        <w:shd w:val="clear" w:color="auto" w:fill="FFFFFF" w:themeFill="background1"/>
        <w:tabs>
          <w:tab w:val="left" w:pos="270"/>
          <w:tab w:val="left" w:pos="1134"/>
        </w:tabs>
        <w:spacing w:after="120"/>
        <w:ind w:left="0" w:firstLine="0"/>
        <w:rPr>
          <w:lang w:val="ro-MD"/>
        </w:rPr>
      </w:pPr>
      <w:r w:rsidRPr="005E516E">
        <w:rPr>
          <w:lang w:val="ro-MD" w:eastAsia="ru-RU"/>
        </w:rPr>
        <w:t>Adresa de e-mail și pagina web oficială ale autorității contractante:</w:t>
      </w:r>
      <w:r w:rsidRPr="005E516E">
        <w:rPr>
          <w:b/>
          <w:bCs/>
          <w:lang w:val="ro-MD" w:eastAsia="ru-RU"/>
        </w:rPr>
        <w:t xml:space="preserve"> </w:t>
      </w:r>
      <w:r w:rsidR="00CC4C1C" w:rsidRPr="00E63D58">
        <w:rPr>
          <w:b/>
          <w:bCs/>
          <w:i/>
          <w:iCs/>
          <w:color w:val="215E99" w:themeColor="text2" w:themeTint="BF"/>
          <w:lang w:eastAsia="ru-RU"/>
        </w:rPr>
        <w:t>primaria.zirnesti@apl.gov.md</w:t>
      </w:r>
      <w:r w:rsidR="00532496" w:rsidRPr="005E516E">
        <w:rPr>
          <w:i/>
          <w:iCs/>
        </w:rPr>
        <w:t xml:space="preserve"> </w:t>
      </w:r>
      <w:r w:rsidR="00A07DF4" w:rsidRPr="005E516E">
        <w:rPr>
          <w:i/>
          <w:iCs/>
        </w:rPr>
        <w:t> </w:t>
      </w:r>
    </w:p>
    <w:p w14:paraId="44F1FD7F" w14:textId="77777777" w:rsidR="00171A40" w:rsidRPr="005E516E" w:rsidRDefault="00171A40" w:rsidP="00754FEA">
      <w:pPr>
        <w:numPr>
          <w:ilvl w:val="0"/>
          <w:numId w:val="1"/>
        </w:numPr>
        <w:shd w:val="clear" w:color="auto" w:fill="FFFFFF"/>
        <w:tabs>
          <w:tab w:val="left" w:pos="270"/>
          <w:tab w:val="left" w:pos="1134"/>
        </w:tabs>
        <w:spacing w:after="120"/>
        <w:jc w:val="both"/>
        <w:rPr>
          <w:b/>
          <w:color w:val="0B769F" w:themeColor="accent4" w:themeShade="BF"/>
          <w:lang w:val="ro-MD" w:eastAsia="ru-RU"/>
        </w:rPr>
      </w:pPr>
      <w:r w:rsidRPr="005E516E">
        <w:rPr>
          <w:bCs/>
          <w:lang w:val="ro-MD" w:eastAsia="ru-RU"/>
        </w:rPr>
        <w:t>Adresa de e-mail sau pagina web oficială de la care se va putea obține accesul la documentația de  atribuire:</w:t>
      </w:r>
      <w:r w:rsidRPr="005E516E">
        <w:rPr>
          <w:b/>
          <w:lang w:val="ro-MD" w:eastAsia="ru-RU"/>
        </w:rPr>
        <w:t xml:space="preserve"> </w:t>
      </w:r>
      <w:r w:rsidRPr="005E516E">
        <w:rPr>
          <w:b/>
          <w:i/>
          <w:color w:val="215E99" w:themeColor="text2" w:themeTint="BF"/>
          <w:lang w:val="ro-MD" w:eastAsia="ru-RU"/>
        </w:rPr>
        <w:t>documentația de atribuire este anexată în cadrul procedurii în SIA RSAP</w:t>
      </w:r>
    </w:p>
    <w:p w14:paraId="1296C91B" w14:textId="2BDBCAD1" w:rsidR="00171A40" w:rsidRPr="005E516E" w:rsidRDefault="00171A40" w:rsidP="00754FEA">
      <w:pPr>
        <w:numPr>
          <w:ilvl w:val="0"/>
          <w:numId w:val="1"/>
        </w:numPr>
        <w:shd w:val="clear" w:color="auto" w:fill="FFFFFF"/>
        <w:tabs>
          <w:tab w:val="left" w:pos="284"/>
          <w:tab w:val="right" w:pos="9531"/>
        </w:tabs>
        <w:spacing w:after="120"/>
        <w:ind w:left="270" w:hanging="270"/>
        <w:jc w:val="both"/>
        <w:rPr>
          <w:bCs/>
          <w:color w:val="215E99" w:themeColor="text2" w:themeTint="BF"/>
          <w:lang w:val="ro-MD" w:eastAsia="ru-RU"/>
        </w:rPr>
      </w:pPr>
      <w:r w:rsidRPr="005E516E">
        <w:rPr>
          <w:bCs/>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E516E">
        <w:rPr>
          <w:b/>
          <w:i/>
          <w:color w:val="215E99" w:themeColor="text2" w:themeTint="BF"/>
          <w:lang w:val="ro-MD" w:eastAsia="ru-RU"/>
        </w:rPr>
        <w:t xml:space="preserve">APL </w:t>
      </w:r>
      <w:r w:rsidR="005E516E" w:rsidRPr="005E516E">
        <w:rPr>
          <w:b/>
          <w:i/>
          <w:color w:val="215E99" w:themeColor="text2" w:themeTint="BF"/>
          <w:lang w:val="ro-MD" w:eastAsia="ru-RU"/>
        </w:rPr>
        <w:t>Lider</w:t>
      </w:r>
    </w:p>
    <w:p w14:paraId="3DADCDBA" w14:textId="77777777" w:rsidR="00171A40" w:rsidRPr="005E516E" w:rsidRDefault="00171A40" w:rsidP="00754FEA">
      <w:pPr>
        <w:numPr>
          <w:ilvl w:val="0"/>
          <w:numId w:val="1"/>
        </w:numPr>
        <w:shd w:val="clear" w:color="auto" w:fill="FFFFFF"/>
        <w:tabs>
          <w:tab w:val="left" w:pos="180"/>
          <w:tab w:val="right" w:pos="426"/>
        </w:tabs>
        <w:spacing w:after="120"/>
        <w:ind w:hanging="270"/>
        <w:jc w:val="both"/>
        <w:rPr>
          <w:bCs/>
          <w:lang w:val="ro-MD" w:eastAsia="ru-RU"/>
        </w:rPr>
      </w:pPr>
      <w:r w:rsidRPr="005E516E">
        <w:rPr>
          <w:bCs/>
          <w:lang w:val="ro-MD" w:eastAsia="ru-RU"/>
        </w:rPr>
        <w:t>Cumpărătorul invită operatorii economici interesați, care îi pot satisface necesitățile, să participe la procedura de achiziție privind livrarea/prestarea următoarelor bunuri/servicii:</w:t>
      </w:r>
    </w:p>
    <w:p w14:paraId="7C2ED3F1" w14:textId="77777777" w:rsidR="00754FEA" w:rsidRPr="005E516E" w:rsidRDefault="00754FEA" w:rsidP="00754FEA">
      <w:pPr>
        <w:shd w:val="clear" w:color="auto" w:fill="FFFFFF"/>
        <w:tabs>
          <w:tab w:val="left" w:pos="180"/>
          <w:tab w:val="right" w:pos="426"/>
        </w:tabs>
        <w:spacing w:after="120"/>
        <w:ind w:left="360"/>
        <w:jc w:val="both"/>
        <w:rPr>
          <w:bCs/>
          <w:sz w:val="6"/>
          <w:szCs w:val="6"/>
          <w:lang w:val="ro-MD" w:eastAsia="ru-RU"/>
        </w:rPr>
      </w:pPr>
    </w:p>
    <w:tbl>
      <w:tblPr>
        <w:tblStyle w:val="TableGrid"/>
        <w:tblW w:w="9586" w:type="dxa"/>
        <w:jc w:val="center"/>
        <w:tblLook w:val="04A0" w:firstRow="1" w:lastRow="0" w:firstColumn="1" w:lastColumn="0" w:noHBand="0" w:noVBand="1"/>
      </w:tblPr>
      <w:tblGrid>
        <w:gridCol w:w="531"/>
        <w:gridCol w:w="1241"/>
        <w:gridCol w:w="2506"/>
        <w:gridCol w:w="1023"/>
        <w:gridCol w:w="802"/>
        <w:gridCol w:w="2150"/>
        <w:gridCol w:w="1333"/>
      </w:tblGrid>
      <w:tr w:rsidR="00BC58EB" w:rsidRPr="005E516E" w14:paraId="6F796B0A" w14:textId="77777777" w:rsidTr="00093E28">
        <w:trPr>
          <w:cantSplit/>
          <w:trHeight w:val="1367"/>
          <w:jc w:val="center"/>
        </w:trPr>
        <w:tc>
          <w:tcPr>
            <w:tcW w:w="531" w:type="dxa"/>
            <w:vAlign w:val="center"/>
          </w:tcPr>
          <w:p w14:paraId="464A0714" w14:textId="737A9742" w:rsidR="00BC58EB" w:rsidRPr="005E516E" w:rsidRDefault="00A50BEF">
            <w:pPr>
              <w:rPr>
                <w:lang w:val="it-IT"/>
              </w:rPr>
            </w:pPr>
            <w:r w:rsidRPr="005E516E">
              <w:rPr>
                <w:lang w:val="it-IT"/>
              </w:rPr>
              <w:t>Nr.</w:t>
            </w:r>
          </w:p>
        </w:tc>
        <w:tc>
          <w:tcPr>
            <w:tcW w:w="1241" w:type="dxa"/>
            <w:textDirection w:val="btLr"/>
            <w:vAlign w:val="center"/>
          </w:tcPr>
          <w:p w14:paraId="20FE5C17" w14:textId="2AF5E75C" w:rsidR="00BC58EB" w:rsidRPr="005E516E" w:rsidRDefault="00711B21" w:rsidP="00FE5C76">
            <w:pPr>
              <w:ind w:left="113" w:right="113"/>
              <w:jc w:val="center"/>
              <w:rPr>
                <w:lang w:val="it-IT"/>
              </w:rPr>
            </w:pPr>
            <w:r w:rsidRPr="005E516E">
              <w:rPr>
                <w:lang w:val="it-IT"/>
              </w:rPr>
              <w:t>Cod CPV</w:t>
            </w:r>
          </w:p>
        </w:tc>
        <w:tc>
          <w:tcPr>
            <w:tcW w:w="2506" w:type="dxa"/>
            <w:vAlign w:val="center"/>
          </w:tcPr>
          <w:p w14:paraId="591FAAC8" w14:textId="32FA091C" w:rsidR="00BC58EB" w:rsidRPr="005E516E" w:rsidRDefault="00711B21" w:rsidP="00DB3E70">
            <w:pPr>
              <w:jc w:val="center"/>
              <w:rPr>
                <w:lang w:val="it-IT"/>
              </w:rPr>
            </w:pPr>
            <w:r w:rsidRPr="005E516E">
              <w:rPr>
                <w:lang w:val="it-IT"/>
              </w:rPr>
              <w:t>Denumirea bunurilor</w:t>
            </w:r>
          </w:p>
        </w:tc>
        <w:tc>
          <w:tcPr>
            <w:tcW w:w="1023" w:type="dxa"/>
            <w:textDirection w:val="btLr"/>
            <w:vAlign w:val="center"/>
          </w:tcPr>
          <w:p w14:paraId="2EE79EFD" w14:textId="331DF7EA" w:rsidR="00BC58EB" w:rsidRPr="005E516E" w:rsidRDefault="009C72BB" w:rsidP="00FE5C76">
            <w:pPr>
              <w:ind w:left="113" w:right="113"/>
              <w:jc w:val="center"/>
              <w:rPr>
                <w:lang w:val="it-IT"/>
              </w:rPr>
            </w:pPr>
            <w:r w:rsidRPr="005E516E">
              <w:rPr>
                <w:lang w:val="it-IT"/>
              </w:rPr>
              <w:t>Unitatea de măsură</w:t>
            </w:r>
          </w:p>
        </w:tc>
        <w:tc>
          <w:tcPr>
            <w:tcW w:w="802" w:type="dxa"/>
            <w:textDirection w:val="btLr"/>
            <w:vAlign w:val="center"/>
          </w:tcPr>
          <w:p w14:paraId="06CB0BB5" w14:textId="681550CC" w:rsidR="00BC58EB" w:rsidRPr="005E516E" w:rsidRDefault="009C72BB" w:rsidP="00FE5C76">
            <w:pPr>
              <w:ind w:left="113" w:right="113"/>
              <w:jc w:val="center"/>
              <w:rPr>
                <w:lang w:val="it-IT"/>
              </w:rPr>
            </w:pPr>
            <w:r w:rsidRPr="005E516E">
              <w:rPr>
                <w:lang w:val="it-IT"/>
              </w:rPr>
              <w:t>Cantitatea</w:t>
            </w:r>
          </w:p>
        </w:tc>
        <w:tc>
          <w:tcPr>
            <w:tcW w:w="2150" w:type="dxa"/>
            <w:vAlign w:val="center"/>
          </w:tcPr>
          <w:p w14:paraId="368CD048" w14:textId="664D55BC" w:rsidR="00BC58EB" w:rsidRPr="005E516E" w:rsidRDefault="00312CDF" w:rsidP="00FE5C76">
            <w:pPr>
              <w:jc w:val="center"/>
              <w:rPr>
                <w:bCs/>
                <w:lang w:val="it-IT"/>
              </w:rPr>
            </w:pPr>
            <w:r w:rsidRPr="005E516E">
              <w:rPr>
                <w:bCs/>
                <w:lang w:val="ro-MD" w:eastAsia="ru-RU"/>
              </w:rPr>
              <w:t>Specificarea tehnică deplină solicitată, Standarde de referință</w:t>
            </w:r>
          </w:p>
        </w:tc>
        <w:tc>
          <w:tcPr>
            <w:tcW w:w="1333" w:type="dxa"/>
            <w:vAlign w:val="center"/>
          </w:tcPr>
          <w:p w14:paraId="531F3678" w14:textId="05752815" w:rsidR="00BC58EB" w:rsidRPr="005E516E" w:rsidRDefault="00C7117D" w:rsidP="00FE5C76">
            <w:pPr>
              <w:jc w:val="center"/>
              <w:rPr>
                <w:bCs/>
                <w:lang w:val="it-IT"/>
              </w:rPr>
            </w:pPr>
            <w:r w:rsidRPr="005E516E">
              <w:rPr>
                <w:bCs/>
                <w:lang w:val="ro-MD" w:eastAsia="ru-RU"/>
              </w:rPr>
              <w:t>Valoarea estimată</w:t>
            </w:r>
            <w:r w:rsidR="00F5125F" w:rsidRPr="005E516E">
              <w:rPr>
                <w:bCs/>
                <w:lang w:val="ro-MD" w:eastAsia="ru-RU"/>
              </w:rPr>
              <w:t xml:space="preserve"> (MDL)</w:t>
            </w:r>
            <w:r w:rsidR="005E516E">
              <w:rPr>
                <w:bCs/>
                <w:lang w:val="ro-MD" w:eastAsia="ru-RU"/>
              </w:rPr>
              <w:t>, fara TVA</w:t>
            </w:r>
          </w:p>
        </w:tc>
      </w:tr>
      <w:tr w:rsidR="009F2285" w:rsidRPr="005E516E" w14:paraId="5796E9AF" w14:textId="77777777" w:rsidTr="00440A40">
        <w:trPr>
          <w:cantSplit/>
          <w:trHeight w:val="1694"/>
          <w:jc w:val="center"/>
        </w:trPr>
        <w:tc>
          <w:tcPr>
            <w:tcW w:w="531" w:type="dxa"/>
          </w:tcPr>
          <w:p w14:paraId="5EF07E79" w14:textId="77777777" w:rsidR="009F2285" w:rsidRPr="005E516E" w:rsidRDefault="009F2285" w:rsidP="009F2285">
            <w:pPr>
              <w:rPr>
                <w:lang w:val="it-IT"/>
              </w:rPr>
            </w:pPr>
          </w:p>
        </w:tc>
        <w:tc>
          <w:tcPr>
            <w:tcW w:w="1241" w:type="dxa"/>
            <w:textDirection w:val="btLr"/>
          </w:tcPr>
          <w:p w14:paraId="3B6D7713" w14:textId="77777777" w:rsidR="005E516E" w:rsidRDefault="005E516E" w:rsidP="005E516E">
            <w:pPr>
              <w:spacing w:before="60" w:after="60"/>
              <w:ind w:right="22"/>
              <w:jc w:val="center"/>
              <w:rPr>
                <w:b/>
                <w:bCs/>
                <w:color w:val="000000" w:themeColor="text1"/>
                <w:lang w:val="ro-MD"/>
              </w:rPr>
            </w:pPr>
            <w:r w:rsidRPr="000B439F">
              <w:rPr>
                <w:b/>
                <w:bCs/>
                <w:color w:val="000000" w:themeColor="text1"/>
                <w:lang w:val="ro-MD"/>
              </w:rPr>
              <w:t>34134200-7</w:t>
            </w:r>
          </w:p>
          <w:p w14:paraId="4B30DB45" w14:textId="549A3844" w:rsidR="009F2285" w:rsidRPr="005E516E" w:rsidRDefault="009F2285" w:rsidP="009F2285">
            <w:pPr>
              <w:ind w:left="113" w:right="113"/>
              <w:rPr>
                <w:lang w:val="it-IT"/>
              </w:rPr>
            </w:pPr>
          </w:p>
        </w:tc>
        <w:tc>
          <w:tcPr>
            <w:tcW w:w="2506" w:type="dxa"/>
            <w:vAlign w:val="center"/>
          </w:tcPr>
          <w:p w14:paraId="2C58D4D0" w14:textId="388B97F3" w:rsidR="009F2285" w:rsidRPr="005E516E" w:rsidRDefault="004C5243" w:rsidP="009F2285">
            <w:pPr>
              <w:rPr>
                <w:color w:val="000000" w:themeColor="text1"/>
                <w:lang w:val="it-IT"/>
              </w:rPr>
            </w:pPr>
            <w:r w:rsidRPr="005E516E">
              <w:rPr>
                <w:b/>
                <w:bCs/>
              </w:rPr>
              <w:t>Camion autobasculant cu dublă cabină</w:t>
            </w:r>
          </w:p>
        </w:tc>
        <w:tc>
          <w:tcPr>
            <w:tcW w:w="1023" w:type="dxa"/>
            <w:vAlign w:val="center"/>
          </w:tcPr>
          <w:p w14:paraId="66E8F4DE" w14:textId="2EE989FD" w:rsidR="009F2285" w:rsidRPr="005E516E" w:rsidRDefault="009F2285" w:rsidP="009F2285">
            <w:pPr>
              <w:rPr>
                <w:color w:val="000000" w:themeColor="text1"/>
                <w:lang w:val="it-IT"/>
              </w:rPr>
            </w:pPr>
            <w:r w:rsidRPr="005E516E">
              <w:rPr>
                <w:color w:val="000000" w:themeColor="text1"/>
                <w:lang w:val="it-IT"/>
              </w:rPr>
              <w:t>bucăți</w:t>
            </w:r>
          </w:p>
        </w:tc>
        <w:tc>
          <w:tcPr>
            <w:tcW w:w="802" w:type="dxa"/>
            <w:vAlign w:val="center"/>
          </w:tcPr>
          <w:p w14:paraId="1206E987" w14:textId="43A497C0" w:rsidR="009F2285" w:rsidRPr="005E516E" w:rsidRDefault="004C5243" w:rsidP="009F2285">
            <w:pPr>
              <w:rPr>
                <w:color w:val="000000" w:themeColor="text1"/>
                <w:lang w:val="it-IT"/>
              </w:rPr>
            </w:pPr>
            <w:r w:rsidRPr="005E516E">
              <w:rPr>
                <w:color w:val="000000" w:themeColor="text1"/>
                <w:lang w:val="it-IT"/>
              </w:rPr>
              <w:t>1</w:t>
            </w:r>
          </w:p>
        </w:tc>
        <w:tc>
          <w:tcPr>
            <w:tcW w:w="2150" w:type="dxa"/>
            <w:vAlign w:val="center"/>
          </w:tcPr>
          <w:p w14:paraId="2E39A3B4" w14:textId="78A146DD" w:rsidR="009F2285" w:rsidRPr="005E516E" w:rsidRDefault="009F2285" w:rsidP="009F2285">
            <w:pPr>
              <w:rPr>
                <w:color w:val="000000" w:themeColor="text1"/>
                <w:lang w:val="it-IT"/>
              </w:rPr>
            </w:pPr>
            <w:r w:rsidRPr="005E516E">
              <w:rPr>
                <w:color w:val="000000" w:themeColor="text1"/>
                <w:lang w:val="ro-MD" w:eastAsia="ru-RU"/>
              </w:rPr>
              <w:t>Conform caietului de sarcini</w:t>
            </w:r>
          </w:p>
        </w:tc>
        <w:tc>
          <w:tcPr>
            <w:tcW w:w="1333" w:type="dxa"/>
            <w:vAlign w:val="center"/>
          </w:tcPr>
          <w:p w14:paraId="744A0B0D" w14:textId="6D3E3D80" w:rsidR="009F2285" w:rsidRPr="005E516E" w:rsidRDefault="004C5243" w:rsidP="009F2285">
            <w:pPr>
              <w:rPr>
                <w:color w:val="000000" w:themeColor="text1"/>
                <w:lang w:val="it-IT"/>
              </w:rPr>
            </w:pPr>
            <w:r w:rsidRPr="005E516E">
              <w:rPr>
                <w:color w:val="000000" w:themeColor="text1"/>
                <w:lang w:val="it-IT"/>
              </w:rPr>
              <w:t>850</w:t>
            </w:r>
            <w:r w:rsidR="005E516E">
              <w:rPr>
                <w:color w:val="000000" w:themeColor="text1"/>
                <w:lang w:val="it-IT"/>
              </w:rPr>
              <w:t> </w:t>
            </w:r>
            <w:r w:rsidRPr="005E516E">
              <w:rPr>
                <w:color w:val="000000" w:themeColor="text1"/>
                <w:lang w:val="it-IT"/>
              </w:rPr>
              <w:t>000</w:t>
            </w:r>
            <w:r w:rsidR="005E516E">
              <w:rPr>
                <w:color w:val="000000" w:themeColor="text1"/>
                <w:lang w:val="it-IT"/>
              </w:rPr>
              <w:t>.00</w:t>
            </w:r>
          </w:p>
        </w:tc>
      </w:tr>
      <w:tr w:rsidR="007559B8" w:rsidRPr="005E516E" w14:paraId="7681DBEE" w14:textId="77777777" w:rsidTr="00093E28">
        <w:trPr>
          <w:jc w:val="center"/>
        </w:trPr>
        <w:tc>
          <w:tcPr>
            <w:tcW w:w="8253" w:type="dxa"/>
            <w:gridSpan w:val="6"/>
          </w:tcPr>
          <w:p w14:paraId="4FC3AA1F" w14:textId="3F5D5101" w:rsidR="007559B8" w:rsidRPr="005E516E" w:rsidRDefault="007559B8" w:rsidP="00E85E58">
            <w:pPr>
              <w:rPr>
                <w:b/>
                <w:bCs/>
                <w:i/>
                <w:iCs/>
                <w:color w:val="000000" w:themeColor="text1"/>
                <w:lang w:val="it-IT"/>
              </w:rPr>
            </w:pPr>
            <w:r w:rsidRPr="005E516E">
              <w:rPr>
                <w:b/>
                <w:bCs/>
                <w:i/>
                <w:iCs/>
                <w:color w:val="000000" w:themeColor="text1"/>
                <w:lang w:val="it-IT"/>
              </w:rPr>
              <w:t>Total loturi</w:t>
            </w:r>
          </w:p>
        </w:tc>
        <w:tc>
          <w:tcPr>
            <w:tcW w:w="1333" w:type="dxa"/>
          </w:tcPr>
          <w:p w14:paraId="20624F1D" w14:textId="79F95E37" w:rsidR="007559B8" w:rsidRPr="005E516E" w:rsidRDefault="007559B8" w:rsidP="004A6523">
            <w:pPr>
              <w:jc w:val="center"/>
              <w:rPr>
                <w:b/>
                <w:bCs/>
                <w:i/>
                <w:iCs/>
                <w:color w:val="000000" w:themeColor="text1"/>
                <w:lang w:val="it-IT"/>
              </w:rPr>
            </w:pPr>
            <w:r w:rsidRPr="005E516E">
              <w:rPr>
                <w:b/>
                <w:bCs/>
                <w:i/>
                <w:iCs/>
                <w:color w:val="000000" w:themeColor="text1"/>
                <w:lang w:val="it-IT"/>
              </w:rPr>
              <w:t>1</w:t>
            </w:r>
          </w:p>
        </w:tc>
      </w:tr>
      <w:tr w:rsidR="00B915F1" w:rsidRPr="005E516E" w14:paraId="38522E2E" w14:textId="77777777" w:rsidTr="00093E28">
        <w:trPr>
          <w:jc w:val="center"/>
        </w:trPr>
        <w:tc>
          <w:tcPr>
            <w:tcW w:w="8253" w:type="dxa"/>
            <w:gridSpan w:val="6"/>
          </w:tcPr>
          <w:p w14:paraId="62D62B5C" w14:textId="59375BC6" w:rsidR="00B915F1" w:rsidRPr="005E516E" w:rsidRDefault="00B915F1" w:rsidP="00E85E58">
            <w:pPr>
              <w:rPr>
                <w:b/>
                <w:bCs/>
                <w:lang w:val="it-IT"/>
              </w:rPr>
            </w:pPr>
            <w:r w:rsidRPr="005E516E">
              <w:rPr>
                <w:b/>
                <w:bCs/>
                <w:lang w:val="it-IT"/>
              </w:rPr>
              <w:t>Valoarea estimativă totală</w:t>
            </w:r>
            <w:r w:rsidR="005E516E">
              <w:rPr>
                <w:b/>
                <w:bCs/>
                <w:lang w:val="it-IT"/>
              </w:rPr>
              <w:t>, fara TVA</w:t>
            </w:r>
          </w:p>
        </w:tc>
        <w:tc>
          <w:tcPr>
            <w:tcW w:w="1333" w:type="dxa"/>
          </w:tcPr>
          <w:p w14:paraId="4D4A5957" w14:textId="7DBBB19B" w:rsidR="00B915F1" w:rsidRPr="005E516E" w:rsidRDefault="004C5243" w:rsidP="00E85E58">
            <w:pPr>
              <w:rPr>
                <w:b/>
                <w:bCs/>
                <w:lang w:val="it-IT"/>
              </w:rPr>
            </w:pPr>
            <w:r w:rsidRPr="005E516E">
              <w:rPr>
                <w:b/>
                <w:bCs/>
                <w:lang w:val="en-US" w:eastAsia="ru-RU"/>
              </w:rPr>
              <w:t>850</w:t>
            </w:r>
            <w:r w:rsidR="00C22F0B">
              <w:rPr>
                <w:b/>
                <w:bCs/>
                <w:lang w:val="en-US" w:eastAsia="ru-RU"/>
              </w:rPr>
              <w:t xml:space="preserve"> </w:t>
            </w:r>
            <w:r w:rsidRPr="005E516E">
              <w:rPr>
                <w:b/>
                <w:bCs/>
                <w:lang w:val="en-US" w:eastAsia="ru-RU"/>
              </w:rPr>
              <w:t>000</w:t>
            </w:r>
            <w:r w:rsidR="005E516E">
              <w:rPr>
                <w:b/>
                <w:bCs/>
                <w:lang w:val="en-US" w:eastAsia="ru-RU"/>
              </w:rPr>
              <w:t>.00</w:t>
            </w:r>
          </w:p>
        </w:tc>
      </w:tr>
    </w:tbl>
    <w:p w14:paraId="00EA1318" w14:textId="77777777" w:rsidR="00171A40" w:rsidRPr="005E516E" w:rsidRDefault="00171A40">
      <w:pPr>
        <w:rPr>
          <w:lang w:val="it-IT"/>
        </w:rPr>
      </w:pPr>
    </w:p>
    <w:p w14:paraId="26F9A3B0" w14:textId="659AD019" w:rsidR="00F13BF1" w:rsidRPr="005E516E" w:rsidRDefault="00346E6A" w:rsidP="00224F25">
      <w:pPr>
        <w:pStyle w:val="ListParagraph"/>
        <w:numPr>
          <w:ilvl w:val="0"/>
          <w:numId w:val="1"/>
        </w:numPr>
        <w:spacing w:line="360" w:lineRule="auto"/>
        <w:rPr>
          <w:lang w:val="it-IT"/>
        </w:rPr>
      </w:pPr>
      <w:r w:rsidRPr="005E516E">
        <w:rPr>
          <w:lang w:val="it-IT"/>
        </w:rPr>
        <w:t xml:space="preserve">În cazul în care contractul este împărțit pe loturi un operator economic poate depune </w:t>
      </w:r>
      <w:r w:rsidR="003D5B3B" w:rsidRPr="005E516E">
        <w:rPr>
          <w:lang w:val="it-IT"/>
        </w:rPr>
        <w:t xml:space="preserve">oferta (se va selecta): </w:t>
      </w:r>
    </w:p>
    <w:p w14:paraId="77A9271E" w14:textId="77777777" w:rsidR="005B133A" w:rsidRPr="005E516E" w:rsidRDefault="005B133A" w:rsidP="00224F25">
      <w:pPr>
        <w:pStyle w:val="ListParagraph"/>
        <w:spacing w:line="360" w:lineRule="auto"/>
        <w:ind w:left="360"/>
        <w:rPr>
          <w:sz w:val="6"/>
          <w:szCs w:val="6"/>
          <w:lang w:val="it-IT"/>
        </w:rPr>
      </w:pPr>
    </w:p>
    <w:p w14:paraId="4B3FADC1" w14:textId="77777777" w:rsidR="00BF77EC" w:rsidRPr="005E516E" w:rsidRDefault="00BF77EC" w:rsidP="00224F25">
      <w:pPr>
        <w:pStyle w:val="ListParagraph"/>
        <w:numPr>
          <w:ilvl w:val="0"/>
          <w:numId w:val="2"/>
        </w:numPr>
        <w:shd w:val="clear" w:color="auto" w:fill="FFFFFF" w:themeFill="background1"/>
        <w:tabs>
          <w:tab w:val="right" w:pos="-540"/>
          <w:tab w:val="left" w:pos="1134"/>
        </w:tabs>
        <w:spacing w:line="360" w:lineRule="auto"/>
        <w:ind w:right="-691"/>
        <w:contextualSpacing w:val="0"/>
        <w:jc w:val="both"/>
        <w:rPr>
          <w:b/>
          <w:bCs/>
          <w:i/>
          <w:iCs/>
          <w:color w:val="215E99" w:themeColor="text2" w:themeTint="BF"/>
          <w:lang w:val="it-IT" w:eastAsia="ru-RU"/>
        </w:rPr>
      </w:pPr>
      <w:r w:rsidRPr="005E516E">
        <w:rPr>
          <w:b/>
          <w:bCs/>
          <w:i/>
          <w:iCs/>
          <w:color w:val="215E99" w:themeColor="text2" w:themeTint="BF"/>
          <w:lang w:val="it-IT" w:eastAsia="ru-RU"/>
        </w:rPr>
        <w:t>Pentru un singur lot;</w:t>
      </w:r>
    </w:p>
    <w:p w14:paraId="773400F3" w14:textId="77777777" w:rsidR="005B133A" w:rsidRPr="005E516E" w:rsidRDefault="005B133A" w:rsidP="00224F25">
      <w:pPr>
        <w:pStyle w:val="ListParagraph"/>
        <w:spacing w:line="360" w:lineRule="auto"/>
        <w:ind w:left="360"/>
        <w:rPr>
          <w:sz w:val="6"/>
          <w:szCs w:val="6"/>
          <w:lang w:val="it-IT"/>
        </w:rPr>
      </w:pPr>
    </w:p>
    <w:p w14:paraId="21FFCCF8" w14:textId="0CD88D8F" w:rsidR="005E516E" w:rsidRPr="005E516E" w:rsidRDefault="005E516E" w:rsidP="005E516E">
      <w:pPr>
        <w:spacing w:line="360" w:lineRule="auto"/>
        <w:rPr>
          <w:b/>
          <w:bCs/>
          <w:i/>
          <w:iCs/>
          <w:sz w:val="22"/>
          <w:szCs w:val="22"/>
          <w:lang w:val="it-IT"/>
        </w:rPr>
      </w:pPr>
      <w:r>
        <w:rPr>
          <w:lang w:val="it-IT"/>
        </w:rPr>
        <w:t xml:space="preserve">11. </w:t>
      </w:r>
      <w:r w:rsidR="001D65BF" w:rsidRPr="005E516E">
        <w:rPr>
          <w:lang w:val="it-IT"/>
        </w:rPr>
        <w:t xml:space="preserve">Termenii </w:t>
      </w:r>
      <w:r w:rsidR="00B36AA8" w:rsidRPr="005E516E">
        <w:rPr>
          <w:lang w:val="it-IT"/>
        </w:rPr>
        <w:t xml:space="preserve">și condiții </w:t>
      </w:r>
      <w:r w:rsidR="001D65BF" w:rsidRPr="005E516E">
        <w:rPr>
          <w:lang w:val="it-IT"/>
        </w:rPr>
        <w:t xml:space="preserve">de livrare: </w:t>
      </w:r>
      <w:r w:rsidR="004C5243" w:rsidRPr="005E516E">
        <w:rPr>
          <w:b/>
          <w:bCs/>
          <w:i/>
          <w:iCs/>
          <w:color w:val="215E99" w:themeColor="text2" w:themeTint="BF"/>
          <w:lang w:val="it-IT"/>
        </w:rPr>
        <w:t>până la 90</w:t>
      </w:r>
      <w:r w:rsidR="00B36AA8" w:rsidRPr="005E516E">
        <w:rPr>
          <w:b/>
          <w:bCs/>
          <w:i/>
          <w:iCs/>
          <w:color w:val="215E99" w:themeColor="text2" w:themeTint="BF"/>
          <w:lang w:val="it-IT"/>
        </w:rPr>
        <w:t xml:space="preserve"> de zile calendarisitce din momentul semnării contractului</w:t>
      </w:r>
      <w:bookmarkStart w:id="4" w:name="_Hlk236912541"/>
      <w:r w:rsidRPr="005E516E">
        <w:rPr>
          <w:b/>
          <w:bCs/>
          <w:i/>
          <w:iCs/>
          <w:sz w:val="22"/>
          <w:szCs w:val="22"/>
        </w:rPr>
        <w:t xml:space="preserve"> Termenul include transportul până la locul de instalare, descărcarea, reglarea, testarea, punerea în funcțiune, instruirea personalului și predarea documentației tehnice.</w:t>
      </w:r>
    </w:p>
    <w:bookmarkEnd w:id="4"/>
    <w:p w14:paraId="442FBA59" w14:textId="28E74DBA" w:rsidR="00B36AA8" w:rsidRPr="005E516E" w:rsidRDefault="005E516E" w:rsidP="005E516E">
      <w:pPr>
        <w:spacing w:line="360" w:lineRule="auto"/>
        <w:rPr>
          <w:lang w:val="it-IT"/>
        </w:rPr>
      </w:pPr>
      <w:r>
        <w:rPr>
          <w:lang w:val="it-IT"/>
        </w:rPr>
        <w:t xml:space="preserve">12. </w:t>
      </w:r>
      <w:r w:rsidR="00332C02" w:rsidRPr="005E516E">
        <w:rPr>
          <w:lang w:val="it-IT"/>
        </w:rPr>
        <w:t xml:space="preserve">Termenul de valabilitate a contractului: </w:t>
      </w:r>
      <w:r w:rsidR="003468B9" w:rsidRPr="005E516E">
        <w:rPr>
          <w:b/>
          <w:bCs/>
          <w:i/>
          <w:iCs/>
          <w:color w:val="215E99" w:themeColor="text2" w:themeTint="BF"/>
          <w:lang w:val="it-IT"/>
        </w:rPr>
        <w:t>31.12.2026</w:t>
      </w:r>
    </w:p>
    <w:p w14:paraId="6210BB1F" w14:textId="6293C81F" w:rsidR="00A842D9" w:rsidRPr="005E516E" w:rsidRDefault="005E516E" w:rsidP="005E516E">
      <w:pPr>
        <w:spacing w:line="360" w:lineRule="auto"/>
        <w:rPr>
          <w:lang w:val="it-IT"/>
        </w:rPr>
      </w:pPr>
      <w:r>
        <w:rPr>
          <w:lang w:val="it-IT" w:eastAsia="ru-RU"/>
        </w:rPr>
        <w:t xml:space="preserve">13. </w:t>
      </w:r>
      <w:r w:rsidR="00A842D9" w:rsidRPr="005E516E">
        <w:rPr>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w:t>
      </w:r>
      <w:r w:rsidR="00B22B6F" w:rsidRPr="005E516E">
        <w:rPr>
          <w:lang w:val="it-IT" w:eastAsia="ru-RU"/>
        </w:rPr>
        <w:t>:</w:t>
      </w:r>
    </w:p>
    <w:p w14:paraId="2259AF06" w14:textId="77777777" w:rsidR="00B22B6F" w:rsidRPr="005E516E" w:rsidRDefault="00B22B6F" w:rsidP="00B22B6F">
      <w:pPr>
        <w:pStyle w:val="ListParagraph"/>
        <w:ind w:left="360"/>
        <w:rPr>
          <w:sz w:val="12"/>
          <w:szCs w:val="12"/>
          <w:lang w:val="it-IT" w:eastAsia="ru-RU"/>
        </w:rPr>
      </w:pPr>
    </w:p>
    <w:tbl>
      <w:tblPr>
        <w:tblStyle w:val="TableGrid"/>
        <w:tblW w:w="0" w:type="auto"/>
        <w:tblInd w:w="360" w:type="dxa"/>
        <w:tblLook w:val="04A0" w:firstRow="1" w:lastRow="0" w:firstColumn="1" w:lastColumn="0" w:noHBand="0" w:noVBand="1"/>
      </w:tblPr>
      <w:tblGrid>
        <w:gridCol w:w="528"/>
        <w:gridCol w:w="1992"/>
        <w:gridCol w:w="5712"/>
        <w:gridCol w:w="1622"/>
      </w:tblGrid>
      <w:tr w:rsidR="0065408A" w:rsidRPr="005E516E" w14:paraId="1ED85066" w14:textId="77777777" w:rsidTr="001B6D4E">
        <w:tc>
          <w:tcPr>
            <w:tcW w:w="528" w:type="dxa"/>
            <w:vAlign w:val="center"/>
          </w:tcPr>
          <w:p w14:paraId="2EA64596" w14:textId="4A395941" w:rsidR="0065408A" w:rsidRPr="005E516E" w:rsidRDefault="0065408A" w:rsidP="0065408A">
            <w:pPr>
              <w:pStyle w:val="ListParagraph"/>
              <w:ind w:left="0"/>
              <w:jc w:val="center"/>
              <w:rPr>
                <w:sz w:val="22"/>
                <w:szCs w:val="22"/>
                <w:lang w:val="ro-MD" w:eastAsia="ru-RU"/>
              </w:rPr>
            </w:pPr>
            <w:r w:rsidRPr="005E516E">
              <w:rPr>
                <w:b/>
                <w:iCs/>
                <w:sz w:val="22"/>
                <w:szCs w:val="22"/>
                <w:lang w:val="ro-MD" w:eastAsia="ru-RU"/>
              </w:rPr>
              <w:t>Nr. d/o</w:t>
            </w:r>
          </w:p>
        </w:tc>
        <w:tc>
          <w:tcPr>
            <w:tcW w:w="1992" w:type="dxa"/>
            <w:vAlign w:val="center"/>
          </w:tcPr>
          <w:p w14:paraId="3BC8488F" w14:textId="08B08AAA" w:rsidR="0065408A" w:rsidRPr="005E516E" w:rsidRDefault="0065408A" w:rsidP="00522631">
            <w:pPr>
              <w:shd w:val="clear" w:color="auto" w:fill="FFFFFF" w:themeFill="background1"/>
              <w:tabs>
                <w:tab w:val="left" w:pos="612"/>
              </w:tabs>
              <w:rPr>
                <w:sz w:val="22"/>
                <w:szCs w:val="22"/>
                <w:lang w:val="ro-MD" w:eastAsia="ru-RU"/>
              </w:rPr>
            </w:pPr>
            <w:r w:rsidRPr="005E516E">
              <w:rPr>
                <w:b/>
                <w:iCs/>
                <w:sz w:val="22"/>
                <w:szCs w:val="22"/>
                <w:lang w:val="ro-MD" w:eastAsia="ru-RU"/>
              </w:rPr>
              <w:t>Criteriile de calificare și de selecție</w:t>
            </w:r>
            <w:r w:rsidR="004D3186" w:rsidRPr="005E516E">
              <w:rPr>
                <w:b/>
                <w:iCs/>
                <w:sz w:val="22"/>
                <w:szCs w:val="22"/>
                <w:lang w:val="ro-MD" w:eastAsia="ru-RU"/>
              </w:rPr>
              <w:t xml:space="preserve"> </w:t>
            </w:r>
            <w:r w:rsidRPr="005E516E">
              <w:rPr>
                <w:bCs/>
                <w:iCs/>
                <w:sz w:val="22"/>
                <w:szCs w:val="22"/>
                <w:lang w:val="ro-MD" w:eastAsia="ru-RU"/>
              </w:rPr>
              <w:t>(Descrierea criteriului/cerinței)</w:t>
            </w:r>
          </w:p>
        </w:tc>
        <w:tc>
          <w:tcPr>
            <w:tcW w:w="5712" w:type="dxa"/>
            <w:vAlign w:val="center"/>
          </w:tcPr>
          <w:p w14:paraId="0D947137" w14:textId="2B62A015" w:rsidR="0065408A" w:rsidRPr="005E516E" w:rsidRDefault="0065408A" w:rsidP="0065408A">
            <w:pPr>
              <w:pStyle w:val="ListParagraph"/>
              <w:ind w:left="0"/>
              <w:jc w:val="center"/>
              <w:rPr>
                <w:sz w:val="22"/>
                <w:szCs w:val="22"/>
                <w:lang w:val="ro-MD" w:eastAsia="ru-RU"/>
              </w:rPr>
            </w:pPr>
            <w:r w:rsidRPr="005E516E">
              <w:rPr>
                <w:b/>
                <w:iCs/>
                <w:sz w:val="22"/>
                <w:szCs w:val="22"/>
                <w:lang w:val="ro-MD" w:eastAsia="ru-RU"/>
              </w:rPr>
              <w:t>Mod de demonstrare a îndeplinirii criteriului/cerinței:</w:t>
            </w:r>
          </w:p>
        </w:tc>
        <w:tc>
          <w:tcPr>
            <w:tcW w:w="1622" w:type="dxa"/>
            <w:vAlign w:val="center"/>
          </w:tcPr>
          <w:p w14:paraId="12C8079A" w14:textId="01A40878" w:rsidR="0065408A" w:rsidRPr="005E516E" w:rsidRDefault="0065408A" w:rsidP="0065408A">
            <w:pPr>
              <w:pStyle w:val="ListParagraph"/>
              <w:ind w:left="0"/>
              <w:jc w:val="center"/>
              <w:rPr>
                <w:sz w:val="22"/>
                <w:szCs w:val="22"/>
                <w:lang w:val="ro-MD" w:eastAsia="ru-RU"/>
              </w:rPr>
            </w:pPr>
            <w:r w:rsidRPr="005E516E">
              <w:rPr>
                <w:b/>
                <w:iCs/>
                <w:sz w:val="22"/>
                <w:szCs w:val="22"/>
                <w:lang w:val="ro-MD" w:eastAsia="ru-RU"/>
              </w:rPr>
              <w:t>Nivelul minim/</w:t>
            </w:r>
            <w:r w:rsidRPr="005E516E">
              <w:rPr>
                <w:b/>
                <w:iCs/>
                <w:sz w:val="22"/>
                <w:szCs w:val="22"/>
                <w:lang w:val="ro-MD" w:eastAsia="ru-RU"/>
              </w:rPr>
              <w:br/>
              <w:t>Obligativitatea</w:t>
            </w:r>
          </w:p>
        </w:tc>
      </w:tr>
      <w:tr w:rsidR="004D3186" w:rsidRPr="005E516E" w14:paraId="7353584B" w14:textId="77777777" w:rsidTr="001B6D4E">
        <w:tc>
          <w:tcPr>
            <w:tcW w:w="528" w:type="dxa"/>
            <w:vAlign w:val="center"/>
          </w:tcPr>
          <w:p w14:paraId="6B912E65" w14:textId="3B756A59" w:rsidR="004D3186" w:rsidRPr="005E516E" w:rsidRDefault="004D3186" w:rsidP="00141408">
            <w:pPr>
              <w:pStyle w:val="ListParagraph"/>
              <w:ind w:left="0"/>
              <w:jc w:val="center"/>
              <w:rPr>
                <w:sz w:val="22"/>
                <w:szCs w:val="22"/>
                <w:lang w:val="it-IT" w:eastAsia="ru-RU"/>
              </w:rPr>
            </w:pPr>
            <w:r w:rsidRPr="005E516E">
              <w:rPr>
                <w:sz w:val="22"/>
                <w:szCs w:val="22"/>
                <w:lang w:val="it-IT" w:eastAsia="ru-RU"/>
              </w:rPr>
              <w:t>1</w:t>
            </w:r>
          </w:p>
        </w:tc>
        <w:tc>
          <w:tcPr>
            <w:tcW w:w="1992" w:type="dxa"/>
            <w:vAlign w:val="center"/>
          </w:tcPr>
          <w:p w14:paraId="3BADD4A0" w14:textId="5355B6B8" w:rsidR="004D3186" w:rsidRPr="005E516E" w:rsidRDefault="004D3186" w:rsidP="00141408">
            <w:pPr>
              <w:pStyle w:val="ListParagraph"/>
              <w:ind w:left="0"/>
              <w:rPr>
                <w:sz w:val="22"/>
                <w:szCs w:val="22"/>
                <w:lang w:val="ro-MD" w:eastAsia="ru-RU"/>
              </w:rPr>
            </w:pPr>
            <w:r w:rsidRPr="005E516E">
              <w:rPr>
                <w:iCs/>
                <w:sz w:val="22"/>
                <w:szCs w:val="22"/>
                <w:lang w:val="ro-MD" w:eastAsia="ru-RU"/>
              </w:rPr>
              <w:t>Propunerea tehnică</w:t>
            </w:r>
          </w:p>
        </w:tc>
        <w:tc>
          <w:tcPr>
            <w:tcW w:w="5712" w:type="dxa"/>
          </w:tcPr>
          <w:p w14:paraId="143EB1FC" w14:textId="1279FF09" w:rsidR="00291728" w:rsidRPr="005E516E" w:rsidRDefault="004D3186" w:rsidP="005E516E">
            <w:pPr>
              <w:pStyle w:val="ListParagraph"/>
              <w:ind w:left="0"/>
              <w:jc w:val="both"/>
              <w:rPr>
                <w:sz w:val="22"/>
                <w:szCs w:val="22"/>
                <w:lang w:val="ro-MD" w:eastAsia="ru-RU"/>
              </w:rPr>
            </w:pPr>
            <w:r w:rsidRPr="005E516E">
              <w:rPr>
                <w:sz w:val="22"/>
                <w:szCs w:val="22"/>
                <w:lang w:val="ro-MD"/>
              </w:rPr>
              <w:t>Specificaţii tehnice (</w:t>
            </w:r>
            <w:r w:rsidRPr="005E516E">
              <w:rPr>
                <w:b/>
                <w:bCs/>
                <w:i/>
                <w:iCs/>
                <w:color w:val="215E99" w:themeColor="text2" w:themeTint="BF"/>
                <w:sz w:val="22"/>
                <w:szCs w:val="22"/>
                <w:lang w:val="ro-MD"/>
              </w:rPr>
              <w:t>anexa nr. 22</w:t>
            </w:r>
            <w:r w:rsidRPr="005E516E">
              <w:rPr>
                <w:sz w:val="22"/>
                <w:szCs w:val="22"/>
                <w:lang w:val="ro-MD"/>
              </w:rPr>
              <w:t>, conform documentației standard)  – original, cu aplicarea semnăturii electronice a ofertantului.</w:t>
            </w:r>
          </w:p>
          <w:p w14:paraId="16C2C263" w14:textId="1A4F9985" w:rsidR="00291728" w:rsidRPr="005E516E" w:rsidRDefault="00291728" w:rsidP="005E516E">
            <w:pPr>
              <w:contextualSpacing/>
              <w:rPr>
                <w:sz w:val="22"/>
                <w:szCs w:val="22"/>
                <w:lang w:val="ro-MD" w:eastAsia="ru-RU"/>
              </w:rPr>
            </w:pPr>
          </w:p>
        </w:tc>
        <w:tc>
          <w:tcPr>
            <w:tcW w:w="1622" w:type="dxa"/>
            <w:vAlign w:val="center"/>
          </w:tcPr>
          <w:p w14:paraId="46800B44" w14:textId="78334DAE" w:rsidR="004D3186" w:rsidRPr="005E516E" w:rsidRDefault="00141408" w:rsidP="00141408">
            <w:pPr>
              <w:pStyle w:val="ListParagraph"/>
              <w:ind w:left="0"/>
              <w:jc w:val="center"/>
              <w:rPr>
                <w:sz w:val="22"/>
                <w:szCs w:val="22"/>
                <w:lang w:val="it-IT" w:eastAsia="ru-RU"/>
              </w:rPr>
            </w:pPr>
            <w:r w:rsidRPr="005E516E">
              <w:rPr>
                <w:sz w:val="22"/>
                <w:szCs w:val="22"/>
                <w:lang w:val="it-IT" w:eastAsia="ru-RU"/>
              </w:rPr>
              <w:t>Obligatoriu</w:t>
            </w:r>
          </w:p>
          <w:p w14:paraId="48A815A6" w14:textId="68AB9128" w:rsidR="00141408" w:rsidRPr="005E516E" w:rsidRDefault="00141408" w:rsidP="00141408">
            <w:pPr>
              <w:pStyle w:val="ListParagraph"/>
              <w:ind w:left="0"/>
              <w:jc w:val="center"/>
              <w:rPr>
                <w:sz w:val="22"/>
                <w:szCs w:val="22"/>
                <w:lang w:val="it-IT" w:eastAsia="ru-RU"/>
              </w:rPr>
            </w:pPr>
          </w:p>
        </w:tc>
      </w:tr>
      <w:tr w:rsidR="00CD01C3" w:rsidRPr="005E516E" w14:paraId="716E93D0" w14:textId="77777777" w:rsidTr="001B6D4E">
        <w:tc>
          <w:tcPr>
            <w:tcW w:w="528" w:type="dxa"/>
            <w:vMerge w:val="restart"/>
            <w:vAlign w:val="center"/>
          </w:tcPr>
          <w:p w14:paraId="5F6F3107" w14:textId="227DB35F" w:rsidR="00CD01C3" w:rsidRPr="005E516E" w:rsidRDefault="00CD01C3" w:rsidP="00141408">
            <w:pPr>
              <w:pStyle w:val="ListParagraph"/>
              <w:ind w:left="0"/>
              <w:jc w:val="center"/>
              <w:rPr>
                <w:sz w:val="22"/>
                <w:szCs w:val="22"/>
                <w:lang w:val="it-IT" w:eastAsia="ru-RU"/>
              </w:rPr>
            </w:pPr>
            <w:r w:rsidRPr="005E516E">
              <w:rPr>
                <w:sz w:val="22"/>
                <w:szCs w:val="22"/>
                <w:lang w:val="it-IT" w:eastAsia="ru-RU"/>
              </w:rPr>
              <w:t>2</w:t>
            </w:r>
          </w:p>
        </w:tc>
        <w:tc>
          <w:tcPr>
            <w:tcW w:w="1992" w:type="dxa"/>
            <w:vMerge w:val="restart"/>
            <w:vAlign w:val="center"/>
          </w:tcPr>
          <w:p w14:paraId="47B8B614" w14:textId="7AC153A3" w:rsidR="00CD01C3" w:rsidRPr="005E516E" w:rsidRDefault="00CD01C3" w:rsidP="00141408">
            <w:pPr>
              <w:pStyle w:val="ListParagraph"/>
              <w:ind w:left="0"/>
              <w:rPr>
                <w:sz w:val="22"/>
                <w:szCs w:val="22"/>
                <w:lang w:val="ro-MD" w:eastAsia="ru-RU"/>
              </w:rPr>
            </w:pPr>
            <w:r w:rsidRPr="005E516E">
              <w:rPr>
                <w:iCs/>
                <w:sz w:val="22"/>
                <w:szCs w:val="22"/>
                <w:lang w:val="ro-MD" w:eastAsia="ru-RU"/>
              </w:rPr>
              <w:t>Propunerea financiară</w:t>
            </w:r>
          </w:p>
        </w:tc>
        <w:tc>
          <w:tcPr>
            <w:tcW w:w="5712" w:type="dxa"/>
          </w:tcPr>
          <w:p w14:paraId="142E039F" w14:textId="37FD2954" w:rsidR="00CD01C3" w:rsidRPr="005E516E" w:rsidRDefault="0031645B" w:rsidP="00AD3433">
            <w:pPr>
              <w:pStyle w:val="ListParagraph"/>
              <w:ind w:left="0"/>
              <w:jc w:val="both"/>
              <w:rPr>
                <w:sz w:val="22"/>
                <w:szCs w:val="22"/>
                <w:lang w:val="ro-MD" w:eastAsia="ru-RU"/>
              </w:rPr>
            </w:pPr>
            <w:r w:rsidRPr="005E516E">
              <w:rPr>
                <w:iCs/>
                <w:sz w:val="22"/>
                <w:szCs w:val="22"/>
                <w:lang w:val="ro-MD" w:eastAsia="ru-RU"/>
              </w:rPr>
              <w:t xml:space="preserve">1. </w:t>
            </w:r>
            <w:r w:rsidR="00CD01C3" w:rsidRPr="005E516E">
              <w:rPr>
                <w:iCs/>
                <w:sz w:val="22"/>
                <w:szCs w:val="22"/>
                <w:lang w:val="ro-MD" w:eastAsia="ru-RU"/>
              </w:rPr>
              <w:t>Specificații de preț (</w:t>
            </w:r>
            <w:r w:rsidR="00CD01C3" w:rsidRPr="005E516E">
              <w:rPr>
                <w:b/>
                <w:bCs/>
                <w:i/>
                <w:color w:val="215E99" w:themeColor="text2" w:themeTint="BF"/>
                <w:sz w:val="22"/>
                <w:szCs w:val="22"/>
                <w:lang w:val="ro-MD" w:eastAsia="ru-RU"/>
              </w:rPr>
              <w:t>anexa nr. 23</w:t>
            </w:r>
            <w:r w:rsidR="00CD01C3" w:rsidRPr="005E516E">
              <w:rPr>
                <w:iCs/>
                <w:sz w:val="22"/>
                <w:szCs w:val="22"/>
                <w:lang w:val="ro-MD" w:eastAsia="ru-RU"/>
              </w:rPr>
              <w:t xml:space="preserve">, conform documentației standard) – original, cu aplicarea semnăturii </w:t>
            </w:r>
            <w:r w:rsidR="00CD01C3" w:rsidRPr="005E516E">
              <w:rPr>
                <w:sz w:val="22"/>
                <w:szCs w:val="22"/>
                <w:lang w:val="ro-MD"/>
              </w:rPr>
              <w:t>electronice a ofertantului.</w:t>
            </w:r>
          </w:p>
        </w:tc>
        <w:tc>
          <w:tcPr>
            <w:tcW w:w="1622" w:type="dxa"/>
            <w:vAlign w:val="center"/>
          </w:tcPr>
          <w:p w14:paraId="0E0EF6F0" w14:textId="77777777" w:rsidR="00CD01C3" w:rsidRPr="005E516E" w:rsidRDefault="00CD01C3" w:rsidP="00141408">
            <w:pPr>
              <w:pStyle w:val="ListParagraph"/>
              <w:ind w:left="0"/>
              <w:jc w:val="center"/>
              <w:rPr>
                <w:sz w:val="22"/>
                <w:szCs w:val="22"/>
                <w:lang w:val="it-IT" w:eastAsia="ru-RU"/>
              </w:rPr>
            </w:pPr>
            <w:r w:rsidRPr="005E516E">
              <w:rPr>
                <w:sz w:val="22"/>
                <w:szCs w:val="22"/>
                <w:lang w:val="it-IT" w:eastAsia="ru-RU"/>
              </w:rPr>
              <w:t>Obligatoriu</w:t>
            </w:r>
          </w:p>
          <w:p w14:paraId="444DA2E2" w14:textId="77777777" w:rsidR="00CD01C3" w:rsidRPr="005E516E" w:rsidRDefault="00CD01C3" w:rsidP="00141408">
            <w:pPr>
              <w:pStyle w:val="ListParagraph"/>
              <w:ind w:left="0"/>
              <w:jc w:val="center"/>
              <w:rPr>
                <w:sz w:val="22"/>
                <w:szCs w:val="22"/>
                <w:lang w:val="it-IT" w:eastAsia="ru-RU"/>
              </w:rPr>
            </w:pPr>
          </w:p>
        </w:tc>
      </w:tr>
      <w:tr w:rsidR="00CD01C3" w:rsidRPr="005E516E" w14:paraId="0BFCE5FC" w14:textId="77777777" w:rsidTr="001B6D4E">
        <w:tc>
          <w:tcPr>
            <w:tcW w:w="528" w:type="dxa"/>
            <w:vMerge/>
            <w:vAlign w:val="center"/>
          </w:tcPr>
          <w:p w14:paraId="3A2978FD" w14:textId="0564EDC6" w:rsidR="00CD01C3" w:rsidRPr="005E516E" w:rsidRDefault="00CD01C3" w:rsidP="00141408">
            <w:pPr>
              <w:pStyle w:val="ListParagraph"/>
              <w:ind w:left="0"/>
              <w:jc w:val="center"/>
              <w:rPr>
                <w:sz w:val="22"/>
                <w:szCs w:val="22"/>
                <w:lang w:val="it-IT" w:eastAsia="ru-RU"/>
              </w:rPr>
            </w:pPr>
          </w:p>
        </w:tc>
        <w:tc>
          <w:tcPr>
            <w:tcW w:w="1992" w:type="dxa"/>
            <w:vMerge/>
            <w:vAlign w:val="center"/>
          </w:tcPr>
          <w:p w14:paraId="64136770" w14:textId="77777777" w:rsidR="00CD01C3" w:rsidRPr="005E516E" w:rsidRDefault="00CD01C3" w:rsidP="00141408">
            <w:pPr>
              <w:pStyle w:val="ListParagraph"/>
              <w:ind w:left="0"/>
              <w:rPr>
                <w:sz w:val="22"/>
                <w:szCs w:val="22"/>
                <w:lang w:val="ro-MD" w:eastAsia="ru-RU"/>
              </w:rPr>
            </w:pPr>
          </w:p>
        </w:tc>
        <w:tc>
          <w:tcPr>
            <w:tcW w:w="5712" w:type="dxa"/>
          </w:tcPr>
          <w:p w14:paraId="0D56B13F" w14:textId="12E28B08" w:rsidR="00CD01C3" w:rsidRPr="005E516E" w:rsidRDefault="0031645B" w:rsidP="00AD3433">
            <w:pPr>
              <w:shd w:val="clear" w:color="auto" w:fill="FFFFFF" w:themeFill="background1"/>
              <w:jc w:val="both"/>
              <w:rPr>
                <w:iCs/>
                <w:sz w:val="22"/>
                <w:szCs w:val="22"/>
                <w:lang w:val="ro-MD" w:eastAsia="ru-RU"/>
              </w:rPr>
            </w:pPr>
            <w:r w:rsidRPr="005E516E">
              <w:rPr>
                <w:iCs/>
                <w:sz w:val="22"/>
                <w:szCs w:val="22"/>
                <w:lang w:val="ro-MD" w:eastAsia="ru-RU"/>
              </w:rPr>
              <w:t xml:space="preserve">2. </w:t>
            </w:r>
            <w:r w:rsidR="00CD01C3" w:rsidRPr="005E516E">
              <w:rPr>
                <w:iCs/>
                <w:sz w:val="22"/>
                <w:szCs w:val="22"/>
                <w:lang w:val="ro-MD" w:eastAsia="ru-RU"/>
              </w:rPr>
              <w:t xml:space="preserve">Garanție pentru ofertă </w:t>
            </w:r>
            <w:r w:rsidR="00CD01C3" w:rsidRPr="005E516E">
              <w:rPr>
                <w:iCs/>
                <w:color w:val="215E99" w:themeColor="text2" w:themeTint="BF"/>
                <w:sz w:val="22"/>
                <w:szCs w:val="22"/>
                <w:lang w:val="ro-MD" w:eastAsia="ru-RU"/>
              </w:rPr>
              <w:t xml:space="preserve">1% </w:t>
            </w:r>
            <w:r w:rsidR="00CD01C3" w:rsidRPr="005E516E">
              <w:rPr>
                <w:iCs/>
                <w:sz w:val="22"/>
                <w:szCs w:val="22"/>
                <w:lang w:val="ro-MD" w:eastAsia="ru-RU"/>
              </w:rPr>
              <w:t>din valoarea ofertei fără TVA:</w:t>
            </w:r>
          </w:p>
          <w:p w14:paraId="5774123F" w14:textId="51DA6380" w:rsidR="00CD01C3" w:rsidRPr="005E516E" w:rsidRDefault="00CD01C3" w:rsidP="00AD3433">
            <w:pPr>
              <w:pStyle w:val="ListParagraph"/>
              <w:ind w:left="0"/>
              <w:jc w:val="both"/>
              <w:rPr>
                <w:sz w:val="22"/>
                <w:szCs w:val="22"/>
                <w:lang w:val="ro-MD" w:eastAsia="ru-RU"/>
              </w:rPr>
            </w:pPr>
            <w:r w:rsidRPr="005E516E">
              <w:rPr>
                <w:iCs/>
                <w:sz w:val="22"/>
                <w:szCs w:val="22"/>
                <w:lang w:val="ro-MD" w:eastAsia="ru-RU"/>
              </w:rPr>
              <w:t>scrisoare de garanție (</w:t>
            </w:r>
            <w:r w:rsidRPr="005E516E">
              <w:rPr>
                <w:b/>
                <w:bCs/>
                <w:i/>
                <w:color w:val="215E99" w:themeColor="text2" w:themeTint="BF"/>
                <w:sz w:val="22"/>
                <w:szCs w:val="22"/>
                <w:lang w:val="ro-MD" w:eastAsia="ru-RU"/>
              </w:rPr>
              <w:t>anexa nr.9</w:t>
            </w:r>
            <w:r w:rsidRPr="005E516E">
              <w:rPr>
                <w:iCs/>
                <w:sz w:val="22"/>
                <w:szCs w:val="22"/>
                <w:lang w:val="ro-MD" w:eastAsia="ru-RU"/>
              </w:rPr>
              <w:t xml:space="preserve">, conform documentației standard) – original, eliberat de bancă, cu aplicarea semnăturii </w:t>
            </w:r>
            <w:r w:rsidRPr="005E516E">
              <w:rPr>
                <w:sz w:val="22"/>
                <w:szCs w:val="22"/>
                <w:lang w:val="ro-MD"/>
              </w:rPr>
              <w:t>electronice a ofertantului.</w:t>
            </w:r>
          </w:p>
        </w:tc>
        <w:tc>
          <w:tcPr>
            <w:tcW w:w="1622" w:type="dxa"/>
            <w:vAlign w:val="center"/>
          </w:tcPr>
          <w:p w14:paraId="6F241865" w14:textId="77777777" w:rsidR="00CD01C3" w:rsidRPr="005E516E" w:rsidRDefault="00CD01C3" w:rsidP="00141408">
            <w:pPr>
              <w:pStyle w:val="ListParagraph"/>
              <w:ind w:left="0"/>
              <w:jc w:val="center"/>
              <w:rPr>
                <w:sz w:val="22"/>
                <w:szCs w:val="22"/>
                <w:lang w:val="it-IT" w:eastAsia="ru-RU"/>
              </w:rPr>
            </w:pPr>
            <w:r w:rsidRPr="005E516E">
              <w:rPr>
                <w:sz w:val="22"/>
                <w:szCs w:val="22"/>
                <w:lang w:val="it-IT" w:eastAsia="ru-RU"/>
              </w:rPr>
              <w:t>Obligatoriu</w:t>
            </w:r>
          </w:p>
          <w:p w14:paraId="1AECDD92" w14:textId="77777777" w:rsidR="00CD01C3" w:rsidRPr="005E516E" w:rsidRDefault="00CD01C3" w:rsidP="00141408">
            <w:pPr>
              <w:pStyle w:val="ListParagraph"/>
              <w:ind w:left="0"/>
              <w:jc w:val="center"/>
              <w:rPr>
                <w:sz w:val="22"/>
                <w:szCs w:val="22"/>
                <w:lang w:val="it-IT" w:eastAsia="ru-RU"/>
              </w:rPr>
            </w:pPr>
          </w:p>
        </w:tc>
      </w:tr>
      <w:tr w:rsidR="00141408" w:rsidRPr="005E516E" w14:paraId="340B88F8" w14:textId="77777777" w:rsidTr="001B6D4E">
        <w:tc>
          <w:tcPr>
            <w:tcW w:w="528" w:type="dxa"/>
            <w:vAlign w:val="center"/>
          </w:tcPr>
          <w:p w14:paraId="000FB404" w14:textId="68DB5786" w:rsidR="00141408" w:rsidRPr="005E516E" w:rsidRDefault="00CD01C3" w:rsidP="00141408">
            <w:pPr>
              <w:pStyle w:val="ListParagraph"/>
              <w:ind w:left="0"/>
              <w:jc w:val="center"/>
              <w:rPr>
                <w:sz w:val="22"/>
                <w:szCs w:val="22"/>
                <w:lang w:val="it-IT" w:eastAsia="ru-RU"/>
              </w:rPr>
            </w:pPr>
            <w:r w:rsidRPr="005E516E">
              <w:rPr>
                <w:sz w:val="22"/>
                <w:szCs w:val="22"/>
                <w:lang w:val="it-IT" w:eastAsia="ru-RU"/>
              </w:rPr>
              <w:t>3</w:t>
            </w:r>
          </w:p>
        </w:tc>
        <w:tc>
          <w:tcPr>
            <w:tcW w:w="1992" w:type="dxa"/>
            <w:vAlign w:val="center"/>
          </w:tcPr>
          <w:p w14:paraId="7579AB28" w14:textId="42280662" w:rsidR="00141408" w:rsidRPr="005E516E" w:rsidRDefault="00141408" w:rsidP="00141408">
            <w:pPr>
              <w:pStyle w:val="ListParagraph"/>
              <w:ind w:left="0"/>
              <w:rPr>
                <w:sz w:val="22"/>
                <w:szCs w:val="22"/>
                <w:lang w:val="ro-MD" w:eastAsia="ru-RU"/>
              </w:rPr>
            </w:pPr>
            <w:r w:rsidRPr="005E516E">
              <w:rPr>
                <w:iCs/>
                <w:sz w:val="22"/>
                <w:szCs w:val="22"/>
                <w:lang w:val="ro-MD" w:eastAsia="ru-RU"/>
              </w:rPr>
              <w:t>Eligibilitatea ofertantului</w:t>
            </w:r>
          </w:p>
        </w:tc>
        <w:tc>
          <w:tcPr>
            <w:tcW w:w="5712" w:type="dxa"/>
            <w:vAlign w:val="center"/>
          </w:tcPr>
          <w:p w14:paraId="2A75B110" w14:textId="77777777" w:rsidR="00141408" w:rsidRPr="005E516E" w:rsidRDefault="00141408" w:rsidP="00141408">
            <w:pPr>
              <w:pStyle w:val="ListParagraph"/>
              <w:ind w:left="0"/>
              <w:rPr>
                <w:sz w:val="22"/>
                <w:szCs w:val="22"/>
                <w:lang w:val="ro-MD"/>
              </w:rPr>
            </w:pPr>
            <w:r w:rsidRPr="005E516E">
              <w:rPr>
                <w:iCs/>
                <w:sz w:val="22"/>
                <w:szCs w:val="22"/>
                <w:lang w:val="ro-MD"/>
              </w:rPr>
              <w:t xml:space="preserve">Angajamentul de integritate – original, </w:t>
            </w:r>
            <w:r w:rsidRPr="005E516E">
              <w:rPr>
                <w:iCs/>
                <w:sz w:val="22"/>
                <w:szCs w:val="22"/>
                <w:lang w:val="ro-MD" w:eastAsia="ru-RU"/>
              </w:rPr>
              <w:t xml:space="preserve">cu aplicarea semnăturii </w:t>
            </w:r>
            <w:r w:rsidRPr="005E516E">
              <w:rPr>
                <w:sz w:val="22"/>
                <w:szCs w:val="22"/>
                <w:lang w:val="ro-MD"/>
              </w:rPr>
              <w:t>electronice a ofertantului.</w:t>
            </w:r>
          </w:p>
          <w:p w14:paraId="11956489" w14:textId="77777777" w:rsidR="0015203C" w:rsidRPr="005E516E" w:rsidRDefault="0015203C" w:rsidP="00141408">
            <w:pPr>
              <w:pStyle w:val="ListParagraph"/>
              <w:ind w:left="0"/>
              <w:rPr>
                <w:sz w:val="22"/>
                <w:szCs w:val="22"/>
                <w:lang w:val="ro-MD"/>
              </w:rPr>
            </w:pPr>
          </w:p>
          <w:p w14:paraId="57A81617" w14:textId="7F896B53" w:rsidR="00043276" w:rsidRPr="005E516E" w:rsidRDefault="005E516E" w:rsidP="00043276">
            <w:pPr>
              <w:pStyle w:val="ListParagraph"/>
              <w:ind w:left="0"/>
              <w:rPr>
                <w:sz w:val="22"/>
                <w:szCs w:val="22"/>
                <w:lang w:val="ro-MD" w:eastAsia="ru-RU"/>
              </w:rPr>
            </w:pPr>
            <w:r w:rsidRPr="005E516E">
              <w:rPr>
                <w:b/>
                <w:bCs/>
                <w:i/>
                <w:iCs/>
                <w:sz w:val="22"/>
                <w:szCs w:val="22"/>
              </w:rPr>
              <w:t>*NOTA</w:t>
            </w:r>
            <w:r>
              <w:rPr>
                <w:sz w:val="22"/>
                <w:szCs w:val="22"/>
              </w:rPr>
              <w:t xml:space="preserve">: </w:t>
            </w:r>
            <w:r w:rsidR="00043276" w:rsidRPr="005E516E">
              <w:rPr>
                <w:sz w:val="22"/>
                <w:szCs w:val="22"/>
              </w:rPr>
              <w:t xml:space="preserve">Cazier judiciar valabil (să nu depaseasca 3 luni </w:t>
            </w:r>
            <w:r w:rsidR="00853C43" w:rsidRPr="005E516E">
              <w:rPr>
                <w:sz w:val="22"/>
                <w:szCs w:val="22"/>
              </w:rPr>
              <w:t xml:space="preserve">de </w:t>
            </w:r>
            <w:r w:rsidR="00043276" w:rsidRPr="005E516E">
              <w:rPr>
                <w:sz w:val="22"/>
                <w:szCs w:val="22"/>
              </w:rPr>
              <w:t xml:space="preserve">la data-limita de propunere a ofertelor) cu aplicarea semnăturii electronice a ofertantului </w:t>
            </w:r>
            <w:r w:rsidR="00043276" w:rsidRPr="00FA4EC2">
              <w:rPr>
                <w:b/>
                <w:bCs/>
                <w:i/>
                <w:color w:val="215E99" w:themeColor="text2" w:themeTint="BF"/>
                <w:sz w:val="22"/>
                <w:szCs w:val="22"/>
                <w:lang w:val="ro-MD" w:eastAsia="ru-RU"/>
              </w:rPr>
              <w:t xml:space="preserve">pentru </w:t>
            </w:r>
            <w:r w:rsidR="00FA4EC2" w:rsidRPr="00FA4EC2">
              <w:rPr>
                <w:b/>
                <w:bCs/>
                <w:i/>
                <w:color w:val="215E99" w:themeColor="text2" w:themeTint="BF"/>
                <w:sz w:val="22"/>
                <w:szCs w:val="22"/>
                <w:lang w:val="ro-MD" w:eastAsia="ru-RU"/>
              </w:rPr>
              <w:t xml:space="preserve">operatorii economici </w:t>
            </w:r>
            <w:r w:rsidR="00043276" w:rsidRPr="00FA4EC2">
              <w:rPr>
                <w:b/>
                <w:bCs/>
                <w:i/>
                <w:color w:val="215E99" w:themeColor="text2" w:themeTint="BF"/>
                <w:sz w:val="22"/>
                <w:szCs w:val="22"/>
                <w:lang w:val="ro-MD" w:eastAsia="ru-RU"/>
              </w:rPr>
              <w:t>nerezidenți)</w:t>
            </w:r>
            <w:r w:rsidR="00043276" w:rsidRPr="005E516E">
              <w:rPr>
                <w:sz w:val="22"/>
                <w:szCs w:val="22"/>
              </w:rPr>
              <w:t>;</w:t>
            </w:r>
          </w:p>
        </w:tc>
        <w:tc>
          <w:tcPr>
            <w:tcW w:w="1622" w:type="dxa"/>
            <w:vAlign w:val="center"/>
          </w:tcPr>
          <w:p w14:paraId="56C8D845" w14:textId="77777777" w:rsidR="00141408" w:rsidRPr="005E516E" w:rsidRDefault="00141408" w:rsidP="00141408">
            <w:pPr>
              <w:pStyle w:val="ListParagraph"/>
              <w:ind w:left="0"/>
              <w:jc w:val="center"/>
              <w:rPr>
                <w:sz w:val="22"/>
                <w:szCs w:val="22"/>
                <w:lang w:val="it-IT" w:eastAsia="ru-RU"/>
              </w:rPr>
            </w:pPr>
            <w:r w:rsidRPr="005E516E">
              <w:rPr>
                <w:sz w:val="22"/>
                <w:szCs w:val="22"/>
                <w:lang w:val="it-IT" w:eastAsia="ru-RU"/>
              </w:rPr>
              <w:t>Obligatoriu</w:t>
            </w:r>
          </w:p>
          <w:p w14:paraId="666461DF" w14:textId="77777777" w:rsidR="00141408" w:rsidRPr="005E516E" w:rsidRDefault="00141408" w:rsidP="00141408">
            <w:pPr>
              <w:pStyle w:val="ListParagraph"/>
              <w:ind w:left="0"/>
              <w:jc w:val="center"/>
              <w:rPr>
                <w:sz w:val="22"/>
                <w:szCs w:val="22"/>
                <w:lang w:val="it-IT" w:eastAsia="ru-RU"/>
              </w:rPr>
            </w:pPr>
          </w:p>
        </w:tc>
      </w:tr>
      <w:tr w:rsidR="00141408" w:rsidRPr="005E516E" w14:paraId="797E17EF" w14:textId="77777777" w:rsidTr="001B6D4E">
        <w:tc>
          <w:tcPr>
            <w:tcW w:w="528" w:type="dxa"/>
            <w:vAlign w:val="center"/>
          </w:tcPr>
          <w:p w14:paraId="39926D95" w14:textId="084A690F" w:rsidR="00141408" w:rsidRPr="005E516E" w:rsidRDefault="00CD01C3" w:rsidP="00141408">
            <w:pPr>
              <w:pStyle w:val="ListParagraph"/>
              <w:ind w:left="0"/>
              <w:jc w:val="center"/>
              <w:rPr>
                <w:sz w:val="22"/>
                <w:szCs w:val="22"/>
                <w:lang w:val="it-IT" w:eastAsia="ru-RU"/>
              </w:rPr>
            </w:pPr>
            <w:r w:rsidRPr="005E516E">
              <w:rPr>
                <w:sz w:val="22"/>
                <w:szCs w:val="22"/>
                <w:lang w:val="it-IT" w:eastAsia="ru-RU"/>
              </w:rPr>
              <w:t>4</w:t>
            </w:r>
          </w:p>
        </w:tc>
        <w:tc>
          <w:tcPr>
            <w:tcW w:w="1992" w:type="dxa"/>
            <w:vAlign w:val="center"/>
          </w:tcPr>
          <w:p w14:paraId="4182BEA7" w14:textId="083D26A3" w:rsidR="00141408" w:rsidRPr="005E516E" w:rsidRDefault="00141408" w:rsidP="00141408">
            <w:pPr>
              <w:pStyle w:val="ListParagraph"/>
              <w:ind w:left="0"/>
              <w:rPr>
                <w:sz w:val="22"/>
                <w:szCs w:val="22"/>
                <w:lang w:val="ro-MD" w:eastAsia="ru-RU"/>
              </w:rPr>
            </w:pPr>
            <w:r w:rsidRPr="005E516E">
              <w:rPr>
                <w:sz w:val="22"/>
                <w:szCs w:val="22"/>
                <w:lang w:val="ro-MD"/>
              </w:rPr>
              <w:t>Cererea de participare</w:t>
            </w:r>
          </w:p>
        </w:tc>
        <w:tc>
          <w:tcPr>
            <w:tcW w:w="5712" w:type="dxa"/>
            <w:vAlign w:val="center"/>
          </w:tcPr>
          <w:p w14:paraId="4FD8D81F" w14:textId="1F2BA35D" w:rsidR="00141408" w:rsidRPr="005E516E" w:rsidRDefault="00141408" w:rsidP="00AD3433">
            <w:pPr>
              <w:pStyle w:val="ListParagraph"/>
              <w:ind w:left="0"/>
              <w:jc w:val="both"/>
              <w:rPr>
                <w:sz w:val="22"/>
                <w:szCs w:val="22"/>
                <w:lang w:val="ro-MD" w:eastAsia="ru-RU"/>
              </w:rPr>
            </w:pPr>
            <w:r w:rsidRPr="005E516E">
              <w:rPr>
                <w:sz w:val="22"/>
                <w:szCs w:val="22"/>
                <w:lang w:val="ro-MD"/>
              </w:rPr>
              <w:t>Original (</w:t>
            </w:r>
            <w:r w:rsidRPr="005E516E">
              <w:rPr>
                <w:b/>
                <w:bCs/>
                <w:i/>
                <w:iCs/>
                <w:color w:val="215E99" w:themeColor="text2" w:themeTint="BF"/>
                <w:sz w:val="22"/>
                <w:szCs w:val="22"/>
                <w:lang w:val="ro-MD"/>
              </w:rPr>
              <w:t>anexa nr.7</w:t>
            </w:r>
            <w:r w:rsidRPr="005E516E">
              <w:rPr>
                <w:sz w:val="22"/>
                <w:szCs w:val="22"/>
                <w:lang w:val="ro-MD"/>
              </w:rPr>
              <w:t xml:space="preserve">, conform documentației standard) cu aplicarea </w:t>
            </w:r>
            <w:r w:rsidRPr="005E516E">
              <w:rPr>
                <w:iCs/>
                <w:sz w:val="22"/>
                <w:szCs w:val="22"/>
                <w:lang w:val="ro-MD" w:eastAsia="ru-RU"/>
              </w:rPr>
              <w:t xml:space="preserve">semnăturii </w:t>
            </w:r>
            <w:r w:rsidRPr="005E516E">
              <w:rPr>
                <w:sz w:val="22"/>
                <w:szCs w:val="22"/>
                <w:lang w:val="ro-MD"/>
              </w:rPr>
              <w:t>electronice a ofertantului.</w:t>
            </w:r>
          </w:p>
        </w:tc>
        <w:tc>
          <w:tcPr>
            <w:tcW w:w="1622" w:type="dxa"/>
            <w:vAlign w:val="center"/>
          </w:tcPr>
          <w:p w14:paraId="721DB963" w14:textId="77777777" w:rsidR="00141408" w:rsidRPr="005E516E" w:rsidRDefault="00141408" w:rsidP="00141408">
            <w:pPr>
              <w:pStyle w:val="ListParagraph"/>
              <w:ind w:left="0"/>
              <w:jc w:val="center"/>
              <w:rPr>
                <w:sz w:val="22"/>
                <w:szCs w:val="22"/>
                <w:lang w:val="it-IT" w:eastAsia="ru-RU"/>
              </w:rPr>
            </w:pPr>
            <w:r w:rsidRPr="005E516E">
              <w:rPr>
                <w:sz w:val="22"/>
                <w:szCs w:val="22"/>
                <w:lang w:val="it-IT" w:eastAsia="ru-RU"/>
              </w:rPr>
              <w:t>Obligatoriu</w:t>
            </w:r>
          </w:p>
          <w:p w14:paraId="4CE7F3BA" w14:textId="77777777" w:rsidR="00141408" w:rsidRPr="005E516E" w:rsidRDefault="00141408" w:rsidP="00141408">
            <w:pPr>
              <w:pStyle w:val="ListParagraph"/>
              <w:ind w:left="0"/>
              <w:jc w:val="center"/>
              <w:rPr>
                <w:sz w:val="22"/>
                <w:szCs w:val="22"/>
                <w:lang w:val="it-IT" w:eastAsia="ru-RU"/>
              </w:rPr>
            </w:pPr>
          </w:p>
        </w:tc>
      </w:tr>
      <w:tr w:rsidR="002319C8" w:rsidRPr="005E516E" w14:paraId="15ABB434" w14:textId="77777777" w:rsidTr="001B6D4E">
        <w:tc>
          <w:tcPr>
            <w:tcW w:w="528" w:type="dxa"/>
            <w:vAlign w:val="center"/>
          </w:tcPr>
          <w:p w14:paraId="78874EDC" w14:textId="146B04DB" w:rsidR="002319C8" w:rsidRPr="005E516E" w:rsidRDefault="002319C8" w:rsidP="002319C8">
            <w:pPr>
              <w:pStyle w:val="ListParagraph"/>
              <w:ind w:left="0"/>
              <w:jc w:val="center"/>
              <w:rPr>
                <w:sz w:val="22"/>
                <w:szCs w:val="22"/>
                <w:lang w:val="it-IT" w:eastAsia="ru-RU"/>
              </w:rPr>
            </w:pPr>
            <w:r w:rsidRPr="005E516E">
              <w:rPr>
                <w:sz w:val="22"/>
                <w:szCs w:val="22"/>
                <w:lang w:val="it-IT" w:eastAsia="ru-RU"/>
              </w:rPr>
              <w:t>5</w:t>
            </w:r>
          </w:p>
        </w:tc>
        <w:tc>
          <w:tcPr>
            <w:tcW w:w="1992" w:type="dxa"/>
            <w:vAlign w:val="center"/>
          </w:tcPr>
          <w:p w14:paraId="79E93BC3" w14:textId="0309F921" w:rsidR="002319C8" w:rsidRPr="005E516E" w:rsidRDefault="002319C8" w:rsidP="002319C8">
            <w:pPr>
              <w:pStyle w:val="ListParagraph"/>
              <w:ind w:left="0"/>
              <w:rPr>
                <w:sz w:val="22"/>
                <w:szCs w:val="22"/>
                <w:lang w:val="ro-MD"/>
              </w:rPr>
            </w:pPr>
            <w:r w:rsidRPr="005E516E">
              <w:rPr>
                <w:sz w:val="22"/>
                <w:szCs w:val="22"/>
                <w:lang w:val="ro-MD"/>
              </w:rPr>
              <w:t xml:space="preserve">Declaraţie privind valabilitatea ofertei </w:t>
            </w:r>
          </w:p>
        </w:tc>
        <w:tc>
          <w:tcPr>
            <w:tcW w:w="5712" w:type="dxa"/>
            <w:vAlign w:val="center"/>
          </w:tcPr>
          <w:p w14:paraId="03A6B323" w14:textId="30A71EF6" w:rsidR="002319C8" w:rsidRPr="005E516E" w:rsidRDefault="002319C8" w:rsidP="00AD3433">
            <w:pPr>
              <w:pStyle w:val="ListParagraph"/>
              <w:ind w:left="0"/>
              <w:jc w:val="both"/>
              <w:rPr>
                <w:sz w:val="22"/>
                <w:szCs w:val="22"/>
                <w:lang w:val="ro-MD"/>
              </w:rPr>
            </w:pPr>
            <w:r w:rsidRPr="005E516E">
              <w:rPr>
                <w:sz w:val="22"/>
                <w:szCs w:val="22"/>
                <w:lang w:val="ro-MD"/>
              </w:rPr>
              <w:t>Original (</w:t>
            </w:r>
            <w:r w:rsidRPr="005E516E">
              <w:rPr>
                <w:b/>
                <w:bCs/>
                <w:i/>
                <w:iCs/>
                <w:color w:val="215E99" w:themeColor="text2" w:themeTint="BF"/>
                <w:sz w:val="22"/>
                <w:szCs w:val="22"/>
                <w:lang w:val="ro-MD"/>
              </w:rPr>
              <w:t>anexa nr. 8</w:t>
            </w:r>
            <w:r w:rsidRPr="005E516E">
              <w:rPr>
                <w:sz w:val="22"/>
                <w:szCs w:val="22"/>
                <w:lang w:val="ro-MD"/>
              </w:rPr>
              <w:t>, conform documentației standard) cu aplicarea semnăturii electronice a ofertantului.</w:t>
            </w:r>
          </w:p>
        </w:tc>
        <w:tc>
          <w:tcPr>
            <w:tcW w:w="1622" w:type="dxa"/>
            <w:vAlign w:val="center"/>
          </w:tcPr>
          <w:p w14:paraId="41DCA51D" w14:textId="77777777" w:rsidR="002319C8" w:rsidRPr="005E516E" w:rsidRDefault="002319C8" w:rsidP="002319C8">
            <w:pPr>
              <w:pStyle w:val="ListParagraph"/>
              <w:ind w:left="0"/>
              <w:jc w:val="center"/>
              <w:rPr>
                <w:sz w:val="22"/>
                <w:szCs w:val="22"/>
                <w:lang w:val="it-IT" w:eastAsia="ru-RU"/>
              </w:rPr>
            </w:pPr>
            <w:r w:rsidRPr="005E516E">
              <w:rPr>
                <w:sz w:val="22"/>
                <w:szCs w:val="22"/>
                <w:lang w:val="it-IT" w:eastAsia="ru-RU"/>
              </w:rPr>
              <w:t>Obligatoriu</w:t>
            </w:r>
          </w:p>
          <w:p w14:paraId="2D32EC9B" w14:textId="77777777" w:rsidR="002319C8" w:rsidRPr="005E516E" w:rsidRDefault="002319C8" w:rsidP="002319C8">
            <w:pPr>
              <w:pStyle w:val="ListParagraph"/>
              <w:ind w:left="0"/>
              <w:jc w:val="center"/>
              <w:rPr>
                <w:sz w:val="22"/>
                <w:szCs w:val="22"/>
                <w:lang w:val="it-IT" w:eastAsia="ru-RU"/>
              </w:rPr>
            </w:pPr>
          </w:p>
        </w:tc>
      </w:tr>
      <w:tr w:rsidR="00F244F1" w:rsidRPr="005E516E" w14:paraId="3D1C1415" w14:textId="77777777" w:rsidTr="009326C7">
        <w:tc>
          <w:tcPr>
            <w:tcW w:w="528" w:type="dxa"/>
            <w:vAlign w:val="center"/>
          </w:tcPr>
          <w:p w14:paraId="772CE3B6" w14:textId="7FE6B94E" w:rsidR="00F244F1" w:rsidRPr="005E516E" w:rsidRDefault="00F244F1" w:rsidP="00F244F1">
            <w:pPr>
              <w:pStyle w:val="ListParagraph"/>
              <w:ind w:left="0"/>
              <w:jc w:val="center"/>
              <w:rPr>
                <w:sz w:val="22"/>
                <w:szCs w:val="22"/>
                <w:lang w:val="it-IT" w:eastAsia="ru-RU"/>
              </w:rPr>
            </w:pPr>
            <w:r w:rsidRPr="005E516E">
              <w:rPr>
                <w:sz w:val="22"/>
                <w:szCs w:val="22"/>
                <w:lang w:val="it-IT" w:eastAsia="ru-RU"/>
              </w:rPr>
              <w:lastRenderedPageBreak/>
              <w:t>6</w:t>
            </w:r>
          </w:p>
        </w:tc>
        <w:tc>
          <w:tcPr>
            <w:tcW w:w="1992" w:type="dxa"/>
          </w:tcPr>
          <w:p w14:paraId="1028BF7F" w14:textId="25CAF978" w:rsidR="00F244F1" w:rsidRPr="005E516E" w:rsidRDefault="00F244F1" w:rsidP="00F244F1">
            <w:pPr>
              <w:pStyle w:val="ListParagraph"/>
              <w:ind w:left="0"/>
              <w:rPr>
                <w:sz w:val="22"/>
                <w:szCs w:val="22"/>
                <w:lang w:val="ro-MD"/>
              </w:rPr>
            </w:pPr>
            <w:r w:rsidRPr="005E516E">
              <w:rPr>
                <w:sz w:val="22"/>
                <w:szCs w:val="22"/>
                <w:lang w:val="ro-MD"/>
              </w:rPr>
              <w:t>Dovada înregistrării persoanei juridice, în conformitate cu prevederile legale din ţara în care ofertantul este stabilit</w:t>
            </w:r>
          </w:p>
        </w:tc>
        <w:tc>
          <w:tcPr>
            <w:tcW w:w="5712" w:type="dxa"/>
            <w:vAlign w:val="center"/>
          </w:tcPr>
          <w:p w14:paraId="05E14C29" w14:textId="77777777" w:rsidR="00F244F1" w:rsidRPr="005E516E" w:rsidRDefault="00F244F1" w:rsidP="00AD3433">
            <w:pPr>
              <w:pStyle w:val="ListParagraph"/>
              <w:ind w:left="0"/>
              <w:jc w:val="both"/>
              <w:rPr>
                <w:sz w:val="22"/>
                <w:szCs w:val="22"/>
                <w:lang w:val="ro-MD"/>
              </w:rPr>
            </w:pPr>
            <w:r w:rsidRPr="005E516E">
              <w:rPr>
                <w:sz w:val="22"/>
                <w:szCs w:val="22"/>
                <w:lang w:val="ro-MD"/>
              </w:rPr>
              <w:t xml:space="preserve">Certificat/decizie de înregistrare a întreprinderii/extras din Registrul de Stat al persoanelor juridice – </w:t>
            </w:r>
            <w:r w:rsidRPr="005E516E">
              <w:rPr>
                <w:b/>
                <w:bCs/>
                <w:i/>
                <w:iCs/>
                <w:color w:val="215E99" w:themeColor="text2" w:themeTint="BF"/>
                <w:sz w:val="22"/>
                <w:szCs w:val="22"/>
                <w:lang w:val="ro-MD"/>
              </w:rPr>
              <w:t>copie</w:t>
            </w:r>
            <w:r w:rsidRPr="005E516E">
              <w:rPr>
                <w:sz w:val="22"/>
                <w:szCs w:val="22"/>
                <w:lang w:val="ro-MD"/>
              </w:rPr>
              <w:t xml:space="preserve">, confirmată prin aplicarea semnăturii electronice a ofertantului. </w:t>
            </w:r>
          </w:p>
          <w:p w14:paraId="6143F1DE" w14:textId="77777777" w:rsidR="00853C43" w:rsidRPr="005E516E" w:rsidRDefault="00853C43" w:rsidP="00F244F1">
            <w:pPr>
              <w:pStyle w:val="ListParagraph"/>
              <w:ind w:left="0"/>
              <w:rPr>
                <w:sz w:val="18"/>
                <w:szCs w:val="18"/>
                <w:lang w:val="ro-MD"/>
              </w:rPr>
            </w:pPr>
          </w:p>
          <w:p w14:paraId="064720B7" w14:textId="3BDC3B14" w:rsidR="00853C43" w:rsidRPr="005E516E" w:rsidRDefault="00FA4EC2" w:rsidP="00AD3433">
            <w:pPr>
              <w:pStyle w:val="ListParagraph"/>
              <w:ind w:left="0"/>
              <w:jc w:val="both"/>
              <w:rPr>
                <w:b/>
                <w:bCs/>
                <w:sz w:val="22"/>
                <w:szCs w:val="22"/>
                <w:lang w:val="ro-MD"/>
              </w:rPr>
            </w:pPr>
            <w:r w:rsidRPr="005E516E">
              <w:rPr>
                <w:b/>
                <w:bCs/>
                <w:i/>
                <w:iCs/>
                <w:sz w:val="22"/>
                <w:szCs w:val="22"/>
              </w:rPr>
              <w:t>*NOTA</w:t>
            </w:r>
            <w:r>
              <w:rPr>
                <w:sz w:val="22"/>
                <w:szCs w:val="22"/>
              </w:rPr>
              <w:t xml:space="preserve">: </w:t>
            </w:r>
            <w:r w:rsidR="00853C43" w:rsidRPr="00FA4EC2">
              <w:rPr>
                <w:b/>
                <w:bCs/>
                <w:i/>
                <w:color w:val="215E99" w:themeColor="text2" w:themeTint="BF"/>
                <w:sz w:val="22"/>
                <w:szCs w:val="22"/>
                <w:lang w:val="ro-MD" w:eastAsia="ru-RU"/>
              </w:rPr>
              <w:t>Operatorul economic nerezident</w:t>
            </w:r>
            <w:r w:rsidR="00853C43" w:rsidRPr="005E516E">
              <w:rPr>
                <w:b/>
                <w:bCs/>
                <w:sz w:val="22"/>
                <w:szCs w:val="22"/>
              </w:rPr>
              <w:t xml:space="preserve"> va prezenta documente din țara de origine care dovedesc forma de înregistrare / atestare ori apartenență din punct de vedere profesional, confirmată prin semnătura electronică a ofertantului</w:t>
            </w:r>
            <w:r w:rsidR="00C95C5C" w:rsidRPr="005E516E">
              <w:rPr>
                <w:b/>
                <w:bCs/>
                <w:sz w:val="22"/>
                <w:szCs w:val="22"/>
              </w:rPr>
              <w:t>.</w:t>
            </w:r>
          </w:p>
        </w:tc>
        <w:tc>
          <w:tcPr>
            <w:tcW w:w="1622" w:type="dxa"/>
            <w:vAlign w:val="center"/>
          </w:tcPr>
          <w:p w14:paraId="71BEBB15" w14:textId="5E3223D8" w:rsidR="00F244F1" w:rsidRPr="005E516E" w:rsidRDefault="00F244F1" w:rsidP="00F244F1">
            <w:pPr>
              <w:pStyle w:val="ListParagraph"/>
              <w:ind w:left="0"/>
              <w:jc w:val="center"/>
              <w:rPr>
                <w:sz w:val="22"/>
                <w:szCs w:val="22"/>
                <w:lang w:val="it-IT" w:eastAsia="ru-RU"/>
              </w:rPr>
            </w:pPr>
            <w:r w:rsidRPr="005E516E">
              <w:rPr>
                <w:sz w:val="22"/>
                <w:szCs w:val="22"/>
                <w:lang w:val="it-IT" w:eastAsia="ru-RU"/>
              </w:rPr>
              <w:t>Obligatoriu</w:t>
            </w:r>
          </w:p>
        </w:tc>
      </w:tr>
      <w:tr w:rsidR="00F244F1" w:rsidRPr="005E516E" w14:paraId="0012C473" w14:textId="77777777" w:rsidTr="001B6D4E">
        <w:tc>
          <w:tcPr>
            <w:tcW w:w="528" w:type="dxa"/>
            <w:vAlign w:val="center"/>
          </w:tcPr>
          <w:p w14:paraId="793B426A" w14:textId="515FD7D3" w:rsidR="00F244F1" w:rsidRPr="005E516E" w:rsidRDefault="00F244F1" w:rsidP="00F244F1">
            <w:pPr>
              <w:pStyle w:val="ListParagraph"/>
              <w:ind w:left="0"/>
              <w:jc w:val="center"/>
              <w:rPr>
                <w:sz w:val="22"/>
                <w:szCs w:val="22"/>
                <w:lang w:val="it-IT" w:eastAsia="ru-RU"/>
              </w:rPr>
            </w:pPr>
            <w:r w:rsidRPr="005E516E">
              <w:rPr>
                <w:sz w:val="22"/>
                <w:szCs w:val="22"/>
                <w:lang w:val="it-IT" w:eastAsia="ru-RU"/>
              </w:rPr>
              <w:t>7</w:t>
            </w:r>
          </w:p>
        </w:tc>
        <w:tc>
          <w:tcPr>
            <w:tcW w:w="1992" w:type="dxa"/>
            <w:vAlign w:val="center"/>
          </w:tcPr>
          <w:p w14:paraId="716FE613" w14:textId="5294197A" w:rsidR="00F244F1" w:rsidRPr="005E516E" w:rsidRDefault="00F244F1" w:rsidP="00F244F1">
            <w:pPr>
              <w:pStyle w:val="ListParagraph"/>
              <w:ind w:left="0"/>
              <w:rPr>
                <w:sz w:val="22"/>
                <w:szCs w:val="22"/>
                <w:lang w:val="ro-MD"/>
              </w:rPr>
            </w:pPr>
            <w:r w:rsidRPr="005E516E">
              <w:rPr>
                <w:sz w:val="22"/>
                <w:szCs w:val="22"/>
                <w:lang w:val="ro-MD"/>
              </w:rPr>
              <w:t>Certificat de atribuire a conturilor bancare</w:t>
            </w:r>
          </w:p>
        </w:tc>
        <w:tc>
          <w:tcPr>
            <w:tcW w:w="5712" w:type="dxa"/>
            <w:vAlign w:val="center"/>
          </w:tcPr>
          <w:p w14:paraId="6CDA539F" w14:textId="1620EBEB" w:rsidR="00F244F1" w:rsidRPr="005E516E" w:rsidRDefault="00F244F1" w:rsidP="00F244F1">
            <w:pPr>
              <w:pStyle w:val="ListParagraph"/>
              <w:ind w:left="0"/>
              <w:rPr>
                <w:sz w:val="22"/>
                <w:szCs w:val="22"/>
                <w:lang w:val="ro-MD"/>
              </w:rPr>
            </w:pPr>
            <w:r w:rsidRPr="005E516E">
              <w:rPr>
                <w:b/>
                <w:bCs/>
                <w:i/>
                <w:iCs/>
                <w:color w:val="215E99" w:themeColor="text2" w:themeTint="BF"/>
                <w:sz w:val="22"/>
                <w:szCs w:val="22"/>
                <w:lang w:val="ro-MD"/>
              </w:rPr>
              <w:t>Copie</w:t>
            </w:r>
            <w:r w:rsidRPr="005E516E">
              <w:rPr>
                <w:sz w:val="22"/>
                <w:szCs w:val="22"/>
                <w:lang w:val="ro-MD"/>
              </w:rPr>
              <w:t>, eliberată de banca deţinătoare de cont cu codurile IBAN, confirmată prin</w:t>
            </w:r>
            <w:r w:rsidR="00A421B5" w:rsidRPr="005E516E">
              <w:rPr>
                <w:sz w:val="22"/>
                <w:szCs w:val="22"/>
                <w:lang w:val="ro-MD"/>
              </w:rPr>
              <w:t xml:space="preserve"> aplicarea</w:t>
            </w:r>
            <w:r w:rsidRPr="005E516E">
              <w:rPr>
                <w:sz w:val="22"/>
                <w:szCs w:val="22"/>
                <w:lang w:val="ro-MD"/>
              </w:rPr>
              <w:t xml:space="preserve"> semnăturii electronice a ofertantului</w:t>
            </w:r>
            <w:r w:rsidR="00A421B5" w:rsidRPr="005E516E">
              <w:rPr>
                <w:sz w:val="22"/>
                <w:szCs w:val="22"/>
                <w:lang w:val="ro-MD"/>
              </w:rPr>
              <w:t>.</w:t>
            </w:r>
          </w:p>
        </w:tc>
        <w:tc>
          <w:tcPr>
            <w:tcW w:w="1622" w:type="dxa"/>
            <w:vAlign w:val="center"/>
          </w:tcPr>
          <w:p w14:paraId="0EC6EA2F" w14:textId="4495F54D" w:rsidR="00F244F1" w:rsidRPr="005E516E" w:rsidRDefault="00F244F1" w:rsidP="00F244F1">
            <w:pPr>
              <w:pStyle w:val="ListParagraph"/>
              <w:ind w:left="0"/>
              <w:jc w:val="center"/>
              <w:rPr>
                <w:sz w:val="22"/>
                <w:szCs w:val="22"/>
                <w:lang w:val="it-IT" w:eastAsia="ru-RU"/>
              </w:rPr>
            </w:pPr>
            <w:r w:rsidRPr="005E516E">
              <w:rPr>
                <w:sz w:val="22"/>
                <w:szCs w:val="22"/>
                <w:lang w:val="it-IT" w:eastAsia="ru-RU"/>
              </w:rPr>
              <w:t>Obligatoriu</w:t>
            </w:r>
          </w:p>
        </w:tc>
      </w:tr>
      <w:tr w:rsidR="009D4218" w:rsidRPr="005E516E" w14:paraId="6A110CD0" w14:textId="77777777" w:rsidTr="00E25D9B">
        <w:tc>
          <w:tcPr>
            <w:tcW w:w="528" w:type="dxa"/>
            <w:vAlign w:val="center"/>
          </w:tcPr>
          <w:p w14:paraId="6B072C2B" w14:textId="64E7A878" w:rsidR="009D4218" w:rsidRPr="005E516E" w:rsidRDefault="009D4218" w:rsidP="009D4218">
            <w:pPr>
              <w:pStyle w:val="ListParagraph"/>
              <w:ind w:left="0"/>
              <w:jc w:val="center"/>
              <w:rPr>
                <w:sz w:val="22"/>
                <w:szCs w:val="22"/>
                <w:lang w:val="it-IT" w:eastAsia="ru-RU"/>
              </w:rPr>
            </w:pPr>
            <w:r w:rsidRPr="005E516E">
              <w:rPr>
                <w:sz w:val="22"/>
                <w:szCs w:val="22"/>
                <w:lang w:val="it-IT" w:eastAsia="ru-RU"/>
              </w:rPr>
              <w:t>8</w:t>
            </w:r>
          </w:p>
        </w:tc>
        <w:tc>
          <w:tcPr>
            <w:tcW w:w="1992" w:type="dxa"/>
            <w:vAlign w:val="center"/>
          </w:tcPr>
          <w:p w14:paraId="0D3656E6" w14:textId="401A6402" w:rsidR="009D4218" w:rsidRPr="005E516E" w:rsidRDefault="009D4218" w:rsidP="009D4218">
            <w:pPr>
              <w:pStyle w:val="ListParagraph"/>
              <w:ind w:left="0"/>
              <w:rPr>
                <w:sz w:val="22"/>
                <w:szCs w:val="22"/>
                <w:lang w:val="ro-MD"/>
              </w:rPr>
            </w:pPr>
            <w:r w:rsidRPr="005E516E">
              <w:rPr>
                <w:sz w:val="22"/>
                <w:szCs w:val="22"/>
                <w:lang w:val="ro-MD"/>
              </w:rPr>
              <w:t>Certificat privind lipsa sau existenţa restanţelor faţă de bugetul public naţional</w:t>
            </w:r>
          </w:p>
        </w:tc>
        <w:tc>
          <w:tcPr>
            <w:tcW w:w="5712" w:type="dxa"/>
          </w:tcPr>
          <w:p w14:paraId="78B07E9B" w14:textId="229093CA" w:rsidR="009D4218" w:rsidRPr="005E516E" w:rsidRDefault="009D4218" w:rsidP="00973921">
            <w:pPr>
              <w:pStyle w:val="TableParagraph"/>
              <w:tabs>
                <w:tab w:val="left" w:pos="567"/>
              </w:tabs>
              <w:ind w:left="0"/>
              <w:rPr>
                <w:lang w:val="ro-MD"/>
              </w:rPr>
            </w:pPr>
            <w:r w:rsidRPr="005E516E">
              <w:rPr>
                <w:b/>
                <w:bCs/>
                <w:i/>
                <w:iCs/>
                <w:noProof/>
                <w:color w:val="215E99" w:themeColor="text2" w:themeTint="BF"/>
                <w:lang w:val="ro-MD"/>
              </w:rPr>
              <w:t>Original</w:t>
            </w:r>
            <w:r w:rsidRPr="005E516E">
              <w:rPr>
                <w:noProof/>
                <w:lang w:val="ro-MD"/>
              </w:rPr>
              <w:t xml:space="preserve">, confirmat prin </w:t>
            </w:r>
            <w:r w:rsidR="00FA4EC2">
              <w:rPr>
                <w:noProof/>
                <w:lang w:val="ro-MD"/>
              </w:rPr>
              <w:t xml:space="preserve">aplicarea </w:t>
            </w:r>
            <w:r w:rsidR="00A421B5" w:rsidRPr="005E516E">
              <w:rPr>
                <w:noProof/>
                <w:lang w:val="ro-MD"/>
              </w:rPr>
              <w:t>semnăturii electronice a ofertantului</w:t>
            </w:r>
            <w:r w:rsidR="00C0586A" w:rsidRPr="005E516E">
              <w:rPr>
                <w:noProof/>
                <w:lang w:val="ro-MD"/>
              </w:rPr>
              <w:t>.</w:t>
            </w:r>
          </w:p>
        </w:tc>
        <w:tc>
          <w:tcPr>
            <w:tcW w:w="1622" w:type="dxa"/>
          </w:tcPr>
          <w:p w14:paraId="25F60456" w14:textId="49DA5EFE" w:rsidR="009D4218" w:rsidRPr="005E516E" w:rsidRDefault="009D4218" w:rsidP="009D4218">
            <w:pPr>
              <w:pStyle w:val="ListParagraph"/>
              <w:ind w:left="0"/>
              <w:jc w:val="center"/>
              <w:rPr>
                <w:sz w:val="22"/>
                <w:szCs w:val="22"/>
                <w:lang w:val="it-IT" w:eastAsia="ru-RU"/>
              </w:rPr>
            </w:pPr>
            <w:r w:rsidRPr="005E516E">
              <w:rPr>
                <w:sz w:val="22"/>
                <w:szCs w:val="22"/>
                <w:lang w:val="it-IT" w:eastAsia="ru-RU"/>
              </w:rPr>
              <w:t>Obligatoriu</w:t>
            </w:r>
          </w:p>
        </w:tc>
      </w:tr>
      <w:tr w:rsidR="004B6076" w:rsidRPr="005E516E" w14:paraId="7F4152BA" w14:textId="77777777" w:rsidTr="001B6D4E">
        <w:tc>
          <w:tcPr>
            <w:tcW w:w="528" w:type="dxa"/>
            <w:vAlign w:val="center"/>
          </w:tcPr>
          <w:p w14:paraId="2B2582E5" w14:textId="2636F63C" w:rsidR="004B6076" w:rsidRPr="005E516E" w:rsidRDefault="004B6076" w:rsidP="004B6076">
            <w:pPr>
              <w:pStyle w:val="ListParagraph"/>
              <w:ind w:left="0"/>
              <w:jc w:val="center"/>
              <w:rPr>
                <w:sz w:val="22"/>
                <w:szCs w:val="22"/>
                <w:lang w:val="it-IT" w:eastAsia="ru-RU"/>
              </w:rPr>
            </w:pPr>
            <w:r w:rsidRPr="005E516E">
              <w:rPr>
                <w:sz w:val="22"/>
                <w:szCs w:val="22"/>
                <w:lang w:val="it-IT" w:eastAsia="ru-RU"/>
              </w:rPr>
              <w:t>9</w:t>
            </w:r>
          </w:p>
        </w:tc>
        <w:tc>
          <w:tcPr>
            <w:tcW w:w="1992" w:type="dxa"/>
            <w:vAlign w:val="center"/>
          </w:tcPr>
          <w:p w14:paraId="591B6448" w14:textId="456FDD48" w:rsidR="004B6076" w:rsidRPr="005E516E" w:rsidRDefault="00FA4EC2" w:rsidP="00AD3433">
            <w:pPr>
              <w:tabs>
                <w:tab w:val="left" w:pos="0"/>
                <w:tab w:val="right" w:pos="426"/>
              </w:tabs>
              <w:jc w:val="both"/>
              <w:rPr>
                <w:sz w:val="22"/>
                <w:szCs w:val="22"/>
                <w:lang w:val="it-IT" w:eastAsia="ru-RU"/>
              </w:rPr>
            </w:pPr>
            <w:r>
              <w:rPr>
                <w:sz w:val="22"/>
                <w:szCs w:val="22"/>
                <w:lang w:val="it-IT" w:eastAsia="ru-RU"/>
              </w:rPr>
              <w:t>Capacitatea financiar</w:t>
            </w:r>
            <w:r w:rsidR="00BA5801">
              <w:rPr>
                <w:sz w:val="22"/>
                <w:szCs w:val="22"/>
                <w:lang w:val="it-IT" w:eastAsia="ru-RU"/>
              </w:rPr>
              <w:t>ă</w:t>
            </w:r>
          </w:p>
        </w:tc>
        <w:tc>
          <w:tcPr>
            <w:tcW w:w="5712" w:type="dxa"/>
            <w:vAlign w:val="center"/>
          </w:tcPr>
          <w:p w14:paraId="5C3EC5D7" w14:textId="24139D8D" w:rsidR="004B6076" w:rsidRPr="005E516E" w:rsidRDefault="00FA4EC2">
            <w:pPr>
              <w:pStyle w:val="ListParagraph"/>
              <w:ind w:left="0"/>
              <w:jc w:val="both"/>
              <w:rPr>
                <w:sz w:val="22"/>
                <w:szCs w:val="22"/>
                <w:lang w:val="ro-MD"/>
              </w:rPr>
            </w:pPr>
            <w:r w:rsidRPr="005E516E">
              <w:rPr>
                <w:sz w:val="22"/>
                <w:szCs w:val="22"/>
                <w:lang w:val="ro-MD"/>
              </w:rPr>
              <w:t>Bilanțul contabil/ultimul raport financiar anul 202</w:t>
            </w:r>
            <w:r>
              <w:rPr>
                <w:sz w:val="22"/>
                <w:szCs w:val="22"/>
                <w:lang w:val="ro-MD"/>
              </w:rPr>
              <w:t xml:space="preserve">5, </w:t>
            </w:r>
            <w:r w:rsidR="00F3477B">
              <w:rPr>
                <w:sz w:val="22"/>
                <w:szCs w:val="22"/>
                <w:lang w:val="ro-MD"/>
              </w:rPr>
              <w:t>î</w:t>
            </w:r>
            <w:r w:rsidR="235BEAAA" w:rsidRPr="005E516E">
              <w:rPr>
                <w:sz w:val="22"/>
                <w:szCs w:val="22"/>
                <w:lang w:val="ro-MD"/>
              </w:rPr>
              <w:t xml:space="preserve">nregistrat la Biroul Național de Statistică </w:t>
            </w:r>
            <w:r w:rsidR="235BEAAA" w:rsidRPr="005E516E">
              <w:rPr>
                <w:b/>
                <w:bCs/>
                <w:i/>
                <w:iCs/>
                <w:color w:val="215E99" w:themeColor="text2" w:themeTint="BF"/>
                <w:sz w:val="22"/>
                <w:szCs w:val="22"/>
                <w:lang w:val="ro-MD"/>
              </w:rPr>
              <w:t>- copie</w:t>
            </w:r>
            <w:r w:rsidR="235BEAAA" w:rsidRPr="005E516E">
              <w:rPr>
                <w:sz w:val="22"/>
                <w:szCs w:val="22"/>
                <w:lang w:val="ro-MD"/>
              </w:rPr>
              <w:t>, confirmat</w:t>
            </w:r>
            <w:r w:rsidR="00F3477B">
              <w:rPr>
                <w:sz w:val="22"/>
                <w:szCs w:val="22"/>
                <w:lang w:val="ro-MD"/>
              </w:rPr>
              <w:t>ă</w:t>
            </w:r>
            <w:r w:rsidR="235BEAAA" w:rsidRPr="005E516E">
              <w:rPr>
                <w:sz w:val="22"/>
                <w:szCs w:val="22"/>
                <w:lang w:val="ro-MD"/>
              </w:rPr>
              <w:t xml:space="preserve"> prin aplicarea semnăturii electronice a ofertantului.</w:t>
            </w:r>
          </w:p>
          <w:p w14:paraId="001F2E98" w14:textId="77777777" w:rsidR="00280ED9" w:rsidRPr="005E516E" w:rsidRDefault="00280ED9">
            <w:pPr>
              <w:pStyle w:val="ListParagraph"/>
              <w:ind w:left="0"/>
              <w:jc w:val="both"/>
              <w:rPr>
                <w:sz w:val="22"/>
                <w:szCs w:val="22"/>
                <w:lang w:val="ro-MD" w:eastAsia="ru-RU"/>
              </w:rPr>
            </w:pPr>
          </w:p>
          <w:p w14:paraId="0AE2F6E0" w14:textId="1980B26A" w:rsidR="00280ED9" w:rsidRPr="005E516E" w:rsidRDefault="00FA4EC2" w:rsidP="00AD3433">
            <w:pPr>
              <w:pStyle w:val="ListParagraph"/>
              <w:ind w:left="0"/>
              <w:jc w:val="both"/>
              <w:rPr>
                <w:b/>
                <w:bCs/>
                <w:sz w:val="22"/>
                <w:szCs w:val="22"/>
                <w:lang w:val="it-IT" w:eastAsia="ru-RU"/>
              </w:rPr>
            </w:pPr>
            <w:r w:rsidRPr="005E516E">
              <w:rPr>
                <w:b/>
                <w:bCs/>
                <w:i/>
                <w:iCs/>
                <w:sz w:val="22"/>
                <w:szCs w:val="22"/>
              </w:rPr>
              <w:t>*NOTA</w:t>
            </w:r>
            <w:r>
              <w:rPr>
                <w:sz w:val="22"/>
                <w:szCs w:val="22"/>
              </w:rPr>
              <w:t xml:space="preserve">: </w:t>
            </w:r>
            <w:r w:rsidR="00280ED9" w:rsidRPr="00FA4EC2">
              <w:rPr>
                <w:b/>
                <w:bCs/>
                <w:i/>
                <w:color w:val="215E99" w:themeColor="text2" w:themeTint="BF"/>
                <w:sz w:val="22"/>
                <w:szCs w:val="22"/>
                <w:lang w:val="ro-MD" w:eastAsia="ru-RU"/>
              </w:rPr>
              <w:t>O</w:t>
            </w:r>
            <w:r w:rsidR="00CC3410" w:rsidRPr="00FA4EC2">
              <w:rPr>
                <w:b/>
                <w:bCs/>
                <w:i/>
                <w:color w:val="215E99" w:themeColor="text2" w:themeTint="BF"/>
                <w:sz w:val="22"/>
                <w:szCs w:val="22"/>
                <w:lang w:val="ro-MD" w:eastAsia="ru-RU"/>
              </w:rPr>
              <w:t>peratorul economic nerezident</w:t>
            </w:r>
            <w:r w:rsidR="00CC3410" w:rsidRPr="005E516E">
              <w:rPr>
                <w:b/>
                <w:bCs/>
                <w:sz w:val="22"/>
                <w:szCs w:val="22"/>
                <w:lang w:val="ro-MD" w:eastAsia="ru-RU"/>
              </w:rPr>
              <w:t xml:space="preserve"> va prezenta documentul </w:t>
            </w:r>
            <w:r w:rsidR="00CC3410" w:rsidRPr="005E516E">
              <w:rPr>
                <w:b/>
                <w:bCs/>
                <w:sz w:val="22"/>
                <w:szCs w:val="22"/>
                <w:lang w:val="ro-MD"/>
              </w:rPr>
              <w:t>în conformitate cu prevederile legale din ţara în care ofertantul este stabilit</w:t>
            </w:r>
            <w:r>
              <w:rPr>
                <w:b/>
                <w:bCs/>
                <w:sz w:val="22"/>
                <w:szCs w:val="22"/>
                <w:lang w:val="ro-MD"/>
              </w:rPr>
              <w:t>,</w:t>
            </w:r>
            <w:r w:rsidR="00E766CE" w:rsidRPr="005E516E">
              <w:rPr>
                <w:b/>
                <w:bCs/>
                <w:sz w:val="22"/>
                <w:szCs w:val="22"/>
                <w:lang w:val="ro-MD"/>
              </w:rPr>
              <w:t xml:space="preserve"> </w:t>
            </w:r>
            <w:r w:rsidR="00E766CE" w:rsidRPr="005E516E">
              <w:rPr>
                <w:b/>
                <w:bCs/>
                <w:sz w:val="22"/>
                <w:szCs w:val="22"/>
              </w:rPr>
              <w:t xml:space="preserve">confirmat prin </w:t>
            </w:r>
            <w:r w:rsidR="00643D14" w:rsidRPr="005E516E">
              <w:rPr>
                <w:b/>
                <w:bCs/>
                <w:sz w:val="22"/>
                <w:szCs w:val="22"/>
              </w:rPr>
              <w:t xml:space="preserve">aplicarea </w:t>
            </w:r>
            <w:r w:rsidR="00E766CE" w:rsidRPr="005E516E">
              <w:rPr>
                <w:b/>
                <w:bCs/>
                <w:sz w:val="22"/>
                <w:szCs w:val="22"/>
              </w:rPr>
              <w:t>semnătur</w:t>
            </w:r>
            <w:r w:rsidR="00643D14" w:rsidRPr="005E516E">
              <w:rPr>
                <w:b/>
                <w:bCs/>
                <w:sz w:val="22"/>
                <w:szCs w:val="22"/>
              </w:rPr>
              <w:t>ii</w:t>
            </w:r>
            <w:r w:rsidR="00E766CE" w:rsidRPr="005E516E">
              <w:rPr>
                <w:b/>
                <w:bCs/>
                <w:sz w:val="22"/>
                <w:szCs w:val="22"/>
              </w:rPr>
              <w:t xml:space="preserve"> electronic</w:t>
            </w:r>
            <w:r w:rsidR="00643D14" w:rsidRPr="005E516E">
              <w:rPr>
                <w:b/>
                <w:bCs/>
                <w:sz w:val="22"/>
                <w:szCs w:val="22"/>
              </w:rPr>
              <w:t>e</w:t>
            </w:r>
            <w:r w:rsidR="00E766CE" w:rsidRPr="005E516E">
              <w:rPr>
                <w:b/>
                <w:bCs/>
                <w:sz w:val="22"/>
                <w:szCs w:val="22"/>
              </w:rPr>
              <w:t xml:space="preserve"> a ofertantului.</w:t>
            </w:r>
          </w:p>
        </w:tc>
        <w:tc>
          <w:tcPr>
            <w:tcW w:w="1622" w:type="dxa"/>
            <w:vAlign w:val="center"/>
          </w:tcPr>
          <w:p w14:paraId="4025A540" w14:textId="62B0C036" w:rsidR="004B6076" w:rsidRPr="005E516E" w:rsidRDefault="004B6076" w:rsidP="004B6076">
            <w:pPr>
              <w:pStyle w:val="ListParagraph"/>
              <w:ind w:left="0"/>
              <w:jc w:val="center"/>
              <w:rPr>
                <w:sz w:val="22"/>
                <w:szCs w:val="22"/>
                <w:lang w:val="it-IT" w:eastAsia="ru-RU"/>
              </w:rPr>
            </w:pPr>
            <w:r w:rsidRPr="005E516E">
              <w:rPr>
                <w:sz w:val="22"/>
                <w:szCs w:val="22"/>
                <w:lang w:val="it-IT" w:eastAsia="ru-RU"/>
              </w:rPr>
              <w:t>Obligatoriu</w:t>
            </w:r>
          </w:p>
        </w:tc>
      </w:tr>
      <w:tr w:rsidR="00CD5A5A" w:rsidRPr="005E516E" w14:paraId="1E92D15F" w14:textId="77777777" w:rsidTr="001B6D4E">
        <w:tc>
          <w:tcPr>
            <w:tcW w:w="528" w:type="dxa"/>
            <w:vAlign w:val="center"/>
          </w:tcPr>
          <w:p w14:paraId="3CF764AE" w14:textId="4E3F45D6" w:rsidR="00CD5A5A" w:rsidRPr="005E516E" w:rsidRDefault="00CD5A5A" w:rsidP="00CD5A5A">
            <w:pPr>
              <w:pStyle w:val="ListParagraph"/>
              <w:ind w:left="0"/>
              <w:jc w:val="center"/>
              <w:rPr>
                <w:sz w:val="22"/>
                <w:szCs w:val="22"/>
                <w:lang w:val="it-IT" w:eastAsia="ru-RU"/>
              </w:rPr>
            </w:pPr>
            <w:r w:rsidRPr="005E516E">
              <w:rPr>
                <w:sz w:val="22"/>
                <w:szCs w:val="22"/>
                <w:lang w:val="it-IT" w:eastAsia="ru-RU"/>
              </w:rPr>
              <w:t>10</w:t>
            </w:r>
          </w:p>
        </w:tc>
        <w:tc>
          <w:tcPr>
            <w:tcW w:w="1992" w:type="dxa"/>
            <w:vAlign w:val="center"/>
          </w:tcPr>
          <w:p w14:paraId="79DE4432" w14:textId="0A7C0ED1" w:rsidR="00CD5A5A" w:rsidRPr="005E516E" w:rsidRDefault="00CD5A5A" w:rsidP="00FA4EC2">
            <w:pPr>
              <w:tabs>
                <w:tab w:val="left" w:pos="0"/>
                <w:tab w:val="right" w:pos="426"/>
              </w:tabs>
              <w:rPr>
                <w:sz w:val="22"/>
                <w:szCs w:val="22"/>
                <w:lang w:val="ro-MD"/>
              </w:rPr>
            </w:pPr>
            <w:r w:rsidRPr="005E516E">
              <w:rPr>
                <w:sz w:val="22"/>
                <w:szCs w:val="22"/>
                <w:lang w:val="ro-MD"/>
              </w:rPr>
              <w:t>Experien</w:t>
            </w:r>
            <w:r w:rsidR="00BA5801">
              <w:rPr>
                <w:sz w:val="22"/>
                <w:szCs w:val="22"/>
                <w:lang w:val="ro-MD"/>
              </w:rPr>
              <w:t>ț</w:t>
            </w:r>
            <w:r w:rsidRPr="005E516E">
              <w:rPr>
                <w:sz w:val="22"/>
                <w:szCs w:val="22"/>
                <w:lang w:val="ro-MD"/>
              </w:rPr>
              <w:t xml:space="preserve">a </w:t>
            </w:r>
            <w:r w:rsidR="00FA4EC2">
              <w:rPr>
                <w:sz w:val="22"/>
                <w:szCs w:val="22"/>
                <w:lang w:val="ro-MD"/>
              </w:rPr>
              <w:t>identic</w:t>
            </w:r>
            <w:r w:rsidR="00BA5801">
              <w:rPr>
                <w:sz w:val="22"/>
                <w:szCs w:val="22"/>
                <w:lang w:val="ro-MD"/>
              </w:rPr>
              <w:t>ă</w:t>
            </w:r>
            <w:r w:rsidRPr="005E516E">
              <w:rPr>
                <w:sz w:val="22"/>
                <w:szCs w:val="22"/>
                <w:lang w:val="ro-MD"/>
              </w:rPr>
              <w:t xml:space="preserve">  </w:t>
            </w:r>
          </w:p>
        </w:tc>
        <w:tc>
          <w:tcPr>
            <w:tcW w:w="5712" w:type="dxa"/>
            <w:vAlign w:val="center"/>
          </w:tcPr>
          <w:p w14:paraId="0CA22C76" w14:textId="73892D34" w:rsidR="00FA4EC2" w:rsidRDefault="00FA4EC2" w:rsidP="00FA4EC2">
            <w:pPr>
              <w:autoSpaceDE w:val="0"/>
              <w:autoSpaceDN w:val="0"/>
              <w:adjustRightInd w:val="0"/>
              <w:jc w:val="both"/>
              <w:rPr>
                <w:sz w:val="22"/>
                <w:szCs w:val="22"/>
              </w:rPr>
            </w:pPr>
            <w:r w:rsidRPr="005D0DB3">
              <w:rPr>
                <w:sz w:val="22"/>
                <w:szCs w:val="22"/>
              </w:rPr>
              <w:t>Ofertantul trebuie să demonstreze că a livrat bunuri</w:t>
            </w:r>
            <w:r>
              <w:rPr>
                <w:sz w:val="22"/>
                <w:szCs w:val="22"/>
              </w:rPr>
              <w:t xml:space="preserve"> identice</w:t>
            </w:r>
            <w:r w:rsidRPr="005D0DB3">
              <w:rPr>
                <w:sz w:val="22"/>
                <w:szCs w:val="22"/>
              </w:rPr>
              <w:t xml:space="preserve">: </w:t>
            </w:r>
          </w:p>
          <w:p w14:paraId="3539DE4D" w14:textId="4A1D7932" w:rsidR="00F36CDB" w:rsidRPr="005D0DB3" w:rsidRDefault="00F36CDB" w:rsidP="00FA4EC2">
            <w:pPr>
              <w:autoSpaceDE w:val="0"/>
              <w:autoSpaceDN w:val="0"/>
              <w:adjustRightInd w:val="0"/>
              <w:jc w:val="both"/>
              <w:rPr>
                <w:sz w:val="22"/>
                <w:szCs w:val="22"/>
              </w:rPr>
            </w:pPr>
          </w:p>
          <w:p w14:paraId="4490549A" w14:textId="70981D32" w:rsidR="00FA4EC2" w:rsidRPr="005D0DB3" w:rsidRDefault="00FA4EC2" w:rsidP="00FA4EC2">
            <w:pPr>
              <w:pStyle w:val="ListParagraph"/>
              <w:ind w:left="0"/>
              <w:jc w:val="both"/>
              <w:rPr>
                <w:sz w:val="22"/>
                <w:szCs w:val="22"/>
              </w:rPr>
            </w:pPr>
            <w:r w:rsidRPr="005D0DB3">
              <w:rPr>
                <w:sz w:val="22"/>
                <w:szCs w:val="22"/>
              </w:rPr>
              <w:t xml:space="preserve">- </w:t>
            </w:r>
            <w:r w:rsidRPr="005D0DB3">
              <w:rPr>
                <w:b/>
                <w:bCs/>
                <w:i/>
                <w:iCs/>
                <w:color w:val="215E99" w:themeColor="text2" w:themeTint="BF"/>
                <w:sz w:val="22"/>
                <w:szCs w:val="22"/>
              </w:rPr>
              <w:t xml:space="preserve">copii ale contractelor/facturilor sau alte documente, care confirmă livrarea corespunzătoare </w:t>
            </w:r>
            <w:r w:rsidRPr="005D0DB3">
              <w:rPr>
                <w:sz w:val="22"/>
                <w:szCs w:val="22"/>
              </w:rPr>
              <w:t xml:space="preserve">cu același obiect de achiziție,  </w:t>
            </w:r>
            <w:r w:rsidRPr="005D0DB3">
              <w:rPr>
                <w:b/>
                <w:bCs/>
                <w:sz w:val="22"/>
                <w:szCs w:val="22"/>
              </w:rPr>
              <w:t>inclusiv ca valoare identica de 100% din valoarea estimată a obiectului prezentei licitații</w:t>
            </w:r>
            <w:r w:rsidRPr="005D0DB3">
              <w:rPr>
                <w:sz w:val="22"/>
                <w:szCs w:val="22"/>
              </w:rPr>
              <w:t>, confirmate prin aplicarea semnăturii electronice a ofertantului.</w:t>
            </w:r>
          </w:p>
          <w:p w14:paraId="5EEB1BF6" w14:textId="6D7DC2AC" w:rsidR="00CD5A5A" w:rsidRPr="00FA4EC2" w:rsidRDefault="00CD5A5A" w:rsidP="00AD3433">
            <w:pPr>
              <w:pStyle w:val="ListParagraph"/>
              <w:ind w:left="0"/>
              <w:jc w:val="both"/>
              <w:rPr>
                <w:sz w:val="22"/>
                <w:szCs w:val="22"/>
              </w:rPr>
            </w:pPr>
          </w:p>
        </w:tc>
        <w:tc>
          <w:tcPr>
            <w:tcW w:w="1622" w:type="dxa"/>
            <w:vAlign w:val="center"/>
          </w:tcPr>
          <w:p w14:paraId="7C9C987C" w14:textId="31CAB4E7" w:rsidR="00CD5A5A" w:rsidRPr="005E516E" w:rsidRDefault="00CD5A5A" w:rsidP="00CD5A5A">
            <w:pPr>
              <w:pStyle w:val="ListParagraph"/>
              <w:ind w:left="0"/>
              <w:jc w:val="center"/>
              <w:rPr>
                <w:sz w:val="22"/>
                <w:szCs w:val="22"/>
                <w:lang w:val="it-IT" w:eastAsia="ru-RU"/>
              </w:rPr>
            </w:pPr>
            <w:r w:rsidRPr="005E516E">
              <w:rPr>
                <w:sz w:val="22"/>
                <w:szCs w:val="22"/>
                <w:lang w:val="it-IT" w:eastAsia="ru-RU"/>
              </w:rPr>
              <w:t>Obligatoriu</w:t>
            </w:r>
          </w:p>
        </w:tc>
      </w:tr>
      <w:tr w:rsidR="00760891" w:rsidRPr="005E516E" w14:paraId="5870D40F" w14:textId="77777777" w:rsidTr="001B6D4E">
        <w:tc>
          <w:tcPr>
            <w:tcW w:w="528" w:type="dxa"/>
            <w:vAlign w:val="center"/>
          </w:tcPr>
          <w:p w14:paraId="0176FAF7" w14:textId="458D3675" w:rsidR="00760891" w:rsidRPr="005E516E" w:rsidRDefault="00760891" w:rsidP="00760891">
            <w:pPr>
              <w:pStyle w:val="ListParagraph"/>
              <w:ind w:left="0"/>
              <w:jc w:val="center"/>
              <w:rPr>
                <w:sz w:val="22"/>
                <w:szCs w:val="22"/>
                <w:lang w:val="it-IT" w:eastAsia="ru-RU"/>
              </w:rPr>
            </w:pPr>
            <w:r w:rsidRPr="005E516E">
              <w:rPr>
                <w:sz w:val="22"/>
                <w:szCs w:val="22"/>
                <w:lang w:val="it-IT" w:eastAsia="ru-RU"/>
              </w:rPr>
              <w:t>11</w:t>
            </w:r>
          </w:p>
        </w:tc>
        <w:tc>
          <w:tcPr>
            <w:tcW w:w="1992" w:type="dxa"/>
            <w:vAlign w:val="center"/>
          </w:tcPr>
          <w:p w14:paraId="4C8673DA" w14:textId="4454A3D8" w:rsidR="00760891" w:rsidRPr="005E516E" w:rsidRDefault="00760891" w:rsidP="00FA4EC2">
            <w:pPr>
              <w:tabs>
                <w:tab w:val="left" w:pos="0"/>
                <w:tab w:val="right" w:pos="426"/>
              </w:tabs>
              <w:rPr>
                <w:sz w:val="22"/>
                <w:szCs w:val="22"/>
                <w:lang w:val="ro-MD"/>
              </w:rPr>
            </w:pPr>
            <w:r w:rsidRPr="005E516E">
              <w:rPr>
                <w:sz w:val="22"/>
                <w:szCs w:val="22"/>
                <w:lang w:val="ro-MD"/>
              </w:rPr>
              <w:t>Asigurarea calității</w:t>
            </w:r>
            <w:r w:rsidR="00FA4EC2">
              <w:rPr>
                <w:sz w:val="22"/>
                <w:szCs w:val="22"/>
                <w:lang w:val="ro-MD"/>
              </w:rPr>
              <w:t xml:space="preserve"> </w:t>
            </w:r>
            <w:r w:rsidR="00F20AAE">
              <w:rPr>
                <w:sz w:val="22"/>
                <w:szCs w:val="22"/>
                <w:lang w:val="ro-MD"/>
              </w:rPr>
              <w:t>ș</w:t>
            </w:r>
            <w:r w:rsidR="00FA4EC2">
              <w:rPr>
                <w:sz w:val="22"/>
                <w:szCs w:val="22"/>
                <w:lang w:val="ro-MD"/>
              </w:rPr>
              <w:t>i originii bunului</w:t>
            </w:r>
          </w:p>
        </w:tc>
        <w:tc>
          <w:tcPr>
            <w:tcW w:w="5712" w:type="dxa"/>
            <w:vAlign w:val="center"/>
          </w:tcPr>
          <w:p w14:paraId="16D13795" w14:textId="7AE9E6FB" w:rsidR="00A12A75" w:rsidRPr="00560D6E" w:rsidRDefault="00A12A75" w:rsidP="00A12A75">
            <w:pPr>
              <w:tabs>
                <w:tab w:val="left" w:pos="0"/>
                <w:tab w:val="right" w:pos="426"/>
                <w:tab w:val="left" w:pos="1134"/>
              </w:tabs>
              <w:autoSpaceDE w:val="0"/>
              <w:autoSpaceDN w:val="0"/>
              <w:adjustRightInd w:val="0"/>
              <w:rPr>
                <w:sz w:val="22"/>
                <w:szCs w:val="22"/>
              </w:rPr>
            </w:pPr>
            <w:r>
              <w:rPr>
                <w:sz w:val="22"/>
                <w:szCs w:val="22"/>
                <w:lang w:val="en-US"/>
              </w:rPr>
              <w:t>1</w:t>
            </w:r>
            <w:r w:rsidRPr="00560D6E">
              <w:rPr>
                <w:sz w:val="22"/>
                <w:szCs w:val="22"/>
                <w:lang w:val="en-US"/>
              </w:rPr>
              <w:t xml:space="preserve">. </w:t>
            </w:r>
            <w:r w:rsidRPr="00560D6E">
              <w:rPr>
                <w:sz w:val="22"/>
                <w:szCs w:val="22"/>
              </w:rPr>
              <w:t xml:space="preserve">Document care confirmă originea </w:t>
            </w:r>
            <w:r w:rsidR="00A46C2B" w:rsidRPr="00560D6E">
              <w:rPr>
                <w:sz w:val="22"/>
                <w:szCs w:val="22"/>
              </w:rPr>
              <w:t>bunului</w:t>
            </w:r>
            <w:r w:rsidRPr="00560D6E">
              <w:rPr>
                <w:sz w:val="22"/>
                <w:szCs w:val="22"/>
              </w:rPr>
              <w:t xml:space="preserve"> efectiv livrat –</w:t>
            </w:r>
            <w:r w:rsidR="00A46C2B" w:rsidRPr="00560D6E">
              <w:rPr>
                <w:sz w:val="22"/>
                <w:szCs w:val="22"/>
              </w:rPr>
              <w:t xml:space="preserve"> </w:t>
            </w:r>
            <w:r w:rsidRPr="00560D6E">
              <w:rPr>
                <w:b/>
                <w:bCs/>
                <w:i/>
                <w:iCs/>
                <w:color w:val="215E99" w:themeColor="text2" w:themeTint="BF"/>
                <w:sz w:val="22"/>
                <w:szCs w:val="22"/>
              </w:rPr>
              <w:t>declarație de origine sau alt document echivalent</w:t>
            </w:r>
            <w:r w:rsidRPr="00560D6E">
              <w:rPr>
                <w:sz w:val="22"/>
                <w:szCs w:val="22"/>
              </w:rPr>
              <w:t xml:space="preserve">, în funcție de țara de origine și regimul comercial aplicabil – </w:t>
            </w:r>
            <w:r w:rsidRPr="00560D6E">
              <w:rPr>
                <w:b/>
                <w:bCs/>
                <w:i/>
                <w:iCs/>
                <w:color w:val="215E99" w:themeColor="text2" w:themeTint="BF"/>
                <w:sz w:val="22"/>
                <w:szCs w:val="22"/>
              </w:rPr>
              <w:t>copie</w:t>
            </w:r>
            <w:r w:rsidRPr="00560D6E">
              <w:rPr>
                <w:sz w:val="22"/>
                <w:szCs w:val="22"/>
              </w:rPr>
              <w:t>, confirmată prin aplicarea semnăturii electronice.</w:t>
            </w:r>
          </w:p>
          <w:p w14:paraId="72BD85E9" w14:textId="734E18EE" w:rsidR="00A12A75" w:rsidRPr="00A12A75" w:rsidRDefault="00A12A75" w:rsidP="00FA4EC2">
            <w:pPr>
              <w:shd w:val="clear" w:color="auto" w:fill="FFFFFF" w:themeFill="background1"/>
              <w:rPr>
                <w:sz w:val="22"/>
                <w:szCs w:val="22"/>
              </w:rPr>
            </w:pPr>
          </w:p>
          <w:p w14:paraId="484A5985" w14:textId="41684E21" w:rsidR="00FA4EC2" w:rsidRPr="005D0DB3" w:rsidRDefault="00A12A75" w:rsidP="00FA4EC2">
            <w:pPr>
              <w:shd w:val="clear" w:color="auto" w:fill="FFFFFF" w:themeFill="background1"/>
              <w:rPr>
                <w:sz w:val="22"/>
                <w:szCs w:val="22"/>
                <w:lang w:val="en-US"/>
              </w:rPr>
            </w:pPr>
            <w:r>
              <w:rPr>
                <w:sz w:val="22"/>
                <w:szCs w:val="22"/>
                <w:lang w:val="en-US"/>
              </w:rPr>
              <w:t>2</w:t>
            </w:r>
            <w:r w:rsidR="00FA4EC2" w:rsidRPr="005D0DB3">
              <w:rPr>
                <w:sz w:val="22"/>
                <w:szCs w:val="22"/>
                <w:lang w:val="en-US"/>
              </w:rPr>
              <w:t xml:space="preserve">. </w:t>
            </w:r>
            <w:proofErr w:type="spellStart"/>
            <w:r w:rsidR="00FA4EC2" w:rsidRPr="005D0DB3">
              <w:rPr>
                <w:sz w:val="22"/>
                <w:szCs w:val="22"/>
                <w:lang w:val="en-US"/>
              </w:rPr>
              <w:t>Certificat</w:t>
            </w:r>
            <w:proofErr w:type="spellEnd"/>
            <w:r w:rsidR="00FA4EC2" w:rsidRPr="005D0DB3">
              <w:rPr>
                <w:sz w:val="22"/>
                <w:szCs w:val="22"/>
                <w:lang w:val="en-US"/>
              </w:rPr>
              <w:t xml:space="preserve"> de </w:t>
            </w:r>
            <w:proofErr w:type="spellStart"/>
            <w:r w:rsidR="00FA4EC2" w:rsidRPr="005D0DB3">
              <w:rPr>
                <w:sz w:val="22"/>
                <w:szCs w:val="22"/>
                <w:lang w:val="en-US"/>
              </w:rPr>
              <w:t>conformitate</w:t>
            </w:r>
            <w:proofErr w:type="spellEnd"/>
            <w:r w:rsidR="00FA4EC2" w:rsidRPr="005D0DB3">
              <w:rPr>
                <w:sz w:val="22"/>
                <w:szCs w:val="22"/>
                <w:lang w:val="en-US"/>
              </w:rPr>
              <w:t xml:space="preserve"> a </w:t>
            </w:r>
            <w:proofErr w:type="spellStart"/>
            <w:r w:rsidR="00FA4EC2" w:rsidRPr="005D0DB3">
              <w:rPr>
                <w:sz w:val="22"/>
                <w:szCs w:val="22"/>
                <w:lang w:val="en-US"/>
              </w:rPr>
              <w:t>bunu</w:t>
            </w:r>
            <w:r w:rsidR="00FA4EC2">
              <w:rPr>
                <w:sz w:val="22"/>
                <w:szCs w:val="22"/>
                <w:lang w:val="en-US"/>
              </w:rPr>
              <w:t>lui</w:t>
            </w:r>
            <w:proofErr w:type="spellEnd"/>
            <w:r w:rsidR="005524C0">
              <w:rPr>
                <w:sz w:val="22"/>
                <w:szCs w:val="22"/>
                <w:lang w:val="en-US"/>
              </w:rPr>
              <w:t xml:space="preserve"> </w:t>
            </w:r>
            <w:r w:rsidR="00FA4EC2" w:rsidRPr="005D0DB3">
              <w:rPr>
                <w:sz w:val="22"/>
                <w:szCs w:val="22"/>
                <w:lang w:val="en-US"/>
              </w:rPr>
              <w:t>-</w:t>
            </w:r>
            <w:r w:rsidR="00FA4EC2" w:rsidRPr="00FA4EC2">
              <w:rPr>
                <w:b/>
                <w:bCs/>
                <w:i/>
                <w:iCs/>
                <w:color w:val="215E99" w:themeColor="text2" w:themeTint="BF"/>
                <w:sz w:val="22"/>
                <w:szCs w:val="22"/>
              </w:rPr>
              <w:t>copie</w:t>
            </w:r>
            <w:r w:rsidR="00FA4EC2">
              <w:rPr>
                <w:b/>
                <w:bCs/>
                <w:i/>
                <w:iCs/>
                <w:color w:val="215E99" w:themeColor="text2" w:themeTint="BF"/>
                <w:sz w:val="22"/>
                <w:szCs w:val="22"/>
              </w:rPr>
              <w:t>,</w:t>
            </w:r>
            <w:r w:rsidR="00FA4EC2" w:rsidRPr="005D0DB3">
              <w:rPr>
                <w:sz w:val="22"/>
                <w:szCs w:val="22"/>
                <w:lang w:val="en-US"/>
              </w:rPr>
              <w:t xml:space="preserve"> </w:t>
            </w:r>
            <w:proofErr w:type="spellStart"/>
            <w:r w:rsidR="00FA4EC2" w:rsidRPr="005D0DB3">
              <w:rPr>
                <w:sz w:val="22"/>
                <w:szCs w:val="22"/>
                <w:lang w:val="en-US"/>
              </w:rPr>
              <w:t>confirmată</w:t>
            </w:r>
            <w:proofErr w:type="spellEnd"/>
            <w:r w:rsidR="00FA4EC2" w:rsidRPr="005D0DB3">
              <w:rPr>
                <w:sz w:val="22"/>
                <w:szCs w:val="22"/>
                <w:lang w:val="en-US"/>
              </w:rPr>
              <w:t xml:space="preserve"> </w:t>
            </w:r>
            <w:proofErr w:type="spellStart"/>
            <w:r w:rsidR="00FA4EC2" w:rsidRPr="005D0DB3">
              <w:rPr>
                <w:sz w:val="22"/>
                <w:szCs w:val="22"/>
                <w:lang w:val="en-US"/>
              </w:rPr>
              <w:t>prin</w:t>
            </w:r>
            <w:proofErr w:type="spellEnd"/>
            <w:r w:rsidR="00FA4EC2" w:rsidRPr="005D0DB3">
              <w:rPr>
                <w:sz w:val="22"/>
                <w:szCs w:val="22"/>
                <w:lang w:val="en-US"/>
              </w:rPr>
              <w:t xml:space="preserve"> </w:t>
            </w:r>
            <w:proofErr w:type="spellStart"/>
            <w:r w:rsidR="00FA4EC2" w:rsidRPr="005D0DB3">
              <w:rPr>
                <w:sz w:val="22"/>
                <w:szCs w:val="22"/>
                <w:lang w:val="en-US"/>
              </w:rPr>
              <w:t>aplicarea</w:t>
            </w:r>
            <w:proofErr w:type="spellEnd"/>
            <w:r w:rsidR="00FA4EC2" w:rsidRPr="005D0DB3">
              <w:rPr>
                <w:sz w:val="22"/>
                <w:szCs w:val="22"/>
                <w:lang w:val="en-US"/>
              </w:rPr>
              <w:t xml:space="preserve"> </w:t>
            </w:r>
            <w:proofErr w:type="spellStart"/>
            <w:r w:rsidR="00FA4EC2" w:rsidRPr="005D0DB3">
              <w:rPr>
                <w:sz w:val="22"/>
                <w:szCs w:val="22"/>
                <w:lang w:val="en-US"/>
              </w:rPr>
              <w:t>semnăturii</w:t>
            </w:r>
            <w:proofErr w:type="spellEnd"/>
            <w:r w:rsidR="00FA4EC2" w:rsidRPr="005D0DB3">
              <w:rPr>
                <w:sz w:val="22"/>
                <w:szCs w:val="22"/>
                <w:lang w:val="en-US"/>
              </w:rPr>
              <w:t xml:space="preserve"> </w:t>
            </w:r>
            <w:proofErr w:type="spellStart"/>
            <w:r w:rsidR="00FA4EC2" w:rsidRPr="005D0DB3">
              <w:rPr>
                <w:sz w:val="22"/>
                <w:szCs w:val="22"/>
                <w:lang w:val="en-US"/>
              </w:rPr>
              <w:t>electronice</w:t>
            </w:r>
            <w:proofErr w:type="spellEnd"/>
            <w:r w:rsidR="00FA4EC2" w:rsidRPr="005D0DB3">
              <w:rPr>
                <w:sz w:val="22"/>
                <w:szCs w:val="22"/>
                <w:lang w:val="en-US"/>
              </w:rPr>
              <w:t xml:space="preserve"> </w:t>
            </w:r>
            <w:proofErr w:type="gramStart"/>
            <w:r w:rsidR="00FA4EC2" w:rsidRPr="005D0DB3">
              <w:rPr>
                <w:sz w:val="22"/>
                <w:szCs w:val="22"/>
                <w:lang w:val="en-US"/>
              </w:rPr>
              <w:t>a</w:t>
            </w:r>
            <w:proofErr w:type="gramEnd"/>
            <w:r w:rsidR="00FA4EC2" w:rsidRPr="005D0DB3">
              <w:rPr>
                <w:sz w:val="22"/>
                <w:szCs w:val="22"/>
                <w:lang w:val="en-US"/>
              </w:rPr>
              <w:t xml:space="preserve"> </w:t>
            </w:r>
            <w:proofErr w:type="spellStart"/>
            <w:r w:rsidR="00FA4EC2" w:rsidRPr="005D0DB3">
              <w:rPr>
                <w:sz w:val="22"/>
                <w:szCs w:val="22"/>
                <w:lang w:val="en-US"/>
              </w:rPr>
              <w:t>ofertantului</w:t>
            </w:r>
            <w:proofErr w:type="spellEnd"/>
            <w:r w:rsidR="00FA4EC2">
              <w:rPr>
                <w:sz w:val="22"/>
                <w:szCs w:val="22"/>
                <w:lang w:val="en-US"/>
              </w:rPr>
              <w:t>;</w:t>
            </w:r>
          </w:p>
          <w:p w14:paraId="67592AB7" w14:textId="77777777" w:rsidR="00FA4EC2" w:rsidRPr="005D0DB3" w:rsidRDefault="00FA4EC2" w:rsidP="00FA4EC2">
            <w:pPr>
              <w:shd w:val="clear" w:color="auto" w:fill="FFFFFF" w:themeFill="background1"/>
              <w:rPr>
                <w:sz w:val="22"/>
                <w:szCs w:val="22"/>
                <w:lang w:val="en-US"/>
              </w:rPr>
            </w:pPr>
          </w:p>
          <w:p w14:paraId="59801EBA" w14:textId="78C3320C" w:rsidR="001B6D4E" w:rsidRDefault="00A12A75" w:rsidP="001B6D4E">
            <w:pPr>
              <w:shd w:val="clear" w:color="auto" w:fill="FFFFFF" w:themeFill="background1"/>
              <w:rPr>
                <w:sz w:val="22"/>
                <w:szCs w:val="22"/>
                <w:lang w:val="en-US"/>
              </w:rPr>
            </w:pPr>
            <w:r>
              <w:rPr>
                <w:sz w:val="22"/>
                <w:szCs w:val="22"/>
                <w:lang w:val="en-US"/>
              </w:rPr>
              <w:t>3</w:t>
            </w:r>
            <w:r w:rsidR="00FA4EC2" w:rsidRPr="005D0DB3">
              <w:rPr>
                <w:sz w:val="22"/>
                <w:szCs w:val="22"/>
                <w:lang w:val="en-US"/>
              </w:rPr>
              <w:t xml:space="preserve">. </w:t>
            </w:r>
            <w:proofErr w:type="spellStart"/>
            <w:r w:rsidR="00FA4EC2" w:rsidRPr="005D0DB3">
              <w:rPr>
                <w:sz w:val="22"/>
                <w:szCs w:val="22"/>
                <w:lang w:val="en-US"/>
              </w:rPr>
              <w:t>Declarație</w:t>
            </w:r>
            <w:proofErr w:type="spellEnd"/>
            <w:r w:rsidR="00FA4EC2" w:rsidRPr="005D0DB3">
              <w:rPr>
                <w:sz w:val="22"/>
                <w:szCs w:val="22"/>
                <w:lang w:val="en-US"/>
              </w:rPr>
              <w:t xml:space="preserve">, cu </w:t>
            </w:r>
            <w:proofErr w:type="spellStart"/>
            <w:r w:rsidR="00FA4EC2" w:rsidRPr="005D0DB3">
              <w:rPr>
                <w:sz w:val="22"/>
                <w:szCs w:val="22"/>
                <w:lang w:val="en-US"/>
              </w:rPr>
              <w:t>privire</w:t>
            </w:r>
            <w:proofErr w:type="spellEnd"/>
            <w:r w:rsidR="00FA4EC2" w:rsidRPr="005D0DB3">
              <w:rPr>
                <w:sz w:val="22"/>
                <w:szCs w:val="22"/>
                <w:lang w:val="en-US"/>
              </w:rPr>
              <w:t xml:space="preserve"> la </w:t>
            </w:r>
            <w:proofErr w:type="spellStart"/>
            <w:r w:rsidR="00FA4EC2" w:rsidRPr="005D0DB3">
              <w:rPr>
                <w:sz w:val="22"/>
                <w:szCs w:val="22"/>
                <w:lang w:val="en-US"/>
              </w:rPr>
              <w:t>perioada</w:t>
            </w:r>
            <w:proofErr w:type="spellEnd"/>
            <w:r w:rsidR="00FA4EC2" w:rsidRPr="005D0DB3">
              <w:rPr>
                <w:sz w:val="22"/>
                <w:szCs w:val="22"/>
                <w:lang w:val="en-US"/>
              </w:rPr>
              <w:t xml:space="preserve"> de </w:t>
            </w:r>
            <w:proofErr w:type="spellStart"/>
            <w:r w:rsidR="00FA4EC2" w:rsidRPr="005D0DB3">
              <w:rPr>
                <w:sz w:val="22"/>
                <w:szCs w:val="22"/>
                <w:lang w:val="en-US"/>
              </w:rPr>
              <w:t>garanție</w:t>
            </w:r>
            <w:proofErr w:type="spellEnd"/>
            <w:r w:rsidR="00FA4EC2" w:rsidRPr="005D0DB3">
              <w:rPr>
                <w:sz w:val="22"/>
                <w:szCs w:val="22"/>
                <w:lang w:val="en-US"/>
              </w:rPr>
              <w:t xml:space="preserve"> a </w:t>
            </w:r>
            <w:proofErr w:type="spellStart"/>
            <w:r w:rsidR="00FA4EC2" w:rsidRPr="005D0DB3">
              <w:rPr>
                <w:sz w:val="22"/>
                <w:szCs w:val="22"/>
                <w:lang w:val="en-US"/>
              </w:rPr>
              <w:t>bunu</w:t>
            </w:r>
            <w:r w:rsidR="00187FF2">
              <w:rPr>
                <w:sz w:val="22"/>
                <w:szCs w:val="22"/>
                <w:lang w:val="en-US"/>
              </w:rPr>
              <w:t>lui</w:t>
            </w:r>
            <w:proofErr w:type="spellEnd"/>
            <w:r w:rsidR="00FA4EC2" w:rsidRPr="005D0DB3">
              <w:rPr>
                <w:sz w:val="22"/>
                <w:szCs w:val="22"/>
                <w:lang w:val="en-US"/>
              </w:rPr>
              <w:t xml:space="preserve"> –</w:t>
            </w:r>
            <w:bookmarkStart w:id="5" w:name="_Hlk236946142"/>
          </w:p>
          <w:p w14:paraId="41116CD1" w14:textId="77777777" w:rsidR="001B6D4E" w:rsidRDefault="001B6D4E" w:rsidP="001B6D4E">
            <w:pPr>
              <w:shd w:val="clear" w:color="auto" w:fill="FFFFFF" w:themeFill="background1"/>
              <w:rPr>
                <w:sz w:val="22"/>
                <w:szCs w:val="22"/>
              </w:rPr>
            </w:pPr>
          </w:p>
          <w:p w14:paraId="5460C7F8" w14:textId="6DE229D5" w:rsidR="001B6D4E" w:rsidRPr="001B6D4E" w:rsidRDefault="001B6D4E" w:rsidP="001B6D4E">
            <w:pPr>
              <w:pStyle w:val="ListParagraph"/>
              <w:numPr>
                <w:ilvl w:val="0"/>
                <w:numId w:val="16"/>
              </w:numPr>
              <w:shd w:val="clear" w:color="auto" w:fill="FFFFFF" w:themeFill="background1"/>
              <w:rPr>
                <w:b/>
                <w:bCs/>
                <w:i/>
                <w:iCs/>
                <w:color w:val="215E99" w:themeColor="text2" w:themeTint="BF"/>
                <w:sz w:val="22"/>
                <w:szCs w:val="22"/>
              </w:rPr>
            </w:pPr>
            <w:r w:rsidRPr="001B6D4E">
              <w:rPr>
                <w:b/>
                <w:bCs/>
                <w:i/>
                <w:iCs/>
                <w:color w:val="215E99" w:themeColor="text2" w:themeTint="BF"/>
                <w:sz w:val="22"/>
                <w:szCs w:val="22"/>
              </w:rPr>
              <w:t>minim 36 luni sau 100.000 km, oricare survine prima</w:t>
            </w:r>
            <w:r>
              <w:rPr>
                <w:b/>
                <w:bCs/>
                <w:i/>
                <w:iCs/>
                <w:color w:val="215E99" w:themeColor="text2" w:themeTint="BF"/>
                <w:sz w:val="22"/>
                <w:szCs w:val="22"/>
              </w:rPr>
              <w:t>;</w:t>
            </w:r>
          </w:p>
          <w:p w14:paraId="382A7C88" w14:textId="77777777" w:rsidR="002A19EF" w:rsidRDefault="001B6D4E" w:rsidP="00FA4EC2">
            <w:pPr>
              <w:numPr>
                <w:ilvl w:val="0"/>
                <w:numId w:val="16"/>
              </w:numPr>
              <w:shd w:val="clear" w:color="auto" w:fill="FFFFFF" w:themeFill="background1"/>
              <w:rPr>
                <w:sz w:val="22"/>
                <w:szCs w:val="22"/>
                <w:lang w:val="en-US"/>
              </w:rPr>
            </w:pPr>
            <w:r w:rsidRPr="001B6D4E">
              <w:rPr>
                <w:b/>
                <w:bCs/>
                <w:i/>
                <w:iCs/>
                <w:color w:val="215E99" w:themeColor="text2" w:themeTint="BF"/>
                <w:sz w:val="22"/>
                <w:szCs w:val="22"/>
              </w:rPr>
              <w:t>asigurarea pieselor de schimb pe o perioadă de minimum 10 ani</w:t>
            </w:r>
            <w:bookmarkEnd w:id="5"/>
            <w:r w:rsidR="00FA4EC2" w:rsidRPr="001B6D4E">
              <w:rPr>
                <w:sz w:val="22"/>
                <w:szCs w:val="22"/>
                <w:lang w:val="en-US"/>
              </w:rPr>
              <w:t xml:space="preserve">, </w:t>
            </w:r>
          </w:p>
          <w:p w14:paraId="1362BEED" w14:textId="77777777" w:rsidR="00152601" w:rsidRDefault="00152601" w:rsidP="002A19EF">
            <w:pPr>
              <w:shd w:val="clear" w:color="auto" w:fill="FFFFFF" w:themeFill="background1"/>
              <w:rPr>
                <w:b/>
                <w:bCs/>
                <w:i/>
                <w:iCs/>
                <w:color w:val="215E99" w:themeColor="text2" w:themeTint="BF"/>
                <w:sz w:val="22"/>
                <w:szCs w:val="22"/>
                <w:lang w:val="en-US"/>
              </w:rPr>
            </w:pPr>
          </w:p>
          <w:p w14:paraId="62C8A1CB" w14:textId="286A5C46" w:rsidR="00FA4EC2" w:rsidRDefault="00FA4EC2" w:rsidP="002A19EF">
            <w:pPr>
              <w:shd w:val="clear" w:color="auto" w:fill="FFFFFF" w:themeFill="background1"/>
              <w:rPr>
                <w:sz w:val="22"/>
                <w:szCs w:val="22"/>
                <w:lang w:val="en-US"/>
              </w:rPr>
            </w:pPr>
            <w:proofErr w:type="spellStart"/>
            <w:r w:rsidRPr="001B6D4E">
              <w:rPr>
                <w:sz w:val="22"/>
                <w:szCs w:val="22"/>
                <w:lang w:val="en-US"/>
              </w:rPr>
              <w:t>confirmată</w:t>
            </w:r>
            <w:proofErr w:type="spellEnd"/>
            <w:r w:rsidRPr="001B6D4E">
              <w:rPr>
                <w:sz w:val="22"/>
                <w:szCs w:val="22"/>
                <w:lang w:val="en-US"/>
              </w:rPr>
              <w:t xml:space="preserve"> </w:t>
            </w:r>
            <w:proofErr w:type="spellStart"/>
            <w:r w:rsidRPr="001B6D4E">
              <w:rPr>
                <w:sz w:val="22"/>
                <w:szCs w:val="22"/>
                <w:lang w:val="en-US"/>
              </w:rPr>
              <w:t>prin</w:t>
            </w:r>
            <w:proofErr w:type="spellEnd"/>
            <w:r w:rsidRPr="001B6D4E">
              <w:rPr>
                <w:sz w:val="22"/>
                <w:szCs w:val="22"/>
                <w:lang w:val="en-US"/>
              </w:rPr>
              <w:t xml:space="preserve"> </w:t>
            </w:r>
            <w:proofErr w:type="spellStart"/>
            <w:r w:rsidRPr="001B6D4E">
              <w:rPr>
                <w:sz w:val="22"/>
                <w:szCs w:val="22"/>
                <w:lang w:val="en-US"/>
              </w:rPr>
              <w:t>aplicarea</w:t>
            </w:r>
            <w:proofErr w:type="spellEnd"/>
            <w:r w:rsidRPr="001B6D4E">
              <w:rPr>
                <w:sz w:val="22"/>
                <w:szCs w:val="22"/>
                <w:lang w:val="en-US"/>
              </w:rPr>
              <w:t xml:space="preserve"> </w:t>
            </w:r>
            <w:proofErr w:type="spellStart"/>
            <w:r w:rsidRPr="001B6D4E">
              <w:rPr>
                <w:sz w:val="22"/>
                <w:szCs w:val="22"/>
                <w:lang w:val="en-US"/>
              </w:rPr>
              <w:t>semnăturii</w:t>
            </w:r>
            <w:proofErr w:type="spellEnd"/>
            <w:r w:rsidRPr="001B6D4E">
              <w:rPr>
                <w:sz w:val="22"/>
                <w:szCs w:val="22"/>
                <w:lang w:val="en-US"/>
              </w:rPr>
              <w:t xml:space="preserve"> </w:t>
            </w:r>
            <w:proofErr w:type="spellStart"/>
            <w:r w:rsidRPr="001B6D4E">
              <w:rPr>
                <w:sz w:val="22"/>
                <w:szCs w:val="22"/>
                <w:lang w:val="en-US"/>
              </w:rPr>
              <w:t>electronice</w:t>
            </w:r>
            <w:proofErr w:type="spellEnd"/>
            <w:r w:rsidRPr="001B6D4E">
              <w:rPr>
                <w:sz w:val="22"/>
                <w:szCs w:val="22"/>
                <w:lang w:val="en-US"/>
              </w:rPr>
              <w:t xml:space="preserve"> </w:t>
            </w:r>
            <w:proofErr w:type="gramStart"/>
            <w:r w:rsidRPr="001B6D4E">
              <w:rPr>
                <w:sz w:val="22"/>
                <w:szCs w:val="22"/>
                <w:lang w:val="en-US"/>
              </w:rPr>
              <w:t>a</w:t>
            </w:r>
            <w:proofErr w:type="gramEnd"/>
            <w:r w:rsidRPr="001B6D4E">
              <w:rPr>
                <w:sz w:val="22"/>
                <w:szCs w:val="22"/>
                <w:lang w:val="en-US"/>
              </w:rPr>
              <w:t xml:space="preserve"> </w:t>
            </w:r>
            <w:proofErr w:type="spellStart"/>
            <w:r w:rsidRPr="001B6D4E">
              <w:rPr>
                <w:sz w:val="22"/>
                <w:szCs w:val="22"/>
                <w:lang w:val="en-US"/>
              </w:rPr>
              <w:t>ofertantului</w:t>
            </w:r>
            <w:proofErr w:type="spellEnd"/>
            <w:r w:rsidRPr="001B6D4E">
              <w:rPr>
                <w:sz w:val="22"/>
                <w:szCs w:val="22"/>
                <w:lang w:val="en-US"/>
              </w:rPr>
              <w:t>.</w:t>
            </w:r>
          </w:p>
          <w:p w14:paraId="515E0B20" w14:textId="77777777" w:rsidR="001B248A" w:rsidRPr="001B6D4E" w:rsidRDefault="001B248A" w:rsidP="001B248A">
            <w:pPr>
              <w:shd w:val="clear" w:color="auto" w:fill="FFFFFF" w:themeFill="background1"/>
              <w:ind w:left="720"/>
              <w:rPr>
                <w:sz w:val="22"/>
                <w:szCs w:val="22"/>
                <w:lang w:val="en-US"/>
              </w:rPr>
            </w:pPr>
          </w:p>
          <w:p w14:paraId="27F30813" w14:textId="1E8C67C7" w:rsidR="00FA4EC2" w:rsidRPr="005D0DB3" w:rsidRDefault="00A12A75" w:rsidP="00FA4EC2">
            <w:pPr>
              <w:shd w:val="clear" w:color="auto" w:fill="FFFFFF" w:themeFill="background1"/>
              <w:rPr>
                <w:sz w:val="22"/>
                <w:szCs w:val="22"/>
                <w:lang w:val="en-US"/>
              </w:rPr>
            </w:pPr>
            <w:r>
              <w:rPr>
                <w:sz w:val="22"/>
                <w:szCs w:val="22"/>
                <w:lang w:val="en-US"/>
              </w:rPr>
              <w:t>4</w:t>
            </w:r>
            <w:r w:rsidR="00FA4EC2" w:rsidRPr="005D0DB3">
              <w:rPr>
                <w:sz w:val="22"/>
                <w:szCs w:val="22"/>
                <w:lang w:val="en-US"/>
              </w:rPr>
              <w:t xml:space="preserve">. </w:t>
            </w:r>
            <w:proofErr w:type="spellStart"/>
            <w:r w:rsidR="00FA4EC2" w:rsidRPr="005D0DB3">
              <w:rPr>
                <w:sz w:val="22"/>
                <w:szCs w:val="22"/>
                <w:lang w:val="en-US"/>
              </w:rPr>
              <w:t>Fișa</w:t>
            </w:r>
            <w:proofErr w:type="spellEnd"/>
            <w:r w:rsidR="00FA4EC2" w:rsidRPr="005D0DB3">
              <w:rPr>
                <w:sz w:val="22"/>
                <w:szCs w:val="22"/>
                <w:lang w:val="en-US"/>
              </w:rPr>
              <w:t xml:space="preserve"> </w:t>
            </w:r>
            <w:proofErr w:type="spellStart"/>
            <w:r w:rsidR="00FA4EC2" w:rsidRPr="005D0DB3">
              <w:rPr>
                <w:sz w:val="22"/>
                <w:szCs w:val="22"/>
                <w:lang w:val="en-US"/>
              </w:rPr>
              <w:t>tehnică</w:t>
            </w:r>
            <w:proofErr w:type="spellEnd"/>
            <w:r w:rsidR="00FA4EC2" w:rsidRPr="005D0DB3">
              <w:rPr>
                <w:sz w:val="22"/>
                <w:szCs w:val="22"/>
                <w:lang w:val="en-US"/>
              </w:rPr>
              <w:t xml:space="preserve"> a </w:t>
            </w:r>
            <w:proofErr w:type="spellStart"/>
            <w:r w:rsidR="00FA4EC2" w:rsidRPr="005D0DB3">
              <w:rPr>
                <w:sz w:val="22"/>
                <w:szCs w:val="22"/>
                <w:lang w:val="en-US"/>
              </w:rPr>
              <w:t>bunului</w:t>
            </w:r>
            <w:proofErr w:type="spellEnd"/>
            <w:r w:rsidR="00FA4EC2" w:rsidRPr="005D0DB3">
              <w:rPr>
                <w:sz w:val="22"/>
                <w:szCs w:val="22"/>
                <w:lang w:val="en-US"/>
              </w:rPr>
              <w:t xml:space="preserve"> </w:t>
            </w:r>
            <w:proofErr w:type="spellStart"/>
            <w:r w:rsidR="00FA4EC2" w:rsidRPr="005D0DB3">
              <w:rPr>
                <w:sz w:val="22"/>
                <w:szCs w:val="22"/>
                <w:lang w:val="en-US"/>
              </w:rPr>
              <w:t>trebuie</w:t>
            </w:r>
            <w:proofErr w:type="spellEnd"/>
            <w:r w:rsidR="00FA4EC2" w:rsidRPr="005D0DB3">
              <w:rPr>
                <w:sz w:val="22"/>
                <w:szCs w:val="22"/>
                <w:lang w:val="en-US"/>
              </w:rPr>
              <w:t xml:space="preserve"> </w:t>
            </w:r>
            <w:proofErr w:type="spellStart"/>
            <w:r w:rsidR="00FA4EC2" w:rsidRPr="005D0DB3">
              <w:rPr>
                <w:sz w:val="22"/>
                <w:szCs w:val="22"/>
                <w:lang w:val="en-US"/>
              </w:rPr>
              <w:t>să</w:t>
            </w:r>
            <w:proofErr w:type="spellEnd"/>
            <w:r w:rsidR="00FA4EC2" w:rsidRPr="005D0DB3">
              <w:rPr>
                <w:sz w:val="22"/>
                <w:szCs w:val="22"/>
                <w:lang w:val="en-US"/>
              </w:rPr>
              <w:t xml:space="preserve"> fie </w:t>
            </w:r>
            <w:proofErr w:type="spellStart"/>
            <w:r w:rsidR="00FA4EC2" w:rsidRPr="005D0DB3">
              <w:rPr>
                <w:sz w:val="22"/>
                <w:szCs w:val="22"/>
                <w:lang w:val="en-US"/>
              </w:rPr>
              <w:t>eliberată</w:t>
            </w:r>
            <w:proofErr w:type="spellEnd"/>
            <w:r w:rsidR="00FA4EC2" w:rsidRPr="005D0DB3">
              <w:rPr>
                <w:sz w:val="22"/>
                <w:szCs w:val="22"/>
                <w:lang w:val="en-US"/>
              </w:rPr>
              <w:t xml:space="preserve"> de </w:t>
            </w:r>
            <w:proofErr w:type="spellStart"/>
            <w:r w:rsidR="00FA4EC2" w:rsidRPr="005D0DB3">
              <w:rPr>
                <w:sz w:val="22"/>
                <w:szCs w:val="22"/>
                <w:lang w:val="en-US"/>
              </w:rPr>
              <w:t>producător</w:t>
            </w:r>
            <w:proofErr w:type="spellEnd"/>
            <w:r w:rsidR="00FA4EC2" w:rsidRPr="005D0DB3">
              <w:rPr>
                <w:sz w:val="22"/>
                <w:szCs w:val="22"/>
                <w:lang w:val="en-US"/>
              </w:rPr>
              <w:t xml:space="preserve">, </w:t>
            </w:r>
            <w:proofErr w:type="spellStart"/>
            <w:r w:rsidR="00FA4EC2" w:rsidRPr="005D0DB3">
              <w:rPr>
                <w:sz w:val="22"/>
                <w:szCs w:val="22"/>
                <w:lang w:val="en-US"/>
              </w:rPr>
              <w:t>unde</w:t>
            </w:r>
            <w:proofErr w:type="spellEnd"/>
            <w:r w:rsidR="00FA4EC2" w:rsidRPr="005D0DB3">
              <w:rPr>
                <w:sz w:val="22"/>
                <w:szCs w:val="22"/>
                <w:lang w:val="en-US"/>
              </w:rPr>
              <w:t xml:space="preserve"> </w:t>
            </w:r>
            <w:proofErr w:type="spellStart"/>
            <w:r w:rsidR="00FA4EC2" w:rsidRPr="005D0DB3">
              <w:rPr>
                <w:sz w:val="22"/>
                <w:szCs w:val="22"/>
                <w:lang w:val="en-US"/>
              </w:rPr>
              <w:t>să</w:t>
            </w:r>
            <w:proofErr w:type="spellEnd"/>
            <w:r w:rsidR="00FA4EC2" w:rsidRPr="005D0DB3">
              <w:rPr>
                <w:sz w:val="22"/>
                <w:szCs w:val="22"/>
                <w:lang w:val="en-US"/>
              </w:rPr>
              <w:t xml:space="preserve"> fie </w:t>
            </w:r>
            <w:proofErr w:type="spellStart"/>
            <w:r w:rsidR="00FA4EC2" w:rsidRPr="005D0DB3">
              <w:rPr>
                <w:sz w:val="22"/>
                <w:szCs w:val="22"/>
                <w:lang w:val="en-US"/>
              </w:rPr>
              <w:t>posibil</w:t>
            </w:r>
            <w:proofErr w:type="spellEnd"/>
            <w:r w:rsidR="00FA4EC2" w:rsidRPr="005D0DB3">
              <w:rPr>
                <w:sz w:val="22"/>
                <w:szCs w:val="22"/>
                <w:lang w:val="en-US"/>
              </w:rPr>
              <w:t xml:space="preserve"> de </w:t>
            </w:r>
            <w:proofErr w:type="spellStart"/>
            <w:r w:rsidR="00FA4EC2" w:rsidRPr="005D0DB3">
              <w:rPr>
                <w:sz w:val="22"/>
                <w:szCs w:val="22"/>
                <w:lang w:val="en-US"/>
              </w:rPr>
              <w:t>identificat</w:t>
            </w:r>
            <w:proofErr w:type="spellEnd"/>
            <w:r w:rsidR="00FA4EC2" w:rsidRPr="005D0DB3">
              <w:rPr>
                <w:sz w:val="22"/>
                <w:szCs w:val="22"/>
                <w:lang w:val="en-US"/>
              </w:rPr>
              <w:t xml:space="preserve"> </w:t>
            </w:r>
            <w:proofErr w:type="spellStart"/>
            <w:r w:rsidR="00FA4EC2" w:rsidRPr="005D0DB3">
              <w:rPr>
                <w:sz w:val="22"/>
                <w:szCs w:val="22"/>
                <w:lang w:val="en-US"/>
              </w:rPr>
              <w:t>parametrii</w:t>
            </w:r>
            <w:proofErr w:type="spellEnd"/>
            <w:r w:rsidR="00FA4EC2" w:rsidRPr="005D0DB3">
              <w:rPr>
                <w:sz w:val="22"/>
                <w:szCs w:val="22"/>
                <w:lang w:val="en-US"/>
              </w:rPr>
              <w:t xml:space="preserve"> </w:t>
            </w:r>
            <w:proofErr w:type="spellStart"/>
            <w:r w:rsidR="00FA4EC2" w:rsidRPr="005D0DB3">
              <w:rPr>
                <w:sz w:val="22"/>
                <w:szCs w:val="22"/>
                <w:lang w:val="en-US"/>
              </w:rPr>
              <w:t>tehnici</w:t>
            </w:r>
            <w:proofErr w:type="spellEnd"/>
            <w:r w:rsidR="00FA4EC2" w:rsidRPr="005D0DB3">
              <w:rPr>
                <w:sz w:val="22"/>
                <w:szCs w:val="22"/>
                <w:lang w:val="en-US"/>
              </w:rPr>
              <w:t xml:space="preserve"> ai </w:t>
            </w:r>
            <w:proofErr w:type="spellStart"/>
            <w:r w:rsidR="00FA4EC2" w:rsidRPr="005D0DB3">
              <w:rPr>
                <w:sz w:val="22"/>
                <w:szCs w:val="22"/>
                <w:lang w:val="en-US"/>
              </w:rPr>
              <w:t>bunului</w:t>
            </w:r>
            <w:proofErr w:type="spellEnd"/>
            <w:r w:rsidR="00FA4EC2" w:rsidRPr="005D0DB3">
              <w:rPr>
                <w:sz w:val="22"/>
                <w:szCs w:val="22"/>
                <w:lang w:val="en-US"/>
              </w:rPr>
              <w:t xml:space="preserve"> </w:t>
            </w:r>
            <w:proofErr w:type="spellStart"/>
            <w:r w:rsidR="00FA4EC2" w:rsidRPr="005D0DB3">
              <w:rPr>
                <w:sz w:val="22"/>
                <w:szCs w:val="22"/>
                <w:lang w:val="en-US"/>
              </w:rPr>
              <w:lastRenderedPageBreak/>
              <w:t>ofertat</w:t>
            </w:r>
            <w:proofErr w:type="spellEnd"/>
            <w:r w:rsidR="00FA4EC2">
              <w:rPr>
                <w:sz w:val="22"/>
                <w:szCs w:val="22"/>
                <w:lang w:val="en-US"/>
              </w:rPr>
              <w:t>-</w:t>
            </w:r>
            <w:r w:rsidR="00FA4EC2" w:rsidRPr="00FA4EC2">
              <w:rPr>
                <w:b/>
                <w:bCs/>
                <w:i/>
                <w:iCs/>
                <w:color w:val="215E99" w:themeColor="text2" w:themeTint="BF"/>
                <w:sz w:val="22"/>
                <w:szCs w:val="22"/>
              </w:rPr>
              <w:t xml:space="preserve"> copie</w:t>
            </w:r>
            <w:r w:rsidR="00FA4EC2">
              <w:rPr>
                <w:b/>
                <w:bCs/>
                <w:i/>
                <w:iCs/>
                <w:color w:val="215E99" w:themeColor="text2" w:themeTint="BF"/>
                <w:sz w:val="22"/>
                <w:szCs w:val="22"/>
              </w:rPr>
              <w:t>,</w:t>
            </w:r>
            <w:r w:rsidR="00FA4EC2" w:rsidRPr="005D0DB3">
              <w:rPr>
                <w:sz w:val="22"/>
                <w:szCs w:val="22"/>
                <w:lang w:val="en-US"/>
              </w:rPr>
              <w:t xml:space="preserve"> </w:t>
            </w:r>
            <w:proofErr w:type="spellStart"/>
            <w:r w:rsidR="00FA4EC2" w:rsidRPr="005D0DB3">
              <w:rPr>
                <w:sz w:val="22"/>
                <w:szCs w:val="22"/>
                <w:lang w:val="en-US"/>
              </w:rPr>
              <w:t>confirmată</w:t>
            </w:r>
            <w:proofErr w:type="spellEnd"/>
            <w:r w:rsidR="00FA4EC2" w:rsidRPr="005D0DB3">
              <w:rPr>
                <w:sz w:val="22"/>
                <w:szCs w:val="22"/>
                <w:lang w:val="en-US"/>
              </w:rPr>
              <w:t xml:space="preserve"> </w:t>
            </w:r>
            <w:proofErr w:type="spellStart"/>
            <w:r w:rsidR="00FA4EC2" w:rsidRPr="005D0DB3">
              <w:rPr>
                <w:sz w:val="22"/>
                <w:szCs w:val="22"/>
                <w:lang w:val="en-US"/>
              </w:rPr>
              <w:t>prin</w:t>
            </w:r>
            <w:proofErr w:type="spellEnd"/>
            <w:r w:rsidR="00FA4EC2" w:rsidRPr="005D0DB3">
              <w:rPr>
                <w:sz w:val="22"/>
                <w:szCs w:val="22"/>
                <w:lang w:val="en-US"/>
              </w:rPr>
              <w:t xml:space="preserve"> </w:t>
            </w:r>
            <w:proofErr w:type="spellStart"/>
            <w:r w:rsidR="00FA4EC2" w:rsidRPr="005D0DB3">
              <w:rPr>
                <w:sz w:val="22"/>
                <w:szCs w:val="22"/>
                <w:lang w:val="en-US"/>
              </w:rPr>
              <w:t>aplicarea</w:t>
            </w:r>
            <w:proofErr w:type="spellEnd"/>
            <w:r w:rsidR="00FA4EC2" w:rsidRPr="005D0DB3">
              <w:rPr>
                <w:sz w:val="22"/>
                <w:szCs w:val="22"/>
                <w:lang w:val="en-US"/>
              </w:rPr>
              <w:t xml:space="preserve"> </w:t>
            </w:r>
            <w:proofErr w:type="spellStart"/>
            <w:r w:rsidR="00FA4EC2" w:rsidRPr="005D0DB3">
              <w:rPr>
                <w:sz w:val="22"/>
                <w:szCs w:val="22"/>
                <w:lang w:val="en-US"/>
              </w:rPr>
              <w:t>semnăturii</w:t>
            </w:r>
            <w:proofErr w:type="spellEnd"/>
            <w:r w:rsidR="00FA4EC2" w:rsidRPr="005D0DB3">
              <w:rPr>
                <w:sz w:val="22"/>
                <w:szCs w:val="22"/>
                <w:lang w:val="en-US"/>
              </w:rPr>
              <w:t xml:space="preserve"> </w:t>
            </w:r>
            <w:proofErr w:type="spellStart"/>
            <w:r w:rsidR="00FA4EC2" w:rsidRPr="005D0DB3">
              <w:rPr>
                <w:sz w:val="22"/>
                <w:szCs w:val="22"/>
                <w:lang w:val="en-US"/>
              </w:rPr>
              <w:t>electronice</w:t>
            </w:r>
            <w:proofErr w:type="spellEnd"/>
            <w:r w:rsidR="00FA4EC2" w:rsidRPr="005D0DB3">
              <w:rPr>
                <w:sz w:val="22"/>
                <w:szCs w:val="22"/>
                <w:lang w:val="en-US"/>
              </w:rPr>
              <w:t xml:space="preserve"> </w:t>
            </w:r>
            <w:proofErr w:type="gramStart"/>
            <w:r w:rsidR="00FA4EC2" w:rsidRPr="005D0DB3">
              <w:rPr>
                <w:sz w:val="22"/>
                <w:szCs w:val="22"/>
                <w:lang w:val="en-US"/>
              </w:rPr>
              <w:t>a</w:t>
            </w:r>
            <w:proofErr w:type="gramEnd"/>
            <w:r w:rsidR="00FA4EC2" w:rsidRPr="005D0DB3">
              <w:rPr>
                <w:sz w:val="22"/>
                <w:szCs w:val="22"/>
                <w:lang w:val="en-US"/>
              </w:rPr>
              <w:t xml:space="preserve"> </w:t>
            </w:r>
            <w:proofErr w:type="spellStart"/>
            <w:r w:rsidR="00FA4EC2" w:rsidRPr="005D0DB3">
              <w:rPr>
                <w:sz w:val="22"/>
                <w:szCs w:val="22"/>
                <w:lang w:val="en-US"/>
              </w:rPr>
              <w:t>ofertantului</w:t>
            </w:r>
            <w:proofErr w:type="spellEnd"/>
            <w:r w:rsidR="00FA4EC2">
              <w:rPr>
                <w:sz w:val="22"/>
                <w:szCs w:val="22"/>
                <w:lang w:val="en-US"/>
              </w:rPr>
              <w:t>;</w:t>
            </w:r>
          </w:p>
          <w:p w14:paraId="45F3D77D" w14:textId="31898949" w:rsidR="00FA4EC2" w:rsidRPr="005D0DB3" w:rsidRDefault="00FA4EC2" w:rsidP="00FA4EC2">
            <w:pPr>
              <w:shd w:val="clear" w:color="auto" w:fill="FFFFFF" w:themeFill="background1"/>
              <w:rPr>
                <w:sz w:val="22"/>
                <w:szCs w:val="22"/>
                <w:lang w:val="en-US"/>
              </w:rPr>
            </w:pPr>
          </w:p>
          <w:p w14:paraId="0AADEDEF" w14:textId="77777777" w:rsidR="00760891" w:rsidRDefault="00FA4EC2" w:rsidP="00FA4EC2">
            <w:pPr>
              <w:pStyle w:val="ListParagraph"/>
              <w:tabs>
                <w:tab w:val="left" w:pos="0"/>
                <w:tab w:val="right" w:pos="426"/>
              </w:tabs>
              <w:ind w:left="0"/>
              <w:jc w:val="both"/>
              <w:rPr>
                <w:sz w:val="22"/>
                <w:szCs w:val="22"/>
                <w:lang w:val="en-US"/>
              </w:rPr>
            </w:pPr>
            <w:r w:rsidRPr="005D0DB3">
              <w:rPr>
                <w:b/>
                <w:bCs/>
                <w:i/>
                <w:iCs/>
                <w:sz w:val="22"/>
                <w:szCs w:val="22"/>
                <w:lang w:val="en-US"/>
              </w:rPr>
              <w:t>*</w:t>
            </w:r>
            <w:proofErr w:type="spellStart"/>
            <w:r w:rsidRPr="005D0DB3">
              <w:rPr>
                <w:b/>
                <w:bCs/>
                <w:i/>
                <w:iCs/>
                <w:sz w:val="22"/>
                <w:szCs w:val="22"/>
                <w:lang w:val="en-US"/>
              </w:rPr>
              <w:t>Notă</w:t>
            </w:r>
            <w:proofErr w:type="spellEnd"/>
            <w:r w:rsidRPr="005D0DB3">
              <w:rPr>
                <w:b/>
                <w:bCs/>
                <w:i/>
                <w:iCs/>
                <w:sz w:val="22"/>
                <w:szCs w:val="22"/>
                <w:lang w:val="en-US"/>
              </w:rPr>
              <w:t>:</w:t>
            </w:r>
            <w:r w:rsidRPr="005D0DB3">
              <w:rPr>
                <w:sz w:val="22"/>
                <w:szCs w:val="22"/>
                <w:lang w:val="en-US"/>
              </w:rPr>
              <w:t xml:space="preserve"> </w:t>
            </w:r>
            <w:proofErr w:type="spellStart"/>
            <w:r w:rsidRPr="005D0DB3">
              <w:rPr>
                <w:sz w:val="22"/>
                <w:szCs w:val="22"/>
                <w:lang w:val="en-US"/>
              </w:rPr>
              <w:t>în</w:t>
            </w:r>
            <w:proofErr w:type="spellEnd"/>
            <w:r w:rsidRPr="005D0DB3">
              <w:rPr>
                <w:sz w:val="22"/>
                <w:szCs w:val="22"/>
                <w:lang w:val="en-US"/>
              </w:rPr>
              <w:t xml:space="preserve"> mod </w:t>
            </w:r>
            <w:proofErr w:type="spellStart"/>
            <w:r w:rsidRPr="005D0DB3">
              <w:rPr>
                <w:sz w:val="22"/>
                <w:szCs w:val="22"/>
                <w:lang w:val="en-US"/>
              </w:rPr>
              <w:t>obligatoriu</w:t>
            </w:r>
            <w:proofErr w:type="spellEnd"/>
            <w:r w:rsidRPr="005D0DB3">
              <w:rPr>
                <w:sz w:val="22"/>
                <w:szCs w:val="22"/>
                <w:lang w:val="en-US"/>
              </w:rPr>
              <w:t xml:space="preserve"> </w:t>
            </w:r>
            <w:proofErr w:type="spellStart"/>
            <w:r w:rsidRPr="005D0DB3">
              <w:rPr>
                <w:sz w:val="22"/>
                <w:szCs w:val="22"/>
                <w:lang w:val="en-US"/>
              </w:rPr>
              <w:t>în</w:t>
            </w:r>
            <w:proofErr w:type="spellEnd"/>
            <w:r w:rsidRPr="005D0DB3">
              <w:rPr>
                <w:sz w:val="22"/>
                <w:szCs w:val="22"/>
                <w:lang w:val="en-US"/>
              </w:rPr>
              <w:t xml:space="preserve"> </w:t>
            </w:r>
            <w:proofErr w:type="spellStart"/>
            <w:r w:rsidRPr="005D0DB3">
              <w:rPr>
                <w:sz w:val="22"/>
                <w:szCs w:val="22"/>
                <w:lang w:val="en-US"/>
              </w:rPr>
              <w:t>fișă</w:t>
            </w:r>
            <w:proofErr w:type="spellEnd"/>
            <w:r w:rsidRPr="005D0DB3">
              <w:rPr>
                <w:sz w:val="22"/>
                <w:szCs w:val="22"/>
                <w:lang w:val="en-US"/>
              </w:rPr>
              <w:t>/</w:t>
            </w:r>
            <w:proofErr w:type="spellStart"/>
            <w:r w:rsidRPr="005D0DB3">
              <w:rPr>
                <w:sz w:val="22"/>
                <w:szCs w:val="22"/>
                <w:lang w:val="en-US"/>
              </w:rPr>
              <w:t>broșură</w:t>
            </w:r>
            <w:proofErr w:type="spellEnd"/>
            <w:r w:rsidRPr="005D0DB3">
              <w:rPr>
                <w:sz w:val="22"/>
                <w:szCs w:val="22"/>
                <w:lang w:val="en-US"/>
              </w:rPr>
              <w:t xml:space="preserve"> </w:t>
            </w:r>
            <w:proofErr w:type="spellStart"/>
            <w:r w:rsidRPr="005D0DB3">
              <w:rPr>
                <w:sz w:val="22"/>
                <w:szCs w:val="22"/>
                <w:lang w:val="en-US"/>
              </w:rPr>
              <w:t>sau</w:t>
            </w:r>
            <w:proofErr w:type="spellEnd"/>
            <w:r w:rsidRPr="005D0DB3">
              <w:rPr>
                <w:sz w:val="22"/>
                <w:szCs w:val="22"/>
                <w:lang w:val="en-US"/>
              </w:rPr>
              <w:t xml:space="preserve"> catalog </w:t>
            </w:r>
            <w:proofErr w:type="spellStart"/>
            <w:r w:rsidRPr="005D0DB3">
              <w:rPr>
                <w:sz w:val="22"/>
                <w:szCs w:val="22"/>
                <w:lang w:val="en-US"/>
              </w:rPr>
              <w:t>va</w:t>
            </w:r>
            <w:proofErr w:type="spellEnd"/>
            <w:r w:rsidRPr="005D0DB3">
              <w:rPr>
                <w:sz w:val="22"/>
                <w:szCs w:val="22"/>
                <w:lang w:val="en-US"/>
              </w:rPr>
              <w:t xml:space="preserve"> fi </w:t>
            </w:r>
            <w:proofErr w:type="spellStart"/>
            <w:r w:rsidRPr="005D0DB3">
              <w:rPr>
                <w:sz w:val="22"/>
                <w:szCs w:val="22"/>
                <w:lang w:val="en-US"/>
              </w:rPr>
              <w:t>marcat</w:t>
            </w:r>
            <w:proofErr w:type="spellEnd"/>
            <w:r w:rsidRPr="005D0DB3">
              <w:rPr>
                <w:sz w:val="22"/>
                <w:szCs w:val="22"/>
                <w:lang w:val="en-US"/>
              </w:rPr>
              <w:t xml:space="preserve"> </w:t>
            </w:r>
            <w:proofErr w:type="spellStart"/>
            <w:r w:rsidRPr="005D0DB3">
              <w:rPr>
                <w:sz w:val="22"/>
                <w:szCs w:val="22"/>
                <w:lang w:val="en-US"/>
              </w:rPr>
              <w:t>sau</w:t>
            </w:r>
            <w:proofErr w:type="spellEnd"/>
            <w:r w:rsidRPr="005D0DB3">
              <w:rPr>
                <w:sz w:val="22"/>
                <w:szCs w:val="22"/>
                <w:lang w:val="en-US"/>
              </w:rPr>
              <w:t xml:space="preserve"> </w:t>
            </w:r>
            <w:proofErr w:type="spellStart"/>
            <w:r w:rsidRPr="005D0DB3">
              <w:rPr>
                <w:sz w:val="22"/>
                <w:szCs w:val="22"/>
                <w:lang w:val="en-US"/>
              </w:rPr>
              <w:t>hașurat</w:t>
            </w:r>
            <w:proofErr w:type="spellEnd"/>
            <w:r w:rsidRPr="005D0DB3">
              <w:rPr>
                <w:sz w:val="22"/>
                <w:szCs w:val="22"/>
                <w:lang w:val="en-US"/>
              </w:rPr>
              <w:t xml:space="preserve"> </w:t>
            </w:r>
            <w:proofErr w:type="spellStart"/>
            <w:r w:rsidRPr="005D0DB3">
              <w:rPr>
                <w:sz w:val="22"/>
                <w:szCs w:val="22"/>
                <w:lang w:val="en-US"/>
              </w:rPr>
              <w:t>modelul</w:t>
            </w:r>
            <w:proofErr w:type="spellEnd"/>
            <w:r w:rsidRPr="005D0DB3">
              <w:rPr>
                <w:sz w:val="22"/>
                <w:szCs w:val="22"/>
                <w:lang w:val="en-US"/>
              </w:rPr>
              <w:t xml:space="preserve"> </w:t>
            </w:r>
            <w:proofErr w:type="spellStart"/>
            <w:r w:rsidRPr="005D0DB3">
              <w:rPr>
                <w:sz w:val="22"/>
                <w:szCs w:val="22"/>
                <w:lang w:val="en-US"/>
              </w:rPr>
              <w:t>și</w:t>
            </w:r>
            <w:proofErr w:type="spellEnd"/>
            <w:r w:rsidRPr="005D0DB3">
              <w:rPr>
                <w:sz w:val="22"/>
                <w:szCs w:val="22"/>
                <w:lang w:val="en-US"/>
              </w:rPr>
              <w:t xml:space="preserve"> </w:t>
            </w:r>
            <w:proofErr w:type="spellStart"/>
            <w:r w:rsidRPr="005D0DB3">
              <w:rPr>
                <w:sz w:val="22"/>
                <w:szCs w:val="22"/>
                <w:lang w:val="en-US"/>
              </w:rPr>
              <w:t>parametrii</w:t>
            </w:r>
            <w:proofErr w:type="spellEnd"/>
            <w:r w:rsidRPr="005D0DB3">
              <w:rPr>
                <w:sz w:val="22"/>
                <w:szCs w:val="22"/>
                <w:lang w:val="en-US"/>
              </w:rPr>
              <w:t xml:space="preserve"> </w:t>
            </w:r>
            <w:proofErr w:type="spellStart"/>
            <w:r w:rsidRPr="005D0DB3">
              <w:rPr>
                <w:sz w:val="22"/>
                <w:szCs w:val="22"/>
                <w:lang w:val="en-US"/>
              </w:rPr>
              <w:t>tehnici</w:t>
            </w:r>
            <w:proofErr w:type="spellEnd"/>
            <w:r w:rsidRPr="005D0DB3">
              <w:rPr>
                <w:sz w:val="22"/>
                <w:szCs w:val="22"/>
                <w:lang w:val="en-US"/>
              </w:rPr>
              <w:t xml:space="preserve"> </w:t>
            </w:r>
            <w:proofErr w:type="spellStart"/>
            <w:r w:rsidRPr="005D0DB3">
              <w:rPr>
                <w:sz w:val="22"/>
                <w:szCs w:val="22"/>
                <w:lang w:val="en-US"/>
              </w:rPr>
              <w:t>anume</w:t>
            </w:r>
            <w:proofErr w:type="spellEnd"/>
            <w:r w:rsidRPr="005D0DB3">
              <w:rPr>
                <w:sz w:val="22"/>
                <w:szCs w:val="22"/>
                <w:lang w:val="en-US"/>
              </w:rPr>
              <w:t xml:space="preserve"> a </w:t>
            </w:r>
            <w:proofErr w:type="spellStart"/>
            <w:r w:rsidRPr="005D0DB3">
              <w:rPr>
                <w:sz w:val="22"/>
                <w:szCs w:val="22"/>
                <w:lang w:val="en-US"/>
              </w:rPr>
              <w:t>bunului</w:t>
            </w:r>
            <w:proofErr w:type="spellEnd"/>
            <w:r w:rsidRPr="005D0DB3">
              <w:rPr>
                <w:sz w:val="22"/>
                <w:szCs w:val="22"/>
                <w:lang w:val="en-US"/>
              </w:rPr>
              <w:t xml:space="preserve"> </w:t>
            </w:r>
            <w:proofErr w:type="spellStart"/>
            <w:r w:rsidRPr="005D0DB3">
              <w:rPr>
                <w:sz w:val="22"/>
                <w:szCs w:val="22"/>
                <w:lang w:val="en-US"/>
              </w:rPr>
              <w:t>solicitat</w:t>
            </w:r>
            <w:proofErr w:type="spellEnd"/>
            <w:r w:rsidRPr="005D0DB3">
              <w:rPr>
                <w:sz w:val="22"/>
                <w:szCs w:val="22"/>
                <w:lang w:val="en-US"/>
              </w:rPr>
              <w:t>/</w:t>
            </w:r>
            <w:proofErr w:type="spellStart"/>
            <w:r w:rsidRPr="005D0DB3">
              <w:rPr>
                <w:sz w:val="22"/>
                <w:szCs w:val="22"/>
                <w:lang w:val="en-US"/>
              </w:rPr>
              <w:t>ofertat</w:t>
            </w:r>
            <w:proofErr w:type="spellEnd"/>
            <w:r w:rsidRPr="005D0DB3">
              <w:rPr>
                <w:sz w:val="22"/>
                <w:szCs w:val="22"/>
                <w:lang w:val="en-US"/>
              </w:rPr>
              <w:t xml:space="preserve">, </w:t>
            </w:r>
            <w:proofErr w:type="spellStart"/>
            <w:r w:rsidRPr="005D0DB3">
              <w:rPr>
                <w:sz w:val="22"/>
                <w:szCs w:val="22"/>
                <w:lang w:val="en-US"/>
              </w:rPr>
              <w:t>confirmat</w:t>
            </w:r>
            <w:proofErr w:type="spellEnd"/>
            <w:r w:rsidRPr="005D0DB3">
              <w:rPr>
                <w:sz w:val="22"/>
                <w:szCs w:val="22"/>
                <w:lang w:val="en-US"/>
              </w:rPr>
              <w:t xml:space="preserve"> </w:t>
            </w:r>
            <w:proofErr w:type="spellStart"/>
            <w:r w:rsidRPr="005D0DB3">
              <w:rPr>
                <w:sz w:val="22"/>
                <w:szCs w:val="22"/>
                <w:lang w:val="en-US"/>
              </w:rPr>
              <w:t>prin</w:t>
            </w:r>
            <w:proofErr w:type="spellEnd"/>
            <w:r w:rsidRPr="005D0DB3">
              <w:rPr>
                <w:sz w:val="22"/>
                <w:szCs w:val="22"/>
                <w:lang w:val="en-US"/>
              </w:rPr>
              <w:t xml:space="preserve"> </w:t>
            </w:r>
            <w:proofErr w:type="spellStart"/>
            <w:r w:rsidRPr="005D0DB3">
              <w:rPr>
                <w:sz w:val="22"/>
                <w:szCs w:val="22"/>
                <w:lang w:val="en-US"/>
              </w:rPr>
              <w:t>aplicarea</w:t>
            </w:r>
            <w:proofErr w:type="spellEnd"/>
            <w:r w:rsidRPr="005D0DB3">
              <w:rPr>
                <w:sz w:val="22"/>
                <w:szCs w:val="22"/>
                <w:lang w:val="en-US"/>
              </w:rPr>
              <w:t xml:space="preserve"> </w:t>
            </w:r>
            <w:proofErr w:type="spellStart"/>
            <w:r w:rsidRPr="005D0DB3">
              <w:rPr>
                <w:sz w:val="22"/>
                <w:szCs w:val="22"/>
                <w:lang w:val="en-US"/>
              </w:rPr>
              <w:t>semnăturii</w:t>
            </w:r>
            <w:proofErr w:type="spellEnd"/>
            <w:r w:rsidRPr="005D0DB3">
              <w:rPr>
                <w:sz w:val="22"/>
                <w:szCs w:val="22"/>
                <w:lang w:val="en-US"/>
              </w:rPr>
              <w:t xml:space="preserve"> </w:t>
            </w:r>
            <w:proofErr w:type="spellStart"/>
            <w:r w:rsidRPr="005D0DB3">
              <w:rPr>
                <w:sz w:val="22"/>
                <w:szCs w:val="22"/>
                <w:lang w:val="en-US"/>
              </w:rPr>
              <w:t>electronice</w:t>
            </w:r>
            <w:proofErr w:type="spellEnd"/>
          </w:p>
          <w:p w14:paraId="5D174CC9" w14:textId="44C681CB" w:rsidR="00C23583" w:rsidRPr="00C23583" w:rsidRDefault="00C23583" w:rsidP="00C23583">
            <w:pPr>
              <w:tabs>
                <w:tab w:val="left" w:pos="0"/>
                <w:tab w:val="right" w:pos="426"/>
              </w:tabs>
              <w:jc w:val="both"/>
              <w:rPr>
                <w:sz w:val="22"/>
                <w:szCs w:val="22"/>
              </w:rPr>
            </w:pPr>
          </w:p>
        </w:tc>
        <w:tc>
          <w:tcPr>
            <w:tcW w:w="1622" w:type="dxa"/>
            <w:vAlign w:val="center"/>
          </w:tcPr>
          <w:p w14:paraId="61E9911C" w14:textId="488AE13A" w:rsidR="00760891" w:rsidRPr="005E516E" w:rsidRDefault="00760891" w:rsidP="00760891">
            <w:pPr>
              <w:pStyle w:val="ListParagraph"/>
              <w:ind w:left="0"/>
              <w:jc w:val="center"/>
              <w:rPr>
                <w:sz w:val="22"/>
                <w:szCs w:val="22"/>
                <w:lang w:val="it-IT" w:eastAsia="ru-RU"/>
              </w:rPr>
            </w:pPr>
            <w:r w:rsidRPr="005E516E">
              <w:rPr>
                <w:sz w:val="22"/>
                <w:szCs w:val="22"/>
                <w:lang w:val="it-IT" w:eastAsia="ru-RU"/>
              </w:rPr>
              <w:lastRenderedPageBreak/>
              <w:t>Obligatoriu</w:t>
            </w:r>
          </w:p>
        </w:tc>
      </w:tr>
      <w:tr w:rsidR="00074188" w:rsidRPr="005E516E" w14:paraId="3AC84161" w14:textId="77777777" w:rsidTr="001B6D4E">
        <w:tc>
          <w:tcPr>
            <w:tcW w:w="528" w:type="dxa"/>
            <w:vAlign w:val="center"/>
          </w:tcPr>
          <w:p w14:paraId="77501128" w14:textId="244D126D" w:rsidR="00074188" w:rsidRPr="005E516E" w:rsidRDefault="00C23583" w:rsidP="00526A3F">
            <w:pPr>
              <w:pStyle w:val="ListParagraph"/>
              <w:ind w:left="0"/>
              <w:jc w:val="center"/>
              <w:rPr>
                <w:sz w:val="22"/>
                <w:szCs w:val="22"/>
                <w:lang w:val="it-IT" w:eastAsia="ru-RU"/>
              </w:rPr>
            </w:pPr>
            <w:r>
              <w:rPr>
                <w:sz w:val="22"/>
                <w:szCs w:val="22"/>
                <w:lang w:val="it-IT" w:eastAsia="ru-RU"/>
              </w:rPr>
              <w:t>12</w:t>
            </w:r>
          </w:p>
        </w:tc>
        <w:tc>
          <w:tcPr>
            <w:tcW w:w="1992" w:type="dxa"/>
            <w:vAlign w:val="center"/>
          </w:tcPr>
          <w:p w14:paraId="3D66DCB5" w14:textId="77D27A0D" w:rsidR="00C23583" w:rsidRPr="00740015" w:rsidRDefault="00C23583" w:rsidP="00C23583">
            <w:pPr>
              <w:spacing w:line="278" w:lineRule="auto"/>
            </w:pPr>
            <w:r>
              <w:t>Disponibilitatea unui centru</w:t>
            </w:r>
            <w:r w:rsidRPr="00740015">
              <w:t xml:space="preserve"> autorizat</w:t>
            </w:r>
            <w:r>
              <w:t xml:space="preserve"> </w:t>
            </w:r>
            <w:r w:rsidRPr="00740015">
              <w:t>de service pe teritoriul Republicii Moldova</w:t>
            </w:r>
          </w:p>
          <w:p w14:paraId="55AF2C2F" w14:textId="167263AF" w:rsidR="00074188" w:rsidRPr="005E516E" w:rsidRDefault="00C23583" w:rsidP="00E621DD">
            <w:pPr>
              <w:pStyle w:val="ListParagraph"/>
              <w:ind w:left="0"/>
              <w:rPr>
                <w:sz w:val="22"/>
                <w:szCs w:val="22"/>
              </w:rPr>
            </w:pPr>
            <w:r w:rsidRPr="0099172A">
              <w:t>pe durata perioadei de garanție</w:t>
            </w:r>
          </w:p>
        </w:tc>
        <w:tc>
          <w:tcPr>
            <w:tcW w:w="5712" w:type="dxa"/>
          </w:tcPr>
          <w:p w14:paraId="6D024AE4" w14:textId="33A271A1" w:rsidR="00C23583" w:rsidRPr="0099172A" w:rsidRDefault="00C23583" w:rsidP="00C23583">
            <w:pPr>
              <w:pStyle w:val="pdq2pgselectionanchorcontainer"/>
              <w:rPr>
                <w:lang w:val="en-US"/>
              </w:rPr>
            </w:pPr>
            <w:proofErr w:type="spellStart"/>
            <w:r w:rsidRPr="3A8EC7C7">
              <w:rPr>
                <w:lang w:val="en-US"/>
              </w:rPr>
              <w:t>Declarație</w:t>
            </w:r>
            <w:proofErr w:type="spellEnd"/>
            <w:r w:rsidRPr="3A8EC7C7">
              <w:rPr>
                <w:lang w:val="en-US"/>
              </w:rPr>
              <w:t xml:space="preserve"> </w:t>
            </w:r>
            <w:proofErr w:type="spellStart"/>
            <w:r w:rsidRPr="3A8EC7C7">
              <w:rPr>
                <w:lang w:val="en-US"/>
              </w:rPr>
              <w:t>privind</w:t>
            </w:r>
            <w:proofErr w:type="spellEnd"/>
            <w:r w:rsidRPr="3A8EC7C7">
              <w:rPr>
                <w:lang w:val="en-US"/>
              </w:rPr>
              <w:t xml:space="preserve"> </w:t>
            </w:r>
            <w:proofErr w:type="spellStart"/>
            <w:r w:rsidRPr="3A8EC7C7">
              <w:rPr>
                <w:lang w:val="en-US"/>
              </w:rPr>
              <w:t>disponibilitatea</w:t>
            </w:r>
            <w:proofErr w:type="spellEnd"/>
            <w:r w:rsidRPr="3A8EC7C7">
              <w:rPr>
                <w:lang w:val="en-US"/>
              </w:rPr>
              <w:t xml:space="preserve"> </w:t>
            </w:r>
            <w:proofErr w:type="spellStart"/>
            <w:r w:rsidRPr="3A8EC7C7">
              <w:rPr>
                <w:lang w:val="en-US"/>
              </w:rPr>
              <w:t>centrului</w:t>
            </w:r>
            <w:proofErr w:type="spellEnd"/>
            <w:r w:rsidRPr="3A8EC7C7">
              <w:rPr>
                <w:lang w:val="en-US"/>
              </w:rPr>
              <w:t xml:space="preserve"> </w:t>
            </w:r>
            <w:proofErr w:type="spellStart"/>
            <w:r>
              <w:rPr>
                <w:lang w:val="en-US"/>
              </w:rPr>
              <w:t>autorizat</w:t>
            </w:r>
            <w:proofErr w:type="spellEnd"/>
            <w:r>
              <w:rPr>
                <w:lang w:val="en-US"/>
              </w:rPr>
              <w:t xml:space="preserve"> de service</w:t>
            </w:r>
            <w:r w:rsidRPr="3A8EC7C7">
              <w:rPr>
                <w:lang w:val="en-US"/>
              </w:rPr>
              <w:t xml:space="preserve">, care </w:t>
            </w:r>
            <w:proofErr w:type="spellStart"/>
            <w:r w:rsidRPr="3A8EC7C7">
              <w:rPr>
                <w:lang w:val="en-US"/>
              </w:rPr>
              <w:t>va</w:t>
            </w:r>
            <w:proofErr w:type="spellEnd"/>
            <w:r w:rsidRPr="3A8EC7C7">
              <w:rPr>
                <w:lang w:val="en-US"/>
              </w:rPr>
              <w:t xml:space="preserve"> indica:</w:t>
            </w:r>
          </w:p>
          <w:p w14:paraId="0BFFED30" w14:textId="77777777" w:rsidR="00C23583" w:rsidRPr="0099172A" w:rsidRDefault="00C23583" w:rsidP="00C23583">
            <w:pPr>
              <w:numPr>
                <w:ilvl w:val="0"/>
                <w:numId w:val="17"/>
              </w:numPr>
              <w:spacing w:before="100" w:beforeAutospacing="1" w:after="100" w:afterAutospacing="1"/>
            </w:pPr>
            <w:r w:rsidRPr="0099172A">
              <w:t xml:space="preserve">denumirea centrului de deservire; </w:t>
            </w:r>
          </w:p>
          <w:p w14:paraId="743B14B0" w14:textId="77777777" w:rsidR="00C23583" w:rsidRPr="0099172A" w:rsidRDefault="00C23583" w:rsidP="00C23583">
            <w:pPr>
              <w:numPr>
                <w:ilvl w:val="0"/>
                <w:numId w:val="17"/>
              </w:numPr>
              <w:spacing w:before="100" w:beforeAutospacing="1" w:after="100" w:afterAutospacing="1"/>
            </w:pPr>
            <w:r w:rsidRPr="0099172A">
              <w:t xml:space="preserve">adresa acestuia; </w:t>
            </w:r>
          </w:p>
          <w:p w14:paraId="1995A45E" w14:textId="77777777" w:rsidR="00C23583" w:rsidRPr="0099172A" w:rsidRDefault="00C23583" w:rsidP="00C23583">
            <w:pPr>
              <w:numPr>
                <w:ilvl w:val="0"/>
                <w:numId w:val="17"/>
              </w:numPr>
              <w:spacing w:before="100" w:beforeAutospacing="1" w:after="100" w:afterAutospacing="1"/>
            </w:pPr>
            <w:r w:rsidRPr="0099172A">
              <w:t xml:space="preserve">datele de contact; </w:t>
            </w:r>
          </w:p>
          <w:p w14:paraId="5C35FE8D" w14:textId="77777777" w:rsidR="00C23583" w:rsidRPr="0099172A" w:rsidRDefault="00C23583" w:rsidP="00C23583">
            <w:pPr>
              <w:pStyle w:val="pdq2pgselectionanchorcontainer"/>
              <w:rPr>
                <w:lang w:val="en-US"/>
              </w:rPr>
            </w:pPr>
            <w:r w:rsidRPr="0099172A">
              <w:rPr>
                <w:b/>
                <w:bCs/>
                <w:i/>
                <w:iCs/>
                <w:color w:val="215E99" w:themeColor="text2" w:themeTint="BF"/>
                <w:lang w:val="ro-RO" w:eastAsia="en-US"/>
              </w:rPr>
              <w:t>original</w:t>
            </w:r>
            <w:r w:rsidRPr="0099172A">
              <w:rPr>
                <w:lang w:val="en-US"/>
              </w:rPr>
              <w:t xml:space="preserve">, </w:t>
            </w:r>
            <w:proofErr w:type="spellStart"/>
            <w:r w:rsidRPr="0099172A">
              <w:rPr>
                <w:lang w:val="en-US"/>
              </w:rPr>
              <w:t>însoțită</w:t>
            </w:r>
            <w:proofErr w:type="spellEnd"/>
            <w:r w:rsidRPr="0099172A">
              <w:rPr>
                <w:lang w:val="en-US"/>
              </w:rPr>
              <w:t xml:space="preserve"> de </w:t>
            </w:r>
            <w:proofErr w:type="spellStart"/>
            <w:r w:rsidRPr="0099172A">
              <w:rPr>
                <w:lang w:val="en-US"/>
              </w:rPr>
              <w:t>unul</w:t>
            </w:r>
            <w:proofErr w:type="spellEnd"/>
            <w:r w:rsidRPr="0099172A">
              <w:rPr>
                <w:lang w:val="en-US"/>
              </w:rPr>
              <w:t xml:space="preserve"> </w:t>
            </w:r>
            <w:proofErr w:type="spellStart"/>
            <w:r w:rsidRPr="0099172A">
              <w:rPr>
                <w:lang w:val="en-US"/>
              </w:rPr>
              <w:t>dintre</w:t>
            </w:r>
            <w:proofErr w:type="spellEnd"/>
            <w:r w:rsidRPr="0099172A">
              <w:rPr>
                <w:lang w:val="en-US"/>
              </w:rPr>
              <w:t xml:space="preserve"> </w:t>
            </w:r>
            <w:proofErr w:type="spellStart"/>
            <w:r w:rsidRPr="0099172A">
              <w:rPr>
                <w:lang w:val="en-US"/>
              </w:rPr>
              <w:t>următoarele</w:t>
            </w:r>
            <w:proofErr w:type="spellEnd"/>
            <w:r w:rsidRPr="0099172A">
              <w:rPr>
                <w:lang w:val="en-US"/>
              </w:rPr>
              <w:t xml:space="preserve"> </w:t>
            </w:r>
            <w:proofErr w:type="spellStart"/>
            <w:r w:rsidRPr="0099172A">
              <w:rPr>
                <w:lang w:val="en-US"/>
              </w:rPr>
              <w:t>documente</w:t>
            </w:r>
            <w:proofErr w:type="spellEnd"/>
            <w:r w:rsidRPr="0099172A">
              <w:rPr>
                <w:lang w:val="en-US"/>
              </w:rPr>
              <w:t xml:space="preserve"> confirmative:</w:t>
            </w:r>
          </w:p>
          <w:p w14:paraId="1E7354B2" w14:textId="77777777" w:rsidR="00C23583" w:rsidRPr="0099172A" w:rsidRDefault="00C23583" w:rsidP="00C23583">
            <w:pPr>
              <w:numPr>
                <w:ilvl w:val="0"/>
                <w:numId w:val="18"/>
              </w:numPr>
              <w:spacing w:before="100" w:beforeAutospacing="1" w:after="100" w:afterAutospacing="1"/>
            </w:pPr>
            <w:r w:rsidRPr="0099172A">
              <w:rPr>
                <w:b/>
                <w:bCs/>
                <w:i/>
                <w:iCs/>
                <w:color w:val="215E99" w:themeColor="text2" w:themeTint="BF"/>
              </w:rPr>
              <w:t>autorizație sau confirmare</w:t>
            </w:r>
            <w:r w:rsidRPr="0099172A">
              <w:t xml:space="preserve"> emisă de producător ori de reprezentantul oficial al acestuia, din care să rezulte statutul de centru de deservire autorizat-</w:t>
            </w:r>
            <w:r w:rsidRPr="0099172A">
              <w:rPr>
                <w:b/>
                <w:bCs/>
                <w:i/>
                <w:iCs/>
                <w:color w:val="215E99" w:themeColor="text2" w:themeTint="BF"/>
              </w:rPr>
              <w:t>copie</w:t>
            </w:r>
            <w:r w:rsidRPr="0099172A">
              <w:t xml:space="preserve">; </w:t>
            </w:r>
          </w:p>
          <w:p w14:paraId="4984F29A" w14:textId="77777777" w:rsidR="00C23583" w:rsidRPr="0099172A" w:rsidRDefault="00C23583" w:rsidP="00C23583">
            <w:pPr>
              <w:numPr>
                <w:ilvl w:val="0"/>
                <w:numId w:val="18"/>
              </w:numPr>
              <w:spacing w:before="100" w:beforeAutospacing="1" w:after="100" w:afterAutospacing="1"/>
            </w:pPr>
            <w:r w:rsidRPr="0099172A">
              <w:rPr>
                <w:b/>
                <w:bCs/>
                <w:i/>
                <w:iCs/>
                <w:color w:val="215E99" w:themeColor="text2" w:themeTint="BF"/>
              </w:rPr>
              <w:t>contract de colaborare sau acord</w:t>
            </w:r>
            <w:r w:rsidRPr="0099172A">
              <w:t xml:space="preserve"> de prestare a serviciilor încheiat cu centrul de deservire-</w:t>
            </w:r>
            <w:r w:rsidRPr="0099172A">
              <w:rPr>
                <w:b/>
                <w:bCs/>
                <w:i/>
                <w:iCs/>
                <w:color w:val="215E99" w:themeColor="text2" w:themeTint="BF"/>
              </w:rPr>
              <w:t xml:space="preserve"> copie</w:t>
            </w:r>
            <w:r w:rsidRPr="0099172A">
              <w:t xml:space="preserve">; </w:t>
            </w:r>
          </w:p>
          <w:p w14:paraId="0C5BD1CB" w14:textId="3C3508AF" w:rsidR="00C23583" w:rsidRPr="0099172A" w:rsidRDefault="00C23583" w:rsidP="00C23583">
            <w:pPr>
              <w:numPr>
                <w:ilvl w:val="0"/>
                <w:numId w:val="18"/>
              </w:numPr>
              <w:spacing w:before="100" w:beforeAutospacing="1" w:after="100" w:afterAutospacing="1"/>
            </w:pPr>
            <w:r w:rsidRPr="3A8EC7C7">
              <w:rPr>
                <w:b/>
                <w:bCs/>
                <w:i/>
                <w:iCs/>
                <w:color w:val="215E99" w:themeColor="text2" w:themeTint="BF"/>
              </w:rPr>
              <w:t>scrisoare de angajament-</w:t>
            </w:r>
            <w:r>
              <w:t xml:space="preserve"> </w:t>
            </w:r>
            <w:r w:rsidRPr="3A8EC7C7">
              <w:rPr>
                <w:b/>
                <w:bCs/>
                <w:i/>
                <w:iCs/>
                <w:color w:val="215E99" w:themeColor="text2" w:themeTint="BF"/>
              </w:rPr>
              <w:t>copie,</w:t>
            </w:r>
            <w:r>
              <w:t xml:space="preserve"> emisă de centrul de deservire, prin care acesta confirmă disponibilitatea de a asigura întreținerea și reparația, </w:t>
            </w:r>
          </w:p>
          <w:p w14:paraId="3C3EDC45" w14:textId="398C160A" w:rsidR="00074188" w:rsidRPr="005E516E" w:rsidRDefault="00C23583" w:rsidP="00C23583">
            <w:pPr>
              <w:shd w:val="clear" w:color="auto" w:fill="FFFFFF" w:themeFill="background1"/>
              <w:rPr>
                <w:sz w:val="22"/>
                <w:szCs w:val="22"/>
                <w:lang w:val="en-US"/>
              </w:rPr>
            </w:pPr>
            <w:r w:rsidRPr="0099172A">
              <w:t>confirmate prin semnătura electronică a ofertantului.</w:t>
            </w:r>
          </w:p>
        </w:tc>
        <w:tc>
          <w:tcPr>
            <w:tcW w:w="1622" w:type="dxa"/>
            <w:vAlign w:val="center"/>
          </w:tcPr>
          <w:p w14:paraId="52950AB2" w14:textId="77777777" w:rsidR="00074188" w:rsidRPr="005E516E" w:rsidRDefault="00074188" w:rsidP="00526A3F">
            <w:pPr>
              <w:pStyle w:val="ListParagraph"/>
              <w:ind w:left="0"/>
              <w:jc w:val="center"/>
              <w:rPr>
                <w:sz w:val="22"/>
                <w:szCs w:val="22"/>
                <w:lang w:eastAsia="ru-RU"/>
              </w:rPr>
            </w:pPr>
          </w:p>
        </w:tc>
      </w:tr>
      <w:tr w:rsidR="001B6D4E" w:rsidRPr="005E516E" w14:paraId="7CB167E6" w14:textId="77777777" w:rsidTr="0039371E">
        <w:tc>
          <w:tcPr>
            <w:tcW w:w="528" w:type="dxa"/>
            <w:vAlign w:val="center"/>
          </w:tcPr>
          <w:p w14:paraId="4D9BC22B" w14:textId="77777777" w:rsidR="001B6D4E" w:rsidRDefault="001B6D4E" w:rsidP="00526A3F">
            <w:pPr>
              <w:pStyle w:val="ListParagraph"/>
              <w:ind w:left="0"/>
              <w:jc w:val="center"/>
              <w:rPr>
                <w:sz w:val="22"/>
                <w:szCs w:val="22"/>
                <w:lang w:val="it-IT" w:eastAsia="ru-RU"/>
              </w:rPr>
            </w:pPr>
          </w:p>
        </w:tc>
        <w:tc>
          <w:tcPr>
            <w:tcW w:w="9326" w:type="dxa"/>
            <w:gridSpan w:val="3"/>
            <w:vAlign w:val="center"/>
          </w:tcPr>
          <w:p w14:paraId="1186D54B" w14:textId="07F2F1D0" w:rsidR="001B6D4E" w:rsidRPr="001B6D4E" w:rsidRDefault="001B6D4E" w:rsidP="00526A3F">
            <w:pPr>
              <w:pStyle w:val="ListParagraph"/>
              <w:ind w:left="0"/>
              <w:jc w:val="center"/>
              <w:rPr>
                <w:b/>
                <w:bCs/>
                <w:i/>
                <w:iCs/>
                <w:color w:val="215E99" w:themeColor="text2" w:themeTint="BF"/>
              </w:rPr>
            </w:pPr>
            <w:r w:rsidRPr="001B6D4E">
              <w:rPr>
                <w:b/>
                <w:bCs/>
                <w:i/>
                <w:iCs/>
                <w:color w:val="215E99" w:themeColor="text2" w:themeTint="BF"/>
              </w:rPr>
              <w:t>Toate documentele</w:t>
            </w:r>
            <w:r>
              <w:rPr>
                <w:b/>
                <w:bCs/>
                <w:i/>
                <w:iCs/>
                <w:color w:val="215E99" w:themeColor="text2" w:themeTint="BF"/>
              </w:rPr>
              <w:t xml:space="preserve"> </w:t>
            </w:r>
            <w:r w:rsidRPr="001B6D4E">
              <w:rPr>
                <w:b/>
                <w:bCs/>
                <w:i/>
                <w:iCs/>
                <w:color w:val="215E99" w:themeColor="text2" w:themeTint="BF"/>
              </w:rPr>
              <w:t>indicate se prezintă odată cu oferta.</w:t>
            </w:r>
          </w:p>
        </w:tc>
      </w:tr>
    </w:tbl>
    <w:p w14:paraId="3669782D" w14:textId="77777777" w:rsidR="00B22B6F" w:rsidRPr="005E516E" w:rsidRDefault="00B22B6F" w:rsidP="00B22B6F">
      <w:pPr>
        <w:pStyle w:val="ListParagraph"/>
        <w:ind w:left="360"/>
        <w:rPr>
          <w:sz w:val="8"/>
          <w:szCs w:val="8"/>
          <w:lang w:val="it-IT" w:eastAsia="ru-RU"/>
        </w:rPr>
      </w:pPr>
    </w:p>
    <w:p w14:paraId="45C977DD" w14:textId="226F3A07" w:rsidR="00AD1DA4" w:rsidRPr="005E516E" w:rsidRDefault="00AD1DA4" w:rsidP="00B22B6F">
      <w:pPr>
        <w:pStyle w:val="ListParagraph"/>
        <w:ind w:left="360"/>
        <w:rPr>
          <w:sz w:val="16"/>
          <w:szCs w:val="16"/>
          <w:lang w:val="it-IT"/>
        </w:rPr>
      </w:pPr>
    </w:p>
    <w:p w14:paraId="5D75911F" w14:textId="2DE5B069" w:rsidR="0042349B" w:rsidRPr="00FA4EC2" w:rsidRDefault="00FA4EC2" w:rsidP="00FA4EC2">
      <w:pPr>
        <w:spacing w:line="360" w:lineRule="auto"/>
        <w:rPr>
          <w:lang w:val="it-IT" w:eastAsia="ru-RU"/>
        </w:rPr>
      </w:pPr>
      <w:r>
        <w:rPr>
          <w:lang w:val="it-IT"/>
        </w:rPr>
        <w:t xml:space="preserve">14. </w:t>
      </w:r>
      <w:r w:rsidR="00A4260E" w:rsidRPr="00FA4EC2">
        <w:rPr>
          <w:lang w:val="it-IT" w:eastAsia="ru-RU"/>
        </w:rPr>
        <w:t xml:space="preserve">Garanția pentru ofertă, după caz </w:t>
      </w:r>
      <w:r w:rsidR="00A4260E" w:rsidRPr="00FA4EC2">
        <w:rPr>
          <w:b/>
          <w:bCs/>
          <w:i/>
          <w:iCs/>
          <w:color w:val="215E99" w:themeColor="text2" w:themeTint="BF"/>
          <w:lang w:val="it-IT" w:eastAsia="ru-RU"/>
        </w:rPr>
        <w:t>DA</w:t>
      </w:r>
      <w:r w:rsidR="00E16A24" w:rsidRPr="00FA4EC2">
        <w:rPr>
          <w:lang w:val="it-IT" w:eastAsia="ru-RU"/>
        </w:rPr>
        <w:t xml:space="preserve">, cuantumul </w:t>
      </w:r>
      <w:r w:rsidR="00E16A24" w:rsidRPr="00FA4EC2">
        <w:rPr>
          <w:b/>
          <w:bCs/>
          <w:i/>
          <w:iCs/>
          <w:color w:val="215E99" w:themeColor="text2" w:themeTint="BF"/>
          <w:lang w:val="it-IT" w:eastAsia="ru-RU"/>
        </w:rPr>
        <w:t>1%</w:t>
      </w:r>
      <w:r w:rsidR="00E16A24" w:rsidRPr="00FA4EC2">
        <w:rPr>
          <w:lang w:val="it-IT" w:eastAsia="ru-RU"/>
        </w:rPr>
        <w:t xml:space="preserve"> din valoarea ofertei fără TVA, sub forma </w:t>
      </w:r>
      <w:r w:rsidR="008079F4" w:rsidRPr="00FA4EC2">
        <w:rPr>
          <w:lang w:val="it-IT" w:eastAsia="ru-RU"/>
        </w:rPr>
        <w:t xml:space="preserve">de </w:t>
      </w:r>
      <w:r w:rsidR="008079F4" w:rsidRPr="00FA4EC2">
        <w:rPr>
          <w:b/>
          <w:bCs/>
          <w:i/>
          <w:iCs/>
          <w:color w:val="215E99" w:themeColor="text2" w:themeTint="BF"/>
          <w:lang w:val="it-IT" w:eastAsia="ru-RU"/>
        </w:rPr>
        <w:t>scrisoare bancară</w:t>
      </w:r>
      <w:r w:rsidR="008079F4" w:rsidRPr="00FA4EC2">
        <w:rPr>
          <w:lang w:val="it-IT" w:eastAsia="ru-RU"/>
        </w:rPr>
        <w:t xml:space="preserve">, conform </w:t>
      </w:r>
      <w:r w:rsidR="008079F4" w:rsidRPr="00FA4EC2">
        <w:rPr>
          <w:b/>
          <w:bCs/>
          <w:i/>
          <w:iCs/>
          <w:color w:val="215E99" w:themeColor="text2" w:themeTint="BF"/>
          <w:lang w:val="it-IT" w:eastAsia="ru-RU"/>
        </w:rPr>
        <w:t>anexei nr. 9</w:t>
      </w:r>
      <w:r w:rsidR="008079F4" w:rsidRPr="00FA4EC2">
        <w:rPr>
          <w:color w:val="215E99" w:themeColor="text2" w:themeTint="BF"/>
          <w:lang w:val="it-IT" w:eastAsia="ru-RU"/>
        </w:rPr>
        <w:t xml:space="preserve"> </w:t>
      </w:r>
      <w:r w:rsidR="008079F4" w:rsidRPr="00FA4EC2">
        <w:rPr>
          <w:lang w:val="it-IT" w:eastAsia="ru-RU"/>
        </w:rPr>
        <w:t xml:space="preserve">din documentația standard pentru realizarea achizițiilor publice </w:t>
      </w:r>
      <w:r w:rsidR="0026414C" w:rsidRPr="00FA4EC2">
        <w:rPr>
          <w:lang w:val="it-IT" w:eastAsia="ru-RU"/>
        </w:rPr>
        <w:t>de bunuri și servicii.</w:t>
      </w:r>
      <w:r w:rsidR="0042349B" w:rsidRPr="00FA4EC2">
        <w:rPr>
          <w:lang w:val="it-IT" w:eastAsia="ru-RU"/>
        </w:rPr>
        <w:t xml:space="preserve"> </w:t>
      </w:r>
    </w:p>
    <w:p w14:paraId="5CB8FDC7" w14:textId="319FA4E1" w:rsidR="00FA4EC2" w:rsidRPr="00F50C8D" w:rsidRDefault="00FA4EC2" w:rsidP="00FA4EC2">
      <w:pPr>
        <w:pStyle w:val="ListParagraph"/>
        <w:spacing w:line="360" w:lineRule="auto"/>
        <w:ind w:left="360"/>
        <w:rPr>
          <w:lang w:val="it-IT" w:eastAsia="ru-RU"/>
        </w:rPr>
      </w:pPr>
      <w:r w:rsidRPr="00F50C8D">
        <w:rPr>
          <w:b/>
          <w:bCs/>
          <w:lang w:val="it-IT" w:eastAsia="ru-RU"/>
        </w:rPr>
        <w:t>Notă:</w:t>
      </w:r>
      <w:r w:rsidRPr="00F50C8D">
        <w:rPr>
          <w:lang w:val="it-IT" w:eastAsia="ru-RU"/>
        </w:rPr>
        <w:t xml:space="preserve"> Se va reține garanţia pentru ofertă </w:t>
      </w:r>
      <w:r w:rsidR="00B56BDC" w:rsidRPr="00F50C8D">
        <w:rPr>
          <w:lang w:val="it-IT" w:eastAsia="ru-RU"/>
        </w:rPr>
        <w:t>î</w:t>
      </w:r>
      <w:r w:rsidRPr="00F50C8D">
        <w:rPr>
          <w:lang w:val="it-IT" w:eastAsia="ru-RU"/>
        </w:rPr>
        <w:t>n urm</w:t>
      </w:r>
      <w:r w:rsidR="00F50C8D" w:rsidRPr="00F50C8D">
        <w:rPr>
          <w:lang w:val="it-IT" w:eastAsia="ru-RU"/>
        </w:rPr>
        <w:t>ă</w:t>
      </w:r>
      <w:r w:rsidRPr="00F50C8D">
        <w:rPr>
          <w:lang w:val="it-IT" w:eastAsia="ru-RU"/>
        </w:rPr>
        <w:t>toarele cazuri:</w:t>
      </w:r>
    </w:p>
    <w:p w14:paraId="3FECA8EA" w14:textId="77777777" w:rsidR="00FA4EC2" w:rsidRPr="00F50C8D" w:rsidRDefault="00FA4EC2" w:rsidP="00FA4EC2">
      <w:pPr>
        <w:pStyle w:val="ListParagraph"/>
        <w:numPr>
          <w:ilvl w:val="0"/>
          <w:numId w:val="12"/>
        </w:numPr>
        <w:shd w:val="clear" w:color="auto" w:fill="FFFFFF"/>
        <w:jc w:val="both"/>
        <w:rPr>
          <w:i/>
          <w:iCs/>
          <w:color w:val="215E99" w:themeColor="text2" w:themeTint="BF"/>
          <w:lang w:val="it-IT" w:eastAsia="ru-RU"/>
        </w:rPr>
      </w:pPr>
      <w:r w:rsidRPr="00F50C8D">
        <w:rPr>
          <w:i/>
          <w:iCs/>
          <w:color w:val="215E99" w:themeColor="text2" w:themeTint="BF"/>
          <w:lang w:val="it-IT" w:eastAsia="ru-RU"/>
        </w:rPr>
        <w:t>operatorul economic retrage sau modifică oferta după expirarea termenului de depunere a ofertelor; </w:t>
      </w:r>
    </w:p>
    <w:p w14:paraId="7518E8E1" w14:textId="77777777" w:rsidR="00FA4EC2" w:rsidRPr="00F50C8D" w:rsidRDefault="00FA4EC2" w:rsidP="00FA4EC2">
      <w:pPr>
        <w:pStyle w:val="ListParagraph"/>
        <w:numPr>
          <w:ilvl w:val="0"/>
          <w:numId w:val="12"/>
        </w:numPr>
        <w:shd w:val="clear" w:color="auto" w:fill="FFFFFF"/>
        <w:jc w:val="both"/>
        <w:rPr>
          <w:i/>
          <w:iCs/>
          <w:color w:val="215E99" w:themeColor="text2" w:themeTint="BF"/>
          <w:lang w:val="it-IT" w:eastAsia="ru-RU"/>
        </w:rPr>
      </w:pPr>
      <w:r w:rsidRPr="00F50C8D">
        <w:rPr>
          <w:i/>
          <w:iCs/>
          <w:color w:val="215E99" w:themeColor="text2" w:themeTint="BF"/>
          <w:lang w:val="it-IT" w:eastAsia="ru-RU"/>
        </w:rPr>
        <w:t>ofertantul câștigător nu semnează contractul de achiziţii publice; </w:t>
      </w:r>
    </w:p>
    <w:p w14:paraId="57AAF1B4" w14:textId="77777777" w:rsidR="00FA4EC2" w:rsidRPr="00F50C8D" w:rsidRDefault="00FA4EC2" w:rsidP="00FA4EC2">
      <w:pPr>
        <w:pStyle w:val="ListParagraph"/>
        <w:numPr>
          <w:ilvl w:val="0"/>
          <w:numId w:val="12"/>
        </w:numPr>
        <w:shd w:val="clear" w:color="auto" w:fill="FFFFFF"/>
        <w:jc w:val="both"/>
        <w:rPr>
          <w:i/>
          <w:iCs/>
          <w:color w:val="215E99" w:themeColor="text2" w:themeTint="BF"/>
          <w:lang w:val="it-IT" w:eastAsia="ru-RU"/>
        </w:rPr>
      </w:pPr>
      <w:r w:rsidRPr="00F50C8D">
        <w:rPr>
          <w:i/>
          <w:iCs/>
          <w:color w:val="215E99" w:themeColor="text2" w:themeTint="BF"/>
          <w:lang w:val="it-IT" w:eastAsia="ru-RU"/>
        </w:rPr>
        <w:t>nu se depune garanţia de bună execuţie a contractului după acceptarea ofertei sau nu se execută vreo condiţie, specificată în documentația de atribuire, înainte de semnarea contractului de achiziţii publice. </w:t>
      </w:r>
    </w:p>
    <w:p w14:paraId="57643CA5" w14:textId="77777777" w:rsidR="00864D22" w:rsidRPr="005E516E" w:rsidRDefault="00864D22" w:rsidP="00224F25">
      <w:pPr>
        <w:pStyle w:val="ListParagraph"/>
        <w:spacing w:line="360" w:lineRule="auto"/>
        <w:ind w:left="360"/>
        <w:rPr>
          <w:sz w:val="10"/>
          <w:szCs w:val="10"/>
          <w:lang w:val="it-IT" w:eastAsia="ru-RU"/>
        </w:rPr>
      </w:pPr>
    </w:p>
    <w:p w14:paraId="460F24DC" w14:textId="2E1F5B02" w:rsidR="008133FC" w:rsidRDefault="00FA4EC2" w:rsidP="00FA4EC2">
      <w:pPr>
        <w:spacing w:line="360" w:lineRule="auto"/>
        <w:jc w:val="both"/>
        <w:rPr>
          <w:lang w:val="it-IT" w:eastAsia="ru-RU"/>
        </w:rPr>
      </w:pPr>
      <w:r>
        <w:rPr>
          <w:lang w:val="it-IT" w:eastAsia="ru-RU"/>
        </w:rPr>
        <w:t xml:space="preserve">15. </w:t>
      </w:r>
      <w:r w:rsidR="008133FC" w:rsidRPr="00FA4EC2">
        <w:rPr>
          <w:lang w:val="it-IT" w:eastAsia="ru-RU"/>
        </w:rPr>
        <w:t xml:space="preserve">Garanția de bună execuție a contractului, după caz </w:t>
      </w:r>
      <w:r w:rsidR="00312CD3" w:rsidRPr="00FA4EC2">
        <w:rPr>
          <w:b/>
          <w:bCs/>
          <w:i/>
          <w:iCs/>
          <w:color w:val="215E99" w:themeColor="text2" w:themeTint="BF"/>
          <w:lang w:val="it-IT" w:eastAsia="ru-RU"/>
        </w:rPr>
        <w:t>DA</w:t>
      </w:r>
      <w:r w:rsidR="008133FC" w:rsidRPr="00FA4EC2">
        <w:rPr>
          <w:lang w:val="it-IT" w:eastAsia="ru-RU"/>
        </w:rPr>
        <w:t xml:space="preserve">, cuantumul </w:t>
      </w:r>
      <w:r w:rsidR="008133FC" w:rsidRPr="00FA4EC2">
        <w:rPr>
          <w:b/>
          <w:bCs/>
          <w:i/>
          <w:iCs/>
          <w:color w:val="215E99" w:themeColor="text2" w:themeTint="BF"/>
          <w:lang w:val="it-IT" w:eastAsia="ru-RU"/>
        </w:rPr>
        <w:t>5%</w:t>
      </w:r>
      <w:r w:rsidR="008133FC" w:rsidRPr="00FA4EC2">
        <w:rPr>
          <w:lang w:val="it-IT" w:eastAsia="ru-RU"/>
        </w:rPr>
        <w:t xml:space="preserve"> din valoarea contractului, </w:t>
      </w:r>
      <w:r w:rsidRPr="00FA4EC2">
        <w:rPr>
          <w:lang w:val="it-IT" w:eastAsia="ru-RU"/>
        </w:rPr>
        <w:t>fara</w:t>
      </w:r>
      <w:r w:rsidR="008133FC" w:rsidRPr="00FA4EC2">
        <w:rPr>
          <w:lang w:val="it-IT" w:eastAsia="ru-RU"/>
        </w:rPr>
        <w:t xml:space="preserve"> TVA sub forma de</w:t>
      </w:r>
      <w:r w:rsidR="00312CD3" w:rsidRPr="00FA4EC2">
        <w:rPr>
          <w:lang w:val="it-IT" w:eastAsia="ru-RU"/>
        </w:rPr>
        <w:t xml:space="preserve"> </w:t>
      </w:r>
      <w:r w:rsidR="008133FC" w:rsidRPr="00FA4EC2">
        <w:rPr>
          <w:lang w:val="it-IT" w:eastAsia="ru-RU"/>
        </w:rPr>
        <w:t xml:space="preserve">scrisoare bancara, conform </w:t>
      </w:r>
      <w:r w:rsidR="008133FC" w:rsidRPr="00FA4EC2">
        <w:rPr>
          <w:b/>
          <w:bCs/>
          <w:i/>
          <w:iCs/>
          <w:color w:val="215E99" w:themeColor="text2" w:themeTint="BF"/>
          <w:lang w:val="it-IT" w:eastAsia="ru-RU"/>
        </w:rPr>
        <w:t>anexei nr.10</w:t>
      </w:r>
      <w:r w:rsidR="008133FC" w:rsidRPr="00FA4EC2">
        <w:rPr>
          <w:color w:val="215E99" w:themeColor="text2" w:themeTint="BF"/>
          <w:lang w:val="it-IT" w:eastAsia="ru-RU"/>
        </w:rPr>
        <w:t xml:space="preserve"> </w:t>
      </w:r>
      <w:r w:rsidR="008133FC" w:rsidRPr="00FA4EC2">
        <w:rPr>
          <w:lang w:val="it-IT" w:eastAsia="ru-RU"/>
        </w:rPr>
        <w:t>din documentația standard pentru realizarea</w:t>
      </w:r>
      <w:r w:rsidR="00141616" w:rsidRPr="00FA4EC2">
        <w:rPr>
          <w:lang w:val="it-IT" w:eastAsia="ru-RU"/>
        </w:rPr>
        <w:t xml:space="preserve"> </w:t>
      </w:r>
      <w:r w:rsidR="008133FC" w:rsidRPr="00FA4EC2">
        <w:rPr>
          <w:lang w:val="it-IT" w:eastAsia="ru-RU"/>
        </w:rPr>
        <w:t>achiziţiilor publice de bunuri și servicii</w:t>
      </w:r>
      <w:r w:rsidR="00224F25" w:rsidRPr="00FA4EC2">
        <w:rPr>
          <w:lang w:val="it-IT" w:eastAsia="ru-RU"/>
        </w:rPr>
        <w:t>.</w:t>
      </w:r>
      <w:r w:rsidR="00446F19">
        <w:rPr>
          <w:lang w:val="it-IT" w:eastAsia="ru-RU"/>
        </w:rPr>
        <w:t xml:space="preserve"> </w:t>
      </w:r>
    </w:p>
    <w:p w14:paraId="2415D074" w14:textId="694260A4" w:rsidR="00446F19" w:rsidRDefault="00446F19" w:rsidP="00446F19">
      <w:pPr>
        <w:spacing w:line="276" w:lineRule="auto"/>
        <w:jc w:val="both"/>
        <w:rPr>
          <w:b/>
          <w:bCs/>
          <w:i/>
          <w:iCs/>
          <w:color w:val="215E99" w:themeColor="text2" w:themeTint="BF"/>
          <w:sz w:val="22"/>
          <w:szCs w:val="22"/>
          <w:lang w:val="it-IT" w:eastAsia="ru-RU"/>
        </w:rPr>
      </w:pPr>
      <w:r w:rsidRPr="00446F19">
        <w:rPr>
          <w:b/>
          <w:bCs/>
          <w:i/>
          <w:iCs/>
          <w:color w:val="215E99" w:themeColor="text2" w:themeTint="BF"/>
          <w:sz w:val="22"/>
          <w:szCs w:val="22"/>
          <w:lang w:val="it-IT" w:eastAsia="ru-RU"/>
        </w:rPr>
        <w:t>Garan</w:t>
      </w:r>
      <w:r w:rsidR="0058729E">
        <w:rPr>
          <w:b/>
          <w:bCs/>
          <w:i/>
          <w:iCs/>
          <w:color w:val="215E99" w:themeColor="text2" w:themeTint="BF"/>
          <w:sz w:val="22"/>
          <w:szCs w:val="22"/>
          <w:lang w:val="it-IT" w:eastAsia="ru-RU"/>
        </w:rPr>
        <w:t>ț</w:t>
      </w:r>
      <w:r w:rsidRPr="00446F19">
        <w:rPr>
          <w:b/>
          <w:bCs/>
          <w:i/>
          <w:iCs/>
          <w:color w:val="215E99" w:themeColor="text2" w:themeTint="BF"/>
          <w:sz w:val="22"/>
          <w:szCs w:val="22"/>
          <w:lang w:val="it-IT" w:eastAsia="ru-RU"/>
        </w:rPr>
        <w:t>ia de bun</w:t>
      </w:r>
      <w:r w:rsidR="0058729E">
        <w:rPr>
          <w:b/>
          <w:bCs/>
          <w:i/>
          <w:iCs/>
          <w:color w:val="215E99" w:themeColor="text2" w:themeTint="BF"/>
          <w:sz w:val="22"/>
          <w:szCs w:val="22"/>
          <w:lang w:val="it-IT" w:eastAsia="ru-RU"/>
        </w:rPr>
        <w:t>ă</w:t>
      </w:r>
      <w:r w:rsidRPr="00446F19">
        <w:rPr>
          <w:b/>
          <w:bCs/>
          <w:i/>
          <w:iCs/>
          <w:color w:val="215E99" w:themeColor="text2" w:themeTint="BF"/>
          <w:sz w:val="22"/>
          <w:szCs w:val="22"/>
          <w:lang w:val="it-IT" w:eastAsia="ru-RU"/>
        </w:rPr>
        <w:t xml:space="preserve"> execu</w:t>
      </w:r>
      <w:r w:rsidR="0058729E">
        <w:rPr>
          <w:b/>
          <w:bCs/>
          <w:i/>
          <w:iCs/>
          <w:color w:val="215E99" w:themeColor="text2" w:themeTint="BF"/>
          <w:sz w:val="22"/>
          <w:szCs w:val="22"/>
          <w:lang w:val="it-IT" w:eastAsia="ru-RU"/>
        </w:rPr>
        <w:t>ț</w:t>
      </w:r>
      <w:r w:rsidRPr="00446F19">
        <w:rPr>
          <w:b/>
          <w:bCs/>
          <w:i/>
          <w:iCs/>
          <w:color w:val="215E99" w:themeColor="text2" w:themeTint="BF"/>
          <w:sz w:val="22"/>
          <w:szCs w:val="22"/>
          <w:lang w:val="it-IT" w:eastAsia="ru-RU"/>
        </w:rPr>
        <w:t>ie va fi prezentată de ofertantul desemnat câștigător, la momentul semnarii contractului</w:t>
      </w:r>
    </w:p>
    <w:p w14:paraId="13588C6E" w14:textId="77777777" w:rsidR="00F50C8D" w:rsidRPr="00446F19" w:rsidRDefault="00F50C8D" w:rsidP="00446F19">
      <w:pPr>
        <w:spacing w:line="276" w:lineRule="auto"/>
        <w:jc w:val="both"/>
        <w:rPr>
          <w:b/>
          <w:bCs/>
          <w:i/>
          <w:iCs/>
          <w:color w:val="215E99" w:themeColor="text2" w:themeTint="BF"/>
          <w:sz w:val="22"/>
          <w:szCs w:val="22"/>
          <w:lang w:val="it-IT" w:eastAsia="ru-RU"/>
        </w:rPr>
      </w:pPr>
    </w:p>
    <w:p w14:paraId="4DFEAD0A" w14:textId="57BFEB47" w:rsidR="00C23583" w:rsidRDefault="00446F19" w:rsidP="00C23583">
      <w:pPr>
        <w:spacing w:line="360" w:lineRule="auto"/>
        <w:rPr>
          <w:b/>
          <w:bCs/>
          <w:sz w:val="22"/>
          <w:szCs w:val="22"/>
          <w:lang w:val="it-IT" w:eastAsia="ru-RU"/>
        </w:rPr>
      </w:pPr>
      <w:r w:rsidRPr="00446F19">
        <w:rPr>
          <w:lang w:val="it-IT" w:eastAsia="ru-RU"/>
        </w:rPr>
        <w:t>16</w:t>
      </w:r>
      <w:r w:rsidRPr="00F50C8D">
        <w:rPr>
          <w:lang w:val="it-IT" w:eastAsia="ru-RU"/>
        </w:rPr>
        <w:t>. Termenul de garantie a bunu</w:t>
      </w:r>
      <w:r w:rsidR="00206A25">
        <w:rPr>
          <w:lang w:val="it-IT" w:eastAsia="ru-RU"/>
        </w:rPr>
        <w:t>lui</w:t>
      </w:r>
      <w:r w:rsidRPr="00F50C8D">
        <w:rPr>
          <w:lang w:val="it-IT" w:eastAsia="ru-RU"/>
        </w:rPr>
        <w:t>:</w:t>
      </w:r>
      <w:r w:rsidRPr="00446F19">
        <w:rPr>
          <w:b/>
          <w:bCs/>
          <w:sz w:val="22"/>
          <w:szCs w:val="22"/>
          <w:lang w:val="it-IT" w:eastAsia="ru-RU"/>
        </w:rPr>
        <w:t xml:space="preserve"> </w:t>
      </w:r>
    </w:p>
    <w:p w14:paraId="7A331196" w14:textId="0E64D9A8" w:rsidR="00C23583" w:rsidRPr="00C23583" w:rsidRDefault="00C23583" w:rsidP="00C23583">
      <w:pPr>
        <w:spacing w:line="360" w:lineRule="auto"/>
        <w:rPr>
          <w:b/>
          <w:bCs/>
          <w:i/>
          <w:iCs/>
          <w:color w:val="215E99" w:themeColor="text2" w:themeTint="BF"/>
          <w:sz w:val="22"/>
          <w:szCs w:val="22"/>
          <w:lang w:val="it-IT" w:eastAsia="ru-RU"/>
        </w:rPr>
      </w:pPr>
      <w:r w:rsidRPr="00C23583">
        <w:rPr>
          <w:b/>
          <w:bCs/>
          <w:i/>
          <w:iCs/>
          <w:color w:val="215E99" w:themeColor="text2" w:themeTint="BF"/>
          <w:sz w:val="22"/>
          <w:szCs w:val="22"/>
          <w:lang w:val="it-IT" w:eastAsia="ru-RU"/>
        </w:rPr>
        <w:t>•</w:t>
      </w:r>
      <w:r w:rsidRPr="00C23583">
        <w:rPr>
          <w:b/>
          <w:bCs/>
          <w:i/>
          <w:iCs/>
          <w:color w:val="215E99" w:themeColor="text2" w:themeTint="BF"/>
          <w:sz w:val="22"/>
          <w:szCs w:val="22"/>
          <w:lang w:val="it-IT" w:eastAsia="ru-RU"/>
        </w:rPr>
        <w:tab/>
        <w:t>Garanție minimă: 36 luni sau 100.000 km, oricare survine prima.</w:t>
      </w:r>
    </w:p>
    <w:p w14:paraId="67BB4C4C" w14:textId="77777777" w:rsidR="00C23583" w:rsidRDefault="00C23583" w:rsidP="00C23583">
      <w:pPr>
        <w:spacing w:line="360" w:lineRule="auto"/>
        <w:rPr>
          <w:b/>
          <w:bCs/>
          <w:i/>
          <w:iCs/>
          <w:color w:val="215E99" w:themeColor="text2" w:themeTint="BF"/>
          <w:sz w:val="22"/>
          <w:szCs w:val="22"/>
          <w:lang w:val="it-IT" w:eastAsia="ru-RU"/>
        </w:rPr>
      </w:pPr>
      <w:r w:rsidRPr="00C23583">
        <w:rPr>
          <w:b/>
          <w:bCs/>
          <w:i/>
          <w:iCs/>
          <w:color w:val="215E99" w:themeColor="text2" w:themeTint="BF"/>
          <w:sz w:val="22"/>
          <w:szCs w:val="22"/>
          <w:lang w:val="it-IT" w:eastAsia="ru-RU"/>
        </w:rPr>
        <w:t>•</w:t>
      </w:r>
      <w:r w:rsidRPr="00C23583">
        <w:rPr>
          <w:b/>
          <w:bCs/>
          <w:i/>
          <w:iCs/>
          <w:color w:val="215E99" w:themeColor="text2" w:themeTint="BF"/>
          <w:sz w:val="22"/>
          <w:szCs w:val="22"/>
          <w:lang w:val="it-IT" w:eastAsia="ru-RU"/>
        </w:rPr>
        <w:tab/>
        <w:t>Asigurarea pieselor de schimb pe o perioadă de minimum 10 ani.</w:t>
      </w:r>
    </w:p>
    <w:p w14:paraId="4E05D3DA" w14:textId="3E413C83" w:rsidR="008133FC" w:rsidRPr="00FA4EC2" w:rsidRDefault="00FA4EC2" w:rsidP="00C23583">
      <w:pPr>
        <w:spacing w:line="360" w:lineRule="auto"/>
        <w:rPr>
          <w:b/>
          <w:bCs/>
          <w:i/>
          <w:iCs/>
          <w:color w:val="215E99" w:themeColor="text2" w:themeTint="BF"/>
          <w:lang w:val="it-IT" w:eastAsia="ru-RU"/>
        </w:rPr>
      </w:pPr>
      <w:r>
        <w:rPr>
          <w:lang w:val="it-IT" w:eastAsia="ru-RU"/>
        </w:rPr>
        <w:t>1</w:t>
      </w:r>
      <w:r w:rsidR="00446F19">
        <w:rPr>
          <w:lang w:val="it-IT" w:eastAsia="ru-RU"/>
        </w:rPr>
        <w:t>7</w:t>
      </w:r>
      <w:r>
        <w:rPr>
          <w:lang w:val="it-IT" w:eastAsia="ru-RU"/>
        </w:rPr>
        <w:t xml:space="preserve">. </w:t>
      </w:r>
      <w:r w:rsidR="008133FC" w:rsidRPr="00FA4EC2">
        <w:rPr>
          <w:lang w:val="it-IT" w:eastAsia="ru-RU"/>
        </w:rPr>
        <w:t xml:space="preserve">Condiții speciale de care depinde îndeplinirea contractului (indicați după caz): </w:t>
      </w:r>
      <w:r w:rsidR="008133FC" w:rsidRPr="00FA4EC2">
        <w:rPr>
          <w:b/>
          <w:bCs/>
          <w:i/>
          <w:iCs/>
          <w:color w:val="215E99" w:themeColor="text2" w:themeTint="BF"/>
          <w:lang w:val="it-IT" w:eastAsia="ru-RU"/>
        </w:rPr>
        <w:t>nu sunt.</w:t>
      </w:r>
    </w:p>
    <w:p w14:paraId="509D3A6B" w14:textId="69376502" w:rsidR="008133FC" w:rsidRPr="00FA4EC2" w:rsidRDefault="00FA4EC2" w:rsidP="00FA4EC2">
      <w:pPr>
        <w:spacing w:line="360" w:lineRule="auto"/>
        <w:rPr>
          <w:lang w:val="it-IT" w:eastAsia="ru-RU"/>
        </w:rPr>
      </w:pPr>
      <w:bookmarkStart w:id="6" w:name="_Hlk71621175"/>
      <w:r>
        <w:rPr>
          <w:lang w:val="it-IT" w:eastAsia="ru-RU"/>
        </w:rPr>
        <w:t>1</w:t>
      </w:r>
      <w:r w:rsidR="00446F19">
        <w:rPr>
          <w:lang w:val="it-IT" w:eastAsia="ru-RU"/>
        </w:rPr>
        <w:t>8</w:t>
      </w:r>
      <w:r>
        <w:rPr>
          <w:lang w:val="it-IT" w:eastAsia="ru-RU"/>
        </w:rPr>
        <w:t xml:space="preserve">. </w:t>
      </w:r>
      <w:r w:rsidR="008133FC" w:rsidRPr="00FA4EC2">
        <w:rPr>
          <w:lang w:val="it-IT" w:eastAsia="ru-RU"/>
        </w:rPr>
        <w:t xml:space="preserve">Ofertele se prezintă în valuta: </w:t>
      </w:r>
      <w:r w:rsidR="008133FC" w:rsidRPr="00FA4EC2">
        <w:rPr>
          <w:b/>
          <w:bCs/>
          <w:i/>
          <w:iCs/>
          <w:color w:val="215E99" w:themeColor="text2" w:themeTint="BF"/>
          <w:lang w:val="it-IT" w:eastAsia="ru-RU"/>
        </w:rPr>
        <w:t>lei MDL</w:t>
      </w:r>
      <w:bookmarkEnd w:id="6"/>
      <w:r w:rsidR="00853C43" w:rsidRPr="00FA4EC2">
        <w:rPr>
          <w:b/>
          <w:bCs/>
          <w:i/>
          <w:iCs/>
          <w:color w:val="215E99" w:themeColor="text2" w:themeTint="BF"/>
          <w:lang w:val="it-IT" w:eastAsia="ru-RU"/>
        </w:rPr>
        <w:t xml:space="preserve">. </w:t>
      </w:r>
    </w:p>
    <w:p w14:paraId="5F285066" w14:textId="1B804132" w:rsidR="00446F19" w:rsidRDefault="00FA4EC2" w:rsidP="00FA4EC2">
      <w:pPr>
        <w:tabs>
          <w:tab w:val="left" w:pos="360"/>
          <w:tab w:val="right" w:pos="426"/>
        </w:tabs>
        <w:spacing w:line="360" w:lineRule="auto"/>
        <w:jc w:val="both"/>
        <w:rPr>
          <w:lang w:val="it-IT" w:eastAsia="ru-RU"/>
        </w:rPr>
      </w:pPr>
      <w:r>
        <w:rPr>
          <w:lang w:val="it-IT" w:eastAsia="ru-RU"/>
        </w:rPr>
        <w:t>1</w:t>
      </w:r>
      <w:r w:rsidR="00446F19">
        <w:rPr>
          <w:lang w:val="it-IT" w:eastAsia="ru-RU"/>
        </w:rPr>
        <w:t>9</w:t>
      </w:r>
      <w:r>
        <w:rPr>
          <w:lang w:val="it-IT" w:eastAsia="ru-RU"/>
        </w:rPr>
        <w:t xml:space="preserve">. </w:t>
      </w:r>
      <w:r w:rsidR="00F72E2C" w:rsidRPr="00FA4EC2">
        <w:rPr>
          <w:lang w:val="it-IT" w:eastAsia="ru-RU"/>
        </w:rPr>
        <w:t xml:space="preserve">Criteriul de evaluare aplicat pentru atribuirea contractului: </w:t>
      </w:r>
      <w:r w:rsidR="00446F19" w:rsidRPr="00446F19">
        <w:rPr>
          <w:b/>
          <w:bCs/>
          <w:i/>
          <w:iCs/>
          <w:color w:val="215E99" w:themeColor="text2" w:themeTint="BF"/>
          <w:lang w:val="it-IT" w:eastAsia="ru-RU"/>
        </w:rPr>
        <w:t xml:space="preserve">pretul </w:t>
      </w:r>
      <w:r w:rsidR="00F72E2C" w:rsidRPr="00FA4EC2">
        <w:rPr>
          <w:b/>
          <w:bCs/>
          <w:i/>
          <w:iCs/>
          <w:color w:val="215E99" w:themeColor="text2" w:themeTint="BF"/>
          <w:lang w:val="it-IT" w:eastAsia="ru-RU"/>
        </w:rPr>
        <w:t xml:space="preserve">cel mai </w:t>
      </w:r>
      <w:r w:rsidR="00446F19">
        <w:rPr>
          <w:b/>
          <w:bCs/>
          <w:i/>
          <w:iCs/>
          <w:color w:val="215E99" w:themeColor="text2" w:themeTint="BF"/>
          <w:lang w:val="it-IT" w:eastAsia="ru-RU"/>
        </w:rPr>
        <w:t>sc</w:t>
      </w:r>
      <w:r w:rsidR="000F63D3">
        <w:rPr>
          <w:b/>
          <w:bCs/>
          <w:i/>
          <w:iCs/>
          <w:color w:val="215E99" w:themeColor="text2" w:themeTint="BF"/>
          <w:lang w:val="it-IT" w:eastAsia="ru-RU"/>
        </w:rPr>
        <w:t>ă</w:t>
      </w:r>
      <w:r w:rsidR="00446F19">
        <w:rPr>
          <w:b/>
          <w:bCs/>
          <w:i/>
          <w:iCs/>
          <w:color w:val="215E99" w:themeColor="text2" w:themeTint="BF"/>
          <w:lang w:val="it-IT" w:eastAsia="ru-RU"/>
        </w:rPr>
        <w:t>zut</w:t>
      </w:r>
      <w:r w:rsidR="00F72E2C" w:rsidRPr="00FA4EC2">
        <w:rPr>
          <w:lang w:val="it-IT" w:eastAsia="ru-RU"/>
        </w:rPr>
        <w:t xml:space="preserve">. </w:t>
      </w:r>
    </w:p>
    <w:p w14:paraId="595FB8DA" w14:textId="5C023228" w:rsidR="00F72E2C" w:rsidRPr="00446F19" w:rsidRDefault="00F72E2C" w:rsidP="00FA4EC2">
      <w:pPr>
        <w:tabs>
          <w:tab w:val="left" w:pos="360"/>
          <w:tab w:val="right" w:pos="426"/>
        </w:tabs>
        <w:spacing w:line="360" w:lineRule="auto"/>
        <w:jc w:val="both"/>
        <w:rPr>
          <w:b/>
          <w:bCs/>
          <w:i/>
          <w:iCs/>
          <w:color w:val="215E99" w:themeColor="text2" w:themeTint="BF"/>
          <w:lang w:val="it-IT" w:eastAsia="ru-RU"/>
        </w:rPr>
      </w:pPr>
      <w:r w:rsidRPr="00FA4EC2">
        <w:rPr>
          <w:lang w:val="it-IT" w:eastAsia="ru-RU"/>
        </w:rPr>
        <w:t xml:space="preserve">În cazul în care, două sau mai multe oferte </w:t>
      </w:r>
      <w:r w:rsidR="00446F19">
        <w:rPr>
          <w:lang w:val="it-IT" w:eastAsia="ru-RU"/>
        </w:rPr>
        <w:t>vor avea aceiasi valoare</w:t>
      </w:r>
      <w:r w:rsidRPr="00FA4EC2">
        <w:rPr>
          <w:lang w:val="it-IT" w:eastAsia="ru-RU"/>
        </w:rPr>
        <w:t xml:space="preserve">, </w:t>
      </w:r>
      <w:r w:rsidRPr="00446F19">
        <w:rPr>
          <w:b/>
          <w:bCs/>
          <w:i/>
          <w:iCs/>
          <w:color w:val="215E99" w:themeColor="text2" w:themeTint="BF"/>
          <w:lang w:val="it-IT" w:eastAsia="ru-RU"/>
        </w:rPr>
        <w:t xml:space="preserve">care </w:t>
      </w:r>
      <w:r w:rsidR="00446F19" w:rsidRPr="00446F19">
        <w:rPr>
          <w:b/>
          <w:bCs/>
          <w:i/>
          <w:iCs/>
          <w:color w:val="215E99" w:themeColor="text2" w:themeTint="BF"/>
          <w:lang w:val="it-IT" w:eastAsia="ru-RU"/>
        </w:rPr>
        <w:t>va oferi</w:t>
      </w:r>
      <w:r w:rsidRPr="00446F19">
        <w:rPr>
          <w:b/>
          <w:bCs/>
          <w:i/>
          <w:iCs/>
          <w:color w:val="215E99" w:themeColor="text2" w:themeTint="BF"/>
          <w:lang w:val="it-IT" w:eastAsia="ru-RU"/>
        </w:rPr>
        <w:t xml:space="preserve"> ce</w:t>
      </w:r>
      <w:r w:rsidR="00446F19" w:rsidRPr="00446F19">
        <w:rPr>
          <w:b/>
          <w:bCs/>
          <w:i/>
          <w:iCs/>
          <w:color w:val="215E99" w:themeColor="text2" w:themeTint="BF"/>
          <w:lang w:val="it-IT" w:eastAsia="ru-RU"/>
        </w:rPr>
        <w:t>a</w:t>
      </w:r>
      <w:r w:rsidRPr="00446F19">
        <w:rPr>
          <w:b/>
          <w:bCs/>
          <w:i/>
          <w:iCs/>
          <w:color w:val="215E99" w:themeColor="text2" w:themeTint="BF"/>
          <w:lang w:val="it-IT" w:eastAsia="ru-RU"/>
        </w:rPr>
        <w:t xml:space="preserve"> mai mare perioad</w:t>
      </w:r>
      <w:r w:rsidR="00206A25">
        <w:rPr>
          <w:b/>
          <w:bCs/>
          <w:i/>
          <w:iCs/>
          <w:color w:val="215E99" w:themeColor="text2" w:themeTint="BF"/>
          <w:lang w:val="it-IT" w:eastAsia="ru-RU"/>
        </w:rPr>
        <w:t>ă</w:t>
      </w:r>
      <w:r w:rsidRPr="00446F19">
        <w:rPr>
          <w:b/>
          <w:bCs/>
          <w:i/>
          <w:iCs/>
          <w:color w:val="215E99" w:themeColor="text2" w:themeTint="BF"/>
          <w:lang w:val="it-IT" w:eastAsia="ru-RU"/>
        </w:rPr>
        <w:t xml:space="preserve"> de garanție.</w:t>
      </w:r>
    </w:p>
    <w:p w14:paraId="48435F95" w14:textId="6FA3F561" w:rsidR="00F72E2C" w:rsidRPr="005E516E" w:rsidRDefault="00446F19" w:rsidP="00FA4EC2">
      <w:pPr>
        <w:tabs>
          <w:tab w:val="right" w:pos="426"/>
        </w:tabs>
        <w:spacing w:line="360" w:lineRule="auto"/>
        <w:jc w:val="both"/>
        <w:rPr>
          <w:lang w:val="it-IT" w:eastAsia="ru-RU"/>
        </w:rPr>
      </w:pPr>
      <w:r>
        <w:rPr>
          <w:lang w:val="it-IT" w:eastAsia="ru-RU"/>
        </w:rPr>
        <w:t>20</w:t>
      </w:r>
      <w:r w:rsidR="00FA4EC2">
        <w:rPr>
          <w:lang w:val="it-IT" w:eastAsia="ru-RU"/>
        </w:rPr>
        <w:t xml:space="preserve">. </w:t>
      </w:r>
      <w:r w:rsidR="00F72E2C" w:rsidRPr="005E516E">
        <w:rPr>
          <w:lang w:val="it-IT" w:eastAsia="ru-RU"/>
        </w:rPr>
        <w:t>Factorii de evaluare a ofertei celei mai avantajoase din punct de vedere economic, precum și ponderile lor:</w:t>
      </w:r>
    </w:p>
    <w:p w14:paraId="4EE59A5D" w14:textId="77777777" w:rsidR="00F72E2C" w:rsidRPr="005E516E" w:rsidRDefault="00F72E2C" w:rsidP="008A35C9">
      <w:pPr>
        <w:rPr>
          <w:bCs/>
          <w:sz w:val="8"/>
          <w:szCs w:val="8"/>
          <w:lang w:val="it-IT"/>
        </w:rPr>
      </w:pPr>
    </w:p>
    <w:tbl>
      <w:tblPr>
        <w:tblStyle w:val="TableGrid"/>
        <w:tblW w:w="0" w:type="auto"/>
        <w:tblLook w:val="04A0" w:firstRow="1" w:lastRow="0" w:firstColumn="1" w:lastColumn="0" w:noHBand="0" w:noVBand="1"/>
      </w:tblPr>
      <w:tblGrid>
        <w:gridCol w:w="1255"/>
        <w:gridCol w:w="5940"/>
        <w:gridCol w:w="3019"/>
      </w:tblGrid>
      <w:tr w:rsidR="00486B44" w:rsidRPr="005E516E" w14:paraId="06C46AFC" w14:textId="77777777" w:rsidTr="00DB7EDF">
        <w:tc>
          <w:tcPr>
            <w:tcW w:w="1255" w:type="dxa"/>
          </w:tcPr>
          <w:p w14:paraId="1A2529D0" w14:textId="3C371DBD" w:rsidR="00486B44" w:rsidRPr="005E516E" w:rsidRDefault="00486B44" w:rsidP="00FE32BA">
            <w:pPr>
              <w:jc w:val="center"/>
              <w:rPr>
                <w:bCs/>
                <w:sz w:val="22"/>
                <w:szCs w:val="22"/>
                <w:lang w:val="ro-MD"/>
              </w:rPr>
            </w:pPr>
            <w:r w:rsidRPr="005E516E">
              <w:rPr>
                <w:b/>
                <w:bCs/>
                <w:sz w:val="22"/>
                <w:szCs w:val="22"/>
                <w:lang w:val="ro-MD" w:eastAsia="ru-RU"/>
              </w:rPr>
              <w:t>Nr</w:t>
            </w:r>
          </w:p>
        </w:tc>
        <w:tc>
          <w:tcPr>
            <w:tcW w:w="5940" w:type="dxa"/>
          </w:tcPr>
          <w:p w14:paraId="1EC1CED5" w14:textId="4E00DC3C" w:rsidR="00486B44" w:rsidRPr="005E516E" w:rsidRDefault="00486B44" w:rsidP="00FE32BA">
            <w:pPr>
              <w:jc w:val="center"/>
              <w:rPr>
                <w:bCs/>
                <w:sz w:val="22"/>
                <w:szCs w:val="22"/>
                <w:lang w:val="ro-MD"/>
              </w:rPr>
            </w:pPr>
            <w:r w:rsidRPr="005E516E">
              <w:rPr>
                <w:b/>
                <w:iCs/>
                <w:sz w:val="22"/>
                <w:szCs w:val="22"/>
                <w:lang w:val="ro-MD" w:eastAsia="ru-RU"/>
              </w:rPr>
              <w:t>Denumirea factorului de evaluare</w:t>
            </w:r>
          </w:p>
        </w:tc>
        <w:tc>
          <w:tcPr>
            <w:tcW w:w="3019" w:type="dxa"/>
          </w:tcPr>
          <w:p w14:paraId="0C2872AF" w14:textId="120DC164" w:rsidR="00486B44" w:rsidRPr="005E516E" w:rsidRDefault="00486B44" w:rsidP="00FE32BA">
            <w:pPr>
              <w:jc w:val="center"/>
              <w:rPr>
                <w:bCs/>
                <w:sz w:val="22"/>
                <w:szCs w:val="22"/>
                <w:lang w:val="ro-MD"/>
              </w:rPr>
            </w:pPr>
            <w:r w:rsidRPr="005E516E">
              <w:rPr>
                <w:b/>
                <w:iCs/>
                <w:sz w:val="22"/>
                <w:szCs w:val="22"/>
                <w:lang w:val="ro-MD" w:eastAsia="ru-RU"/>
              </w:rPr>
              <w:t>Ponderea, puncte</w:t>
            </w:r>
          </w:p>
        </w:tc>
      </w:tr>
      <w:tr w:rsidR="00486B44" w:rsidRPr="005E516E" w14:paraId="28E56377" w14:textId="77777777" w:rsidTr="00DB7EDF">
        <w:tc>
          <w:tcPr>
            <w:tcW w:w="1255" w:type="dxa"/>
          </w:tcPr>
          <w:p w14:paraId="3848FCFF" w14:textId="3DFFC884" w:rsidR="00486B44" w:rsidRPr="005E516E" w:rsidRDefault="00486B44" w:rsidP="00486B44">
            <w:pPr>
              <w:rPr>
                <w:bCs/>
                <w:sz w:val="22"/>
                <w:szCs w:val="22"/>
                <w:lang w:val="ro-MD"/>
              </w:rPr>
            </w:pPr>
          </w:p>
        </w:tc>
        <w:tc>
          <w:tcPr>
            <w:tcW w:w="5940" w:type="dxa"/>
          </w:tcPr>
          <w:p w14:paraId="631E85FF" w14:textId="77777777" w:rsidR="00486B44" w:rsidRPr="005E516E" w:rsidRDefault="00486B44" w:rsidP="00486B44">
            <w:pPr>
              <w:rPr>
                <w:bCs/>
                <w:sz w:val="22"/>
                <w:szCs w:val="22"/>
                <w:lang w:val="ro-MD"/>
              </w:rPr>
            </w:pPr>
          </w:p>
        </w:tc>
        <w:tc>
          <w:tcPr>
            <w:tcW w:w="3019" w:type="dxa"/>
          </w:tcPr>
          <w:p w14:paraId="25076CCB" w14:textId="0E31B074" w:rsidR="00486B44" w:rsidRPr="005E516E" w:rsidRDefault="00486B44" w:rsidP="00FE32BA">
            <w:pPr>
              <w:jc w:val="center"/>
              <w:rPr>
                <w:bCs/>
                <w:sz w:val="22"/>
                <w:szCs w:val="22"/>
                <w:lang w:val="ro-MD"/>
              </w:rPr>
            </w:pPr>
          </w:p>
        </w:tc>
      </w:tr>
      <w:tr w:rsidR="00B13316" w:rsidRPr="005E516E" w14:paraId="7201F339" w14:textId="77777777" w:rsidTr="00DB7EDF">
        <w:tc>
          <w:tcPr>
            <w:tcW w:w="1255" w:type="dxa"/>
          </w:tcPr>
          <w:p w14:paraId="0176D84C" w14:textId="18BC4A65" w:rsidR="00B13316" w:rsidRPr="005E516E" w:rsidRDefault="00B13316" w:rsidP="00F932ED">
            <w:pPr>
              <w:jc w:val="center"/>
              <w:rPr>
                <w:b/>
                <w:bCs/>
                <w:lang w:val="ro-MD"/>
              </w:rPr>
            </w:pPr>
          </w:p>
        </w:tc>
        <w:tc>
          <w:tcPr>
            <w:tcW w:w="5940" w:type="dxa"/>
          </w:tcPr>
          <w:p w14:paraId="47549B00" w14:textId="1216C289" w:rsidR="00B13316" w:rsidRPr="005E516E" w:rsidRDefault="00B13316" w:rsidP="00B13316">
            <w:pPr>
              <w:rPr>
                <w:b/>
                <w:bCs/>
                <w:lang w:val="ro-MD"/>
              </w:rPr>
            </w:pPr>
          </w:p>
        </w:tc>
        <w:tc>
          <w:tcPr>
            <w:tcW w:w="3019" w:type="dxa"/>
          </w:tcPr>
          <w:p w14:paraId="13CB1C1B" w14:textId="7697F0DA" w:rsidR="00B13316" w:rsidRPr="005E516E" w:rsidRDefault="00B13316" w:rsidP="00F932ED">
            <w:pPr>
              <w:jc w:val="center"/>
              <w:rPr>
                <w:b/>
                <w:bCs/>
                <w:lang w:val="ro-MD"/>
              </w:rPr>
            </w:pPr>
          </w:p>
        </w:tc>
      </w:tr>
    </w:tbl>
    <w:p w14:paraId="24EA8753" w14:textId="77777777" w:rsidR="00074681" w:rsidRPr="005E516E" w:rsidRDefault="00074681" w:rsidP="008A35C9">
      <w:pPr>
        <w:rPr>
          <w:bCs/>
          <w:lang w:val="it-IT"/>
        </w:rPr>
      </w:pPr>
    </w:p>
    <w:p w14:paraId="0BD386BF" w14:textId="05482E76" w:rsidR="005F15D3" w:rsidRPr="005E516E" w:rsidRDefault="00FA4EC2" w:rsidP="00FA4EC2">
      <w:pPr>
        <w:shd w:val="clear" w:color="auto" w:fill="FFFFFF" w:themeFill="background1"/>
        <w:tabs>
          <w:tab w:val="right" w:pos="426"/>
        </w:tabs>
        <w:spacing w:line="360" w:lineRule="auto"/>
        <w:rPr>
          <w:lang w:val="it-IT" w:eastAsia="ru-RU"/>
        </w:rPr>
      </w:pPr>
      <w:r>
        <w:rPr>
          <w:lang w:val="it-IT" w:eastAsia="ru-RU"/>
        </w:rPr>
        <w:t>2</w:t>
      </w:r>
      <w:r w:rsidR="00446F19">
        <w:rPr>
          <w:lang w:val="it-IT" w:eastAsia="ru-RU"/>
        </w:rPr>
        <w:t>1</w:t>
      </w:r>
      <w:r>
        <w:rPr>
          <w:lang w:val="it-IT" w:eastAsia="ru-RU"/>
        </w:rPr>
        <w:t xml:space="preserve">. </w:t>
      </w:r>
      <w:r w:rsidR="005F15D3" w:rsidRPr="005E516E">
        <w:rPr>
          <w:lang w:val="it-IT" w:eastAsia="ru-RU"/>
        </w:rPr>
        <w:t xml:space="preserve">Termenul limită de depunere/deschidere a ofertelor: </w:t>
      </w:r>
      <w:r w:rsidR="005F15D3" w:rsidRPr="005E516E">
        <w:rPr>
          <w:b/>
          <w:bCs/>
          <w:i/>
          <w:iCs/>
          <w:color w:val="215E99" w:themeColor="text2" w:themeTint="BF"/>
          <w:lang w:val="it-IT" w:eastAsia="ru-RU"/>
        </w:rPr>
        <w:t>conform SIA RSAP</w:t>
      </w:r>
    </w:p>
    <w:p w14:paraId="4CE50F19" w14:textId="36BF84EA" w:rsidR="005F15D3" w:rsidRPr="005E516E" w:rsidRDefault="00FA4EC2" w:rsidP="00FA4EC2">
      <w:pPr>
        <w:shd w:val="clear" w:color="auto" w:fill="FFFFFF" w:themeFill="background1"/>
        <w:tabs>
          <w:tab w:val="right" w:pos="426"/>
        </w:tabs>
        <w:spacing w:line="360" w:lineRule="auto"/>
        <w:rPr>
          <w:lang w:val="it-IT" w:eastAsia="ru-RU"/>
        </w:rPr>
      </w:pPr>
      <w:r>
        <w:rPr>
          <w:lang w:val="it-IT" w:eastAsia="ru-RU"/>
        </w:rPr>
        <w:t>2</w:t>
      </w:r>
      <w:r w:rsidR="00446F19">
        <w:rPr>
          <w:lang w:val="it-IT" w:eastAsia="ru-RU"/>
        </w:rPr>
        <w:t>2</w:t>
      </w:r>
      <w:r>
        <w:rPr>
          <w:lang w:val="it-IT" w:eastAsia="ru-RU"/>
        </w:rPr>
        <w:t xml:space="preserve">. </w:t>
      </w:r>
      <w:r w:rsidR="005F15D3" w:rsidRPr="005E516E">
        <w:rPr>
          <w:lang w:val="it-IT" w:eastAsia="ru-RU"/>
        </w:rPr>
        <w:t xml:space="preserve">Adresa la care trebuie transmise ofertele sau cererile de participare: </w:t>
      </w:r>
      <w:bookmarkStart w:id="7" w:name="_Hlk215504891"/>
      <w:r w:rsidR="005F15D3" w:rsidRPr="005E516E">
        <w:rPr>
          <w:b/>
          <w:bCs/>
          <w:i/>
          <w:iCs/>
          <w:color w:val="215E99" w:themeColor="text2" w:themeTint="BF"/>
          <w:lang w:val="it-IT" w:eastAsia="ru-RU"/>
        </w:rPr>
        <w:t>SIA RSAP</w:t>
      </w:r>
      <w:bookmarkEnd w:id="7"/>
    </w:p>
    <w:p w14:paraId="0A811763" w14:textId="71EDE17D" w:rsidR="005F15D3" w:rsidRPr="005E516E" w:rsidRDefault="00FA4EC2" w:rsidP="00FA4EC2">
      <w:pPr>
        <w:tabs>
          <w:tab w:val="right" w:pos="426"/>
        </w:tabs>
        <w:spacing w:line="360" w:lineRule="auto"/>
        <w:rPr>
          <w:lang w:val="it-IT" w:eastAsia="ru-RU"/>
        </w:rPr>
      </w:pPr>
      <w:r>
        <w:rPr>
          <w:lang w:val="it-IT" w:eastAsia="ru-RU"/>
        </w:rPr>
        <w:t>2</w:t>
      </w:r>
      <w:r w:rsidR="00446F19">
        <w:rPr>
          <w:lang w:val="it-IT" w:eastAsia="ru-RU"/>
        </w:rPr>
        <w:t>3</w:t>
      </w:r>
      <w:r>
        <w:rPr>
          <w:lang w:val="it-IT" w:eastAsia="ru-RU"/>
        </w:rPr>
        <w:t xml:space="preserve">. </w:t>
      </w:r>
      <w:r w:rsidR="005F15D3" w:rsidRPr="005E516E">
        <w:rPr>
          <w:lang w:val="it-IT" w:eastAsia="ru-RU"/>
        </w:rPr>
        <w:t xml:space="preserve">Termenul de valabilitate a ofertelor: </w:t>
      </w:r>
      <w:r w:rsidR="005F15D3" w:rsidRPr="005E516E">
        <w:rPr>
          <w:b/>
          <w:bCs/>
          <w:i/>
          <w:iCs/>
          <w:color w:val="215E99" w:themeColor="text2" w:themeTint="BF"/>
          <w:lang w:val="it-IT" w:eastAsia="ru-RU"/>
        </w:rPr>
        <w:t>60 zile</w:t>
      </w:r>
      <w:r w:rsidR="005F15D3" w:rsidRPr="005E516E">
        <w:rPr>
          <w:lang w:val="it-IT" w:eastAsia="ru-RU"/>
        </w:rPr>
        <w:t>.</w:t>
      </w:r>
    </w:p>
    <w:p w14:paraId="156AFA9F" w14:textId="1BA683ED" w:rsidR="005F15D3" w:rsidRPr="005E516E" w:rsidRDefault="00FA4EC2" w:rsidP="00FA4EC2">
      <w:pPr>
        <w:tabs>
          <w:tab w:val="right" w:pos="426"/>
        </w:tabs>
        <w:spacing w:line="360" w:lineRule="auto"/>
        <w:rPr>
          <w:lang w:val="it-IT" w:eastAsia="ru-RU"/>
        </w:rPr>
      </w:pPr>
      <w:r>
        <w:rPr>
          <w:lang w:val="ro-MD" w:eastAsia="ru-RU"/>
        </w:rPr>
        <w:t>2</w:t>
      </w:r>
      <w:r w:rsidR="00446F19">
        <w:rPr>
          <w:lang w:val="ro-MD" w:eastAsia="ru-RU"/>
        </w:rPr>
        <w:t>4</w:t>
      </w:r>
      <w:r>
        <w:rPr>
          <w:lang w:val="ro-MD" w:eastAsia="ru-RU"/>
        </w:rPr>
        <w:t xml:space="preserve">. </w:t>
      </w:r>
      <w:r w:rsidR="005F15D3" w:rsidRPr="005E516E">
        <w:rPr>
          <w:lang w:val="ro-MD" w:eastAsia="ru-RU"/>
        </w:rPr>
        <w:t>Locul deschiderii ofertelor</w:t>
      </w:r>
      <w:r w:rsidR="005F15D3" w:rsidRPr="005E516E">
        <w:rPr>
          <w:lang w:val="it-IT" w:eastAsia="ru-RU"/>
        </w:rPr>
        <w:t xml:space="preserve">: </w:t>
      </w:r>
      <w:r w:rsidR="005F15D3" w:rsidRPr="005E516E">
        <w:rPr>
          <w:b/>
          <w:bCs/>
          <w:i/>
          <w:iCs/>
          <w:color w:val="215E99" w:themeColor="text2" w:themeTint="BF"/>
          <w:lang w:val="it-IT" w:eastAsia="ru-RU"/>
        </w:rPr>
        <w:t>SIA RSAP</w:t>
      </w:r>
      <w:r w:rsidR="005F15D3" w:rsidRPr="005E516E">
        <w:rPr>
          <w:color w:val="215E99" w:themeColor="text2" w:themeTint="BF"/>
          <w:lang w:val="it-IT" w:eastAsia="ru-RU"/>
        </w:rPr>
        <w:t xml:space="preserve"> </w:t>
      </w:r>
    </w:p>
    <w:p w14:paraId="441D6E71" w14:textId="05A94A8D" w:rsidR="005F15D3" w:rsidRPr="005E516E" w:rsidRDefault="00FA4EC2" w:rsidP="00FA4EC2">
      <w:pPr>
        <w:shd w:val="clear" w:color="auto" w:fill="FFFFFF" w:themeFill="background1"/>
        <w:tabs>
          <w:tab w:val="right" w:pos="0"/>
          <w:tab w:val="left" w:pos="450"/>
        </w:tabs>
        <w:spacing w:line="360" w:lineRule="auto"/>
        <w:rPr>
          <w:lang w:val="it-IT" w:eastAsia="ru-RU"/>
        </w:rPr>
      </w:pPr>
      <w:r>
        <w:rPr>
          <w:lang w:val="it-IT" w:eastAsia="ru-RU"/>
        </w:rPr>
        <w:t>2</w:t>
      </w:r>
      <w:r w:rsidR="00446F19">
        <w:rPr>
          <w:lang w:val="it-IT" w:eastAsia="ru-RU"/>
        </w:rPr>
        <w:t>5</w:t>
      </w:r>
      <w:r>
        <w:rPr>
          <w:lang w:val="it-IT" w:eastAsia="ru-RU"/>
        </w:rPr>
        <w:t xml:space="preserve">. </w:t>
      </w:r>
      <w:r w:rsidR="005F15D3" w:rsidRPr="005E516E">
        <w:rPr>
          <w:lang w:val="it-IT" w:eastAsia="ru-RU"/>
        </w:rPr>
        <w:t xml:space="preserve">Limba sau limbile în care trebuie redactate ofertele sau cererile de participare: </w:t>
      </w:r>
      <w:r w:rsidR="005F15D3" w:rsidRPr="005E516E">
        <w:rPr>
          <w:b/>
          <w:bCs/>
          <w:i/>
          <w:iCs/>
          <w:color w:val="215E99" w:themeColor="text2" w:themeTint="BF"/>
          <w:lang w:val="it-IT" w:eastAsia="ru-RU"/>
        </w:rPr>
        <w:t>limba română</w:t>
      </w:r>
    </w:p>
    <w:p w14:paraId="3822C63C" w14:textId="2F5B031B" w:rsidR="005F15D3" w:rsidRPr="00446F19" w:rsidRDefault="00FA4EC2" w:rsidP="00FA4EC2">
      <w:pPr>
        <w:shd w:val="clear" w:color="auto" w:fill="FFFFFF" w:themeFill="background1"/>
        <w:tabs>
          <w:tab w:val="right" w:pos="180"/>
          <w:tab w:val="left" w:pos="450"/>
        </w:tabs>
        <w:spacing w:line="360" w:lineRule="auto"/>
        <w:jc w:val="both"/>
        <w:rPr>
          <w:b/>
          <w:bCs/>
          <w:i/>
          <w:iCs/>
          <w:lang w:val="it-IT" w:eastAsia="ru-RU"/>
        </w:rPr>
      </w:pPr>
      <w:r>
        <w:rPr>
          <w:lang w:val="it-IT" w:eastAsia="ru-RU"/>
        </w:rPr>
        <w:t>2</w:t>
      </w:r>
      <w:r w:rsidR="00446F19">
        <w:rPr>
          <w:lang w:val="it-IT" w:eastAsia="ru-RU"/>
        </w:rPr>
        <w:t>6</w:t>
      </w:r>
      <w:r>
        <w:rPr>
          <w:lang w:val="it-IT" w:eastAsia="ru-RU"/>
        </w:rPr>
        <w:t xml:space="preserve">. </w:t>
      </w:r>
      <w:r w:rsidR="005F15D3" w:rsidRPr="005E516E">
        <w:rPr>
          <w:lang w:val="it-IT" w:eastAsia="ru-RU"/>
        </w:rPr>
        <w:t xml:space="preserve">Respectivul contract se referă la un proiect și/sau program finanțat din fonduri ale Uniunii Europene: </w:t>
      </w:r>
      <w:r w:rsidR="00446F19" w:rsidRPr="00446F19">
        <w:rPr>
          <w:b/>
          <w:bCs/>
          <w:i/>
          <w:iCs/>
          <w:color w:val="215E99" w:themeColor="text2" w:themeTint="BF"/>
          <w:lang w:val="it-IT" w:eastAsia="ru-RU"/>
        </w:rPr>
        <w:t>DA</w:t>
      </w:r>
      <w:r w:rsidR="00446F19">
        <w:rPr>
          <w:lang w:val="it-IT" w:eastAsia="ru-RU"/>
        </w:rPr>
        <w:t xml:space="preserve">, </w:t>
      </w:r>
      <w:r w:rsidR="005F15D3" w:rsidRPr="00446F19">
        <w:rPr>
          <w:b/>
          <w:bCs/>
          <w:i/>
          <w:iCs/>
          <w:lang w:val="it-IT" w:eastAsia="ru-RU"/>
        </w:rPr>
        <w:t>Agen</w:t>
      </w:r>
      <w:r w:rsidR="00A8695C" w:rsidRPr="00446F19">
        <w:rPr>
          <w:b/>
          <w:bCs/>
          <w:i/>
          <w:iCs/>
          <w:lang w:val="it-IT" w:eastAsia="ru-RU"/>
        </w:rPr>
        <w:t>ț</w:t>
      </w:r>
      <w:r w:rsidR="005F15D3" w:rsidRPr="00446F19">
        <w:rPr>
          <w:b/>
          <w:bCs/>
          <w:i/>
          <w:iCs/>
          <w:lang w:val="it-IT" w:eastAsia="ru-RU"/>
        </w:rPr>
        <w:t>ia Elve</w:t>
      </w:r>
      <w:r w:rsidR="00A8695C" w:rsidRPr="00446F19">
        <w:rPr>
          <w:b/>
          <w:bCs/>
          <w:i/>
          <w:iCs/>
          <w:lang w:val="it-IT" w:eastAsia="ru-RU"/>
        </w:rPr>
        <w:t>ț</w:t>
      </w:r>
      <w:r w:rsidR="005F15D3" w:rsidRPr="00446F19">
        <w:rPr>
          <w:b/>
          <w:bCs/>
          <w:i/>
          <w:iCs/>
          <w:lang w:val="it-IT" w:eastAsia="ru-RU"/>
        </w:rPr>
        <w:t>ian</w:t>
      </w:r>
      <w:r w:rsidR="00A8695C" w:rsidRPr="00446F19">
        <w:rPr>
          <w:b/>
          <w:bCs/>
          <w:i/>
          <w:iCs/>
          <w:lang w:val="it-IT" w:eastAsia="ru-RU"/>
        </w:rPr>
        <w:t>ă</w:t>
      </w:r>
      <w:r w:rsidR="005F15D3" w:rsidRPr="00446F19">
        <w:rPr>
          <w:b/>
          <w:bCs/>
          <w:i/>
          <w:iCs/>
          <w:lang w:val="it-IT" w:eastAsia="ru-RU"/>
        </w:rPr>
        <w:t xml:space="preserve"> pentru Dezvoltare </w:t>
      </w:r>
      <w:r w:rsidR="00A8695C" w:rsidRPr="00446F19">
        <w:rPr>
          <w:b/>
          <w:bCs/>
          <w:i/>
          <w:iCs/>
          <w:lang w:val="it-IT" w:eastAsia="ru-RU"/>
        </w:rPr>
        <w:t>ș</w:t>
      </w:r>
      <w:r w:rsidR="005F15D3" w:rsidRPr="00446F19">
        <w:rPr>
          <w:b/>
          <w:bCs/>
          <w:i/>
          <w:iCs/>
          <w:lang w:val="it-IT" w:eastAsia="ru-RU"/>
        </w:rPr>
        <w:t>i Cooperare (SDC), care ac</w:t>
      </w:r>
      <w:r w:rsidR="00A8695C" w:rsidRPr="00446F19">
        <w:rPr>
          <w:b/>
          <w:bCs/>
          <w:i/>
          <w:iCs/>
          <w:lang w:val="it-IT" w:eastAsia="ru-RU"/>
        </w:rPr>
        <w:t>ț</w:t>
      </w:r>
      <w:r w:rsidR="005F15D3" w:rsidRPr="00446F19">
        <w:rPr>
          <w:b/>
          <w:bCs/>
          <w:i/>
          <w:iCs/>
          <w:lang w:val="it-IT" w:eastAsia="ru-RU"/>
        </w:rPr>
        <w:t>ioneaz</w:t>
      </w:r>
      <w:r w:rsidR="00A8695C" w:rsidRPr="00446F19">
        <w:rPr>
          <w:b/>
          <w:bCs/>
          <w:i/>
          <w:iCs/>
          <w:lang w:val="it-IT" w:eastAsia="ru-RU"/>
        </w:rPr>
        <w:t>ă</w:t>
      </w:r>
      <w:r w:rsidR="005F15D3" w:rsidRPr="00446F19">
        <w:rPr>
          <w:b/>
          <w:bCs/>
          <w:i/>
          <w:iCs/>
          <w:lang w:val="it-IT" w:eastAsia="ru-RU"/>
        </w:rPr>
        <w:t xml:space="preserve"> prin intermediul Oficiului Elve</w:t>
      </w:r>
      <w:r w:rsidR="00A8695C" w:rsidRPr="00446F19">
        <w:rPr>
          <w:b/>
          <w:bCs/>
          <w:i/>
          <w:iCs/>
          <w:lang w:val="it-IT" w:eastAsia="ru-RU"/>
        </w:rPr>
        <w:t>ț</w:t>
      </w:r>
      <w:r w:rsidR="005F15D3" w:rsidRPr="00446F19">
        <w:rPr>
          <w:b/>
          <w:bCs/>
          <w:i/>
          <w:iCs/>
          <w:lang w:val="it-IT" w:eastAsia="ru-RU"/>
        </w:rPr>
        <w:t>ian de Cooperare/Reprezentan</w:t>
      </w:r>
      <w:r w:rsidR="00A8695C" w:rsidRPr="00446F19">
        <w:rPr>
          <w:b/>
          <w:bCs/>
          <w:i/>
          <w:iCs/>
          <w:lang w:val="it-IT" w:eastAsia="ru-RU"/>
        </w:rPr>
        <w:t>ț</w:t>
      </w:r>
      <w:r w:rsidR="005F15D3" w:rsidRPr="00446F19">
        <w:rPr>
          <w:b/>
          <w:bCs/>
          <w:i/>
          <w:iCs/>
          <w:lang w:val="it-IT" w:eastAsia="ru-RU"/>
        </w:rPr>
        <w:t>a Ambasadei Confedera</w:t>
      </w:r>
      <w:r w:rsidR="00A8695C" w:rsidRPr="00446F19">
        <w:rPr>
          <w:b/>
          <w:bCs/>
          <w:i/>
          <w:iCs/>
          <w:lang w:val="it-IT" w:eastAsia="ru-RU"/>
        </w:rPr>
        <w:t>ț</w:t>
      </w:r>
      <w:r w:rsidR="005F15D3" w:rsidRPr="00446F19">
        <w:rPr>
          <w:b/>
          <w:bCs/>
          <w:i/>
          <w:iCs/>
          <w:lang w:val="it-IT" w:eastAsia="ru-RU"/>
        </w:rPr>
        <w:t>iei Elve</w:t>
      </w:r>
      <w:r w:rsidR="00A8695C" w:rsidRPr="00446F19">
        <w:rPr>
          <w:b/>
          <w:bCs/>
          <w:i/>
          <w:iCs/>
          <w:lang w:val="it-IT" w:eastAsia="ru-RU"/>
        </w:rPr>
        <w:t>ț</w:t>
      </w:r>
      <w:r w:rsidR="005F15D3" w:rsidRPr="00446F19">
        <w:rPr>
          <w:b/>
          <w:bCs/>
          <w:i/>
          <w:iCs/>
          <w:lang w:val="it-IT" w:eastAsia="ru-RU"/>
        </w:rPr>
        <w:t xml:space="preserve">iene </w:t>
      </w:r>
      <w:r w:rsidR="00A8695C" w:rsidRPr="00446F19">
        <w:rPr>
          <w:b/>
          <w:bCs/>
          <w:i/>
          <w:iCs/>
          <w:lang w:val="it-IT" w:eastAsia="ru-RU"/>
        </w:rPr>
        <w:t>î</w:t>
      </w:r>
      <w:r w:rsidR="005F15D3" w:rsidRPr="00446F19">
        <w:rPr>
          <w:b/>
          <w:bCs/>
          <w:i/>
          <w:iCs/>
          <w:lang w:val="it-IT" w:eastAsia="ru-RU"/>
        </w:rPr>
        <w:t>n Republica Moldova: proiectul de implicare civică în guvernarea locală “MĂ IMPLIC”</w:t>
      </w:r>
    </w:p>
    <w:p w14:paraId="5D4C9198" w14:textId="77777777" w:rsidR="00446F19" w:rsidRDefault="00FA4EC2" w:rsidP="00446F19">
      <w:pPr>
        <w:shd w:val="clear" w:color="auto" w:fill="FFFFFF" w:themeFill="background1"/>
        <w:tabs>
          <w:tab w:val="right" w:pos="426"/>
        </w:tabs>
        <w:spacing w:line="360" w:lineRule="auto"/>
        <w:rPr>
          <w:lang w:val="it-IT" w:eastAsia="ru-RU"/>
        </w:rPr>
      </w:pPr>
      <w:r>
        <w:rPr>
          <w:lang w:val="it-IT" w:eastAsia="ru-RU"/>
        </w:rPr>
        <w:t>2</w:t>
      </w:r>
      <w:r w:rsidR="00446F19">
        <w:rPr>
          <w:lang w:val="it-IT" w:eastAsia="ru-RU"/>
        </w:rPr>
        <w:t>7</w:t>
      </w:r>
      <w:r>
        <w:rPr>
          <w:lang w:val="it-IT" w:eastAsia="ru-RU"/>
        </w:rPr>
        <w:t xml:space="preserve">. </w:t>
      </w:r>
      <w:r w:rsidR="005F15D3" w:rsidRPr="005E516E">
        <w:rPr>
          <w:lang w:val="it-IT" w:eastAsia="ru-RU"/>
        </w:rPr>
        <w:t xml:space="preserve">Denumirea și adresa organismului competent de soluționare a contestațiilor: </w:t>
      </w:r>
    </w:p>
    <w:p w14:paraId="3853EDCB" w14:textId="2FDA1B0D" w:rsidR="00446F19" w:rsidRPr="00446F19" w:rsidRDefault="005F15D3" w:rsidP="00446F19">
      <w:pPr>
        <w:shd w:val="clear" w:color="auto" w:fill="FFFFFF" w:themeFill="background1"/>
        <w:tabs>
          <w:tab w:val="right" w:pos="426"/>
        </w:tabs>
        <w:spacing w:line="360" w:lineRule="auto"/>
        <w:rPr>
          <w:lang w:val="it-IT" w:eastAsia="ru-RU"/>
        </w:rPr>
      </w:pPr>
      <w:r w:rsidRPr="00446F19">
        <w:rPr>
          <w:b/>
          <w:bCs/>
          <w:i/>
          <w:iCs/>
          <w:color w:val="215E99" w:themeColor="text2" w:themeTint="BF"/>
          <w:lang w:val="it-IT" w:eastAsia="ru-RU"/>
        </w:rPr>
        <w:t>NU SE SUPUNE PROCEDURII DE CONTESTARE</w:t>
      </w:r>
      <w:r w:rsidR="00446F19" w:rsidRPr="00446F19">
        <w:rPr>
          <w:b/>
          <w:bCs/>
          <w:i/>
          <w:iCs/>
          <w:color w:val="215E99" w:themeColor="text2" w:themeTint="BF"/>
          <w:lang w:val="it-IT" w:eastAsia="ru-RU"/>
        </w:rPr>
        <w:t>.</w:t>
      </w:r>
      <w:r w:rsidR="00446F19" w:rsidRPr="00446F19">
        <w:rPr>
          <w:b/>
          <w:bCs/>
          <w:sz w:val="22"/>
          <w:szCs w:val="22"/>
        </w:rPr>
        <w:t xml:space="preserve"> </w:t>
      </w:r>
    </w:p>
    <w:p w14:paraId="3FE79EA3" w14:textId="0969BBBD" w:rsidR="00446F19" w:rsidRDefault="00446F19" w:rsidP="00446F19">
      <w:pPr>
        <w:tabs>
          <w:tab w:val="left" w:pos="0"/>
          <w:tab w:val="left" w:pos="1134"/>
        </w:tabs>
        <w:spacing w:line="276" w:lineRule="auto"/>
        <w:ind w:right="432"/>
        <w:jc w:val="both"/>
        <w:rPr>
          <w:b/>
          <w:bCs/>
          <w:sz w:val="22"/>
          <w:szCs w:val="22"/>
        </w:rPr>
      </w:pPr>
      <w:r w:rsidRPr="005832BB">
        <w:rPr>
          <w:b/>
          <w:bCs/>
        </w:rPr>
        <w:t>Procedura este exceptată de la mecanismul de contestare prevăzut de Legea nr. 131/2015 și nu intră în competența ANSC</w:t>
      </w:r>
      <w:r w:rsidRPr="00446F19">
        <w:rPr>
          <w:b/>
          <w:bCs/>
          <w:sz w:val="22"/>
          <w:szCs w:val="22"/>
        </w:rPr>
        <w:t>.</w:t>
      </w:r>
    </w:p>
    <w:p w14:paraId="3C8D8A24" w14:textId="77777777" w:rsidR="00190DC5" w:rsidRPr="00446F19" w:rsidRDefault="00190DC5" w:rsidP="00446F19">
      <w:pPr>
        <w:tabs>
          <w:tab w:val="left" w:pos="0"/>
          <w:tab w:val="left" w:pos="1134"/>
        </w:tabs>
        <w:spacing w:line="276" w:lineRule="auto"/>
        <w:ind w:right="432"/>
        <w:jc w:val="both"/>
        <w:rPr>
          <w:sz w:val="22"/>
          <w:szCs w:val="22"/>
          <w:lang w:val="fr-FR"/>
        </w:rPr>
      </w:pPr>
    </w:p>
    <w:p w14:paraId="5D1FC9EC" w14:textId="1CF94E43" w:rsidR="005F15D3" w:rsidRPr="005E516E" w:rsidRDefault="00FA4EC2" w:rsidP="00446F19">
      <w:pPr>
        <w:shd w:val="clear" w:color="auto" w:fill="FFFFFF" w:themeFill="background1"/>
        <w:spacing w:line="360" w:lineRule="auto"/>
        <w:rPr>
          <w:lang w:val="it-IT" w:eastAsia="ru-RU"/>
        </w:rPr>
      </w:pPr>
      <w:r>
        <w:rPr>
          <w:lang w:val="it-IT" w:eastAsia="ru-RU"/>
        </w:rPr>
        <w:t>2</w:t>
      </w:r>
      <w:r w:rsidR="00446F19">
        <w:rPr>
          <w:lang w:val="it-IT" w:eastAsia="ru-RU"/>
        </w:rPr>
        <w:t>8</w:t>
      </w:r>
      <w:r>
        <w:rPr>
          <w:lang w:val="it-IT" w:eastAsia="ru-RU"/>
        </w:rPr>
        <w:t xml:space="preserve">. </w:t>
      </w:r>
      <w:r w:rsidR="005F15D3" w:rsidRPr="005E516E">
        <w:rPr>
          <w:lang w:val="it-IT" w:eastAsia="ru-RU"/>
        </w:rPr>
        <w:t xml:space="preserve">Data transmiterii spre publicare a anunțului de participare: </w:t>
      </w:r>
      <w:r w:rsidR="005F15D3" w:rsidRPr="005E516E">
        <w:rPr>
          <w:b/>
          <w:bCs/>
          <w:i/>
          <w:iCs/>
          <w:color w:val="215E99" w:themeColor="text2" w:themeTint="BF"/>
          <w:lang w:val="it-IT" w:eastAsia="ru-RU"/>
        </w:rPr>
        <w:t>conform SIA „RSAP”</w:t>
      </w:r>
    </w:p>
    <w:p w14:paraId="32E9B0F6" w14:textId="5607259C" w:rsidR="002A5F44" w:rsidRPr="005E516E" w:rsidRDefault="00FA4EC2" w:rsidP="00FA4EC2">
      <w:pPr>
        <w:shd w:val="clear" w:color="auto" w:fill="FFFFFF" w:themeFill="background1"/>
        <w:tabs>
          <w:tab w:val="right" w:pos="426"/>
        </w:tabs>
        <w:spacing w:line="360" w:lineRule="auto"/>
        <w:rPr>
          <w:lang w:val="it-IT" w:eastAsia="ru-RU"/>
        </w:rPr>
      </w:pPr>
      <w:r>
        <w:rPr>
          <w:lang w:val="it-IT" w:eastAsia="ru-RU"/>
        </w:rPr>
        <w:t>2</w:t>
      </w:r>
      <w:r w:rsidR="00190DC5">
        <w:rPr>
          <w:lang w:val="it-IT" w:eastAsia="ru-RU"/>
        </w:rPr>
        <w:t>9</w:t>
      </w:r>
      <w:r>
        <w:rPr>
          <w:lang w:val="it-IT" w:eastAsia="ru-RU"/>
        </w:rPr>
        <w:t xml:space="preserve">. </w:t>
      </w:r>
      <w:r w:rsidR="003E47D4" w:rsidRPr="005E516E">
        <w:rPr>
          <w:lang w:val="it-IT" w:eastAsia="ru-RU"/>
        </w:rPr>
        <w:t>Alte informații relevante:</w:t>
      </w:r>
    </w:p>
    <w:p w14:paraId="575DA216" w14:textId="77777777" w:rsidR="009529FC" w:rsidRPr="005E516E" w:rsidRDefault="009529FC" w:rsidP="00224F25">
      <w:pPr>
        <w:shd w:val="clear" w:color="auto" w:fill="FFFFFF"/>
        <w:tabs>
          <w:tab w:val="left" w:pos="0"/>
          <w:tab w:val="right" w:pos="284"/>
        </w:tabs>
        <w:spacing w:line="360" w:lineRule="auto"/>
        <w:ind w:left="-567" w:right="-595" w:firstLine="567"/>
        <w:contextualSpacing/>
        <w:jc w:val="both"/>
        <w:rPr>
          <w:b/>
          <w:sz w:val="8"/>
          <w:szCs w:val="8"/>
        </w:rPr>
      </w:pPr>
      <w:r w:rsidRPr="005E516E">
        <w:rPr>
          <w:b/>
        </w:rPr>
        <w:t xml:space="preserve">    </w:t>
      </w:r>
    </w:p>
    <w:p w14:paraId="3E20091F" w14:textId="77777777" w:rsidR="009529FC" w:rsidRPr="005E516E" w:rsidRDefault="009529FC" w:rsidP="00224F25">
      <w:pPr>
        <w:pStyle w:val="ListParagraph"/>
        <w:numPr>
          <w:ilvl w:val="0"/>
          <w:numId w:val="7"/>
        </w:numPr>
        <w:shd w:val="clear" w:color="auto" w:fill="FFFFFF"/>
        <w:tabs>
          <w:tab w:val="left" w:pos="0"/>
          <w:tab w:val="right" w:pos="284"/>
          <w:tab w:val="left" w:pos="1134"/>
        </w:tabs>
        <w:spacing w:line="360" w:lineRule="auto"/>
        <w:ind w:left="720" w:right="432" w:hanging="288"/>
        <w:jc w:val="both"/>
      </w:pPr>
      <w:r w:rsidRPr="005E516E">
        <w:t xml:space="preserve">Operatorii economici, participanți la procedurile de achiziții publice, vor asigura implementarea măsurilor organizaționale necesare pentru păstrarea regimului de confidențialitate și securitate în conformitate cu </w:t>
      </w:r>
      <w:r w:rsidRPr="005E516E">
        <w:rPr>
          <w:b/>
          <w:bCs/>
          <w:i/>
          <w:iCs/>
          <w:color w:val="215E99" w:themeColor="text2" w:themeTint="BF"/>
        </w:rPr>
        <w:t>Legea 133/2011</w:t>
      </w:r>
      <w:r w:rsidRPr="005E516E">
        <w:t>, privind protecția datelor cu caracter personal.</w:t>
      </w:r>
    </w:p>
    <w:p w14:paraId="6E0AD003" w14:textId="77777777" w:rsidR="009529FC" w:rsidRPr="005E516E" w:rsidRDefault="009529FC" w:rsidP="00224F25">
      <w:pPr>
        <w:pStyle w:val="ListParagraph"/>
        <w:numPr>
          <w:ilvl w:val="0"/>
          <w:numId w:val="7"/>
        </w:numPr>
        <w:tabs>
          <w:tab w:val="left" w:pos="0"/>
          <w:tab w:val="left" w:pos="1134"/>
        </w:tabs>
        <w:spacing w:line="360" w:lineRule="auto"/>
        <w:ind w:left="720" w:right="432" w:hanging="288"/>
        <w:jc w:val="both"/>
        <w:rPr>
          <w:lang w:val="fr-FR"/>
        </w:rPr>
      </w:pPr>
      <w:r w:rsidRPr="005E516E">
        <w:rPr>
          <w:lang w:val="fr-FR"/>
        </w:rPr>
        <w:lastRenderedPageBreak/>
        <w:t xml:space="preserve">Operatorii economici nu pot contesta hotărârile grupului de lucru cu privire la rezultatele evaluarii, odată ce aceste hotărâri au fost aprobate de SKAT. </w:t>
      </w:r>
    </w:p>
    <w:p w14:paraId="2FDAF68E" w14:textId="14D2E392" w:rsidR="009529FC" w:rsidRPr="00446F19" w:rsidRDefault="00446F19" w:rsidP="00224F25">
      <w:pPr>
        <w:pStyle w:val="ListParagraph"/>
        <w:tabs>
          <w:tab w:val="left" w:pos="0"/>
          <w:tab w:val="left" w:pos="1134"/>
        </w:tabs>
        <w:spacing w:line="360" w:lineRule="auto"/>
        <w:ind w:right="432" w:hanging="288"/>
        <w:jc w:val="both"/>
        <w:rPr>
          <w:b/>
          <w:bCs/>
          <w:i/>
          <w:iCs/>
          <w:color w:val="215E99" w:themeColor="text2" w:themeTint="BF"/>
        </w:rPr>
      </w:pPr>
      <w:r w:rsidRPr="00206A25">
        <w:rPr>
          <w:lang w:val="fr-FR"/>
        </w:rPr>
        <w:t>3</w:t>
      </w:r>
      <w:r w:rsidRPr="00446F19">
        <w:rPr>
          <w:b/>
          <w:bCs/>
          <w:lang w:val="fr-FR"/>
        </w:rPr>
        <w:t>.</w:t>
      </w:r>
      <w:r>
        <w:rPr>
          <w:lang w:val="fr-FR"/>
        </w:rPr>
        <w:t xml:space="preserve"> </w:t>
      </w:r>
      <w:r w:rsidR="009529FC" w:rsidRPr="00446F19">
        <w:rPr>
          <w:b/>
          <w:bCs/>
          <w:i/>
          <w:iCs/>
          <w:color w:val="215E99" w:themeColor="text2" w:themeTint="BF"/>
        </w:rPr>
        <w:t>În cazul aparitiei oricărei discrepanțe între legislația Republicii Moldova și „GHIDUL DE ACHIZIȚII SKAT, destinat APL/Beneficiarilor Finali”, Ghidul de Achiziții SKAT va prevala.</w:t>
      </w:r>
    </w:p>
    <w:p w14:paraId="3C3B7EB6" w14:textId="1C80328B" w:rsidR="009529FC" w:rsidRPr="00446F19" w:rsidRDefault="00446F19" w:rsidP="0054318C">
      <w:pPr>
        <w:tabs>
          <w:tab w:val="left" w:pos="0"/>
          <w:tab w:val="left" w:pos="1134"/>
        </w:tabs>
        <w:spacing w:line="360" w:lineRule="auto"/>
        <w:ind w:left="426" w:right="432"/>
        <w:jc w:val="both"/>
        <w:rPr>
          <w:lang w:val="ro-MD"/>
        </w:rPr>
      </w:pPr>
      <w:r w:rsidRPr="00206A25">
        <w:t>4</w:t>
      </w:r>
      <w:r w:rsidRPr="00206A25">
        <w:rPr>
          <w:lang w:val="ro-MD"/>
        </w:rPr>
        <w:t>.</w:t>
      </w:r>
      <w:r>
        <w:rPr>
          <w:lang w:val="ro-MD"/>
        </w:rPr>
        <w:t xml:space="preserve"> </w:t>
      </w:r>
      <w:r w:rsidR="009529FC" w:rsidRPr="00446F19">
        <w:rPr>
          <w:lang w:val="ro-MD"/>
        </w:rPr>
        <w:t xml:space="preserve">Bunurile, produse în Federația Rusă, nu sunt eligibile în cadrul achizițiilor realizate de către APL în contextul implementării proiectului de implicare civică în guvernarea locală “MĂ IMPLIC” în vederea achiziționării bunurilor și serviciilor prevăzute în </w:t>
      </w:r>
      <w:r w:rsidR="009529FC" w:rsidRPr="00446F19">
        <w:rPr>
          <w:b/>
          <w:bCs/>
          <w:i/>
          <w:iCs/>
          <w:color w:val="215E99" w:themeColor="text2" w:themeTint="BF"/>
          <w:lang w:val="ro-MD"/>
        </w:rPr>
        <w:t>Anexa 2</w:t>
      </w:r>
      <w:r w:rsidR="009529FC" w:rsidRPr="00446F19">
        <w:rPr>
          <w:lang w:val="ro-MD"/>
        </w:rPr>
        <w:t xml:space="preserve"> a Acordului de Grant. </w:t>
      </w:r>
    </w:p>
    <w:p w14:paraId="5178F338" w14:textId="435D563E" w:rsidR="009529FC" w:rsidRPr="00446F19" w:rsidRDefault="0054318C" w:rsidP="00446F19">
      <w:pPr>
        <w:pStyle w:val="NormalWeb"/>
        <w:shd w:val="clear" w:color="auto" w:fill="FFFFFF"/>
        <w:spacing w:before="0" w:beforeAutospacing="0" w:after="0" w:afterAutospacing="0" w:line="360" w:lineRule="auto"/>
        <w:ind w:left="426" w:right="432"/>
        <w:jc w:val="both"/>
        <w:rPr>
          <w:b/>
          <w:bCs/>
          <w:i/>
          <w:iCs/>
          <w:color w:val="215E99" w:themeColor="text2" w:themeTint="BF"/>
          <w:lang w:val="ro-RO" w:eastAsia="en-US"/>
        </w:rPr>
      </w:pPr>
      <w:r w:rsidRPr="00206A25">
        <w:rPr>
          <w:lang w:val="ro-RO" w:eastAsia="en-US"/>
        </w:rPr>
        <w:t>5</w:t>
      </w:r>
      <w:r w:rsidR="00446F19">
        <w:rPr>
          <w:b/>
          <w:bCs/>
          <w:i/>
          <w:iCs/>
          <w:color w:val="215E99" w:themeColor="text2" w:themeTint="BF"/>
          <w:lang w:val="ro-RO" w:eastAsia="en-US"/>
        </w:rPr>
        <w:t xml:space="preserve">. </w:t>
      </w:r>
      <w:r w:rsidR="009529FC" w:rsidRPr="00446F19">
        <w:rPr>
          <w:b/>
          <w:bCs/>
          <w:i/>
          <w:iCs/>
          <w:color w:val="215E99" w:themeColor="text2" w:themeTint="BF"/>
          <w:lang w:val="ro-RO" w:eastAsia="en-US"/>
        </w:rPr>
        <w:t>Bunurile achiziționate sunt scutite de TVA conform modificărilor anexei nr.1 la HG 246 din 08.04.2010.</w:t>
      </w:r>
    </w:p>
    <w:p w14:paraId="281782C9" w14:textId="31AEE22F" w:rsidR="009529FC" w:rsidRPr="005E516E" w:rsidRDefault="0054318C" w:rsidP="00446F19">
      <w:pPr>
        <w:pStyle w:val="NormalWeb"/>
        <w:shd w:val="clear" w:color="auto" w:fill="FFFFFF" w:themeFill="background1"/>
        <w:spacing w:before="0" w:beforeAutospacing="0" w:after="0" w:afterAutospacing="0" w:line="360" w:lineRule="auto"/>
        <w:ind w:left="426" w:right="432"/>
        <w:jc w:val="both"/>
        <w:rPr>
          <w:lang w:val="ro-MD" w:eastAsia="en-US"/>
        </w:rPr>
      </w:pPr>
      <w:r w:rsidRPr="00206A25">
        <w:rPr>
          <w:lang w:val="ro-RO" w:eastAsia="en-US"/>
        </w:rPr>
        <w:t>6</w:t>
      </w:r>
      <w:r w:rsidR="00446F19" w:rsidRPr="00206A25">
        <w:rPr>
          <w:lang w:val="ro-RO" w:eastAsia="en-US"/>
        </w:rPr>
        <w:t>.</w:t>
      </w:r>
      <w:r w:rsidR="00446F19">
        <w:rPr>
          <w:b/>
          <w:bCs/>
          <w:i/>
          <w:iCs/>
          <w:color w:val="215E99" w:themeColor="text2" w:themeTint="BF"/>
          <w:lang w:val="ro-RO" w:eastAsia="en-US"/>
        </w:rPr>
        <w:t xml:space="preserve"> </w:t>
      </w:r>
      <w:r w:rsidR="009529FC" w:rsidRPr="00446F19">
        <w:rPr>
          <w:b/>
          <w:bCs/>
          <w:i/>
          <w:iCs/>
          <w:color w:val="215E99" w:themeColor="text2" w:themeTint="BF"/>
          <w:lang w:val="ro-RO" w:eastAsia="en-US"/>
        </w:rPr>
        <w:t>Ofertele, a căror valoare va depăși cu 30% valoarea estimată, vor fi respinse</w:t>
      </w:r>
      <w:r w:rsidR="009529FC" w:rsidRPr="005E516E">
        <w:rPr>
          <w:lang w:val="ro-MD" w:eastAsia="en-US"/>
        </w:rPr>
        <w:t>.</w:t>
      </w:r>
    </w:p>
    <w:p w14:paraId="0EE28708" w14:textId="1FFE449E" w:rsidR="009529FC" w:rsidRPr="005E516E" w:rsidRDefault="0054318C" w:rsidP="00446F19">
      <w:pPr>
        <w:pStyle w:val="NormalWeb"/>
        <w:shd w:val="clear" w:color="auto" w:fill="FFFFFF" w:themeFill="background1"/>
        <w:spacing w:before="0" w:beforeAutospacing="0" w:after="0" w:afterAutospacing="0" w:line="360" w:lineRule="auto"/>
        <w:ind w:left="426" w:right="432"/>
        <w:jc w:val="both"/>
        <w:rPr>
          <w:lang w:val="ro-MD" w:eastAsia="en-US"/>
        </w:rPr>
      </w:pPr>
      <w:r>
        <w:rPr>
          <w:lang w:val="ro-MD" w:eastAsia="en-US"/>
        </w:rPr>
        <w:t>7</w:t>
      </w:r>
      <w:r w:rsidR="00446F19">
        <w:rPr>
          <w:lang w:val="ro-MD" w:eastAsia="en-US"/>
        </w:rPr>
        <w:t xml:space="preserve">. </w:t>
      </w:r>
      <w:r w:rsidR="009529FC" w:rsidRPr="005E516E">
        <w:rPr>
          <w:lang w:val="ro-MD" w:eastAsia="en-US"/>
        </w:rPr>
        <w:t xml:space="preserve">În cazul în care Ofertantul selectat nu respectă termenele de livrare asumate prin documentele depuse în cadrul procedurii de achiziție, vor fi aplicate penalități în conformitate cu clauza 10 </w:t>
      </w:r>
      <w:r w:rsidR="009529FC" w:rsidRPr="005E516E">
        <w:rPr>
          <w:b/>
          <w:bCs/>
          <w:i/>
          <w:iCs/>
          <w:color w:val="215E99" w:themeColor="text2" w:themeTint="BF"/>
          <w:lang w:val="ro-MD" w:eastAsia="en-US"/>
        </w:rPr>
        <w:t>„Sancțiuni”</w:t>
      </w:r>
      <w:r w:rsidR="009529FC" w:rsidRPr="005E516E">
        <w:rPr>
          <w:color w:val="215E99" w:themeColor="text2" w:themeTint="BF"/>
          <w:lang w:val="ro-MD" w:eastAsia="en-US"/>
        </w:rPr>
        <w:t xml:space="preserve"> </w:t>
      </w:r>
      <w:r w:rsidR="009529FC" w:rsidRPr="005E516E">
        <w:rPr>
          <w:lang w:val="ro-MD" w:eastAsia="en-US"/>
        </w:rPr>
        <w:t xml:space="preserve">din Contract. </w:t>
      </w:r>
    </w:p>
    <w:p w14:paraId="23630743" w14:textId="71965A5F" w:rsidR="009529FC" w:rsidRPr="005E516E" w:rsidRDefault="0054318C" w:rsidP="00446F19">
      <w:pPr>
        <w:pStyle w:val="NormalWeb"/>
        <w:shd w:val="clear" w:color="auto" w:fill="FFFFFF" w:themeFill="background1"/>
        <w:tabs>
          <w:tab w:val="left" w:pos="450"/>
          <w:tab w:val="left" w:pos="810"/>
        </w:tabs>
        <w:spacing w:before="0" w:beforeAutospacing="0" w:after="0" w:afterAutospacing="0" w:line="360" w:lineRule="auto"/>
        <w:ind w:left="426" w:right="432"/>
        <w:jc w:val="both"/>
        <w:rPr>
          <w:lang w:val="ro-MD" w:eastAsia="en-US"/>
        </w:rPr>
      </w:pPr>
      <w:r>
        <w:rPr>
          <w:lang w:val="ro-MD"/>
        </w:rPr>
        <w:t>8</w:t>
      </w:r>
      <w:r w:rsidR="00446F19">
        <w:rPr>
          <w:lang w:val="ro-MD"/>
        </w:rPr>
        <w:t xml:space="preserve">. </w:t>
      </w:r>
      <w:r w:rsidR="009529FC" w:rsidRPr="005E516E">
        <w:rPr>
          <w:lang w:val="ro-MD"/>
        </w:rPr>
        <w:t>Certificatele trebuie să fie valabile la data depunerii ofertei.</w:t>
      </w:r>
      <w:r w:rsidR="009529FC" w:rsidRPr="005E516E" w:rsidDel="00255309">
        <w:rPr>
          <w:lang w:val="ro-MD"/>
        </w:rPr>
        <w:t xml:space="preserve"> </w:t>
      </w:r>
    </w:p>
    <w:p w14:paraId="60B08F70" w14:textId="11EBCB9C" w:rsidR="00A520BA" w:rsidRPr="005E516E" w:rsidRDefault="0054318C" w:rsidP="00446F19">
      <w:pPr>
        <w:pStyle w:val="NormalWeb"/>
        <w:shd w:val="clear" w:color="auto" w:fill="FFFFFF" w:themeFill="background1"/>
        <w:tabs>
          <w:tab w:val="left" w:pos="810"/>
        </w:tabs>
        <w:spacing w:before="0" w:beforeAutospacing="0" w:after="0" w:afterAutospacing="0" w:line="360" w:lineRule="auto"/>
        <w:ind w:left="426" w:right="432"/>
        <w:jc w:val="both"/>
        <w:rPr>
          <w:lang w:val="ro-MD" w:eastAsia="en-US"/>
        </w:rPr>
      </w:pPr>
      <w:r>
        <w:rPr>
          <w:lang w:val="ro-MD" w:eastAsia="en-US"/>
        </w:rPr>
        <w:t>9</w:t>
      </w:r>
      <w:r w:rsidR="00446F19">
        <w:rPr>
          <w:lang w:val="ro-MD" w:eastAsia="en-US"/>
        </w:rPr>
        <w:t>.</w:t>
      </w:r>
      <w:r w:rsidR="00F90B67" w:rsidRPr="005E516E">
        <w:rPr>
          <w:lang w:val="ro-MD" w:eastAsia="en-US"/>
        </w:rPr>
        <w:t>În situația în care, oferta este semnată de un reprezentant al companiei, altul decât administratorul, documentația va include procura, care atestă împuternicirea acestuia de a semna oferta și actele aferente</w:t>
      </w:r>
      <w:r w:rsidR="009D5A7D" w:rsidRPr="005E516E">
        <w:rPr>
          <w:lang w:val="ro-MD" w:eastAsia="en-US"/>
        </w:rPr>
        <w:t>.</w:t>
      </w:r>
    </w:p>
    <w:p w14:paraId="2BB316EA" w14:textId="6D8BF175" w:rsidR="00F77648" w:rsidRPr="005E516E" w:rsidRDefault="00446F19" w:rsidP="00446F19">
      <w:pPr>
        <w:pStyle w:val="NormalWeb"/>
        <w:shd w:val="clear" w:color="auto" w:fill="FFFFFF" w:themeFill="background1"/>
        <w:tabs>
          <w:tab w:val="left" w:pos="450"/>
          <w:tab w:val="left" w:pos="810"/>
        </w:tabs>
        <w:spacing w:before="0" w:beforeAutospacing="0" w:after="0" w:afterAutospacing="0" w:line="360" w:lineRule="auto"/>
        <w:ind w:left="426" w:right="432"/>
        <w:jc w:val="both"/>
        <w:rPr>
          <w:lang w:val="ro-MD" w:eastAsia="en-US"/>
        </w:rPr>
      </w:pPr>
      <w:r>
        <w:rPr>
          <w:lang w:val="ro-MD" w:eastAsia="en-US"/>
        </w:rPr>
        <w:t>1</w:t>
      </w:r>
      <w:r w:rsidR="0054318C">
        <w:rPr>
          <w:lang w:val="ro-MD" w:eastAsia="en-US"/>
        </w:rPr>
        <w:t>0</w:t>
      </w:r>
      <w:r>
        <w:rPr>
          <w:lang w:val="ro-MD" w:eastAsia="en-US"/>
        </w:rPr>
        <w:t xml:space="preserve">. </w:t>
      </w:r>
      <w:r w:rsidR="00DE568A" w:rsidRPr="005E516E">
        <w:rPr>
          <w:lang w:val="ro-MD" w:eastAsia="en-US"/>
        </w:rPr>
        <w:t>Documentele, ce constituie oferta, trebuie să fie valabile la data-limită de depunere a ofertelor, în măsura în care acestea au termen de valabilitate, și să fie emise anterior acestei date.</w:t>
      </w:r>
    </w:p>
    <w:p w14:paraId="44263845" w14:textId="1F062078" w:rsidR="00DE568A" w:rsidRPr="005E516E" w:rsidRDefault="00446F19" w:rsidP="00446F19">
      <w:pPr>
        <w:pStyle w:val="NormalWeb"/>
        <w:shd w:val="clear" w:color="auto" w:fill="FFFFFF" w:themeFill="background1"/>
        <w:tabs>
          <w:tab w:val="left" w:pos="450"/>
          <w:tab w:val="left" w:pos="810"/>
        </w:tabs>
        <w:spacing w:before="0" w:beforeAutospacing="0" w:after="0" w:afterAutospacing="0" w:line="360" w:lineRule="auto"/>
        <w:ind w:left="426" w:right="432"/>
        <w:jc w:val="both"/>
        <w:rPr>
          <w:lang w:val="ro-MD" w:eastAsia="en-US"/>
        </w:rPr>
      </w:pPr>
      <w:r>
        <w:rPr>
          <w:lang w:val="ro-MD" w:eastAsia="en-US"/>
        </w:rPr>
        <w:t>1</w:t>
      </w:r>
      <w:r w:rsidR="0054318C">
        <w:rPr>
          <w:lang w:val="ro-MD" w:eastAsia="en-US"/>
        </w:rPr>
        <w:t>1</w:t>
      </w:r>
      <w:r>
        <w:rPr>
          <w:lang w:val="ro-MD" w:eastAsia="en-US"/>
        </w:rPr>
        <w:t xml:space="preserve">. </w:t>
      </w:r>
      <w:r w:rsidR="00155FCD" w:rsidRPr="005E516E">
        <w:rPr>
          <w:lang w:val="ro-MD" w:eastAsia="en-US"/>
        </w:rPr>
        <w:t>Semnătura electronică calificată, aplicată documentelor, trebuie să fie valabilă la data-limită de depunere a ofertelor.</w:t>
      </w:r>
    </w:p>
    <w:p w14:paraId="62D26B7D" w14:textId="5C02970B" w:rsidR="00853C43" w:rsidRPr="00446F19" w:rsidRDefault="00446F19" w:rsidP="00446F19">
      <w:pPr>
        <w:pStyle w:val="NormalWeb"/>
        <w:shd w:val="clear" w:color="auto" w:fill="FFFFFF" w:themeFill="background1"/>
        <w:tabs>
          <w:tab w:val="left" w:pos="450"/>
          <w:tab w:val="left" w:pos="810"/>
        </w:tabs>
        <w:spacing w:before="0" w:beforeAutospacing="0" w:after="0" w:afterAutospacing="0" w:line="360" w:lineRule="auto"/>
        <w:ind w:left="426" w:right="432"/>
        <w:jc w:val="both"/>
        <w:rPr>
          <w:lang w:val="ro-MD" w:eastAsia="en-US"/>
        </w:rPr>
      </w:pPr>
      <w:r>
        <w:rPr>
          <w:lang w:val="ro-MD" w:eastAsia="en-US"/>
        </w:rPr>
        <w:t>1</w:t>
      </w:r>
      <w:r w:rsidR="0054318C">
        <w:rPr>
          <w:lang w:val="ro-MD" w:eastAsia="en-US"/>
        </w:rPr>
        <w:t>2</w:t>
      </w:r>
      <w:r>
        <w:rPr>
          <w:lang w:val="ro-MD" w:eastAsia="en-US"/>
        </w:rPr>
        <w:t>.</w:t>
      </w:r>
      <w:r w:rsidR="009C4113" w:rsidRPr="00446F19">
        <w:rPr>
          <w:lang w:val="ro-MD" w:eastAsia="en-US"/>
        </w:rPr>
        <w:t xml:space="preserve"> </w:t>
      </w:r>
      <w:proofErr w:type="spellStart"/>
      <w:r w:rsidR="00853C43" w:rsidRPr="00446F19">
        <w:rPr>
          <w:lang w:val="en-US"/>
        </w:rPr>
        <w:t>În</w:t>
      </w:r>
      <w:proofErr w:type="spellEnd"/>
      <w:r w:rsidR="00853C43" w:rsidRPr="00446F19">
        <w:rPr>
          <w:lang w:val="en-US"/>
        </w:rPr>
        <w:t xml:space="preserve"> </w:t>
      </w:r>
      <w:proofErr w:type="spellStart"/>
      <w:r w:rsidR="00853C43" w:rsidRPr="00446F19">
        <w:rPr>
          <w:lang w:val="en-US"/>
        </w:rPr>
        <w:t>cazul</w:t>
      </w:r>
      <w:proofErr w:type="spellEnd"/>
      <w:r w:rsidR="00853C43" w:rsidRPr="00446F19">
        <w:rPr>
          <w:lang w:val="en-US"/>
        </w:rPr>
        <w:t xml:space="preserve"> </w:t>
      </w:r>
      <w:proofErr w:type="spellStart"/>
      <w:r w:rsidR="00853C43" w:rsidRPr="00446F19">
        <w:rPr>
          <w:lang w:val="en-US"/>
        </w:rPr>
        <w:t>participării</w:t>
      </w:r>
      <w:proofErr w:type="spellEnd"/>
      <w:r w:rsidR="00853C43" w:rsidRPr="00446F19">
        <w:rPr>
          <w:lang w:val="en-US"/>
        </w:rPr>
        <w:t xml:space="preserve"> la </w:t>
      </w:r>
      <w:proofErr w:type="spellStart"/>
      <w:r w:rsidR="00853C43" w:rsidRPr="00446F19">
        <w:rPr>
          <w:lang w:val="en-US"/>
        </w:rPr>
        <w:t>procedura</w:t>
      </w:r>
      <w:proofErr w:type="spellEnd"/>
      <w:r w:rsidR="00853C43" w:rsidRPr="00446F19">
        <w:rPr>
          <w:lang w:val="en-US"/>
        </w:rPr>
        <w:t xml:space="preserve"> de </w:t>
      </w:r>
      <w:proofErr w:type="spellStart"/>
      <w:r w:rsidR="00853C43" w:rsidRPr="00446F19">
        <w:rPr>
          <w:lang w:val="en-US"/>
        </w:rPr>
        <w:t>achiziție</w:t>
      </w:r>
      <w:proofErr w:type="spellEnd"/>
      <w:r w:rsidR="00853C43" w:rsidRPr="00446F19">
        <w:rPr>
          <w:lang w:val="en-US"/>
        </w:rPr>
        <w:t xml:space="preserve"> </w:t>
      </w:r>
      <w:proofErr w:type="spellStart"/>
      <w:r w:rsidR="00853C43" w:rsidRPr="00446F19">
        <w:rPr>
          <w:lang w:val="en-US"/>
        </w:rPr>
        <w:t>publică</w:t>
      </w:r>
      <w:proofErr w:type="spellEnd"/>
      <w:r w:rsidR="00853C43" w:rsidRPr="00446F19">
        <w:rPr>
          <w:lang w:val="en-US"/>
        </w:rPr>
        <w:t xml:space="preserve"> </w:t>
      </w:r>
      <w:proofErr w:type="gramStart"/>
      <w:r w:rsidR="00853C43" w:rsidRPr="00446F19">
        <w:rPr>
          <w:lang w:val="en-US"/>
        </w:rPr>
        <w:t>a</w:t>
      </w:r>
      <w:proofErr w:type="gramEnd"/>
      <w:r w:rsidR="00853C43" w:rsidRPr="00446F19">
        <w:rPr>
          <w:lang w:val="en-US"/>
        </w:rPr>
        <w:t xml:space="preserve"> </w:t>
      </w:r>
      <w:proofErr w:type="spellStart"/>
      <w:r w:rsidR="00853C43" w:rsidRPr="00446F19">
        <w:rPr>
          <w:lang w:val="en-US"/>
        </w:rPr>
        <w:t>operatorului</w:t>
      </w:r>
      <w:proofErr w:type="spellEnd"/>
      <w:r w:rsidR="00853C43" w:rsidRPr="00446F19">
        <w:rPr>
          <w:lang w:val="en-US"/>
        </w:rPr>
        <w:t xml:space="preserve"> economic </w:t>
      </w:r>
      <w:proofErr w:type="spellStart"/>
      <w:r w:rsidR="00853C43" w:rsidRPr="00446F19">
        <w:rPr>
          <w:lang w:val="en-US"/>
        </w:rPr>
        <w:t>nerezident</w:t>
      </w:r>
      <w:proofErr w:type="spellEnd"/>
      <w:r w:rsidR="00853C43" w:rsidRPr="00446F19">
        <w:rPr>
          <w:lang w:val="en-US"/>
        </w:rPr>
        <w:t xml:space="preserve">, </w:t>
      </w:r>
      <w:proofErr w:type="spellStart"/>
      <w:r w:rsidR="00853C43" w:rsidRPr="00446F19">
        <w:rPr>
          <w:lang w:val="en-US"/>
        </w:rPr>
        <w:t>acesta</w:t>
      </w:r>
      <w:proofErr w:type="spellEnd"/>
      <w:r w:rsidR="00853C43" w:rsidRPr="00446F19">
        <w:rPr>
          <w:lang w:val="en-US"/>
        </w:rPr>
        <w:t xml:space="preserve"> </w:t>
      </w:r>
      <w:proofErr w:type="spellStart"/>
      <w:r w:rsidR="00853C43" w:rsidRPr="00446F19">
        <w:rPr>
          <w:lang w:val="en-US"/>
        </w:rPr>
        <w:t>este</w:t>
      </w:r>
      <w:proofErr w:type="spellEnd"/>
      <w:r w:rsidR="00853C43" w:rsidRPr="00446F19">
        <w:rPr>
          <w:lang w:val="en-US"/>
        </w:rPr>
        <w:t xml:space="preserve"> </w:t>
      </w:r>
      <w:proofErr w:type="spellStart"/>
      <w:r w:rsidR="00853C43" w:rsidRPr="00446F19">
        <w:rPr>
          <w:lang w:val="en-US"/>
        </w:rPr>
        <w:t>obligat</w:t>
      </w:r>
      <w:proofErr w:type="spellEnd"/>
      <w:r w:rsidR="00853C43" w:rsidRPr="00446F19">
        <w:rPr>
          <w:lang w:val="en-US"/>
        </w:rPr>
        <w:t xml:space="preserve"> </w:t>
      </w:r>
      <w:proofErr w:type="spellStart"/>
      <w:r w:rsidR="00853C43" w:rsidRPr="00446F19">
        <w:rPr>
          <w:lang w:val="en-US"/>
        </w:rPr>
        <w:t>să</w:t>
      </w:r>
      <w:proofErr w:type="spellEnd"/>
      <w:r w:rsidR="00853C43" w:rsidRPr="00446F19">
        <w:rPr>
          <w:lang w:val="en-US"/>
        </w:rPr>
        <w:t xml:space="preserve"> </w:t>
      </w:r>
      <w:proofErr w:type="spellStart"/>
      <w:r w:rsidR="00853C43" w:rsidRPr="00446F19">
        <w:rPr>
          <w:lang w:val="en-US"/>
        </w:rPr>
        <w:t>prezinte</w:t>
      </w:r>
      <w:proofErr w:type="spellEnd"/>
      <w:r w:rsidR="00853C43" w:rsidRPr="00446F19">
        <w:rPr>
          <w:lang w:val="en-US"/>
        </w:rPr>
        <w:t xml:space="preserve"> </w:t>
      </w:r>
      <w:proofErr w:type="spellStart"/>
      <w:r w:rsidR="00853C43" w:rsidRPr="00446F19">
        <w:rPr>
          <w:lang w:val="en-US"/>
        </w:rPr>
        <w:t>documentele</w:t>
      </w:r>
      <w:proofErr w:type="spellEnd"/>
      <w:r w:rsidR="00853C43" w:rsidRPr="00446F19">
        <w:rPr>
          <w:lang w:val="en-US"/>
        </w:rPr>
        <w:t xml:space="preserve"> </w:t>
      </w:r>
      <w:proofErr w:type="spellStart"/>
      <w:r w:rsidR="007223C2" w:rsidRPr="00446F19">
        <w:rPr>
          <w:lang w:val="en-US"/>
        </w:rPr>
        <w:t>ce</w:t>
      </w:r>
      <w:proofErr w:type="spellEnd"/>
      <w:r w:rsidR="007223C2" w:rsidRPr="00446F19">
        <w:rPr>
          <w:lang w:val="en-US"/>
        </w:rPr>
        <w:t xml:space="preserve"> </w:t>
      </w:r>
      <w:proofErr w:type="spellStart"/>
      <w:r w:rsidR="007223C2" w:rsidRPr="00446F19">
        <w:rPr>
          <w:lang w:val="en-US"/>
        </w:rPr>
        <w:t>constituie</w:t>
      </w:r>
      <w:proofErr w:type="spellEnd"/>
      <w:r w:rsidR="007223C2" w:rsidRPr="00446F19">
        <w:rPr>
          <w:lang w:val="en-US"/>
        </w:rPr>
        <w:t xml:space="preserve"> </w:t>
      </w:r>
      <w:proofErr w:type="spellStart"/>
      <w:r w:rsidR="007223C2" w:rsidRPr="00446F19">
        <w:rPr>
          <w:lang w:val="en-US"/>
        </w:rPr>
        <w:t>oferta</w:t>
      </w:r>
      <w:proofErr w:type="spellEnd"/>
      <w:r w:rsidR="007223C2" w:rsidRPr="00446F19">
        <w:rPr>
          <w:lang w:val="en-US"/>
        </w:rPr>
        <w:t xml:space="preserve"> </w:t>
      </w:r>
      <w:proofErr w:type="spellStart"/>
      <w:r w:rsidR="00D00A6E" w:rsidRPr="00446F19">
        <w:rPr>
          <w:lang w:val="en-US"/>
        </w:rPr>
        <w:t>și</w:t>
      </w:r>
      <w:proofErr w:type="spellEnd"/>
      <w:r w:rsidR="00D00A6E" w:rsidRPr="00446F19">
        <w:rPr>
          <w:lang w:val="en-US"/>
        </w:rPr>
        <w:t xml:space="preserve"> </w:t>
      </w:r>
      <w:proofErr w:type="spellStart"/>
      <w:r w:rsidR="00D00A6E" w:rsidRPr="00446F19">
        <w:rPr>
          <w:lang w:val="en-US"/>
        </w:rPr>
        <w:t>documentele</w:t>
      </w:r>
      <w:proofErr w:type="spellEnd"/>
      <w:r w:rsidR="00D00A6E" w:rsidRPr="00446F19">
        <w:rPr>
          <w:lang w:val="en-US"/>
        </w:rPr>
        <w:t xml:space="preserve"> </w:t>
      </w:r>
      <w:r w:rsidR="00853C43" w:rsidRPr="00446F19">
        <w:rPr>
          <w:lang w:val="en-US"/>
        </w:rPr>
        <w:t xml:space="preserve">justificative </w:t>
      </w:r>
      <w:proofErr w:type="spellStart"/>
      <w:r w:rsidR="00853C43" w:rsidRPr="00446F19">
        <w:rPr>
          <w:lang w:val="en-US"/>
        </w:rPr>
        <w:t>recunoscute</w:t>
      </w:r>
      <w:proofErr w:type="spellEnd"/>
      <w:r w:rsidR="00853C43" w:rsidRPr="00446F19">
        <w:rPr>
          <w:lang w:val="en-US"/>
        </w:rPr>
        <w:t xml:space="preserve"> pe </w:t>
      </w:r>
      <w:proofErr w:type="spellStart"/>
      <w:r w:rsidR="00853C43" w:rsidRPr="00446F19">
        <w:rPr>
          <w:lang w:val="en-US"/>
        </w:rPr>
        <w:t>teritoriul</w:t>
      </w:r>
      <w:proofErr w:type="spellEnd"/>
      <w:r w:rsidR="00853C43" w:rsidRPr="00446F19">
        <w:rPr>
          <w:lang w:val="en-US"/>
        </w:rPr>
        <w:t xml:space="preserve"> </w:t>
      </w:r>
      <w:proofErr w:type="spellStart"/>
      <w:r w:rsidR="00853C43" w:rsidRPr="00446F19">
        <w:rPr>
          <w:lang w:val="en-US"/>
        </w:rPr>
        <w:t>Republicii</w:t>
      </w:r>
      <w:proofErr w:type="spellEnd"/>
      <w:r w:rsidR="00853C43" w:rsidRPr="00446F19">
        <w:rPr>
          <w:lang w:val="en-US"/>
        </w:rPr>
        <w:t xml:space="preserve"> Moldova </w:t>
      </w:r>
      <w:proofErr w:type="spellStart"/>
      <w:r w:rsidR="00853C43" w:rsidRPr="00446F19">
        <w:rPr>
          <w:lang w:val="en-US"/>
        </w:rPr>
        <w:t>potrivit</w:t>
      </w:r>
      <w:proofErr w:type="spellEnd"/>
      <w:r w:rsidR="00853C43" w:rsidRPr="00446F19">
        <w:rPr>
          <w:lang w:val="en-US"/>
        </w:rPr>
        <w:t xml:space="preserve"> </w:t>
      </w:r>
      <w:proofErr w:type="spellStart"/>
      <w:r w:rsidR="00853C43" w:rsidRPr="00446F19">
        <w:rPr>
          <w:lang w:val="en-US"/>
        </w:rPr>
        <w:t>cadrului</w:t>
      </w:r>
      <w:proofErr w:type="spellEnd"/>
      <w:r w:rsidR="00853C43" w:rsidRPr="00446F19">
        <w:rPr>
          <w:lang w:val="en-US"/>
        </w:rPr>
        <w:t xml:space="preserve"> </w:t>
      </w:r>
      <w:proofErr w:type="spellStart"/>
      <w:r w:rsidR="00853C43" w:rsidRPr="00446F19">
        <w:rPr>
          <w:lang w:val="en-US"/>
        </w:rPr>
        <w:t>normativ</w:t>
      </w:r>
      <w:proofErr w:type="spellEnd"/>
      <w:r w:rsidR="00853C43" w:rsidRPr="00446F19">
        <w:rPr>
          <w:lang w:val="en-US"/>
        </w:rPr>
        <w:t xml:space="preserve"> </w:t>
      </w:r>
      <w:proofErr w:type="spellStart"/>
      <w:r w:rsidR="00853C43" w:rsidRPr="00446F19">
        <w:rPr>
          <w:lang w:val="en-US"/>
        </w:rPr>
        <w:t>în</w:t>
      </w:r>
      <w:proofErr w:type="spellEnd"/>
      <w:r w:rsidR="00853C43" w:rsidRPr="00446F19">
        <w:rPr>
          <w:lang w:val="en-US"/>
        </w:rPr>
        <w:t xml:space="preserve"> </w:t>
      </w:r>
      <w:proofErr w:type="spellStart"/>
      <w:r w:rsidR="00853C43" w:rsidRPr="00446F19">
        <w:rPr>
          <w:lang w:val="en-US"/>
        </w:rPr>
        <w:t>vigoare</w:t>
      </w:r>
      <w:proofErr w:type="spellEnd"/>
      <w:r w:rsidR="00853C43" w:rsidRPr="00446F19">
        <w:rPr>
          <w:lang w:val="en-US"/>
        </w:rPr>
        <w:t xml:space="preserve"> (</w:t>
      </w:r>
      <w:proofErr w:type="spellStart"/>
      <w:r w:rsidR="00853C43" w:rsidRPr="00446F19">
        <w:rPr>
          <w:lang w:val="en-US"/>
        </w:rPr>
        <w:t>apostilate</w:t>
      </w:r>
      <w:proofErr w:type="spellEnd"/>
      <w:r w:rsidR="00853C43" w:rsidRPr="00446F19">
        <w:rPr>
          <w:lang w:val="en-US"/>
        </w:rPr>
        <w:t xml:space="preserve">, </w:t>
      </w:r>
      <w:proofErr w:type="spellStart"/>
      <w:r w:rsidR="00853C43" w:rsidRPr="00446F19">
        <w:rPr>
          <w:lang w:val="en-US"/>
        </w:rPr>
        <w:t>legalizate</w:t>
      </w:r>
      <w:proofErr w:type="spellEnd"/>
      <w:r w:rsidR="00853C43" w:rsidRPr="00446F19">
        <w:rPr>
          <w:lang w:val="en-US"/>
        </w:rPr>
        <w:t xml:space="preserve"> etc., </w:t>
      </w:r>
      <w:proofErr w:type="spellStart"/>
      <w:r w:rsidR="00853C43" w:rsidRPr="00446F19">
        <w:rPr>
          <w:lang w:val="en-US"/>
        </w:rPr>
        <w:t>după</w:t>
      </w:r>
      <w:proofErr w:type="spellEnd"/>
      <w:r w:rsidR="00853C43" w:rsidRPr="00446F19">
        <w:rPr>
          <w:lang w:val="en-US"/>
        </w:rPr>
        <w:t xml:space="preserve"> </w:t>
      </w:r>
      <w:proofErr w:type="spellStart"/>
      <w:r w:rsidR="00853C43" w:rsidRPr="00446F19">
        <w:rPr>
          <w:lang w:val="en-US"/>
        </w:rPr>
        <w:t>caz</w:t>
      </w:r>
      <w:proofErr w:type="spellEnd"/>
      <w:r w:rsidR="00853C43" w:rsidRPr="00446F19">
        <w:rPr>
          <w:lang w:val="en-US"/>
        </w:rPr>
        <w:t>).</w:t>
      </w:r>
    </w:p>
    <w:p w14:paraId="6F8B0B07" w14:textId="68F39CB6" w:rsidR="009C4113" w:rsidRPr="005E516E" w:rsidRDefault="00446F19" w:rsidP="00446F19">
      <w:pPr>
        <w:pStyle w:val="NormalWeb"/>
        <w:shd w:val="clear" w:color="auto" w:fill="FFFFFF" w:themeFill="background1"/>
        <w:tabs>
          <w:tab w:val="left" w:pos="450"/>
          <w:tab w:val="left" w:pos="810"/>
        </w:tabs>
        <w:spacing w:before="0" w:beforeAutospacing="0" w:after="0" w:afterAutospacing="0" w:line="360" w:lineRule="auto"/>
        <w:ind w:left="426" w:right="432"/>
        <w:jc w:val="both"/>
        <w:rPr>
          <w:lang w:val="ro-MD" w:eastAsia="en-US"/>
        </w:rPr>
      </w:pPr>
      <w:r>
        <w:rPr>
          <w:lang w:val="en-US" w:eastAsia="en-US"/>
        </w:rPr>
        <w:t>1</w:t>
      </w:r>
      <w:r w:rsidR="0054318C">
        <w:rPr>
          <w:lang w:val="en-US" w:eastAsia="en-US"/>
        </w:rPr>
        <w:t>3</w:t>
      </w:r>
      <w:r>
        <w:rPr>
          <w:lang w:val="en-US" w:eastAsia="en-US"/>
        </w:rPr>
        <w:t xml:space="preserve">. </w:t>
      </w:r>
      <w:proofErr w:type="spellStart"/>
      <w:r w:rsidR="009C4113" w:rsidRPr="005E516E">
        <w:rPr>
          <w:lang w:val="en-US" w:eastAsia="en-US"/>
        </w:rPr>
        <w:t>Costurile</w:t>
      </w:r>
      <w:proofErr w:type="spellEnd"/>
      <w:r w:rsidR="009C4113" w:rsidRPr="005E516E">
        <w:rPr>
          <w:lang w:val="en-US" w:eastAsia="en-US"/>
        </w:rPr>
        <w:t xml:space="preserve"> de </w:t>
      </w:r>
      <w:proofErr w:type="spellStart"/>
      <w:r w:rsidR="009C4113" w:rsidRPr="005E516E">
        <w:rPr>
          <w:lang w:val="en-US" w:eastAsia="en-US"/>
        </w:rPr>
        <w:t>livrare</w:t>
      </w:r>
      <w:proofErr w:type="spellEnd"/>
      <w:r w:rsidR="009C4113" w:rsidRPr="005E516E">
        <w:rPr>
          <w:lang w:val="en-US" w:eastAsia="en-US"/>
        </w:rPr>
        <w:t xml:space="preserve"> sunt </w:t>
      </w:r>
      <w:proofErr w:type="spellStart"/>
      <w:r w:rsidR="009C4113" w:rsidRPr="005E516E">
        <w:rPr>
          <w:lang w:val="en-US" w:eastAsia="en-US"/>
        </w:rPr>
        <w:t>suportate</w:t>
      </w:r>
      <w:proofErr w:type="spellEnd"/>
      <w:r w:rsidR="009C4113" w:rsidRPr="005E516E">
        <w:rPr>
          <w:lang w:val="en-US" w:eastAsia="en-US"/>
        </w:rPr>
        <w:t xml:space="preserve"> de </w:t>
      </w:r>
      <w:proofErr w:type="spellStart"/>
      <w:r w:rsidR="009C4113" w:rsidRPr="005E516E">
        <w:rPr>
          <w:lang w:val="en-US" w:eastAsia="en-US"/>
        </w:rPr>
        <w:t>către</w:t>
      </w:r>
      <w:proofErr w:type="spellEnd"/>
      <w:r w:rsidR="009C4113" w:rsidRPr="005E516E">
        <w:rPr>
          <w:lang w:val="en-US" w:eastAsia="en-US"/>
        </w:rPr>
        <w:t xml:space="preserve"> </w:t>
      </w:r>
      <w:proofErr w:type="spellStart"/>
      <w:r w:rsidR="009C4113" w:rsidRPr="005E516E">
        <w:rPr>
          <w:lang w:val="en-US" w:eastAsia="en-US"/>
        </w:rPr>
        <w:t>vânzător</w:t>
      </w:r>
      <w:proofErr w:type="spellEnd"/>
      <w:r w:rsidR="009C4113" w:rsidRPr="005E516E">
        <w:rPr>
          <w:lang w:val="en-US" w:eastAsia="en-US"/>
        </w:rPr>
        <w:t>.</w:t>
      </w:r>
    </w:p>
    <w:p w14:paraId="22B699ED" w14:textId="15850883" w:rsidR="00853C43" w:rsidRPr="005E516E" w:rsidRDefault="00446F19" w:rsidP="00446F19">
      <w:pPr>
        <w:pStyle w:val="NormalWeb"/>
        <w:shd w:val="clear" w:color="auto" w:fill="FFFFFF" w:themeFill="background1"/>
        <w:tabs>
          <w:tab w:val="left" w:pos="450"/>
          <w:tab w:val="left" w:pos="810"/>
        </w:tabs>
        <w:spacing w:before="0" w:beforeAutospacing="0" w:after="0" w:afterAutospacing="0" w:line="360" w:lineRule="auto"/>
        <w:ind w:left="426" w:right="432"/>
        <w:jc w:val="both"/>
        <w:rPr>
          <w:lang w:val="ro-MD" w:eastAsia="en-US"/>
        </w:rPr>
      </w:pPr>
      <w:r>
        <w:rPr>
          <w:lang w:val="en-US"/>
        </w:rPr>
        <w:t>1</w:t>
      </w:r>
      <w:r w:rsidR="0054318C">
        <w:rPr>
          <w:lang w:val="en-US"/>
        </w:rPr>
        <w:t>4</w:t>
      </w:r>
      <w:r>
        <w:rPr>
          <w:lang w:val="en-US"/>
        </w:rPr>
        <w:t xml:space="preserve">. </w:t>
      </w:r>
      <w:proofErr w:type="spellStart"/>
      <w:r w:rsidR="00853C43" w:rsidRPr="005E516E">
        <w:rPr>
          <w:lang w:val="en-US"/>
        </w:rPr>
        <w:t>Operatorii</w:t>
      </w:r>
      <w:proofErr w:type="spellEnd"/>
      <w:r w:rsidR="00853C43" w:rsidRPr="005E516E">
        <w:rPr>
          <w:lang w:val="en-US"/>
        </w:rPr>
        <w:t xml:space="preserve"> economici </w:t>
      </w:r>
      <w:proofErr w:type="spellStart"/>
      <w:r w:rsidR="00853C43" w:rsidRPr="005E516E">
        <w:rPr>
          <w:lang w:val="en-US"/>
        </w:rPr>
        <w:t>nerezidenti</w:t>
      </w:r>
      <w:proofErr w:type="spellEnd"/>
      <w:r w:rsidR="00853C43" w:rsidRPr="005E516E">
        <w:rPr>
          <w:lang w:val="en-US"/>
        </w:rPr>
        <w:t xml:space="preserve">, </w:t>
      </w:r>
      <w:proofErr w:type="spellStart"/>
      <w:r w:rsidR="00853C43" w:rsidRPr="005E516E">
        <w:rPr>
          <w:lang w:val="en-US"/>
        </w:rPr>
        <w:t>desemna</w:t>
      </w:r>
      <w:r w:rsidR="000C76AD" w:rsidRPr="005E516E">
        <w:rPr>
          <w:lang w:val="en-US"/>
        </w:rPr>
        <w:t>ț</w:t>
      </w:r>
      <w:r w:rsidR="00853C43" w:rsidRPr="005E516E">
        <w:rPr>
          <w:lang w:val="en-US"/>
        </w:rPr>
        <w:t>i</w:t>
      </w:r>
      <w:proofErr w:type="spellEnd"/>
      <w:r w:rsidR="00853C43" w:rsidRPr="005E516E">
        <w:rPr>
          <w:lang w:val="en-US"/>
        </w:rPr>
        <w:t xml:space="preserve"> </w:t>
      </w:r>
      <w:proofErr w:type="spellStart"/>
      <w:r w:rsidR="000C76AD" w:rsidRPr="005E516E">
        <w:rPr>
          <w:lang w:val="en-US"/>
        </w:rPr>
        <w:t>î</w:t>
      </w:r>
      <w:r w:rsidR="00853C43" w:rsidRPr="005E516E">
        <w:rPr>
          <w:lang w:val="en-US"/>
        </w:rPr>
        <w:t>nving</w:t>
      </w:r>
      <w:r w:rsidR="000C76AD" w:rsidRPr="005E516E">
        <w:rPr>
          <w:lang w:val="en-US"/>
        </w:rPr>
        <w:t>ă</w:t>
      </w:r>
      <w:r w:rsidR="00853C43" w:rsidRPr="005E516E">
        <w:rPr>
          <w:lang w:val="en-US"/>
        </w:rPr>
        <w:t>tori</w:t>
      </w:r>
      <w:proofErr w:type="spellEnd"/>
      <w:r w:rsidR="00853C43" w:rsidRPr="005E516E">
        <w:rPr>
          <w:lang w:val="en-US"/>
        </w:rPr>
        <w:t xml:space="preserve"> </w:t>
      </w:r>
      <w:proofErr w:type="spellStart"/>
      <w:r w:rsidR="00853C43" w:rsidRPr="005E516E">
        <w:rPr>
          <w:lang w:val="en-US"/>
        </w:rPr>
        <w:t>vor</w:t>
      </w:r>
      <w:proofErr w:type="spellEnd"/>
      <w:r w:rsidR="00853C43" w:rsidRPr="005E516E">
        <w:rPr>
          <w:lang w:val="en-US"/>
        </w:rPr>
        <w:t xml:space="preserve"> </w:t>
      </w:r>
      <w:proofErr w:type="spellStart"/>
      <w:r w:rsidR="00853C43" w:rsidRPr="005E516E">
        <w:rPr>
          <w:lang w:val="en-US"/>
        </w:rPr>
        <w:t>prezenta</w:t>
      </w:r>
      <w:proofErr w:type="spellEnd"/>
      <w:r w:rsidR="00853C43" w:rsidRPr="005E516E">
        <w:rPr>
          <w:lang w:val="en-US"/>
        </w:rPr>
        <w:t xml:space="preserve">: </w:t>
      </w:r>
    </w:p>
    <w:p w14:paraId="6065388C" w14:textId="7618F470" w:rsidR="00853C43" w:rsidRPr="005E516E" w:rsidRDefault="00853C43" w:rsidP="0054318C">
      <w:pPr>
        <w:pStyle w:val="NormalWeb"/>
        <w:numPr>
          <w:ilvl w:val="0"/>
          <w:numId w:val="14"/>
        </w:numPr>
        <w:shd w:val="clear" w:color="auto" w:fill="FFFFFF" w:themeFill="background1"/>
        <w:tabs>
          <w:tab w:val="left" w:pos="450"/>
          <w:tab w:val="left" w:pos="810"/>
        </w:tabs>
        <w:spacing w:before="0" w:beforeAutospacing="0" w:after="0" w:afterAutospacing="0" w:line="360" w:lineRule="auto"/>
        <w:ind w:right="432"/>
        <w:jc w:val="both"/>
        <w:rPr>
          <w:lang w:val="en-US"/>
        </w:rPr>
      </w:pPr>
      <w:r w:rsidRPr="005E516E">
        <w:rPr>
          <w:lang w:val="en-US"/>
        </w:rPr>
        <w:t xml:space="preserve">Invoice; </w:t>
      </w:r>
    </w:p>
    <w:p w14:paraId="31D6B15E" w14:textId="7F3E226F" w:rsidR="00853C43" w:rsidRPr="005E516E" w:rsidRDefault="00853C43" w:rsidP="0054318C">
      <w:pPr>
        <w:pStyle w:val="NormalWeb"/>
        <w:numPr>
          <w:ilvl w:val="0"/>
          <w:numId w:val="14"/>
        </w:numPr>
        <w:shd w:val="clear" w:color="auto" w:fill="FFFFFF" w:themeFill="background1"/>
        <w:tabs>
          <w:tab w:val="left" w:pos="450"/>
          <w:tab w:val="left" w:pos="810"/>
        </w:tabs>
        <w:spacing w:before="0" w:beforeAutospacing="0" w:after="0" w:afterAutospacing="0" w:line="360" w:lineRule="auto"/>
        <w:ind w:right="432"/>
        <w:jc w:val="both"/>
        <w:rPr>
          <w:lang w:val="en-US"/>
        </w:rPr>
      </w:pPr>
      <w:r w:rsidRPr="005E516E">
        <w:rPr>
          <w:lang w:val="en-US"/>
        </w:rPr>
        <w:t xml:space="preserve">Copia </w:t>
      </w:r>
      <w:proofErr w:type="spellStart"/>
      <w:r w:rsidRPr="005E516E">
        <w:rPr>
          <w:lang w:val="en-US"/>
        </w:rPr>
        <w:t>declarației</w:t>
      </w:r>
      <w:proofErr w:type="spellEnd"/>
      <w:r w:rsidRPr="005E516E">
        <w:rPr>
          <w:lang w:val="en-US"/>
        </w:rPr>
        <w:t xml:space="preserve"> de export;</w:t>
      </w:r>
    </w:p>
    <w:p w14:paraId="7C28051D" w14:textId="1FF4B6E6" w:rsidR="00853C43" w:rsidRDefault="00853C43" w:rsidP="0054318C">
      <w:pPr>
        <w:pStyle w:val="NormalWeb"/>
        <w:numPr>
          <w:ilvl w:val="0"/>
          <w:numId w:val="14"/>
        </w:numPr>
        <w:shd w:val="clear" w:color="auto" w:fill="FFFFFF" w:themeFill="background1"/>
        <w:tabs>
          <w:tab w:val="left" w:pos="450"/>
          <w:tab w:val="left" w:pos="810"/>
        </w:tabs>
        <w:spacing w:before="0" w:beforeAutospacing="0" w:after="0" w:afterAutospacing="0" w:line="360" w:lineRule="auto"/>
        <w:ind w:right="432"/>
        <w:jc w:val="both"/>
        <w:rPr>
          <w:lang w:val="en-US"/>
        </w:rPr>
      </w:pPr>
      <w:proofErr w:type="spellStart"/>
      <w:r w:rsidRPr="005E516E">
        <w:rPr>
          <w:lang w:val="en-US"/>
        </w:rPr>
        <w:t>În</w:t>
      </w:r>
      <w:proofErr w:type="spellEnd"/>
      <w:r w:rsidRPr="005E516E">
        <w:rPr>
          <w:lang w:val="en-US"/>
        </w:rPr>
        <w:t xml:space="preserve"> </w:t>
      </w:r>
      <w:proofErr w:type="spellStart"/>
      <w:r w:rsidRPr="005E516E">
        <w:rPr>
          <w:lang w:val="en-US"/>
        </w:rPr>
        <w:t>scopul</w:t>
      </w:r>
      <w:proofErr w:type="spellEnd"/>
      <w:r w:rsidRPr="005E516E">
        <w:rPr>
          <w:lang w:val="en-US"/>
        </w:rPr>
        <w:t xml:space="preserve"> </w:t>
      </w:r>
      <w:proofErr w:type="spellStart"/>
      <w:r w:rsidRPr="005E516E">
        <w:rPr>
          <w:lang w:val="en-US"/>
        </w:rPr>
        <w:t>aplicării</w:t>
      </w:r>
      <w:proofErr w:type="spellEnd"/>
      <w:r w:rsidRPr="005E516E">
        <w:rPr>
          <w:lang w:val="en-US"/>
        </w:rPr>
        <w:t xml:space="preserve"> </w:t>
      </w:r>
      <w:proofErr w:type="spellStart"/>
      <w:r w:rsidRPr="005E516E">
        <w:rPr>
          <w:lang w:val="en-US"/>
        </w:rPr>
        <w:t>prevederilor</w:t>
      </w:r>
      <w:proofErr w:type="spellEnd"/>
      <w:r w:rsidRPr="005E516E">
        <w:rPr>
          <w:lang w:val="en-US"/>
        </w:rPr>
        <w:t xml:space="preserve"> </w:t>
      </w:r>
      <w:proofErr w:type="spellStart"/>
      <w:r w:rsidRPr="005E516E">
        <w:rPr>
          <w:lang w:val="en-US"/>
        </w:rPr>
        <w:t>tratatelor</w:t>
      </w:r>
      <w:proofErr w:type="spellEnd"/>
      <w:r w:rsidRPr="005E516E">
        <w:rPr>
          <w:lang w:val="en-US"/>
        </w:rPr>
        <w:t xml:space="preserve"> </w:t>
      </w:r>
      <w:proofErr w:type="spellStart"/>
      <w:r w:rsidRPr="005E516E">
        <w:rPr>
          <w:lang w:val="en-US"/>
        </w:rPr>
        <w:t>internaționale</w:t>
      </w:r>
      <w:proofErr w:type="spellEnd"/>
      <w:r w:rsidRPr="005E516E">
        <w:rPr>
          <w:lang w:val="en-US"/>
        </w:rPr>
        <w:t xml:space="preserve"> </w:t>
      </w:r>
      <w:proofErr w:type="spellStart"/>
      <w:r w:rsidRPr="005E516E">
        <w:rPr>
          <w:lang w:val="en-US"/>
        </w:rPr>
        <w:t>privind</w:t>
      </w:r>
      <w:proofErr w:type="spellEnd"/>
      <w:r w:rsidRPr="005E516E">
        <w:rPr>
          <w:lang w:val="en-US"/>
        </w:rPr>
        <w:t xml:space="preserve"> </w:t>
      </w:r>
      <w:proofErr w:type="spellStart"/>
      <w:r w:rsidRPr="005E516E">
        <w:rPr>
          <w:lang w:val="en-US"/>
        </w:rPr>
        <w:t>evitarea</w:t>
      </w:r>
      <w:proofErr w:type="spellEnd"/>
      <w:r w:rsidRPr="005E516E">
        <w:rPr>
          <w:lang w:val="en-US"/>
        </w:rPr>
        <w:t xml:space="preserve"> </w:t>
      </w:r>
      <w:proofErr w:type="spellStart"/>
      <w:r w:rsidRPr="005E516E">
        <w:rPr>
          <w:lang w:val="en-US"/>
        </w:rPr>
        <w:t>dublei</w:t>
      </w:r>
      <w:proofErr w:type="spellEnd"/>
      <w:r w:rsidRPr="005E516E">
        <w:rPr>
          <w:lang w:val="en-US"/>
        </w:rPr>
        <w:t xml:space="preserve"> </w:t>
      </w:r>
      <w:proofErr w:type="spellStart"/>
      <w:r w:rsidRPr="005E516E">
        <w:rPr>
          <w:lang w:val="en-US"/>
        </w:rPr>
        <w:t>impuneri</w:t>
      </w:r>
      <w:proofErr w:type="spellEnd"/>
      <w:r w:rsidRPr="005E516E">
        <w:rPr>
          <w:lang w:val="en-US"/>
        </w:rPr>
        <w:t xml:space="preserve"> cu </w:t>
      </w:r>
      <w:proofErr w:type="spellStart"/>
      <w:r w:rsidRPr="005E516E">
        <w:rPr>
          <w:lang w:val="en-US"/>
        </w:rPr>
        <w:t>nerezidenții</w:t>
      </w:r>
      <w:proofErr w:type="spellEnd"/>
      <w:r w:rsidR="36B21D1F" w:rsidRPr="005E516E">
        <w:rPr>
          <w:lang w:val="en-US"/>
        </w:rPr>
        <w:t xml:space="preserve">, </w:t>
      </w:r>
      <w:proofErr w:type="spellStart"/>
      <w:r w:rsidR="36B21D1F" w:rsidRPr="005E516E">
        <w:rPr>
          <w:lang w:val="en-US"/>
        </w:rPr>
        <w:t>p</w:t>
      </w:r>
      <w:r w:rsidRPr="005E516E">
        <w:rPr>
          <w:lang w:val="en-US"/>
        </w:rPr>
        <w:t>restatorul</w:t>
      </w:r>
      <w:proofErr w:type="spellEnd"/>
      <w:r w:rsidRPr="005E516E">
        <w:rPr>
          <w:lang w:val="en-US"/>
        </w:rPr>
        <w:t xml:space="preserve"> </w:t>
      </w:r>
      <w:proofErr w:type="spellStart"/>
      <w:r w:rsidRPr="005E516E">
        <w:rPr>
          <w:lang w:val="en-US"/>
        </w:rPr>
        <w:t>nerezident</w:t>
      </w:r>
      <w:proofErr w:type="spellEnd"/>
      <w:r w:rsidRPr="005E516E">
        <w:rPr>
          <w:lang w:val="en-US"/>
        </w:rPr>
        <w:t xml:space="preserve"> </w:t>
      </w:r>
      <w:proofErr w:type="spellStart"/>
      <w:r w:rsidRPr="005E516E">
        <w:rPr>
          <w:lang w:val="en-US"/>
        </w:rPr>
        <w:t>va</w:t>
      </w:r>
      <w:proofErr w:type="spellEnd"/>
      <w:r w:rsidRPr="005E516E">
        <w:rPr>
          <w:lang w:val="en-US"/>
        </w:rPr>
        <w:t xml:space="preserve"> </w:t>
      </w:r>
      <w:proofErr w:type="spellStart"/>
      <w:r w:rsidRPr="005E516E">
        <w:rPr>
          <w:lang w:val="en-US"/>
        </w:rPr>
        <w:t>prezenta</w:t>
      </w:r>
      <w:proofErr w:type="spellEnd"/>
      <w:r w:rsidRPr="005E516E">
        <w:rPr>
          <w:lang w:val="en-US"/>
        </w:rPr>
        <w:t xml:space="preserve"> </w:t>
      </w:r>
      <w:proofErr w:type="spellStart"/>
      <w:r w:rsidRPr="005E516E">
        <w:rPr>
          <w:lang w:val="en-US"/>
        </w:rPr>
        <w:t>copia</w:t>
      </w:r>
      <w:proofErr w:type="spellEnd"/>
      <w:r w:rsidRPr="005E516E">
        <w:rPr>
          <w:lang w:val="en-US"/>
        </w:rPr>
        <w:t xml:space="preserve"> </w:t>
      </w:r>
      <w:proofErr w:type="spellStart"/>
      <w:r w:rsidRPr="005E516E">
        <w:rPr>
          <w:lang w:val="en-US"/>
        </w:rPr>
        <w:t>certificatului</w:t>
      </w:r>
      <w:proofErr w:type="spellEnd"/>
      <w:r w:rsidRPr="005E516E">
        <w:rPr>
          <w:lang w:val="en-US"/>
        </w:rPr>
        <w:t xml:space="preserve"> de </w:t>
      </w:r>
      <w:proofErr w:type="spellStart"/>
      <w:r w:rsidRPr="005E516E">
        <w:rPr>
          <w:lang w:val="en-US"/>
        </w:rPr>
        <w:t>rezidență</w:t>
      </w:r>
      <w:proofErr w:type="spellEnd"/>
      <w:r w:rsidRPr="005E516E">
        <w:rPr>
          <w:lang w:val="en-US"/>
        </w:rPr>
        <w:t xml:space="preserve"> </w:t>
      </w:r>
      <w:proofErr w:type="spellStart"/>
      <w:r w:rsidRPr="005E516E">
        <w:rPr>
          <w:lang w:val="en-US"/>
        </w:rPr>
        <w:lastRenderedPageBreak/>
        <w:t>eliberat</w:t>
      </w:r>
      <w:proofErr w:type="spellEnd"/>
      <w:r w:rsidRPr="005E516E">
        <w:rPr>
          <w:lang w:val="en-US"/>
        </w:rPr>
        <w:t xml:space="preserve"> de </w:t>
      </w:r>
      <w:proofErr w:type="spellStart"/>
      <w:r w:rsidRPr="005E516E">
        <w:rPr>
          <w:lang w:val="en-US"/>
        </w:rPr>
        <w:t>autoritatea</w:t>
      </w:r>
      <w:proofErr w:type="spellEnd"/>
      <w:r w:rsidRPr="005E516E">
        <w:rPr>
          <w:lang w:val="en-US"/>
        </w:rPr>
        <w:t xml:space="preserve"> </w:t>
      </w:r>
      <w:proofErr w:type="spellStart"/>
      <w:r w:rsidRPr="005E516E">
        <w:rPr>
          <w:lang w:val="en-US"/>
        </w:rPr>
        <w:t>competentă</w:t>
      </w:r>
      <w:proofErr w:type="spellEnd"/>
      <w:r w:rsidRPr="005E516E">
        <w:rPr>
          <w:lang w:val="en-US"/>
        </w:rPr>
        <w:t xml:space="preserve"> din </w:t>
      </w:r>
      <w:proofErr w:type="spellStart"/>
      <w:r w:rsidRPr="005E516E">
        <w:rPr>
          <w:lang w:val="en-US"/>
        </w:rPr>
        <w:t>statul</w:t>
      </w:r>
      <w:proofErr w:type="spellEnd"/>
      <w:r w:rsidRPr="005E516E">
        <w:rPr>
          <w:lang w:val="en-US"/>
        </w:rPr>
        <w:t xml:space="preserve"> </w:t>
      </w:r>
      <w:proofErr w:type="spellStart"/>
      <w:r w:rsidRPr="005E516E">
        <w:rPr>
          <w:lang w:val="en-US"/>
        </w:rPr>
        <w:t>său</w:t>
      </w:r>
      <w:proofErr w:type="spellEnd"/>
      <w:r w:rsidRPr="005E516E">
        <w:rPr>
          <w:lang w:val="en-US"/>
        </w:rPr>
        <w:t xml:space="preserve"> de </w:t>
      </w:r>
      <w:proofErr w:type="spellStart"/>
      <w:r w:rsidRPr="005E516E">
        <w:rPr>
          <w:lang w:val="en-US"/>
        </w:rPr>
        <w:t>rezidență</w:t>
      </w:r>
      <w:proofErr w:type="spellEnd"/>
      <w:r w:rsidRPr="005E516E">
        <w:rPr>
          <w:lang w:val="en-US"/>
        </w:rPr>
        <w:t xml:space="preserve"> </w:t>
      </w:r>
      <w:proofErr w:type="spellStart"/>
      <w:r w:rsidRPr="005E516E">
        <w:rPr>
          <w:lang w:val="en-US"/>
        </w:rPr>
        <w:t>sau</w:t>
      </w:r>
      <w:proofErr w:type="spellEnd"/>
      <w:r w:rsidRPr="005E516E">
        <w:rPr>
          <w:lang w:val="en-US"/>
        </w:rPr>
        <w:t xml:space="preserve"> a </w:t>
      </w:r>
      <w:proofErr w:type="spellStart"/>
      <w:r w:rsidRPr="005E516E">
        <w:rPr>
          <w:lang w:val="en-US"/>
        </w:rPr>
        <w:t>extrasului</w:t>
      </w:r>
      <w:proofErr w:type="spellEnd"/>
      <w:r w:rsidRPr="005E516E">
        <w:rPr>
          <w:lang w:val="en-US"/>
        </w:rPr>
        <w:t xml:space="preserve"> de pe </w:t>
      </w:r>
      <w:proofErr w:type="spellStart"/>
      <w:r w:rsidRPr="005E516E">
        <w:rPr>
          <w:lang w:val="en-US"/>
        </w:rPr>
        <w:t>pagina</w:t>
      </w:r>
      <w:proofErr w:type="spellEnd"/>
      <w:r w:rsidRPr="005E516E">
        <w:rPr>
          <w:lang w:val="en-US"/>
        </w:rPr>
        <w:t xml:space="preserve"> web </w:t>
      </w:r>
      <w:proofErr w:type="spellStart"/>
      <w:r w:rsidRPr="005E516E">
        <w:rPr>
          <w:lang w:val="en-US"/>
        </w:rPr>
        <w:t>oficială</w:t>
      </w:r>
      <w:proofErr w:type="spellEnd"/>
      <w:r w:rsidRPr="005E516E">
        <w:rPr>
          <w:lang w:val="en-US"/>
        </w:rPr>
        <w:t xml:space="preserve"> a </w:t>
      </w:r>
      <w:proofErr w:type="spellStart"/>
      <w:r w:rsidRPr="005E516E">
        <w:rPr>
          <w:lang w:val="en-US"/>
        </w:rPr>
        <w:t>autorităţii</w:t>
      </w:r>
      <w:proofErr w:type="spellEnd"/>
      <w:r w:rsidRPr="005E516E">
        <w:rPr>
          <w:lang w:val="en-US"/>
        </w:rPr>
        <w:t xml:space="preserve"> din </w:t>
      </w:r>
      <w:proofErr w:type="spellStart"/>
      <w:r w:rsidRPr="005E516E">
        <w:rPr>
          <w:lang w:val="en-US"/>
        </w:rPr>
        <w:t>statul</w:t>
      </w:r>
      <w:proofErr w:type="spellEnd"/>
      <w:r w:rsidRPr="005E516E">
        <w:rPr>
          <w:lang w:val="en-US"/>
        </w:rPr>
        <w:t xml:space="preserve"> de </w:t>
      </w:r>
      <w:proofErr w:type="spellStart"/>
      <w:r w:rsidRPr="005E516E">
        <w:rPr>
          <w:lang w:val="en-US"/>
        </w:rPr>
        <w:t>rezidenţă</w:t>
      </w:r>
      <w:proofErr w:type="spellEnd"/>
      <w:r w:rsidRPr="005E516E">
        <w:rPr>
          <w:lang w:val="en-US"/>
        </w:rPr>
        <w:t xml:space="preserve"> </w:t>
      </w:r>
      <w:proofErr w:type="spellStart"/>
      <w:r w:rsidRPr="005E516E">
        <w:rPr>
          <w:lang w:val="en-US"/>
        </w:rPr>
        <w:t>ce</w:t>
      </w:r>
      <w:proofErr w:type="spellEnd"/>
      <w:r w:rsidRPr="005E516E">
        <w:rPr>
          <w:lang w:val="en-US"/>
        </w:rPr>
        <w:t xml:space="preserve"> </w:t>
      </w:r>
      <w:proofErr w:type="spellStart"/>
      <w:r w:rsidRPr="005E516E">
        <w:rPr>
          <w:lang w:val="en-US"/>
        </w:rPr>
        <w:t>atestă</w:t>
      </w:r>
      <w:proofErr w:type="spellEnd"/>
      <w:r w:rsidRPr="005E516E">
        <w:rPr>
          <w:lang w:val="en-US"/>
        </w:rPr>
        <w:t xml:space="preserve"> </w:t>
      </w:r>
      <w:proofErr w:type="spellStart"/>
      <w:r w:rsidRPr="005E516E">
        <w:rPr>
          <w:lang w:val="en-US"/>
        </w:rPr>
        <w:t>rezidenţa</w:t>
      </w:r>
      <w:proofErr w:type="spellEnd"/>
      <w:r w:rsidRPr="005E516E">
        <w:rPr>
          <w:lang w:val="en-US"/>
        </w:rPr>
        <w:t xml:space="preserve"> </w:t>
      </w:r>
      <w:proofErr w:type="spellStart"/>
      <w:r w:rsidRPr="005E516E">
        <w:rPr>
          <w:lang w:val="en-US"/>
        </w:rPr>
        <w:t>fiscală</w:t>
      </w:r>
      <w:proofErr w:type="spellEnd"/>
      <w:r w:rsidRPr="005E516E">
        <w:rPr>
          <w:lang w:val="en-US"/>
        </w:rPr>
        <w:t xml:space="preserve"> </w:t>
      </w:r>
      <w:proofErr w:type="spellStart"/>
      <w:r w:rsidRPr="005E516E">
        <w:rPr>
          <w:lang w:val="en-US"/>
        </w:rPr>
        <w:t>emis</w:t>
      </w:r>
      <w:proofErr w:type="spellEnd"/>
      <w:r w:rsidRPr="005E516E">
        <w:rPr>
          <w:lang w:val="en-US"/>
        </w:rPr>
        <w:t xml:space="preserve"> </w:t>
      </w:r>
      <w:proofErr w:type="spellStart"/>
      <w:r w:rsidRPr="005E516E">
        <w:rPr>
          <w:lang w:val="en-US"/>
        </w:rPr>
        <w:t>în</w:t>
      </w:r>
      <w:proofErr w:type="spellEnd"/>
      <w:r w:rsidRPr="005E516E">
        <w:rPr>
          <w:lang w:val="en-US"/>
        </w:rPr>
        <w:t xml:space="preserve"> </w:t>
      </w:r>
      <w:proofErr w:type="spellStart"/>
      <w:r w:rsidRPr="005E516E">
        <w:rPr>
          <w:lang w:val="en-US"/>
        </w:rPr>
        <w:t>limba</w:t>
      </w:r>
      <w:proofErr w:type="spellEnd"/>
      <w:r w:rsidRPr="005E516E">
        <w:rPr>
          <w:lang w:val="en-US"/>
        </w:rPr>
        <w:t xml:space="preserve"> </w:t>
      </w:r>
      <w:proofErr w:type="spellStart"/>
      <w:r w:rsidRPr="005E516E">
        <w:rPr>
          <w:lang w:val="en-US"/>
        </w:rPr>
        <w:t>română</w:t>
      </w:r>
      <w:proofErr w:type="spellEnd"/>
      <w:r w:rsidRPr="005E516E">
        <w:rPr>
          <w:lang w:val="en-US"/>
        </w:rPr>
        <w:t xml:space="preserve">, </w:t>
      </w:r>
      <w:proofErr w:type="spellStart"/>
      <w:r w:rsidRPr="005E516E">
        <w:rPr>
          <w:lang w:val="en-US"/>
        </w:rPr>
        <w:t>în</w:t>
      </w:r>
      <w:proofErr w:type="spellEnd"/>
      <w:r w:rsidRPr="005E516E">
        <w:rPr>
          <w:lang w:val="en-US"/>
        </w:rPr>
        <w:t xml:space="preserve"> </w:t>
      </w:r>
      <w:proofErr w:type="spellStart"/>
      <w:r w:rsidRPr="005E516E">
        <w:rPr>
          <w:lang w:val="en-US"/>
        </w:rPr>
        <w:t>caz</w:t>
      </w:r>
      <w:proofErr w:type="spellEnd"/>
      <w:r w:rsidRPr="005E516E">
        <w:rPr>
          <w:lang w:val="en-US"/>
        </w:rPr>
        <w:t xml:space="preserve"> </w:t>
      </w:r>
      <w:proofErr w:type="spellStart"/>
      <w:r w:rsidRPr="005E516E">
        <w:rPr>
          <w:lang w:val="en-US"/>
        </w:rPr>
        <w:t>contrar</w:t>
      </w:r>
      <w:proofErr w:type="spellEnd"/>
      <w:r w:rsidRPr="005E516E">
        <w:rPr>
          <w:lang w:val="en-US"/>
        </w:rPr>
        <w:t xml:space="preserve"> </w:t>
      </w:r>
      <w:proofErr w:type="spellStart"/>
      <w:r w:rsidRPr="005E516E">
        <w:rPr>
          <w:lang w:val="en-US"/>
        </w:rPr>
        <w:t>Beneficiarul</w:t>
      </w:r>
      <w:proofErr w:type="spellEnd"/>
      <w:r w:rsidRPr="005E516E">
        <w:rPr>
          <w:lang w:val="en-US"/>
        </w:rPr>
        <w:t xml:space="preserve"> </w:t>
      </w:r>
      <w:proofErr w:type="spellStart"/>
      <w:r w:rsidRPr="005E516E">
        <w:rPr>
          <w:lang w:val="en-US"/>
        </w:rPr>
        <w:t>va</w:t>
      </w:r>
      <w:proofErr w:type="spellEnd"/>
      <w:r w:rsidRPr="005E516E">
        <w:rPr>
          <w:lang w:val="en-US"/>
        </w:rPr>
        <w:t xml:space="preserve"> </w:t>
      </w:r>
      <w:proofErr w:type="spellStart"/>
      <w:r w:rsidRPr="005E516E">
        <w:rPr>
          <w:lang w:val="en-US"/>
        </w:rPr>
        <w:t>reține</w:t>
      </w:r>
      <w:proofErr w:type="spellEnd"/>
      <w:r w:rsidRPr="005E516E">
        <w:rPr>
          <w:lang w:val="en-US"/>
        </w:rPr>
        <w:t xml:space="preserve"> </w:t>
      </w:r>
      <w:proofErr w:type="spellStart"/>
      <w:r w:rsidRPr="005E516E">
        <w:rPr>
          <w:lang w:val="en-US"/>
        </w:rPr>
        <w:t>impozitul</w:t>
      </w:r>
      <w:proofErr w:type="spellEnd"/>
      <w:r w:rsidRPr="005E516E">
        <w:rPr>
          <w:lang w:val="en-US"/>
        </w:rPr>
        <w:t xml:space="preserve"> pe </w:t>
      </w:r>
      <w:proofErr w:type="spellStart"/>
      <w:r w:rsidRPr="005E516E">
        <w:rPr>
          <w:lang w:val="en-US"/>
        </w:rPr>
        <w:t>venit</w:t>
      </w:r>
      <w:proofErr w:type="spellEnd"/>
      <w:r w:rsidRPr="005E516E">
        <w:rPr>
          <w:lang w:val="en-US"/>
        </w:rPr>
        <w:t xml:space="preserve"> </w:t>
      </w:r>
      <w:proofErr w:type="spellStart"/>
      <w:r w:rsidRPr="005E516E">
        <w:rPr>
          <w:lang w:val="en-US"/>
        </w:rPr>
        <w:t>în</w:t>
      </w:r>
      <w:proofErr w:type="spellEnd"/>
      <w:r w:rsidRPr="005E516E">
        <w:rPr>
          <w:lang w:val="en-US"/>
        </w:rPr>
        <w:t xml:space="preserve"> </w:t>
      </w:r>
      <w:proofErr w:type="spellStart"/>
      <w:r w:rsidRPr="005E516E">
        <w:rPr>
          <w:lang w:val="en-US"/>
        </w:rPr>
        <w:t>mărime</w:t>
      </w:r>
      <w:proofErr w:type="spellEnd"/>
      <w:r w:rsidRPr="005E516E">
        <w:rPr>
          <w:lang w:val="en-US"/>
        </w:rPr>
        <w:t xml:space="preserve"> de 12 % din </w:t>
      </w:r>
      <w:proofErr w:type="spellStart"/>
      <w:r w:rsidRPr="005E516E">
        <w:rPr>
          <w:lang w:val="en-US"/>
        </w:rPr>
        <w:t>plățile</w:t>
      </w:r>
      <w:proofErr w:type="spellEnd"/>
      <w:r w:rsidRPr="005E516E">
        <w:rPr>
          <w:lang w:val="en-US"/>
        </w:rPr>
        <w:t xml:space="preserve"> </w:t>
      </w:r>
      <w:proofErr w:type="spellStart"/>
      <w:r w:rsidRPr="005E516E">
        <w:rPr>
          <w:lang w:val="en-US"/>
        </w:rPr>
        <w:t>direcționate</w:t>
      </w:r>
      <w:proofErr w:type="spellEnd"/>
      <w:r w:rsidRPr="005E516E">
        <w:rPr>
          <w:lang w:val="en-US"/>
        </w:rPr>
        <w:t xml:space="preserve"> </w:t>
      </w:r>
      <w:proofErr w:type="spellStart"/>
      <w:r w:rsidRPr="005E516E">
        <w:rPr>
          <w:lang w:val="en-US"/>
        </w:rPr>
        <w:t>spre</w:t>
      </w:r>
      <w:proofErr w:type="spellEnd"/>
      <w:r w:rsidRPr="005E516E">
        <w:rPr>
          <w:lang w:val="en-US"/>
        </w:rPr>
        <w:t xml:space="preserve"> </w:t>
      </w:r>
      <w:proofErr w:type="spellStart"/>
      <w:r w:rsidRPr="005E516E">
        <w:rPr>
          <w:lang w:val="en-US"/>
        </w:rPr>
        <w:t>achitare</w:t>
      </w:r>
      <w:proofErr w:type="spellEnd"/>
      <w:r w:rsidRPr="005E516E">
        <w:rPr>
          <w:lang w:val="en-US"/>
        </w:rPr>
        <w:t xml:space="preserve">, conform </w:t>
      </w:r>
      <w:proofErr w:type="spellStart"/>
      <w:r w:rsidRPr="005E516E">
        <w:rPr>
          <w:lang w:val="en-US"/>
        </w:rPr>
        <w:t>prevederilor</w:t>
      </w:r>
      <w:proofErr w:type="spellEnd"/>
      <w:r w:rsidRPr="005E516E">
        <w:rPr>
          <w:lang w:val="en-US"/>
        </w:rPr>
        <w:t xml:space="preserve"> </w:t>
      </w:r>
      <w:proofErr w:type="spellStart"/>
      <w:r w:rsidRPr="005E516E">
        <w:rPr>
          <w:lang w:val="en-US"/>
        </w:rPr>
        <w:t>Codului</w:t>
      </w:r>
      <w:proofErr w:type="spellEnd"/>
      <w:r w:rsidRPr="005E516E">
        <w:rPr>
          <w:lang w:val="en-US"/>
        </w:rPr>
        <w:t xml:space="preserve"> fiscal al </w:t>
      </w:r>
      <w:proofErr w:type="spellStart"/>
      <w:r w:rsidRPr="005E516E">
        <w:rPr>
          <w:lang w:val="en-US"/>
        </w:rPr>
        <w:t>Republicii</w:t>
      </w:r>
      <w:proofErr w:type="spellEnd"/>
      <w:r w:rsidRPr="005E516E">
        <w:rPr>
          <w:lang w:val="en-US"/>
        </w:rPr>
        <w:t xml:space="preserve"> Moldova. Copia/</w:t>
      </w:r>
      <w:proofErr w:type="spellStart"/>
      <w:r w:rsidRPr="005E516E">
        <w:rPr>
          <w:lang w:val="en-US"/>
        </w:rPr>
        <w:t>Certificatul</w:t>
      </w:r>
      <w:proofErr w:type="spellEnd"/>
      <w:r w:rsidRPr="005E516E">
        <w:rPr>
          <w:lang w:val="en-US"/>
        </w:rPr>
        <w:t xml:space="preserve"> de </w:t>
      </w:r>
      <w:proofErr w:type="spellStart"/>
      <w:r w:rsidRPr="005E516E">
        <w:rPr>
          <w:lang w:val="en-US"/>
        </w:rPr>
        <w:t>rezidență</w:t>
      </w:r>
      <w:proofErr w:type="spellEnd"/>
      <w:r w:rsidRPr="005E516E">
        <w:rPr>
          <w:lang w:val="en-US"/>
        </w:rPr>
        <w:t xml:space="preserve">, </w:t>
      </w:r>
      <w:proofErr w:type="spellStart"/>
      <w:r w:rsidRPr="005E516E">
        <w:rPr>
          <w:lang w:val="en-US"/>
        </w:rPr>
        <w:t>emis</w:t>
      </w:r>
      <w:proofErr w:type="spellEnd"/>
      <w:r w:rsidRPr="005E516E">
        <w:rPr>
          <w:lang w:val="en-US"/>
        </w:rPr>
        <w:t xml:space="preserve"> </w:t>
      </w:r>
      <w:proofErr w:type="spellStart"/>
      <w:r w:rsidRPr="005E516E">
        <w:rPr>
          <w:lang w:val="en-US"/>
        </w:rPr>
        <w:t>într</w:t>
      </w:r>
      <w:proofErr w:type="spellEnd"/>
      <w:r w:rsidRPr="005E516E">
        <w:rPr>
          <w:lang w:val="en-US"/>
        </w:rPr>
        <w:t xml:space="preserve">-o </w:t>
      </w:r>
      <w:proofErr w:type="spellStart"/>
      <w:r w:rsidRPr="005E516E">
        <w:rPr>
          <w:lang w:val="en-US"/>
        </w:rPr>
        <w:t>limbă</w:t>
      </w:r>
      <w:proofErr w:type="spellEnd"/>
      <w:r w:rsidRPr="005E516E">
        <w:rPr>
          <w:lang w:val="en-US"/>
        </w:rPr>
        <w:t xml:space="preserve"> </w:t>
      </w:r>
      <w:proofErr w:type="spellStart"/>
      <w:r w:rsidRPr="005E516E">
        <w:rPr>
          <w:lang w:val="en-US"/>
        </w:rPr>
        <w:t>străină</w:t>
      </w:r>
      <w:proofErr w:type="spellEnd"/>
      <w:r w:rsidRPr="005E516E">
        <w:rPr>
          <w:lang w:val="en-US"/>
        </w:rPr>
        <w:t xml:space="preserve">, </w:t>
      </w:r>
      <w:proofErr w:type="spellStart"/>
      <w:r w:rsidRPr="005E516E">
        <w:rPr>
          <w:lang w:val="en-US"/>
        </w:rPr>
        <w:t>decât</w:t>
      </w:r>
      <w:proofErr w:type="spellEnd"/>
      <w:r w:rsidRPr="005E516E">
        <w:rPr>
          <w:lang w:val="en-US"/>
        </w:rPr>
        <w:t xml:space="preserve"> </w:t>
      </w:r>
      <w:proofErr w:type="spellStart"/>
      <w:r w:rsidRPr="005E516E">
        <w:rPr>
          <w:lang w:val="en-US"/>
        </w:rPr>
        <w:t>limba</w:t>
      </w:r>
      <w:proofErr w:type="spellEnd"/>
      <w:r w:rsidRPr="005E516E">
        <w:rPr>
          <w:lang w:val="en-US"/>
        </w:rPr>
        <w:t xml:space="preserve"> </w:t>
      </w:r>
      <w:proofErr w:type="spellStart"/>
      <w:r w:rsidRPr="005E516E">
        <w:rPr>
          <w:lang w:val="en-US"/>
        </w:rPr>
        <w:t>engleză</w:t>
      </w:r>
      <w:proofErr w:type="spellEnd"/>
      <w:r w:rsidRPr="005E516E">
        <w:rPr>
          <w:lang w:val="en-US"/>
        </w:rPr>
        <w:t xml:space="preserve">, se </w:t>
      </w:r>
      <w:proofErr w:type="spellStart"/>
      <w:r w:rsidRPr="005E516E">
        <w:rPr>
          <w:lang w:val="en-US"/>
        </w:rPr>
        <w:t>prezintă</w:t>
      </w:r>
      <w:proofErr w:type="spellEnd"/>
      <w:r w:rsidRPr="005E516E">
        <w:rPr>
          <w:lang w:val="en-US"/>
        </w:rPr>
        <w:t xml:space="preserve"> cu </w:t>
      </w:r>
      <w:proofErr w:type="spellStart"/>
      <w:r w:rsidRPr="005E516E">
        <w:rPr>
          <w:lang w:val="en-US"/>
        </w:rPr>
        <w:t>traducere</w:t>
      </w:r>
      <w:proofErr w:type="spellEnd"/>
      <w:r w:rsidRPr="005E516E">
        <w:rPr>
          <w:lang w:val="en-US"/>
        </w:rPr>
        <w:t xml:space="preserve"> </w:t>
      </w:r>
      <w:proofErr w:type="spellStart"/>
      <w:r w:rsidRPr="005E516E">
        <w:rPr>
          <w:lang w:val="en-US"/>
        </w:rPr>
        <w:t>în</w:t>
      </w:r>
      <w:proofErr w:type="spellEnd"/>
      <w:r w:rsidRPr="005E516E">
        <w:rPr>
          <w:lang w:val="en-US"/>
        </w:rPr>
        <w:t xml:space="preserve"> </w:t>
      </w:r>
      <w:proofErr w:type="spellStart"/>
      <w:r w:rsidRPr="005E516E">
        <w:rPr>
          <w:lang w:val="en-US"/>
        </w:rPr>
        <w:t>limba</w:t>
      </w:r>
      <w:proofErr w:type="spellEnd"/>
      <w:r w:rsidRPr="005E516E">
        <w:rPr>
          <w:lang w:val="en-US"/>
        </w:rPr>
        <w:t xml:space="preserve"> </w:t>
      </w:r>
      <w:proofErr w:type="spellStart"/>
      <w:r w:rsidRPr="005E516E">
        <w:rPr>
          <w:lang w:val="en-US"/>
        </w:rPr>
        <w:t>română</w:t>
      </w:r>
      <w:proofErr w:type="spellEnd"/>
      <w:r w:rsidRPr="005E516E">
        <w:rPr>
          <w:lang w:val="en-US"/>
        </w:rPr>
        <w:t>. Copia/</w:t>
      </w:r>
      <w:proofErr w:type="spellStart"/>
      <w:r w:rsidRPr="005E516E">
        <w:rPr>
          <w:lang w:val="en-US"/>
        </w:rPr>
        <w:t>Certificatul</w:t>
      </w:r>
      <w:proofErr w:type="spellEnd"/>
      <w:r w:rsidRPr="005E516E">
        <w:rPr>
          <w:lang w:val="en-US"/>
        </w:rPr>
        <w:t xml:space="preserve"> de </w:t>
      </w:r>
      <w:proofErr w:type="spellStart"/>
      <w:r w:rsidRPr="005E516E">
        <w:rPr>
          <w:lang w:val="en-US"/>
        </w:rPr>
        <w:t>rezidență</w:t>
      </w:r>
      <w:proofErr w:type="spellEnd"/>
      <w:r w:rsidRPr="005E516E">
        <w:rPr>
          <w:lang w:val="en-US"/>
        </w:rPr>
        <w:t xml:space="preserve"> </w:t>
      </w:r>
      <w:proofErr w:type="spellStart"/>
      <w:r w:rsidRPr="005E516E">
        <w:rPr>
          <w:lang w:val="en-US"/>
        </w:rPr>
        <w:t>va</w:t>
      </w:r>
      <w:proofErr w:type="spellEnd"/>
      <w:r w:rsidRPr="005E516E">
        <w:rPr>
          <w:lang w:val="en-US"/>
        </w:rPr>
        <w:t xml:space="preserve"> fi </w:t>
      </w:r>
      <w:proofErr w:type="spellStart"/>
      <w:r w:rsidRPr="005E516E">
        <w:rPr>
          <w:lang w:val="en-US"/>
        </w:rPr>
        <w:t>prezentat</w:t>
      </w:r>
      <w:proofErr w:type="spellEnd"/>
      <w:r w:rsidRPr="005E516E">
        <w:rPr>
          <w:lang w:val="en-US"/>
        </w:rPr>
        <w:t xml:space="preserve"> </w:t>
      </w:r>
      <w:proofErr w:type="spellStart"/>
      <w:r w:rsidRPr="005E516E">
        <w:rPr>
          <w:lang w:val="en-US"/>
        </w:rPr>
        <w:t>până</w:t>
      </w:r>
      <w:proofErr w:type="spellEnd"/>
      <w:r w:rsidRPr="005E516E">
        <w:rPr>
          <w:lang w:val="en-US"/>
        </w:rPr>
        <w:t xml:space="preserve"> la </w:t>
      </w:r>
      <w:proofErr w:type="spellStart"/>
      <w:r w:rsidRPr="005E516E">
        <w:rPr>
          <w:lang w:val="en-US"/>
        </w:rPr>
        <w:t>efectuarea</w:t>
      </w:r>
      <w:proofErr w:type="spellEnd"/>
      <w:r w:rsidRPr="005E516E">
        <w:rPr>
          <w:lang w:val="en-US"/>
        </w:rPr>
        <w:t xml:space="preserve"> </w:t>
      </w:r>
      <w:proofErr w:type="spellStart"/>
      <w:r w:rsidRPr="005E516E">
        <w:rPr>
          <w:lang w:val="en-US"/>
        </w:rPr>
        <w:t>plății</w:t>
      </w:r>
      <w:proofErr w:type="spellEnd"/>
      <w:r w:rsidRPr="005E516E">
        <w:rPr>
          <w:lang w:val="en-US"/>
        </w:rPr>
        <w:t xml:space="preserve"> de </w:t>
      </w:r>
      <w:proofErr w:type="spellStart"/>
      <w:r w:rsidRPr="005E516E">
        <w:rPr>
          <w:lang w:val="en-US"/>
        </w:rPr>
        <w:t>către</w:t>
      </w:r>
      <w:proofErr w:type="spellEnd"/>
      <w:r w:rsidRPr="005E516E">
        <w:rPr>
          <w:lang w:val="en-US"/>
        </w:rPr>
        <w:t xml:space="preserve"> </w:t>
      </w:r>
      <w:proofErr w:type="spellStart"/>
      <w:r w:rsidRPr="005E516E">
        <w:rPr>
          <w:lang w:val="en-US"/>
        </w:rPr>
        <w:t>Cumpărător</w:t>
      </w:r>
      <w:proofErr w:type="spellEnd"/>
      <w:r w:rsidRPr="005E516E">
        <w:rPr>
          <w:lang w:val="en-US"/>
        </w:rPr>
        <w:t>.</w:t>
      </w:r>
    </w:p>
    <w:p w14:paraId="14FA2AB3" w14:textId="77777777" w:rsidR="00405834" w:rsidRPr="00405834" w:rsidRDefault="00405834" w:rsidP="00405834">
      <w:pPr>
        <w:pStyle w:val="NormalWeb"/>
        <w:shd w:val="clear" w:color="auto" w:fill="FFFFFF" w:themeFill="background1"/>
        <w:tabs>
          <w:tab w:val="left" w:pos="450"/>
          <w:tab w:val="left" w:pos="810"/>
        </w:tabs>
        <w:spacing w:before="0" w:beforeAutospacing="0" w:after="0" w:afterAutospacing="0" w:line="360" w:lineRule="auto"/>
        <w:ind w:left="1440" w:right="432"/>
        <w:jc w:val="both"/>
        <w:rPr>
          <w:lang w:val="en-US"/>
        </w:rPr>
      </w:pPr>
    </w:p>
    <w:p w14:paraId="7B4229E5" w14:textId="575A2040" w:rsidR="0054318C" w:rsidRPr="00405834" w:rsidRDefault="0054318C" w:rsidP="0054318C">
      <w:pPr>
        <w:pStyle w:val="NormalWeb"/>
        <w:shd w:val="clear" w:color="auto" w:fill="FFFFFF" w:themeFill="background1"/>
        <w:tabs>
          <w:tab w:val="left" w:pos="450"/>
          <w:tab w:val="left" w:pos="810"/>
        </w:tabs>
        <w:spacing w:before="0" w:beforeAutospacing="0" w:after="0" w:afterAutospacing="0" w:line="360" w:lineRule="auto"/>
        <w:ind w:left="426" w:right="432"/>
        <w:jc w:val="both"/>
        <w:rPr>
          <w:b/>
          <w:bCs/>
          <w:i/>
          <w:iCs/>
          <w:color w:val="215E99" w:themeColor="text2" w:themeTint="BF"/>
          <w:lang w:val="en-US"/>
        </w:rPr>
      </w:pPr>
      <w:r w:rsidRPr="00405834">
        <w:rPr>
          <w:lang w:val="en-US"/>
        </w:rPr>
        <w:t xml:space="preserve">15. </w:t>
      </w:r>
      <w:proofErr w:type="spellStart"/>
      <w:r w:rsidRPr="00405834">
        <w:rPr>
          <w:lang w:val="en-US"/>
        </w:rPr>
        <w:t>Operatorul</w:t>
      </w:r>
      <w:proofErr w:type="spellEnd"/>
      <w:r w:rsidRPr="00405834">
        <w:rPr>
          <w:lang w:val="en-US"/>
        </w:rPr>
        <w:t xml:space="preserve"> economic, </w:t>
      </w:r>
      <w:proofErr w:type="spellStart"/>
      <w:r w:rsidRPr="00405834">
        <w:rPr>
          <w:lang w:val="en-US"/>
        </w:rPr>
        <w:t>desemnat</w:t>
      </w:r>
      <w:proofErr w:type="spellEnd"/>
      <w:r w:rsidRPr="00405834">
        <w:rPr>
          <w:lang w:val="en-US"/>
        </w:rPr>
        <w:t xml:space="preserve"> </w:t>
      </w:r>
      <w:proofErr w:type="spellStart"/>
      <w:r w:rsidRPr="00405834">
        <w:rPr>
          <w:lang w:val="en-US"/>
        </w:rPr>
        <w:t>invingator</w:t>
      </w:r>
      <w:proofErr w:type="spellEnd"/>
      <w:r w:rsidRPr="00405834">
        <w:rPr>
          <w:lang w:val="en-US"/>
        </w:rPr>
        <w:t xml:space="preserve">, </w:t>
      </w:r>
      <w:proofErr w:type="spellStart"/>
      <w:r w:rsidRPr="00405834">
        <w:rPr>
          <w:lang w:val="en-US"/>
        </w:rPr>
        <w:t>va</w:t>
      </w:r>
      <w:proofErr w:type="spellEnd"/>
      <w:r w:rsidRPr="00405834">
        <w:rPr>
          <w:lang w:val="en-US"/>
        </w:rPr>
        <w:t xml:space="preserve"> </w:t>
      </w:r>
      <w:proofErr w:type="spellStart"/>
      <w:r w:rsidRPr="00405834">
        <w:rPr>
          <w:lang w:val="en-US"/>
        </w:rPr>
        <w:t>prezenta</w:t>
      </w:r>
      <w:proofErr w:type="spellEnd"/>
      <w:r w:rsidRPr="00405834">
        <w:rPr>
          <w:lang w:val="en-US"/>
        </w:rPr>
        <w:t xml:space="preserve"> </w:t>
      </w:r>
      <w:proofErr w:type="spellStart"/>
      <w:r w:rsidRPr="00405834">
        <w:rPr>
          <w:b/>
          <w:bCs/>
          <w:i/>
          <w:iCs/>
          <w:color w:val="215E99" w:themeColor="text2" w:themeTint="BF"/>
          <w:lang w:val="en-US"/>
        </w:rPr>
        <w:t>Declarația</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privind</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confirmarea</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identității</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beneficiarilor</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efectivi</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și</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neîncadrarea</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acestora</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în</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situația</w:t>
      </w:r>
      <w:proofErr w:type="spellEnd"/>
      <w:r w:rsidRPr="00405834">
        <w:rPr>
          <w:b/>
          <w:bCs/>
          <w:i/>
          <w:iCs/>
          <w:color w:val="215E99" w:themeColor="text2" w:themeTint="BF"/>
          <w:lang w:val="en-US"/>
        </w:rPr>
        <w:t xml:space="preserve"> </w:t>
      </w:r>
      <w:proofErr w:type="spellStart"/>
      <w:proofErr w:type="gramStart"/>
      <w:r w:rsidRPr="00405834">
        <w:rPr>
          <w:b/>
          <w:bCs/>
          <w:i/>
          <w:iCs/>
          <w:color w:val="215E99" w:themeColor="text2" w:themeTint="BF"/>
          <w:lang w:val="en-US"/>
        </w:rPr>
        <w:t>condamnării</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pentru</w:t>
      </w:r>
      <w:proofErr w:type="spellEnd"/>
      <w:proofErr w:type="gramEnd"/>
      <w:r w:rsidRPr="00405834">
        <w:rPr>
          <w:b/>
          <w:bCs/>
          <w:i/>
          <w:iCs/>
          <w:color w:val="215E99" w:themeColor="text2" w:themeTint="BF"/>
          <w:lang w:val="en-US"/>
        </w:rPr>
        <w:t xml:space="preserve"> </w:t>
      </w:r>
      <w:proofErr w:type="spellStart"/>
      <w:r w:rsidRPr="00405834">
        <w:rPr>
          <w:b/>
          <w:bCs/>
          <w:i/>
          <w:iCs/>
          <w:color w:val="215E99" w:themeColor="text2" w:themeTint="BF"/>
          <w:lang w:val="en-US"/>
        </w:rPr>
        <w:t>participarea</w:t>
      </w:r>
      <w:proofErr w:type="spellEnd"/>
      <w:r w:rsidRPr="00405834">
        <w:rPr>
          <w:b/>
          <w:bCs/>
          <w:i/>
          <w:iCs/>
          <w:color w:val="215E99" w:themeColor="text2" w:themeTint="BF"/>
          <w:lang w:val="en-US"/>
        </w:rPr>
        <w:t xml:space="preserve"> la </w:t>
      </w:r>
      <w:proofErr w:type="spellStart"/>
      <w:r w:rsidRPr="00405834">
        <w:rPr>
          <w:b/>
          <w:bCs/>
          <w:i/>
          <w:iCs/>
          <w:color w:val="215E99" w:themeColor="text2" w:themeTint="BF"/>
          <w:lang w:val="en-US"/>
        </w:rPr>
        <w:t>activități</w:t>
      </w:r>
      <w:proofErr w:type="spellEnd"/>
      <w:r w:rsidRPr="00405834">
        <w:rPr>
          <w:b/>
          <w:bCs/>
          <w:i/>
          <w:iCs/>
          <w:color w:val="215E99" w:themeColor="text2" w:themeTint="BF"/>
          <w:lang w:val="en-US"/>
        </w:rPr>
        <w:t xml:space="preserve"> ale </w:t>
      </w:r>
      <w:proofErr w:type="spellStart"/>
      <w:r w:rsidRPr="00405834">
        <w:rPr>
          <w:b/>
          <w:bCs/>
          <w:i/>
          <w:iCs/>
          <w:color w:val="215E99" w:themeColor="text2" w:themeTint="BF"/>
          <w:lang w:val="en-US"/>
        </w:rPr>
        <w:t>unei</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organizații</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sau</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grupări</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criminale</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pentru</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corupție</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fraudă</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și</w:t>
      </w:r>
      <w:proofErr w:type="spellEnd"/>
      <w:r w:rsidRPr="00405834">
        <w:rPr>
          <w:b/>
          <w:bCs/>
          <w:i/>
          <w:iCs/>
          <w:color w:val="215E99" w:themeColor="text2" w:themeTint="BF"/>
          <w:lang w:val="en-US"/>
        </w:rPr>
        <w:t>/</w:t>
      </w:r>
      <w:proofErr w:type="spellStart"/>
      <w:r w:rsidRPr="00405834">
        <w:rPr>
          <w:b/>
          <w:bCs/>
          <w:i/>
          <w:iCs/>
          <w:color w:val="215E99" w:themeColor="text2" w:themeTint="BF"/>
          <w:lang w:val="en-US"/>
        </w:rPr>
        <w:t>sau</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spălare</w:t>
      </w:r>
      <w:proofErr w:type="spellEnd"/>
      <w:r w:rsidRPr="00405834">
        <w:rPr>
          <w:b/>
          <w:bCs/>
          <w:i/>
          <w:iCs/>
          <w:color w:val="215E99" w:themeColor="text2" w:themeTint="BF"/>
          <w:lang w:val="en-US"/>
        </w:rPr>
        <w:t xml:space="preserve"> de bani </w:t>
      </w:r>
      <w:proofErr w:type="spellStart"/>
      <w:r w:rsidRPr="00405834">
        <w:rPr>
          <w:b/>
          <w:bCs/>
          <w:i/>
          <w:iCs/>
          <w:color w:val="215E99" w:themeColor="text2" w:themeTint="BF"/>
          <w:lang w:val="en-US"/>
        </w:rPr>
        <w:t>În</w:t>
      </w:r>
      <w:proofErr w:type="spellEnd"/>
      <w:r w:rsidRPr="00405834">
        <w:rPr>
          <w:b/>
          <w:bCs/>
          <w:i/>
          <w:iCs/>
          <w:color w:val="215E99" w:themeColor="text2" w:themeTint="BF"/>
          <w:lang w:val="en-US"/>
        </w:rPr>
        <w:t xml:space="preserve"> termen de 5 </w:t>
      </w:r>
      <w:proofErr w:type="spellStart"/>
      <w:r w:rsidRPr="00405834">
        <w:rPr>
          <w:b/>
          <w:bCs/>
          <w:i/>
          <w:iCs/>
          <w:color w:val="215E99" w:themeColor="text2" w:themeTint="BF"/>
          <w:lang w:val="en-US"/>
        </w:rPr>
        <w:t>zile</w:t>
      </w:r>
      <w:proofErr w:type="spellEnd"/>
      <w:r w:rsidRPr="00405834">
        <w:rPr>
          <w:b/>
          <w:bCs/>
          <w:i/>
          <w:iCs/>
          <w:color w:val="215E99" w:themeColor="text2" w:themeTint="BF"/>
          <w:lang w:val="en-US"/>
        </w:rPr>
        <w:t xml:space="preserve"> de la data </w:t>
      </w:r>
      <w:proofErr w:type="spellStart"/>
      <w:r w:rsidRPr="00405834">
        <w:rPr>
          <w:b/>
          <w:bCs/>
          <w:i/>
          <w:iCs/>
          <w:color w:val="215E99" w:themeColor="text2" w:themeTint="BF"/>
          <w:lang w:val="en-US"/>
        </w:rPr>
        <w:t>comunicării</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rezultatelor</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procedurii</w:t>
      </w:r>
      <w:proofErr w:type="spellEnd"/>
      <w:r w:rsidRPr="00405834">
        <w:rPr>
          <w:b/>
          <w:bCs/>
          <w:i/>
          <w:iCs/>
          <w:color w:val="215E99" w:themeColor="text2" w:themeTint="BF"/>
          <w:lang w:val="en-US"/>
        </w:rPr>
        <w:t xml:space="preserve"> de </w:t>
      </w:r>
      <w:proofErr w:type="spellStart"/>
      <w:r w:rsidRPr="00405834">
        <w:rPr>
          <w:b/>
          <w:bCs/>
          <w:i/>
          <w:iCs/>
          <w:color w:val="215E99" w:themeColor="text2" w:themeTint="BF"/>
          <w:lang w:val="en-US"/>
        </w:rPr>
        <w:t>achiziție</w:t>
      </w:r>
      <w:proofErr w:type="spellEnd"/>
      <w:r w:rsidRPr="00405834">
        <w:rPr>
          <w:b/>
          <w:bCs/>
          <w:i/>
          <w:iCs/>
          <w:color w:val="215E99" w:themeColor="text2" w:themeTint="BF"/>
          <w:lang w:val="en-US"/>
        </w:rPr>
        <w:t xml:space="preserve"> </w:t>
      </w:r>
      <w:proofErr w:type="spellStart"/>
      <w:r w:rsidRPr="00405834">
        <w:rPr>
          <w:b/>
          <w:bCs/>
          <w:i/>
          <w:iCs/>
          <w:color w:val="215E99" w:themeColor="text2" w:themeTint="BF"/>
          <w:lang w:val="en-US"/>
        </w:rPr>
        <w:t>publică</w:t>
      </w:r>
      <w:proofErr w:type="spellEnd"/>
      <w:r w:rsidRPr="00405834">
        <w:rPr>
          <w:b/>
          <w:bCs/>
          <w:i/>
          <w:iCs/>
          <w:color w:val="215E99" w:themeColor="text2" w:themeTint="BF"/>
          <w:lang w:val="en-US"/>
        </w:rPr>
        <w:t>.</w:t>
      </w:r>
    </w:p>
    <w:p w14:paraId="7B1709C1" w14:textId="344E424F" w:rsidR="0054318C" w:rsidRPr="005E516E" w:rsidRDefault="0054318C" w:rsidP="65D10F94">
      <w:pPr>
        <w:pStyle w:val="NormalWeb"/>
        <w:shd w:val="clear" w:color="auto" w:fill="FFFFFF" w:themeFill="background1"/>
        <w:tabs>
          <w:tab w:val="left" w:pos="450"/>
          <w:tab w:val="left" w:pos="810"/>
        </w:tabs>
        <w:spacing w:before="0" w:beforeAutospacing="0" w:after="0" w:afterAutospacing="0" w:line="360" w:lineRule="auto"/>
        <w:ind w:left="720" w:right="432"/>
        <w:jc w:val="both"/>
        <w:rPr>
          <w:lang w:val="en-US" w:eastAsia="en-US"/>
        </w:rPr>
      </w:pPr>
    </w:p>
    <w:p w14:paraId="22D72D73" w14:textId="77777777" w:rsidR="00522631" w:rsidRPr="005E516E" w:rsidRDefault="00522631" w:rsidP="00A93A09">
      <w:pPr>
        <w:pStyle w:val="NormalWeb"/>
        <w:shd w:val="clear" w:color="auto" w:fill="FFFFFF" w:themeFill="background1"/>
        <w:tabs>
          <w:tab w:val="left" w:pos="810"/>
        </w:tabs>
        <w:spacing w:before="0" w:beforeAutospacing="0" w:after="0" w:afterAutospacing="0" w:line="360" w:lineRule="auto"/>
        <w:ind w:left="720" w:right="432"/>
        <w:jc w:val="both"/>
        <w:rPr>
          <w:sz w:val="18"/>
          <w:szCs w:val="18"/>
          <w:lang w:val="ro-MD" w:eastAsia="en-US"/>
        </w:rPr>
      </w:pPr>
    </w:p>
    <w:p w14:paraId="4277ED08" w14:textId="77777777" w:rsidR="002B6CEB" w:rsidRPr="005E516E" w:rsidRDefault="002B6CEB" w:rsidP="002B6CEB">
      <w:pPr>
        <w:pStyle w:val="NormalWeb"/>
        <w:shd w:val="clear" w:color="auto" w:fill="FFFFFF" w:themeFill="background1"/>
        <w:spacing w:before="0" w:beforeAutospacing="0" w:after="0" w:afterAutospacing="0"/>
        <w:ind w:right="432"/>
        <w:rPr>
          <w:lang w:val="ro-MD" w:eastAsia="en-US"/>
        </w:rPr>
      </w:pPr>
    </w:p>
    <w:p w14:paraId="0FF1DBCC" w14:textId="77777777" w:rsidR="002B6CEB" w:rsidRPr="005E516E" w:rsidRDefault="002B6CEB" w:rsidP="002B6CEB">
      <w:pPr>
        <w:pStyle w:val="NormalWeb"/>
        <w:shd w:val="clear" w:color="auto" w:fill="FFFFFF" w:themeFill="background1"/>
        <w:spacing w:before="0" w:beforeAutospacing="0" w:after="0" w:afterAutospacing="0"/>
        <w:ind w:right="432"/>
        <w:rPr>
          <w:lang w:val="ro-MD" w:eastAsia="en-US"/>
        </w:rPr>
      </w:pPr>
    </w:p>
    <w:p w14:paraId="35D8C9E3" w14:textId="5B389BD5" w:rsidR="00BD6677" w:rsidRPr="005E516E" w:rsidRDefault="00184F4B" w:rsidP="003A3495">
      <w:pPr>
        <w:pStyle w:val="NormalWeb"/>
        <w:shd w:val="clear" w:color="auto" w:fill="FFFFFF" w:themeFill="background1"/>
        <w:ind w:left="480"/>
        <w:jc w:val="both"/>
        <w:rPr>
          <w:b/>
          <w:bCs/>
          <w:lang w:val="ro-MD" w:eastAsia="en-US"/>
        </w:rPr>
      </w:pPr>
      <w:r w:rsidRPr="005E516E">
        <w:rPr>
          <w:b/>
          <w:bCs/>
          <w:lang w:val="ro-MD" w:eastAsia="en-US"/>
        </w:rPr>
        <w:t>Conducătorul grupului de achiziții</w:t>
      </w:r>
      <w:r w:rsidRPr="005E516E">
        <w:rPr>
          <w:b/>
          <w:bCs/>
          <w:lang w:val="ro-MD" w:eastAsia="en-US"/>
        </w:rPr>
        <w:tab/>
      </w:r>
      <w:r w:rsidRPr="005E516E">
        <w:rPr>
          <w:b/>
          <w:bCs/>
          <w:lang w:val="ro-MD" w:eastAsia="en-US"/>
        </w:rPr>
        <w:tab/>
      </w:r>
      <w:r w:rsidRPr="005E516E">
        <w:rPr>
          <w:b/>
          <w:bCs/>
          <w:lang w:val="ro-MD" w:eastAsia="en-US"/>
        </w:rPr>
        <w:tab/>
      </w:r>
      <w:r w:rsidRPr="005E516E">
        <w:rPr>
          <w:b/>
          <w:bCs/>
          <w:lang w:val="ro-MD" w:eastAsia="en-US"/>
        </w:rPr>
        <w:tab/>
      </w:r>
      <w:r w:rsidRPr="005E516E">
        <w:rPr>
          <w:b/>
          <w:bCs/>
          <w:lang w:val="ro-MD" w:eastAsia="en-US"/>
        </w:rPr>
        <w:tab/>
      </w:r>
      <w:r w:rsidR="0048787A" w:rsidRPr="005E516E">
        <w:rPr>
          <w:b/>
          <w:bCs/>
          <w:lang w:val="ro-MD" w:eastAsia="en-US"/>
        </w:rPr>
        <w:t>Nicolae BEJU</w:t>
      </w:r>
    </w:p>
    <w:sectPr w:rsidR="00BD6677" w:rsidRPr="005E516E" w:rsidSect="00093E28">
      <w:footerReference w:type="default" r:id="rId10"/>
      <w:pgSz w:w="12240" w:h="15840"/>
      <w:pgMar w:top="720" w:right="1008" w:bottom="72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DF196" w14:textId="77777777" w:rsidR="0098399F" w:rsidRDefault="0098399F" w:rsidP="00501E81">
      <w:r>
        <w:separator/>
      </w:r>
    </w:p>
  </w:endnote>
  <w:endnote w:type="continuationSeparator" w:id="0">
    <w:p w14:paraId="7994E0D0" w14:textId="77777777" w:rsidR="0098399F" w:rsidRDefault="0098399F" w:rsidP="00501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PMingLiU">
    <w:panose1 w:val="02010601000101010101"/>
    <w:charset w:val="88"/>
    <w:family w:val="roman"/>
    <w:pitch w:val="variable"/>
    <w:sig w:usb0="A00002FF" w:usb1="28CFFCFA" w:usb2="00000016" w:usb3="00000000" w:csb0="0010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7707554"/>
      <w:docPartObj>
        <w:docPartGallery w:val="Page Numbers (Bottom of Page)"/>
        <w:docPartUnique/>
      </w:docPartObj>
    </w:sdtPr>
    <w:sdtEndPr>
      <w:rPr>
        <w:color w:val="7F7F7F" w:themeColor="background1" w:themeShade="7F"/>
        <w:spacing w:val="60"/>
      </w:rPr>
    </w:sdtEndPr>
    <w:sdtContent>
      <w:p w14:paraId="17147BC8" w14:textId="24612E62" w:rsidR="00501E81" w:rsidRDefault="00501E81">
        <w:pPr>
          <w:pStyle w:val="Footer"/>
          <w:pBdr>
            <w:top w:val="single" w:sz="4" w:space="1" w:color="D9D9D9" w:themeColor="background1" w:themeShade="D9"/>
          </w:pBdr>
          <w:jc w:val="right"/>
        </w:pPr>
        <w:r>
          <w:fldChar w:fldCharType="begin"/>
        </w:r>
        <w:r>
          <w:instrText xml:space="preserve"> PAGE   \* MERGEFORMAT </w:instrText>
        </w:r>
        <w:r>
          <w:fldChar w:fldCharType="separate"/>
        </w:r>
        <w:r w:rsidR="00F92660">
          <w:rPr>
            <w:noProof/>
          </w:rPr>
          <w:t>4</w:t>
        </w:r>
        <w:r>
          <w:fldChar w:fldCharType="end"/>
        </w:r>
        <w:r>
          <w:t xml:space="preserve"> | </w:t>
        </w:r>
        <w:r>
          <w:rPr>
            <w:color w:val="7F7F7F" w:themeColor="background1" w:themeShade="7F"/>
            <w:spacing w:val="60"/>
          </w:rPr>
          <w:t>Page</w:t>
        </w:r>
      </w:p>
    </w:sdtContent>
  </w:sdt>
  <w:p w14:paraId="48352963" w14:textId="77777777" w:rsidR="00501E81" w:rsidRDefault="00501E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2BCF2" w14:textId="77777777" w:rsidR="0098399F" w:rsidRDefault="0098399F" w:rsidP="00501E81">
      <w:r>
        <w:separator/>
      </w:r>
    </w:p>
  </w:footnote>
  <w:footnote w:type="continuationSeparator" w:id="0">
    <w:p w14:paraId="6F61E5F1" w14:textId="77777777" w:rsidR="0098399F" w:rsidRDefault="0098399F" w:rsidP="00501E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676AB"/>
    <w:multiLevelType w:val="hybridMultilevel"/>
    <w:tmpl w:val="7FD8F3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9CC59BC"/>
    <w:multiLevelType w:val="hybridMultilevel"/>
    <w:tmpl w:val="434654E0"/>
    <w:lvl w:ilvl="0" w:tplc="FFFFFFFF">
      <w:start w:val="1"/>
      <w:numFmt w:val="decimal"/>
      <w:lvlText w:val="%1."/>
      <w:lvlJc w:val="left"/>
      <w:pPr>
        <w:ind w:left="480" w:hanging="360"/>
      </w:pPr>
      <w:rPr>
        <w:rFonts w:hint="default"/>
        <w:b/>
        <w:i w:val="0"/>
        <w:iCs w:val="0"/>
        <w:color w:val="auto"/>
      </w:rPr>
    </w:lvl>
    <w:lvl w:ilvl="1" w:tplc="FFFFFFFF" w:tentative="1">
      <w:start w:val="1"/>
      <w:numFmt w:val="lowerLetter"/>
      <w:lvlText w:val="%2."/>
      <w:lvlJc w:val="left"/>
      <w:pPr>
        <w:ind w:left="1200" w:hanging="360"/>
      </w:pPr>
    </w:lvl>
    <w:lvl w:ilvl="2" w:tplc="FFFFFFFF" w:tentative="1">
      <w:start w:val="1"/>
      <w:numFmt w:val="lowerRoman"/>
      <w:lvlText w:val="%3."/>
      <w:lvlJc w:val="right"/>
      <w:pPr>
        <w:ind w:left="1920" w:hanging="180"/>
      </w:pPr>
    </w:lvl>
    <w:lvl w:ilvl="3" w:tplc="FFFFFFFF" w:tentative="1">
      <w:start w:val="1"/>
      <w:numFmt w:val="decimal"/>
      <w:lvlText w:val="%4."/>
      <w:lvlJc w:val="left"/>
      <w:pPr>
        <w:ind w:left="2640" w:hanging="360"/>
      </w:pPr>
    </w:lvl>
    <w:lvl w:ilvl="4" w:tplc="FFFFFFFF" w:tentative="1">
      <w:start w:val="1"/>
      <w:numFmt w:val="lowerLetter"/>
      <w:lvlText w:val="%5."/>
      <w:lvlJc w:val="left"/>
      <w:pPr>
        <w:ind w:left="3360" w:hanging="360"/>
      </w:pPr>
    </w:lvl>
    <w:lvl w:ilvl="5" w:tplc="FFFFFFFF" w:tentative="1">
      <w:start w:val="1"/>
      <w:numFmt w:val="lowerRoman"/>
      <w:lvlText w:val="%6."/>
      <w:lvlJc w:val="right"/>
      <w:pPr>
        <w:ind w:left="4080" w:hanging="180"/>
      </w:pPr>
    </w:lvl>
    <w:lvl w:ilvl="6" w:tplc="FFFFFFFF" w:tentative="1">
      <w:start w:val="1"/>
      <w:numFmt w:val="decimal"/>
      <w:lvlText w:val="%7."/>
      <w:lvlJc w:val="left"/>
      <w:pPr>
        <w:ind w:left="4800" w:hanging="360"/>
      </w:pPr>
    </w:lvl>
    <w:lvl w:ilvl="7" w:tplc="FFFFFFFF" w:tentative="1">
      <w:start w:val="1"/>
      <w:numFmt w:val="lowerLetter"/>
      <w:lvlText w:val="%8."/>
      <w:lvlJc w:val="left"/>
      <w:pPr>
        <w:ind w:left="5520" w:hanging="360"/>
      </w:pPr>
    </w:lvl>
    <w:lvl w:ilvl="8" w:tplc="FFFFFFFF" w:tentative="1">
      <w:start w:val="1"/>
      <w:numFmt w:val="lowerRoman"/>
      <w:lvlText w:val="%9."/>
      <w:lvlJc w:val="right"/>
      <w:pPr>
        <w:ind w:left="6240" w:hanging="180"/>
      </w:pPr>
    </w:lvl>
  </w:abstractNum>
  <w:abstractNum w:abstractNumId="2" w15:restartNumberingAfterBreak="0">
    <w:nsid w:val="1A1C6369"/>
    <w:multiLevelType w:val="hybridMultilevel"/>
    <w:tmpl w:val="560C8E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582BE1"/>
    <w:multiLevelType w:val="multilevel"/>
    <w:tmpl w:val="081E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697CFB"/>
    <w:multiLevelType w:val="hybridMultilevel"/>
    <w:tmpl w:val="9E92CD2A"/>
    <w:lvl w:ilvl="0" w:tplc="21921F36">
      <w:start w:val="1"/>
      <w:numFmt w:val="decimal"/>
      <w:lvlText w:val="%1."/>
      <w:lvlJc w:val="left"/>
      <w:pPr>
        <w:ind w:left="36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B90704"/>
    <w:multiLevelType w:val="hybridMultilevel"/>
    <w:tmpl w:val="4AFAAC82"/>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6" w15:restartNumberingAfterBreak="0">
    <w:nsid w:val="2DE4417C"/>
    <w:multiLevelType w:val="hybridMultilevel"/>
    <w:tmpl w:val="9E92CD2A"/>
    <w:lvl w:ilvl="0" w:tplc="21921F36">
      <w:start w:val="1"/>
      <w:numFmt w:val="decimal"/>
      <w:lvlText w:val="%1."/>
      <w:lvlJc w:val="left"/>
      <w:pPr>
        <w:ind w:left="36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485BE7"/>
    <w:multiLevelType w:val="multilevel"/>
    <w:tmpl w:val="CF9AC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650F1C"/>
    <w:multiLevelType w:val="hybridMultilevel"/>
    <w:tmpl w:val="1FE298D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E3D6768"/>
    <w:multiLevelType w:val="hybridMultilevel"/>
    <w:tmpl w:val="9E92CD2A"/>
    <w:lvl w:ilvl="0" w:tplc="21921F36">
      <w:start w:val="1"/>
      <w:numFmt w:val="decimal"/>
      <w:lvlText w:val="%1."/>
      <w:lvlJc w:val="left"/>
      <w:pPr>
        <w:ind w:left="36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374262"/>
    <w:multiLevelType w:val="hybridMultilevel"/>
    <w:tmpl w:val="51686B96"/>
    <w:lvl w:ilvl="0" w:tplc="C1CEA6D2">
      <w:start w:val="1"/>
      <w:numFmt w:val="decimal"/>
      <w:lvlText w:val="%1."/>
      <w:lvlJc w:val="left"/>
      <w:pPr>
        <w:ind w:left="786" w:hanging="360"/>
      </w:pPr>
      <w:rPr>
        <w:rFonts w:hint="default"/>
        <w:b w:val="0"/>
        <w:bCs/>
        <w:i w:val="0"/>
        <w:iCs w:val="0"/>
        <w:color w:val="auto"/>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11" w15:restartNumberingAfterBreak="0">
    <w:nsid w:val="436661B1"/>
    <w:multiLevelType w:val="hybridMultilevel"/>
    <w:tmpl w:val="EAF09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012C4E"/>
    <w:multiLevelType w:val="hybridMultilevel"/>
    <w:tmpl w:val="E79AC344"/>
    <w:lvl w:ilvl="0" w:tplc="1C98406C">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3" w15:restartNumberingAfterBreak="0">
    <w:nsid w:val="66732703"/>
    <w:multiLevelType w:val="multilevel"/>
    <w:tmpl w:val="AA20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74615C"/>
    <w:multiLevelType w:val="hybridMultilevel"/>
    <w:tmpl w:val="A5CE7FA6"/>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69D60E9F"/>
    <w:multiLevelType w:val="hybridMultilevel"/>
    <w:tmpl w:val="191818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AFB73F9"/>
    <w:multiLevelType w:val="hybridMultilevel"/>
    <w:tmpl w:val="C632ECE4"/>
    <w:lvl w:ilvl="0" w:tplc="CBA2AA0A">
      <w:start w:val="3"/>
      <w:numFmt w:val="bullet"/>
      <w:lvlText w:val="-"/>
      <w:lvlJc w:val="left"/>
      <w:pPr>
        <w:ind w:left="720" w:hanging="360"/>
      </w:pPr>
      <w:rPr>
        <w:rFonts w:ascii="Cambria" w:eastAsia="Cambria" w:hAnsi="Cambria" w:cs="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8222BB"/>
    <w:multiLevelType w:val="hybridMultilevel"/>
    <w:tmpl w:val="FAFA11C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57249637">
    <w:abstractNumId w:val="9"/>
  </w:num>
  <w:num w:numId="2" w16cid:durableId="2044750588">
    <w:abstractNumId w:val="17"/>
  </w:num>
  <w:num w:numId="3" w16cid:durableId="1677269885">
    <w:abstractNumId w:val="2"/>
  </w:num>
  <w:num w:numId="4" w16cid:durableId="754933000">
    <w:abstractNumId w:val="0"/>
  </w:num>
  <w:num w:numId="5" w16cid:durableId="692804156">
    <w:abstractNumId w:val="5"/>
  </w:num>
  <w:num w:numId="6" w16cid:durableId="1508056916">
    <w:abstractNumId w:val="16"/>
  </w:num>
  <w:num w:numId="7" w16cid:durableId="1057701970">
    <w:abstractNumId w:val="10"/>
  </w:num>
  <w:num w:numId="8" w16cid:durableId="702829601">
    <w:abstractNumId w:val="12"/>
  </w:num>
  <w:num w:numId="9" w16cid:durableId="603463604">
    <w:abstractNumId w:val="1"/>
  </w:num>
  <w:num w:numId="10" w16cid:durableId="322389789">
    <w:abstractNumId w:val="11"/>
  </w:num>
  <w:num w:numId="11" w16cid:durableId="860050703">
    <w:abstractNumId w:val="4"/>
  </w:num>
  <w:num w:numId="12" w16cid:durableId="1244027146">
    <w:abstractNumId w:val="14"/>
  </w:num>
  <w:num w:numId="13" w16cid:durableId="1853689206">
    <w:abstractNumId w:val="6"/>
  </w:num>
  <w:num w:numId="14" w16cid:durableId="945380349">
    <w:abstractNumId w:val="8"/>
  </w:num>
  <w:num w:numId="15" w16cid:durableId="152331253">
    <w:abstractNumId w:val="15"/>
  </w:num>
  <w:num w:numId="16" w16cid:durableId="1832984369">
    <w:abstractNumId w:val="13"/>
  </w:num>
  <w:num w:numId="17" w16cid:durableId="846021925">
    <w:abstractNumId w:val="7"/>
  </w:num>
  <w:num w:numId="18" w16cid:durableId="19221762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A40"/>
    <w:rsid w:val="00005F82"/>
    <w:rsid w:val="00011A40"/>
    <w:rsid w:val="00014FE0"/>
    <w:rsid w:val="000243BF"/>
    <w:rsid w:val="000333D7"/>
    <w:rsid w:val="000369DF"/>
    <w:rsid w:val="00043276"/>
    <w:rsid w:val="000665EA"/>
    <w:rsid w:val="0006789D"/>
    <w:rsid w:val="0007256A"/>
    <w:rsid w:val="00074188"/>
    <w:rsid w:val="00074681"/>
    <w:rsid w:val="00090346"/>
    <w:rsid w:val="00093E28"/>
    <w:rsid w:val="00095709"/>
    <w:rsid w:val="000A2265"/>
    <w:rsid w:val="000A3628"/>
    <w:rsid w:val="000B1B49"/>
    <w:rsid w:val="000B53AF"/>
    <w:rsid w:val="000B633F"/>
    <w:rsid w:val="000C76AD"/>
    <w:rsid w:val="000D15C1"/>
    <w:rsid w:val="000D4381"/>
    <w:rsid w:val="000D567F"/>
    <w:rsid w:val="000E256C"/>
    <w:rsid w:val="000F0619"/>
    <w:rsid w:val="000F63D3"/>
    <w:rsid w:val="000F6682"/>
    <w:rsid w:val="00103C04"/>
    <w:rsid w:val="0010440A"/>
    <w:rsid w:val="0011156C"/>
    <w:rsid w:val="001278F9"/>
    <w:rsid w:val="00127DC6"/>
    <w:rsid w:val="00141408"/>
    <w:rsid w:val="00141616"/>
    <w:rsid w:val="001423C1"/>
    <w:rsid w:val="00142DE5"/>
    <w:rsid w:val="00151F47"/>
    <w:rsid w:val="0015203C"/>
    <w:rsid w:val="00152601"/>
    <w:rsid w:val="00153D4D"/>
    <w:rsid w:val="00154457"/>
    <w:rsid w:val="0015575A"/>
    <w:rsid w:val="00155FCD"/>
    <w:rsid w:val="00156D99"/>
    <w:rsid w:val="00164004"/>
    <w:rsid w:val="00166DD1"/>
    <w:rsid w:val="00171A40"/>
    <w:rsid w:val="00180552"/>
    <w:rsid w:val="00184F4B"/>
    <w:rsid w:val="00187FF2"/>
    <w:rsid w:val="00190DC5"/>
    <w:rsid w:val="0019274A"/>
    <w:rsid w:val="0019471F"/>
    <w:rsid w:val="0019531A"/>
    <w:rsid w:val="001A0A98"/>
    <w:rsid w:val="001A422A"/>
    <w:rsid w:val="001A7553"/>
    <w:rsid w:val="001A770C"/>
    <w:rsid w:val="001B248A"/>
    <w:rsid w:val="001B6D4E"/>
    <w:rsid w:val="001C2F76"/>
    <w:rsid w:val="001D0841"/>
    <w:rsid w:val="001D4663"/>
    <w:rsid w:val="001D65BF"/>
    <w:rsid w:val="001E5BFB"/>
    <w:rsid w:val="001E7B8B"/>
    <w:rsid w:val="001F3C24"/>
    <w:rsid w:val="00203D32"/>
    <w:rsid w:val="00206A25"/>
    <w:rsid w:val="00224F25"/>
    <w:rsid w:val="002319C8"/>
    <w:rsid w:val="00236DCE"/>
    <w:rsid w:val="00240921"/>
    <w:rsid w:val="00244837"/>
    <w:rsid w:val="00245DDA"/>
    <w:rsid w:val="00246DFF"/>
    <w:rsid w:val="00253911"/>
    <w:rsid w:val="00260BAB"/>
    <w:rsid w:val="0026414C"/>
    <w:rsid w:val="00270BDC"/>
    <w:rsid w:val="00280ED9"/>
    <w:rsid w:val="00285E25"/>
    <w:rsid w:val="00291728"/>
    <w:rsid w:val="002A19EF"/>
    <w:rsid w:val="002A43A6"/>
    <w:rsid w:val="002A5F44"/>
    <w:rsid w:val="002B0B2D"/>
    <w:rsid w:val="002B1D95"/>
    <w:rsid w:val="002B6CEB"/>
    <w:rsid w:val="002C4EF4"/>
    <w:rsid w:val="002C6F34"/>
    <w:rsid w:val="002D6308"/>
    <w:rsid w:val="002E0A45"/>
    <w:rsid w:val="002E5A38"/>
    <w:rsid w:val="0030477A"/>
    <w:rsid w:val="00311164"/>
    <w:rsid w:val="00312CD3"/>
    <w:rsid w:val="00312CDF"/>
    <w:rsid w:val="0031582A"/>
    <w:rsid w:val="0031645B"/>
    <w:rsid w:val="00326432"/>
    <w:rsid w:val="00332C02"/>
    <w:rsid w:val="003468B9"/>
    <w:rsid w:val="00346E6A"/>
    <w:rsid w:val="003566C6"/>
    <w:rsid w:val="003936AD"/>
    <w:rsid w:val="003A05DC"/>
    <w:rsid w:val="003A3495"/>
    <w:rsid w:val="003C1399"/>
    <w:rsid w:val="003C5ABF"/>
    <w:rsid w:val="003D5B3B"/>
    <w:rsid w:val="003E3926"/>
    <w:rsid w:val="003E47D4"/>
    <w:rsid w:val="003F24AF"/>
    <w:rsid w:val="003F412E"/>
    <w:rsid w:val="003F5F32"/>
    <w:rsid w:val="00405834"/>
    <w:rsid w:val="00405B59"/>
    <w:rsid w:val="00406502"/>
    <w:rsid w:val="00414FA6"/>
    <w:rsid w:val="00417610"/>
    <w:rsid w:val="00417831"/>
    <w:rsid w:val="0042349B"/>
    <w:rsid w:val="004275CB"/>
    <w:rsid w:val="00427FC9"/>
    <w:rsid w:val="00440A40"/>
    <w:rsid w:val="00446587"/>
    <w:rsid w:val="00446F19"/>
    <w:rsid w:val="00456D40"/>
    <w:rsid w:val="004667BE"/>
    <w:rsid w:val="004754C7"/>
    <w:rsid w:val="0048383F"/>
    <w:rsid w:val="00484B6D"/>
    <w:rsid w:val="00486B44"/>
    <w:rsid w:val="0048787A"/>
    <w:rsid w:val="004917C7"/>
    <w:rsid w:val="004A2A79"/>
    <w:rsid w:val="004A6523"/>
    <w:rsid w:val="004A6B00"/>
    <w:rsid w:val="004A7373"/>
    <w:rsid w:val="004B3046"/>
    <w:rsid w:val="004B6076"/>
    <w:rsid w:val="004C0409"/>
    <w:rsid w:val="004C1144"/>
    <w:rsid w:val="004C5243"/>
    <w:rsid w:val="004D3186"/>
    <w:rsid w:val="004D4B2F"/>
    <w:rsid w:val="00501E81"/>
    <w:rsid w:val="00507F53"/>
    <w:rsid w:val="005115A9"/>
    <w:rsid w:val="00512D9C"/>
    <w:rsid w:val="00513C34"/>
    <w:rsid w:val="00517130"/>
    <w:rsid w:val="00522631"/>
    <w:rsid w:val="0052304B"/>
    <w:rsid w:val="00526A3F"/>
    <w:rsid w:val="005314E4"/>
    <w:rsid w:val="00532496"/>
    <w:rsid w:val="00537255"/>
    <w:rsid w:val="00541608"/>
    <w:rsid w:val="0054318C"/>
    <w:rsid w:val="00551AAC"/>
    <w:rsid w:val="00551CF2"/>
    <w:rsid w:val="005524C0"/>
    <w:rsid w:val="00554C57"/>
    <w:rsid w:val="00560D6E"/>
    <w:rsid w:val="005719CA"/>
    <w:rsid w:val="005745DE"/>
    <w:rsid w:val="005832BB"/>
    <w:rsid w:val="0058729E"/>
    <w:rsid w:val="00594D1C"/>
    <w:rsid w:val="005A34D3"/>
    <w:rsid w:val="005A6738"/>
    <w:rsid w:val="005A6944"/>
    <w:rsid w:val="005B133A"/>
    <w:rsid w:val="005B3079"/>
    <w:rsid w:val="005B52E2"/>
    <w:rsid w:val="005B544D"/>
    <w:rsid w:val="005D095D"/>
    <w:rsid w:val="005E213C"/>
    <w:rsid w:val="005E4AE8"/>
    <w:rsid w:val="005E516E"/>
    <w:rsid w:val="005F15D3"/>
    <w:rsid w:val="005F5115"/>
    <w:rsid w:val="005F559D"/>
    <w:rsid w:val="005F6875"/>
    <w:rsid w:val="00604240"/>
    <w:rsid w:val="00604315"/>
    <w:rsid w:val="00620F1C"/>
    <w:rsid w:val="00623F47"/>
    <w:rsid w:val="00625D86"/>
    <w:rsid w:val="0063537A"/>
    <w:rsid w:val="0063775C"/>
    <w:rsid w:val="006411DD"/>
    <w:rsid w:val="00643D14"/>
    <w:rsid w:val="0065408A"/>
    <w:rsid w:val="00665FF3"/>
    <w:rsid w:val="00673BD1"/>
    <w:rsid w:val="00677213"/>
    <w:rsid w:val="0068148C"/>
    <w:rsid w:val="00682B21"/>
    <w:rsid w:val="006A24C1"/>
    <w:rsid w:val="006A3ECF"/>
    <w:rsid w:val="006B42F0"/>
    <w:rsid w:val="006B4EAC"/>
    <w:rsid w:val="006C059F"/>
    <w:rsid w:val="006C0F74"/>
    <w:rsid w:val="006C4B27"/>
    <w:rsid w:val="006E78A3"/>
    <w:rsid w:val="006F5B1C"/>
    <w:rsid w:val="006F5B32"/>
    <w:rsid w:val="007004B9"/>
    <w:rsid w:val="00704713"/>
    <w:rsid w:val="00706B38"/>
    <w:rsid w:val="00711535"/>
    <w:rsid w:val="00711B21"/>
    <w:rsid w:val="007223C2"/>
    <w:rsid w:val="00722E46"/>
    <w:rsid w:val="00724B2F"/>
    <w:rsid w:val="00742648"/>
    <w:rsid w:val="0074389C"/>
    <w:rsid w:val="00754FEA"/>
    <w:rsid w:val="007559B8"/>
    <w:rsid w:val="00760891"/>
    <w:rsid w:val="00761010"/>
    <w:rsid w:val="00767F88"/>
    <w:rsid w:val="0077120C"/>
    <w:rsid w:val="0077308B"/>
    <w:rsid w:val="00780191"/>
    <w:rsid w:val="00784313"/>
    <w:rsid w:val="007849C5"/>
    <w:rsid w:val="007940C5"/>
    <w:rsid w:val="007A0F00"/>
    <w:rsid w:val="007B1EA1"/>
    <w:rsid w:val="007B6E60"/>
    <w:rsid w:val="007C15FE"/>
    <w:rsid w:val="007C4130"/>
    <w:rsid w:val="007C4B18"/>
    <w:rsid w:val="007C62FB"/>
    <w:rsid w:val="007E2906"/>
    <w:rsid w:val="007F127B"/>
    <w:rsid w:val="007F1DFB"/>
    <w:rsid w:val="007F341C"/>
    <w:rsid w:val="008079F4"/>
    <w:rsid w:val="008133FC"/>
    <w:rsid w:val="008210AF"/>
    <w:rsid w:val="008221E1"/>
    <w:rsid w:val="008222EA"/>
    <w:rsid w:val="00822A43"/>
    <w:rsid w:val="00824FFA"/>
    <w:rsid w:val="00827406"/>
    <w:rsid w:val="008342F0"/>
    <w:rsid w:val="00842121"/>
    <w:rsid w:val="00853C43"/>
    <w:rsid w:val="00857AC5"/>
    <w:rsid w:val="00864583"/>
    <w:rsid w:val="00864D22"/>
    <w:rsid w:val="00872BD8"/>
    <w:rsid w:val="00873615"/>
    <w:rsid w:val="00884B1F"/>
    <w:rsid w:val="008854A6"/>
    <w:rsid w:val="00890D4B"/>
    <w:rsid w:val="008A35C9"/>
    <w:rsid w:val="008A36DA"/>
    <w:rsid w:val="008B2B4F"/>
    <w:rsid w:val="008C5E61"/>
    <w:rsid w:val="008C73DA"/>
    <w:rsid w:val="008D5CB0"/>
    <w:rsid w:val="008D7A86"/>
    <w:rsid w:val="008E0719"/>
    <w:rsid w:val="008E07D3"/>
    <w:rsid w:val="008E5D4A"/>
    <w:rsid w:val="008F25A8"/>
    <w:rsid w:val="008F5FE2"/>
    <w:rsid w:val="00905938"/>
    <w:rsid w:val="00906FBE"/>
    <w:rsid w:val="009160F3"/>
    <w:rsid w:val="009326C7"/>
    <w:rsid w:val="009373C1"/>
    <w:rsid w:val="00944EDD"/>
    <w:rsid w:val="009529FC"/>
    <w:rsid w:val="00957956"/>
    <w:rsid w:val="0096451F"/>
    <w:rsid w:val="00966CE3"/>
    <w:rsid w:val="00973921"/>
    <w:rsid w:val="00975DDD"/>
    <w:rsid w:val="009830CC"/>
    <w:rsid w:val="0098399F"/>
    <w:rsid w:val="00996D8F"/>
    <w:rsid w:val="009A2219"/>
    <w:rsid w:val="009B0018"/>
    <w:rsid w:val="009B1FE5"/>
    <w:rsid w:val="009C1302"/>
    <w:rsid w:val="009C4113"/>
    <w:rsid w:val="009C72BB"/>
    <w:rsid w:val="009D1E38"/>
    <w:rsid w:val="009D3AE3"/>
    <w:rsid w:val="009D4218"/>
    <w:rsid w:val="009D5A7D"/>
    <w:rsid w:val="009D6BE3"/>
    <w:rsid w:val="009E0049"/>
    <w:rsid w:val="009E52E5"/>
    <w:rsid w:val="009E7489"/>
    <w:rsid w:val="009F0E65"/>
    <w:rsid w:val="009F109B"/>
    <w:rsid w:val="009F2285"/>
    <w:rsid w:val="009F5D8E"/>
    <w:rsid w:val="00A07DF4"/>
    <w:rsid w:val="00A1072A"/>
    <w:rsid w:val="00A12A75"/>
    <w:rsid w:val="00A12D2B"/>
    <w:rsid w:val="00A16FD9"/>
    <w:rsid w:val="00A406F6"/>
    <w:rsid w:val="00A41A3E"/>
    <w:rsid w:val="00A421B5"/>
    <w:rsid w:val="00A4260E"/>
    <w:rsid w:val="00A46C2B"/>
    <w:rsid w:val="00A46DE3"/>
    <w:rsid w:val="00A50BEF"/>
    <w:rsid w:val="00A520BA"/>
    <w:rsid w:val="00A842D9"/>
    <w:rsid w:val="00A8695C"/>
    <w:rsid w:val="00A869D5"/>
    <w:rsid w:val="00A93A09"/>
    <w:rsid w:val="00AA5AE3"/>
    <w:rsid w:val="00AA6953"/>
    <w:rsid w:val="00AB3D23"/>
    <w:rsid w:val="00AB4716"/>
    <w:rsid w:val="00AC4AF9"/>
    <w:rsid w:val="00AD1DA4"/>
    <w:rsid w:val="00AD3433"/>
    <w:rsid w:val="00AD6CEB"/>
    <w:rsid w:val="00AE2F6E"/>
    <w:rsid w:val="00AE3C09"/>
    <w:rsid w:val="00AF04EC"/>
    <w:rsid w:val="00AF1161"/>
    <w:rsid w:val="00AF54B1"/>
    <w:rsid w:val="00B02EEE"/>
    <w:rsid w:val="00B0346F"/>
    <w:rsid w:val="00B11107"/>
    <w:rsid w:val="00B13316"/>
    <w:rsid w:val="00B141B5"/>
    <w:rsid w:val="00B174B2"/>
    <w:rsid w:val="00B17738"/>
    <w:rsid w:val="00B22B6F"/>
    <w:rsid w:val="00B303D1"/>
    <w:rsid w:val="00B314A3"/>
    <w:rsid w:val="00B3421C"/>
    <w:rsid w:val="00B36AA8"/>
    <w:rsid w:val="00B37A08"/>
    <w:rsid w:val="00B43922"/>
    <w:rsid w:val="00B53137"/>
    <w:rsid w:val="00B56BDC"/>
    <w:rsid w:val="00B575DA"/>
    <w:rsid w:val="00B62AAE"/>
    <w:rsid w:val="00B75849"/>
    <w:rsid w:val="00B75EBD"/>
    <w:rsid w:val="00B915F1"/>
    <w:rsid w:val="00BA5801"/>
    <w:rsid w:val="00BC4520"/>
    <w:rsid w:val="00BC4E52"/>
    <w:rsid w:val="00BC58EB"/>
    <w:rsid w:val="00BD6677"/>
    <w:rsid w:val="00BD7192"/>
    <w:rsid w:val="00BF4833"/>
    <w:rsid w:val="00BF77EC"/>
    <w:rsid w:val="00C03B15"/>
    <w:rsid w:val="00C050AB"/>
    <w:rsid w:val="00C0586A"/>
    <w:rsid w:val="00C0613C"/>
    <w:rsid w:val="00C0634B"/>
    <w:rsid w:val="00C06DFB"/>
    <w:rsid w:val="00C22F0B"/>
    <w:rsid w:val="00C23583"/>
    <w:rsid w:val="00C31741"/>
    <w:rsid w:val="00C570D0"/>
    <w:rsid w:val="00C5772A"/>
    <w:rsid w:val="00C6469B"/>
    <w:rsid w:val="00C7117D"/>
    <w:rsid w:val="00C81296"/>
    <w:rsid w:val="00C84081"/>
    <w:rsid w:val="00C918F9"/>
    <w:rsid w:val="00C95C5C"/>
    <w:rsid w:val="00C962F3"/>
    <w:rsid w:val="00C96685"/>
    <w:rsid w:val="00CC3410"/>
    <w:rsid w:val="00CC4C1C"/>
    <w:rsid w:val="00CD01C3"/>
    <w:rsid w:val="00CD5A5A"/>
    <w:rsid w:val="00CE41C1"/>
    <w:rsid w:val="00D00A6E"/>
    <w:rsid w:val="00D110E5"/>
    <w:rsid w:val="00D1113D"/>
    <w:rsid w:val="00D27E21"/>
    <w:rsid w:val="00D3051A"/>
    <w:rsid w:val="00D62668"/>
    <w:rsid w:val="00D63342"/>
    <w:rsid w:val="00D807CA"/>
    <w:rsid w:val="00D84C1C"/>
    <w:rsid w:val="00D8625B"/>
    <w:rsid w:val="00D907E0"/>
    <w:rsid w:val="00D968DD"/>
    <w:rsid w:val="00DA1854"/>
    <w:rsid w:val="00DA5482"/>
    <w:rsid w:val="00DB3E70"/>
    <w:rsid w:val="00DB7EDF"/>
    <w:rsid w:val="00DC30C1"/>
    <w:rsid w:val="00DE568A"/>
    <w:rsid w:val="00E000C1"/>
    <w:rsid w:val="00E07640"/>
    <w:rsid w:val="00E107E4"/>
    <w:rsid w:val="00E1562E"/>
    <w:rsid w:val="00E16A24"/>
    <w:rsid w:val="00E2148B"/>
    <w:rsid w:val="00E25D9B"/>
    <w:rsid w:val="00E26BD8"/>
    <w:rsid w:val="00E37767"/>
    <w:rsid w:val="00E40F2C"/>
    <w:rsid w:val="00E477E0"/>
    <w:rsid w:val="00E52985"/>
    <w:rsid w:val="00E621DD"/>
    <w:rsid w:val="00E63D58"/>
    <w:rsid w:val="00E766CE"/>
    <w:rsid w:val="00E773B6"/>
    <w:rsid w:val="00E82E26"/>
    <w:rsid w:val="00E85E58"/>
    <w:rsid w:val="00EA4CC0"/>
    <w:rsid w:val="00EA552A"/>
    <w:rsid w:val="00EB3251"/>
    <w:rsid w:val="00EB61A2"/>
    <w:rsid w:val="00EC0DCE"/>
    <w:rsid w:val="00EC18ED"/>
    <w:rsid w:val="00EC682B"/>
    <w:rsid w:val="00ED42AA"/>
    <w:rsid w:val="00EE0147"/>
    <w:rsid w:val="00EE1111"/>
    <w:rsid w:val="00EF200E"/>
    <w:rsid w:val="00EF30A7"/>
    <w:rsid w:val="00F04F4D"/>
    <w:rsid w:val="00F10E3C"/>
    <w:rsid w:val="00F13BF1"/>
    <w:rsid w:val="00F17CD7"/>
    <w:rsid w:val="00F20AAE"/>
    <w:rsid w:val="00F2156D"/>
    <w:rsid w:val="00F244F1"/>
    <w:rsid w:val="00F3477B"/>
    <w:rsid w:val="00F36CDB"/>
    <w:rsid w:val="00F44624"/>
    <w:rsid w:val="00F50C8D"/>
    <w:rsid w:val="00F5125F"/>
    <w:rsid w:val="00F5700D"/>
    <w:rsid w:val="00F60620"/>
    <w:rsid w:val="00F72E2C"/>
    <w:rsid w:val="00F77648"/>
    <w:rsid w:val="00F8114F"/>
    <w:rsid w:val="00F86429"/>
    <w:rsid w:val="00F90B67"/>
    <w:rsid w:val="00F92660"/>
    <w:rsid w:val="00F932ED"/>
    <w:rsid w:val="00F96FB6"/>
    <w:rsid w:val="00FA4EC2"/>
    <w:rsid w:val="00FB2E68"/>
    <w:rsid w:val="00FB4A81"/>
    <w:rsid w:val="00FC1A6A"/>
    <w:rsid w:val="00FE32BA"/>
    <w:rsid w:val="00FE5C76"/>
    <w:rsid w:val="11B71EE4"/>
    <w:rsid w:val="235BEAAA"/>
    <w:rsid w:val="36B21D1F"/>
    <w:rsid w:val="52540E43"/>
    <w:rsid w:val="5EC94929"/>
    <w:rsid w:val="65D10F94"/>
    <w:rsid w:val="6E0430A7"/>
    <w:rsid w:val="70F01A71"/>
    <w:rsid w:val="7809B6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9E4A3"/>
  <w15:docId w15:val="{244BE727-F855-44F5-B2AD-EFC1270C6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A40"/>
    <w:pPr>
      <w:spacing w:after="0" w:line="240" w:lineRule="auto"/>
    </w:pPr>
    <w:rPr>
      <w:rFonts w:ascii="Times New Roman" w:eastAsia="Times New Roman" w:hAnsi="Times New Roman" w:cs="Times New Roman"/>
      <w:kern w:val="0"/>
      <w:lang w:val="ro-RO"/>
      <w14:ligatures w14:val="none"/>
    </w:rPr>
  </w:style>
  <w:style w:type="paragraph" w:styleId="Heading1">
    <w:name w:val="heading 1"/>
    <w:basedOn w:val="Normal"/>
    <w:next w:val="Normal"/>
    <w:link w:val="Heading1Char"/>
    <w:uiPriority w:val="9"/>
    <w:qFormat/>
    <w:rsid w:val="00171A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1A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1A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1A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1A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1A4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1A4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1A4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1A4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A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1A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1A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1A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1A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1A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1A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1A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1A40"/>
    <w:rPr>
      <w:rFonts w:eastAsiaTheme="majorEastAsia" w:cstheme="majorBidi"/>
      <w:color w:val="272727" w:themeColor="text1" w:themeTint="D8"/>
    </w:rPr>
  </w:style>
  <w:style w:type="paragraph" w:styleId="Title">
    <w:name w:val="Title"/>
    <w:basedOn w:val="Normal"/>
    <w:next w:val="Normal"/>
    <w:link w:val="TitleChar"/>
    <w:uiPriority w:val="10"/>
    <w:qFormat/>
    <w:rsid w:val="00171A4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A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1A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1A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1A40"/>
    <w:pPr>
      <w:spacing w:before="160"/>
      <w:jc w:val="center"/>
    </w:pPr>
    <w:rPr>
      <w:i/>
      <w:iCs/>
      <w:color w:val="404040" w:themeColor="text1" w:themeTint="BF"/>
    </w:rPr>
  </w:style>
  <w:style w:type="character" w:customStyle="1" w:styleId="QuoteChar">
    <w:name w:val="Quote Char"/>
    <w:basedOn w:val="DefaultParagraphFont"/>
    <w:link w:val="Quote"/>
    <w:uiPriority w:val="29"/>
    <w:rsid w:val="00171A40"/>
    <w:rPr>
      <w:i/>
      <w:iCs/>
      <w:color w:val="404040" w:themeColor="text1" w:themeTint="BF"/>
    </w:rPr>
  </w:style>
  <w:style w:type="paragraph" w:styleId="ListParagraph">
    <w:name w:val="List Paragraph"/>
    <w:aliases w:val="HotarirePunct1"/>
    <w:basedOn w:val="Normal"/>
    <w:link w:val="ListParagraphChar"/>
    <w:uiPriority w:val="34"/>
    <w:qFormat/>
    <w:rsid w:val="00171A40"/>
    <w:pPr>
      <w:ind w:left="720"/>
      <w:contextualSpacing/>
    </w:pPr>
  </w:style>
  <w:style w:type="character" w:styleId="IntenseEmphasis">
    <w:name w:val="Intense Emphasis"/>
    <w:basedOn w:val="DefaultParagraphFont"/>
    <w:uiPriority w:val="21"/>
    <w:qFormat/>
    <w:rsid w:val="00171A40"/>
    <w:rPr>
      <w:i/>
      <w:iCs/>
      <w:color w:val="0F4761" w:themeColor="accent1" w:themeShade="BF"/>
    </w:rPr>
  </w:style>
  <w:style w:type="paragraph" w:styleId="IntenseQuote">
    <w:name w:val="Intense Quote"/>
    <w:basedOn w:val="Normal"/>
    <w:next w:val="Normal"/>
    <w:link w:val="IntenseQuoteChar"/>
    <w:uiPriority w:val="30"/>
    <w:qFormat/>
    <w:rsid w:val="00171A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1A40"/>
    <w:rPr>
      <w:i/>
      <w:iCs/>
      <w:color w:val="0F4761" w:themeColor="accent1" w:themeShade="BF"/>
    </w:rPr>
  </w:style>
  <w:style w:type="character" w:styleId="IntenseReference">
    <w:name w:val="Intense Reference"/>
    <w:basedOn w:val="DefaultParagraphFont"/>
    <w:uiPriority w:val="32"/>
    <w:qFormat/>
    <w:rsid w:val="00171A40"/>
    <w:rPr>
      <w:b/>
      <w:bCs/>
      <w:smallCaps/>
      <w:color w:val="0F4761" w:themeColor="accent1" w:themeShade="BF"/>
      <w:spacing w:val="5"/>
    </w:rPr>
  </w:style>
  <w:style w:type="paragraph" w:customStyle="1" w:styleId="Style3">
    <w:name w:val="Style3"/>
    <w:basedOn w:val="Heading3"/>
    <w:link w:val="Style3Char"/>
    <w:qFormat/>
    <w:rsid w:val="00171A40"/>
    <w:pPr>
      <w:keepNext w:val="0"/>
      <w:keepLines w:val="0"/>
      <w:tabs>
        <w:tab w:val="left" w:pos="360"/>
      </w:tabs>
      <w:spacing w:before="100" w:beforeAutospacing="1" w:after="120"/>
      <w:ind w:left="1338" w:hanging="870"/>
    </w:pPr>
    <w:rPr>
      <w:rFonts w:eastAsia="Times New Roman" w:cs="Times New Roman"/>
      <w:b/>
      <w:color w:val="auto"/>
      <w:sz w:val="24"/>
      <w:szCs w:val="24"/>
      <w:lang w:eastAsia="ru-RU"/>
    </w:rPr>
  </w:style>
  <w:style w:type="character" w:customStyle="1" w:styleId="Style3Char">
    <w:name w:val="Style3 Char"/>
    <w:link w:val="Style3"/>
    <w:rsid w:val="00171A40"/>
    <w:rPr>
      <w:rFonts w:ascii="Times New Roman" w:eastAsia="Times New Roman" w:hAnsi="Times New Roman" w:cs="Times New Roman"/>
      <w:b/>
      <w:kern w:val="0"/>
      <w:lang w:eastAsia="ru-RU"/>
      <w14:ligatures w14:val="none"/>
    </w:rPr>
  </w:style>
  <w:style w:type="character" w:styleId="Hyperlink">
    <w:name w:val="Hyperlink"/>
    <w:uiPriority w:val="99"/>
    <w:rsid w:val="00171A40"/>
    <w:rPr>
      <w:color w:val="0000FF"/>
      <w:u w:val="single"/>
    </w:rPr>
  </w:style>
  <w:style w:type="table" w:styleId="TableGrid">
    <w:name w:val="Table Grid"/>
    <w:basedOn w:val="TableNormal"/>
    <w:uiPriority w:val="39"/>
    <w:rsid w:val="00BC58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BF77EC"/>
    <w:rPr>
      <w:rFonts w:ascii="Times New Roman" w:eastAsia="Times New Roman" w:hAnsi="Times New Roman" w:cs="Times New Roman"/>
      <w:noProof/>
      <w:kern w:val="0"/>
      <w:lang w:val="ro-RO"/>
      <w14:ligatures w14:val="none"/>
    </w:rPr>
  </w:style>
  <w:style w:type="character" w:styleId="CommentReference">
    <w:name w:val="annotation reference"/>
    <w:basedOn w:val="DefaultParagraphFont"/>
    <w:uiPriority w:val="99"/>
    <w:semiHidden/>
    <w:unhideWhenUsed/>
    <w:rsid w:val="00BF77EC"/>
    <w:rPr>
      <w:sz w:val="16"/>
      <w:szCs w:val="16"/>
    </w:rPr>
  </w:style>
  <w:style w:type="paragraph" w:styleId="CommentText">
    <w:name w:val="annotation text"/>
    <w:basedOn w:val="Normal"/>
    <w:link w:val="CommentTextChar"/>
    <w:uiPriority w:val="99"/>
    <w:unhideWhenUsed/>
    <w:rsid w:val="00BF77EC"/>
    <w:rPr>
      <w:sz w:val="20"/>
      <w:szCs w:val="20"/>
    </w:rPr>
  </w:style>
  <w:style w:type="character" w:customStyle="1" w:styleId="CommentTextChar">
    <w:name w:val="Comment Text Char"/>
    <w:basedOn w:val="DefaultParagraphFont"/>
    <w:link w:val="CommentText"/>
    <w:uiPriority w:val="99"/>
    <w:rsid w:val="00BF77EC"/>
    <w:rPr>
      <w:rFonts w:ascii="Times New Roman" w:eastAsia="Times New Roman" w:hAnsi="Times New Roman" w:cs="Times New Roman"/>
      <w:noProof/>
      <w:kern w:val="0"/>
      <w:sz w:val="20"/>
      <w:szCs w:val="20"/>
      <w:lang w:val="ro-RO"/>
      <w14:ligatures w14:val="none"/>
    </w:rPr>
  </w:style>
  <w:style w:type="paragraph" w:styleId="NormalWeb">
    <w:name w:val="Normal (Web)"/>
    <w:basedOn w:val="Normal"/>
    <w:uiPriority w:val="99"/>
    <w:unhideWhenUsed/>
    <w:rsid w:val="0065408A"/>
    <w:pPr>
      <w:spacing w:before="100" w:beforeAutospacing="1" w:after="100" w:afterAutospacing="1"/>
    </w:pPr>
    <w:rPr>
      <w:lang w:val="ru-RU" w:eastAsia="ru-RU"/>
    </w:rPr>
  </w:style>
  <w:style w:type="paragraph" w:customStyle="1" w:styleId="TableParagraph">
    <w:name w:val="Table Paragraph"/>
    <w:basedOn w:val="Normal"/>
    <w:uiPriority w:val="1"/>
    <w:qFormat/>
    <w:rsid w:val="009D4218"/>
    <w:pPr>
      <w:widowControl w:val="0"/>
      <w:autoSpaceDE w:val="0"/>
      <w:autoSpaceDN w:val="0"/>
      <w:ind w:left="110"/>
    </w:pPr>
    <w:rPr>
      <w:sz w:val="22"/>
      <w:szCs w:val="22"/>
    </w:rPr>
  </w:style>
  <w:style w:type="character" w:customStyle="1" w:styleId="Mention1">
    <w:name w:val="Mention1"/>
    <w:basedOn w:val="DefaultParagraphFont"/>
    <w:uiPriority w:val="99"/>
    <w:unhideWhenUsed/>
    <w:rsid w:val="009529FC"/>
    <w:rPr>
      <w:color w:val="2B579A"/>
      <w:shd w:val="clear" w:color="auto" w:fill="E1DFDD"/>
    </w:rPr>
  </w:style>
  <w:style w:type="paragraph" w:styleId="Header">
    <w:name w:val="header"/>
    <w:basedOn w:val="Normal"/>
    <w:link w:val="HeaderChar"/>
    <w:uiPriority w:val="99"/>
    <w:unhideWhenUsed/>
    <w:rsid w:val="00501E81"/>
    <w:pPr>
      <w:tabs>
        <w:tab w:val="center" w:pos="4680"/>
        <w:tab w:val="right" w:pos="9360"/>
      </w:tabs>
    </w:pPr>
  </w:style>
  <w:style w:type="character" w:customStyle="1" w:styleId="HeaderChar">
    <w:name w:val="Header Char"/>
    <w:basedOn w:val="DefaultParagraphFont"/>
    <w:link w:val="Header"/>
    <w:uiPriority w:val="99"/>
    <w:rsid w:val="00501E81"/>
    <w:rPr>
      <w:rFonts w:ascii="Times New Roman" w:eastAsia="Times New Roman" w:hAnsi="Times New Roman" w:cs="Times New Roman"/>
      <w:noProof/>
      <w:kern w:val="0"/>
      <w:lang w:val="ro-RO"/>
      <w14:ligatures w14:val="none"/>
    </w:rPr>
  </w:style>
  <w:style w:type="paragraph" w:styleId="Footer">
    <w:name w:val="footer"/>
    <w:basedOn w:val="Normal"/>
    <w:link w:val="FooterChar"/>
    <w:uiPriority w:val="99"/>
    <w:unhideWhenUsed/>
    <w:rsid w:val="00501E81"/>
    <w:pPr>
      <w:tabs>
        <w:tab w:val="center" w:pos="4680"/>
        <w:tab w:val="right" w:pos="9360"/>
      </w:tabs>
    </w:pPr>
  </w:style>
  <w:style w:type="character" w:customStyle="1" w:styleId="FooterChar">
    <w:name w:val="Footer Char"/>
    <w:basedOn w:val="DefaultParagraphFont"/>
    <w:link w:val="Footer"/>
    <w:uiPriority w:val="99"/>
    <w:rsid w:val="00501E81"/>
    <w:rPr>
      <w:rFonts w:ascii="Times New Roman" w:eastAsia="Times New Roman" w:hAnsi="Times New Roman" w:cs="Times New Roman"/>
      <w:noProof/>
      <w:kern w:val="0"/>
      <w:lang w:val="ro-RO"/>
      <w14:ligatures w14:val="none"/>
    </w:rPr>
  </w:style>
  <w:style w:type="paragraph" w:styleId="CommentSubject">
    <w:name w:val="annotation subject"/>
    <w:basedOn w:val="CommentText"/>
    <w:next w:val="CommentText"/>
    <w:link w:val="CommentSubjectChar"/>
    <w:uiPriority w:val="99"/>
    <w:semiHidden/>
    <w:unhideWhenUsed/>
    <w:rsid w:val="002A43A6"/>
    <w:rPr>
      <w:b/>
      <w:bCs/>
    </w:rPr>
  </w:style>
  <w:style w:type="character" w:customStyle="1" w:styleId="CommentSubjectChar">
    <w:name w:val="Comment Subject Char"/>
    <w:basedOn w:val="CommentTextChar"/>
    <w:link w:val="CommentSubject"/>
    <w:uiPriority w:val="99"/>
    <w:semiHidden/>
    <w:rsid w:val="002A43A6"/>
    <w:rPr>
      <w:rFonts w:ascii="Times New Roman" w:eastAsia="Times New Roman" w:hAnsi="Times New Roman" w:cs="Times New Roman"/>
      <w:b/>
      <w:bCs/>
      <w:noProof/>
      <w:kern w:val="0"/>
      <w:sz w:val="20"/>
      <w:szCs w:val="20"/>
      <w:lang w:val="ro-RO"/>
      <w14:ligatures w14:val="none"/>
    </w:rPr>
  </w:style>
  <w:style w:type="character" w:customStyle="1" w:styleId="UnresolvedMention1">
    <w:name w:val="Unresolved Mention1"/>
    <w:basedOn w:val="DefaultParagraphFont"/>
    <w:uiPriority w:val="99"/>
    <w:semiHidden/>
    <w:unhideWhenUsed/>
    <w:rsid w:val="00A07DF4"/>
    <w:rPr>
      <w:color w:val="605E5C"/>
      <w:shd w:val="clear" w:color="auto" w:fill="E1DFDD"/>
    </w:rPr>
  </w:style>
  <w:style w:type="paragraph" w:styleId="BalloonText">
    <w:name w:val="Balloon Text"/>
    <w:basedOn w:val="Normal"/>
    <w:link w:val="BalloonTextChar"/>
    <w:uiPriority w:val="99"/>
    <w:semiHidden/>
    <w:unhideWhenUsed/>
    <w:rsid w:val="00BD719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7192"/>
    <w:rPr>
      <w:rFonts w:ascii="Segoe UI" w:eastAsia="Times New Roman" w:hAnsi="Segoe UI" w:cs="Segoe UI"/>
      <w:kern w:val="0"/>
      <w:sz w:val="18"/>
      <w:szCs w:val="18"/>
      <w:lang w:val="ro-RO"/>
      <w14:ligatures w14:val="none"/>
    </w:rPr>
  </w:style>
  <w:style w:type="character" w:customStyle="1" w:styleId="1">
    <w:name w:val="Неразрешенное упоминание1"/>
    <w:basedOn w:val="DefaultParagraphFont"/>
    <w:uiPriority w:val="99"/>
    <w:semiHidden/>
    <w:unhideWhenUsed/>
    <w:rsid w:val="00EA552A"/>
    <w:rPr>
      <w:color w:val="605E5C"/>
      <w:shd w:val="clear" w:color="auto" w:fill="E1DFDD"/>
    </w:rPr>
  </w:style>
  <w:style w:type="paragraph" w:styleId="Revision">
    <w:name w:val="Revision"/>
    <w:hidden/>
    <w:uiPriority w:val="99"/>
    <w:semiHidden/>
    <w:rsid w:val="009A2219"/>
    <w:pPr>
      <w:spacing w:after="0" w:line="240" w:lineRule="auto"/>
    </w:pPr>
    <w:rPr>
      <w:rFonts w:ascii="Times New Roman" w:eastAsia="Times New Roman" w:hAnsi="Times New Roman" w:cs="Times New Roman"/>
      <w:kern w:val="0"/>
      <w:lang w:val="ro-RO"/>
      <w14:ligatures w14:val="none"/>
    </w:rPr>
  </w:style>
  <w:style w:type="character" w:customStyle="1" w:styleId="10">
    <w:name w:val="Упомянуть1"/>
    <w:basedOn w:val="DefaultParagraphFont"/>
    <w:uiPriority w:val="99"/>
    <w:unhideWhenUsed/>
    <w:rsid w:val="00665FF3"/>
    <w:rPr>
      <w:color w:val="2B579A"/>
      <w:shd w:val="clear" w:color="auto" w:fill="E1DFDD"/>
    </w:rPr>
  </w:style>
  <w:style w:type="table" w:customStyle="1" w:styleId="-221">
    <w:name w:val="Таблица-сетка 2 — акцент 21"/>
    <w:basedOn w:val="TableNormal"/>
    <w:uiPriority w:val="99"/>
    <w:rsid w:val="00FA4EC2"/>
    <w:pPr>
      <w:spacing w:after="0" w:line="240" w:lineRule="auto"/>
    </w:pPr>
    <w:rPr>
      <w:kern w:val="0"/>
      <w14:ligatures w14:val="none"/>
    </w:r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single" w:sz="12" w:space="0" w:color="F2AA85" w:themeColor="accent2" w:themeTint="97"/>
          <w:right w:val="none" w:sz="4" w:space="0" w:color="000000"/>
        </w:tcBorders>
        <w:shd w:val="clear" w:color="FFFFFF" w:fill="auto"/>
      </w:tcPr>
    </w:tblStylePr>
    <w:tblStylePr w:type="lastRow">
      <w:rPr>
        <w:b/>
        <w:color w:val="404040"/>
      </w:rPr>
      <w:tblPr/>
      <w:tcPr>
        <w:tcBorders>
          <w:top w:val="single" w:sz="4" w:space="0" w:color="F2AA8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paragraph" w:customStyle="1" w:styleId="pdq2pgselectionanchorcontainer">
    <w:name w:val="pdq2pg_selectionanchorcontainer"/>
    <w:basedOn w:val="Normal"/>
    <w:rsid w:val="00C23583"/>
    <w:pPr>
      <w:spacing w:before="100" w:beforeAutospacing="1" w:after="100" w:afterAutospacing="1"/>
    </w:pPr>
    <w:rPr>
      <w:lang w:val="ru-RU" w:eastAsia="ru-RU"/>
    </w:rPr>
  </w:style>
  <w:style w:type="character" w:styleId="UnresolvedMention">
    <w:name w:val="Unresolved Mention"/>
    <w:basedOn w:val="DefaultParagraphFont"/>
    <w:uiPriority w:val="99"/>
    <w:semiHidden/>
    <w:unhideWhenUsed/>
    <w:rsid w:val="00E63D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B49B14-8D95-49C3-A64F-DB54B8447AE2}">
  <ds:schemaRefs>
    <ds:schemaRef ds:uri="http://schemas.microsoft.com/sharepoint/v3/contenttype/forms"/>
  </ds:schemaRefs>
</ds:datastoreItem>
</file>

<file path=customXml/itemProps2.xml><?xml version="1.0" encoding="utf-8"?>
<ds:datastoreItem xmlns:ds="http://schemas.openxmlformats.org/officeDocument/2006/customXml" ds:itemID="{45D72211-6014-46F8-8F86-4CC2BB64FC81}">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3.xml><?xml version="1.0" encoding="utf-8"?>
<ds:datastoreItem xmlns:ds="http://schemas.openxmlformats.org/officeDocument/2006/customXml" ds:itemID="{3F74EF56-AEFC-48B2-AEF1-5D943BD71EF5}"/>
</file>

<file path=docProps/app.xml><?xml version="1.0" encoding="utf-8"?>
<Properties xmlns="http://schemas.openxmlformats.org/officeDocument/2006/extended-properties" xmlns:vt="http://schemas.openxmlformats.org/officeDocument/2006/docPropsVTypes">
  <Template>Normal</Template>
  <TotalTime>49</TotalTime>
  <Pages>7</Pages>
  <Words>2145</Words>
  <Characters>12463</Characters>
  <Application>Microsoft Office Word</Application>
  <DocSecurity>0</DocSecurity>
  <Lines>1384</Lines>
  <Paragraphs>730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Anatol Bucatca</dc:creator>
  <cp:keywords/>
  <dc:description/>
  <cp:lastModifiedBy>Valeria Mazur</cp:lastModifiedBy>
  <cp:revision>29</cp:revision>
  <dcterms:created xsi:type="dcterms:W3CDTF">2026-08-06T19:35:00Z</dcterms:created>
  <dcterms:modified xsi:type="dcterms:W3CDTF">2026-08-07T08:25:00Z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