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BA58BA"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01"/>
        <w:gridCol w:w="3009"/>
        <w:gridCol w:w="7"/>
      </w:tblGrid>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B173AA" w:rsidRPr="00CC3ED6" w:rsidRDefault="00B173AA" w:rsidP="00B173AA">
            <w:pPr>
              <w:rPr>
                <w:lang w:val="ro-RO"/>
              </w:rPr>
            </w:pPr>
            <w:r w:rsidRPr="00CC3ED6">
              <w:rPr>
                <w:rFonts w:ascii="Helvetica" w:hAnsi="Helvetica" w:cs="Helvetica"/>
                <w:color w:val="333333"/>
                <w:sz w:val="2"/>
                <w:szCs w:val="2"/>
                <w:shd w:val="clear" w:color="auto" w:fill="FFFFFF"/>
                <w:lang w:val="ro-RO"/>
              </w:rPr>
              <w:t> </w:t>
            </w:r>
          </w:p>
          <w:p w:rsidR="00324E85" w:rsidRPr="009E6020" w:rsidRDefault="00CD0B8B" w:rsidP="00FE509E">
            <w:pPr>
              <w:ind w:left="720"/>
              <w:contextualSpacing/>
              <w:jc w:val="both"/>
              <w:rPr>
                <w:lang w:val="ro-RO"/>
              </w:rPr>
            </w:pPr>
            <w:r w:rsidRPr="00CD0B8B">
              <w:rPr>
                <w:highlight w:val="yellow"/>
              </w:rPr>
              <w:t>ocds-b3wdp1-MD-1576488179072</w:t>
            </w:r>
            <w:r w:rsidRPr="00CD0B8B">
              <w:t xml:space="preserve"> </w:t>
            </w:r>
          </w:p>
        </w:tc>
      </w:tr>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CC3ED6"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3009" w:type="dxa"/>
            <w:vMerge w:val="restart"/>
            <w:shd w:val="clear" w:color="auto" w:fill="auto"/>
          </w:tcPr>
          <w:p w:rsidR="009E6020" w:rsidRPr="009E6020" w:rsidRDefault="00080CE6" w:rsidP="009E6020">
            <w:pPr>
              <w:ind w:left="720"/>
              <w:contextualSpacing/>
              <w:jc w:val="both"/>
              <w:rPr>
                <w:highlight w:val="yellow"/>
                <w:lang w:val="ro-RO"/>
              </w:rPr>
            </w:pPr>
            <w:r>
              <w:rPr>
                <w:highlight w:val="yellow"/>
                <w:lang w:val="ro-RO"/>
              </w:rPr>
              <w:t xml:space="preserve">Primăria </w:t>
            </w:r>
            <w:r w:rsidR="00CC3ED6">
              <w:rPr>
                <w:highlight w:val="yellow"/>
                <w:lang w:val="ro-RO"/>
              </w:rPr>
              <w:t>S</w:t>
            </w:r>
            <w:proofErr w:type="spellStart"/>
            <w:r w:rsidR="00CC3ED6">
              <w:rPr>
                <w:highlight w:val="yellow"/>
                <w:lang w:val="en-US"/>
              </w:rPr>
              <w:t>ărata</w:t>
            </w:r>
            <w:proofErr w:type="spellEnd"/>
            <w:r w:rsidR="00CC3ED6">
              <w:rPr>
                <w:highlight w:val="yellow"/>
                <w:lang w:val="en-US"/>
              </w:rPr>
              <w:t xml:space="preserve"> </w:t>
            </w:r>
            <w:proofErr w:type="spellStart"/>
            <w:r w:rsidR="00CC3ED6">
              <w:rPr>
                <w:highlight w:val="yellow"/>
                <w:lang w:val="en-US"/>
              </w:rPr>
              <w:t>Galbena</w:t>
            </w:r>
            <w:proofErr w:type="spellEnd"/>
            <w:r w:rsidR="009E6020" w:rsidRPr="009E6020">
              <w:rPr>
                <w:highlight w:val="yellow"/>
                <w:lang w:val="ro-RO"/>
              </w:rPr>
              <w:t>,</w:t>
            </w:r>
          </w:p>
          <w:p w:rsidR="009E6020" w:rsidRPr="009E6020" w:rsidRDefault="009E6020" w:rsidP="009E6020">
            <w:pPr>
              <w:ind w:left="720"/>
              <w:contextualSpacing/>
              <w:jc w:val="both"/>
              <w:rPr>
                <w:highlight w:val="yellow"/>
                <w:lang w:val="ro-RO"/>
              </w:rPr>
            </w:pPr>
            <w:r w:rsidRPr="009E6020">
              <w:rPr>
                <w:highlight w:val="yellow"/>
                <w:lang w:val="ro-RO"/>
              </w:rPr>
              <w:t xml:space="preserve">Republica Moldova, </w:t>
            </w:r>
          </w:p>
          <w:p w:rsidR="00324E85" w:rsidRPr="009E6020" w:rsidRDefault="00080CE6" w:rsidP="00CC3ED6">
            <w:pPr>
              <w:ind w:left="720"/>
              <w:contextualSpacing/>
              <w:jc w:val="both"/>
              <w:rPr>
                <w:lang w:val="ro-RO"/>
              </w:rPr>
            </w:pPr>
            <w:r>
              <w:rPr>
                <w:lang w:val="ro-RO"/>
              </w:rPr>
              <w:t>1007601005</w:t>
            </w:r>
            <w:r w:rsidR="00CC3ED6">
              <w:rPr>
                <w:lang w:val="ro-RO"/>
              </w:rPr>
              <w:t>969</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RPr="00CD0B8B"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RPr="00CD0B8B"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E77FE0"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3009" w:type="dxa"/>
            <w:vMerge w:val="restart"/>
            <w:shd w:val="clear" w:color="auto" w:fill="auto"/>
          </w:tcPr>
          <w:p w:rsidR="00B6739F" w:rsidRPr="00B6739F" w:rsidRDefault="00117A55" w:rsidP="00B6739F">
            <w:pPr>
              <w:shd w:val="clear" w:color="auto" w:fill="FFFFFF"/>
              <w:wordWrap w:val="0"/>
              <w:textAlignment w:val="center"/>
              <w:rPr>
                <w:rFonts w:ascii="Helvetica" w:hAnsi="Helvetica" w:cs="Helvetica"/>
                <w:color w:val="333333"/>
                <w:sz w:val="2"/>
                <w:szCs w:val="2"/>
                <w:lang w:val="en-US"/>
              </w:rPr>
            </w:pPr>
            <w:r w:rsidRPr="00117A55">
              <w:rPr>
                <w:rFonts w:ascii="inherit" w:hAnsi="inherit" w:cs="Helvetica"/>
                <w:color w:val="333333"/>
                <w:sz w:val="22"/>
                <w:szCs w:val="22"/>
                <w:lang w:val="en-US"/>
              </w:rPr>
              <w:t xml:space="preserve">          </w:t>
            </w:r>
          </w:p>
          <w:p w:rsidR="00B173AA" w:rsidRPr="00CC3ED6" w:rsidRDefault="00B173AA" w:rsidP="00B173AA">
            <w:pPr>
              <w:rPr>
                <w:lang w:val="en-US"/>
              </w:rPr>
            </w:pPr>
            <w:r w:rsidRPr="00CC3ED6">
              <w:rPr>
                <w:rFonts w:ascii="Helvetica" w:hAnsi="Helvetica" w:cs="Helvetica"/>
                <w:color w:val="333333"/>
                <w:sz w:val="2"/>
                <w:szCs w:val="2"/>
                <w:shd w:val="clear" w:color="auto" w:fill="FFFFFF"/>
                <w:lang w:val="en-US"/>
              </w:rPr>
              <w:t> </w:t>
            </w:r>
          </w:p>
          <w:p w:rsidR="00324E85" w:rsidRPr="009E6020" w:rsidRDefault="008E6EDC" w:rsidP="00117A55">
            <w:pPr>
              <w:ind w:left="720"/>
              <w:contextualSpacing/>
              <w:jc w:val="both"/>
              <w:rPr>
                <w:b/>
                <w:highlight w:val="yellow"/>
                <w:lang w:val="ro-RO"/>
              </w:rPr>
            </w:pPr>
            <w:r w:rsidRPr="00E77FE0">
              <w:rPr>
                <w:shd w:val="clear" w:color="auto" w:fill="FFFF00"/>
                <w:lang w:val="en-US"/>
              </w:rPr>
              <w:t>ocds-b3wdp1-MD-</w:t>
            </w:r>
            <w:r w:rsidR="003950F1">
              <w:rPr>
                <w:shd w:val="clear" w:color="auto" w:fill="FFFF00"/>
                <w:lang w:val="en-US"/>
              </w:rPr>
              <w:t>1562756169660</w:t>
            </w:r>
            <w:r w:rsidR="00117A55">
              <w:rPr>
                <w:rFonts w:ascii="inherit" w:hAnsi="inherit" w:cs="Helvetica"/>
                <w:color w:val="333333"/>
                <w:sz w:val="16"/>
                <w:szCs w:val="16"/>
                <w:lang w:val="en-US"/>
              </w:rPr>
              <w:t xml:space="preserve">             </w:t>
            </w:r>
            <w:r w:rsidR="00080CE6">
              <w:rPr>
                <w:b/>
                <w:highlight w:val="yellow"/>
                <w:lang w:val="ro-RO"/>
              </w:rPr>
              <w:t>COP</w:t>
            </w:r>
            <w:r w:rsidR="009E6020" w:rsidRPr="009E6020">
              <w:rPr>
                <w:b/>
                <w:highlight w:val="yellow"/>
                <w:lang w:val="ro-RO"/>
              </w:rPr>
              <w:t xml:space="preserve">; </w:t>
            </w:r>
          </w:p>
          <w:p w:rsidR="009E6020" w:rsidRPr="00C875D3" w:rsidRDefault="00C875D3" w:rsidP="00E77FE0">
            <w:pPr>
              <w:ind w:left="720"/>
              <w:contextualSpacing/>
              <w:jc w:val="both"/>
              <w:rPr>
                <w:u w:val="single"/>
                <w:lang w:val="ro-RO"/>
              </w:rPr>
            </w:pPr>
            <w:proofErr w:type="spellStart"/>
            <w:r w:rsidRPr="00C875D3">
              <w:rPr>
                <w:u w:val="single"/>
                <w:shd w:val="clear" w:color="auto" w:fill="FFFFFF"/>
                <w:lang w:val="en-US"/>
              </w:rPr>
              <w:t>Produse</w:t>
            </w:r>
            <w:proofErr w:type="spellEnd"/>
            <w:r w:rsidRPr="00C875D3">
              <w:rPr>
                <w:u w:val="single"/>
                <w:shd w:val="clear" w:color="auto" w:fill="FFFFFF"/>
                <w:lang w:val="en-US"/>
              </w:rPr>
              <w:t xml:space="preserve"> </w:t>
            </w:r>
            <w:proofErr w:type="spellStart"/>
            <w:r w:rsidRPr="00C875D3">
              <w:rPr>
                <w:u w:val="single"/>
                <w:shd w:val="clear" w:color="auto" w:fill="FFFFFF"/>
                <w:lang w:val="en-US"/>
              </w:rPr>
              <w:t>alimentare</w:t>
            </w:r>
            <w:proofErr w:type="spellEnd"/>
            <w:r w:rsidRPr="00C875D3">
              <w:rPr>
                <w:u w:val="single"/>
                <w:shd w:val="clear" w:color="auto" w:fill="FFFFFF"/>
                <w:lang w:val="en-US"/>
              </w:rPr>
              <w:t xml:space="preserve"> </w:t>
            </w:r>
            <w:proofErr w:type="spellStart"/>
            <w:r w:rsidRPr="00C875D3">
              <w:rPr>
                <w:u w:val="single"/>
                <w:shd w:val="clear" w:color="auto" w:fill="FFFFFF"/>
                <w:lang w:val="en-US"/>
              </w:rPr>
              <w:t>pentru</w:t>
            </w:r>
            <w:proofErr w:type="spellEnd"/>
            <w:r w:rsidRPr="00C875D3">
              <w:rPr>
                <w:u w:val="single"/>
                <w:shd w:val="clear" w:color="auto" w:fill="FFFFFF"/>
                <w:lang w:val="en-US"/>
              </w:rPr>
              <w:t xml:space="preserve"> </w:t>
            </w:r>
            <w:proofErr w:type="spellStart"/>
            <w:r w:rsidRPr="00C875D3">
              <w:rPr>
                <w:u w:val="single"/>
                <w:shd w:val="clear" w:color="auto" w:fill="FFFFFF"/>
                <w:lang w:val="en-US"/>
              </w:rPr>
              <w:t>primul</w:t>
            </w:r>
            <w:proofErr w:type="spellEnd"/>
            <w:r w:rsidRPr="00C875D3">
              <w:rPr>
                <w:u w:val="single"/>
                <w:shd w:val="clear" w:color="auto" w:fill="FFFFFF"/>
                <w:lang w:val="en-US"/>
              </w:rPr>
              <w:t xml:space="preserve"> </w:t>
            </w:r>
            <w:proofErr w:type="spellStart"/>
            <w:r w:rsidRPr="00C875D3">
              <w:rPr>
                <w:u w:val="single"/>
                <w:shd w:val="clear" w:color="auto" w:fill="FFFFFF"/>
                <w:lang w:val="en-US"/>
              </w:rPr>
              <w:t>trimestru</w:t>
            </w:r>
            <w:proofErr w:type="spellEnd"/>
            <w:r w:rsidRPr="00C875D3">
              <w:rPr>
                <w:u w:val="single"/>
                <w:shd w:val="clear" w:color="auto" w:fill="FFFFFF"/>
                <w:lang w:val="en-US"/>
              </w:rPr>
              <w:t xml:space="preserve"> a </w:t>
            </w:r>
            <w:proofErr w:type="spellStart"/>
            <w:r w:rsidRPr="00C875D3">
              <w:rPr>
                <w:u w:val="single"/>
                <w:shd w:val="clear" w:color="auto" w:fill="FFFFFF"/>
                <w:lang w:val="en-US"/>
              </w:rPr>
              <w:t>anului</w:t>
            </w:r>
            <w:proofErr w:type="spellEnd"/>
            <w:r w:rsidRPr="00C875D3">
              <w:rPr>
                <w:u w:val="single"/>
                <w:shd w:val="clear" w:color="auto" w:fill="FFFFFF"/>
                <w:lang w:val="en-US"/>
              </w:rPr>
              <w:t xml:space="preserve"> 2020 la </w:t>
            </w:r>
            <w:proofErr w:type="spellStart"/>
            <w:r w:rsidRPr="00C875D3">
              <w:rPr>
                <w:u w:val="single"/>
                <w:shd w:val="clear" w:color="auto" w:fill="FFFFFF"/>
                <w:lang w:val="en-US"/>
              </w:rPr>
              <w:t>grădinite</w:t>
            </w:r>
            <w:proofErr w:type="spellEnd"/>
            <w:r w:rsidRPr="00C875D3">
              <w:rPr>
                <w:u w:val="single"/>
                <w:shd w:val="clear" w:color="auto" w:fill="FFFFFF"/>
                <w:lang w:val="en-US"/>
              </w:rPr>
              <w:t xml:space="preserve"> </w:t>
            </w:r>
            <w:proofErr w:type="spellStart"/>
            <w:r w:rsidRPr="00C875D3">
              <w:rPr>
                <w:u w:val="single"/>
                <w:shd w:val="clear" w:color="auto" w:fill="FFFFFF"/>
                <w:lang w:val="en-US"/>
              </w:rPr>
              <w:t>si</w:t>
            </w:r>
            <w:proofErr w:type="spellEnd"/>
            <w:r w:rsidRPr="00C875D3">
              <w:rPr>
                <w:u w:val="single"/>
                <w:shd w:val="clear" w:color="auto" w:fill="FFFFFF"/>
                <w:lang w:val="en-US"/>
              </w:rPr>
              <w:t xml:space="preserve"> </w:t>
            </w:r>
            <w:proofErr w:type="spellStart"/>
            <w:r w:rsidRPr="00C875D3">
              <w:rPr>
                <w:u w:val="single"/>
                <w:shd w:val="clear" w:color="auto" w:fill="FFFFFF"/>
                <w:lang w:val="en-US"/>
              </w:rPr>
              <w:t>centru</w:t>
            </w:r>
            <w:proofErr w:type="spellEnd"/>
            <w:r w:rsidRPr="00C875D3">
              <w:rPr>
                <w:u w:val="single"/>
                <w:shd w:val="clear" w:color="auto" w:fill="FFFFFF"/>
                <w:lang w:val="en-US"/>
              </w:rPr>
              <w:t xml:space="preserve"> </w:t>
            </w:r>
            <w:proofErr w:type="spellStart"/>
            <w:r w:rsidRPr="00C875D3">
              <w:rPr>
                <w:u w:val="single"/>
                <w:shd w:val="clear" w:color="auto" w:fill="FFFFFF"/>
                <w:lang w:val="en-US"/>
              </w:rPr>
              <w:t>comunitar</w:t>
            </w:r>
            <w:proofErr w:type="spellEnd"/>
            <w:r w:rsidRPr="00C875D3">
              <w:rPr>
                <w:u w:val="single"/>
                <w:shd w:val="clear" w:color="auto" w:fill="FFFFFF"/>
                <w:lang w:val="en-US"/>
              </w:rPr>
              <w:t xml:space="preserve"> din com. </w:t>
            </w:r>
            <w:proofErr w:type="spellStart"/>
            <w:r w:rsidRPr="00C875D3">
              <w:rPr>
                <w:u w:val="single"/>
                <w:shd w:val="clear" w:color="auto" w:fill="FFFFFF"/>
                <w:lang w:val="en-US"/>
              </w:rPr>
              <w:t>Sărata</w:t>
            </w:r>
            <w:proofErr w:type="spellEnd"/>
            <w:r w:rsidRPr="00C875D3">
              <w:rPr>
                <w:u w:val="single"/>
                <w:shd w:val="clear" w:color="auto" w:fill="FFFFFF"/>
                <w:lang w:val="en-US"/>
              </w:rPr>
              <w:t xml:space="preserve"> </w:t>
            </w:r>
            <w:proofErr w:type="spellStart"/>
            <w:r w:rsidRPr="00C875D3">
              <w:rPr>
                <w:u w:val="single"/>
                <w:shd w:val="clear" w:color="auto" w:fill="FFFFFF"/>
                <w:lang w:val="en-US"/>
              </w:rPr>
              <w:t>Galbena</w:t>
            </w:r>
            <w:proofErr w:type="spellEnd"/>
            <w:r w:rsidRPr="00C875D3">
              <w:rPr>
                <w:u w:val="single"/>
                <w:shd w:val="clear" w:color="auto" w:fill="FFFFFF"/>
                <w:lang w:val="en-US"/>
              </w:rPr>
              <w:t xml:space="preserve"> r-</w:t>
            </w:r>
            <w:proofErr w:type="spellStart"/>
            <w:r w:rsidRPr="00C875D3">
              <w:rPr>
                <w:u w:val="single"/>
                <w:shd w:val="clear" w:color="auto" w:fill="FFFFFF"/>
                <w:lang w:val="en-US"/>
              </w:rPr>
              <w:t>ul</w:t>
            </w:r>
            <w:proofErr w:type="spellEnd"/>
            <w:r w:rsidRPr="00C875D3">
              <w:rPr>
                <w:u w:val="single"/>
                <w:shd w:val="clear" w:color="auto" w:fill="FFFFFF"/>
                <w:lang w:val="en-US"/>
              </w:rPr>
              <w:t xml:space="preserve"> </w:t>
            </w:r>
            <w:proofErr w:type="spellStart"/>
            <w:r w:rsidRPr="00C875D3">
              <w:rPr>
                <w:u w:val="single"/>
                <w:shd w:val="clear" w:color="auto" w:fill="FFFFFF"/>
                <w:lang w:val="en-US"/>
              </w:rPr>
              <w:t>Hîncești</w:t>
            </w:r>
            <w:proofErr w:type="spellEnd"/>
            <w:r w:rsidRPr="00C875D3">
              <w:rPr>
                <w:u w:val="single"/>
                <w:shd w:val="clear" w:color="auto" w:fill="FFFFFF"/>
                <w:lang w:val="en-US"/>
              </w:rPr>
              <w:t>, de la 01.01.2020-31.03.2020,</w:t>
            </w:r>
          </w:p>
        </w:tc>
      </w:tr>
      <w:tr w:rsidR="00324E85" w:rsidRPr="00CD0B8B"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rsidR="00324E85" w:rsidRPr="00FE509E" w:rsidRDefault="00324E85" w:rsidP="00FE509E">
            <w:pPr>
              <w:ind w:left="720"/>
              <w:contextualSpacing/>
              <w:jc w:val="both"/>
              <w:rPr>
                <w:b/>
                <w:lang w:val="ro-RO"/>
              </w:rPr>
            </w:pPr>
          </w:p>
        </w:tc>
      </w:tr>
      <w:tr w:rsidR="00324E85" w:rsidRPr="00E77FE0"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RPr="00E77FE0"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3009" w:type="dxa"/>
            <w:vMerge/>
            <w:shd w:val="clear" w:color="auto" w:fill="auto"/>
          </w:tcPr>
          <w:p w:rsidR="00324E85" w:rsidRPr="00FE509E" w:rsidRDefault="00324E85" w:rsidP="00FE509E">
            <w:pPr>
              <w:ind w:left="720"/>
              <w:contextualSpacing/>
              <w:jc w:val="both"/>
              <w:rPr>
                <w:lang w:val="ro-RO"/>
              </w:rPr>
            </w:pP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Scurtă descrie</w:t>
            </w:r>
            <w:r w:rsidR="009E6020">
              <w:rPr>
                <w:lang w:val="ro-RO"/>
              </w:rPr>
              <w:t>re</w:t>
            </w:r>
          </w:p>
        </w:tc>
        <w:tc>
          <w:tcPr>
            <w:tcW w:w="3009"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CD0B8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CD0B8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D0B8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D0B8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D0B8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CD0B8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CD0B8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D0B8B"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CD0B8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CD0B8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D0B8B"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CD0B8B"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CD0B8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D0B8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CD0B8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CD0B8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CD0B8B"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CD0B8B"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lastRenderedPageBreak/>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CD0B8B"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CD0B8B"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CD0B8B"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CD0B8B"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CD0B8B"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CD0B8B" w:rsidTr="008D38D9">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119" w:type="dxa"/>
            <w:shd w:val="clear" w:color="auto" w:fill="auto"/>
          </w:tcPr>
          <w:p w:rsidR="00324E85" w:rsidRPr="00FE509E" w:rsidRDefault="00324E85" w:rsidP="00FE509E">
            <w:pPr>
              <w:ind w:left="720"/>
              <w:contextualSpacing/>
              <w:jc w:val="both"/>
              <w:rPr>
                <w:lang w:val="ro-RO"/>
              </w:rPr>
            </w:pPr>
          </w:p>
        </w:tc>
      </w:tr>
      <w:tr w:rsidR="00324E85" w:rsidRPr="00CD0B8B" w:rsidTr="008D38D9">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D38D9">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8D38D9">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CD0B8B" w:rsidTr="008D38D9">
        <w:tc>
          <w:tcPr>
            <w:tcW w:w="970" w:type="dxa"/>
            <w:shd w:val="clear" w:color="auto" w:fill="auto"/>
            <w:vAlign w:val="center"/>
          </w:tcPr>
          <w:p w:rsidR="00324E85" w:rsidRPr="00FE509E" w:rsidRDefault="00324E85" w:rsidP="00FE509E">
            <w:pPr>
              <w:ind w:left="720"/>
              <w:contextualSpacing/>
              <w:jc w:val="center"/>
              <w:rPr>
                <w:lang w:val="ro-RO"/>
              </w:rPr>
            </w:pPr>
          </w:p>
        </w:tc>
        <w:tc>
          <w:tcPr>
            <w:tcW w:w="8555"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8D38D9">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Tr="008D38D9">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D38D9">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vAlign w:val="center"/>
          </w:tcPr>
          <w:p w:rsidR="00324E85" w:rsidRPr="00FE509E" w:rsidRDefault="00324E85" w:rsidP="00FE509E">
            <w:pPr>
              <w:ind w:left="720"/>
              <w:contextualSpacing/>
              <w:jc w:val="center"/>
              <w:rPr>
                <w:b/>
                <w:lang w:val="ro-RO"/>
              </w:rPr>
            </w:pPr>
          </w:p>
        </w:tc>
        <w:tc>
          <w:tcPr>
            <w:tcW w:w="8555"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8D38D9">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lastRenderedPageBreak/>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980393" w:rsidRPr="00980393">
              <w:rPr>
                <w:highlight w:val="yellow"/>
                <w:lang w:val="ro-RO"/>
              </w:rPr>
              <w:t>nu se aplică</w:t>
            </w:r>
          </w:p>
        </w:tc>
        <w:tc>
          <w:tcPr>
            <w:tcW w:w="2119"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lastRenderedPageBreak/>
              <w:t xml:space="preserve">Se completează de către </w:t>
            </w:r>
            <w:r w:rsidRPr="00FE509E">
              <w:rPr>
                <w:sz w:val="20"/>
                <w:lang w:val="ro-RO"/>
              </w:rPr>
              <w:lastRenderedPageBreak/>
              <w:t>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8D38D9">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324E85" w:rsidRPr="00FE509E" w:rsidRDefault="00324E85" w:rsidP="00FE509E">
            <w:pPr>
              <w:ind w:left="720"/>
              <w:contextualSpacing/>
              <w:jc w:val="both"/>
              <w:rPr>
                <w:lang w:val="ro-RO"/>
              </w:rPr>
            </w:pPr>
          </w:p>
        </w:tc>
      </w:tr>
      <w:tr w:rsidR="00324E85" w:rsidRPr="00CD0B8B" w:rsidTr="008D38D9">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980393" w:rsidRPr="00980393">
              <w:rPr>
                <w:highlight w:val="yellow"/>
                <w:lang w:val="ro-RO"/>
              </w:rPr>
              <w:t>nu se aplică</w:t>
            </w:r>
            <w:r w:rsidRPr="00FE509E">
              <w:rPr>
                <w:lang w:val="ro-RO"/>
              </w:rPr>
              <w:t xml:space="preserve">               Valoare </w:t>
            </w:r>
            <w:r w:rsidR="00980393" w:rsidRPr="00980393">
              <w:rPr>
                <w:highlight w:val="yellow"/>
                <w:lang w:val="ro-RO"/>
              </w:rPr>
              <w:t>nu se aplică</w:t>
            </w:r>
            <w:r w:rsidR="00980393" w:rsidRPr="00980393">
              <w:rPr>
                <w:lang w:val="ro-RO"/>
              </w:rPr>
              <w:t xml:space="preserve">               </w:t>
            </w:r>
          </w:p>
        </w:tc>
        <w:tc>
          <w:tcPr>
            <w:tcW w:w="2119"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8D38D9">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B76EE7" w:rsidRPr="00CD0B8B" w:rsidTr="008D38D9">
        <w:tc>
          <w:tcPr>
            <w:tcW w:w="970" w:type="dxa"/>
            <w:shd w:val="clear" w:color="auto" w:fill="auto"/>
          </w:tcPr>
          <w:p w:rsidR="00B76EE7" w:rsidRPr="00FE509E" w:rsidRDefault="00B76EE7" w:rsidP="00FE509E">
            <w:pPr>
              <w:ind w:left="720"/>
              <w:contextualSpacing/>
              <w:jc w:val="both"/>
              <w:rPr>
                <w:i/>
                <w:sz w:val="20"/>
                <w:lang w:val="ro-RO"/>
              </w:rPr>
            </w:pPr>
          </w:p>
        </w:tc>
        <w:tc>
          <w:tcPr>
            <w:tcW w:w="8555"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w:t>
            </w:r>
            <w:r w:rsidRPr="00FE509E">
              <w:rPr>
                <w:i/>
                <w:color w:val="000000"/>
                <w:sz w:val="20"/>
                <w:lang w:val="ro-RO"/>
              </w:rPr>
              <w:lastRenderedPageBreak/>
              <w:t>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CD0B8B" w:rsidTr="008D38D9">
        <w:trPr>
          <w:trHeight w:val="516"/>
        </w:trPr>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8555"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CD0B8B" w:rsidTr="008D38D9">
        <w:tc>
          <w:tcPr>
            <w:tcW w:w="970" w:type="dxa"/>
            <w:shd w:val="clear" w:color="auto" w:fill="auto"/>
          </w:tcPr>
          <w:p w:rsidR="00324E85" w:rsidRPr="00FE509E" w:rsidRDefault="00324E85" w:rsidP="00FE509E">
            <w:pPr>
              <w:ind w:left="720"/>
              <w:contextualSpacing/>
              <w:jc w:val="both"/>
              <w:rPr>
                <w:b/>
                <w:sz w:val="20"/>
                <w:lang w:val="ro-RO"/>
              </w:rPr>
            </w:pPr>
          </w:p>
        </w:tc>
        <w:tc>
          <w:tcPr>
            <w:tcW w:w="8555"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D38D9">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CD0B8B"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CD0B8B"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CD0B8B" w:rsidTr="008D38D9">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CD0B8B"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8D38D9">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tcPr>
          <w:p w:rsidR="00324E85" w:rsidRPr="00FE509E" w:rsidRDefault="00324E85" w:rsidP="00FE509E">
            <w:pPr>
              <w:ind w:left="720"/>
              <w:contextualSpacing/>
              <w:rPr>
                <w:i/>
                <w:sz w:val="20"/>
                <w:lang w:val="ro-RO"/>
              </w:rPr>
            </w:pPr>
          </w:p>
        </w:tc>
        <w:tc>
          <w:tcPr>
            <w:tcW w:w="8555"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8D38D9">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w:t>
            </w:r>
            <w:r w:rsidRPr="00FE509E">
              <w:rPr>
                <w:lang w:val="ro-RO"/>
              </w:rPr>
              <w:lastRenderedPageBreak/>
              <w:t>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CD0B8B" w:rsidTr="008D38D9">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CD0B8B" w:rsidTr="008D38D9">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8D38D9">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CD0B8B" w:rsidTr="008D38D9">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CD0B8B" w:rsidTr="008D38D9">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29114B" w:rsidTr="008D38D9">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8D38D9">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CD0B8B" w:rsidTr="008D38D9">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CD0B8B" w:rsidTr="008D38D9">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84773D" w:rsidP="00FE509E">
            <w:pPr>
              <w:ind w:left="720"/>
              <w:contextualSpacing/>
              <w:rPr>
                <w:lang w:val="ro-RO"/>
              </w:rPr>
            </w:pPr>
            <w:r>
              <w:rPr>
                <w:lang w:val="ro-RO"/>
              </w:rPr>
              <w:t xml:space="preserve">Art. al. </w:t>
            </w:r>
            <w:r w:rsidR="00324E85" w:rsidRPr="00FE509E">
              <w:rPr>
                <w:lang w:val="ro-RO"/>
              </w:rPr>
              <w:t>din lege 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29114B" w:rsidTr="008D38D9">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8D38D9">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D0B8B" w:rsidTr="008D38D9">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CD0B8B"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0DCE">
            <w:pPr>
              <w:ind w:left="720"/>
              <w:contextualSpacing/>
              <w:jc w:val="both"/>
              <w:rPr>
                <w:lang w:val="ro-RO"/>
              </w:rPr>
            </w:pPr>
            <w:r w:rsidRPr="00FE509E">
              <w:rPr>
                <w:lang w:val="ro-RO"/>
              </w:rPr>
              <w:t>Termen</w:t>
            </w:r>
            <w:r w:rsidR="00135D3D">
              <w:rPr>
                <w:lang w:val="ro-RO"/>
              </w:rPr>
              <w:t xml:space="preserve">                 </w:t>
            </w:r>
            <w:r w:rsidR="00FE0DCE">
              <w:rPr>
                <w:lang w:val="ro-RO"/>
              </w:rPr>
              <w:t>5</w:t>
            </w:r>
            <w:r w:rsidR="00135D3D">
              <w:rPr>
                <w:lang w:val="ro-RO"/>
              </w:rPr>
              <w:t xml:space="preserve"> zile                                                                </w:t>
            </w:r>
          </w:p>
        </w:tc>
        <w:tc>
          <w:tcPr>
            <w:tcW w:w="1985" w:type="dxa"/>
            <w:shd w:val="clear" w:color="auto" w:fill="auto"/>
            <w:vAlign w:val="center"/>
          </w:tcPr>
          <w:p w:rsidR="00324E85" w:rsidRPr="00FE509E" w:rsidRDefault="00B173AA" w:rsidP="00FE509E">
            <w:pPr>
              <w:ind w:left="720"/>
              <w:contextualSpacing/>
              <w:rPr>
                <w:lang w:val="ro-RO"/>
              </w:rPr>
            </w:pPr>
            <w:r w:rsidRPr="00B173AA">
              <w:rPr>
                <w:bdr w:val="single" w:sz="4" w:space="0" w:color="auto"/>
                <w:lang w:val="ro-RO"/>
              </w:rPr>
              <w:t>x</w:t>
            </w:r>
            <w:r w:rsidR="00324E85"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B6739F" w:rsidRPr="00B6739F" w:rsidRDefault="00324E85" w:rsidP="00B6739F">
      <w:pPr>
        <w:shd w:val="clear" w:color="auto" w:fill="FFFFFF"/>
        <w:wordWrap w:val="0"/>
        <w:textAlignment w:val="center"/>
        <w:rPr>
          <w:rFonts w:ascii="inherit" w:hAnsi="inherit" w:cs="Helvetica"/>
          <w:color w:val="333333"/>
          <w:sz w:val="23"/>
          <w:szCs w:val="23"/>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84773D">
        <w:rPr>
          <w:lang w:val="ro-RO"/>
        </w:rPr>
        <w:t xml:space="preserve"> de acord ca</w:t>
      </w:r>
      <w:r w:rsidR="00D45117">
        <w:rPr>
          <w:lang w:val="ro-RO"/>
        </w:rPr>
        <w:t xml:space="preserve"> Primăria </w:t>
      </w:r>
      <w:r w:rsidR="00CC3ED6">
        <w:rPr>
          <w:lang w:val="ro-RO"/>
        </w:rPr>
        <w:t>Sărata Galbena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sidR="00D15E5C">
        <w:rPr>
          <w:lang w:val="ro-RO"/>
        </w:rPr>
        <w:t xml:space="preserve">în </w:t>
      </w:r>
      <w:r w:rsidR="00D15E5C" w:rsidRPr="00117A55">
        <w:rPr>
          <w:lang w:val="ro-RO"/>
        </w:rPr>
        <w:t xml:space="preserve">scopul </w:t>
      </w:r>
      <w:r w:rsidR="00117A55" w:rsidRPr="00117A55">
        <w:rPr>
          <w:rFonts w:ascii="inherit" w:hAnsi="inherit" w:cs="Helvetica"/>
          <w:color w:val="333333"/>
          <w:lang w:val="en-US"/>
        </w:rPr>
        <w:t xml:space="preserve">          </w:t>
      </w:r>
    </w:p>
    <w:p w:rsidR="00B6739F" w:rsidRPr="00B6739F" w:rsidRDefault="00B6739F" w:rsidP="00B6739F">
      <w:pPr>
        <w:shd w:val="clear" w:color="auto" w:fill="FFFFFF"/>
        <w:textAlignment w:val="baseline"/>
        <w:rPr>
          <w:rFonts w:ascii="Helvetica" w:hAnsi="Helvetica" w:cs="Helvetica"/>
          <w:color w:val="333333"/>
          <w:sz w:val="2"/>
          <w:szCs w:val="2"/>
          <w:lang w:val="en-US"/>
        </w:rPr>
      </w:pPr>
    </w:p>
    <w:p w:rsidR="00A9004D" w:rsidRPr="00A9004D" w:rsidRDefault="00A9004D" w:rsidP="00A9004D">
      <w:pPr>
        <w:rPr>
          <w:lang w:val="en-US"/>
        </w:rPr>
      </w:pPr>
      <w:r w:rsidRPr="00A9004D">
        <w:rPr>
          <w:rFonts w:ascii="Helvetica" w:hAnsi="Helvetica" w:cs="Helvetica"/>
          <w:color w:val="333333"/>
          <w:sz w:val="2"/>
          <w:szCs w:val="2"/>
          <w:shd w:val="clear" w:color="auto" w:fill="FFFFFF"/>
          <w:lang w:val="en-US"/>
        </w:rPr>
        <w:t> </w:t>
      </w:r>
    </w:p>
    <w:p w:rsidR="008E6EDC" w:rsidRPr="008E6EDC" w:rsidRDefault="00CD0B8B" w:rsidP="00B6739F">
      <w:pPr>
        <w:shd w:val="clear" w:color="auto" w:fill="FFFFFF"/>
        <w:textAlignment w:val="center"/>
        <w:rPr>
          <w:lang w:val="en-US"/>
        </w:rPr>
      </w:pPr>
      <w:r w:rsidRPr="00CD0B8B">
        <w:rPr>
          <w:shd w:val="clear" w:color="auto" w:fill="FFFF00"/>
          <w:lang w:val="en-US"/>
        </w:rPr>
        <w:t>ocds-b3wdp1-MD-1576488179072</w:t>
      </w:r>
    </w:p>
    <w:p w:rsidR="00FE0DCE" w:rsidRDefault="00324E85" w:rsidP="00324E85">
      <w:pPr>
        <w:jc w:val="both"/>
        <w:rPr>
          <w:lang w:val="ro-RO"/>
        </w:rPr>
      </w:pPr>
      <w:r w:rsidRPr="00880B73">
        <w:rPr>
          <w:lang w:val="ro-RO"/>
        </w:rPr>
        <w:t xml:space="preserve">Nume: </w:t>
      </w:r>
      <w:r w:rsidR="00D45117">
        <w:rPr>
          <w:lang w:val="ro-RO"/>
        </w:rPr>
        <w:t xml:space="preserve"> </w:t>
      </w:r>
    </w:p>
    <w:p w:rsidR="00324E85" w:rsidRPr="00880B73" w:rsidRDefault="00324E85" w:rsidP="00324E85">
      <w:pPr>
        <w:jc w:val="both"/>
        <w:rPr>
          <w:lang w:val="ro-RO"/>
        </w:rPr>
      </w:pPr>
      <w:r w:rsidRPr="00880B73">
        <w:rPr>
          <w:lang w:val="ro-RO"/>
        </w:rPr>
        <w:t xml:space="preserve">Poziția: </w:t>
      </w:r>
    </w:p>
    <w:p w:rsidR="00FE0DCE" w:rsidRDefault="00324E85" w:rsidP="00324E85">
      <w:pPr>
        <w:jc w:val="both"/>
        <w:rPr>
          <w:lang w:val="ro-RO"/>
        </w:rPr>
      </w:pPr>
      <w:r w:rsidRPr="00880B73">
        <w:rPr>
          <w:lang w:val="ro-RO"/>
        </w:rPr>
        <w:t>Data</w:t>
      </w:r>
    </w:p>
    <w:p w:rsidR="00324E85" w:rsidRDefault="00A363A7" w:rsidP="00324E85">
      <w:pPr>
        <w:jc w:val="both"/>
        <w:rPr>
          <w:lang w:val="ro-RO"/>
        </w:rPr>
      </w:pPr>
      <w:r>
        <w:rPr>
          <w:lang w:val="ro-RO"/>
        </w:rPr>
        <w:t xml:space="preserve"> </w:t>
      </w:r>
      <w:r w:rsidR="00324E85" w:rsidRPr="00880B73">
        <w:rPr>
          <w:lang w:val="ro-RO"/>
        </w:rPr>
        <w:t xml:space="preserve">Locul: </w:t>
      </w:r>
    </w:p>
    <w:p w:rsidR="00324E85" w:rsidRPr="00880B73" w:rsidRDefault="00324E85" w:rsidP="00FE509E">
      <w:pPr>
        <w:jc w:val="both"/>
        <w:rPr>
          <w:lang w:val="ro-RO"/>
        </w:rPr>
      </w:pPr>
      <w:r>
        <w:rPr>
          <w:lang w:val="ro-RO"/>
        </w:rPr>
        <w:t xml:space="preserve">Semnătura </w:t>
      </w:r>
      <w:bookmarkStart w:id="0" w:name="_GoBack"/>
      <w:bookmarkEnd w:id="0"/>
    </w:p>
    <w:sectPr w:rsidR="00324E85" w:rsidRPr="00880B73" w:rsidSect="00E25343">
      <w:pgSz w:w="11906" w:h="16838"/>
      <w:pgMar w:top="426"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5148"/>
    <w:rsid w:val="00010356"/>
    <w:rsid w:val="0001177F"/>
    <w:rsid w:val="00011A15"/>
    <w:rsid w:val="00013E47"/>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CE6"/>
    <w:rsid w:val="00080D71"/>
    <w:rsid w:val="0009382E"/>
    <w:rsid w:val="000A31F5"/>
    <w:rsid w:val="000A3962"/>
    <w:rsid w:val="000A401D"/>
    <w:rsid w:val="000A4C36"/>
    <w:rsid w:val="000A7AF4"/>
    <w:rsid w:val="000B0FAD"/>
    <w:rsid w:val="000B1196"/>
    <w:rsid w:val="000B3168"/>
    <w:rsid w:val="000C4888"/>
    <w:rsid w:val="000C5B90"/>
    <w:rsid w:val="000C5D17"/>
    <w:rsid w:val="000C6575"/>
    <w:rsid w:val="000C7629"/>
    <w:rsid w:val="000D0441"/>
    <w:rsid w:val="000D563B"/>
    <w:rsid w:val="000E19C1"/>
    <w:rsid w:val="000E3369"/>
    <w:rsid w:val="000F1076"/>
    <w:rsid w:val="000F4358"/>
    <w:rsid w:val="000F62BF"/>
    <w:rsid w:val="0010183E"/>
    <w:rsid w:val="0010346B"/>
    <w:rsid w:val="001036A5"/>
    <w:rsid w:val="001037A5"/>
    <w:rsid w:val="0011557C"/>
    <w:rsid w:val="00117A55"/>
    <w:rsid w:val="00120685"/>
    <w:rsid w:val="0013144A"/>
    <w:rsid w:val="001329D3"/>
    <w:rsid w:val="00133647"/>
    <w:rsid w:val="00135D3D"/>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C48ED"/>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08EC"/>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0F1"/>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C7772"/>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773D"/>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52B4"/>
    <w:rsid w:val="008C7BCC"/>
    <w:rsid w:val="008D2A19"/>
    <w:rsid w:val="008D38D9"/>
    <w:rsid w:val="008D71A3"/>
    <w:rsid w:val="008E5EE5"/>
    <w:rsid w:val="008E6167"/>
    <w:rsid w:val="008E6EDC"/>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393"/>
    <w:rsid w:val="00980B76"/>
    <w:rsid w:val="00981B94"/>
    <w:rsid w:val="00982209"/>
    <w:rsid w:val="00990159"/>
    <w:rsid w:val="009A08BF"/>
    <w:rsid w:val="009A26AE"/>
    <w:rsid w:val="009B42A4"/>
    <w:rsid w:val="009B6658"/>
    <w:rsid w:val="009C3A9E"/>
    <w:rsid w:val="009D228C"/>
    <w:rsid w:val="009D499F"/>
    <w:rsid w:val="009D6B79"/>
    <w:rsid w:val="009E1A35"/>
    <w:rsid w:val="009E2802"/>
    <w:rsid w:val="009E6020"/>
    <w:rsid w:val="009F13E7"/>
    <w:rsid w:val="009F28D8"/>
    <w:rsid w:val="009F7AA2"/>
    <w:rsid w:val="00A00248"/>
    <w:rsid w:val="00A032FE"/>
    <w:rsid w:val="00A05976"/>
    <w:rsid w:val="00A101F9"/>
    <w:rsid w:val="00A10320"/>
    <w:rsid w:val="00A10532"/>
    <w:rsid w:val="00A12865"/>
    <w:rsid w:val="00A238EF"/>
    <w:rsid w:val="00A274D9"/>
    <w:rsid w:val="00A363A7"/>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004D"/>
    <w:rsid w:val="00A96D12"/>
    <w:rsid w:val="00AA102B"/>
    <w:rsid w:val="00AA172F"/>
    <w:rsid w:val="00AA7213"/>
    <w:rsid w:val="00AB197D"/>
    <w:rsid w:val="00AB2405"/>
    <w:rsid w:val="00AB2C4D"/>
    <w:rsid w:val="00AB4730"/>
    <w:rsid w:val="00AB6C3A"/>
    <w:rsid w:val="00AC00B9"/>
    <w:rsid w:val="00AE0858"/>
    <w:rsid w:val="00AF31D2"/>
    <w:rsid w:val="00B000D8"/>
    <w:rsid w:val="00B01400"/>
    <w:rsid w:val="00B020AF"/>
    <w:rsid w:val="00B03143"/>
    <w:rsid w:val="00B0562F"/>
    <w:rsid w:val="00B173AA"/>
    <w:rsid w:val="00B2050B"/>
    <w:rsid w:val="00B20E8E"/>
    <w:rsid w:val="00B228AD"/>
    <w:rsid w:val="00B24C40"/>
    <w:rsid w:val="00B3357C"/>
    <w:rsid w:val="00B34868"/>
    <w:rsid w:val="00B34E0B"/>
    <w:rsid w:val="00B35ED7"/>
    <w:rsid w:val="00B4387A"/>
    <w:rsid w:val="00B451B0"/>
    <w:rsid w:val="00B45A31"/>
    <w:rsid w:val="00B52959"/>
    <w:rsid w:val="00B62969"/>
    <w:rsid w:val="00B6503B"/>
    <w:rsid w:val="00B655C8"/>
    <w:rsid w:val="00B6739F"/>
    <w:rsid w:val="00B7116F"/>
    <w:rsid w:val="00B75319"/>
    <w:rsid w:val="00B7541F"/>
    <w:rsid w:val="00B76EE7"/>
    <w:rsid w:val="00B80727"/>
    <w:rsid w:val="00B85D6B"/>
    <w:rsid w:val="00B86A18"/>
    <w:rsid w:val="00B8721F"/>
    <w:rsid w:val="00B97740"/>
    <w:rsid w:val="00BA58BA"/>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81ABC"/>
    <w:rsid w:val="00C875D3"/>
    <w:rsid w:val="00C919A2"/>
    <w:rsid w:val="00C96599"/>
    <w:rsid w:val="00C97487"/>
    <w:rsid w:val="00CA2066"/>
    <w:rsid w:val="00CA31CB"/>
    <w:rsid w:val="00CA6BE8"/>
    <w:rsid w:val="00CA779C"/>
    <w:rsid w:val="00CC394D"/>
    <w:rsid w:val="00CC3ED6"/>
    <w:rsid w:val="00CD0B8B"/>
    <w:rsid w:val="00CD4B24"/>
    <w:rsid w:val="00CE0790"/>
    <w:rsid w:val="00CE0842"/>
    <w:rsid w:val="00CE0CE7"/>
    <w:rsid w:val="00CE1209"/>
    <w:rsid w:val="00CE1AEE"/>
    <w:rsid w:val="00CE40D9"/>
    <w:rsid w:val="00CE5EC5"/>
    <w:rsid w:val="00CF1D87"/>
    <w:rsid w:val="00CF3CE9"/>
    <w:rsid w:val="00CF4A19"/>
    <w:rsid w:val="00CF5AEB"/>
    <w:rsid w:val="00CF7493"/>
    <w:rsid w:val="00D15E5C"/>
    <w:rsid w:val="00D16935"/>
    <w:rsid w:val="00D231F5"/>
    <w:rsid w:val="00D24095"/>
    <w:rsid w:val="00D3338A"/>
    <w:rsid w:val="00D36985"/>
    <w:rsid w:val="00D43A21"/>
    <w:rsid w:val="00D45117"/>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04763"/>
    <w:rsid w:val="00E14296"/>
    <w:rsid w:val="00E25343"/>
    <w:rsid w:val="00E3446D"/>
    <w:rsid w:val="00E4338E"/>
    <w:rsid w:val="00E56F1B"/>
    <w:rsid w:val="00E57E6B"/>
    <w:rsid w:val="00E60BD0"/>
    <w:rsid w:val="00E615DF"/>
    <w:rsid w:val="00E6187F"/>
    <w:rsid w:val="00E6656C"/>
    <w:rsid w:val="00E7537C"/>
    <w:rsid w:val="00E77FE0"/>
    <w:rsid w:val="00E824CA"/>
    <w:rsid w:val="00E87AF2"/>
    <w:rsid w:val="00E904FD"/>
    <w:rsid w:val="00E94CCA"/>
    <w:rsid w:val="00EA34E6"/>
    <w:rsid w:val="00EA58E4"/>
    <w:rsid w:val="00EA7725"/>
    <w:rsid w:val="00EB25DC"/>
    <w:rsid w:val="00EB389E"/>
    <w:rsid w:val="00EC35FE"/>
    <w:rsid w:val="00EC5330"/>
    <w:rsid w:val="00EC5C41"/>
    <w:rsid w:val="00EC7AD3"/>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8535E"/>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0DCE"/>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tenderitemrowtitle">
    <w:name w:val="tender__item__row__title"/>
    <w:basedOn w:val="a0"/>
    <w:rsid w:val="00117A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tenderitemrowtitle">
    <w:name w:val="tender__item__row__title"/>
    <w:basedOn w:val="a0"/>
    <w:rsid w:val="00117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36868876">
      <w:bodyDiv w:val="1"/>
      <w:marLeft w:val="0"/>
      <w:marRight w:val="0"/>
      <w:marTop w:val="0"/>
      <w:marBottom w:val="0"/>
      <w:divBdr>
        <w:top w:val="none" w:sz="0" w:space="0" w:color="auto"/>
        <w:left w:val="none" w:sz="0" w:space="0" w:color="auto"/>
        <w:bottom w:val="none" w:sz="0" w:space="0" w:color="auto"/>
        <w:right w:val="none" w:sz="0" w:space="0" w:color="auto"/>
      </w:divBdr>
      <w:divsChild>
        <w:div w:id="1720780904">
          <w:marLeft w:val="0"/>
          <w:marRight w:val="0"/>
          <w:marTop w:val="0"/>
          <w:marBottom w:val="105"/>
          <w:divBdr>
            <w:top w:val="none" w:sz="0" w:space="0" w:color="auto"/>
            <w:left w:val="none" w:sz="0" w:space="0" w:color="auto"/>
            <w:bottom w:val="none" w:sz="0" w:space="0" w:color="auto"/>
            <w:right w:val="none" w:sz="0" w:space="0" w:color="auto"/>
          </w:divBdr>
          <w:divsChild>
            <w:div w:id="2144691753">
              <w:marLeft w:val="0"/>
              <w:marRight w:val="0"/>
              <w:marTop w:val="0"/>
              <w:marBottom w:val="0"/>
              <w:divBdr>
                <w:top w:val="none" w:sz="0" w:space="0" w:color="auto"/>
                <w:left w:val="none" w:sz="0" w:space="0" w:color="auto"/>
                <w:bottom w:val="none" w:sz="0" w:space="0" w:color="auto"/>
                <w:right w:val="none" w:sz="0" w:space="0" w:color="auto"/>
              </w:divBdr>
            </w:div>
          </w:divsChild>
        </w:div>
        <w:div w:id="2071612288">
          <w:marLeft w:val="0"/>
          <w:marRight w:val="0"/>
          <w:marTop w:val="0"/>
          <w:marBottom w:val="105"/>
          <w:divBdr>
            <w:top w:val="none" w:sz="0" w:space="0" w:color="auto"/>
            <w:left w:val="none" w:sz="0" w:space="0" w:color="auto"/>
            <w:bottom w:val="none" w:sz="0" w:space="0" w:color="auto"/>
            <w:right w:val="none" w:sz="0" w:space="0" w:color="auto"/>
          </w:divBdr>
          <w:divsChild>
            <w:div w:id="42566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9536562">
      <w:bodyDiv w:val="1"/>
      <w:marLeft w:val="0"/>
      <w:marRight w:val="0"/>
      <w:marTop w:val="0"/>
      <w:marBottom w:val="0"/>
      <w:divBdr>
        <w:top w:val="none" w:sz="0" w:space="0" w:color="auto"/>
        <w:left w:val="none" w:sz="0" w:space="0" w:color="auto"/>
        <w:bottom w:val="none" w:sz="0" w:space="0" w:color="auto"/>
        <w:right w:val="none" w:sz="0" w:space="0" w:color="auto"/>
      </w:divBdr>
      <w:divsChild>
        <w:div w:id="878124171">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2935254">
      <w:bodyDiv w:val="1"/>
      <w:marLeft w:val="0"/>
      <w:marRight w:val="0"/>
      <w:marTop w:val="0"/>
      <w:marBottom w:val="0"/>
      <w:divBdr>
        <w:top w:val="none" w:sz="0" w:space="0" w:color="auto"/>
        <w:left w:val="none" w:sz="0" w:space="0" w:color="auto"/>
        <w:bottom w:val="none" w:sz="0" w:space="0" w:color="auto"/>
        <w:right w:val="none" w:sz="0" w:space="0" w:color="auto"/>
      </w:divBdr>
      <w:divsChild>
        <w:div w:id="40371949">
          <w:marLeft w:val="0"/>
          <w:marRight w:val="0"/>
          <w:marTop w:val="0"/>
          <w:marBottom w:val="105"/>
          <w:divBdr>
            <w:top w:val="none" w:sz="0" w:space="0" w:color="auto"/>
            <w:left w:val="none" w:sz="0" w:space="0" w:color="auto"/>
            <w:bottom w:val="none" w:sz="0" w:space="0" w:color="auto"/>
            <w:right w:val="none" w:sz="0" w:space="0" w:color="auto"/>
          </w:divBdr>
          <w:divsChild>
            <w:div w:id="1564560349">
              <w:marLeft w:val="0"/>
              <w:marRight w:val="0"/>
              <w:marTop w:val="0"/>
              <w:marBottom w:val="0"/>
              <w:divBdr>
                <w:top w:val="none" w:sz="0" w:space="0" w:color="auto"/>
                <w:left w:val="none" w:sz="0" w:space="0" w:color="auto"/>
                <w:bottom w:val="none" w:sz="0" w:space="0" w:color="auto"/>
                <w:right w:val="none" w:sz="0" w:space="0" w:color="auto"/>
              </w:divBdr>
            </w:div>
          </w:divsChild>
        </w:div>
        <w:div w:id="1666477009">
          <w:marLeft w:val="0"/>
          <w:marRight w:val="0"/>
          <w:marTop w:val="0"/>
          <w:marBottom w:val="105"/>
          <w:divBdr>
            <w:top w:val="none" w:sz="0" w:space="0" w:color="auto"/>
            <w:left w:val="none" w:sz="0" w:space="0" w:color="auto"/>
            <w:bottom w:val="none" w:sz="0" w:space="0" w:color="auto"/>
            <w:right w:val="none" w:sz="0" w:space="0" w:color="auto"/>
          </w:divBdr>
          <w:divsChild>
            <w:div w:id="20517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663024">
      <w:bodyDiv w:val="1"/>
      <w:marLeft w:val="0"/>
      <w:marRight w:val="0"/>
      <w:marTop w:val="0"/>
      <w:marBottom w:val="0"/>
      <w:divBdr>
        <w:top w:val="none" w:sz="0" w:space="0" w:color="auto"/>
        <w:left w:val="none" w:sz="0" w:space="0" w:color="auto"/>
        <w:bottom w:val="none" w:sz="0" w:space="0" w:color="auto"/>
        <w:right w:val="none" w:sz="0" w:space="0" w:color="auto"/>
      </w:divBdr>
      <w:divsChild>
        <w:div w:id="1747259385">
          <w:marLeft w:val="0"/>
          <w:marRight w:val="0"/>
          <w:marTop w:val="0"/>
          <w:marBottom w:val="0"/>
          <w:divBdr>
            <w:top w:val="none" w:sz="0" w:space="0" w:color="auto"/>
            <w:left w:val="none" w:sz="0" w:space="0" w:color="auto"/>
            <w:bottom w:val="none" w:sz="0" w:space="0" w:color="auto"/>
            <w:right w:val="none" w:sz="0" w:space="0" w:color="auto"/>
          </w:divBdr>
        </w:div>
      </w:divsChild>
    </w:div>
    <w:div w:id="1684891746">
      <w:bodyDiv w:val="1"/>
      <w:marLeft w:val="0"/>
      <w:marRight w:val="0"/>
      <w:marTop w:val="0"/>
      <w:marBottom w:val="0"/>
      <w:divBdr>
        <w:top w:val="none" w:sz="0" w:space="0" w:color="auto"/>
        <w:left w:val="none" w:sz="0" w:space="0" w:color="auto"/>
        <w:bottom w:val="none" w:sz="0" w:space="0" w:color="auto"/>
        <w:right w:val="none" w:sz="0" w:space="0" w:color="auto"/>
      </w:divBdr>
      <w:divsChild>
        <w:div w:id="227764417">
          <w:marLeft w:val="0"/>
          <w:marRight w:val="0"/>
          <w:marTop w:val="0"/>
          <w:marBottom w:val="75"/>
          <w:divBdr>
            <w:top w:val="none" w:sz="0" w:space="0" w:color="auto"/>
            <w:left w:val="none" w:sz="0" w:space="0" w:color="auto"/>
            <w:bottom w:val="none" w:sz="0" w:space="0" w:color="auto"/>
            <w:right w:val="none" w:sz="0" w:space="0" w:color="auto"/>
          </w:divBdr>
          <w:divsChild>
            <w:div w:id="1074888036">
              <w:marLeft w:val="0"/>
              <w:marRight w:val="0"/>
              <w:marTop w:val="0"/>
              <w:marBottom w:val="0"/>
              <w:divBdr>
                <w:top w:val="none" w:sz="0" w:space="0" w:color="auto"/>
                <w:left w:val="none" w:sz="0" w:space="0" w:color="auto"/>
                <w:bottom w:val="none" w:sz="0" w:space="0" w:color="auto"/>
                <w:right w:val="none" w:sz="0" w:space="0" w:color="auto"/>
              </w:divBdr>
            </w:div>
          </w:divsChild>
        </w:div>
        <w:div w:id="1447578935">
          <w:marLeft w:val="0"/>
          <w:marRight w:val="0"/>
          <w:marTop w:val="0"/>
          <w:marBottom w:val="75"/>
          <w:divBdr>
            <w:top w:val="none" w:sz="0" w:space="0" w:color="auto"/>
            <w:left w:val="none" w:sz="0" w:space="0" w:color="auto"/>
            <w:bottom w:val="none" w:sz="0" w:space="0" w:color="auto"/>
            <w:right w:val="none" w:sz="0" w:space="0" w:color="auto"/>
          </w:divBdr>
          <w:divsChild>
            <w:div w:id="15550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77846">
      <w:bodyDiv w:val="1"/>
      <w:marLeft w:val="0"/>
      <w:marRight w:val="0"/>
      <w:marTop w:val="0"/>
      <w:marBottom w:val="0"/>
      <w:divBdr>
        <w:top w:val="none" w:sz="0" w:space="0" w:color="auto"/>
        <w:left w:val="none" w:sz="0" w:space="0" w:color="auto"/>
        <w:bottom w:val="none" w:sz="0" w:space="0" w:color="auto"/>
        <w:right w:val="none" w:sz="0" w:space="0" w:color="auto"/>
      </w:divBdr>
      <w:divsChild>
        <w:div w:id="1012143255">
          <w:marLeft w:val="0"/>
          <w:marRight w:val="0"/>
          <w:marTop w:val="0"/>
          <w:marBottom w:val="105"/>
          <w:divBdr>
            <w:top w:val="none" w:sz="0" w:space="0" w:color="auto"/>
            <w:left w:val="none" w:sz="0" w:space="0" w:color="auto"/>
            <w:bottom w:val="none" w:sz="0" w:space="0" w:color="auto"/>
            <w:right w:val="none" w:sz="0" w:space="0" w:color="auto"/>
          </w:divBdr>
          <w:divsChild>
            <w:div w:id="1221794245">
              <w:marLeft w:val="0"/>
              <w:marRight w:val="0"/>
              <w:marTop w:val="0"/>
              <w:marBottom w:val="0"/>
              <w:divBdr>
                <w:top w:val="none" w:sz="0" w:space="0" w:color="auto"/>
                <w:left w:val="none" w:sz="0" w:space="0" w:color="auto"/>
                <w:bottom w:val="none" w:sz="0" w:space="0" w:color="auto"/>
                <w:right w:val="none" w:sz="0" w:space="0" w:color="auto"/>
              </w:divBdr>
            </w:div>
          </w:divsChild>
        </w:div>
        <w:div w:id="1235161148">
          <w:marLeft w:val="0"/>
          <w:marRight w:val="0"/>
          <w:marTop w:val="0"/>
          <w:marBottom w:val="105"/>
          <w:divBdr>
            <w:top w:val="none" w:sz="0" w:space="0" w:color="auto"/>
            <w:left w:val="none" w:sz="0" w:space="0" w:color="auto"/>
            <w:bottom w:val="none" w:sz="0" w:space="0" w:color="auto"/>
            <w:right w:val="none" w:sz="0" w:space="0" w:color="auto"/>
          </w:divBdr>
          <w:divsChild>
            <w:div w:id="15976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65060">
      <w:bodyDiv w:val="1"/>
      <w:marLeft w:val="0"/>
      <w:marRight w:val="0"/>
      <w:marTop w:val="0"/>
      <w:marBottom w:val="0"/>
      <w:divBdr>
        <w:top w:val="none" w:sz="0" w:space="0" w:color="auto"/>
        <w:left w:val="none" w:sz="0" w:space="0" w:color="auto"/>
        <w:bottom w:val="none" w:sz="0" w:space="0" w:color="auto"/>
        <w:right w:val="none" w:sz="0" w:space="0" w:color="auto"/>
      </w:divBdr>
      <w:divsChild>
        <w:div w:id="105057452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6801C-89FF-4371-A9EF-6C0A10E48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6153</Words>
  <Characters>35077</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41148</CharactersWithSpaces>
  <SharedDoc>false</SharedDoc>
  <HLinks>
    <vt:vector size="18" baseType="variant">
      <vt:variant>
        <vt:i4>7012448</vt:i4>
      </vt:variant>
      <vt:variant>
        <vt:i4>6</vt:i4>
      </vt:variant>
      <vt:variant>
        <vt:i4>0</vt:i4>
      </vt:variant>
      <vt:variant>
        <vt:i4>5</vt:i4>
      </vt:variant>
      <vt:variant>
        <vt:lpwstr>https://mtender.gov.md/tenders/ocds-b3wdp1-MD-1554108023209</vt:lpwstr>
      </vt:variant>
      <vt:variant>
        <vt:lpwstr/>
      </vt:variant>
      <vt:variant>
        <vt:i4>7012448</vt:i4>
      </vt:variant>
      <vt:variant>
        <vt:i4>3</vt:i4>
      </vt:variant>
      <vt:variant>
        <vt:i4>0</vt:i4>
      </vt:variant>
      <vt:variant>
        <vt:i4>5</vt:i4>
      </vt:variant>
      <vt:variant>
        <vt:lpwstr>https://mtender.gov.md/tenders/ocds-b3wdp1-MD-1554108023209</vt:lpwstr>
      </vt:variant>
      <vt:variant>
        <vt:lpwstr/>
      </vt:variant>
      <vt:variant>
        <vt:i4>7012448</vt:i4>
      </vt:variant>
      <vt:variant>
        <vt:i4>0</vt:i4>
      </vt:variant>
      <vt:variant>
        <vt:i4>0</vt:i4>
      </vt:variant>
      <vt:variant>
        <vt:i4>5</vt:i4>
      </vt:variant>
      <vt:variant>
        <vt:lpwstr>https://mtender.gov.md/tenders/ocds-b3wdp1-MD-1554108023209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12</cp:revision>
  <cp:lastPrinted>2018-10-10T12:09:00Z</cp:lastPrinted>
  <dcterms:created xsi:type="dcterms:W3CDTF">2019-04-04T08:19:00Z</dcterms:created>
  <dcterms:modified xsi:type="dcterms:W3CDTF">2019-12-16T09:50:00Z</dcterms:modified>
</cp:coreProperties>
</file>