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316A2" w14:textId="77777777" w:rsidR="00E2143D" w:rsidRDefault="003100E8">
      <w:pPr>
        <w:rPr>
          <w:rFonts w:ascii="Times New Roman" w:hAnsi="Times New Roman" w:cs="Times New Roman"/>
          <w:b/>
          <w:i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                                                                                                      </w:t>
      </w:r>
      <w:r w:rsidRPr="003100E8">
        <w:rPr>
          <w:rFonts w:ascii="Times New Roman" w:hAnsi="Times New Roman" w:cs="Times New Roman"/>
          <w:b/>
          <w:i/>
          <w:sz w:val="24"/>
          <w:szCs w:val="24"/>
          <w:lang w:val="ro-MD"/>
        </w:rPr>
        <w:t>Anexă la Anunțul de participare</w:t>
      </w:r>
    </w:p>
    <w:p w14:paraId="0A88109C" w14:textId="77777777" w:rsidR="003100E8" w:rsidRDefault="003100E8">
      <w:pPr>
        <w:rPr>
          <w:rFonts w:ascii="Times New Roman" w:hAnsi="Times New Roman" w:cs="Times New Roman"/>
          <w:b/>
          <w:i/>
          <w:sz w:val="24"/>
          <w:szCs w:val="24"/>
          <w:lang w:val="ro-MD"/>
        </w:rPr>
      </w:pPr>
    </w:p>
    <w:p w14:paraId="20F1D64A" w14:textId="77777777" w:rsidR="003100E8" w:rsidRDefault="003100E8">
      <w:pPr>
        <w:rPr>
          <w:rFonts w:ascii="Times New Roman" w:hAnsi="Times New Roman" w:cs="Times New Roman"/>
          <w:b/>
          <w:i/>
          <w:sz w:val="24"/>
          <w:szCs w:val="24"/>
          <w:lang w:val="ro-MD"/>
        </w:rPr>
      </w:pPr>
    </w:p>
    <w:p w14:paraId="78B68F66" w14:textId="00380858" w:rsidR="003100E8" w:rsidRDefault="00CE203E" w:rsidP="003100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  <w:lang w:val="en-US"/>
        </w:rPr>
        <w:t>CERINȚE TEHNICE</w:t>
      </w:r>
    </w:p>
    <w:p w14:paraId="0EA836F1" w14:textId="4BD314F6" w:rsidR="003100E8" w:rsidRDefault="003100E8" w:rsidP="003100E8">
      <w:p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val="ro-RO"/>
        </w:rPr>
      </w:pPr>
      <w:r w:rsidRPr="00013B52">
        <w:rPr>
          <w:rFonts w:ascii="Times New Roman" w:hAnsi="Times New Roman"/>
          <w:b/>
          <w:i/>
          <w:sz w:val="26"/>
          <w:szCs w:val="26"/>
          <w:lang w:val="ro-RO"/>
        </w:rPr>
        <w:t>pentru serviciile de deservire tehnică și mentenanță a sistemelor/instalațiilor de semnalizare/avertizare pază-inc</w:t>
      </w:r>
      <w:r w:rsidR="00CE203E" w:rsidRPr="00013B52">
        <w:rPr>
          <w:rFonts w:ascii="Times New Roman" w:hAnsi="Times New Roman"/>
          <w:b/>
          <w:i/>
          <w:sz w:val="26"/>
          <w:szCs w:val="26"/>
          <w:lang w:val="ro-RO"/>
        </w:rPr>
        <w:t>endiu și stingere a incendiilor</w:t>
      </w:r>
    </w:p>
    <w:p w14:paraId="66506AD4" w14:textId="77777777" w:rsidR="003100E8" w:rsidRPr="00381F57" w:rsidRDefault="003100E8" w:rsidP="003100E8">
      <w:pPr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  <w:lang w:val="ro-RO"/>
        </w:rPr>
      </w:pPr>
    </w:p>
    <w:p w14:paraId="361F3875" w14:textId="6405E321" w:rsidR="003100E8" w:rsidRPr="00A0108D" w:rsidRDefault="003100E8" w:rsidP="003100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0108D">
        <w:rPr>
          <w:rFonts w:ascii="Times New Roman" w:hAnsi="Times New Roman"/>
          <w:sz w:val="24"/>
          <w:szCs w:val="24"/>
          <w:lang w:val="ro-RO" w:eastAsia="ro-RO"/>
        </w:rPr>
        <w:t xml:space="preserve">Toate </w:t>
      </w:r>
      <w:r w:rsidRPr="00381F57">
        <w:rPr>
          <w:rFonts w:ascii="Times New Roman" w:hAnsi="Times New Roman"/>
          <w:sz w:val="24"/>
          <w:szCs w:val="24"/>
          <w:lang w:val="ro-RO"/>
        </w:rPr>
        <w:t xml:space="preserve">sistemele/instalațiile de semnalizare/avertizare pază-incendiu și stingere automată a incendiilor </w:t>
      </w:r>
      <w:r w:rsidR="00AC7479" w:rsidRPr="00A0108D">
        <w:rPr>
          <w:rFonts w:ascii="Times New Roman" w:hAnsi="Times New Roman"/>
          <w:sz w:val="24"/>
          <w:szCs w:val="24"/>
          <w:lang w:val="ro-RO" w:eastAsia="ro-RO"/>
        </w:rPr>
        <w:t>vor fi întreţinute î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 xml:space="preserve">n stare </w:t>
      </w:r>
      <w:r w:rsidR="00F46487" w:rsidRPr="00A0108D">
        <w:rPr>
          <w:rFonts w:ascii="Times New Roman" w:hAnsi="Times New Roman"/>
          <w:sz w:val="24"/>
          <w:szCs w:val="24"/>
          <w:lang w:val="ro-RO" w:eastAsia="ro-RO"/>
        </w:rPr>
        <w:t xml:space="preserve">bună 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>de funcţionare, asigurându-se în mod permanent viabilitatea acestora.</w:t>
      </w:r>
    </w:p>
    <w:p w14:paraId="66C5BA7E" w14:textId="53BD55BB" w:rsidR="003100E8" w:rsidRPr="00A0108D" w:rsidRDefault="003100E8" w:rsidP="003100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A0108D">
        <w:rPr>
          <w:rFonts w:ascii="Times New Roman" w:hAnsi="Times New Roman"/>
          <w:sz w:val="24"/>
          <w:szCs w:val="24"/>
          <w:lang w:val="ro-RO" w:eastAsia="ro-RO"/>
        </w:rPr>
        <w:t xml:space="preserve">Întreţinerea şi repararea </w:t>
      </w:r>
      <w:r w:rsidRPr="00381F57">
        <w:rPr>
          <w:rFonts w:ascii="Times New Roman" w:hAnsi="Times New Roman"/>
          <w:sz w:val="24"/>
          <w:szCs w:val="24"/>
          <w:lang w:val="ro-RO"/>
        </w:rPr>
        <w:t>sistemelor/instalațiilor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 xml:space="preserve">e </w:t>
      </w:r>
      <w:r w:rsidRPr="00381F57">
        <w:rPr>
          <w:rFonts w:ascii="Times New Roman" w:hAnsi="Times New Roman"/>
          <w:sz w:val="24"/>
          <w:szCs w:val="24"/>
          <w:lang w:val="ro-RO"/>
        </w:rPr>
        <w:t xml:space="preserve">de semnalizare/avertizare pază-incendiu și stingere se 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>vor face de către echipele specializate</w:t>
      </w:r>
      <w:r w:rsidR="00227722" w:rsidRPr="00227722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227722" w:rsidRPr="00A0108D">
        <w:rPr>
          <w:rFonts w:ascii="Times New Roman" w:hAnsi="Times New Roman"/>
          <w:sz w:val="24"/>
          <w:szCs w:val="24"/>
          <w:lang w:val="ro-RO" w:eastAsia="ro-RO"/>
        </w:rPr>
        <w:t xml:space="preserve">de </w:t>
      </w:r>
      <w:r w:rsidR="00227722">
        <w:rPr>
          <w:rFonts w:ascii="Times New Roman" w:hAnsi="Times New Roman"/>
          <w:sz w:val="24"/>
          <w:szCs w:val="24"/>
          <w:lang w:val="ro-RO" w:eastAsia="ro-RO"/>
        </w:rPr>
        <w:t>deservire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>, care vor face verificări lunare</w:t>
      </w:r>
      <w:r w:rsidR="00F46487" w:rsidRPr="00A0108D">
        <w:rPr>
          <w:rFonts w:ascii="Times New Roman" w:hAnsi="Times New Roman"/>
          <w:sz w:val="24"/>
          <w:szCs w:val="24"/>
          <w:lang w:val="ro-RO" w:eastAsia="ro-RO"/>
        </w:rPr>
        <w:t>/trimestriale/semestriale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 xml:space="preserve"> sau la necesitate, </w:t>
      </w:r>
      <w:r w:rsidR="00227722">
        <w:rPr>
          <w:rFonts w:ascii="Times New Roman" w:hAnsi="Times New Roman"/>
          <w:sz w:val="24"/>
          <w:szCs w:val="24"/>
          <w:lang w:val="ro-RO" w:eastAsia="ro-RO"/>
        </w:rPr>
        <w:t>pe baza unui grafic prestabilit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227722">
        <w:rPr>
          <w:rFonts w:ascii="Times New Roman" w:hAnsi="Times New Roman"/>
          <w:sz w:val="24"/>
          <w:szCs w:val="24"/>
          <w:lang w:val="ro-RO" w:eastAsia="ro-RO"/>
        </w:rPr>
        <w:t>de Beneficiar</w:t>
      </w:r>
      <w:r w:rsidRPr="00A0108D">
        <w:rPr>
          <w:rFonts w:ascii="Times New Roman" w:hAnsi="Times New Roman"/>
          <w:sz w:val="24"/>
          <w:szCs w:val="24"/>
          <w:lang w:val="ro-RO" w:eastAsia="ro-RO"/>
        </w:rPr>
        <w:t xml:space="preserve">. </w:t>
      </w:r>
    </w:p>
    <w:p w14:paraId="4A905362" w14:textId="77777777" w:rsidR="003100E8" w:rsidRPr="00381F57" w:rsidRDefault="003100E8" w:rsidP="003100E8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1DDBA7C0" w14:textId="55B59BF2" w:rsidR="003100E8" w:rsidRPr="00381F57" w:rsidRDefault="003100E8" w:rsidP="003100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ab/>
      </w:r>
      <w:r w:rsidR="00A0108D">
        <w:rPr>
          <w:rFonts w:ascii="Times New Roman" w:hAnsi="Times New Roman"/>
          <w:b/>
          <w:sz w:val="24"/>
          <w:szCs w:val="24"/>
          <w:lang w:val="ro-RO"/>
        </w:rPr>
        <w:t>Deservirea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A0108D">
        <w:rPr>
          <w:rFonts w:ascii="Times New Roman" w:hAnsi="Times New Roman"/>
          <w:b/>
          <w:sz w:val="24"/>
          <w:szCs w:val="24"/>
          <w:lang w:val="ro-RO"/>
        </w:rPr>
        <w:t>tehnică</w:t>
      </w:r>
      <w:r w:rsidR="00013B52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 xml:space="preserve">care necesită </w:t>
      </w:r>
      <w:r w:rsidR="00F46487" w:rsidRPr="00381F57">
        <w:rPr>
          <w:rFonts w:ascii="Times New Roman" w:hAnsi="Times New Roman"/>
          <w:b/>
          <w:sz w:val="24"/>
          <w:szCs w:val="24"/>
          <w:lang w:val="ro-RO"/>
        </w:rPr>
        <w:t>a fi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 xml:space="preserve"> executate (lunar</w:t>
      </w:r>
      <w:r w:rsidR="00F46487" w:rsidRPr="00A0108D">
        <w:rPr>
          <w:rFonts w:ascii="Times New Roman" w:hAnsi="Times New Roman"/>
          <w:b/>
          <w:sz w:val="24"/>
          <w:szCs w:val="24"/>
          <w:lang w:val="ro-RO" w:eastAsia="ro-RO"/>
        </w:rPr>
        <w:t>/trimestrial/semestrial</w:t>
      </w:r>
      <w:r w:rsidR="00F46487" w:rsidRPr="00381F5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 xml:space="preserve">sau </w:t>
      </w:r>
      <w:r w:rsidR="00F46487" w:rsidRPr="00381F57">
        <w:rPr>
          <w:rFonts w:ascii="Times New Roman" w:hAnsi="Times New Roman"/>
          <w:b/>
          <w:sz w:val="24"/>
          <w:szCs w:val="24"/>
          <w:lang w:val="ro-RO"/>
        </w:rPr>
        <w:t xml:space="preserve">la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necesitate):</w:t>
      </w:r>
    </w:p>
    <w:p w14:paraId="0EBF3FBA" w14:textId="77777777" w:rsidR="003100E8" w:rsidRPr="00381F57" w:rsidRDefault="003100E8" w:rsidP="003100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9FC8747" w14:textId="77777777" w:rsidR="003100E8" w:rsidRPr="00381F57" w:rsidRDefault="003100E8" w:rsidP="003100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inspecţia vizuală a sistemei/instalaţiei -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47DE9E49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prezenţei de tensiune în reţeaua S.A.S.I -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426B3B26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simularea funcţionării sistemei/instalației în diferite poziţii: de la butoane, senzori, panou de comandă –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o dată în trimestru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26C8F879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condiţiilor de mediu în care funcţionează detectoarele, cu înlăturarea condiţiilor de praf, umiditate, vibraţii –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 sau în caz de necesitate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06F1015E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tensiunii de alarmare a surselor de bază şi rezervă (verificare cu voltmetru) -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66CE2A98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capacităţii bateriei de acumulare -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0E44F2F2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funcţionării dispozitivelor acustice de alarmare –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lunar;</w:t>
      </w:r>
    </w:p>
    <w:p w14:paraId="0628ECB5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funcţionării dispozitivelor informaţionale luminescente –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lunar;</w:t>
      </w:r>
    </w:p>
    <w:p w14:paraId="6B0D9778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presiunii în buteliile cu agent de stingere -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lunar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0378CDE2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verificarea timpului de evacuare (timpului de întârziere a declanşării S.A.S.I.) –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o dată în trimestru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4C7F112C" w14:textId="77777777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instruirea şi testarea cunoştinţelor utilizatorilor –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o dată în semestru</w:t>
      </w:r>
      <w:r w:rsidRPr="00381F57">
        <w:rPr>
          <w:rFonts w:ascii="Times New Roman" w:hAnsi="Times New Roman"/>
          <w:sz w:val="24"/>
          <w:szCs w:val="24"/>
          <w:lang w:val="ro-RO"/>
        </w:rPr>
        <w:t>;</w:t>
      </w:r>
    </w:p>
    <w:p w14:paraId="41C2960F" w14:textId="4DDDDBBA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>transmiterea informaţiei de la</w:t>
      </w:r>
      <w:r w:rsidR="00227722">
        <w:rPr>
          <w:rFonts w:ascii="Times New Roman" w:hAnsi="Times New Roman"/>
          <w:sz w:val="24"/>
          <w:szCs w:val="24"/>
          <w:lang w:val="ro-RO"/>
        </w:rPr>
        <w:t xml:space="preserve"> panoul de comandă</w:t>
      </w:r>
      <w:r w:rsidRPr="00381F57">
        <w:rPr>
          <w:rFonts w:ascii="Times New Roman" w:hAnsi="Times New Roman"/>
          <w:sz w:val="24"/>
          <w:szCs w:val="24"/>
          <w:lang w:val="ro-RO"/>
        </w:rPr>
        <w:t xml:space="preserve"> S.A.S.I.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F46487" w:rsidRPr="00A0108D">
        <w:rPr>
          <w:rFonts w:ascii="Times New Roman" w:hAnsi="Times New Roman"/>
          <w:sz w:val="24"/>
          <w:szCs w:val="24"/>
          <w:lang w:val="ro-RO"/>
        </w:rPr>
        <w:t>către persoana de serviciu</w:t>
      </w:r>
      <w:r w:rsidR="00F46487" w:rsidRPr="00381F57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>(24/24 ore)</w:t>
      </w:r>
      <w:r w:rsidRPr="00381F57">
        <w:rPr>
          <w:rFonts w:ascii="Times New Roman" w:hAnsi="Times New Roman"/>
          <w:sz w:val="24"/>
          <w:szCs w:val="24"/>
          <w:lang w:val="ro-RO"/>
        </w:rPr>
        <w:t xml:space="preserve">, care în caz de declanşare a unui incendiu sau inundare nesancţionată cu agent de stingere a încăperilor protejate, anunţă Serviciul Naţional Unic de Urgenţă </w:t>
      </w:r>
      <w:r w:rsidRPr="00381F57">
        <w:rPr>
          <w:rFonts w:ascii="Times New Roman" w:hAnsi="Times New Roman"/>
          <w:b/>
          <w:sz w:val="24"/>
          <w:szCs w:val="24"/>
          <w:lang w:val="ro-RO"/>
        </w:rPr>
        <w:t xml:space="preserve">112; </w:t>
      </w:r>
    </w:p>
    <w:p w14:paraId="61038574" w14:textId="1BDABEFD" w:rsidR="003100E8" w:rsidRPr="00381F57" w:rsidRDefault="003100E8" w:rsidP="003100E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  <w:r w:rsidRPr="00381F57">
        <w:rPr>
          <w:rFonts w:ascii="Times New Roman" w:hAnsi="Times New Roman"/>
          <w:sz w:val="24"/>
          <w:szCs w:val="24"/>
          <w:lang w:val="ro-RO"/>
        </w:rPr>
        <w:t xml:space="preserve">descrierea tuturor operaţiunilor efectuate de verificare și mentenanță în </w:t>
      </w:r>
      <w:r w:rsidRPr="00381F57">
        <w:rPr>
          <w:rFonts w:ascii="Times New Roman" w:hAnsi="Times New Roman"/>
          <w:b/>
          <w:i/>
          <w:sz w:val="24"/>
          <w:szCs w:val="24"/>
          <w:lang w:val="ro-RO"/>
        </w:rPr>
        <w:t>„Registrul de evidenţă pentru lucrările de control, verificare, revizie tehnică şi reparare”</w:t>
      </w:r>
      <w:r w:rsidR="00F46487" w:rsidRPr="00381F57">
        <w:rPr>
          <w:rFonts w:ascii="Times New Roman" w:hAnsi="Times New Roman"/>
          <w:b/>
          <w:i/>
          <w:sz w:val="24"/>
          <w:szCs w:val="24"/>
          <w:lang w:val="ro-RO"/>
        </w:rPr>
        <w:t xml:space="preserve"> </w:t>
      </w:r>
      <w:r w:rsidR="00F46487" w:rsidRPr="00381F57">
        <w:rPr>
          <w:rFonts w:ascii="Times New Roman" w:hAnsi="Times New Roman"/>
          <w:sz w:val="24"/>
          <w:szCs w:val="24"/>
          <w:lang w:val="ro-RO"/>
        </w:rPr>
        <w:t>a Beneficiarului</w:t>
      </w:r>
      <w:r w:rsidR="00F46487" w:rsidRPr="00381F57">
        <w:rPr>
          <w:rFonts w:ascii="Times New Roman" w:hAnsi="Times New Roman"/>
          <w:b/>
          <w:i/>
          <w:sz w:val="24"/>
          <w:szCs w:val="24"/>
          <w:lang w:val="ro-RO"/>
        </w:rPr>
        <w:t xml:space="preserve">. </w:t>
      </w:r>
    </w:p>
    <w:p w14:paraId="5F23A255" w14:textId="0F5A2DF8" w:rsidR="003100E8" w:rsidRPr="00381F57" w:rsidRDefault="003100E8" w:rsidP="003100E8">
      <w:pPr>
        <w:spacing w:after="0" w:line="240" w:lineRule="auto"/>
        <w:ind w:left="720" w:hanging="72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1559A4A1" w14:textId="77777777" w:rsidR="00381F57" w:rsidRPr="00A0108D" w:rsidRDefault="00381F57" w:rsidP="00A0108D">
      <w:pPr>
        <w:tabs>
          <w:tab w:val="right" w:pos="426"/>
        </w:tabs>
        <w:spacing w:before="120"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0108D">
        <w:rPr>
          <w:rFonts w:ascii="Times New Roman" w:hAnsi="Times New Roman" w:cs="Times New Roman"/>
          <w:b/>
          <w:sz w:val="24"/>
          <w:szCs w:val="24"/>
          <w:lang w:val="ro-RO"/>
        </w:rPr>
        <w:t>În cazul solicitării Beneficiarului</w:t>
      </w:r>
      <w:r w:rsidRPr="00A0108D">
        <w:rPr>
          <w:rFonts w:ascii="Times New Roman" w:hAnsi="Times New Roman" w:cs="Times New Roman"/>
          <w:sz w:val="24"/>
          <w:szCs w:val="24"/>
          <w:lang w:val="ro-RO"/>
        </w:rPr>
        <w:t>, serviciile vor fi prestate la necesitate, în următoarele circumstanțe:</w:t>
      </w:r>
    </w:p>
    <w:p w14:paraId="2B0D7C59" w14:textId="6B3841D8" w:rsidR="00381F57" w:rsidRPr="00A0108D" w:rsidRDefault="00381F57" w:rsidP="00A0108D">
      <w:pPr>
        <w:tabs>
          <w:tab w:val="right" w:pos="426"/>
        </w:tabs>
        <w:spacing w:after="0"/>
        <w:ind w:left="567" w:hanging="1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0108D">
        <w:rPr>
          <w:rFonts w:ascii="Times New Roman" w:hAnsi="Times New Roman" w:cs="Times New Roman"/>
          <w:sz w:val="24"/>
          <w:szCs w:val="24"/>
          <w:lang w:val="ro-RO"/>
        </w:rPr>
        <w:t xml:space="preserve">- ieșire din funcție a instalației </w:t>
      </w:r>
      <w:r w:rsidR="00227722">
        <w:rPr>
          <w:rFonts w:ascii="Times New Roman" w:hAnsi="Times New Roman" w:cs="Times New Roman"/>
          <w:sz w:val="24"/>
          <w:szCs w:val="24"/>
          <w:lang w:val="ro-RO"/>
        </w:rPr>
        <w:t xml:space="preserve">/sistemului </w:t>
      </w:r>
      <w:r w:rsidRPr="00A0108D">
        <w:rPr>
          <w:rFonts w:ascii="Times New Roman" w:hAnsi="Times New Roman" w:cs="Times New Roman"/>
          <w:sz w:val="24"/>
          <w:szCs w:val="24"/>
          <w:lang w:val="ro-RO"/>
        </w:rPr>
        <w:t>sau componentelor acesteia;</w:t>
      </w:r>
    </w:p>
    <w:p w14:paraId="3F681D3A" w14:textId="77777777" w:rsidR="00381F57" w:rsidRPr="00A0108D" w:rsidRDefault="00381F57" w:rsidP="00A0108D">
      <w:pPr>
        <w:tabs>
          <w:tab w:val="right" w:pos="426"/>
        </w:tabs>
        <w:spacing w:after="0"/>
        <w:ind w:left="567" w:hanging="1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0108D">
        <w:rPr>
          <w:rFonts w:ascii="Times New Roman" w:hAnsi="Times New Roman" w:cs="Times New Roman"/>
          <w:sz w:val="24"/>
          <w:szCs w:val="24"/>
          <w:lang w:val="ro-RO"/>
        </w:rPr>
        <w:t xml:space="preserve">- prelucrare falsă; </w:t>
      </w:r>
    </w:p>
    <w:p w14:paraId="18360B12" w14:textId="77777777" w:rsidR="00381F57" w:rsidRPr="00A0108D" w:rsidRDefault="00381F57" w:rsidP="00A0108D">
      <w:pPr>
        <w:tabs>
          <w:tab w:val="right" w:pos="426"/>
        </w:tabs>
        <w:spacing w:after="0"/>
        <w:ind w:left="567" w:hanging="1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0108D">
        <w:rPr>
          <w:rFonts w:ascii="Times New Roman" w:hAnsi="Times New Roman" w:cs="Times New Roman"/>
          <w:sz w:val="24"/>
          <w:szCs w:val="24"/>
          <w:lang w:val="ro-RO"/>
        </w:rPr>
        <w:t>- necesitatea de deconectare temporară a zonelor protejate in  caz de efectuare a reparației încăperilor, spațiilor, oficiilor.</w:t>
      </w:r>
    </w:p>
    <w:p w14:paraId="11A22B09" w14:textId="77777777" w:rsidR="00381F57" w:rsidRPr="00381F57" w:rsidRDefault="00381F57" w:rsidP="003100E8">
      <w:pPr>
        <w:spacing w:after="0" w:line="240" w:lineRule="auto"/>
        <w:ind w:left="720" w:hanging="72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3161C89E" w14:textId="77777777" w:rsidR="00381F57" w:rsidRPr="00AC7479" w:rsidRDefault="00381F57" w:rsidP="003100E8">
      <w:pPr>
        <w:spacing w:after="0" w:line="240" w:lineRule="auto"/>
        <w:ind w:left="720" w:hanging="72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751785FF" w14:textId="169E3287" w:rsidR="003100E8" w:rsidRPr="00AC7479" w:rsidRDefault="003100E8" w:rsidP="003100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C7479">
        <w:rPr>
          <w:rFonts w:ascii="Times New Roman" w:hAnsi="Times New Roman"/>
          <w:b/>
          <w:sz w:val="24"/>
          <w:szCs w:val="24"/>
          <w:lang w:val="ro-RO"/>
        </w:rPr>
        <w:lastRenderedPageBreak/>
        <w:tab/>
        <w:t xml:space="preserve">Serviciile de mentenanță (reparație) prevăd - </w:t>
      </w:r>
      <w:r w:rsidRPr="00AC7479">
        <w:rPr>
          <w:rFonts w:ascii="Times New Roman" w:hAnsi="Times New Roman"/>
          <w:sz w:val="24"/>
          <w:szCs w:val="24"/>
          <w:lang w:val="ro-RO"/>
        </w:rPr>
        <w:t>totalitatea operațiunilor de restabilire a funcționalității echipamentului și utilajului Sistemelor/instalațiilor de detectare, alarmare pază-incendiu și  stingere a incendiilor</w:t>
      </w:r>
      <w:r w:rsidR="001135E8">
        <w:rPr>
          <w:rFonts w:ascii="Times New Roman" w:hAnsi="Times New Roman"/>
          <w:sz w:val="24"/>
          <w:szCs w:val="24"/>
          <w:lang w:val="ro-RO"/>
        </w:rPr>
        <w:t xml:space="preserve"> care</w:t>
      </w:r>
      <w:r w:rsidRPr="00AC7479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46487">
        <w:rPr>
          <w:rFonts w:ascii="Times New Roman" w:hAnsi="Times New Roman"/>
          <w:sz w:val="24"/>
          <w:szCs w:val="24"/>
          <w:lang w:val="ro-RO"/>
        </w:rPr>
        <w:t>se efectuează de către op</w:t>
      </w:r>
      <w:r w:rsidR="00F46487" w:rsidRPr="00AC7479">
        <w:rPr>
          <w:rFonts w:ascii="Times New Roman" w:hAnsi="Times New Roman"/>
          <w:sz w:val="24"/>
          <w:szCs w:val="24"/>
          <w:lang w:val="ro-RO"/>
        </w:rPr>
        <w:t xml:space="preserve">eratorul </w:t>
      </w:r>
      <w:r w:rsidRPr="00AC7479">
        <w:rPr>
          <w:rFonts w:ascii="Times New Roman" w:hAnsi="Times New Roman"/>
          <w:sz w:val="24"/>
          <w:szCs w:val="24"/>
          <w:lang w:val="ro-RO"/>
        </w:rPr>
        <w:t>economic</w:t>
      </w:r>
      <w:r w:rsidR="00F46487">
        <w:rPr>
          <w:rFonts w:ascii="Times New Roman" w:hAnsi="Times New Roman"/>
          <w:sz w:val="24"/>
          <w:szCs w:val="24"/>
          <w:lang w:val="ro-RO"/>
        </w:rPr>
        <w:t xml:space="preserve"> (Prestator) </w:t>
      </w:r>
      <w:r w:rsidRPr="00AC7479">
        <w:rPr>
          <w:rFonts w:ascii="Times New Roman" w:hAnsi="Times New Roman"/>
          <w:sz w:val="24"/>
          <w:szCs w:val="24"/>
          <w:lang w:val="ro-RO"/>
        </w:rPr>
        <w:t xml:space="preserve">în termen </w:t>
      </w:r>
      <w:r w:rsidR="00F46487">
        <w:rPr>
          <w:rFonts w:ascii="Times New Roman" w:hAnsi="Times New Roman"/>
          <w:b/>
          <w:sz w:val="24"/>
          <w:szCs w:val="24"/>
          <w:lang w:val="ro-RO"/>
        </w:rPr>
        <w:t>de</w:t>
      </w:r>
      <w:r w:rsidRPr="00AC7479">
        <w:rPr>
          <w:rFonts w:ascii="Times New Roman" w:hAnsi="Times New Roman"/>
          <w:b/>
          <w:sz w:val="24"/>
          <w:szCs w:val="24"/>
          <w:lang w:val="ro-RO"/>
        </w:rPr>
        <w:t xml:space="preserve"> 24 </w:t>
      </w:r>
      <w:r w:rsidR="00F46487">
        <w:rPr>
          <w:rFonts w:ascii="Times New Roman" w:hAnsi="Times New Roman"/>
          <w:b/>
          <w:sz w:val="24"/>
          <w:szCs w:val="24"/>
          <w:lang w:val="ro-RO"/>
        </w:rPr>
        <w:t xml:space="preserve">de </w:t>
      </w:r>
      <w:r w:rsidRPr="00AC7479">
        <w:rPr>
          <w:rFonts w:ascii="Times New Roman" w:hAnsi="Times New Roman"/>
          <w:b/>
          <w:sz w:val="24"/>
          <w:szCs w:val="24"/>
          <w:lang w:val="ro-RO"/>
        </w:rPr>
        <w:t>ore</w:t>
      </w:r>
      <w:r w:rsidRPr="00AC7479">
        <w:rPr>
          <w:rFonts w:ascii="Times New Roman" w:hAnsi="Times New Roman"/>
          <w:sz w:val="24"/>
          <w:szCs w:val="24"/>
          <w:lang w:val="ro-RO"/>
        </w:rPr>
        <w:t xml:space="preserve"> de la apelul </w:t>
      </w:r>
      <w:r w:rsidR="00F46487">
        <w:rPr>
          <w:rFonts w:ascii="Times New Roman" w:hAnsi="Times New Roman"/>
          <w:sz w:val="24"/>
          <w:szCs w:val="24"/>
          <w:lang w:val="ro-RO"/>
        </w:rPr>
        <w:t>Beneficiarului</w:t>
      </w:r>
      <w:r w:rsidRPr="00AC7479">
        <w:rPr>
          <w:rFonts w:ascii="Times New Roman" w:hAnsi="Times New Roman"/>
          <w:sz w:val="24"/>
          <w:szCs w:val="24"/>
          <w:lang w:val="ro-RO"/>
        </w:rPr>
        <w:t>.</w:t>
      </w:r>
    </w:p>
    <w:p w14:paraId="227C6FCA" w14:textId="7335FBB5" w:rsidR="003100E8" w:rsidRPr="00AC7479" w:rsidRDefault="003100E8" w:rsidP="003100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C7479">
        <w:rPr>
          <w:rFonts w:ascii="Times New Roman" w:hAnsi="Times New Roman"/>
          <w:sz w:val="24"/>
          <w:szCs w:val="24"/>
          <w:lang w:val="ro-RO"/>
        </w:rPr>
        <w:tab/>
      </w:r>
      <w:r w:rsidR="00227722">
        <w:rPr>
          <w:rFonts w:ascii="Times New Roman" w:hAnsi="Times New Roman"/>
          <w:sz w:val="24"/>
          <w:szCs w:val="24"/>
          <w:lang w:val="ro-RO"/>
        </w:rPr>
        <w:t>Componentele tehnice/p</w:t>
      </w:r>
      <w:r w:rsidRPr="00AC7479">
        <w:rPr>
          <w:rFonts w:ascii="Times New Roman" w:hAnsi="Times New Roman"/>
          <w:sz w:val="24"/>
          <w:szCs w:val="24"/>
          <w:lang w:val="ro-RO"/>
        </w:rPr>
        <w:t xml:space="preserve">iesele de schimb, vor fi </w:t>
      </w:r>
      <w:r w:rsidR="00227722">
        <w:rPr>
          <w:rFonts w:ascii="Times New Roman" w:hAnsi="Times New Roman"/>
          <w:sz w:val="24"/>
          <w:szCs w:val="24"/>
          <w:lang w:val="ro-RO"/>
        </w:rPr>
        <w:t>asigurate de către Prestator și sunt incluse în prețul serviciilor prestate</w:t>
      </w:r>
    </w:p>
    <w:p w14:paraId="2008E886" w14:textId="120A3F33" w:rsidR="003100E8" w:rsidRPr="00AC7479" w:rsidRDefault="003100E8" w:rsidP="005D7E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C7479">
        <w:rPr>
          <w:rFonts w:ascii="Times New Roman" w:hAnsi="Times New Roman"/>
          <w:sz w:val="24"/>
          <w:szCs w:val="24"/>
          <w:lang w:val="ro-RO"/>
        </w:rPr>
        <w:tab/>
        <w:t>Totodată, dacă</w:t>
      </w:r>
      <w:r w:rsidR="00F46487" w:rsidRPr="00F4648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46487" w:rsidRPr="00AC7479">
        <w:rPr>
          <w:rFonts w:ascii="Times New Roman" w:hAnsi="Times New Roman"/>
          <w:sz w:val="24"/>
          <w:szCs w:val="24"/>
          <w:lang w:val="ro-RO"/>
        </w:rPr>
        <w:t>în timpul prestării serviciilor de deservire tehnică</w:t>
      </w:r>
      <w:r w:rsidR="00F4648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F46487" w:rsidRPr="00AC7479">
        <w:rPr>
          <w:rFonts w:ascii="Times New Roman" w:hAnsi="Times New Roman"/>
          <w:sz w:val="24"/>
          <w:szCs w:val="24"/>
          <w:lang w:val="ro-RO"/>
        </w:rPr>
        <w:t xml:space="preserve">din cauza neglijenței angajaților </w:t>
      </w:r>
      <w:r w:rsidR="00F46487">
        <w:rPr>
          <w:rFonts w:ascii="Times New Roman" w:hAnsi="Times New Roman"/>
          <w:sz w:val="24"/>
          <w:szCs w:val="24"/>
          <w:lang w:val="ro-RO"/>
        </w:rPr>
        <w:t>operatorului economic</w:t>
      </w:r>
      <w:r w:rsidR="00227722">
        <w:rPr>
          <w:rFonts w:ascii="Times New Roman" w:hAnsi="Times New Roman"/>
          <w:sz w:val="24"/>
          <w:szCs w:val="24"/>
          <w:lang w:val="ro-RO"/>
        </w:rPr>
        <w:t xml:space="preserve"> (Prestator)</w:t>
      </w:r>
      <w:r w:rsidR="00F46487" w:rsidRPr="00AC7479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F46487">
        <w:rPr>
          <w:rFonts w:ascii="Times New Roman" w:hAnsi="Times New Roman"/>
          <w:sz w:val="24"/>
          <w:szCs w:val="24"/>
          <w:lang w:val="ro-RO"/>
        </w:rPr>
        <w:t>s-a produs</w:t>
      </w:r>
      <w:r w:rsidR="00F46487" w:rsidRPr="00AC7479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AC7479">
        <w:rPr>
          <w:rFonts w:ascii="Times New Roman" w:hAnsi="Times New Roman"/>
          <w:sz w:val="24"/>
          <w:szCs w:val="24"/>
          <w:lang w:val="ro-RO"/>
        </w:rPr>
        <w:t>prelucrarea nesancționată a S.A.S.I</w:t>
      </w:r>
      <w:r w:rsidR="00F46487">
        <w:rPr>
          <w:rFonts w:ascii="Times New Roman" w:hAnsi="Times New Roman"/>
          <w:sz w:val="24"/>
          <w:szCs w:val="24"/>
          <w:lang w:val="ro-RO"/>
        </w:rPr>
        <w:t>.</w:t>
      </w:r>
      <w:r w:rsidRPr="00AC7479">
        <w:rPr>
          <w:rFonts w:ascii="Times New Roman" w:hAnsi="Times New Roman"/>
          <w:sz w:val="24"/>
          <w:szCs w:val="24"/>
          <w:lang w:val="ro-RO"/>
        </w:rPr>
        <w:t xml:space="preserve"> (inundarea încăperilor cu agent de stingere), recuperarea pagubelor materiale se vor face din contul </w:t>
      </w:r>
      <w:r w:rsidR="00227722">
        <w:rPr>
          <w:rFonts w:ascii="Times New Roman" w:hAnsi="Times New Roman"/>
          <w:sz w:val="24"/>
          <w:szCs w:val="24"/>
          <w:lang w:val="ro-RO"/>
        </w:rPr>
        <w:t>Prestatorului</w:t>
      </w:r>
      <w:r w:rsidRPr="00AC7479">
        <w:rPr>
          <w:rFonts w:ascii="Times New Roman" w:hAnsi="Times New Roman"/>
          <w:sz w:val="24"/>
          <w:szCs w:val="24"/>
          <w:lang w:val="ro-RO"/>
        </w:rPr>
        <w:t>.</w:t>
      </w:r>
    </w:p>
    <w:p w14:paraId="7D618F1F" w14:textId="4ABBD031" w:rsidR="003100E8" w:rsidRPr="00AC7479" w:rsidRDefault="003100E8" w:rsidP="009D4D0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shd w:val="clear" w:color="auto" w:fill="FFFFFF"/>
          <w:lang w:val="ro-RO"/>
        </w:rPr>
      </w:pPr>
      <w:r w:rsidRPr="00AC7479">
        <w:rPr>
          <w:rFonts w:ascii="Times New Roman" w:hAnsi="Times New Roman"/>
          <w:b/>
          <w:sz w:val="24"/>
          <w:szCs w:val="24"/>
          <w:lang w:val="ro-RO"/>
        </w:rPr>
        <w:t xml:space="preserve">      </w:t>
      </w:r>
      <w:bookmarkStart w:id="0" w:name="_GoBack"/>
      <w:bookmarkEnd w:id="0"/>
    </w:p>
    <w:p w14:paraId="22BC8B6E" w14:textId="77777777" w:rsidR="003100E8" w:rsidRPr="003100E8" w:rsidRDefault="003100E8">
      <w:pPr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sectPr w:rsidR="003100E8" w:rsidRPr="00310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C28BC"/>
    <w:multiLevelType w:val="hybridMultilevel"/>
    <w:tmpl w:val="A086A034"/>
    <w:lvl w:ilvl="0" w:tplc="547EC9C6">
      <w:start w:val="12"/>
      <w:numFmt w:val="decimal"/>
      <w:lvlText w:val="%1."/>
      <w:lvlJc w:val="left"/>
      <w:pPr>
        <w:ind w:left="862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59902694"/>
    <w:multiLevelType w:val="hybridMultilevel"/>
    <w:tmpl w:val="0EC87E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0EC"/>
    <w:rsid w:val="00013B52"/>
    <w:rsid w:val="001135E8"/>
    <w:rsid w:val="00227722"/>
    <w:rsid w:val="003100E8"/>
    <w:rsid w:val="00381F57"/>
    <w:rsid w:val="004900EC"/>
    <w:rsid w:val="0054460A"/>
    <w:rsid w:val="005B4C7D"/>
    <w:rsid w:val="005D7E57"/>
    <w:rsid w:val="009D4D07"/>
    <w:rsid w:val="00A0108D"/>
    <w:rsid w:val="00AC7479"/>
    <w:rsid w:val="00CE203E"/>
    <w:rsid w:val="00CF5B77"/>
    <w:rsid w:val="00D408D6"/>
    <w:rsid w:val="00DB489C"/>
    <w:rsid w:val="00DF0BD8"/>
    <w:rsid w:val="00E2143D"/>
    <w:rsid w:val="00F4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607B0"/>
  <w15:chartTrackingRefBased/>
  <w15:docId w15:val="{D1882F79-E169-4322-8B80-04F6C47A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0E8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annotation reference"/>
    <w:basedOn w:val="a0"/>
    <w:uiPriority w:val="99"/>
    <w:semiHidden/>
    <w:unhideWhenUsed/>
    <w:rsid w:val="00DB489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B489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B489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B489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B489C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4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B48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Botnari Viorica Savin</cp:lastModifiedBy>
  <cp:revision>15</cp:revision>
  <dcterms:created xsi:type="dcterms:W3CDTF">2024-12-03T11:21:00Z</dcterms:created>
  <dcterms:modified xsi:type="dcterms:W3CDTF">2025-11-11T13:36:00Z</dcterms:modified>
</cp:coreProperties>
</file>