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2DD308A" w14:textId="77777777" w:rsidR="00F5151D" w:rsidRDefault="00F5151D" w:rsidP="00D65AB2">
      <w:pPr>
        <w:pStyle w:val="Titlu1"/>
        <w:tabs>
          <w:tab w:val="left" w:pos="3969"/>
          <w:tab w:val="left" w:pos="6521"/>
        </w:tabs>
        <w:spacing w:line="240" w:lineRule="auto"/>
        <w:ind w:left="2484" w:right="2106"/>
        <w:jc w:val="center"/>
      </w:pPr>
    </w:p>
    <w:p w14:paraId="24FCEB2C" w14:textId="11BCC63C" w:rsidR="003304A5" w:rsidRDefault="00F5151D" w:rsidP="00797628">
      <w:pPr>
        <w:pStyle w:val="Titlu1"/>
        <w:tabs>
          <w:tab w:val="left" w:pos="3969"/>
          <w:tab w:val="left" w:pos="6521"/>
        </w:tabs>
        <w:spacing w:line="240" w:lineRule="auto"/>
        <w:ind w:left="2484" w:right="2106"/>
        <w:jc w:val="left"/>
        <w:rPr>
          <w:b w:val="0"/>
          <w:sz w:val="26"/>
        </w:rPr>
      </w:pPr>
      <w:r>
        <w:t xml:space="preserve">                   </w:t>
      </w:r>
      <w:r w:rsidR="003304A5">
        <w:rPr>
          <w:sz w:val="26"/>
        </w:rPr>
        <w:t>CAIET</w:t>
      </w:r>
      <w:r w:rsidR="003304A5">
        <w:rPr>
          <w:spacing w:val="-3"/>
          <w:sz w:val="26"/>
        </w:rPr>
        <w:t xml:space="preserve"> </w:t>
      </w:r>
      <w:r w:rsidR="003304A5">
        <w:rPr>
          <w:sz w:val="26"/>
        </w:rPr>
        <w:t>DE</w:t>
      </w:r>
      <w:r w:rsidR="003304A5">
        <w:rPr>
          <w:spacing w:val="-2"/>
          <w:sz w:val="26"/>
        </w:rPr>
        <w:t xml:space="preserve"> </w:t>
      </w:r>
      <w:r w:rsidR="003304A5">
        <w:rPr>
          <w:sz w:val="26"/>
        </w:rPr>
        <w:t>SARCINI</w:t>
      </w:r>
    </w:p>
    <w:p w14:paraId="15D6C849" w14:textId="26CCF31D" w:rsidR="003304A5" w:rsidRPr="00935990" w:rsidRDefault="003304A5" w:rsidP="00935990">
      <w:pPr>
        <w:spacing w:before="1"/>
        <w:ind w:left="1593" w:right="1199"/>
        <w:jc w:val="center"/>
        <w:rPr>
          <w:sz w:val="26"/>
        </w:rPr>
      </w:pPr>
      <w:r w:rsidRPr="00935990">
        <w:rPr>
          <w:sz w:val="26"/>
        </w:rPr>
        <w:t>privind</w:t>
      </w:r>
      <w:r w:rsidRPr="00935990">
        <w:rPr>
          <w:spacing w:val="-6"/>
          <w:sz w:val="26"/>
        </w:rPr>
        <w:t xml:space="preserve"> </w:t>
      </w:r>
      <w:r w:rsidRPr="00935990">
        <w:rPr>
          <w:sz w:val="26"/>
        </w:rPr>
        <w:t>achiziționarea uniformei funcționarului public cu statut special din cadrul Inspectoratului General pentru Situații de</w:t>
      </w:r>
      <w:r w:rsidR="00935990">
        <w:rPr>
          <w:sz w:val="26"/>
        </w:rPr>
        <w:t xml:space="preserve"> </w:t>
      </w:r>
      <w:r w:rsidRPr="00935990">
        <w:rPr>
          <w:sz w:val="26"/>
        </w:rPr>
        <w:t>Urgență al MAI</w:t>
      </w:r>
      <w:r w:rsidRPr="00935990">
        <w:rPr>
          <w:spacing w:val="-2"/>
          <w:sz w:val="26"/>
        </w:rPr>
        <w:t xml:space="preserve"> </w:t>
      </w:r>
    </w:p>
    <w:p w14:paraId="45AF4CC5" w14:textId="77777777" w:rsidR="003304A5" w:rsidRDefault="003304A5" w:rsidP="003304A5">
      <w:pPr>
        <w:pStyle w:val="Corptext"/>
        <w:ind w:left="0" w:firstLine="0"/>
        <w:jc w:val="left"/>
        <w:rPr>
          <w:b/>
          <w:sz w:val="26"/>
        </w:rPr>
      </w:pPr>
    </w:p>
    <w:p w14:paraId="64BC2201" w14:textId="77777777" w:rsidR="003304A5" w:rsidRPr="00935990" w:rsidRDefault="003304A5" w:rsidP="003304A5">
      <w:pPr>
        <w:pStyle w:val="Listparagraf"/>
        <w:numPr>
          <w:ilvl w:val="0"/>
          <w:numId w:val="9"/>
        </w:numPr>
        <w:tabs>
          <w:tab w:val="left" w:pos="1213"/>
        </w:tabs>
        <w:rPr>
          <w:b/>
          <w:sz w:val="28"/>
          <w:szCs w:val="26"/>
        </w:rPr>
      </w:pPr>
      <w:r w:rsidRPr="00935990">
        <w:rPr>
          <w:b/>
          <w:sz w:val="28"/>
          <w:szCs w:val="26"/>
        </w:rPr>
        <w:t>Generalități:</w:t>
      </w:r>
    </w:p>
    <w:p w14:paraId="207170AF" w14:textId="2BF5307F" w:rsidR="003304A5" w:rsidRPr="00935990" w:rsidRDefault="003304A5" w:rsidP="003304A5">
      <w:pPr>
        <w:pStyle w:val="Listparagraf"/>
        <w:numPr>
          <w:ilvl w:val="1"/>
          <w:numId w:val="9"/>
        </w:numPr>
        <w:tabs>
          <w:tab w:val="left" w:pos="1352"/>
        </w:tabs>
        <w:spacing w:before="1"/>
        <w:ind w:right="275" w:firstLine="566"/>
        <w:rPr>
          <w:sz w:val="28"/>
          <w:szCs w:val="26"/>
        </w:rPr>
      </w:pPr>
      <w:r w:rsidRPr="00935990">
        <w:rPr>
          <w:sz w:val="28"/>
          <w:szCs w:val="26"/>
        </w:rPr>
        <w:t xml:space="preserve">Caietul de sarcini </w:t>
      </w:r>
      <w:r w:rsidR="00954E37" w:rsidRPr="00935990">
        <w:rPr>
          <w:sz w:val="28"/>
          <w:szCs w:val="26"/>
        </w:rPr>
        <w:t>reprezintă ansamblul cerințelor minime necesare pentru elaborarea ofertelor tehnice de către participanți la procedura de achiziție publică</w:t>
      </w:r>
      <w:r w:rsidRPr="00935990">
        <w:rPr>
          <w:sz w:val="28"/>
          <w:szCs w:val="26"/>
        </w:rPr>
        <w:t>.</w:t>
      </w:r>
    </w:p>
    <w:p w14:paraId="3D2641DA" w14:textId="3A918647" w:rsidR="003304A5" w:rsidRPr="00935990" w:rsidRDefault="00C57E0D" w:rsidP="00C57E0D">
      <w:pPr>
        <w:pStyle w:val="Listparagraf"/>
        <w:numPr>
          <w:ilvl w:val="1"/>
          <w:numId w:val="9"/>
        </w:numPr>
        <w:tabs>
          <w:tab w:val="left" w:pos="1352"/>
        </w:tabs>
        <w:ind w:right="275" w:firstLine="566"/>
        <w:rPr>
          <w:sz w:val="28"/>
          <w:szCs w:val="26"/>
        </w:rPr>
      </w:pPr>
      <w:r w:rsidRPr="00935990">
        <w:rPr>
          <w:sz w:val="28"/>
          <w:szCs w:val="26"/>
        </w:rPr>
        <w:t xml:space="preserve">Caietul de sarcini conține, în mod obligatoriu, specificații tehnice. Acestea definesc, după caz și fără a se limita la cele ce urmează, caracteristici referitoare la nivelul calitativ, tehnic și de performanță, siguranța în exploatare, dimensiuni, precum și sisteme de asigurare a calității, terminologie, simboluri, teste și metode de testare, ambalare, etichetare, marcare, condițiile pentru certificarea conformității cu standarde relevante sau altele </w:t>
      </w:r>
      <w:r w:rsidR="006A0A11">
        <w:rPr>
          <w:sz w:val="28"/>
          <w:szCs w:val="26"/>
        </w:rPr>
        <w:t>similare</w:t>
      </w:r>
      <w:r w:rsidRPr="00935990">
        <w:rPr>
          <w:sz w:val="28"/>
          <w:szCs w:val="26"/>
        </w:rPr>
        <w:t>.</w:t>
      </w:r>
    </w:p>
    <w:p w14:paraId="7FB90F13" w14:textId="77777777" w:rsidR="003304A5" w:rsidRPr="00935990" w:rsidRDefault="003304A5" w:rsidP="003304A5">
      <w:pPr>
        <w:pStyle w:val="Listparagraf"/>
        <w:numPr>
          <w:ilvl w:val="0"/>
          <w:numId w:val="9"/>
        </w:numPr>
        <w:tabs>
          <w:tab w:val="left" w:pos="1071"/>
        </w:tabs>
        <w:spacing w:line="298" w:lineRule="exact"/>
        <w:ind w:left="1070" w:hanging="286"/>
        <w:rPr>
          <w:b/>
          <w:sz w:val="28"/>
        </w:rPr>
      </w:pPr>
      <w:r w:rsidRPr="00935990">
        <w:rPr>
          <w:b/>
          <w:sz w:val="28"/>
        </w:rPr>
        <w:t>Obiectul</w:t>
      </w:r>
      <w:r w:rsidRPr="00935990">
        <w:rPr>
          <w:b/>
          <w:spacing w:val="-6"/>
          <w:sz w:val="28"/>
        </w:rPr>
        <w:t xml:space="preserve"> </w:t>
      </w:r>
      <w:r w:rsidRPr="00935990">
        <w:rPr>
          <w:b/>
          <w:sz w:val="28"/>
        </w:rPr>
        <w:t>achiziției:</w:t>
      </w:r>
    </w:p>
    <w:p w14:paraId="798445A8" w14:textId="732D364C" w:rsidR="003304A5" w:rsidRPr="00935990" w:rsidRDefault="003304A5" w:rsidP="003304A5">
      <w:pPr>
        <w:pStyle w:val="Listparagraf"/>
        <w:numPr>
          <w:ilvl w:val="1"/>
          <w:numId w:val="9"/>
        </w:numPr>
        <w:tabs>
          <w:tab w:val="left" w:pos="1352"/>
        </w:tabs>
        <w:ind w:right="269" w:firstLine="566"/>
        <w:rPr>
          <w:sz w:val="28"/>
        </w:rPr>
      </w:pPr>
      <w:r w:rsidRPr="00935990">
        <w:rPr>
          <w:sz w:val="28"/>
        </w:rPr>
        <w:t>Obiectul prezentului caiet de sarcini îl constituie achiziți</w:t>
      </w:r>
      <w:r w:rsidR="00EE4F97" w:rsidRPr="00935990">
        <w:rPr>
          <w:sz w:val="28"/>
        </w:rPr>
        <w:t>onarea</w:t>
      </w:r>
      <w:r w:rsidRPr="00935990">
        <w:rPr>
          <w:spacing w:val="1"/>
          <w:sz w:val="28"/>
        </w:rPr>
        <w:t xml:space="preserve"> </w:t>
      </w:r>
      <w:r w:rsidR="00C57E0D" w:rsidRPr="00935990">
        <w:rPr>
          <w:sz w:val="28"/>
        </w:rPr>
        <w:t>uniformei funcționarului public cu statut special</w:t>
      </w:r>
      <w:r w:rsidRPr="00935990">
        <w:rPr>
          <w:sz w:val="28"/>
        </w:rPr>
        <w:t>,</w:t>
      </w:r>
      <w:r w:rsidRPr="00935990">
        <w:rPr>
          <w:spacing w:val="-2"/>
          <w:sz w:val="28"/>
        </w:rPr>
        <w:t xml:space="preserve"> </w:t>
      </w:r>
      <w:r w:rsidRPr="00935990">
        <w:rPr>
          <w:sz w:val="28"/>
        </w:rPr>
        <w:t>conform</w:t>
      </w:r>
      <w:r w:rsidRPr="00935990">
        <w:rPr>
          <w:spacing w:val="2"/>
          <w:sz w:val="28"/>
        </w:rPr>
        <w:t xml:space="preserve"> </w:t>
      </w:r>
      <w:r w:rsidRPr="00935990">
        <w:rPr>
          <w:sz w:val="28"/>
        </w:rPr>
        <w:t>cantităților</w:t>
      </w:r>
      <w:r w:rsidR="00390072" w:rsidRPr="00935990">
        <w:rPr>
          <w:sz w:val="28"/>
        </w:rPr>
        <w:t xml:space="preserve"> estimative</w:t>
      </w:r>
      <w:r w:rsidR="00390072" w:rsidRPr="00935990">
        <w:rPr>
          <w:spacing w:val="-1"/>
          <w:sz w:val="28"/>
        </w:rPr>
        <w:t xml:space="preserve">, </w:t>
      </w:r>
      <w:r w:rsidR="00C57E0D" w:rsidRPr="00935990">
        <w:rPr>
          <w:sz w:val="28"/>
        </w:rPr>
        <w:t>duratei minime de garanție</w:t>
      </w:r>
      <w:r w:rsidR="00390072" w:rsidRPr="00935990">
        <w:rPr>
          <w:sz w:val="28"/>
        </w:rPr>
        <w:t xml:space="preserve"> și </w:t>
      </w:r>
      <w:r w:rsidR="00EE4F97" w:rsidRPr="00935990">
        <w:rPr>
          <w:sz w:val="28"/>
        </w:rPr>
        <w:t>Graficului</w:t>
      </w:r>
      <w:r w:rsidR="00390072" w:rsidRPr="00935990">
        <w:rPr>
          <w:sz w:val="28"/>
        </w:rPr>
        <w:t xml:space="preserve"> de livrare reflectat</w:t>
      </w:r>
      <w:r w:rsidRPr="00935990">
        <w:rPr>
          <w:spacing w:val="1"/>
          <w:sz w:val="28"/>
        </w:rPr>
        <w:t xml:space="preserve"> </w:t>
      </w:r>
      <w:r w:rsidRPr="00935990">
        <w:rPr>
          <w:sz w:val="28"/>
        </w:rPr>
        <w:t>în</w:t>
      </w:r>
      <w:r w:rsidRPr="00935990">
        <w:rPr>
          <w:spacing w:val="-2"/>
          <w:sz w:val="28"/>
        </w:rPr>
        <w:t xml:space="preserve"> </w:t>
      </w:r>
      <w:r w:rsidRPr="00935990">
        <w:rPr>
          <w:sz w:val="28"/>
        </w:rPr>
        <w:t>tabelul de</w:t>
      </w:r>
      <w:r w:rsidRPr="00935990">
        <w:rPr>
          <w:spacing w:val="-1"/>
          <w:sz w:val="28"/>
        </w:rPr>
        <w:t xml:space="preserve"> </w:t>
      </w:r>
      <w:r w:rsidRPr="00935990">
        <w:rPr>
          <w:sz w:val="28"/>
        </w:rPr>
        <w:t>mai</w:t>
      </w:r>
      <w:r w:rsidRPr="00935990">
        <w:rPr>
          <w:spacing w:val="-1"/>
          <w:sz w:val="28"/>
        </w:rPr>
        <w:t xml:space="preserve"> </w:t>
      </w:r>
      <w:r w:rsidRPr="00935990">
        <w:rPr>
          <w:sz w:val="28"/>
        </w:rPr>
        <w:t>jos.</w:t>
      </w:r>
    </w:p>
    <w:tbl>
      <w:tblPr>
        <w:tblStyle w:val="TableNormal"/>
        <w:tblW w:w="10071" w:type="dxa"/>
        <w:tblInd w:w="13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25"/>
        <w:gridCol w:w="1560"/>
        <w:gridCol w:w="1276"/>
        <w:gridCol w:w="1276"/>
        <w:gridCol w:w="2976"/>
        <w:gridCol w:w="1418"/>
        <w:gridCol w:w="1140"/>
      </w:tblGrid>
      <w:tr w:rsidR="000A67F6" w14:paraId="11FDAC4C" w14:textId="33DCA373" w:rsidTr="00DF1C83">
        <w:trPr>
          <w:trHeight w:val="1317"/>
        </w:trPr>
        <w:tc>
          <w:tcPr>
            <w:tcW w:w="425" w:type="dxa"/>
            <w:vMerge w:val="restart"/>
          </w:tcPr>
          <w:p w14:paraId="627144AD" w14:textId="77777777" w:rsidR="000A67F6" w:rsidRPr="001261E7" w:rsidRDefault="000A67F6" w:rsidP="00B172C4">
            <w:pPr>
              <w:pStyle w:val="TableParagraph"/>
              <w:spacing w:before="120"/>
              <w:ind w:left="0" w:right="112"/>
              <w:jc w:val="center"/>
              <w:rPr>
                <w:b/>
                <w:sz w:val="20"/>
              </w:rPr>
            </w:pPr>
            <w:r w:rsidRPr="001261E7">
              <w:rPr>
                <w:b/>
                <w:sz w:val="20"/>
              </w:rPr>
              <w:t>Nr.</w:t>
            </w:r>
            <w:r w:rsidRPr="001261E7">
              <w:rPr>
                <w:b/>
                <w:spacing w:val="-48"/>
                <w:sz w:val="20"/>
              </w:rPr>
              <w:t xml:space="preserve"> </w:t>
            </w:r>
            <w:r w:rsidRPr="001261E7">
              <w:rPr>
                <w:b/>
                <w:sz w:val="20"/>
              </w:rPr>
              <w:t>d/o</w:t>
            </w:r>
          </w:p>
        </w:tc>
        <w:tc>
          <w:tcPr>
            <w:tcW w:w="1560" w:type="dxa"/>
            <w:vAlign w:val="center"/>
          </w:tcPr>
          <w:p w14:paraId="2E648A6C" w14:textId="26E145F1" w:rsidR="000A67F6" w:rsidRPr="001261E7" w:rsidRDefault="000A67F6" w:rsidP="00B172C4">
            <w:pPr>
              <w:pStyle w:val="TableParagraph"/>
              <w:spacing w:before="115"/>
              <w:ind w:left="218" w:right="135"/>
              <w:jc w:val="center"/>
              <w:rPr>
                <w:b/>
                <w:sz w:val="20"/>
                <w:lang w:val="ro-RO"/>
              </w:rPr>
            </w:pPr>
            <w:r w:rsidRPr="001261E7">
              <w:rPr>
                <w:b/>
                <w:sz w:val="20"/>
                <w:lang w:val="ro-RO"/>
              </w:rPr>
              <w:t>Denumirea</w:t>
            </w:r>
            <w:r w:rsidRPr="001261E7">
              <w:rPr>
                <w:b/>
                <w:spacing w:val="-3"/>
                <w:sz w:val="20"/>
                <w:lang w:val="ro-RO"/>
              </w:rPr>
              <w:t xml:space="preserve"> </w:t>
            </w:r>
            <w:r w:rsidRPr="001261E7">
              <w:rPr>
                <w:b/>
                <w:sz w:val="20"/>
                <w:lang w:val="ro-RO"/>
              </w:rPr>
              <w:t>bunului</w:t>
            </w:r>
          </w:p>
        </w:tc>
        <w:tc>
          <w:tcPr>
            <w:tcW w:w="1276" w:type="dxa"/>
            <w:vAlign w:val="center"/>
          </w:tcPr>
          <w:p w14:paraId="546017C8" w14:textId="70C0F57D" w:rsidR="000A67F6" w:rsidRPr="001261E7" w:rsidRDefault="000A67F6" w:rsidP="00B172C4">
            <w:pPr>
              <w:pStyle w:val="TableParagraph"/>
              <w:spacing w:line="230" w:lineRule="atLeast"/>
              <w:ind w:left="420" w:right="124" w:hanging="396"/>
              <w:jc w:val="center"/>
              <w:rPr>
                <w:b/>
                <w:sz w:val="20"/>
                <w:lang w:val="ro-RO"/>
              </w:rPr>
            </w:pPr>
            <w:r w:rsidRPr="001261E7">
              <w:rPr>
                <w:b/>
                <w:sz w:val="20"/>
                <w:lang w:val="ro-RO"/>
              </w:rPr>
              <w:t>Cantitatea</w:t>
            </w:r>
          </w:p>
          <w:p w14:paraId="3BCE85A1" w14:textId="1CD6FB25" w:rsidR="000A67F6" w:rsidRPr="001261E7" w:rsidRDefault="000A67F6" w:rsidP="00B172C4">
            <w:pPr>
              <w:pStyle w:val="TableParagraph"/>
              <w:spacing w:line="230" w:lineRule="atLeast"/>
              <w:ind w:left="420" w:right="124" w:hanging="396"/>
              <w:jc w:val="center"/>
              <w:rPr>
                <w:b/>
                <w:spacing w:val="-47"/>
                <w:sz w:val="20"/>
                <w:lang w:val="ro-RO"/>
              </w:rPr>
            </w:pPr>
            <w:r w:rsidRPr="001261E7">
              <w:rPr>
                <w:b/>
                <w:sz w:val="20"/>
                <w:lang w:val="ro-RO"/>
              </w:rPr>
              <w:t>estimată</w:t>
            </w:r>
          </w:p>
          <w:p w14:paraId="621F2873" w14:textId="0E5B1C85" w:rsidR="000A67F6" w:rsidRPr="001261E7" w:rsidRDefault="000A67F6" w:rsidP="00B172C4">
            <w:pPr>
              <w:pStyle w:val="TableParagraph"/>
              <w:spacing w:line="230" w:lineRule="atLeast"/>
              <w:ind w:left="420" w:right="124" w:hanging="396"/>
              <w:jc w:val="center"/>
              <w:rPr>
                <w:b/>
                <w:sz w:val="20"/>
                <w:lang w:val="ro-RO"/>
              </w:rPr>
            </w:pPr>
          </w:p>
        </w:tc>
        <w:tc>
          <w:tcPr>
            <w:tcW w:w="1276" w:type="dxa"/>
            <w:vAlign w:val="center"/>
          </w:tcPr>
          <w:p w14:paraId="13BE7D50" w14:textId="743E765A" w:rsidR="000A67F6" w:rsidRPr="001261E7" w:rsidRDefault="000A67F6" w:rsidP="00B172C4">
            <w:pPr>
              <w:pStyle w:val="TableParagraph"/>
              <w:spacing w:line="230" w:lineRule="atLeast"/>
              <w:ind w:left="0"/>
              <w:jc w:val="center"/>
              <w:rPr>
                <w:b/>
                <w:sz w:val="20"/>
                <w:lang w:val="ro-RO"/>
              </w:rPr>
            </w:pPr>
            <w:r w:rsidRPr="001261E7">
              <w:rPr>
                <w:b/>
                <w:sz w:val="20"/>
                <w:lang w:val="ro-RO"/>
              </w:rPr>
              <w:t>Specificația</w:t>
            </w:r>
          </w:p>
          <w:p w14:paraId="605FAE19" w14:textId="3D549410" w:rsidR="000A67F6" w:rsidRPr="001261E7" w:rsidRDefault="000A67F6" w:rsidP="00B172C4">
            <w:pPr>
              <w:pStyle w:val="TableParagraph"/>
              <w:spacing w:line="230" w:lineRule="atLeast"/>
              <w:ind w:left="0"/>
              <w:jc w:val="center"/>
              <w:rPr>
                <w:b/>
                <w:sz w:val="20"/>
                <w:lang w:val="ro-RO"/>
              </w:rPr>
            </w:pPr>
            <w:r w:rsidRPr="001261E7">
              <w:rPr>
                <w:b/>
                <w:sz w:val="20"/>
                <w:lang w:val="ro-RO"/>
              </w:rPr>
              <w:t>tehnică</w:t>
            </w:r>
          </w:p>
        </w:tc>
        <w:tc>
          <w:tcPr>
            <w:tcW w:w="2976" w:type="dxa"/>
            <w:vAlign w:val="center"/>
          </w:tcPr>
          <w:p w14:paraId="51A6EB9E" w14:textId="19388B00" w:rsidR="000A67F6" w:rsidRPr="001261E7" w:rsidRDefault="000A67F6" w:rsidP="00B172C4">
            <w:pPr>
              <w:pStyle w:val="TableParagraph"/>
              <w:spacing w:before="115"/>
              <w:jc w:val="center"/>
              <w:rPr>
                <w:b/>
                <w:sz w:val="20"/>
                <w:lang w:val="ro-RO"/>
              </w:rPr>
            </w:pPr>
            <w:r w:rsidRPr="001261E7">
              <w:rPr>
                <w:b/>
                <w:sz w:val="20"/>
                <w:lang w:val="ro-RO"/>
              </w:rPr>
              <w:t>Standarde</w:t>
            </w:r>
            <w:r w:rsidRPr="001261E7">
              <w:rPr>
                <w:b/>
                <w:spacing w:val="-3"/>
                <w:sz w:val="20"/>
                <w:lang w:val="ro-RO"/>
              </w:rPr>
              <w:t xml:space="preserve">/acte normative </w:t>
            </w:r>
            <w:r w:rsidRPr="001261E7">
              <w:rPr>
                <w:b/>
                <w:sz w:val="20"/>
                <w:lang w:val="ro-RO"/>
              </w:rPr>
              <w:t>aplicabile</w:t>
            </w:r>
          </w:p>
        </w:tc>
        <w:tc>
          <w:tcPr>
            <w:tcW w:w="1418" w:type="dxa"/>
            <w:tcBorders>
              <w:right w:val="single" w:sz="4" w:space="0" w:color="auto"/>
            </w:tcBorders>
            <w:vAlign w:val="center"/>
          </w:tcPr>
          <w:p w14:paraId="32ADE990" w14:textId="1B6F90F3" w:rsidR="000A67F6" w:rsidRPr="001261E7" w:rsidRDefault="008226E9" w:rsidP="00B172C4">
            <w:pPr>
              <w:widowControl/>
              <w:autoSpaceDE/>
              <w:autoSpaceDN/>
              <w:spacing w:after="160" w:line="259" w:lineRule="auto"/>
              <w:jc w:val="center"/>
              <w:rPr>
                <w:b/>
                <w:sz w:val="20"/>
                <w:lang w:val="ro-RO"/>
              </w:rPr>
            </w:pPr>
            <w:r w:rsidRPr="001261E7">
              <w:rPr>
                <w:b/>
                <w:sz w:val="20"/>
                <w:lang w:val="ro-RO"/>
              </w:rPr>
              <w:t>Termenul de livrare</w:t>
            </w:r>
          </w:p>
          <w:p w14:paraId="7E703BAA" w14:textId="77777777" w:rsidR="000A67F6" w:rsidRPr="001261E7" w:rsidRDefault="000A67F6" w:rsidP="00B172C4">
            <w:pPr>
              <w:pStyle w:val="TableParagraph"/>
              <w:spacing w:line="230" w:lineRule="atLeast"/>
              <w:ind w:left="0" w:right="129"/>
              <w:jc w:val="center"/>
              <w:rPr>
                <w:b/>
                <w:sz w:val="20"/>
                <w:lang w:val="ro-RO"/>
              </w:rPr>
            </w:pPr>
          </w:p>
        </w:tc>
        <w:tc>
          <w:tcPr>
            <w:tcW w:w="1135" w:type="dxa"/>
            <w:tcBorders>
              <w:left w:val="single" w:sz="4" w:space="0" w:color="auto"/>
            </w:tcBorders>
            <w:vAlign w:val="center"/>
          </w:tcPr>
          <w:p w14:paraId="7CF2D879" w14:textId="77777777" w:rsidR="000A67F6" w:rsidRPr="001261E7" w:rsidRDefault="000A67F6" w:rsidP="00B172C4">
            <w:pPr>
              <w:widowControl/>
              <w:autoSpaceDE/>
              <w:autoSpaceDN/>
              <w:spacing w:line="259" w:lineRule="auto"/>
              <w:jc w:val="center"/>
              <w:rPr>
                <w:b/>
                <w:sz w:val="20"/>
                <w:lang w:val="ro-RO"/>
              </w:rPr>
            </w:pPr>
            <w:r w:rsidRPr="001261E7">
              <w:rPr>
                <w:b/>
                <w:sz w:val="20"/>
                <w:lang w:val="ro-RO"/>
              </w:rPr>
              <w:t>Valoarea estimată cu TVA</w:t>
            </w:r>
          </w:p>
          <w:p w14:paraId="327748A5" w14:textId="1B4F514F" w:rsidR="000A67F6" w:rsidRPr="001261E7" w:rsidRDefault="000A67F6" w:rsidP="00B172C4">
            <w:pPr>
              <w:widowControl/>
              <w:autoSpaceDE/>
              <w:autoSpaceDN/>
              <w:spacing w:line="259" w:lineRule="auto"/>
              <w:jc w:val="center"/>
              <w:rPr>
                <w:b/>
                <w:sz w:val="20"/>
                <w:lang w:val="ro-RO"/>
              </w:rPr>
            </w:pPr>
            <w:r w:rsidRPr="001261E7">
              <w:rPr>
                <w:b/>
                <w:sz w:val="20"/>
                <w:lang w:val="ro-RO"/>
              </w:rPr>
              <w:t>(MDL)</w:t>
            </w:r>
          </w:p>
        </w:tc>
      </w:tr>
      <w:tr w:rsidR="000A67F6" w14:paraId="5E6867FE" w14:textId="646BBBA5" w:rsidTr="00DF1C83">
        <w:trPr>
          <w:trHeight w:val="230"/>
        </w:trPr>
        <w:tc>
          <w:tcPr>
            <w:tcW w:w="425" w:type="dxa"/>
            <w:vMerge/>
          </w:tcPr>
          <w:p w14:paraId="4BC7A3DE" w14:textId="77777777" w:rsidR="000A67F6" w:rsidRDefault="000A67F6" w:rsidP="006E56BC">
            <w:pPr>
              <w:rPr>
                <w:sz w:val="2"/>
                <w:szCs w:val="2"/>
              </w:rPr>
            </w:pPr>
          </w:p>
        </w:tc>
        <w:tc>
          <w:tcPr>
            <w:tcW w:w="1560" w:type="dxa"/>
          </w:tcPr>
          <w:p w14:paraId="44E667B2" w14:textId="77777777" w:rsidR="000A67F6" w:rsidRDefault="000A67F6" w:rsidP="006E56BC">
            <w:pPr>
              <w:pStyle w:val="TableParagraph"/>
              <w:spacing w:line="210" w:lineRule="exact"/>
              <w:ind w:left="4"/>
              <w:jc w:val="center"/>
              <w:rPr>
                <w:b/>
                <w:sz w:val="20"/>
              </w:rPr>
            </w:pPr>
            <w:r>
              <w:rPr>
                <w:b/>
                <w:w w:val="99"/>
                <w:sz w:val="20"/>
              </w:rPr>
              <w:t>1</w:t>
            </w:r>
          </w:p>
        </w:tc>
        <w:tc>
          <w:tcPr>
            <w:tcW w:w="1276" w:type="dxa"/>
          </w:tcPr>
          <w:p w14:paraId="5624EEA8" w14:textId="77777777" w:rsidR="000A67F6" w:rsidRDefault="000A67F6" w:rsidP="006E56BC">
            <w:pPr>
              <w:pStyle w:val="TableParagraph"/>
              <w:spacing w:line="210" w:lineRule="exact"/>
              <w:ind w:left="7"/>
              <w:jc w:val="center"/>
              <w:rPr>
                <w:b/>
                <w:sz w:val="20"/>
              </w:rPr>
            </w:pPr>
            <w:r>
              <w:rPr>
                <w:b/>
                <w:w w:val="99"/>
                <w:sz w:val="20"/>
              </w:rPr>
              <w:t>2</w:t>
            </w:r>
          </w:p>
        </w:tc>
        <w:tc>
          <w:tcPr>
            <w:tcW w:w="1276" w:type="dxa"/>
          </w:tcPr>
          <w:p w14:paraId="61E47873" w14:textId="77777777" w:rsidR="000A67F6" w:rsidRDefault="000A67F6" w:rsidP="006E56BC">
            <w:pPr>
              <w:pStyle w:val="TableParagraph"/>
              <w:spacing w:line="210" w:lineRule="exact"/>
              <w:ind w:left="5"/>
              <w:jc w:val="center"/>
              <w:rPr>
                <w:b/>
                <w:sz w:val="20"/>
              </w:rPr>
            </w:pPr>
            <w:r>
              <w:rPr>
                <w:b/>
                <w:w w:val="99"/>
                <w:sz w:val="20"/>
              </w:rPr>
              <w:t>3</w:t>
            </w:r>
          </w:p>
        </w:tc>
        <w:tc>
          <w:tcPr>
            <w:tcW w:w="2976" w:type="dxa"/>
          </w:tcPr>
          <w:p w14:paraId="14EDB051" w14:textId="77777777" w:rsidR="000A67F6" w:rsidRDefault="000A67F6" w:rsidP="006E56BC">
            <w:pPr>
              <w:pStyle w:val="TableParagraph"/>
              <w:spacing w:line="210" w:lineRule="exact"/>
              <w:ind w:left="5"/>
              <w:jc w:val="center"/>
              <w:rPr>
                <w:b/>
                <w:sz w:val="20"/>
              </w:rPr>
            </w:pPr>
            <w:r>
              <w:rPr>
                <w:b/>
                <w:w w:val="99"/>
                <w:sz w:val="20"/>
              </w:rPr>
              <w:t>4</w:t>
            </w:r>
          </w:p>
        </w:tc>
        <w:tc>
          <w:tcPr>
            <w:tcW w:w="1418" w:type="dxa"/>
            <w:tcBorders>
              <w:right w:val="single" w:sz="4" w:space="0" w:color="auto"/>
            </w:tcBorders>
          </w:tcPr>
          <w:p w14:paraId="61AA5B20" w14:textId="467AC96A" w:rsidR="000A67F6" w:rsidRDefault="000A67F6" w:rsidP="00195D2B">
            <w:pPr>
              <w:pStyle w:val="TableParagraph"/>
              <w:spacing w:line="210" w:lineRule="exact"/>
              <w:ind w:left="0"/>
              <w:jc w:val="center"/>
              <w:rPr>
                <w:b/>
                <w:sz w:val="20"/>
              </w:rPr>
            </w:pPr>
            <w:r>
              <w:rPr>
                <w:b/>
                <w:sz w:val="20"/>
              </w:rPr>
              <w:t>6</w:t>
            </w:r>
          </w:p>
        </w:tc>
        <w:tc>
          <w:tcPr>
            <w:tcW w:w="1135" w:type="dxa"/>
            <w:tcBorders>
              <w:left w:val="single" w:sz="4" w:space="0" w:color="auto"/>
            </w:tcBorders>
          </w:tcPr>
          <w:p w14:paraId="140A87E1" w14:textId="6F8DC5B1" w:rsidR="000A67F6" w:rsidRDefault="000A67F6" w:rsidP="00390072">
            <w:pPr>
              <w:pStyle w:val="TableParagraph"/>
              <w:spacing w:line="210" w:lineRule="exact"/>
              <w:ind w:left="0"/>
              <w:jc w:val="center"/>
              <w:rPr>
                <w:b/>
                <w:sz w:val="20"/>
              </w:rPr>
            </w:pPr>
            <w:r>
              <w:rPr>
                <w:b/>
                <w:sz w:val="20"/>
              </w:rPr>
              <w:t>7</w:t>
            </w:r>
          </w:p>
        </w:tc>
      </w:tr>
      <w:tr w:rsidR="00390072" w14:paraId="1E1DAEC4" w14:textId="77777777" w:rsidTr="00DF1C83">
        <w:trPr>
          <w:trHeight w:val="230"/>
        </w:trPr>
        <w:tc>
          <w:tcPr>
            <w:tcW w:w="425" w:type="dxa"/>
            <w:vMerge/>
          </w:tcPr>
          <w:p w14:paraId="416920A3" w14:textId="77777777" w:rsidR="00390072" w:rsidRDefault="00390072" w:rsidP="006E56BC">
            <w:pPr>
              <w:rPr>
                <w:sz w:val="2"/>
                <w:szCs w:val="2"/>
              </w:rPr>
            </w:pPr>
          </w:p>
        </w:tc>
        <w:tc>
          <w:tcPr>
            <w:tcW w:w="9646" w:type="dxa"/>
            <w:gridSpan w:val="6"/>
          </w:tcPr>
          <w:p w14:paraId="3F9A50E1" w14:textId="678AFD14" w:rsidR="00390072" w:rsidRDefault="00390072" w:rsidP="005A76D1">
            <w:pPr>
              <w:pStyle w:val="TableParagraph"/>
              <w:spacing w:line="210" w:lineRule="exact"/>
              <w:ind w:left="0"/>
              <w:jc w:val="center"/>
              <w:rPr>
                <w:b/>
                <w:sz w:val="20"/>
              </w:rPr>
            </w:pPr>
            <w:r>
              <w:rPr>
                <w:b/>
                <w:sz w:val="20"/>
              </w:rPr>
              <w:t>I</w:t>
            </w:r>
            <w:r w:rsidR="005A76D1">
              <w:rPr>
                <w:b/>
                <w:sz w:val="20"/>
              </w:rPr>
              <w:t>.</w:t>
            </w:r>
            <w:r>
              <w:rPr>
                <w:b/>
                <w:sz w:val="20"/>
              </w:rPr>
              <w:t xml:space="preserve"> C</w:t>
            </w:r>
            <w:r w:rsidR="008E52A9">
              <w:rPr>
                <w:b/>
                <w:sz w:val="20"/>
              </w:rPr>
              <w:t xml:space="preserve"> </w:t>
            </w:r>
            <w:r>
              <w:rPr>
                <w:b/>
                <w:sz w:val="20"/>
              </w:rPr>
              <w:t>O</w:t>
            </w:r>
            <w:r w:rsidR="008E52A9">
              <w:rPr>
                <w:b/>
                <w:sz w:val="20"/>
              </w:rPr>
              <w:t xml:space="preserve"> </w:t>
            </w:r>
            <w:r>
              <w:rPr>
                <w:b/>
                <w:sz w:val="20"/>
              </w:rPr>
              <w:t>I</w:t>
            </w:r>
            <w:r w:rsidR="008E52A9">
              <w:rPr>
                <w:b/>
                <w:sz w:val="20"/>
              </w:rPr>
              <w:t xml:space="preserve"> </w:t>
            </w:r>
            <w:r>
              <w:rPr>
                <w:b/>
                <w:sz w:val="20"/>
              </w:rPr>
              <w:t>F</w:t>
            </w:r>
            <w:r w:rsidR="008E52A9">
              <w:rPr>
                <w:b/>
                <w:sz w:val="20"/>
              </w:rPr>
              <w:t xml:space="preserve"> </w:t>
            </w:r>
            <w:r>
              <w:rPr>
                <w:b/>
                <w:sz w:val="20"/>
              </w:rPr>
              <w:t>U</w:t>
            </w:r>
            <w:r w:rsidR="008E52A9">
              <w:rPr>
                <w:b/>
                <w:sz w:val="20"/>
              </w:rPr>
              <w:t xml:space="preserve"> </w:t>
            </w:r>
            <w:r>
              <w:rPr>
                <w:b/>
                <w:sz w:val="20"/>
              </w:rPr>
              <w:t>R</w:t>
            </w:r>
            <w:r w:rsidR="008E52A9">
              <w:rPr>
                <w:b/>
                <w:sz w:val="20"/>
              </w:rPr>
              <w:t xml:space="preserve"> </w:t>
            </w:r>
            <w:r>
              <w:rPr>
                <w:b/>
                <w:sz w:val="20"/>
              </w:rPr>
              <w:t>A</w:t>
            </w:r>
          </w:p>
        </w:tc>
      </w:tr>
      <w:tr w:rsidR="000A67F6" w14:paraId="556CA1FB" w14:textId="1FF645E6" w:rsidTr="00990ED7">
        <w:trPr>
          <w:trHeight w:val="1189"/>
        </w:trPr>
        <w:tc>
          <w:tcPr>
            <w:tcW w:w="425" w:type="dxa"/>
            <w:vAlign w:val="center"/>
          </w:tcPr>
          <w:p w14:paraId="666A570F" w14:textId="77777777" w:rsidR="000A67F6" w:rsidRDefault="000A67F6" w:rsidP="00B172C4">
            <w:pPr>
              <w:pStyle w:val="TableParagraph"/>
              <w:spacing w:before="3"/>
              <w:ind w:left="0"/>
              <w:jc w:val="center"/>
              <w:rPr>
                <w:sz w:val="30"/>
              </w:rPr>
            </w:pPr>
          </w:p>
          <w:p w14:paraId="189AC7D9" w14:textId="77777777" w:rsidR="000A67F6" w:rsidRDefault="000A67F6" w:rsidP="00B172C4">
            <w:pPr>
              <w:pStyle w:val="TableParagraph"/>
              <w:ind w:left="4"/>
              <w:jc w:val="center"/>
              <w:rPr>
                <w:b/>
                <w:sz w:val="20"/>
              </w:rPr>
            </w:pPr>
            <w:r>
              <w:rPr>
                <w:b/>
                <w:w w:val="99"/>
                <w:sz w:val="20"/>
              </w:rPr>
              <w:t>1</w:t>
            </w:r>
          </w:p>
        </w:tc>
        <w:tc>
          <w:tcPr>
            <w:tcW w:w="1560" w:type="dxa"/>
            <w:vAlign w:val="center"/>
          </w:tcPr>
          <w:p w14:paraId="04F18ACE" w14:textId="77777777" w:rsidR="000A67F6" w:rsidRPr="00B172C4" w:rsidRDefault="000A67F6" w:rsidP="00B172C4">
            <w:pPr>
              <w:pStyle w:val="TableParagraph"/>
              <w:spacing w:before="5"/>
              <w:ind w:left="0"/>
              <w:rPr>
                <w:sz w:val="20"/>
                <w:lang w:val="ro-RO"/>
              </w:rPr>
            </w:pPr>
          </w:p>
          <w:p w14:paraId="4166B270" w14:textId="061B6A29" w:rsidR="000A67F6" w:rsidRPr="00B172C4" w:rsidRDefault="000A67F6" w:rsidP="00B172C4">
            <w:pPr>
              <w:pStyle w:val="TableParagraph"/>
              <w:ind w:right="422"/>
              <w:rPr>
                <w:sz w:val="20"/>
                <w:lang w:val="ro-RO"/>
              </w:rPr>
            </w:pPr>
            <w:r w:rsidRPr="00B172C4">
              <w:rPr>
                <w:sz w:val="20"/>
                <w:lang w:val="ro-RO"/>
              </w:rPr>
              <w:t>Chipiu de campanie</w:t>
            </w:r>
          </w:p>
        </w:tc>
        <w:tc>
          <w:tcPr>
            <w:tcW w:w="1276" w:type="dxa"/>
            <w:vAlign w:val="center"/>
          </w:tcPr>
          <w:p w14:paraId="5566D86B" w14:textId="7E953DCE" w:rsidR="000A67F6" w:rsidRPr="00B172C4" w:rsidRDefault="000A67F6" w:rsidP="00B172C4">
            <w:pPr>
              <w:pStyle w:val="TableParagraph"/>
              <w:spacing w:line="209" w:lineRule="exact"/>
              <w:ind w:left="0" w:right="407"/>
              <w:jc w:val="center"/>
              <w:rPr>
                <w:sz w:val="20"/>
                <w:lang w:val="ro-RO"/>
              </w:rPr>
            </w:pPr>
            <w:r w:rsidRPr="00DF1C83">
              <w:rPr>
                <w:sz w:val="20"/>
                <w:lang w:val="ro-RO"/>
              </w:rPr>
              <w:t>2</w:t>
            </w:r>
            <w:r w:rsidR="00DF1C83" w:rsidRPr="00DF1C83">
              <w:rPr>
                <w:sz w:val="20"/>
                <w:lang w:val="ro-RO"/>
              </w:rPr>
              <w:t>0</w:t>
            </w:r>
            <w:r w:rsidRPr="00DF1C83">
              <w:rPr>
                <w:sz w:val="20"/>
                <w:lang w:val="ro-RO"/>
              </w:rPr>
              <w:t>00 buc</w:t>
            </w:r>
          </w:p>
        </w:tc>
        <w:tc>
          <w:tcPr>
            <w:tcW w:w="1276" w:type="dxa"/>
          </w:tcPr>
          <w:p w14:paraId="6404ABC9" w14:textId="0B092A88" w:rsidR="000A67F6" w:rsidRPr="00B172C4" w:rsidRDefault="000A67F6" w:rsidP="00990ED7">
            <w:pPr>
              <w:pStyle w:val="TableParagraph"/>
              <w:ind w:right="179"/>
              <w:jc w:val="center"/>
              <w:rPr>
                <w:sz w:val="20"/>
                <w:lang w:val="ro-RO"/>
              </w:rPr>
            </w:pPr>
            <w:r w:rsidRPr="00B172C4">
              <w:rPr>
                <w:sz w:val="20"/>
                <w:lang w:val="ro-RO"/>
              </w:rPr>
              <w:t>- Conform</w:t>
            </w:r>
            <w:r w:rsidRPr="00B172C4">
              <w:rPr>
                <w:spacing w:val="1"/>
                <w:sz w:val="20"/>
                <w:lang w:val="ro-RO"/>
              </w:rPr>
              <w:t xml:space="preserve"> </w:t>
            </w:r>
            <w:r w:rsidRPr="00B172C4">
              <w:rPr>
                <w:sz w:val="20"/>
                <w:lang w:val="ro-RO"/>
              </w:rPr>
              <w:t>anexei</w:t>
            </w:r>
            <w:r w:rsidRPr="00B172C4">
              <w:rPr>
                <w:spacing w:val="-13"/>
                <w:sz w:val="20"/>
                <w:lang w:val="ro-RO"/>
              </w:rPr>
              <w:t xml:space="preserve"> </w:t>
            </w:r>
            <w:r w:rsidRPr="00B172C4">
              <w:rPr>
                <w:sz w:val="20"/>
                <w:lang w:val="ro-RO"/>
              </w:rPr>
              <w:t>nr.1</w:t>
            </w:r>
            <w:r w:rsidR="006A0A11">
              <w:rPr>
                <w:sz w:val="20"/>
                <w:lang w:val="ro-RO"/>
              </w:rPr>
              <w:t xml:space="preserve">; - </w:t>
            </w:r>
            <w:r w:rsidRPr="00B172C4">
              <w:rPr>
                <w:sz w:val="20"/>
                <w:lang w:val="ro-RO"/>
              </w:rPr>
              <w:t>Mostrei prezentată de IGSU</w:t>
            </w:r>
          </w:p>
        </w:tc>
        <w:tc>
          <w:tcPr>
            <w:tcW w:w="2976" w:type="dxa"/>
          </w:tcPr>
          <w:p w14:paraId="63F7C58A" w14:textId="77777777" w:rsidR="000A67F6" w:rsidRPr="00B172C4" w:rsidRDefault="000A67F6" w:rsidP="00F9444B">
            <w:pPr>
              <w:pStyle w:val="TableParagraph"/>
              <w:spacing w:line="214" w:lineRule="exact"/>
              <w:ind w:left="0"/>
              <w:rPr>
                <w:sz w:val="20"/>
                <w:lang w:val="ro-RO"/>
              </w:rPr>
            </w:pPr>
            <w:r w:rsidRPr="00B172C4">
              <w:rPr>
                <w:sz w:val="20"/>
                <w:lang w:val="ro-RO"/>
              </w:rPr>
              <w:t>HG nr.676/2023</w:t>
            </w:r>
          </w:p>
          <w:p w14:paraId="24349D9A" w14:textId="77209D32" w:rsidR="000A67F6" w:rsidRPr="00B172C4" w:rsidRDefault="006A0A11" w:rsidP="00F9444B">
            <w:pPr>
              <w:pStyle w:val="TableParagraph"/>
              <w:spacing w:line="214" w:lineRule="exact"/>
              <w:ind w:left="0"/>
              <w:rPr>
                <w:sz w:val="20"/>
                <w:lang w:val="ro-RO"/>
              </w:rPr>
            </w:pPr>
            <w:r>
              <w:rPr>
                <w:sz w:val="20"/>
                <w:lang w:val="ro-RO"/>
              </w:rPr>
              <w:t xml:space="preserve">HG nr.83/2024 </w:t>
            </w:r>
          </w:p>
          <w:p w14:paraId="52C5560B" w14:textId="7DA3844B" w:rsidR="006A0A11" w:rsidRDefault="000A67F6" w:rsidP="00F9444B">
            <w:pPr>
              <w:pStyle w:val="TableParagraph"/>
              <w:spacing w:line="214" w:lineRule="exact"/>
              <w:ind w:left="0"/>
              <w:rPr>
                <w:sz w:val="20"/>
                <w:lang w:val="ro-RO"/>
              </w:rPr>
            </w:pPr>
            <w:r w:rsidRPr="00B172C4">
              <w:rPr>
                <w:sz w:val="20"/>
                <w:lang w:val="ro-RO"/>
              </w:rPr>
              <w:t>SM EN ISO 3758:20</w:t>
            </w:r>
            <w:r w:rsidR="00832662">
              <w:rPr>
                <w:sz w:val="20"/>
                <w:lang w:val="ro-RO"/>
              </w:rPr>
              <w:t>24</w:t>
            </w:r>
          </w:p>
          <w:p w14:paraId="0C79C4E5" w14:textId="7782CB05" w:rsidR="000A67F6" w:rsidRPr="00B172C4" w:rsidRDefault="000A67F6" w:rsidP="00F9444B">
            <w:pPr>
              <w:pStyle w:val="TableParagraph"/>
              <w:spacing w:line="214" w:lineRule="exact"/>
              <w:ind w:left="0"/>
              <w:rPr>
                <w:sz w:val="20"/>
                <w:lang w:val="ro-RO"/>
              </w:rPr>
            </w:pPr>
            <w:r w:rsidRPr="00B172C4">
              <w:rPr>
                <w:sz w:val="20"/>
                <w:lang w:val="ro-RO"/>
              </w:rPr>
              <w:t>Legea nr.105/2003</w:t>
            </w:r>
          </w:p>
        </w:tc>
        <w:tc>
          <w:tcPr>
            <w:tcW w:w="1418" w:type="dxa"/>
            <w:tcBorders>
              <w:right w:val="single" w:sz="4" w:space="0" w:color="auto"/>
            </w:tcBorders>
          </w:tcPr>
          <w:p w14:paraId="52B564CE" w14:textId="77777777" w:rsidR="006A0A11" w:rsidRDefault="006A0A11" w:rsidP="006A0A11">
            <w:pPr>
              <w:pStyle w:val="TableParagraph"/>
              <w:ind w:left="0"/>
              <w:rPr>
                <w:b/>
                <w:color w:val="FF0000"/>
                <w:sz w:val="20"/>
                <w:lang w:val="ro-RO"/>
              </w:rPr>
            </w:pPr>
          </w:p>
          <w:p w14:paraId="27E15CB3" w14:textId="6FB375A6" w:rsidR="00B23F32" w:rsidRPr="00B172C4" w:rsidRDefault="008226E9" w:rsidP="006A0A11">
            <w:pPr>
              <w:pStyle w:val="TableParagraph"/>
              <w:ind w:left="0"/>
              <w:rPr>
                <w:b/>
                <w:color w:val="FF0000"/>
                <w:sz w:val="20"/>
                <w:lang w:val="ro-RO"/>
              </w:rPr>
            </w:pPr>
            <w:r w:rsidRPr="00B172C4">
              <w:rPr>
                <w:sz w:val="19"/>
                <w:lang w:val="ro-RO"/>
              </w:rPr>
              <w:t xml:space="preserve">până la </w:t>
            </w:r>
            <w:r w:rsidR="002C644D" w:rsidRPr="005B4F13">
              <w:rPr>
                <w:color w:val="000000" w:themeColor="text1"/>
                <w:sz w:val="19"/>
                <w:lang w:val="ro-RO"/>
              </w:rPr>
              <w:t>120</w:t>
            </w:r>
            <w:r w:rsidRPr="00B172C4">
              <w:rPr>
                <w:sz w:val="19"/>
                <w:lang w:val="ro-RO"/>
              </w:rPr>
              <w:t xml:space="preserve"> zile de la înregistrarea contractului la Trezoreria MF</w:t>
            </w:r>
          </w:p>
        </w:tc>
        <w:tc>
          <w:tcPr>
            <w:tcW w:w="1135" w:type="dxa"/>
            <w:tcBorders>
              <w:left w:val="single" w:sz="4" w:space="0" w:color="auto"/>
            </w:tcBorders>
            <w:vAlign w:val="center"/>
          </w:tcPr>
          <w:p w14:paraId="45E45B20" w14:textId="421A902E" w:rsidR="000A67F6" w:rsidRPr="00B172C4" w:rsidRDefault="00DF1C83" w:rsidP="00B172C4">
            <w:pPr>
              <w:pStyle w:val="TableParagraph"/>
              <w:ind w:left="0"/>
              <w:rPr>
                <w:sz w:val="20"/>
                <w:lang w:val="ro-RO"/>
              </w:rPr>
            </w:pPr>
            <w:r>
              <w:rPr>
                <w:color w:val="000000" w:themeColor="text1"/>
                <w:sz w:val="20"/>
                <w:lang w:val="ro-RO"/>
              </w:rPr>
              <w:t>212000,00</w:t>
            </w:r>
          </w:p>
        </w:tc>
      </w:tr>
      <w:tr w:rsidR="000A67F6" w14:paraId="60B2F615" w14:textId="74F54F04" w:rsidTr="00990ED7">
        <w:trPr>
          <w:trHeight w:val="1296"/>
        </w:trPr>
        <w:tc>
          <w:tcPr>
            <w:tcW w:w="425" w:type="dxa"/>
            <w:vAlign w:val="center"/>
          </w:tcPr>
          <w:p w14:paraId="408A5C9B" w14:textId="77777777" w:rsidR="000A67F6" w:rsidRDefault="000A67F6" w:rsidP="00B172C4">
            <w:pPr>
              <w:pStyle w:val="TableParagraph"/>
              <w:spacing w:before="9"/>
              <w:ind w:left="0"/>
              <w:jc w:val="center"/>
              <w:rPr>
                <w:sz w:val="19"/>
              </w:rPr>
            </w:pPr>
          </w:p>
          <w:p w14:paraId="170F8432" w14:textId="77777777" w:rsidR="000A67F6" w:rsidRDefault="000A67F6" w:rsidP="00B172C4">
            <w:pPr>
              <w:pStyle w:val="TableParagraph"/>
              <w:ind w:left="4"/>
              <w:jc w:val="center"/>
              <w:rPr>
                <w:b/>
                <w:sz w:val="20"/>
              </w:rPr>
            </w:pPr>
            <w:r>
              <w:rPr>
                <w:b/>
                <w:w w:val="99"/>
                <w:sz w:val="20"/>
              </w:rPr>
              <w:t>2</w:t>
            </w:r>
          </w:p>
        </w:tc>
        <w:tc>
          <w:tcPr>
            <w:tcW w:w="1560" w:type="dxa"/>
            <w:vAlign w:val="center"/>
          </w:tcPr>
          <w:p w14:paraId="494F3C7E" w14:textId="41FC99A5" w:rsidR="000A67F6" w:rsidRPr="00B172C4" w:rsidRDefault="000A67F6" w:rsidP="00B172C4">
            <w:pPr>
              <w:pStyle w:val="TableParagraph"/>
              <w:spacing w:before="112"/>
              <w:ind w:right="359"/>
              <w:rPr>
                <w:sz w:val="20"/>
                <w:lang w:val="ro-RO"/>
              </w:rPr>
            </w:pPr>
            <w:r w:rsidRPr="00B172C4">
              <w:rPr>
                <w:sz w:val="20"/>
                <w:lang w:val="ro-RO"/>
              </w:rPr>
              <w:t>Fes</w:t>
            </w:r>
          </w:p>
        </w:tc>
        <w:tc>
          <w:tcPr>
            <w:tcW w:w="1276" w:type="dxa"/>
            <w:vAlign w:val="center"/>
          </w:tcPr>
          <w:p w14:paraId="7FD08ECD" w14:textId="77777777" w:rsidR="000A67F6" w:rsidRPr="00B172C4" w:rsidRDefault="000A67F6" w:rsidP="00B172C4">
            <w:pPr>
              <w:pStyle w:val="TableParagraph"/>
              <w:spacing w:before="9"/>
              <w:ind w:left="0"/>
              <w:jc w:val="center"/>
              <w:rPr>
                <w:sz w:val="19"/>
                <w:lang w:val="ro-RO"/>
              </w:rPr>
            </w:pPr>
          </w:p>
          <w:p w14:paraId="7F03574A" w14:textId="34A0D76A" w:rsidR="000A67F6" w:rsidRPr="00B172C4" w:rsidRDefault="00DD0A3B" w:rsidP="00B172C4">
            <w:pPr>
              <w:pStyle w:val="TableParagraph"/>
              <w:ind w:left="0" w:right="406"/>
              <w:jc w:val="center"/>
              <w:rPr>
                <w:sz w:val="20"/>
                <w:lang w:val="ro-RO"/>
              </w:rPr>
            </w:pPr>
            <w:r w:rsidRPr="003116A1">
              <w:rPr>
                <w:sz w:val="20"/>
                <w:lang w:val="ro-RO"/>
              </w:rPr>
              <w:t>600</w:t>
            </w:r>
            <w:r w:rsidR="000A67F6" w:rsidRPr="003116A1">
              <w:rPr>
                <w:sz w:val="20"/>
                <w:lang w:val="ro-RO"/>
              </w:rPr>
              <w:t xml:space="preserve"> buc</w:t>
            </w:r>
          </w:p>
        </w:tc>
        <w:tc>
          <w:tcPr>
            <w:tcW w:w="1276" w:type="dxa"/>
          </w:tcPr>
          <w:p w14:paraId="07D3E50C" w14:textId="77777777" w:rsidR="000A67F6" w:rsidRPr="00B172C4" w:rsidRDefault="000A67F6" w:rsidP="00990ED7">
            <w:pPr>
              <w:pStyle w:val="TableParagraph"/>
              <w:ind w:right="179"/>
              <w:jc w:val="center"/>
              <w:rPr>
                <w:sz w:val="20"/>
                <w:lang w:val="ro-RO"/>
              </w:rPr>
            </w:pPr>
            <w:r w:rsidRPr="00B172C4">
              <w:rPr>
                <w:sz w:val="20"/>
                <w:lang w:val="ro-RO"/>
              </w:rPr>
              <w:t>-Conform</w:t>
            </w:r>
            <w:r w:rsidRPr="00B172C4">
              <w:rPr>
                <w:spacing w:val="1"/>
                <w:sz w:val="20"/>
                <w:lang w:val="ro-RO"/>
              </w:rPr>
              <w:t xml:space="preserve"> </w:t>
            </w:r>
            <w:r w:rsidRPr="00B172C4">
              <w:rPr>
                <w:sz w:val="20"/>
                <w:lang w:val="ro-RO"/>
              </w:rPr>
              <w:t>anexei</w:t>
            </w:r>
            <w:r w:rsidRPr="00B172C4">
              <w:rPr>
                <w:spacing w:val="-13"/>
                <w:sz w:val="20"/>
                <w:lang w:val="ro-RO"/>
              </w:rPr>
              <w:t xml:space="preserve"> </w:t>
            </w:r>
            <w:r w:rsidRPr="00B172C4">
              <w:rPr>
                <w:sz w:val="20"/>
                <w:lang w:val="ro-RO"/>
              </w:rPr>
              <w:t>nr.2</w:t>
            </w:r>
          </w:p>
          <w:p w14:paraId="3E38A5CC" w14:textId="42B07DB8" w:rsidR="000A67F6" w:rsidRPr="00B172C4" w:rsidRDefault="000A67F6" w:rsidP="00990ED7">
            <w:pPr>
              <w:pStyle w:val="TableParagraph"/>
              <w:ind w:right="179"/>
              <w:jc w:val="center"/>
              <w:rPr>
                <w:sz w:val="20"/>
                <w:lang w:val="ro-RO"/>
              </w:rPr>
            </w:pPr>
            <w:r w:rsidRPr="00B172C4">
              <w:rPr>
                <w:sz w:val="20"/>
                <w:lang w:val="ro-RO"/>
              </w:rPr>
              <w:t>-Mostrei prezentată de IGSU</w:t>
            </w:r>
          </w:p>
        </w:tc>
        <w:tc>
          <w:tcPr>
            <w:tcW w:w="2976" w:type="dxa"/>
          </w:tcPr>
          <w:p w14:paraId="29C9ED03" w14:textId="77777777" w:rsidR="000A67F6" w:rsidRPr="00B172C4" w:rsidRDefault="000A67F6" w:rsidP="00F9444B">
            <w:pPr>
              <w:pStyle w:val="TableParagraph"/>
              <w:spacing w:line="214" w:lineRule="exact"/>
              <w:ind w:left="0"/>
              <w:rPr>
                <w:sz w:val="20"/>
                <w:lang w:val="ro-RO"/>
              </w:rPr>
            </w:pPr>
            <w:r w:rsidRPr="00B172C4">
              <w:rPr>
                <w:sz w:val="20"/>
                <w:lang w:val="ro-RO"/>
              </w:rPr>
              <w:t>HG nr.676/2023</w:t>
            </w:r>
          </w:p>
          <w:p w14:paraId="31A7B11E" w14:textId="77777777" w:rsidR="006A0A11" w:rsidRPr="00B172C4" w:rsidRDefault="006A0A11" w:rsidP="006A0A11">
            <w:pPr>
              <w:pStyle w:val="TableParagraph"/>
              <w:spacing w:line="214" w:lineRule="exact"/>
              <w:ind w:left="0"/>
              <w:rPr>
                <w:sz w:val="20"/>
                <w:lang w:val="ro-RO"/>
              </w:rPr>
            </w:pPr>
            <w:r>
              <w:rPr>
                <w:sz w:val="20"/>
                <w:lang w:val="ro-RO"/>
              </w:rPr>
              <w:t xml:space="preserve">HG nr.83/2024 </w:t>
            </w:r>
          </w:p>
          <w:p w14:paraId="246761E1" w14:textId="042BFE88" w:rsidR="006A0A11" w:rsidRDefault="000A67F6" w:rsidP="00F9444B">
            <w:pPr>
              <w:pStyle w:val="TableParagraph"/>
              <w:spacing w:line="210" w:lineRule="exact"/>
              <w:ind w:left="0"/>
              <w:rPr>
                <w:sz w:val="20"/>
                <w:lang w:val="ro-RO"/>
              </w:rPr>
            </w:pPr>
            <w:r w:rsidRPr="00B172C4">
              <w:rPr>
                <w:sz w:val="20"/>
                <w:lang w:val="ro-RO"/>
              </w:rPr>
              <w:t>SM EN ISO 3758:20</w:t>
            </w:r>
            <w:r w:rsidR="006C1CF5">
              <w:rPr>
                <w:sz w:val="20"/>
                <w:lang w:val="ro-RO"/>
              </w:rPr>
              <w:t>24</w:t>
            </w:r>
          </w:p>
          <w:p w14:paraId="3323A7F3" w14:textId="79B15DC6" w:rsidR="000A67F6" w:rsidRPr="00B172C4" w:rsidRDefault="000A67F6" w:rsidP="00F9444B">
            <w:pPr>
              <w:pStyle w:val="TableParagraph"/>
              <w:spacing w:line="210" w:lineRule="exact"/>
              <w:ind w:left="0"/>
              <w:rPr>
                <w:sz w:val="20"/>
                <w:lang w:val="ro-RO"/>
              </w:rPr>
            </w:pPr>
            <w:r w:rsidRPr="00B172C4">
              <w:rPr>
                <w:sz w:val="20"/>
                <w:lang w:val="ro-RO"/>
              </w:rPr>
              <w:t xml:space="preserve"> Legea nr.105/2003</w:t>
            </w:r>
          </w:p>
        </w:tc>
        <w:tc>
          <w:tcPr>
            <w:tcW w:w="1418" w:type="dxa"/>
            <w:tcBorders>
              <w:right w:val="single" w:sz="4" w:space="0" w:color="auto"/>
            </w:tcBorders>
          </w:tcPr>
          <w:p w14:paraId="6AC60B44" w14:textId="5FC1EFA0" w:rsidR="000A67F6" w:rsidRPr="00B172C4" w:rsidRDefault="008226E9" w:rsidP="00866567">
            <w:pPr>
              <w:widowControl/>
              <w:autoSpaceDE/>
              <w:autoSpaceDN/>
              <w:spacing w:after="160" w:line="259" w:lineRule="auto"/>
              <w:rPr>
                <w:b/>
                <w:color w:val="FF0000"/>
                <w:sz w:val="20"/>
                <w:lang w:val="ro-RO"/>
              </w:rPr>
            </w:pPr>
            <w:r w:rsidRPr="00B172C4">
              <w:rPr>
                <w:sz w:val="20"/>
                <w:lang w:val="ro-RO"/>
              </w:rPr>
              <w:t xml:space="preserve">până la </w:t>
            </w:r>
            <w:r w:rsidR="00D94BAB" w:rsidRPr="005B4F13">
              <w:rPr>
                <w:color w:val="000000" w:themeColor="text1"/>
                <w:sz w:val="20"/>
                <w:lang w:val="ro-RO"/>
              </w:rPr>
              <w:t>120</w:t>
            </w:r>
            <w:r w:rsidRPr="00B172C4">
              <w:rPr>
                <w:sz w:val="20"/>
                <w:lang w:val="ro-RO"/>
              </w:rPr>
              <w:t xml:space="preserve"> zile de la înregistrarea contractului la Trezoreria MF</w:t>
            </w:r>
          </w:p>
        </w:tc>
        <w:tc>
          <w:tcPr>
            <w:tcW w:w="1135" w:type="dxa"/>
            <w:tcBorders>
              <w:left w:val="single" w:sz="4" w:space="0" w:color="auto"/>
            </w:tcBorders>
            <w:vAlign w:val="center"/>
          </w:tcPr>
          <w:p w14:paraId="5F5DFBF6" w14:textId="77777777" w:rsidR="000A67F6" w:rsidRPr="00B172C4" w:rsidRDefault="000A67F6" w:rsidP="00B172C4">
            <w:pPr>
              <w:widowControl/>
              <w:autoSpaceDE/>
              <w:autoSpaceDN/>
              <w:spacing w:after="160" w:line="259" w:lineRule="auto"/>
              <w:rPr>
                <w:sz w:val="20"/>
                <w:lang w:val="ro-RO"/>
              </w:rPr>
            </w:pPr>
          </w:p>
          <w:p w14:paraId="513CA2EC" w14:textId="651C9241" w:rsidR="000A67F6" w:rsidRPr="005B4F13" w:rsidRDefault="00C11DC4" w:rsidP="00B172C4">
            <w:pPr>
              <w:widowControl/>
              <w:autoSpaceDE/>
              <w:autoSpaceDN/>
              <w:spacing w:after="160" w:line="259" w:lineRule="auto"/>
              <w:rPr>
                <w:color w:val="000000" w:themeColor="text1"/>
                <w:sz w:val="20"/>
                <w:lang w:val="ro-RO"/>
              </w:rPr>
            </w:pPr>
            <w:r w:rsidRPr="005B4F13">
              <w:rPr>
                <w:color w:val="000000" w:themeColor="text1"/>
                <w:sz w:val="20"/>
                <w:lang w:val="ro-RO"/>
              </w:rPr>
              <w:t>1</w:t>
            </w:r>
            <w:r w:rsidR="00DD0A3B">
              <w:rPr>
                <w:color w:val="000000" w:themeColor="text1"/>
                <w:sz w:val="20"/>
                <w:lang w:val="ro-RO"/>
              </w:rPr>
              <w:t>20</w:t>
            </w:r>
            <w:r w:rsidR="000A67F6" w:rsidRPr="005B4F13">
              <w:rPr>
                <w:color w:val="000000" w:themeColor="text1"/>
                <w:sz w:val="20"/>
                <w:lang w:val="ro-RO"/>
              </w:rPr>
              <w:t>000,00</w:t>
            </w:r>
          </w:p>
          <w:p w14:paraId="01E5355B" w14:textId="77777777" w:rsidR="000A67F6" w:rsidRPr="00B172C4" w:rsidRDefault="000A67F6" w:rsidP="00B172C4">
            <w:pPr>
              <w:pStyle w:val="TableParagraph"/>
              <w:ind w:left="0" w:right="203"/>
              <w:rPr>
                <w:sz w:val="20"/>
                <w:lang w:val="ro-RO"/>
              </w:rPr>
            </w:pPr>
          </w:p>
        </w:tc>
      </w:tr>
      <w:tr w:rsidR="005A76D1" w14:paraId="4BC6C13B" w14:textId="77777777" w:rsidTr="00DF1C83">
        <w:trPr>
          <w:trHeight w:val="271"/>
        </w:trPr>
        <w:tc>
          <w:tcPr>
            <w:tcW w:w="425" w:type="dxa"/>
          </w:tcPr>
          <w:p w14:paraId="4FF86AB2" w14:textId="77777777" w:rsidR="005A76D1" w:rsidRDefault="005A76D1" w:rsidP="006E56BC">
            <w:pPr>
              <w:pStyle w:val="TableParagraph"/>
              <w:spacing w:before="9"/>
              <w:ind w:left="0"/>
              <w:rPr>
                <w:sz w:val="19"/>
              </w:rPr>
            </w:pPr>
          </w:p>
        </w:tc>
        <w:tc>
          <w:tcPr>
            <w:tcW w:w="9646" w:type="dxa"/>
            <w:gridSpan w:val="6"/>
          </w:tcPr>
          <w:p w14:paraId="40851015" w14:textId="079FE536" w:rsidR="005A76D1" w:rsidRPr="00F9444B" w:rsidRDefault="005A76D1" w:rsidP="005A76D1">
            <w:pPr>
              <w:widowControl/>
              <w:autoSpaceDE/>
              <w:autoSpaceDN/>
              <w:spacing w:after="160" w:line="259" w:lineRule="auto"/>
              <w:jc w:val="center"/>
              <w:rPr>
                <w:b/>
                <w:sz w:val="20"/>
              </w:rPr>
            </w:pPr>
            <w:r w:rsidRPr="00F9444B">
              <w:rPr>
                <w:b/>
                <w:sz w:val="20"/>
              </w:rPr>
              <w:t>II. Î M B R Ă C Ă M I N T E</w:t>
            </w:r>
          </w:p>
        </w:tc>
      </w:tr>
      <w:tr w:rsidR="000A67F6" w14:paraId="5D53D594" w14:textId="4B16C2DD" w:rsidTr="00990ED7">
        <w:trPr>
          <w:trHeight w:val="267"/>
        </w:trPr>
        <w:tc>
          <w:tcPr>
            <w:tcW w:w="425" w:type="dxa"/>
          </w:tcPr>
          <w:p w14:paraId="4C9775F8" w14:textId="77777777" w:rsidR="000A67F6" w:rsidRPr="00B172C4" w:rsidRDefault="000A67F6" w:rsidP="006E56BC">
            <w:pPr>
              <w:pStyle w:val="TableParagraph"/>
              <w:ind w:left="0"/>
              <w:rPr>
                <w:lang w:val="ro-RO"/>
              </w:rPr>
            </w:pPr>
          </w:p>
          <w:p w14:paraId="69958BF9" w14:textId="77777777" w:rsidR="000A67F6" w:rsidRPr="00B172C4" w:rsidRDefault="000A67F6" w:rsidP="006E56BC">
            <w:pPr>
              <w:pStyle w:val="TableParagraph"/>
              <w:spacing w:before="1"/>
              <w:ind w:left="0"/>
              <w:rPr>
                <w:sz w:val="18"/>
                <w:lang w:val="ro-RO"/>
              </w:rPr>
            </w:pPr>
          </w:p>
          <w:p w14:paraId="2927CA57" w14:textId="77777777" w:rsidR="000A67F6" w:rsidRPr="00B172C4" w:rsidRDefault="000A67F6" w:rsidP="006E56BC">
            <w:pPr>
              <w:pStyle w:val="TableParagraph"/>
              <w:ind w:left="4"/>
              <w:jc w:val="center"/>
              <w:rPr>
                <w:b/>
                <w:sz w:val="20"/>
                <w:lang w:val="ro-RO"/>
              </w:rPr>
            </w:pPr>
            <w:r w:rsidRPr="00B172C4">
              <w:rPr>
                <w:b/>
                <w:w w:val="99"/>
                <w:sz w:val="20"/>
                <w:lang w:val="ro-RO"/>
              </w:rPr>
              <w:t>3</w:t>
            </w:r>
          </w:p>
        </w:tc>
        <w:tc>
          <w:tcPr>
            <w:tcW w:w="1560" w:type="dxa"/>
          </w:tcPr>
          <w:p w14:paraId="768A413F" w14:textId="77777777" w:rsidR="000A67F6" w:rsidRPr="00B172C4" w:rsidRDefault="000A67F6" w:rsidP="006E56BC">
            <w:pPr>
              <w:pStyle w:val="TableParagraph"/>
              <w:ind w:left="0"/>
              <w:rPr>
                <w:sz w:val="30"/>
                <w:lang w:val="ro-RO"/>
              </w:rPr>
            </w:pPr>
          </w:p>
          <w:p w14:paraId="30F5FF54" w14:textId="2B0ADE00" w:rsidR="000A67F6" w:rsidRPr="00B172C4" w:rsidRDefault="000A67F6" w:rsidP="0047074C">
            <w:pPr>
              <w:pStyle w:val="TableParagraph"/>
              <w:spacing w:before="1"/>
              <w:ind w:right="385"/>
              <w:jc w:val="both"/>
              <w:rPr>
                <w:sz w:val="20"/>
                <w:lang w:val="ro-RO"/>
              </w:rPr>
            </w:pPr>
            <w:r w:rsidRPr="00B172C4">
              <w:rPr>
                <w:sz w:val="20"/>
                <w:lang w:val="ro-RO"/>
              </w:rPr>
              <w:t>Scurtă cu glugă (primăvară/toamnă)</w:t>
            </w:r>
          </w:p>
        </w:tc>
        <w:tc>
          <w:tcPr>
            <w:tcW w:w="1276" w:type="dxa"/>
            <w:vAlign w:val="center"/>
          </w:tcPr>
          <w:p w14:paraId="685113A7" w14:textId="77777777" w:rsidR="000A67F6" w:rsidRPr="00B172C4" w:rsidRDefault="000A67F6" w:rsidP="001261E7">
            <w:pPr>
              <w:pStyle w:val="TableParagraph"/>
              <w:ind w:left="0"/>
              <w:jc w:val="center"/>
              <w:rPr>
                <w:lang w:val="ro-RO"/>
              </w:rPr>
            </w:pPr>
          </w:p>
          <w:p w14:paraId="096BDB37" w14:textId="77777777" w:rsidR="000A67F6" w:rsidRPr="00B172C4" w:rsidRDefault="000A67F6" w:rsidP="001261E7">
            <w:pPr>
              <w:pStyle w:val="TableParagraph"/>
              <w:spacing w:before="1"/>
              <w:ind w:left="0"/>
              <w:jc w:val="center"/>
              <w:rPr>
                <w:sz w:val="18"/>
                <w:lang w:val="ro-RO"/>
              </w:rPr>
            </w:pPr>
          </w:p>
          <w:p w14:paraId="09C595E4" w14:textId="15D12124" w:rsidR="000A67F6" w:rsidRPr="00B172C4" w:rsidRDefault="00DF1C83" w:rsidP="001261E7">
            <w:pPr>
              <w:pStyle w:val="TableParagraph"/>
              <w:ind w:left="0" w:right="407"/>
              <w:jc w:val="center"/>
              <w:rPr>
                <w:sz w:val="20"/>
                <w:lang w:val="ro-RO"/>
              </w:rPr>
            </w:pPr>
            <w:r>
              <w:rPr>
                <w:sz w:val="20"/>
                <w:lang w:val="ro-RO"/>
              </w:rPr>
              <w:t>4</w:t>
            </w:r>
            <w:r w:rsidR="00D94BAB" w:rsidRPr="00DF1C83">
              <w:rPr>
                <w:sz w:val="20"/>
                <w:lang w:val="ro-RO"/>
              </w:rPr>
              <w:t xml:space="preserve">00 </w:t>
            </w:r>
            <w:r w:rsidR="000A67F6" w:rsidRPr="00DF1C83">
              <w:rPr>
                <w:sz w:val="20"/>
                <w:lang w:val="ro-RO"/>
              </w:rPr>
              <w:t>buc</w:t>
            </w:r>
          </w:p>
        </w:tc>
        <w:tc>
          <w:tcPr>
            <w:tcW w:w="1276" w:type="dxa"/>
          </w:tcPr>
          <w:p w14:paraId="24B21678" w14:textId="56BB6A97" w:rsidR="000A67F6" w:rsidRPr="00B172C4" w:rsidRDefault="000A67F6" w:rsidP="00990ED7">
            <w:pPr>
              <w:pStyle w:val="TableParagraph"/>
              <w:spacing w:before="1"/>
              <w:ind w:right="179"/>
              <w:jc w:val="center"/>
              <w:rPr>
                <w:sz w:val="20"/>
                <w:lang w:val="ro-RO"/>
              </w:rPr>
            </w:pPr>
            <w:r w:rsidRPr="00B172C4">
              <w:rPr>
                <w:sz w:val="20"/>
                <w:lang w:val="ro-RO"/>
              </w:rPr>
              <w:t>- Conform</w:t>
            </w:r>
            <w:r w:rsidRPr="00B172C4">
              <w:rPr>
                <w:spacing w:val="1"/>
                <w:sz w:val="20"/>
                <w:lang w:val="ro-RO"/>
              </w:rPr>
              <w:t xml:space="preserve"> </w:t>
            </w:r>
            <w:r w:rsidRPr="00B172C4">
              <w:rPr>
                <w:sz w:val="20"/>
                <w:lang w:val="ro-RO"/>
              </w:rPr>
              <w:t>anexei</w:t>
            </w:r>
            <w:r w:rsidRPr="00B172C4">
              <w:rPr>
                <w:spacing w:val="-13"/>
                <w:sz w:val="20"/>
                <w:lang w:val="ro-RO"/>
              </w:rPr>
              <w:t xml:space="preserve"> </w:t>
            </w:r>
            <w:r w:rsidRPr="00B172C4">
              <w:rPr>
                <w:sz w:val="20"/>
                <w:lang w:val="ro-RO"/>
              </w:rPr>
              <w:t>nr.3 - Mostrei prezentată de IGSU</w:t>
            </w:r>
          </w:p>
        </w:tc>
        <w:tc>
          <w:tcPr>
            <w:tcW w:w="2976" w:type="dxa"/>
          </w:tcPr>
          <w:p w14:paraId="2CEF3CE3" w14:textId="70FFA3DB" w:rsidR="000A67F6" w:rsidRPr="00B172C4" w:rsidRDefault="000A67F6" w:rsidP="00F9444B">
            <w:pPr>
              <w:pStyle w:val="TableParagraph"/>
              <w:spacing w:line="214" w:lineRule="exact"/>
              <w:ind w:left="0"/>
              <w:rPr>
                <w:sz w:val="20"/>
                <w:lang w:val="ro-RO"/>
              </w:rPr>
            </w:pPr>
            <w:r w:rsidRPr="00B172C4">
              <w:rPr>
                <w:sz w:val="20"/>
                <w:lang w:val="ro-RO"/>
              </w:rPr>
              <w:t xml:space="preserve">HG nr.676/2023 </w:t>
            </w:r>
          </w:p>
          <w:p w14:paraId="4B28BA37" w14:textId="747CB3C8" w:rsidR="006A0A11" w:rsidRPr="00B172C4" w:rsidRDefault="006A0A11" w:rsidP="006A0A11">
            <w:pPr>
              <w:pStyle w:val="TableParagraph"/>
              <w:spacing w:line="214" w:lineRule="exact"/>
              <w:ind w:left="0"/>
              <w:rPr>
                <w:sz w:val="20"/>
                <w:lang w:val="ro-RO"/>
              </w:rPr>
            </w:pPr>
            <w:r>
              <w:rPr>
                <w:sz w:val="20"/>
                <w:lang w:val="ro-RO"/>
              </w:rPr>
              <w:t xml:space="preserve">HG nr.83/2024  </w:t>
            </w:r>
          </w:p>
          <w:p w14:paraId="44B0CD43" w14:textId="66EC0480" w:rsidR="000A67F6" w:rsidRPr="006C1CF5" w:rsidRDefault="000A67F6" w:rsidP="0065528D">
            <w:pPr>
              <w:pStyle w:val="TableParagraph"/>
              <w:spacing w:line="214" w:lineRule="exact"/>
              <w:ind w:left="0"/>
              <w:rPr>
                <w:sz w:val="20"/>
                <w:lang w:val="ro-RO"/>
              </w:rPr>
            </w:pPr>
            <w:r w:rsidRPr="00B172C4">
              <w:rPr>
                <w:sz w:val="20"/>
                <w:lang w:val="ro-RO"/>
              </w:rPr>
              <w:t>Legea nr.105/2003</w:t>
            </w:r>
          </w:p>
          <w:p w14:paraId="12569382" w14:textId="3BDE57B1" w:rsidR="000A67F6" w:rsidRPr="00B172C4" w:rsidRDefault="000A67F6" w:rsidP="0065528D">
            <w:pPr>
              <w:ind w:right="-1"/>
              <w:jc w:val="both"/>
              <w:rPr>
                <w:rFonts w:eastAsia="SimSun"/>
                <w:i/>
                <w:sz w:val="18"/>
                <w:szCs w:val="18"/>
                <w:lang w:val="ro-RO" w:eastAsia="zh-CN"/>
              </w:rPr>
            </w:pPr>
            <w:r w:rsidRPr="00B172C4">
              <w:rPr>
                <w:sz w:val="18"/>
                <w:szCs w:val="18"/>
                <w:lang w:val="ro-RO"/>
              </w:rPr>
              <w:t>SM EN ISO 3758:20</w:t>
            </w:r>
            <w:r w:rsidR="006C1CF5">
              <w:rPr>
                <w:sz w:val="18"/>
                <w:szCs w:val="18"/>
                <w:lang w:val="ro-RO"/>
              </w:rPr>
              <w:t>24</w:t>
            </w:r>
            <w:r w:rsidRPr="00B172C4">
              <w:rPr>
                <w:rFonts w:eastAsia="SimSun"/>
                <w:i/>
                <w:sz w:val="18"/>
                <w:szCs w:val="18"/>
                <w:lang w:val="ro-RO" w:eastAsia="zh-CN"/>
              </w:rPr>
              <w:t xml:space="preserve"> </w:t>
            </w:r>
          </w:p>
          <w:p w14:paraId="736BD961" w14:textId="7F5F4DCF" w:rsidR="000A67F6" w:rsidRPr="00B172C4" w:rsidRDefault="000A67F6" w:rsidP="0065528D">
            <w:pPr>
              <w:ind w:right="-1"/>
              <w:jc w:val="both"/>
              <w:rPr>
                <w:b/>
                <w:i/>
                <w:sz w:val="20"/>
                <w:szCs w:val="20"/>
                <w:lang w:val="ro-RO"/>
              </w:rPr>
            </w:pPr>
            <w:r w:rsidRPr="00B172C4">
              <w:rPr>
                <w:rFonts w:eastAsia="SimSun"/>
                <w:i/>
                <w:sz w:val="18"/>
                <w:szCs w:val="18"/>
                <w:lang w:val="ro-RO" w:eastAsia="zh-CN"/>
              </w:rPr>
              <w:t>SM SR EN 14360:2010</w:t>
            </w:r>
          </w:p>
        </w:tc>
        <w:tc>
          <w:tcPr>
            <w:tcW w:w="1418" w:type="dxa"/>
            <w:tcBorders>
              <w:right w:val="single" w:sz="4" w:space="0" w:color="auto"/>
            </w:tcBorders>
          </w:tcPr>
          <w:p w14:paraId="35F153D0" w14:textId="6F1C5D0E" w:rsidR="006A0A11" w:rsidRPr="00B172C4" w:rsidRDefault="00990ED7" w:rsidP="008226E9">
            <w:pPr>
              <w:pStyle w:val="TableParagraph"/>
              <w:ind w:left="0" w:right="253"/>
              <w:rPr>
                <w:b/>
                <w:sz w:val="20"/>
                <w:lang w:val="ro-RO"/>
              </w:rPr>
            </w:pPr>
            <w:r>
              <w:rPr>
                <w:sz w:val="20"/>
                <w:lang w:val="ro-RO"/>
              </w:rPr>
              <w:t>p</w:t>
            </w:r>
            <w:r w:rsidR="008226E9" w:rsidRPr="00B172C4">
              <w:rPr>
                <w:sz w:val="20"/>
                <w:lang w:val="ro-RO"/>
              </w:rPr>
              <w:t xml:space="preserve">ână la </w:t>
            </w:r>
            <w:r w:rsidR="00D94BAB" w:rsidRPr="005B4F13">
              <w:rPr>
                <w:color w:val="000000" w:themeColor="text1"/>
                <w:sz w:val="20"/>
                <w:lang w:val="ro-RO"/>
              </w:rPr>
              <w:t>120</w:t>
            </w:r>
            <w:r w:rsidR="008226E9" w:rsidRPr="00B172C4">
              <w:rPr>
                <w:sz w:val="20"/>
                <w:lang w:val="ro-RO"/>
              </w:rPr>
              <w:t xml:space="preserve"> zile de la înregistrarea contractului la Trezoreria MF</w:t>
            </w:r>
            <w:r w:rsidR="008226E9" w:rsidRPr="00B172C4">
              <w:rPr>
                <w:b/>
                <w:sz w:val="20"/>
                <w:lang w:val="ro-RO"/>
              </w:rPr>
              <w:t xml:space="preserve"> </w:t>
            </w:r>
          </w:p>
        </w:tc>
        <w:tc>
          <w:tcPr>
            <w:tcW w:w="1135" w:type="dxa"/>
            <w:tcBorders>
              <w:left w:val="single" w:sz="4" w:space="0" w:color="auto"/>
            </w:tcBorders>
            <w:vAlign w:val="center"/>
          </w:tcPr>
          <w:p w14:paraId="501CCB3C" w14:textId="5377CC9C" w:rsidR="000A67F6" w:rsidRPr="00B172C4" w:rsidRDefault="000A67F6" w:rsidP="00B172C4">
            <w:pPr>
              <w:pStyle w:val="TableParagraph"/>
              <w:rPr>
                <w:sz w:val="20"/>
                <w:lang w:val="ro-RO"/>
              </w:rPr>
            </w:pPr>
          </w:p>
          <w:p w14:paraId="55D88B35" w14:textId="77777777" w:rsidR="000A67F6" w:rsidRPr="00B172C4" w:rsidRDefault="000A67F6" w:rsidP="00B172C4">
            <w:pPr>
              <w:pStyle w:val="TableParagraph"/>
              <w:ind w:left="0" w:right="253"/>
              <w:rPr>
                <w:sz w:val="20"/>
                <w:lang w:val="ro-RO"/>
              </w:rPr>
            </w:pPr>
          </w:p>
          <w:p w14:paraId="433E8262" w14:textId="6DDD0C2E" w:rsidR="000A67F6" w:rsidRPr="00B172C4" w:rsidRDefault="00DF1C83" w:rsidP="00B172C4">
            <w:pPr>
              <w:pStyle w:val="TableParagraph"/>
              <w:ind w:left="0" w:right="253"/>
              <w:rPr>
                <w:sz w:val="20"/>
                <w:lang w:val="ro-RO"/>
              </w:rPr>
            </w:pPr>
            <w:r>
              <w:rPr>
                <w:color w:val="000000" w:themeColor="text1"/>
                <w:sz w:val="20"/>
                <w:lang w:val="ro-RO"/>
              </w:rPr>
              <w:t>340000,00</w:t>
            </w:r>
          </w:p>
        </w:tc>
      </w:tr>
      <w:tr w:rsidR="000A67F6" w14:paraId="1B4DA732" w14:textId="072378C8" w:rsidTr="00990ED7">
        <w:trPr>
          <w:trHeight w:val="460"/>
        </w:trPr>
        <w:tc>
          <w:tcPr>
            <w:tcW w:w="425" w:type="dxa"/>
          </w:tcPr>
          <w:p w14:paraId="74356EAC" w14:textId="77777777" w:rsidR="000A67F6" w:rsidRPr="00B172C4" w:rsidRDefault="000A67F6" w:rsidP="006E56BC">
            <w:pPr>
              <w:pStyle w:val="TableParagraph"/>
              <w:spacing w:before="115"/>
              <w:ind w:left="4"/>
              <w:jc w:val="center"/>
              <w:rPr>
                <w:b/>
                <w:sz w:val="20"/>
                <w:lang w:val="ro-RO"/>
              </w:rPr>
            </w:pPr>
            <w:r w:rsidRPr="00B172C4">
              <w:rPr>
                <w:b/>
                <w:w w:val="99"/>
                <w:sz w:val="20"/>
                <w:lang w:val="ro-RO"/>
              </w:rPr>
              <w:t>4</w:t>
            </w:r>
          </w:p>
        </w:tc>
        <w:tc>
          <w:tcPr>
            <w:tcW w:w="1560" w:type="dxa"/>
          </w:tcPr>
          <w:p w14:paraId="40E3A981" w14:textId="6EC9BC9C" w:rsidR="000A67F6" w:rsidRPr="00B172C4" w:rsidRDefault="000A67F6" w:rsidP="0047074C">
            <w:pPr>
              <w:pStyle w:val="TableParagraph"/>
              <w:spacing w:line="230" w:lineRule="atLeast"/>
              <w:ind w:right="337"/>
              <w:jc w:val="both"/>
              <w:rPr>
                <w:sz w:val="20"/>
                <w:lang w:val="ro-RO"/>
              </w:rPr>
            </w:pPr>
            <w:r w:rsidRPr="00B172C4">
              <w:rPr>
                <w:sz w:val="20"/>
                <w:lang w:val="ro-RO"/>
              </w:rPr>
              <w:t>Scurtă de iarnă cu glugă și mesadă detașabilă</w:t>
            </w:r>
          </w:p>
        </w:tc>
        <w:tc>
          <w:tcPr>
            <w:tcW w:w="1276" w:type="dxa"/>
            <w:vAlign w:val="center"/>
          </w:tcPr>
          <w:p w14:paraId="78EA9ECA" w14:textId="4CE84F5B" w:rsidR="000A67F6" w:rsidRPr="00B172C4" w:rsidRDefault="00DF1C83" w:rsidP="001261E7">
            <w:pPr>
              <w:pStyle w:val="TableParagraph"/>
              <w:spacing w:before="115"/>
              <w:ind w:right="407"/>
              <w:jc w:val="center"/>
              <w:rPr>
                <w:sz w:val="20"/>
                <w:lang w:val="ro-RO"/>
              </w:rPr>
            </w:pPr>
            <w:r w:rsidRPr="00DF1C83">
              <w:rPr>
                <w:sz w:val="20"/>
                <w:lang w:val="ro-RO"/>
              </w:rPr>
              <w:t xml:space="preserve">300 </w:t>
            </w:r>
            <w:r w:rsidR="000A67F6" w:rsidRPr="00DF1C83">
              <w:rPr>
                <w:sz w:val="20"/>
                <w:lang w:val="ro-RO"/>
              </w:rPr>
              <w:t>buc</w:t>
            </w:r>
          </w:p>
        </w:tc>
        <w:tc>
          <w:tcPr>
            <w:tcW w:w="1276" w:type="dxa"/>
          </w:tcPr>
          <w:p w14:paraId="20A40B04" w14:textId="5CDF1C9C" w:rsidR="000A67F6" w:rsidRDefault="00DD0A3B" w:rsidP="00990ED7">
            <w:pPr>
              <w:pStyle w:val="TableParagraph"/>
              <w:spacing w:line="230" w:lineRule="atLeast"/>
              <w:ind w:left="192" w:right="179"/>
              <w:jc w:val="center"/>
              <w:rPr>
                <w:sz w:val="20"/>
                <w:lang w:val="ro-RO"/>
              </w:rPr>
            </w:pPr>
            <w:r>
              <w:rPr>
                <w:sz w:val="20"/>
                <w:lang w:val="ro-RO"/>
              </w:rPr>
              <w:t>-</w:t>
            </w:r>
            <w:r w:rsidR="000A67F6" w:rsidRPr="00B172C4">
              <w:rPr>
                <w:sz w:val="20"/>
                <w:lang w:val="ro-RO"/>
              </w:rPr>
              <w:t>Conform</w:t>
            </w:r>
            <w:r w:rsidR="000A67F6" w:rsidRPr="00B172C4">
              <w:rPr>
                <w:spacing w:val="1"/>
                <w:sz w:val="20"/>
                <w:lang w:val="ro-RO"/>
              </w:rPr>
              <w:t xml:space="preserve"> </w:t>
            </w:r>
            <w:r w:rsidR="000A67F6" w:rsidRPr="00B172C4">
              <w:rPr>
                <w:sz w:val="20"/>
                <w:lang w:val="ro-RO"/>
              </w:rPr>
              <w:t>anexei</w:t>
            </w:r>
            <w:r w:rsidR="000A67F6" w:rsidRPr="00B172C4">
              <w:rPr>
                <w:spacing w:val="-13"/>
                <w:sz w:val="20"/>
                <w:lang w:val="ro-RO"/>
              </w:rPr>
              <w:t xml:space="preserve"> </w:t>
            </w:r>
            <w:r w:rsidR="000A67F6" w:rsidRPr="00B172C4">
              <w:rPr>
                <w:sz w:val="20"/>
                <w:lang w:val="ro-RO"/>
              </w:rPr>
              <w:t>nr.4</w:t>
            </w:r>
          </w:p>
          <w:p w14:paraId="5BDA9EEC" w14:textId="76597EEF" w:rsidR="00DD0A3B" w:rsidRPr="00B172C4" w:rsidRDefault="00DD0A3B" w:rsidP="00990ED7">
            <w:pPr>
              <w:pStyle w:val="TableParagraph"/>
              <w:spacing w:line="230" w:lineRule="atLeast"/>
              <w:ind w:left="192" w:right="179"/>
              <w:jc w:val="center"/>
              <w:rPr>
                <w:sz w:val="20"/>
                <w:lang w:val="ro-RO"/>
              </w:rPr>
            </w:pPr>
            <w:r>
              <w:rPr>
                <w:sz w:val="20"/>
                <w:lang w:val="ro-RO"/>
              </w:rPr>
              <w:t>-</w:t>
            </w:r>
            <w:r w:rsidRPr="00B172C4">
              <w:rPr>
                <w:sz w:val="20"/>
                <w:lang w:val="ro-RO"/>
              </w:rPr>
              <w:t>Mostrei prezentată de IGSU</w:t>
            </w:r>
          </w:p>
        </w:tc>
        <w:tc>
          <w:tcPr>
            <w:tcW w:w="2976" w:type="dxa"/>
          </w:tcPr>
          <w:p w14:paraId="026834A5" w14:textId="77777777" w:rsidR="000A67F6" w:rsidRPr="00B172C4" w:rsidRDefault="000A67F6" w:rsidP="00F9444B">
            <w:pPr>
              <w:pStyle w:val="TableParagraph"/>
              <w:spacing w:line="214" w:lineRule="exact"/>
              <w:ind w:left="0"/>
              <w:rPr>
                <w:sz w:val="20"/>
                <w:lang w:val="ro-RO"/>
              </w:rPr>
            </w:pPr>
            <w:r w:rsidRPr="00B172C4">
              <w:rPr>
                <w:sz w:val="20"/>
                <w:lang w:val="ro-RO"/>
              </w:rPr>
              <w:t>HG nr.676/2023</w:t>
            </w:r>
          </w:p>
          <w:p w14:paraId="7A096202" w14:textId="77777777" w:rsidR="006A0A11" w:rsidRPr="00B172C4" w:rsidRDefault="006A0A11" w:rsidP="006A0A11">
            <w:pPr>
              <w:pStyle w:val="TableParagraph"/>
              <w:spacing w:line="214" w:lineRule="exact"/>
              <w:ind w:left="0"/>
              <w:rPr>
                <w:sz w:val="20"/>
                <w:lang w:val="ro-RO"/>
              </w:rPr>
            </w:pPr>
            <w:r>
              <w:rPr>
                <w:sz w:val="20"/>
                <w:lang w:val="ro-RO"/>
              </w:rPr>
              <w:t xml:space="preserve">HG nr.83/2024 </w:t>
            </w:r>
          </w:p>
          <w:p w14:paraId="5D6D5EE5" w14:textId="606EC3FA" w:rsidR="000A67F6" w:rsidRPr="006C1CF5" w:rsidRDefault="000A67F6" w:rsidP="00DD7FA5">
            <w:pPr>
              <w:pStyle w:val="TableParagraph"/>
              <w:spacing w:line="214" w:lineRule="exact"/>
              <w:ind w:left="0"/>
              <w:rPr>
                <w:sz w:val="20"/>
                <w:lang w:val="ro-RO"/>
              </w:rPr>
            </w:pPr>
            <w:r w:rsidRPr="00B172C4">
              <w:rPr>
                <w:sz w:val="20"/>
                <w:lang w:val="ro-RO"/>
              </w:rPr>
              <w:t>Legea nr.105/2003</w:t>
            </w:r>
          </w:p>
          <w:p w14:paraId="47DE6303" w14:textId="03D12DAB" w:rsidR="000A67F6" w:rsidRPr="00B172C4" w:rsidRDefault="000A67F6" w:rsidP="00DD7FA5">
            <w:pPr>
              <w:ind w:right="-1"/>
              <w:jc w:val="both"/>
              <w:rPr>
                <w:rFonts w:eastAsia="SimSun"/>
                <w:i/>
                <w:sz w:val="18"/>
                <w:szCs w:val="18"/>
                <w:lang w:val="ro-RO" w:eastAsia="zh-CN"/>
              </w:rPr>
            </w:pPr>
            <w:r w:rsidRPr="00B172C4">
              <w:rPr>
                <w:sz w:val="18"/>
                <w:szCs w:val="18"/>
                <w:lang w:val="ro-RO"/>
              </w:rPr>
              <w:t>SM EN ISO 3758:20</w:t>
            </w:r>
            <w:r w:rsidR="006C1CF5">
              <w:rPr>
                <w:sz w:val="18"/>
                <w:szCs w:val="18"/>
                <w:lang w:val="ro-RO"/>
              </w:rPr>
              <w:t>24</w:t>
            </w:r>
            <w:r w:rsidRPr="00B172C4">
              <w:rPr>
                <w:rFonts w:eastAsia="SimSun"/>
                <w:i/>
                <w:sz w:val="18"/>
                <w:szCs w:val="18"/>
                <w:lang w:val="ro-RO" w:eastAsia="zh-CN"/>
              </w:rPr>
              <w:t xml:space="preserve"> </w:t>
            </w:r>
          </w:p>
          <w:p w14:paraId="6D0FA12B" w14:textId="3989528A" w:rsidR="000A67F6" w:rsidRPr="00B172C4" w:rsidRDefault="000A67F6" w:rsidP="00DD7FA5">
            <w:pPr>
              <w:pStyle w:val="TableParagraph"/>
              <w:ind w:left="106"/>
              <w:rPr>
                <w:sz w:val="20"/>
                <w:lang w:val="ro-RO"/>
              </w:rPr>
            </w:pPr>
            <w:r w:rsidRPr="00B172C4">
              <w:rPr>
                <w:rFonts w:eastAsia="SimSun"/>
                <w:i/>
                <w:sz w:val="18"/>
                <w:szCs w:val="18"/>
                <w:lang w:val="ro-RO" w:eastAsia="zh-CN"/>
              </w:rPr>
              <w:t>SM SR EN 14360:2010</w:t>
            </w:r>
          </w:p>
        </w:tc>
        <w:tc>
          <w:tcPr>
            <w:tcW w:w="1418" w:type="dxa"/>
            <w:tcBorders>
              <w:right w:val="single" w:sz="4" w:space="0" w:color="auto"/>
            </w:tcBorders>
          </w:tcPr>
          <w:p w14:paraId="6EBA61FE" w14:textId="5D98773A" w:rsidR="00B23F32" w:rsidRPr="00B172C4" w:rsidRDefault="008226E9" w:rsidP="00B23F32">
            <w:pPr>
              <w:pStyle w:val="TableParagraph"/>
              <w:ind w:left="0" w:right="57"/>
              <w:rPr>
                <w:sz w:val="20"/>
                <w:lang w:val="ro-RO"/>
              </w:rPr>
            </w:pPr>
            <w:r w:rsidRPr="00B172C4">
              <w:rPr>
                <w:sz w:val="20"/>
                <w:lang w:val="ro-RO"/>
              </w:rPr>
              <w:t xml:space="preserve">până la </w:t>
            </w:r>
            <w:r w:rsidR="00D94BAB" w:rsidRPr="005B4F13">
              <w:rPr>
                <w:color w:val="000000" w:themeColor="text1"/>
                <w:sz w:val="20"/>
                <w:lang w:val="ro-RO"/>
              </w:rPr>
              <w:t>120</w:t>
            </w:r>
            <w:r w:rsidRPr="00B172C4">
              <w:rPr>
                <w:sz w:val="20"/>
                <w:lang w:val="ro-RO"/>
              </w:rPr>
              <w:t>zile de la înregistrarea contractului la Trezoreria MF</w:t>
            </w:r>
          </w:p>
        </w:tc>
        <w:tc>
          <w:tcPr>
            <w:tcW w:w="1135" w:type="dxa"/>
            <w:tcBorders>
              <w:left w:val="single" w:sz="4" w:space="0" w:color="auto"/>
            </w:tcBorders>
            <w:vAlign w:val="center"/>
          </w:tcPr>
          <w:p w14:paraId="76DD4E8B" w14:textId="728834C6" w:rsidR="000A67F6" w:rsidRPr="00B172C4" w:rsidRDefault="00DF1C83" w:rsidP="00093295">
            <w:pPr>
              <w:pStyle w:val="TableParagraph"/>
              <w:spacing w:before="115"/>
              <w:ind w:left="0" w:right="137"/>
              <w:rPr>
                <w:sz w:val="20"/>
                <w:lang w:val="ro-RO"/>
              </w:rPr>
            </w:pPr>
            <w:r>
              <w:rPr>
                <w:color w:val="000000" w:themeColor="text1"/>
                <w:sz w:val="20"/>
                <w:lang w:val="ro-RO"/>
              </w:rPr>
              <w:t>1260000,00</w:t>
            </w:r>
          </w:p>
        </w:tc>
      </w:tr>
      <w:tr w:rsidR="000A67F6" w14:paraId="07FDBB27" w14:textId="4022B58B" w:rsidTr="00990ED7">
        <w:trPr>
          <w:trHeight w:val="1413"/>
        </w:trPr>
        <w:tc>
          <w:tcPr>
            <w:tcW w:w="425" w:type="dxa"/>
          </w:tcPr>
          <w:p w14:paraId="0D13F0F3" w14:textId="77777777" w:rsidR="000A67F6" w:rsidRDefault="000A67F6" w:rsidP="006E56BC">
            <w:pPr>
              <w:pStyle w:val="TableParagraph"/>
              <w:ind w:left="0"/>
              <w:rPr>
                <w:sz w:val="30"/>
              </w:rPr>
            </w:pPr>
          </w:p>
          <w:p w14:paraId="510F4E34" w14:textId="77777777" w:rsidR="000A67F6" w:rsidRDefault="000A67F6" w:rsidP="006E56BC">
            <w:pPr>
              <w:pStyle w:val="TableParagraph"/>
              <w:spacing w:before="1"/>
              <w:ind w:left="4"/>
              <w:jc w:val="center"/>
              <w:rPr>
                <w:b/>
                <w:sz w:val="20"/>
              </w:rPr>
            </w:pPr>
            <w:r>
              <w:rPr>
                <w:b/>
                <w:w w:val="99"/>
                <w:sz w:val="20"/>
              </w:rPr>
              <w:t>5</w:t>
            </w:r>
          </w:p>
        </w:tc>
        <w:tc>
          <w:tcPr>
            <w:tcW w:w="1560" w:type="dxa"/>
          </w:tcPr>
          <w:p w14:paraId="5337F602" w14:textId="77777777" w:rsidR="000A67F6" w:rsidRPr="00B172C4" w:rsidRDefault="000A67F6" w:rsidP="0047074C">
            <w:pPr>
              <w:pStyle w:val="TableParagraph"/>
              <w:ind w:left="0"/>
              <w:jc w:val="both"/>
              <w:rPr>
                <w:sz w:val="30"/>
                <w:lang w:val="ro-RO"/>
              </w:rPr>
            </w:pPr>
          </w:p>
          <w:p w14:paraId="24E591C1" w14:textId="3B4698E1" w:rsidR="000A67F6" w:rsidRPr="00B172C4" w:rsidRDefault="000A67F6" w:rsidP="0047074C">
            <w:pPr>
              <w:pStyle w:val="TableParagraph"/>
              <w:spacing w:before="1"/>
              <w:ind w:right="215"/>
              <w:jc w:val="both"/>
              <w:rPr>
                <w:sz w:val="20"/>
                <w:lang w:val="ro-RO"/>
              </w:rPr>
            </w:pPr>
            <w:r w:rsidRPr="00B172C4">
              <w:rPr>
                <w:sz w:val="20"/>
                <w:lang w:val="ro-RO"/>
              </w:rPr>
              <w:t>Costum (tunică și pantaloni)</w:t>
            </w:r>
          </w:p>
        </w:tc>
        <w:tc>
          <w:tcPr>
            <w:tcW w:w="1276" w:type="dxa"/>
            <w:vAlign w:val="center"/>
          </w:tcPr>
          <w:p w14:paraId="16156997" w14:textId="77777777" w:rsidR="000A67F6" w:rsidRPr="00B172C4" w:rsidRDefault="000A67F6" w:rsidP="001261E7">
            <w:pPr>
              <w:pStyle w:val="TableParagraph"/>
              <w:ind w:left="0"/>
              <w:jc w:val="center"/>
              <w:rPr>
                <w:sz w:val="30"/>
                <w:lang w:val="ro-RO"/>
              </w:rPr>
            </w:pPr>
          </w:p>
          <w:p w14:paraId="4E807C7A" w14:textId="316BADB5" w:rsidR="000A67F6" w:rsidRPr="00B172C4" w:rsidRDefault="000A67F6" w:rsidP="001261E7">
            <w:pPr>
              <w:pStyle w:val="TableParagraph"/>
              <w:spacing w:before="1"/>
              <w:ind w:left="0" w:right="407"/>
              <w:jc w:val="center"/>
              <w:rPr>
                <w:sz w:val="20"/>
                <w:lang w:val="ro-RO"/>
              </w:rPr>
            </w:pPr>
            <w:r w:rsidRPr="00DF1C83">
              <w:rPr>
                <w:sz w:val="20"/>
                <w:lang w:val="ro-RO"/>
              </w:rPr>
              <w:t>2</w:t>
            </w:r>
            <w:r w:rsidR="00DF1C83" w:rsidRPr="00DF1C83">
              <w:rPr>
                <w:sz w:val="20"/>
                <w:lang w:val="ro-RO"/>
              </w:rPr>
              <w:t>0</w:t>
            </w:r>
            <w:r w:rsidRPr="00DF1C83">
              <w:rPr>
                <w:sz w:val="20"/>
                <w:lang w:val="ro-RO"/>
              </w:rPr>
              <w:t>00</w:t>
            </w:r>
            <w:r w:rsidR="00731C3A" w:rsidRPr="00DF1C83">
              <w:rPr>
                <w:sz w:val="20"/>
                <w:lang w:val="ro-RO"/>
              </w:rPr>
              <w:t xml:space="preserve"> </w:t>
            </w:r>
            <w:r w:rsidR="00B71962" w:rsidRPr="00DF1C83">
              <w:rPr>
                <w:sz w:val="20"/>
                <w:lang w:val="ro-RO"/>
              </w:rPr>
              <w:t>comp</w:t>
            </w:r>
          </w:p>
        </w:tc>
        <w:tc>
          <w:tcPr>
            <w:tcW w:w="1276" w:type="dxa"/>
          </w:tcPr>
          <w:p w14:paraId="3B1C9916" w14:textId="40542D65" w:rsidR="000A67F6" w:rsidRDefault="00DD0A3B" w:rsidP="00990ED7">
            <w:pPr>
              <w:pStyle w:val="TableParagraph"/>
              <w:ind w:left="192" w:right="179"/>
              <w:jc w:val="center"/>
              <w:rPr>
                <w:sz w:val="20"/>
                <w:lang w:val="ro-RO"/>
              </w:rPr>
            </w:pPr>
            <w:r>
              <w:rPr>
                <w:sz w:val="20"/>
                <w:lang w:val="ro-RO"/>
              </w:rPr>
              <w:t>-</w:t>
            </w:r>
            <w:r w:rsidR="000A67F6" w:rsidRPr="00B172C4">
              <w:rPr>
                <w:sz w:val="20"/>
                <w:lang w:val="ro-RO"/>
              </w:rPr>
              <w:t>Conform</w:t>
            </w:r>
            <w:r w:rsidR="000A67F6" w:rsidRPr="00B172C4">
              <w:rPr>
                <w:spacing w:val="1"/>
                <w:sz w:val="20"/>
                <w:lang w:val="ro-RO"/>
              </w:rPr>
              <w:t xml:space="preserve"> </w:t>
            </w:r>
            <w:r w:rsidR="000A67F6" w:rsidRPr="00B172C4">
              <w:rPr>
                <w:sz w:val="20"/>
                <w:lang w:val="ro-RO"/>
              </w:rPr>
              <w:t>anexei</w:t>
            </w:r>
            <w:r w:rsidR="000A67F6" w:rsidRPr="00B172C4">
              <w:rPr>
                <w:spacing w:val="-13"/>
                <w:sz w:val="20"/>
                <w:lang w:val="ro-RO"/>
              </w:rPr>
              <w:t xml:space="preserve"> </w:t>
            </w:r>
            <w:r w:rsidR="000A67F6" w:rsidRPr="00B172C4">
              <w:rPr>
                <w:sz w:val="20"/>
                <w:lang w:val="ro-RO"/>
              </w:rPr>
              <w:t>nr.5</w:t>
            </w:r>
          </w:p>
          <w:p w14:paraId="193FF106" w14:textId="37AB43C8" w:rsidR="00DD0A3B" w:rsidRPr="00B172C4" w:rsidRDefault="00DD0A3B" w:rsidP="00990ED7">
            <w:pPr>
              <w:pStyle w:val="TableParagraph"/>
              <w:ind w:left="192" w:right="179"/>
              <w:jc w:val="center"/>
              <w:rPr>
                <w:sz w:val="20"/>
                <w:lang w:val="ro-RO"/>
              </w:rPr>
            </w:pPr>
            <w:r>
              <w:rPr>
                <w:sz w:val="20"/>
                <w:lang w:val="ro-RO"/>
              </w:rPr>
              <w:t>-</w:t>
            </w:r>
            <w:r w:rsidRPr="00B172C4">
              <w:rPr>
                <w:sz w:val="20"/>
                <w:lang w:val="ro-RO"/>
              </w:rPr>
              <w:t xml:space="preserve"> Mostrei prezentată de IGSU</w:t>
            </w:r>
          </w:p>
        </w:tc>
        <w:tc>
          <w:tcPr>
            <w:tcW w:w="2976" w:type="dxa"/>
          </w:tcPr>
          <w:p w14:paraId="142D44B8" w14:textId="77777777" w:rsidR="000A67F6" w:rsidRPr="00B172C4" w:rsidRDefault="000A67F6" w:rsidP="00F9444B">
            <w:pPr>
              <w:pStyle w:val="TableParagraph"/>
              <w:spacing w:line="214" w:lineRule="exact"/>
              <w:ind w:left="0"/>
              <w:rPr>
                <w:sz w:val="20"/>
                <w:lang w:val="ro-RO"/>
              </w:rPr>
            </w:pPr>
            <w:r w:rsidRPr="00B172C4">
              <w:rPr>
                <w:sz w:val="20"/>
                <w:lang w:val="ro-RO"/>
              </w:rPr>
              <w:t>HG nr.676/2023</w:t>
            </w:r>
          </w:p>
          <w:p w14:paraId="5501EB0D" w14:textId="77777777" w:rsidR="006A0A11" w:rsidRPr="00B172C4" w:rsidRDefault="006A0A11" w:rsidP="006A0A11">
            <w:pPr>
              <w:pStyle w:val="TableParagraph"/>
              <w:spacing w:line="214" w:lineRule="exact"/>
              <w:ind w:left="0"/>
              <w:rPr>
                <w:sz w:val="20"/>
                <w:lang w:val="ro-RO"/>
              </w:rPr>
            </w:pPr>
            <w:r>
              <w:rPr>
                <w:sz w:val="20"/>
                <w:lang w:val="ro-RO"/>
              </w:rPr>
              <w:t xml:space="preserve">HG nr.83/2024 </w:t>
            </w:r>
          </w:p>
          <w:p w14:paraId="30E3DD14" w14:textId="26441914" w:rsidR="000A67F6" w:rsidRPr="006C1CF5" w:rsidRDefault="000A67F6" w:rsidP="00DD7FA5">
            <w:pPr>
              <w:pStyle w:val="TableParagraph"/>
              <w:spacing w:line="214" w:lineRule="exact"/>
              <w:ind w:left="0"/>
              <w:rPr>
                <w:sz w:val="20"/>
                <w:lang w:val="ro-RO"/>
              </w:rPr>
            </w:pPr>
            <w:r w:rsidRPr="00B172C4">
              <w:rPr>
                <w:sz w:val="20"/>
                <w:lang w:val="ro-RO"/>
              </w:rPr>
              <w:t>Legea nr.105/2003</w:t>
            </w:r>
          </w:p>
          <w:p w14:paraId="30A50C4D" w14:textId="19B2F066" w:rsidR="000A67F6" w:rsidRPr="00B172C4" w:rsidRDefault="000A67F6" w:rsidP="00DD7FA5">
            <w:pPr>
              <w:ind w:right="-1"/>
              <w:jc w:val="both"/>
              <w:rPr>
                <w:rFonts w:eastAsia="SimSun"/>
                <w:i/>
                <w:sz w:val="18"/>
                <w:szCs w:val="18"/>
                <w:lang w:val="ro-RO" w:eastAsia="zh-CN"/>
              </w:rPr>
            </w:pPr>
            <w:r w:rsidRPr="00B172C4">
              <w:rPr>
                <w:sz w:val="18"/>
                <w:szCs w:val="18"/>
                <w:lang w:val="ro-RO"/>
              </w:rPr>
              <w:t>SM EN ISO 3758:20</w:t>
            </w:r>
            <w:r w:rsidR="006C1CF5">
              <w:rPr>
                <w:sz w:val="18"/>
                <w:szCs w:val="18"/>
                <w:lang w:val="ro-RO"/>
              </w:rPr>
              <w:t>24</w:t>
            </w:r>
            <w:r w:rsidRPr="00B172C4">
              <w:rPr>
                <w:rFonts w:eastAsia="SimSun"/>
                <w:i/>
                <w:sz w:val="18"/>
                <w:szCs w:val="18"/>
                <w:lang w:val="ro-RO" w:eastAsia="zh-CN"/>
              </w:rPr>
              <w:t xml:space="preserve"> </w:t>
            </w:r>
          </w:p>
          <w:p w14:paraId="4B8BE597" w14:textId="27B1FBAC" w:rsidR="000A67F6" w:rsidRPr="00B172C4" w:rsidRDefault="000A67F6" w:rsidP="00F9444B">
            <w:pPr>
              <w:ind w:right="-1"/>
              <w:jc w:val="both"/>
              <w:rPr>
                <w:rFonts w:eastAsia="SimSun"/>
                <w:i/>
                <w:color w:val="FF0000"/>
                <w:sz w:val="18"/>
                <w:szCs w:val="18"/>
                <w:highlight w:val="lightGray"/>
                <w:lang w:val="ro-RO" w:eastAsia="zh-CN"/>
              </w:rPr>
            </w:pPr>
            <w:r w:rsidRPr="00B172C4">
              <w:rPr>
                <w:rFonts w:eastAsia="SimSun"/>
                <w:i/>
                <w:sz w:val="18"/>
                <w:szCs w:val="18"/>
                <w:lang w:val="ro-RO" w:eastAsia="zh-CN"/>
              </w:rPr>
              <w:t>SM SR EN ISO 13937-2:2013</w:t>
            </w:r>
          </w:p>
        </w:tc>
        <w:tc>
          <w:tcPr>
            <w:tcW w:w="1418" w:type="dxa"/>
            <w:tcBorders>
              <w:right w:val="single" w:sz="4" w:space="0" w:color="auto"/>
            </w:tcBorders>
          </w:tcPr>
          <w:p w14:paraId="6382D013" w14:textId="40809A10" w:rsidR="000A67F6" w:rsidRPr="00B172C4" w:rsidRDefault="008226E9" w:rsidP="00B23F32">
            <w:pPr>
              <w:pStyle w:val="TableParagraph"/>
              <w:spacing w:before="1"/>
              <w:ind w:left="0" w:right="303"/>
              <w:rPr>
                <w:b/>
                <w:sz w:val="20"/>
                <w:lang w:val="ro-RO"/>
              </w:rPr>
            </w:pPr>
            <w:r w:rsidRPr="00B172C4">
              <w:rPr>
                <w:sz w:val="19"/>
                <w:lang w:val="ro-RO"/>
              </w:rPr>
              <w:t xml:space="preserve">până la </w:t>
            </w:r>
            <w:r w:rsidR="00D94BAB" w:rsidRPr="005B4F13">
              <w:rPr>
                <w:color w:val="000000" w:themeColor="text1"/>
                <w:sz w:val="19"/>
                <w:lang w:val="ro-RO"/>
              </w:rPr>
              <w:t>120</w:t>
            </w:r>
            <w:r w:rsidRPr="005B4F13">
              <w:rPr>
                <w:color w:val="000000" w:themeColor="text1"/>
                <w:sz w:val="19"/>
                <w:lang w:val="ro-RO"/>
              </w:rPr>
              <w:t xml:space="preserve"> </w:t>
            </w:r>
            <w:r w:rsidRPr="00B172C4">
              <w:rPr>
                <w:sz w:val="19"/>
                <w:lang w:val="ro-RO"/>
              </w:rPr>
              <w:t>zile de la înregistrarea contractului la Trezoreria MF</w:t>
            </w:r>
          </w:p>
        </w:tc>
        <w:tc>
          <w:tcPr>
            <w:tcW w:w="1135" w:type="dxa"/>
            <w:tcBorders>
              <w:left w:val="single" w:sz="4" w:space="0" w:color="auto"/>
            </w:tcBorders>
          </w:tcPr>
          <w:p w14:paraId="7D8F1674" w14:textId="112C1734" w:rsidR="000A67F6" w:rsidRPr="00B172C4" w:rsidRDefault="000A67F6" w:rsidP="006E56BC">
            <w:pPr>
              <w:pStyle w:val="TableParagraph"/>
              <w:rPr>
                <w:sz w:val="20"/>
                <w:lang w:val="ro-RO"/>
              </w:rPr>
            </w:pPr>
          </w:p>
          <w:p w14:paraId="0E9B7974" w14:textId="4CB5C264" w:rsidR="000A67F6" w:rsidRPr="00B172C4" w:rsidRDefault="00C11DC4" w:rsidP="00093295">
            <w:pPr>
              <w:pStyle w:val="TableParagraph"/>
              <w:spacing w:before="1"/>
              <w:ind w:left="0"/>
              <w:jc w:val="center"/>
              <w:rPr>
                <w:sz w:val="20"/>
                <w:lang w:val="ro-RO"/>
              </w:rPr>
            </w:pPr>
            <w:r w:rsidRPr="005B4F13">
              <w:rPr>
                <w:color w:val="000000" w:themeColor="text1"/>
                <w:sz w:val="20"/>
                <w:lang w:val="ro-RO"/>
              </w:rPr>
              <w:t>2</w:t>
            </w:r>
            <w:r w:rsidR="00DF1C83">
              <w:rPr>
                <w:color w:val="000000" w:themeColor="text1"/>
                <w:sz w:val="20"/>
                <w:lang w:val="ro-RO"/>
              </w:rPr>
              <w:t>000</w:t>
            </w:r>
            <w:r w:rsidRPr="005B4F13">
              <w:rPr>
                <w:color w:val="000000" w:themeColor="text1"/>
                <w:sz w:val="20"/>
                <w:lang w:val="ro-RO"/>
              </w:rPr>
              <w:t>000</w:t>
            </w:r>
            <w:r w:rsidR="00093295" w:rsidRPr="005B4F13">
              <w:rPr>
                <w:color w:val="000000" w:themeColor="text1"/>
                <w:sz w:val="20"/>
                <w:lang w:val="ro-RO"/>
              </w:rPr>
              <w:t>,</w:t>
            </w:r>
            <w:r w:rsidR="000A67F6" w:rsidRPr="005B4F13">
              <w:rPr>
                <w:color w:val="000000" w:themeColor="text1"/>
                <w:sz w:val="20"/>
                <w:lang w:val="ro-RO"/>
              </w:rPr>
              <w:t>0</w:t>
            </w:r>
            <w:r w:rsidR="00093295" w:rsidRPr="005B4F13">
              <w:rPr>
                <w:color w:val="000000" w:themeColor="text1"/>
                <w:sz w:val="20"/>
                <w:lang w:val="ro-RO"/>
              </w:rPr>
              <w:t>0</w:t>
            </w:r>
          </w:p>
        </w:tc>
      </w:tr>
      <w:tr w:rsidR="000A67F6" w14:paraId="3DA899D2" w14:textId="195C8664" w:rsidTr="00990ED7">
        <w:trPr>
          <w:trHeight w:val="688"/>
        </w:trPr>
        <w:tc>
          <w:tcPr>
            <w:tcW w:w="425" w:type="dxa"/>
          </w:tcPr>
          <w:p w14:paraId="2C017E64" w14:textId="77777777" w:rsidR="000A67F6" w:rsidRDefault="000A67F6" w:rsidP="006E56BC">
            <w:pPr>
              <w:pStyle w:val="TableParagraph"/>
              <w:spacing w:before="9"/>
              <w:ind w:left="0"/>
              <w:rPr>
                <w:sz w:val="19"/>
              </w:rPr>
            </w:pPr>
          </w:p>
          <w:p w14:paraId="505A9725" w14:textId="77777777" w:rsidR="000A67F6" w:rsidRDefault="000A67F6" w:rsidP="006E56BC">
            <w:pPr>
              <w:pStyle w:val="TableParagraph"/>
              <w:ind w:left="4"/>
              <w:jc w:val="center"/>
              <w:rPr>
                <w:b/>
                <w:sz w:val="20"/>
              </w:rPr>
            </w:pPr>
            <w:r>
              <w:rPr>
                <w:b/>
                <w:w w:val="99"/>
                <w:sz w:val="20"/>
              </w:rPr>
              <w:t>6</w:t>
            </w:r>
          </w:p>
        </w:tc>
        <w:tc>
          <w:tcPr>
            <w:tcW w:w="1560" w:type="dxa"/>
          </w:tcPr>
          <w:p w14:paraId="3E6557F5" w14:textId="03C31C78" w:rsidR="000A67F6" w:rsidRPr="00B172C4" w:rsidRDefault="000A67F6" w:rsidP="0047074C">
            <w:pPr>
              <w:pStyle w:val="TableParagraph"/>
              <w:spacing w:before="113"/>
              <w:ind w:right="406"/>
              <w:jc w:val="both"/>
              <w:rPr>
                <w:sz w:val="20"/>
                <w:lang w:val="ro-RO"/>
              </w:rPr>
            </w:pPr>
            <w:r w:rsidRPr="00B172C4">
              <w:rPr>
                <w:sz w:val="20"/>
                <w:lang w:val="ro-RO"/>
              </w:rPr>
              <w:t>Tricou cu m</w:t>
            </w:r>
            <w:r w:rsidR="00B172C4">
              <w:rPr>
                <w:sz w:val="20"/>
                <w:lang w:val="ro-RO"/>
              </w:rPr>
              <w:t>â</w:t>
            </w:r>
            <w:r w:rsidRPr="00B172C4">
              <w:rPr>
                <w:sz w:val="20"/>
                <w:lang w:val="ro-RO"/>
              </w:rPr>
              <w:t>neci scurte</w:t>
            </w:r>
          </w:p>
        </w:tc>
        <w:tc>
          <w:tcPr>
            <w:tcW w:w="1276" w:type="dxa"/>
            <w:vAlign w:val="center"/>
          </w:tcPr>
          <w:p w14:paraId="50EC32F6" w14:textId="77777777" w:rsidR="000A67F6" w:rsidRPr="00F254BF" w:rsidRDefault="000A67F6" w:rsidP="001261E7">
            <w:pPr>
              <w:pStyle w:val="TableParagraph"/>
              <w:spacing w:before="9"/>
              <w:ind w:left="0"/>
              <w:jc w:val="center"/>
              <w:rPr>
                <w:sz w:val="19"/>
                <w:highlight w:val="yellow"/>
                <w:lang w:val="ro-RO"/>
              </w:rPr>
            </w:pPr>
          </w:p>
          <w:p w14:paraId="106BE2DC" w14:textId="1F50E14B" w:rsidR="000A67F6" w:rsidRPr="00F254BF" w:rsidRDefault="00950937" w:rsidP="001261E7">
            <w:pPr>
              <w:pStyle w:val="TableParagraph"/>
              <w:ind w:left="0" w:right="407"/>
              <w:jc w:val="center"/>
              <w:rPr>
                <w:sz w:val="20"/>
                <w:highlight w:val="yellow"/>
                <w:lang w:val="ro-RO"/>
              </w:rPr>
            </w:pPr>
            <w:r>
              <w:rPr>
                <w:sz w:val="20"/>
                <w:lang w:val="ro-RO"/>
              </w:rPr>
              <w:t xml:space="preserve">  </w:t>
            </w:r>
            <w:r w:rsidR="00DF1C83" w:rsidRPr="00DF1C83">
              <w:rPr>
                <w:sz w:val="20"/>
                <w:lang w:val="ro-RO"/>
              </w:rPr>
              <w:t>2000</w:t>
            </w:r>
            <w:r w:rsidR="000A67F6" w:rsidRPr="00DF1C83">
              <w:rPr>
                <w:sz w:val="20"/>
                <w:lang w:val="ro-RO"/>
              </w:rPr>
              <w:t xml:space="preserve"> buc</w:t>
            </w:r>
          </w:p>
        </w:tc>
        <w:tc>
          <w:tcPr>
            <w:tcW w:w="1276" w:type="dxa"/>
          </w:tcPr>
          <w:p w14:paraId="6C8EBE8F" w14:textId="38AB3FD1" w:rsidR="000A67F6" w:rsidRDefault="00B075FD" w:rsidP="00990ED7">
            <w:pPr>
              <w:pStyle w:val="TableParagraph"/>
              <w:ind w:left="192" w:right="179"/>
              <w:jc w:val="center"/>
              <w:rPr>
                <w:sz w:val="20"/>
                <w:lang w:val="ro-RO"/>
              </w:rPr>
            </w:pPr>
            <w:r>
              <w:rPr>
                <w:sz w:val="20"/>
                <w:lang w:val="ro-RO"/>
              </w:rPr>
              <w:t>-</w:t>
            </w:r>
            <w:r w:rsidR="000A67F6" w:rsidRPr="00B172C4">
              <w:rPr>
                <w:sz w:val="20"/>
                <w:lang w:val="ro-RO"/>
              </w:rPr>
              <w:t>Conform</w:t>
            </w:r>
            <w:r w:rsidR="000A67F6" w:rsidRPr="00B172C4">
              <w:rPr>
                <w:spacing w:val="1"/>
                <w:sz w:val="20"/>
                <w:lang w:val="ro-RO"/>
              </w:rPr>
              <w:t xml:space="preserve"> </w:t>
            </w:r>
            <w:r w:rsidR="000A67F6" w:rsidRPr="00B172C4">
              <w:rPr>
                <w:sz w:val="20"/>
                <w:lang w:val="ro-RO"/>
              </w:rPr>
              <w:t>anexei</w:t>
            </w:r>
            <w:r w:rsidR="000A67F6" w:rsidRPr="00B172C4">
              <w:rPr>
                <w:spacing w:val="-13"/>
                <w:sz w:val="20"/>
                <w:lang w:val="ro-RO"/>
              </w:rPr>
              <w:t xml:space="preserve"> </w:t>
            </w:r>
            <w:r w:rsidR="000A67F6" w:rsidRPr="00B172C4">
              <w:rPr>
                <w:sz w:val="20"/>
                <w:lang w:val="ro-RO"/>
              </w:rPr>
              <w:t>nr.6</w:t>
            </w:r>
          </w:p>
          <w:p w14:paraId="15EABD15" w14:textId="1C4FB3A3" w:rsidR="00B075FD" w:rsidRPr="00B172C4" w:rsidRDefault="00B075FD" w:rsidP="00990ED7">
            <w:pPr>
              <w:pStyle w:val="TableParagraph"/>
              <w:ind w:left="192" w:right="179"/>
              <w:jc w:val="center"/>
              <w:rPr>
                <w:sz w:val="20"/>
                <w:lang w:val="ro-RO"/>
              </w:rPr>
            </w:pPr>
            <w:r>
              <w:rPr>
                <w:sz w:val="20"/>
                <w:lang w:val="ro-RO"/>
              </w:rPr>
              <w:t>-</w:t>
            </w:r>
            <w:r w:rsidRPr="00B172C4">
              <w:rPr>
                <w:sz w:val="20"/>
                <w:lang w:val="ro-RO"/>
              </w:rPr>
              <w:t xml:space="preserve"> Mostrei prezentată de IGSU</w:t>
            </w:r>
          </w:p>
        </w:tc>
        <w:tc>
          <w:tcPr>
            <w:tcW w:w="2976" w:type="dxa"/>
          </w:tcPr>
          <w:p w14:paraId="1F9F363B" w14:textId="77777777" w:rsidR="000A67F6" w:rsidRPr="00B172C4" w:rsidRDefault="000A67F6" w:rsidP="00F9444B">
            <w:pPr>
              <w:pStyle w:val="TableParagraph"/>
              <w:spacing w:line="214" w:lineRule="exact"/>
              <w:ind w:left="0"/>
              <w:rPr>
                <w:sz w:val="20"/>
                <w:lang w:val="ro-RO"/>
              </w:rPr>
            </w:pPr>
            <w:r w:rsidRPr="00B172C4">
              <w:rPr>
                <w:sz w:val="20"/>
                <w:lang w:val="ro-RO"/>
              </w:rPr>
              <w:t>HG nr.676/2023</w:t>
            </w:r>
          </w:p>
          <w:p w14:paraId="0BBCBD30" w14:textId="77777777" w:rsidR="006A0A11" w:rsidRPr="00B172C4" w:rsidRDefault="006A0A11" w:rsidP="006A0A11">
            <w:pPr>
              <w:pStyle w:val="TableParagraph"/>
              <w:spacing w:line="214" w:lineRule="exact"/>
              <w:ind w:left="0"/>
              <w:rPr>
                <w:sz w:val="20"/>
                <w:lang w:val="ro-RO"/>
              </w:rPr>
            </w:pPr>
            <w:r>
              <w:rPr>
                <w:sz w:val="20"/>
                <w:lang w:val="ro-RO"/>
              </w:rPr>
              <w:t xml:space="preserve">HG nr.83/2024 </w:t>
            </w:r>
          </w:p>
          <w:p w14:paraId="7DCCFB60" w14:textId="3A4F8691" w:rsidR="000A67F6" w:rsidRPr="006C1CF5" w:rsidRDefault="000A67F6" w:rsidP="00DD7FA5">
            <w:pPr>
              <w:pStyle w:val="TableParagraph"/>
              <w:spacing w:line="214" w:lineRule="exact"/>
              <w:ind w:left="0"/>
              <w:rPr>
                <w:sz w:val="20"/>
                <w:lang w:val="ro-RO"/>
              </w:rPr>
            </w:pPr>
            <w:r w:rsidRPr="00B172C4">
              <w:rPr>
                <w:sz w:val="20"/>
                <w:lang w:val="ro-RO"/>
              </w:rPr>
              <w:t>Legea nr.105/2003</w:t>
            </w:r>
          </w:p>
          <w:p w14:paraId="5377EE18" w14:textId="5AF9572B" w:rsidR="000A67F6" w:rsidRPr="006C1CF5" w:rsidRDefault="000A67F6" w:rsidP="00DD7FA5">
            <w:pPr>
              <w:ind w:right="-1"/>
              <w:jc w:val="both"/>
              <w:rPr>
                <w:rFonts w:eastAsia="SimSun"/>
                <w:i/>
                <w:sz w:val="18"/>
                <w:szCs w:val="18"/>
                <w:lang w:val="ro-RO" w:eastAsia="zh-CN"/>
              </w:rPr>
            </w:pPr>
            <w:r w:rsidRPr="00B172C4">
              <w:rPr>
                <w:sz w:val="18"/>
                <w:szCs w:val="18"/>
                <w:lang w:val="ro-RO"/>
              </w:rPr>
              <w:t>SM EN ISO 3758:20</w:t>
            </w:r>
            <w:r w:rsidR="006C1CF5">
              <w:rPr>
                <w:sz w:val="18"/>
                <w:szCs w:val="18"/>
                <w:lang w:val="ro-RO"/>
              </w:rPr>
              <w:t>24</w:t>
            </w:r>
            <w:r w:rsidRPr="00B172C4">
              <w:rPr>
                <w:rFonts w:eastAsia="SimSun"/>
                <w:i/>
                <w:sz w:val="18"/>
                <w:szCs w:val="18"/>
                <w:lang w:val="ro-RO" w:eastAsia="zh-CN"/>
              </w:rPr>
              <w:t xml:space="preserve"> </w:t>
            </w:r>
          </w:p>
        </w:tc>
        <w:tc>
          <w:tcPr>
            <w:tcW w:w="1418" w:type="dxa"/>
            <w:tcBorders>
              <w:right w:val="single" w:sz="4" w:space="0" w:color="auto"/>
            </w:tcBorders>
          </w:tcPr>
          <w:p w14:paraId="6C026F37" w14:textId="77F91195" w:rsidR="000A67F6" w:rsidRPr="00B172C4" w:rsidRDefault="008226E9" w:rsidP="00B23F32">
            <w:pPr>
              <w:pStyle w:val="TableParagraph"/>
              <w:ind w:left="0" w:right="203"/>
              <w:rPr>
                <w:b/>
                <w:sz w:val="20"/>
                <w:lang w:val="ro-RO"/>
              </w:rPr>
            </w:pPr>
            <w:r w:rsidRPr="00B172C4">
              <w:rPr>
                <w:sz w:val="19"/>
                <w:lang w:val="ro-RO"/>
              </w:rPr>
              <w:t>până la</w:t>
            </w:r>
            <w:r w:rsidRPr="005B4F13">
              <w:rPr>
                <w:color w:val="000000" w:themeColor="text1"/>
                <w:sz w:val="19"/>
                <w:lang w:val="ro-RO"/>
              </w:rPr>
              <w:t xml:space="preserve"> </w:t>
            </w:r>
            <w:r w:rsidR="002C644D" w:rsidRPr="005B4F13">
              <w:rPr>
                <w:color w:val="000000" w:themeColor="text1"/>
                <w:sz w:val="19"/>
                <w:lang w:val="ro-RO"/>
              </w:rPr>
              <w:t>120</w:t>
            </w:r>
            <w:r w:rsidRPr="005B4F13">
              <w:rPr>
                <w:color w:val="000000" w:themeColor="text1"/>
                <w:sz w:val="19"/>
                <w:lang w:val="ro-RO"/>
              </w:rPr>
              <w:t xml:space="preserve"> </w:t>
            </w:r>
            <w:r w:rsidRPr="00B172C4">
              <w:rPr>
                <w:sz w:val="19"/>
                <w:lang w:val="ro-RO"/>
              </w:rPr>
              <w:t>zile de la înregistrarea contractului la Trezoreria MF</w:t>
            </w:r>
          </w:p>
        </w:tc>
        <w:tc>
          <w:tcPr>
            <w:tcW w:w="1135" w:type="dxa"/>
            <w:tcBorders>
              <w:left w:val="single" w:sz="4" w:space="0" w:color="auto"/>
            </w:tcBorders>
          </w:tcPr>
          <w:p w14:paraId="1C6A8B37" w14:textId="1F7BD0B5" w:rsidR="000A67F6" w:rsidRPr="00B172C4" w:rsidRDefault="000A67F6" w:rsidP="006E56BC">
            <w:pPr>
              <w:pStyle w:val="TableParagraph"/>
              <w:rPr>
                <w:sz w:val="20"/>
                <w:lang w:val="ro-RO"/>
              </w:rPr>
            </w:pPr>
          </w:p>
          <w:p w14:paraId="42405F96" w14:textId="3BC2D6FF" w:rsidR="000A67F6" w:rsidRPr="005B4F13" w:rsidRDefault="00DF1C83" w:rsidP="005A76D1">
            <w:pPr>
              <w:widowControl/>
              <w:autoSpaceDE/>
              <w:autoSpaceDN/>
              <w:spacing w:after="160" w:line="259" w:lineRule="auto"/>
              <w:jc w:val="center"/>
              <w:rPr>
                <w:color w:val="000000" w:themeColor="text1"/>
                <w:sz w:val="20"/>
                <w:lang w:val="ro-RO"/>
              </w:rPr>
            </w:pPr>
            <w:r>
              <w:rPr>
                <w:color w:val="000000" w:themeColor="text1"/>
                <w:sz w:val="20"/>
                <w:lang w:val="ro-RO"/>
              </w:rPr>
              <w:t>230000</w:t>
            </w:r>
            <w:r w:rsidR="000A67F6" w:rsidRPr="005B4F13">
              <w:rPr>
                <w:color w:val="000000" w:themeColor="text1"/>
                <w:sz w:val="20"/>
                <w:lang w:val="ro-RO"/>
              </w:rPr>
              <w:t>,00</w:t>
            </w:r>
          </w:p>
          <w:p w14:paraId="0D9C5A49" w14:textId="77777777" w:rsidR="000A67F6" w:rsidRPr="00B172C4" w:rsidRDefault="000A67F6" w:rsidP="005A76D1">
            <w:pPr>
              <w:pStyle w:val="TableParagraph"/>
              <w:ind w:left="0" w:right="203"/>
              <w:jc w:val="center"/>
              <w:rPr>
                <w:sz w:val="20"/>
                <w:lang w:val="ro-RO"/>
              </w:rPr>
            </w:pPr>
          </w:p>
        </w:tc>
      </w:tr>
      <w:tr w:rsidR="000A67F6" w14:paraId="32C50BA0" w14:textId="77777777" w:rsidTr="00990ED7">
        <w:trPr>
          <w:trHeight w:val="780"/>
        </w:trPr>
        <w:tc>
          <w:tcPr>
            <w:tcW w:w="425" w:type="dxa"/>
            <w:vAlign w:val="center"/>
          </w:tcPr>
          <w:p w14:paraId="6A48FF39" w14:textId="0567A1FE" w:rsidR="000A67F6" w:rsidRDefault="000A67F6" w:rsidP="00B172C4">
            <w:pPr>
              <w:pStyle w:val="TableParagraph"/>
              <w:spacing w:before="9"/>
              <w:ind w:left="0"/>
              <w:jc w:val="center"/>
              <w:rPr>
                <w:sz w:val="19"/>
              </w:rPr>
            </w:pPr>
          </w:p>
          <w:p w14:paraId="69A04322" w14:textId="73BE4B9C" w:rsidR="000A67F6" w:rsidRPr="0047074C" w:rsidRDefault="000A67F6" w:rsidP="00B172C4">
            <w:pPr>
              <w:pStyle w:val="TableParagraph"/>
              <w:spacing w:before="9"/>
              <w:ind w:left="0"/>
              <w:jc w:val="center"/>
              <w:rPr>
                <w:sz w:val="19"/>
              </w:rPr>
            </w:pPr>
            <w:r w:rsidRPr="0047074C">
              <w:rPr>
                <w:b/>
                <w:sz w:val="20"/>
                <w:szCs w:val="20"/>
              </w:rPr>
              <w:t>7</w:t>
            </w:r>
          </w:p>
        </w:tc>
        <w:tc>
          <w:tcPr>
            <w:tcW w:w="1560" w:type="dxa"/>
          </w:tcPr>
          <w:p w14:paraId="443C4FC9" w14:textId="4808F8C1" w:rsidR="000A67F6" w:rsidRPr="00B172C4" w:rsidRDefault="000A67F6" w:rsidP="00A31E14">
            <w:pPr>
              <w:pStyle w:val="TableParagraph"/>
              <w:spacing w:before="113"/>
              <w:ind w:left="0" w:right="406"/>
              <w:rPr>
                <w:sz w:val="20"/>
                <w:lang w:val="ro-RO"/>
              </w:rPr>
            </w:pPr>
            <w:r w:rsidRPr="00B172C4">
              <w:rPr>
                <w:sz w:val="20"/>
                <w:lang w:val="ro-RO"/>
              </w:rPr>
              <w:t>Tricou cu guler</w:t>
            </w:r>
          </w:p>
        </w:tc>
        <w:tc>
          <w:tcPr>
            <w:tcW w:w="1276" w:type="dxa"/>
            <w:vAlign w:val="center"/>
          </w:tcPr>
          <w:p w14:paraId="3D657191" w14:textId="77777777" w:rsidR="000A67F6" w:rsidRPr="00F254BF" w:rsidRDefault="000A67F6" w:rsidP="001261E7">
            <w:pPr>
              <w:pStyle w:val="TableParagraph"/>
              <w:spacing w:before="9"/>
              <w:ind w:left="0"/>
              <w:jc w:val="center"/>
              <w:rPr>
                <w:sz w:val="19"/>
                <w:highlight w:val="yellow"/>
                <w:lang w:val="ro-RO"/>
              </w:rPr>
            </w:pPr>
          </w:p>
          <w:p w14:paraId="58CDA317" w14:textId="7BC5355D" w:rsidR="000A67F6" w:rsidRPr="00F254BF" w:rsidRDefault="000A67F6" w:rsidP="001261E7">
            <w:pPr>
              <w:pStyle w:val="TableParagraph"/>
              <w:spacing w:before="9"/>
              <w:ind w:left="0"/>
              <w:jc w:val="center"/>
              <w:rPr>
                <w:sz w:val="19"/>
                <w:highlight w:val="yellow"/>
                <w:lang w:val="ro-RO"/>
              </w:rPr>
            </w:pPr>
            <w:r w:rsidRPr="00DF1C83">
              <w:rPr>
                <w:sz w:val="19"/>
                <w:lang w:val="ro-RO"/>
              </w:rPr>
              <w:t>1</w:t>
            </w:r>
            <w:r w:rsidR="00DF1C83" w:rsidRPr="00DF1C83">
              <w:rPr>
                <w:sz w:val="19"/>
                <w:lang w:val="ro-RO"/>
              </w:rPr>
              <w:t>1</w:t>
            </w:r>
            <w:r w:rsidRPr="00DF1C83">
              <w:rPr>
                <w:sz w:val="19"/>
                <w:lang w:val="ro-RO"/>
              </w:rPr>
              <w:t>00 buc</w:t>
            </w:r>
          </w:p>
        </w:tc>
        <w:tc>
          <w:tcPr>
            <w:tcW w:w="1276" w:type="dxa"/>
          </w:tcPr>
          <w:p w14:paraId="51672B59" w14:textId="77777777" w:rsidR="000A67F6" w:rsidRDefault="00B075FD" w:rsidP="00990ED7">
            <w:pPr>
              <w:pStyle w:val="TableParagraph"/>
              <w:ind w:right="179"/>
              <w:jc w:val="center"/>
              <w:rPr>
                <w:sz w:val="20"/>
                <w:lang w:val="ro-RO"/>
              </w:rPr>
            </w:pPr>
            <w:r>
              <w:rPr>
                <w:sz w:val="20"/>
                <w:lang w:val="ro-RO"/>
              </w:rPr>
              <w:t>-</w:t>
            </w:r>
            <w:r w:rsidR="000A67F6" w:rsidRPr="00B172C4">
              <w:rPr>
                <w:sz w:val="20"/>
                <w:lang w:val="ro-RO"/>
              </w:rPr>
              <w:t>Conform anexei nr.7</w:t>
            </w:r>
          </w:p>
          <w:p w14:paraId="63F697B9" w14:textId="1C653E33" w:rsidR="00B075FD" w:rsidRPr="00B172C4" w:rsidRDefault="00B075FD" w:rsidP="00990ED7">
            <w:pPr>
              <w:pStyle w:val="TableParagraph"/>
              <w:ind w:right="179"/>
              <w:jc w:val="center"/>
              <w:rPr>
                <w:sz w:val="20"/>
                <w:lang w:val="ro-RO"/>
              </w:rPr>
            </w:pPr>
            <w:r>
              <w:rPr>
                <w:sz w:val="20"/>
                <w:lang w:val="ro-RO"/>
              </w:rPr>
              <w:t>-</w:t>
            </w:r>
            <w:r w:rsidRPr="00B172C4">
              <w:rPr>
                <w:sz w:val="20"/>
                <w:lang w:val="ro-RO"/>
              </w:rPr>
              <w:t xml:space="preserve"> Mostrei prezentată de IGSU</w:t>
            </w:r>
          </w:p>
        </w:tc>
        <w:tc>
          <w:tcPr>
            <w:tcW w:w="2976" w:type="dxa"/>
          </w:tcPr>
          <w:p w14:paraId="609A14E0" w14:textId="6BEE4892" w:rsidR="000A67F6" w:rsidRDefault="000A67F6" w:rsidP="00F9444B">
            <w:pPr>
              <w:pStyle w:val="TableParagraph"/>
              <w:spacing w:line="214" w:lineRule="exact"/>
              <w:ind w:left="0"/>
              <w:rPr>
                <w:sz w:val="20"/>
                <w:lang w:val="ro-RO"/>
              </w:rPr>
            </w:pPr>
            <w:r w:rsidRPr="00B172C4">
              <w:rPr>
                <w:sz w:val="20"/>
                <w:lang w:val="ro-RO"/>
              </w:rPr>
              <w:t>HG nr.676/2023</w:t>
            </w:r>
          </w:p>
          <w:p w14:paraId="121FB74F" w14:textId="25B99FE3" w:rsidR="000A67F6" w:rsidRPr="006C1CF5" w:rsidRDefault="008B14E3" w:rsidP="00F9444B">
            <w:pPr>
              <w:pStyle w:val="TableParagraph"/>
              <w:spacing w:line="214" w:lineRule="exact"/>
              <w:ind w:left="0"/>
              <w:rPr>
                <w:sz w:val="20"/>
                <w:lang w:val="ro-RO"/>
              </w:rPr>
            </w:pPr>
            <w:r>
              <w:rPr>
                <w:sz w:val="20"/>
                <w:lang w:val="ro-RO"/>
              </w:rPr>
              <w:t xml:space="preserve">HG nr.83/2024 </w:t>
            </w:r>
          </w:p>
          <w:p w14:paraId="21EC5774" w14:textId="19428973" w:rsidR="000A67F6" w:rsidRPr="006C1CF5" w:rsidRDefault="000A67F6" w:rsidP="006C1CF5">
            <w:pPr>
              <w:ind w:right="-1"/>
              <w:jc w:val="both"/>
              <w:rPr>
                <w:rFonts w:eastAsia="SimSun"/>
                <w:i/>
                <w:sz w:val="18"/>
                <w:szCs w:val="18"/>
                <w:lang w:val="ro-RO" w:eastAsia="zh-CN"/>
              </w:rPr>
            </w:pPr>
            <w:r w:rsidRPr="00B172C4">
              <w:rPr>
                <w:sz w:val="18"/>
                <w:szCs w:val="18"/>
                <w:lang w:val="ro-RO"/>
              </w:rPr>
              <w:t>SM EN ISO 3758:20</w:t>
            </w:r>
            <w:r w:rsidR="006C1CF5">
              <w:rPr>
                <w:sz w:val="18"/>
                <w:szCs w:val="18"/>
                <w:lang w:val="ro-RO"/>
              </w:rPr>
              <w:t>24</w:t>
            </w:r>
          </w:p>
          <w:p w14:paraId="06278368" w14:textId="41220EF1" w:rsidR="000A67F6" w:rsidRPr="00B172C4" w:rsidRDefault="000A67F6" w:rsidP="006E56BC">
            <w:pPr>
              <w:pStyle w:val="TableParagraph"/>
              <w:spacing w:line="214" w:lineRule="exact"/>
              <w:ind w:left="0"/>
              <w:rPr>
                <w:sz w:val="20"/>
                <w:lang w:val="ro-RO"/>
              </w:rPr>
            </w:pPr>
            <w:r w:rsidRPr="00B172C4">
              <w:rPr>
                <w:sz w:val="20"/>
                <w:lang w:val="ro-RO"/>
              </w:rPr>
              <w:t>Legea nr.105/2003</w:t>
            </w:r>
          </w:p>
        </w:tc>
        <w:tc>
          <w:tcPr>
            <w:tcW w:w="1418" w:type="dxa"/>
            <w:tcBorders>
              <w:right w:val="single" w:sz="4" w:space="0" w:color="auto"/>
            </w:tcBorders>
          </w:tcPr>
          <w:p w14:paraId="3801E8C2" w14:textId="137D4380" w:rsidR="000A67F6" w:rsidRPr="00B172C4" w:rsidRDefault="008226E9" w:rsidP="00B23F32">
            <w:pPr>
              <w:pStyle w:val="TableParagraph"/>
              <w:spacing w:before="9"/>
              <w:ind w:left="0"/>
              <w:rPr>
                <w:sz w:val="19"/>
                <w:lang w:val="ro-RO"/>
              </w:rPr>
            </w:pPr>
            <w:r w:rsidRPr="00B172C4">
              <w:rPr>
                <w:sz w:val="19"/>
                <w:lang w:val="ro-RO"/>
              </w:rPr>
              <w:t>până la</w:t>
            </w:r>
            <w:r w:rsidRPr="005B4F13">
              <w:rPr>
                <w:color w:val="000000" w:themeColor="text1"/>
                <w:sz w:val="19"/>
                <w:lang w:val="ro-RO"/>
              </w:rPr>
              <w:t xml:space="preserve"> </w:t>
            </w:r>
            <w:r w:rsidR="00D94BAB" w:rsidRPr="005B4F13">
              <w:rPr>
                <w:color w:val="000000" w:themeColor="text1"/>
                <w:sz w:val="19"/>
                <w:lang w:val="ro-RO"/>
              </w:rPr>
              <w:t>9</w:t>
            </w:r>
            <w:r w:rsidRPr="005B4F13">
              <w:rPr>
                <w:color w:val="000000" w:themeColor="text1"/>
                <w:sz w:val="19"/>
                <w:lang w:val="ro-RO"/>
              </w:rPr>
              <w:t xml:space="preserve">0 </w:t>
            </w:r>
            <w:r w:rsidRPr="00B172C4">
              <w:rPr>
                <w:sz w:val="19"/>
                <w:lang w:val="ro-RO"/>
              </w:rPr>
              <w:t>zile de la înregistrarea contractului la Trezoreria MF</w:t>
            </w:r>
          </w:p>
        </w:tc>
        <w:tc>
          <w:tcPr>
            <w:tcW w:w="1135" w:type="dxa"/>
            <w:tcBorders>
              <w:left w:val="single" w:sz="4" w:space="0" w:color="auto"/>
            </w:tcBorders>
          </w:tcPr>
          <w:p w14:paraId="6260B322" w14:textId="7DDAD4A8" w:rsidR="000A67F6" w:rsidRPr="00B172C4" w:rsidRDefault="00C11DC4" w:rsidP="005A76D1">
            <w:pPr>
              <w:widowControl/>
              <w:autoSpaceDE/>
              <w:autoSpaceDN/>
              <w:spacing w:after="160" w:line="259" w:lineRule="auto"/>
              <w:jc w:val="center"/>
              <w:rPr>
                <w:sz w:val="20"/>
                <w:lang w:val="ro-RO"/>
              </w:rPr>
            </w:pPr>
            <w:r w:rsidRPr="005B4F13">
              <w:rPr>
                <w:color w:val="000000" w:themeColor="text1"/>
                <w:sz w:val="20"/>
                <w:lang w:val="ro-RO"/>
              </w:rPr>
              <w:t>3</w:t>
            </w:r>
            <w:r w:rsidR="00DF1C83">
              <w:rPr>
                <w:color w:val="000000" w:themeColor="text1"/>
                <w:sz w:val="20"/>
                <w:lang w:val="ro-RO"/>
              </w:rPr>
              <w:t>63</w:t>
            </w:r>
            <w:r w:rsidR="000A67F6" w:rsidRPr="005B4F13">
              <w:rPr>
                <w:color w:val="000000" w:themeColor="text1"/>
                <w:sz w:val="20"/>
                <w:lang w:val="ro-RO"/>
              </w:rPr>
              <w:t>000,00</w:t>
            </w:r>
          </w:p>
        </w:tc>
      </w:tr>
      <w:tr w:rsidR="00D94BAB" w14:paraId="39B056B6" w14:textId="77777777" w:rsidTr="00990ED7">
        <w:trPr>
          <w:trHeight w:val="780"/>
        </w:trPr>
        <w:tc>
          <w:tcPr>
            <w:tcW w:w="425" w:type="dxa"/>
            <w:vAlign w:val="center"/>
          </w:tcPr>
          <w:p w14:paraId="1C1E6EBC" w14:textId="43517DBC" w:rsidR="00D94BAB" w:rsidRPr="002C644D" w:rsidRDefault="00D94BAB" w:rsidP="00D94BAB">
            <w:pPr>
              <w:pStyle w:val="TableParagraph"/>
              <w:spacing w:before="9"/>
              <w:ind w:left="0"/>
              <w:jc w:val="center"/>
              <w:rPr>
                <w:b/>
                <w:sz w:val="19"/>
              </w:rPr>
            </w:pPr>
            <w:r w:rsidRPr="002C644D">
              <w:rPr>
                <w:b/>
                <w:sz w:val="19"/>
              </w:rPr>
              <w:t>8</w:t>
            </w:r>
          </w:p>
        </w:tc>
        <w:tc>
          <w:tcPr>
            <w:tcW w:w="1560" w:type="dxa"/>
          </w:tcPr>
          <w:p w14:paraId="568AE19C" w14:textId="52523E5D" w:rsidR="00D94BAB" w:rsidRPr="00B172C4" w:rsidRDefault="00D94BAB" w:rsidP="00D94BAB">
            <w:pPr>
              <w:pStyle w:val="TableParagraph"/>
              <w:spacing w:before="113"/>
              <w:ind w:left="0" w:right="406"/>
              <w:rPr>
                <w:sz w:val="20"/>
                <w:lang w:val="ro-RO"/>
              </w:rPr>
            </w:pPr>
            <w:r w:rsidRPr="00B172C4">
              <w:rPr>
                <w:sz w:val="20"/>
                <w:lang w:val="ro-RO"/>
              </w:rPr>
              <w:t>Epoleți husă</w:t>
            </w:r>
          </w:p>
        </w:tc>
        <w:tc>
          <w:tcPr>
            <w:tcW w:w="1276" w:type="dxa"/>
            <w:vAlign w:val="center"/>
          </w:tcPr>
          <w:p w14:paraId="28FE0A2B" w14:textId="6FD88D1D" w:rsidR="00D94BAB" w:rsidRPr="00F254BF" w:rsidRDefault="00FA4C56" w:rsidP="00D94BAB">
            <w:pPr>
              <w:pStyle w:val="TableParagraph"/>
              <w:spacing w:before="9"/>
              <w:ind w:left="0"/>
              <w:jc w:val="center"/>
              <w:rPr>
                <w:sz w:val="19"/>
                <w:highlight w:val="yellow"/>
                <w:lang w:val="ro-RO"/>
              </w:rPr>
            </w:pPr>
            <w:r w:rsidRPr="00FA4C56">
              <w:rPr>
                <w:sz w:val="19"/>
                <w:lang w:val="ro-RO"/>
              </w:rPr>
              <w:t>570</w:t>
            </w:r>
            <w:r w:rsidR="00D94BAB" w:rsidRPr="00447460">
              <w:rPr>
                <w:b/>
                <w:bCs/>
                <w:sz w:val="19"/>
                <w:lang w:val="ro-RO"/>
              </w:rPr>
              <w:t xml:space="preserve"> </w:t>
            </w:r>
            <w:r w:rsidR="00D94BAB" w:rsidRPr="00DF1C83">
              <w:rPr>
                <w:sz w:val="19"/>
                <w:lang w:val="ro-RO"/>
              </w:rPr>
              <w:t>buc</w:t>
            </w:r>
          </w:p>
        </w:tc>
        <w:tc>
          <w:tcPr>
            <w:tcW w:w="1276" w:type="dxa"/>
          </w:tcPr>
          <w:p w14:paraId="30DAAEFE" w14:textId="29FF1B05" w:rsidR="00D94BAB" w:rsidRDefault="00866567" w:rsidP="00990ED7">
            <w:pPr>
              <w:pStyle w:val="TableParagraph"/>
              <w:ind w:right="179"/>
              <w:jc w:val="center"/>
              <w:rPr>
                <w:sz w:val="20"/>
                <w:lang w:val="ro-RO"/>
              </w:rPr>
            </w:pPr>
            <w:r>
              <w:rPr>
                <w:sz w:val="20"/>
                <w:lang w:val="ro-RO"/>
              </w:rPr>
              <w:t>-</w:t>
            </w:r>
            <w:r w:rsidR="00D94BAB" w:rsidRPr="00B172C4">
              <w:rPr>
                <w:sz w:val="20"/>
                <w:lang w:val="ro-RO"/>
              </w:rPr>
              <w:t>Conform anexei nr.</w:t>
            </w:r>
            <w:r w:rsidR="00794BDD">
              <w:rPr>
                <w:sz w:val="20"/>
                <w:lang w:val="ro-RO"/>
              </w:rPr>
              <w:t>8</w:t>
            </w:r>
          </w:p>
          <w:p w14:paraId="34D8EE10" w14:textId="5078165F" w:rsidR="00866567" w:rsidRPr="00B172C4" w:rsidRDefault="00866567" w:rsidP="00990ED7">
            <w:pPr>
              <w:pStyle w:val="TableParagraph"/>
              <w:ind w:right="179"/>
              <w:jc w:val="center"/>
              <w:rPr>
                <w:sz w:val="20"/>
                <w:lang w:val="ro-RO"/>
              </w:rPr>
            </w:pPr>
            <w:r>
              <w:rPr>
                <w:sz w:val="20"/>
                <w:lang w:val="ro-RO"/>
              </w:rPr>
              <w:t>-</w:t>
            </w:r>
            <w:r w:rsidRPr="00B172C4">
              <w:rPr>
                <w:sz w:val="20"/>
                <w:lang w:val="ro-RO"/>
              </w:rPr>
              <w:t xml:space="preserve"> Mostrei prezentată de IGSU</w:t>
            </w:r>
          </w:p>
        </w:tc>
        <w:tc>
          <w:tcPr>
            <w:tcW w:w="2976" w:type="dxa"/>
          </w:tcPr>
          <w:p w14:paraId="5EA7D453" w14:textId="77777777" w:rsidR="00D94BAB" w:rsidRPr="00B172C4" w:rsidRDefault="00D94BAB" w:rsidP="00D94BAB">
            <w:pPr>
              <w:pStyle w:val="TableParagraph"/>
              <w:spacing w:line="214" w:lineRule="exact"/>
              <w:ind w:left="0"/>
              <w:rPr>
                <w:sz w:val="20"/>
                <w:lang w:val="ro-RO"/>
              </w:rPr>
            </w:pPr>
            <w:r w:rsidRPr="00B172C4">
              <w:rPr>
                <w:sz w:val="20"/>
                <w:lang w:val="ro-RO"/>
              </w:rPr>
              <w:t>HG nr.676/2023</w:t>
            </w:r>
          </w:p>
          <w:p w14:paraId="01D62B57" w14:textId="77777777" w:rsidR="008B14E3" w:rsidRPr="00B172C4" w:rsidRDefault="008B14E3" w:rsidP="008B14E3">
            <w:pPr>
              <w:pStyle w:val="TableParagraph"/>
              <w:spacing w:line="214" w:lineRule="exact"/>
              <w:ind w:left="0"/>
              <w:rPr>
                <w:sz w:val="20"/>
                <w:lang w:val="ro-RO"/>
              </w:rPr>
            </w:pPr>
            <w:r>
              <w:rPr>
                <w:sz w:val="20"/>
                <w:lang w:val="ro-RO"/>
              </w:rPr>
              <w:t xml:space="preserve">HG nr.83/2024 </w:t>
            </w:r>
          </w:p>
          <w:p w14:paraId="01319882" w14:textId="77777777" w:rsidR="00D94BAB" w:rsidRPr="00B172C4" w:rsidRDefault="00D94BAB" w:rsidP="00D94BAB">
            <w:pPr>
              <w:pStyle w:val="TableParagraph"/>
              <w:spacing w:line="214" w:lineRule="exact"/>
              <w:ind w:left="0"/>
              <w:rPr>
                <w:sz w:val="20"/>
                <w:lang w:val="ro-RO"/>
              </w:rPr>
            </w:pPr>
          </w:p>
        </w:tc>
        <w:tc>
          <w:tcPr>
            <w:tcW w:w="1418" w:type="dxa"/>
            <w:tcBorders>
              <w:right w:val="single" w:sz="4" w:space="0" w:color="auto"/>
            </w:tcBorders>
          </w:tcPr>
          <w:p w14:paraId="32929087" w14:textId="199BB9C9" w:rsidR="00D94BAB" w:rsidRPr="00B172C4" w:rsidRDefault="00D94BAB" w:rsidP="00D94BAB">
            <w:pPr>
              <w:pStyle w:val="TableParagraph"/>
              <w:spacing w:before="9"/>
              <w:ind w:left="0"/>
              <w:rPr>
                <w:sz w:val="19"/>
                <w:lang w:val="ro-RO"/>
              </w:rPr>
            </w:pPr>
            <w:r w:rsidRPr="00B172C4">
              <w:rPr>
                <w:sz w:val="19"/>
                <w:lang w:val="ro-RO"/>
              </w:rPr>
              <w:t xml:space="preserve">până la </w:t>
            </w:r>
            <w:r w:rsidRPr="005B4F13">
              <w:rPr>
                <w:color w:val="000000" w:themeColor="text1"/>
                <w:sz w:val="19"/>
                <w:lang w:val="ro-RO"/>
              </w:rPr>
              <w:t>60</w:t>
            </w:r>
            <w:r w:rsidRPr="00B172C4">
              <w:rPr>
                <w:sz w:val="19"/>
                <w:lang w:val="ro-RO"/>
              </w:rPr>
              <w:t xml:space="preserve"> zile de la înregistrarea contractului la Trezoreria MF</w:t>
            </w:r>
          </w:p>
        </w:tc>
        <w:tc>
          <w:tcPr>
            <w:tcW w:w="1135" w:type="dxa"/>
            <w:tcBorders>
              <w:left w:val="single" w:sz="4" w:space="0" w:color="auto"/>
            </w:tcBorders>
          </w:tcPr>
          <w:p w14:paraId="3BBF6C73" w14:textId="1D1F5CFF" w:rsidR="00D94BAB" w:rsidRPr="005B4F13" w:rsidRDefault="00447460" w:rsidP="00D94BAB">
            <w:pPr>
              <w:widowControl/>
              <w:autoSpaceDE/>
              <w:autoSpaceDN/>
              <w:spacing w:after="160" w:line="259" w:lineRule="auto"/>
              <w:jc w:val="center"/>
              <w:rPr>
                <w:color w:val="000000" w:themeColor="text1"/>
                <w:sz w:val="20"/>
                <w:lang w:val="ro-RO"/>
              </w:rPr>
            </w:pPr>
            <w:r>
              <w:rPr>
                <w:color w:val="000000" w:themeColor="text1"/>
                <w:sz w:val="20"/>
                <w:lang w:val="ro-RO"/>
              </w:rPr>
              <w:t>1</w:t>
            </w:r>
            <w:r w:rsidR="00FA4C56">
              <w:rPr>
                <w:color w:val="000000" w:themeColor="text1"/>
                <w:sz w:val="20"/>
                <w:lang w:val="ro-RO"/>
              </w:rPr>
              <w:t>00</w:t>
            </w:r>
            <w:r w:rsidR="00DF1C83">
              <w:rPr>
                <w:color w:val="000000" w:themeColor="text1"/>
                <w:sz w:val="20"/>
                <w:lang w:val="ro-RO"/>
              </w:rPr>
              <w:t>00</w:t>
            </w:r>
            <w:r>
              <w:rPr>
                <w:color w:val="000000" w:themeColor="text1"/>
                <w:sz w:val="20"/>
                <w:lang w:val="ro-RO"/>
              </w:rPr>
              <w:t>,00</w:t>
            </w:r>
          </w:p>
        </w:tc>
      </w:tr>
      <w:tr w:rsidR="00D94BAB" w14:paraId="769EA794" w14:textId="77777777" w:rsidTr="00990ED7">
        <w:trPr>
          <w:trHeight w:val="780"/>
        </w:trPr>
        <w:tc>
          <w:tcPr>
            <w:tcW w:w="425" w:type="dxa"/>
            <w:vAlign w:val="center"/>
          </w:tcPr>
          <w:p w14:paraId="3CFDDC84" w14:textId="0B637575" w:rsidR="00D94BAB" w:rsidRPr="002C644D" w:rsidRDefault="00D94BAB" w:rsidP="00D94BAB">
            <w:pPr>
              <w:pStyle w:val="TableParagraph"/>
              <w:spacing w:before="9"/>
              <w:ind w:left="0"/>
              <w:jc w:val="center"/>
              <w:rPr>
                <w:b/>
                <w:sz w:val="19"/>
              </w:rPr>
            </w:pPr>
            <w:r w:rsidRPr="002C644D">
              <w:rPr>
                <w:b/>
                <w:sz w:val="19"/>
              </w:rPr>
              <w:t>9</w:t>
            </w:r>
          </w:p>
        </w:tc>
        <w:tc>
          <w:tcPr>
            <w:tcW w:w="1560" w:type="dxa"/>
          </w:tcPr>
          <w:p w14:paraId="7201901D" w14:textId="6686B982" w:rsidR="00D94BAB" w:rsidRPr="00B172C4" w:rsidRDefault="00D94BAB" w:rsidP="00D94BAB">
            <w:pPr>
              <w:pStyle w:val="TableParagraph"/>
              <w:spacing w:before="113"/>
              <w:ind w:left="0" w:right="406"/>
              <w:rPr>
                <w:sz w:val="20"/>
                <w:lang w:val="ro-RO"/>
              </w:rPr>
            </w:pPr>
            <w:r w:rsidRPr="00B172C4">
              <w:rPr>
                <w:sz w:val="20"/>
                <w:lang w:val="ro-RO"/>
              </w:rPr>
              <w:t>Epoleți de piept</w:t>
            </w:r>
            <w:r w:rsidR="00DF1C83">
              <w:rPr>
                <w:sz w:val="20"/>
                <w:lang w:val="ro-RO"/>
              </w:rPr>
              <w:t xml:space="preserve"> pentru </w:t>
            </w:r>
            <w:proofErr w:type="spellStart"/>
            <w:r w:rsidR="00DF1C83">
              <w:rPr>
                <w:sz w:val="20"/>
                <w:lang w:val="ro-RO"/>
              </w:rPr>
              <w:t>indentificarea</w:t>
            </w:r>
            <w:proofErr w:type="spellEnd"/>
            <w:r w:rsidR="00DF1C83">
              <w:rPr>
                <w:sz w:val="20"/>
                <w:lang w:val="ro-RO"/>
              </w:rPr>
              <w:t xml:space="preserve"> gradului</w:t>
            </w:r>
          </w:p>
        </w:tc>
        <w:tc>
          <w:tcPr>
            <w:tcW w:w="1276" w:type="dxa"/>
            <w:vAlign w:val="center"/>
          </w:tcPr>
          <w:p w14:paraId="41029269" w14:textId="449E63B1" w:rsidR="00D94BAB" w:rsidRPr="00F254BF" w:rsidRDefault="00DF1C83" w:rsidP="00D94BAB">
            <w:pPr>
              <w:pStyle w:val="TableParagraph"/>
              <w:spacing w:before="9"/>
              <w:ind w:left="0"/>
              <w:jc w:val="center"/>
              <w:rPr>
                <w:sz w:val="19"/>
                <w:highlight w:val="yellow"/>
                <w:lang w:val="ro-RO"/>
              </w:rPr>
            </w:pPr>
            <w:r w:rsidRPr="00FA4C56">
              <w:rPr>
                <w:sz w:val="19"/>
                <w:lang w:val="ro-RO"/>
              </w:rPr>
              <w:t>32</w:t>
            </w:r>
            <w:r w:rsidR="00FA4C56" w:rsidRPr="00FA4C56">
              <w:rPr>
                <w:sz w:val="19"/>
                <w:lang w:val="ro-RO"/>
              </w:rPr>
              <w:t>65</w:t>
            </w:r>
            <w:r w:rsidR="00D94BAB" w:rsidRPr="00DF1C83">
              <w:rPr>
                <w:sz w:val="19"/>
                <w:lang w:val="ro-RO"/>
              </w:rPr>
              <w:t xml:space="preserve"> buc</w:t>
            </w:r>
          </w:p>
        </w:tc>
        <w:tc>
          <w:tcPr>
            <w:tcW w:w="1276" w:type="dxa"/>
          </w:tcPr>
          <w:p w14:paraId="5D8083C7" w14:textId="62D31743" w:rsidR="00D94BAB" w:rsidRDefault="00866567" w:rsidP="00990ED7">
            <w:pPr>
              <w:pStyle w:val="TableParagraph"/>
              <w:ind w:right="179"/>
              <w:jc w:val="center"/>
              <w:rPr>
                <w:sz w:val="20"/>
                <w:lang w:val="ro-RO"/>
              </w:rPr>
            </w:pPr>
            <w:r>
              <w:rPr>
                <w:sz w:val="20"/>
                <w:lang w:val="ro-RO"/>
              </w:rPr>
              <w:t>-</w:t>
            </w:r>
            <w:r w:rsidR="00D94BAB" w:rsidRPr="00B172C4">
              <w:rPr>
                <w:sz w:val="20"/>
                <w:lang w:val="ro-RO"/>
              </w:rPr>
              <w:t>Conform anexei nr.</w:t>
            </w:r>
            <w:r w:rsidR="00794BDD">
              <w:rPr>
                <w:sz w:val="20"/>
                <w:lang w:val="ro-RO"/>
              </w:rPr>
              <w:t>8</w:t>
            </w:r>
          </w:p>
          <w:p w14:paraId="1AB792F3" w14:textId="57305A9A" w:rsidR="00866567" w:rsidRPr="00B172C4" w:rsidRDefault="00866567" w:rsidP="00990ED7">
            <w:pPr>
              <w:pStyle w:val="TableParagraph"/>
              <w:ind w:right="179"/>
              <w:jc w:val="center"/>
              <w:rPr>
                <w:sz w:val="20"/>
                <w:lang w:val="ro-RO"/>
              </w:rPr>
            </w:pPr>
            <w:r>
              <w:rPr>
                <w:sz w:val="20"/>
                <w:lang w:val="ro-RO"/>
              </w:rPr>
              <w:t>-</w:t>
            </w:r>
            <w:r w:rsidRPr="00B172C4">
              <w:rPr>
                <w:sz w:val="20"/>
                <w:lang w:val="ro-RO"/>
              </w:rPr>
              <w:t>Mostrei prezentată de IGSU</w:t>
            </w:r>
          </w:p>
        </w:tc>
        <w:tc>
          <w:tcPr>
            <w:tcW w:w="2976" w:type="dxa"/>
          </w:tcPr>
          <w:p w14:paraId="07D2098E" w14:textId="77777777" w:rsidR="00D94BAB" w:rsidRPr="00B172C4" w:rsidRDefault="00D94BAB" w:rsidP="00D94BAB">
            <w:pPr>
              <w:pStyle w:val="TableParagraph"/>
              <w:spacing w:line="214" w:lineRule="exact"/>
              <w:ind w:left="0"/>
              <w:rPr>
                <w:sz w:val="20"/>
                <w:lang w:val="ro-RO"/>
              </w:rPr>
            </w:pPr>
            <w:r w:rsidRPr="00B172C4">
              <w:rPr>
                <w:sz w:val="20"/>
                <w:lang w:val="ro-RO"/>
              </w:rPr>
              <w:t>HG nr.676/2023</w:t>
            </w:r>
          </w:p>
          <w:p w14:paraId="104952F0" w14:textId="77777777" w:rsidR="008B14E3" w:rsidRPr="00B172C4" w:rsidRDefault="008B14E3" w:rsidP="008B14E3">
            <w:pPr>
              <w:pStyle w:val="TableParagraph"/>
              <w:spacing w:line="214" w:lineRule="exact"/>
              <w:ind w:left="0"/>
              <w:rPr>
                <w:sz w:val="20"/>
                <w:lang w:val="ro-RO"/>
              </w:rPr>
            </w:pPr>
            <w:r>
              <w:rPr>
                <w:sz w:val="20"/>
                <w:lang w:val="ro-RO"/>
              </w:rPr>
              <w:t xml:space="preserve">HG nr.83/2024 </w:t>
            </w:r>
          </w:p>
          <w:p w14:paraId="0F8D2EBA" w14:textId="77777777" w:rsidR="00D94BAB" w:rsidRPr="00B172C4" w:rsidRDefault="00D94BAB" w:rsidP="00D94BAB">
            <w:pPr>
              <w:pStyle w:val="TableParagraph"/>
              <w:spacing w:line="214" w:lineRule="exact"/>
              <w:ind w:left="0"/>
              <w:rPr>
                <w:sz w:val="20"/>
                <w:lang w:val="ro-RO"/>
              </w:rPr>
            </w:pPr>
          </w:p>
        </w:tc>
        <w:tc>
          <w:tcPr>
            <w:tcW w:w="1418" w:type="dxa"/>
            <w:tcBorders>
              <w:right w:val="single" w:sz="4" w:space="0" w:color="auto"/>
            </w:tcBorders>
          </w:tcPr>
          <w:p w14:paraId="3F95B83E" w14:textId="6B9C69FA" w:rsidR="00D94BAB" w:rsidRPr="00B172C4" w:rsidRDefault="00D94BAB" w:rsidP="00D94BAB">
            <w:pPr>
              <w:pStyle w:val="TableParagraph"/>
              <w:spacing w:before="9"/>
              <w:ind w:left="0"/>
              <w:rPr>
                <w:sz w:val="19"/>
                <w:lang w:val="ro-RO"/>
              </w:rPr>
            </w:pPr>
            <w:r w:rsidRPr="00B172C4">
              <w:rPr>
                <w:sz w:val="19"/>
                <w:lang w:val="ro-RO"/>
              </w:rPr>
              <w:t xml:space="preserve">până la </w:t>
            </w:r>
            <w:r w:rsidRPr="005B4F13">
              <w:rPr>
                <w:color w:val="000000" w:themeColor="text1"/>
                <w:sz w:val="19"/>
                <w:lang w:val="ro-RO"/>
              </w:rPr>
              <w:t>90</w:t>
            </w:r>
            <w:r w:rsidRPr="002C644D">
              <w:rPr>
                <w:color w:val="FF0000"/>
                <w:sz w:val="19"/>
                <w:lang w:val="ro-RO"/>
              </w:rPr>
              <w:t xml:space="preserve"> </w:t>
            </w:r>
            <w:r w:rsidRPr="00B172C4">
              <w:rPr>
                <w:sz w:val="19"/>
                <w:lang w:val="ro-RO"/>
              </w:rPr>
              <w:t>zile de la înregistrarea contractului la Trezoreria MF</w:t>
            </w:r>
          </w:p>
        </w:tc>
        <w:tc>
          <w:tcPr>
            <w:tcW w:w="1135" w:type="dxa"/>
            <w:tcBorders>
              <w:left w:val="single" w:sz="4" w:space="0" w:color="auto"/>
            </w:tcBorders>
          </w:tcPr>
          <w:p w14:paraId="6DC9ED39" w14:textId="5FF91985" w:rsidR="00D94BAB" w:rsidRPr="005B4F13" w:rsidRDefault="00DF1C83" w:rsidP="00D94BAB">
            <w:pPr>
              <w:widowControl/>
              <w:autoSpaceDE/>
              <w:autoSpaceDN/>
              <w:spacing w:after="160" w:line="259" w:lineRule="auto"/>
              <w:jc w:val="center"/>
              <w:rPr>
                <w:color w:val="000000" w:themeColor="text1"/>
                <w:sz w:val="20"/>
                <w:lang w:val="ro-RO"/>
              </w:rPr>
            </w:pPr>
            <w:r>
              <w:rPr>
                <w:color w:val="000000" w:themeColor="text1"/>
                <w:sz w:val="20"/>
                <w:lang w:val="ro-RO"/>
              </w:rPr>
              <w:t>5</w:t>
            </w:r>
            <w:r w:rsidR="00FA4C56">
              <w:rPr>
                <w:color w:val="000000" w:themeColor="text1"/>
                <w:sz w:val="20"/>
                <w:lang w:val="ro-RO"/>
              </w:rPr>
              <w:t>55</w:t>
            </w:r>
            <w:r>
              <w:rPr>
                <w:color w:val="000000" w:themeColor="text1"/>
                <w:sz w:val="20"/>
                <w:lang w:val="ro-RO"/>
              </w:rPr>
              <w:t>00,00</w:t>
            </w:r>
          </w:p>
        </w:tc>
      </w:tr>
      <w:tr w:rsidR="00D94BAB" w14:paraId="5502182F" w14:textId="77777777" w:rsidTr="00DF1C83">
        <w:trPr>
          <w:trHeight w:val="238"/>
        </w:trPr>
        <w:tc>
          <w:tcPr>
            <w:tcW w:w="10071" w:type="dxa"/>
            <w:gridSpan w:val="7"/>
            <w:vAlign w:val="center"/>
          </w:tcPr>
          <w:p w14:paraId="17EC082B" w14:textId="5CFA7A51" w:rsidR="00D94BAB" w:rsidRPr="00D94BAB" w:rsidRDefault="00D94BAB" w:rsidP="00D94BAB">
            <w:pPr>
              <w:widowControl/>
              <w:autoSpaceDE/>
              <w:autoSpaceDN/>
              <w:spacing w:after="160" w:line="259" w:lineRule="auto"/>
              <w:jc w:val="center"/>
              <w:rPr>
                <w:b/>
                <w:color w:val="FF0000"/>
                <w:sz w:val="20"/>
                <w:lang w:val="ro-RO"/>
              </w:rPr>
            </w:pPr>
            <w:r w:rsidRPr="00D94BAB">
              <w:rPr>
                <w:b/>
                <w:color w:val="000000" w:themeColor="text1"/>
                <w:sz w:val="20"/>
              </w:rPr>
              <w:t xml:space="preserve">III </w:t>
            </w:r>
            <w:r w:rsidRPr="00D94BAB">
              <w:rPr>
                <w:b/>
                <w:color w:val="000000" w:themeColor="text1"/>
                <w:sz w:val="20"/>
                <w:lang w:val="ro-RO"/>
              </w:rPr>
              <w:t>ÎNCĂLȚĂMINTE</w:t>
            </w:r>
          </w:p>
        </w:tc>
      </w:tr>
      <w:tr w:rsidR="00D94BAB" w14:paraId="0BFA5D16" w14:textId="77777777" w:rsidTr="00DF1C83">
        <w:trPr>
          <w:trHeight w:val="780"/>
        </w:trPr>
        <w:tc>
          <w:tcPr>
            <w:tcW w:w="425" w:type="dxa"/>
            <w:vAlign w:val="center"/>
          </w:tcPr>
          <w:p w14:paraId="4D14436E" w14:textId="4A4A635E" w:rsidR="00D94BAB" w:rsidRPr="002C644D" w:rsidRDefault="00D94BAB" w:rsidP="00D94BAB">
            <w:pPr>
              <w:pStyle w:val="TableParagraph"/>
              <w:spacing w:before="9"/>
              <w:ind w:left="0"/>
              <w:jc w:val="center"/>
              <w:rPr>
                <w:b/>
                <w:sz w:val="19"/>
              </w:rPr>
            </w:pPr>
            <w:r w:rsidRPr="002C644D">
              <w:rPr>
                <w:b/>
                <w:sz w:val="19"/>
              </w:rPr>
              <w:t>10</w:t>
            </w:r>
          </w:p>
        </w:tc>
        <w:tc>
          <w:tcPr>
            <w:tcW w:w="1560" w:type="dxa"/>
          </w:tcPr>
          <w:p w14:paraId="1D6B9F9D" w14:textId="0F67EFDA" w:rsidR="00D94BAB" w:rsidRPr="00B172C4" w:rsidRDefault="00D94BAB" w:rsidP="00D94BAB">
            <w:pPr>
              <w:pStyle w:val="TableParagraph"/>
              <w:spacing w:before="113"/>
              <w:ind w:left="0" w:right="406"/>
              <w:rPr>
                <w:sz w:val="20"/>
              </w:rPr>
            </w:pPr>
            <w:r w:rsidRPr="00D94BAB">
              <w:rPr>
                <w:sz w:val="20"/>
                <w:lang w:val="ro-RO"/>
              </w:rPr>
              <w:t>Ghete</w:t>
            </w:r>
            <w:r w:rsidR="00D36831">
              <w:rPr>
                <w:sz w:val="20"/>
                <w:lang w:val="ro-RO"/>
              </w:rPr>
              <w:t xml:space="preserve"> </w:t>
            </w:r>
            <w:r w:rsidRPr="00D94BAB">
              <w:rPr>
                <w:sz w:val="20"/>
                <w:lang w:val="ro-RO"/>
              </w:rPr>
              <w:t>tactice</w:t>
            </w:r>
            <w:r w:rsidR="00D36831">
              <w:rPr>
                <w:sz w:val="20"/>
                <w:lang w:val="ro-RO"/>
              </w:rPr>
              <w:t xml:space="preserve"> </w:t>
            </w:r>
            <w:r w:rsidRPr="00D94BAB">
              <w:rPr>
                <w:sz w:val="20"/>
                <w:lang w:val="ro-RO"/>
              </w:rPr>
              <w:t>(vară)</w:t>
            </w:r>
          </w:p>
        </w:tc>
        <w:tc>
          <w:tcPr>
            <w:tcW w:w="1276" w:type="dxa"/>
            <w:vAlign w:val="center"/>
          </w:tcPr>
          <w:p w14:paraId="44D71CE8" w14:textId="7C0DFBC3" w:rsidR="00D94BAB" w:rsidRDefault="00D3564E" w:rsidP="00D94BAB">
            <w:pPr>
              <w:pStyle w:val="TableParagraph"/>
              <w:spacing w:before="9"/>
              <w:ind w:left="0"/>
              <w:jc w:val="center"/>
              <w:rPr>
                <w:sz w:val="19"/>
              </w:rPr>
            </w:pPr>
            <w:r w:rsidRPr="00950937">
              <w:rPr>
                <w:sz w:val="19"/>
                <w:lang w:val="ro-RO"/>
              </w:rPr>
              <w:t>2300</w:t>
            </w:r>
            <w:r w:rsidR="00D94BAB" w:rsidRPr="00950937">
              <w:rPr>
                <w:sz w:val="19"/>
                <w:lang w:val="ro-RO"/>
              </w:rPr>
              <w:t xml:space="preserve"> per</w:t>
            </w:r>
          </w:p>
        </w:tc>
        <w:tc>
          <w:tcPr>
            <w:tcW w:w="1276" w:type="dxa"/>
          </w:tcPr>
          <w:p w14:paraId="3D72E32B" w14:textId="3808753E" w:rsidR="00D94BAB" w:rsidRDefault="00866567" w:rsidP="00866567">
            <w:pPr>
              <w:pStyle w:val="TableParagraph"/>
              <w:ind w:right="179"/>
              <w:rPr>
                <w:color w:val="000000" w:themeColor="text1"/>
                <w:sz w:val="20"/>
                <w:lang w:val="ro-RO"/>
              </w:rPr>
            </w:pPr>
            <w:r>
              <w:rPr>
                <w:sz w:val="20"/>
                <w:lang w:val="ro-RO"/>
              </w:rPr>
              <w:t>-</w:t>
            </w:r>
            <w:r w:rsidR="00D94BAB" w:rsidRPr="00B172C4">
              <w:rPr>
                <w:sz w:val="20"/>
                <w:lang w:val="ro-RO"/>
              </w:rPr>
              <w:t>Conform anexei nr.</w:t>
            </w:r>
            <w:r w:rsidR="00D36831" w:rsidRPr="00D36831">
              <w:rPr>
                <w:color w:val="000000" w:themeColor="text1"/>
                <w:sz w:val="20"/>
                <w:lang w:val="ro-RO"/>
              </w:rPr>
              <w:t>9</w:t>
            </w:r>
          </w:p>
          <w:p w14:paraId="0B7CC614" w14:textId="2F57D1B4" w:rsidR="00866567" w:rsidRPr="00B172C4" w:rsidRDefault="00866567" w:rsidP="00866567">
            <w:pPr>
              <w:pStyle w:val="TableParagraph"/>
              <w:ind w:right="179"/>
              <w:rPr>
                <w:sz w:val="20"/>
              </w:rPr>
            </w:pPr>
          </w:p>
        </w:tc>
        <w:tc>
          <w:tcPr>
            <w:tcW w:w="2976" w:type="dxa"/>
          </w:tcPr>
          <w:p w14:paraId="3AD99E0B" w14:textId="77777777" w:rsidR="00D94BAB" w:rsidRPr="00B172C4" w:rsidRDefault="00D94BAB" w:rsidP="00D94BAB">
            <w:pPr>
              <w:pStyle w:val="TableParagraph"/>
              <w:spacing w:line="214" w:lineRule="exact"/>
              <w:ind w:left="0"/>
              <w:rPr>
                <w:sz w:val="20"/>
                <w:lang w:val="ro-RO"/>
              </w:rPr>
            </w:pPr>
            <w:r w:rsidRPr="00B172C4">
              <w:rPr>
                <w:sz w:val="20"/>
                <w:lang w:val="ro-RO"/>
              </w:rPr>
              <w:t>HG nr.676/2023</w:t>
            </w:r>
          </w:p>
          <w:p w14:paraId="058C5D77" w14:textId="77777777" w:rsidR="005B4F13" w:rsidRPr="005B4F13" w:rsidRDefault="005B4F13" w:rsidP="005B4F13">
            <w:pPr>
              <w:widowControl/>
              <w:autoSpaceDE/>
              <w:autoSpaceDN/>
              <w:ind w:right="-1"/>
              <w:jc w:val="both"/>
              <w:rPr>
                <w:rFonts w:eastAsia="Calibri"/>
                <w:sz w:val="20"/>
                <w:szCs w:val="20"/>
                <w:lang w:val="ro-MD"/>
              </w:rPr>
            </w:pPr>
            <w:r w:rsidRPr="005B4F13">
              <w:rPr>
                <w:rFonts w:eastAsia="Calibri"/>
                <w:sz w:val="20"/>
                <w:szCs w:val="20"/>
                <w:lang w:val="ro-MD"/>
              </w:rPr>
              <w:t>SM EN ISO 24266:2021</w:t>
            </w:r>
          </w:p>
          <w:p w14:paraId="4CC79FEB" w14:textId="77777777" w:rsidR="00D94BAB" w:rsidRPr="00B172C4" w:rsidRDefault="00D94BAB" w:rsidP="005B4F13">
            <w:pPr>
              <w:tabs>
                <w:tab w:val="left" w:pos="8789"/>
              </w:tabs>
              <w:ind w:right="-1"/>
              <w:jc w:val="both"/>
              <w:rPr>
                <w:sz w:val="20"/>
              </w:rPr>
            </w:pPr>
          </w:p>
        </w:tc>
        <w:tc>
          <w:tcPr>
            <w:tcW w:w="1418" w:type="dxa"/>
            <w:tcBorders>
              <w:right w:val="single" w:sz="4" w:space="0" w:color="auto"/>
            </w:tcBorders>
          </w:tcPr>
          <w:p w14:paraId="214ECC1F" w14:textId="4990E41D" w:rsidR="00D94BAB" w:rsidRPr="00B172C4" w:rsidRDefault="00D94BAB" w:rsidP="00D94BAB">
            <w:pPr>
              <w:pStyle w:val="TableParagraph"/>
              <w:spacing w:before="9"/>
              <w:ind w:left="0"/>
              <w:rPr>
                <w:sz w:val="19"/>
              </w:rPr>
            </w:pPr>
            <w:r w:rsidRPr="00B172C4">
              <w:rPr>
                <w:sz w:val="19"/>
                <w:lang w:val="ro-RO"/>
              </w:rPr>
              <w:t xml:space="preserve">până la </w:t>
            </w:r>
            <w:r w:rsidRPr="005B4F13">
              <w:rPr>
                <w:color w:val="000000" w:themeColor="text1"/>
                <w:sz w:val="19"/>
                <w:lang w:val="ro-RO"/>
              </w:rPr>
              <w:t>90</w:t>
            </w:r>
            <w:r w:rsidRPr="002C644D">
              <w:rPr>
                <w:color w:val="FF0000"/>
                <w:sz w:val="19"/>
                <w:lang w:val="ro-RO"/>
              </w:rPr>
              <w:t xml:space="preserve"> </w:t>
            </w:r>
            <w:r w:rsidRPr="00B172C4">
              <w:rPr>
                <w:sz w:val="19"/>
                <w:lang w:val="ro-RO"/>
              </w:rPr>
              <w:t>zile de la înregistrarea contractului la Trezoreria MF</w:t>
            </w:r>
          </w:p>
        </w:tc>
        <w:tc>
          <w:tcPr>
            <w:tcW w:w="1135" w:type="dxa"/>
            <w:tcBorders>
              <w:left w:val="single" w:sz="4" w:space="0" w:color="auto"/>
            </w:tcBorders>
          </w:tcPr>
          <w:p w14:paraId="66F97B41" w14:textId="235FE3E5" w:rsidR="00D94BAB" w:rsidRPr="00D94BAB" w:rsidRDefault="00D3564E" w:rsidP="00D94BAB">
            <w:pPr>
              <w:widowControl/>
              <w:autoSpaceDE/>
              <w:autoSpaceDN/>
              <w:spacing w:after="160" w:line="259" w:lineRule="auto"/>
              <w:jc w:val="center"/>
              <w:rPr>
                <w:color w:val="FF0000"/>
                <w:sz w:val="20"/>
              </w:rPr>
            </w:pPr>
            <w:r>
              <w:rPr>
                <w:color w:val="000000" w:themeColor="text1"/>
                <w:sz w:val="20"/>
                <w:lang w:val="ro-RO"/>
              </w:rPr>
              <w:t>1380000</w:t>
            </w:r>
            <w:r w:rsidR="00D94BAB" w:rsidRPr="005B4F13">
              <w:rPr>
                <w:color w:val="000000" w:themeColor="text1"/>
                <w:sz w:val="20"/>
                <w:lang w:val="ro-RO"/>
              </w:rPr>
              <w:t>,00</w:t>
            </w:r>
          </w:p>
        </w:tc>
      </w:tr>
      <w:tr w:rsidR="00DF1C83" w14:paraId="23378825" w14:textId="77777777" w:rsidTr="00950937">
        <w:trPr>
          <w:trHeight w:val="780"/>
        </w:trPr>
        <w:tc>
          <w:tcPr>
            <w:tcW w:w="425" w:type="dxa"/>
            <w:vAlign w:val="center"/>
          </w:tcPr>
          <w:p w14:paraId="17C9567B" w14:textId="0DBB1701" w:rsidR="00DF1C83" w:rsidRPr="002C644D" w:rsidRDefault="00582B97" w:rsidP="00D94BAB">
            <w:pPr>
              <w:pStyle w:val="TableParagraph"/>
              <w:spacing w:before="9"/>
              <w:ind w:left="0"/>
              <w:jc w:val="center"/>
              <w:rPr>
                <w:b/>
                <w:sz w:val="19"/>
              </w:rPr>
            </w:pPr>
            <w:r>
              <w:rPr>
                <w:b/>
                <w:sz w:val="19"/>
              </w:rPr>
              <w:t>11</w:t>
            </w:r>
          </w:p>
        </w:tc>
        <w:tc>
          <w:tcPr>
            <w:tcW w:w="1560" w:type="dxa"/>
          </w:tcPr>
          <w:p w14:paraId="220765EE" w14:textId="03861B8F" w:rsidR="00DF1C83" w:rsidRPr="00950937" w:rsidRDefault="00DD0A3B" w:rsidP="00950937">
            <w:pPr>
              <w:pStyle w:val="TableParagraph"/>
              <w:spacing w:before="113"/>
              <w:ind w:left="0" w:right="406"/>
              <w:rPr>
                <w:sz w:val="20"/>
                <w:lang w:val="ro-RO"/>
              </w:rPr>
            </w:pPr>
            <w:r w:rsidRPr="00950937">
              <w:rPr>
                <w:sz w:val="20"/>
                <w:lang w:val="ro-RO"/>
              </w:rPr>
              <w:t>Bocanci din piele naturală cu carâmbi</w:t>
            </w:r>
          </w:p>
        </w:tc>
        <w:tc>
          <w:tcPr>
            <w:tcW w:w="1276" w:type="dxa"/>
            <w:vAlign w:val="center"/>
          </w:tcPr>
          <w:p w14:paraId="10DE2C9D" w14:textId="5A3444CF" w:rsidR="00DF1C83" w:rsidRPr="00F254BF" w:rsidRDefault="00DD0A3B" w:rsidP="00D94BAB">
            <w:pPr>
              <w:pStyle w:val="TableParagraph"/>
              <w:spacing w:before="9"/>
              <w:ind w:left="0"/>
              <w:jc w:val="center"/>
              <w:rPr>
                <w:sz w:val="19"/>
                <w:highlight w:val="yellow"/>
              </w:rPr>
            </w:pPr>
            <w:r w:rsidRPr="00950937">
              <w:rPr>
                <w:sz w:val="19"/>
              </w:rPr>
              <w:t>785 per</w:t>
            </w:r>
          </w:p>
        </w:tc>
        <w:tc>
          <w:tcPr>
            <w:tcW w:w="1276" w:type="dxa"/>
          </w:tcPr>
          <w:p w14:paraId="40FECF6D" w14:textId="77777777" w:rsidR="00DF1C83" w:rsidRDefault="00DD0A3B" w:rsidP="00866567">
            <w:pPr>
              <w:pStyle w:val="TableParagraph"/>
              <w:ind w:right="179"/>
              <w:rPr>
                <w:color w:val="000000" w:themeColor="text1"/>
                <w:sz w:val="20"/>
                <w:lang w:val="ro-RO"/>
              </w:rPr>
            </w:pPr>
            <w:r w:rsidRPr="00B172C4">
              <w:rPr>
                <w:sz w:val="20"/>
                <w:lang w:val="ro-RO"/>
              </w:rPr>
              <w:t>Conform anexei nr.</w:t>
            </w:r>
            <w:r>
              <w:rPr>
                <w:color w:val="000000" w:themeColor="text1"/>
                <w:sz w:val="20"/>
                <w:lang w:val="ro-RO"/>
              </w:rPr>
              <w:t>10</w:t>
            </w:r>
          </w:p>
          <w:p w14:paraId="36622BA6" w14:textId="5714B24B" w:rsidR="00866567" w:rsidRPr="00B172C4" w:rsidRDefault="00866567" w:rsidP="00866567">
            <w:pPr>
              <w:pStyle w:val="TableParagraph"/>
              <w:ind w:right="179"/>
              <w:rPr>
                <w:sz w:val="20"/>
              </w:rPr>
            </w:pPr>
          </w:p>
        </w:tc>
        <w:tc>
          <w:tcPr>
            <w:tcW w:w="2976" w:type="dxa"/>
          </w:tcPr>
          <w:p w14:paraId="1C53D9F1" w14:textId="77777777" w:rsidR="00DD0A3B" w:rsidRPr="00B172C4" w:rsidRDefault="00DD0A3B" w:rsidP="00DD0A3B">
            <w:pPr>
              <w:pStyle w:val="TableParagraph"/>
              <w:spacing w:line="214" w:lineRule="exact"/>
              <w:ind w:left="0"/>
              <w:rPr>
                <w:sz w:val="20"/>
                <w:lang w:val="ro-RO"/>
              </w:rPr>
            </w:pPr>
            <w:r w:rsidRPr="00B172C4">
              <w:rPr>
                <w:sz w:val="20"/>
                <w:lang w:val="ro-RO"/>
              </w:rPr>
              <w:t>HG nr.676/2023</w:t>
            </w:r>
          </w:p>
          <w:p w14:paraId="57DCAABF" w14:textId="77777777" w:rsidR="00DD0A3B" w:rsidRPr="005B4F13" w:rsidRDefault="00DD0A3B" w:rsidP="00DD0A3B">
            <w:pPr>
              <w:widowControl/>
              <w:autoSpaceDE/>
              <w:autoSpaceDN/>
              <w:ind w:right="-1"/>
              <w:jc w:val="both"/>
              <w:rPr>
                <w:rFonts w:eastAsia="Calibri"/>
                <w:sz w:val="20"/>
                <w:szCs w:val="20"/>
                <w:lang w:val="ro-MD"/>
              </w:rPr>
            </w:pPr>
            <w:r w:rsidRPr="005B4F13">
              <w:rPr>
                <w:rFonts w:eastAsia="Calibri"/>
                <w:sz w:val="20"/>
                <w:szCs w:val="20"/>
                <w:lang w:val="ro-MD"/>
              </w:rPr>
              <w:t>SM EN ISO 24266:2021</w:t>
            </w:r>
          </w:p>
          <w:p w14:paraId="6F314403" w14:textId="77777777" w:rsidR="00DF1C83" w:rsidRPr="00DD0A3B" w:rsidRDefault="00DF1C83" w:rsidP="00D94BAB">
            <w:pPr>
              <w:pStyle w:val="TableParagraph"/>
              <w:spacing w:line="214" w:lineRule="exact"/>
              <w:ind w:left="0"/>
              <w:rPr>
                <w:sz w:val="20"/>
                <w:lang w:val="ro-MD"/>
              </w:rPr>
            </w:pPr>
          </w:p>
        </w:tc>
        <w:tc>
          <w:tcPr>
            <w:tcW w:w="1418" w:type="dxa"/>
            <w:tcBorders>
              <w:right w:val="single" w:sz="4" w:space="0" w:color="auto"/>
            </w:tcBorders>
          </w:tcPr>
          <w:p w14:paraId="500B1695" w14:textId="6EDF87F9" w:rsidR="00DF1C83" w:rsidRPr="00B172C4" w:rsidRDefault="00DD0A3B" w:rsidP="00D94BAB">
            <w:pPr>
              <w:pStyle w:val="TableParagraph"/>
              <w:spacing w:before="9"/>
              <w:ind w:left="0"/>
              <w:rPr>
                <w:sz w:val="19"/>
              </w:rPr>
            </w:pPr>
            <w:r w:rsidRPr="00B172C4">
              <w:rPr>
                <w:sz w:val="19"/>
                <w:lang w:val="ro-RO"/>
              </w:rPr>
              <w:t xml:space="preserve">până la </w:t>
            </w:r>
            <w:r w:rsidRPr="005B4F13">
              <w:rPr>
                <w:color w:val="000000" w:themeColor="text1"/>
                <w:sz w:val="19"/>
                <w:lang w:val="ro-RO"/>
              </w:rPr>
              <w:t>90</w:t>
            </w:r>
            <w:r w:rsidRPr="002C644D">
              <w:rPr>
                <w:color w:val="FF0000"/>
                <w:sz w:val="19"/>
                <w:lang w:val="ro-RO"/>
              </w:rPr>
              <w:t xml:space="preserve"> </w:t>
            </w:r>
            <w:r w:rsidRPr="00B172C4">
              <w:rPr>
                <w:sz w:val="19"/>
                <w:lang w:val="ro-RO"/>
              </w:rPr>
              <w:t>zile de la înregistrarea contractului la Trezoreria MF</w:t>
            </w:r>
          </w:p>
        </w:tc>
        <w:tc>
          <w:tcPr>
            <w:tcW w:w="1135" w:type="dxa"/>
            <w:tcBorders>
              <w:left w:val="single" w:sz="4" w:space="0" w:color="auto"/>
            </w:tcBorders>
          </w:tcPr>
          <w:p w14:paraId="546E36C2" w14:textId="7C2A0465" w:rsidR="00DF1C83" w:rsidRPr="005B4F13" w:rsidRDefault="00DD0A3B" w:rsidP="00D94BAB">
            <w:pPr>
              <w:widowControl/>
              <w:autoSpaceDE/>
              <w:autoSpaceDN/>
              <w:spacing w:after="160" w:line="259" w:lineRule="auto"/>
              <w:jc w:val="center"/>
              <w:rPr>
                <w:color w:val="000000" w:themeColor="text1"/>
                <w:sz w:val="20"/>
              </w:rPr>
            </w:pPr>
            <w:r>
              <w:rPr>
                <w:color w:val="000000" w:themeColor="text1"/>
                <w:sz w:val="20"/>
              </w:rPr>
              <w:t>549500,00</w:t>
            </w:r>
          </w:p>
        </w:tc>
      </w:tr>
    </w:tbl>
    <w:p w14:paraId="365DF957" w14:textId="77777777" w:rsidR="003304A5" w:rsidRPr="007B0061" w:rsidRDefault="003304A5" w:rsidP="00A31E14"/>
    <w:p w14:paraId="5F778030" w14:textId="50A19412" w:rsidR="006E56BC" w:rsidRPr="00866567" w:rsidRDefault="006E56BC" w:rsidP="008061B4">
      <w:pPr>
        <w:pStyle w:val="Listparagraf"/>
        <w:numPr>
          <w:ilvl w:val="1"/>
          <w:numId w:val="22"/>
        </w:numPr>
        <w:tabs>
          <w:tab w:val="left" w:pos="1213"/>
        </w:tabs>
        <w:spacing w:before="73"/>
        <w:ind w:right="272" w:firstLine="698"/>
        <w:rPr>
          <w:sz w:val="26"/>
          <w:szCs w:val="26"/>
        </w:rPr>
      </w:pPr>
      <w:r w:rsidRPr="00866567">
        <w:rPr>
          <w:sz w:val="26"/>
          <w:szCs w:val="26"/>
        </w:rPr>
        <w:t>Mărimile</w:t>
      </w:r>
      <w:r w:rsidRPr="00866567">
        <w:rPr>
          <w:spacing w:val="1"/>
          <w:sz w:val="26"/>
          <w:szCs w:val="26"/>
        </w:rPr>
        <w:t xml:space="preserve"> </w:t>
      </w:r>
      <w:r w:rsidRPr="00866567">
        <w:rPr>
          <w:sz w:val="26"/>
          <w:szCs w:val="26"/>
        </w:rPr>
        <w:t>pentru</w:t>
      </w:r>
      <w:r w:rsidRPr="00866567">
        <w:rPr>
          <w:spacing w:val="1"/>
          <w:sz w:val="26"/>
          <w:szCs w:val="26"/>
        </w:rPr>
        <w:t xml:space="preserve"> </w:t>
      </w:r>
      <w:r w:rsidRPr="00866567">
        <w:rPr>
          <w:sz w:val="26"/>
          <w:szCs w:val="26"/>
        </w:rPr>
        <w:t>loturile</w:t>
      </w:r>
      <w:r w:rsidRPr="00866567">
        <w:rPr>
          <w:spacing w:val="1"/>
          <w:sz w:val="26"/>
          <w:szCs w:val="26"/>
        </w:rPr>
        <w:t xml:space="preserve"> </w:t>
      </w:r>
      <w:r w:rsidRPr="00866567">
        <w:rPr>
          <w:sz w:val="26"/>
          <w:szCs w:val="26"/>
        </w:rPr>
        <w:t>de</w:t>
      </w:r>
      <w:r w:rsidRPr="00866567">
        <w:rPr>
          <w:spacing w:val="1"/>
          <w:sz w:val="26"/>
          <w:szCs w:val="26"/>
        </w:rPr>
        <w:t xml:space="preserve"> </w:t>
      </w:r>
      <w:r w:rsidR="008061B4" w:rsidRPr="00866567">
        <w:rPr>
          <w:sz w:val="26"/>
          <w:szCs w:val="26"/>
        </w:rPr>
        <w:t xml:space="preserve">uniformă </w:t>
      </w:r>
      <w:r w:rsidRPr="00866567">
        <w:rPr>
          <w:sz w:val="26"/>
          <w:szCs w:val="26"/>
        </w:rPr>
        <w:t>vor</w:t>
      </w:r>
      <w:r w:rsidRPr="00866567">
        <w:rPr>
          <w:spacing w:val="-1"/>
          <w:sz w:val="26"/>
          <w:szCs w:val="26"/>
        </w:rPr>
        <w:t xml:space="preserve"> </w:t>
      </w:r>
      <w:r w:rsidRPr="00866567">
        <w:rPr>
          <w:sz w:val="26"/>
          <w:szCs w:val="26"/>
        </w:rPr>
        <w:t>fi</w:t>
      </w:r>
      <w:r w:rsidRPr="00866567">
        <w:rPr>
          <w:spacing w:val="-1"/>
          <w:sz w:val="26"/>
          <w:szCs w:val="26"/>
        </w:rPr>
        <w:t xml:space="preserve"> </w:t>
      </w:r>
      <w:r w:rsidRPr="00866567">
        <w:rPr>
          <w:sz w:val="26"/>
          <w:szCs w:val="26"/>
        </w:rPr>
        <w:t>stabilite</w:t>
      </w:r>
      <w:r w:rsidRPr="00866567">
        <w:rPr>
          <w:spacing w:val="-1"/>
          <w:sz w:val="26"/>
          <w:szCs w:val="26"/>
        </w:rPr>
        <w:t xml:space="preserve"> </w:t>
      </w:r>
      <w:r w:rsidRPr="00866567">
        <w:rPr>
          <w:sz w:val="26"/>
          <w:szCs w:val="26"/>
        </w:rPr>
        <w:t>în</w:t>
      </w:r>
      <w:r w:rsidRPr="00866567">
        <w:rPr>
          <w:spacing w:val="-1"/>
          <w:sz w:val="26"/>
          <w:szCs w:val="26"/>
        </w:rPr>
        <w:t xml:space="preserve"> </w:t>
      </w:r>
      <w:r w:rsidRPr="00866567">
        <w:rPr>
          <w:sz w:val="26"/>
          <w:szCs w:val="26"/>
        </w:rPr>
        <w:t>contractele</w:t>
      </w:r>
      <w:r w:rsidRPr="00866567">
        <w:rPr>
          <w:spacing w:val="-1"/>
          <w:sz w:val="26"/>
          <w:szCs w:val="26"/>
        </w:rPr>
        <w:t xml:space="preserve"> </w:t>
      </w:r>
      <w:r w:rsidRPr="00866567">
        <w:rPr>
          <w:sz w:val="26"/>
          <w:szCs w:val="26"/>
        </w:rPr>
        <w:t>de</w:t>
      </w:r>
      <w:r w:rsidRPr="00866567">
        <w:rPr>
          <w:spacing w:val="-2"/>
          <w:sz w:val="26"/>
          <w:szCs w:val="26"/>
        </w:rPr>
        <w:t xml:space="preserve"> </w:t>
      </w:r>
      <w:r w:rsidRPr="00866567">
        <w:rPr>
          <w:sz w:val="26"/>
          <w:szCs w:val="26"/>
        </w:rPr>
        <w:t>achiziție</w:t>
      </w:r>
      <w:r w:rsidRPr="00866567">
        <w:rPr>
          <w:spacing w:val="-1"/>
          <w:sz w:val="26"/>
          <w:szCs w:val="26"/>
        </w:rPr>
        <w:t xml:space="preserve">  </w:t>
      </w:r>
      <w:r w:rsidR="008B14E3" w:rsidRPr="00866567">
        <w:rPr>
          <w:spacing w:val="-1"/>
          <w:sz w:val="26"/>
          <w:szCs w:val="26"/>
        </w:rPr>
        <w:t xml:space="preserve">a </w:t>
      </w:r>
      <w:r w:rsidR="00F739F1" w:rsidRPr="00866567">
        <w:rPr>
          <w:sz w:val="26"/>
          <w:szCs w:val="26"/>
        </w:rPr>
        <w:t>bunurilor</w:t>
      </w:r>
      <w:r w:rsidRPr="00866567">
        <w:rPr>
          <w:sz w:val="26"/>
          <w:szCs w:val="26"/>
        </w:rPr>
        <w:t>.</w:t>
      </w:r>
    </w:p>
    <w:p w14:paraId="067D995E" w14:textId="0DE33B87" w:rsidR="008061B4" w:rsidRPr="00866567" w:rsidRDefault="006E56BC" w:rsidP="008061B4">
      <w:pPr>
        <w:pStyle w:val="Listparagraf"/>
        <w:numPr>
          <w:ilvl w:val="1"/>
          <w:numId w:val="22"/>
        </w:numPr>
        <w:tabs>
          <w:tab w:val="left" w:pos="1213"/>
        </w:tabs>
        <w:spacing w:before="1"/>
        <w:ind w:right="268" w:firstLine="698"/>
        <w:rPr>
          <w:sz w:val="26"/>
          <w:szCs w:val="26"/>
        </w:rPr>
      </w:pPr>
      <w:r w:rsidRPr="00866567">
        <w:rPr>
          <w:sz w:val="26"/>
          <w:szCs w:val="26"/>
        </w:rPr>
        <w:t>Produsele</w:t>
      </w:r>
      <w:r w:rsidR="008B14E3" w:rsidRPr="00866567">
        <w:rPr>
          <w:sz w:val="26"/>
          <w:szCs w:val="26"/>
        </w:rPr>
        <w:t xml:space="preserve"> confecționate</w:t>
      </w:r>
      <w:r w:rsidRPr="00866567">
        <w:rPr>
          <w:sz w:val="26"/>
          <w:szCs w:val="26"/>
        </w:rPr>
        <w:t xml:space="preserve"> trebuie să respecte toate </w:t>
      </w:r>
      <w:r w:rsidR="008061B4" w:rsidRPr="00866567">
        <w:rPr>
          <w:sz w:val="26"/>
          <w:szCs w:val="26"/>
        </w:rPr>
        <w:t xml:space="preserve">cerințele caietului de sarcini și </w:t>
      </w:r>
      <w:r w:rsidR="00EE4F97" w:rsidRPr="00866567">
        <w:rPr>
          <w:sz w:val="26"/>
          <w:szCs w:val="26"/>
        </w:rPr>
        <w:t>cele</w:t>
      </w:r>
      <w:r w:rsidRPr="00866567">
        <w:rPr>
          <w:sz w:val="26"/>
          <w:szCs w:val="26"/>
        </w:rPr>
        <w:t xml:space="preserve"> ergonomice</w:t>
      </w:r>
      <w:r w:rsidR="008061B4" w:rsidRPr="00866567">
        <w:rPr>
          <w:sz w:val="26"/>
          <w:szCs w:val="26"/>
        </w:rPr>
        <w:t>.</w:t>
      </w:r>
    </w:p>
    <w:p w14:paraId="6E901B41" w14:textId="0D78611D" w:rsidR="001D1C8B" w:rsidRPr="00866567" w:rsidRDefault="001D1C8B" w:rsidP="001D1C8B">
      <w:pPr>
        <w:pStyle w:val="Listparagraf"/>
        <w:numPr>
          <w:ilvl w:val="1"/>
          <w:numId w:val="22"/>
        </w:numPr>
        <w:tabs>
          <w:tab w:val="left" w:pos="1213"/>
        </w:tabs>
        <w:spacing w:before="1"/>
        <w:ind w:right="276" w:firstLine="698"/>
        <w:rPr>
          <w:sz w:val="26"/>
          <w:szCs w:val="26"/>
        </w:rPr>
      </w:pPr>
      <w:r w:rsidRPr="00866567">
        <w:rPr>
          <w:sz w:val="26"/>
          <w:szCs w:val="26"/>
        </w:rPr>
        <w:t>Pentru b</w:t>
      </w:r>
      <w:r w:rsidR="008061B4" w:rsidRPr="00866567">
        <w:rPr>
          <w:sz w:val="26"/>
          <w:szCs w:val="26"/>
        </w:rPr>
        <w:t>unurile confecționate</w:t>
      </w:r>
      <w:r w:rsidRPr="00866567">
        <w:rPr>
          <w:sz w:val="26"/>
          <w:szCs w:val="26"/>
        </w:rPr>
        <w:t>, p</w:t>
      </w:r>
      <w:r w:rsidRPr="00866567">
        <w:rPr>
          <w:color w:val="000000"/>
          <w:sz w:val="26"/>
          <w:szCs w:val="26"/>
        </w:rPr>
        <w:t xml:space="preserve">roducătorul trebuie să se asigure că materialele introduse în procesul de fabricaţie pentru realizarea produselor, au calitatea impusă de cerinţele prezentei specificaţii tehnice şi nu au efecte nocive asupra organismului uman (valoare pH, amine, </w:t>
      </w:r>
      <w:proofErr w:type="spellStart"/>
      <w:r w:rsidRPr="00866567">
        <w:rPr>
          <w:color w:val="000000"/>
          <w:sz w:val="26"/>
          <w:szCs w:val="26"/>
        </w:rPr>
        <w:t>cancerogene</w:t>
      </w:r>
      <w:proofErr w:type="spellEnd"/>
      <w:r w:rsidRPr="00866567">
        <w:rPr>
          <w:color w:val="000000"/>
          <w:sz w:val="26"/>
          <w:szCs w:val="26"/>
        </w:rPr>
        <w:t>, formaldehidă</w:t>
      </w:r>
      <w:r w:rsidR="008B14E3" w:rsidRPr="00866567">
        <w:rPr>
          <w:color w:val="000000"/>
          <w:sz w:val="26"/>
          <w:szCs w:val="26"/>
        </w:rPr>
        <w:t>, etc</w:t>
      </w:r>
      <w:r w:rsidRPr="00866567">
        <w:rPr>
          <w:color w:val="000000"/>
          <w:sz w:val="26"/>
          <w:szCs w:val="26"/>
        </w:rPr>
        <w:t xml:space="preserve">). </w:t>
      </w:r>
      <w:r w:rsidRPr="00866567">
        <w:rPr>
          <w:sz w:val="26"/>
          <w:szCs w:val="26"/>
        </w:rPr>
        <w:t xml:space="preserve"> </w:t>
      </w:r>
    </w:p>
    <w:p w14:paraId="5CA8B3ED" w14:textId="6F27C135" w:rsidR="001D1C8B" w:rsidRPr="00866567" w:rsidRDefault="001D1C8B" w:rsidP="000A67F6">
      <w:pPr>
        <w:pStyle w:val="Listparagraf"/>
        <w:numPr>
          <w:ilvl w:val="1"/>
          <w:numId w:val="22"/>
        </w:numPr>
        <w:shd w:val="clear" w:color="auto" w:fill="FFFFFF"/>
        <w:tabs>
          <w:tab w:val="left" w:pos="1134"/>
        </w:tabs>
        <w:ind w:firstLine="698"/>
        <w:rPr>
          <w:sz w:val="26"/>
          <w:szCs w:val="26"/>
        </w:rPr>
      </w:pPr>
      <w:r w:rsidRPr="00866567">
        <w:rPr>
          <w:sz w:val="26"/>
          <w:szCs w:val="26"/>
        </w:rPr>
        <w:t>Calitatea produselor va fi atestată de certificate de calitate şi certificate de analiză. În certificatul de calitate se vor menţiona termenele de garanţie.</w:t>
      </w:r>
    </w:p>
    <w:p w14:paraId="4F0B75A5" w14:textId="40EC3FC6" w:rsidR="001D1C8B" w:rsidRPr="00866567" w:rsidRDefault="001D1C8B" w:rsidP="000A67F6">
      <w:pPr>
        <w:pStyle w:val="Listparagraf"/>
        <w:numPr>
          <w:ilvl w:val="1"/>
          <w:numId w:val="22"/>
        </w:numPr>
        <w:tabs>
          <w:tab w:val="left" w:pos="1134"/>
        </w:tabs>
        <w:ind w:firstLine="698"/>
        <w:rPr>
          <w:sz w:val="26"/>
          <w:szCs w:val="26"/>
        </w:rPr>
      </w:pPr>
      <w:r w:rsidRPr="00866567">
        <w:rPr>
          <w:sz w:val="26"/>
          <w:szCs w:val="26"/>
        </w:rPr>
        <w:t xml:space="preserve">Ofertantul câştigător răspunde pentru calitatea produselor livrate, în termenul de garanţie. </w:t>
      </w:r>
      <w:r w:rsidR="00EE4F97" w:rsidRPr="00866567">
        <w:rPr>
          <w:sz w:val="26"/>
          <w:szCs w:val="26"/>
        </w:rPr>
        <w:t xml:space="preserve">Autoritatea </w:t>
      </w:r>
      <w:r w:rsidRPr="00866567">
        <w:rPr>
          <w:sz w:val="26"/>
          <w:szCs w:val="26"/>
        </w:rPr>
        <w:t>achizitoare este în drept să solicite înlocuirea gratuită a cantităţilor de produse care nu se încadrează în termenul de garanţie.</w:t>
      </w:r>
    </w:p>
    <w:p w14:paraId="20E9AF54" w14:textId="00AC121A" w:rsidR="00BE2E9D" w:rsidRPr="00866567" w:rsidRDefault="00BE2E9D" w:rsidP="000A67F6">
      <w:pPr>
        <w:pStyle w:val="Listparagraf"/>
        <w:numPr>
          <w:ilvl w:val="1"/>
          <w:numId w:val="22"/>
        </w:numPr>
        <w:tabs>
          <w:tab w:val="left" w:pos="1134"/>
        </w:tabs>
        <w:ind w:firstLine="698"/>
        <w:rPr>
          <w:sz w:val="26"/>
          <w:szCs w:val="26"/>
        </w:rPr>
      </w:pPr>
      <w:r w:rsidRPr="00866567">
        <w:rPr>
          <w:sz w:val="26"/>
          <w:szCs w:val="26"/>
          <w:lang w:val="ro-MD"/>
        </w:rPr>
        <w:t xml:space="preserve">Declarație pe propria răspundere original, confirmată prin aplicarea și semnăturii electronice a participantului privind Garanția de minim 12 luni din momentul livrării bunurilor la depozit. (în declarație urmează a fi menționat că în caz de deteriorare a bunurilor, schimbarea culorii țesăturii, formarea de piling, redimensionarea după spălare, defectarea furniturii, etc., operatorul economic își ia angajamentul de a ridica bunurile deteriorate de la sediul Autorității contractante (mun. Chișinău, str. </w:t>
      </w:r>
      <w:r w:rsidR="00D55AFB" w:rsidRPr="00866567">
        <w:rPr>
          <w:sz w:val="26"/>
          <w:szCs w:val="26"/>
          <w:lang w:val="ro-MD"/>
        </w:rPr>
        <w:t>Gh. Asachi 69</w:t>
      </w:r>
      <w:r w:rsidRPr="00866567">
        <w:rPr>
          <w:sz w:val="26"/>
          <w:szCs w:val="26"/>
          <w:lang w:val="ro-MD"/>
        </w:rPr>
        <w:t>) pentru a le repara/înlocui).</w:t>
      </w:r>
    </w:p>
    <w:p w14:paraId="1A84C0C2" w14:textId="77777777" w:rsidR="005B4F13" w:rsidRPr="00866567" w:rsidRDefault="005B4F13" w:rsidP="00935990">
      <w:pPr>
        <w:rPr>
          <w:b/>
          <w:sz w:val="26"/>
          <w:szCs w:val="26"/>
        </w:rPr>
      </w:pPr>
    </w:p>
    <w:p w14:paraId="319F3863" w14:textId="4093E1D5" w:rsidR="00935990" w:rsidRPr="00866567" w:rsidRDefault="00992482" w:rsidP="00FC14C5">
      <w:pPr>
        <w:pStyle w:val="Listparagraf"/>
        <w:numPr>
          <w:ilvl w:val="0"/>
          <w:numId w:val="9"/>
        </w:numPr>
        <w:rPr>
          <w:b/>
          <w:sz w:val="26"/>
          <w:szCs w:val="26"/>
        </w:rPr>
      </w:pPr>
      <w:r w:rsidRPr="00866567">
        <w:rPr>
          <w:b/>
          <w:sz w:val="26"/>
          <w:szCs w:val="26"/>
        </w:rPr>
        <w:t>Criteriile de calificare:</w:t>
      </w:r>
    </w:p>
    <w:p w14:paraId="56116F3D" w14:textId="477DFD6E" w:rsidR="00935990" w:rsidRPr="00866567" w:rsidRDefault="00935990" w:rsidP="00E53B2D">
      <w:pPr>
        <w:pStyle w:val="Listparagraf"/>
        <w:numPr>
          <w:ilvl w:val="1"/>
          <w:numId w:val="35"/>
        </w:numPr>
        <w:ind w:firstLine="334"/>
        <w:rPr>
          <w:sz w:val="26"/>
          <w:szCs w:val="26"/>
        </w:rPr>
      </w:pPr>
      <w:r w:rsidRPr="00866567">
        <w:rPr>
          <w:sz w:val="26"/>
          <w:szCs w:val="26"/>
        </w:rPr>
        <w:t xml:space="preserve">Specificația tehnică și preț, după efectuarea analizei modelelor aprobate. </w:t>
      </w:r>
    </w:p>
    <w:p w14:paraId="79220184" w14:textId="0C93E567" w:rsidR="00935990" w:rsidRPr="00866567" w:rsidRDefault="00935990" w:rsidP="00E53B2D">
      <w:pPr>
        <w:pStyle w:val="Listparagraf"/>
        <w:numPr>
          <w:ilvl w:val="1"/>
          <w:numId w:val="35"/>
        </w:numPr>
        <w:ind w:left="0" w:firstLine="709"/>
        <w:rPr>
          <w:sz w:val="26"/>
          <w:szCs w:val="26"/>
          <w:lang w:val="en-US"/>
        </w:rPr>
      </w:pPr>
      <w:r w:rsidRPr="00866567">
        <w:rPr>
          <w:rFonts w:eastAsiaTheme="minorEastAsia"/>
          <w:sz w:val="26"/>
          <w:szCs w:val="26"/>
          <w:lang w:val="ro-MD"/>
        </w:rPr>
        <w:t>Copia certificatului de conformitate a materiei prime (document care atestă că un produs</w:t>
      </w:r>
      <w:r w:rsidR="008B14E3" w:rsidRPr="00866567">
        <w:rPr>
          <w:rFonts w:eastAsiaTheme="minorEastAsia"/>
          <w:sz w:val="26"/>
          <w:szCs w:val="26"/>
          <w:lang w:val="ro-MD"/>
        </w:rPr>
        <w:t xml:space="preserve"> </w:t>
      </w:r>
      <w:r w:rsidRPr="00866567">
        <w:rPr>
          <w:rFonts w:eastAsiaTheme="minorEastAsia"/>
          <w:sz w:val="26"/>
          <w:szCs w:val="26"/>
          <w:lang w:val="ro-MD"/>
        </w:rPr>
        <w:t xml:space="preserve">identificat corespunzător a fost supus procedurilor de evaluare a </w:t>
      </w:r>
      <w:r w:rsidR="00881327" w:rsidRPr="00866567">
        <w:rPr>
          <w:rFonts w:eastAsiaTheme="minorEastAsia"/>
          <w:sz w:val="26"/>
          <w:szCs w:val="26"/>
          <w:lang w:val="ro-MD"/>
        </w:rPr>
        <w:t>conformității</w:t>
      </w:r>
      <w:r w:rsidRPr="00866567">
        <w:rPr>
          <w:rFonts w:eastAsiaTheme="minorEastAsia"/>
          <w:sz w:val="26"/>
          <w:szCs w:val="26"/>
          <w:lang w:val="ro-MD"/>
        </w:rPr>
        <w:t xml:space="preserve"> </w:t>
      </w:r>
      <w:proofErr w:type="spellStart"/>
      <w:r w:rsidRPr="00866567">
        <w:rPr>
          <w:rFonts w:eastAsiaTheme="minorEastAsia"/>
          <w:sz w:val="26"/>
          <w:szCs w:val="26"/>
          <w:lang w:val="ro-MD"/>
        </w:rPr>
        <w:t>şi</w:t>
      </w:r>
      <w:proofErr w:type="spellEnd"/>
      <w:r w:rsidRPr="00866567">
        <w:rPr>
          <w:rFonts w:eastAsiaTheme="minorEastAsia"/>
          <w:sz w:val="26"/>
          <w:szCs w:val="26"/>
          <w:lang w:val="ro-MD"/>
        </w:rPr>
        <w:t xml:space="preserve"> că la momentul evaluării produsul este conform </w:t>
      </w:r>
      <w:r w:rsidR="005B4F13" w:rsidRPr="00866567">
        <w:rPr>
          <w:rFonts w:eastAsiaTheme="minorEastAsia"/>
          <w:sz w:val="26"/>
          <w:szCs w:val="26"/>
          <w:lang w:val="ro-MD"/>
        </w:rPr>
        <w:t>cerințelor</w:t>
      </w:r>
      <w:r w:rsidRPr="00866567">
        <w:rPr>
          <w:rFonts w:eastAsiaTheme="minorEastAsia"/>
          <w:sz w:val="26"/>
          <w:szCs w:val="26"/>
          <w:lang w:val="ro-MD"/>
        </w:rPr>
        <w:t xml:space="preserve"> specificate aplicabile), eliberat de organul național pentru verificarea conformității, confirmat prin aplicarea </w:t>
      </w:r>
      <w:r w:rsidRPr="00866567">
        <w:rPr>
          <w:iCs/>
          <w:sz w:val="26"/>
          <w:szCs w:val="26"/>
          <w:lang w:val="ro-MD"/>
        </w:rPr>
        <w:t>semnăturii electronice a Participantului, valabil la data deschiderii ofertelor.</w:t>
      </w:r>
    </w:p>
    <w:p w14:paraId="4560EC37" w14:textId="55C1530C" w:rsidR="00935990" w:rsidRPr="00866567" w:rsidRDefault="00935990" w:rsidP="00E53B2D">
      <w:pPr>
        <w:pStyle w:val="Listparagraf"/>
        <w:numPr>
          <w:ilvl w:val="1"/>
          <w:numId w:val="35"/>
        </w:numPr>
        <w:tabs>
          <w:tab w:val="left" w:pos="284"/>
          <w:tab w:val="left" w:pos="426"/>
        </w:tabs>
        <w:ind w:left="0" w:firstLine="709"/>
        <w:rPr>
          <w:sz w:val="26"/>
          <w:szCs w:val="26"/>
          <w:lang w:val="en-US"/>
        </w:rPr>
      </w:pPr>
      <w:r w:rsidRPr="00866567">
        <w:rPr>
          <w:sz w:val="26"/>
          <w:szCs w:val="26"/>
          <w:lang w:val="ro-MD"/>
        </w:rPr>
        <w:t>Copie</w:t>
      </w:r>
      <w:r w:rsidRPr="00866567">
        <w:rPr>
          <w:rStyle w:val="fontstyle01"/>
          <w:rFonts w:ascii="Times New Roman" w:hAnsi="Times New Roman"/>
          <w:sz w:val="26"/>
          <w:szCs w:val="26"/>
          <w:lang w:val="ro-MD"/>
        </w:rPr>
        <w:t xml:space="preserve"> a certificatului igienic al materiei prime (pentru loturile </w:t>
      </w:r>
      <w:r w:rsidRPr="00866567">
        <w:rPr>
          <w:iCs/>
          <w:sz w:val="26"/>
          <w:szCs w:val="26"/>
          <w:lang w:val="ro-MD"/>
        </w:rPr>
        <w:t>1, 2</w:t>
      </w:r>
      <w:r w:rsidR="0031265E" w:rsidRPr="00866567">
        <w:rPr>
          <w:iCs/>
          <w:sz w:val="26"/>
          <w:szCs w:val="26"/>
          <w:lang w:val="ro-MD"/>
        </w:rPr>
        <w:t>,</w:t>
      </w:r>
      <w:r w:rsidRPr="00866567">
        <w:rPr>
          <w:iCs/>
          <w:sz w:val="26"/>
          <w:szCs w:val="26"/>
          <w:lang w:val="ro-MD"/>
        </w:rPr>
        <w:t xml:space="preserve"> 5, 6, 7</w:t>
      </w:r>
      <w:r w:rsidR="00D94BAB" w:rsidRPr="00866567">
        <w:rPr>
          <w:iCs/>
          <w:sz w:val="26"/>
          <w:szCs w:val="26"/>
          <w:lang w:val="ro-MD"/>
        </w:rPr>
        <w:t>,</w:t>
      </w:r>
      <w:r w:rsidR="00D33AED" w:rsidRPr="00866567">
        <w:rPr>
          <w:iCs/>
          <w:sz w:val="26"/>
          <w:szCs w:val="26"/>
          <w:lang w:val="ro-MD"/>
        </w:rPr>
        <w:t>10</w:t>
      </w:r>
      <w:r w:rsidR="00950937" w:rsidRPr="00866567">
        <w:rPr>
          <w:iCs/>
          <w:sz w:val="26"/>
          <w:szCs w:val="26"/>
          <w:lang w:val="ro-MD"/>
        </w:rPr>
        <w:t>,11</w:t>
      </w:r>
      <w:r w:rsidRPr="00866567">
        <w:rPr>
          <w:iCs/>
          <w:sz w:val="26"/>
          <w:szCs w:val="26"/>
          <w:lang w:val="ro-MD"/>
        </w:rPr>
        <w:t xml:space="preserve">), </w:t>
      </w:r>
      <w:r w:rsidRPr="00866567">
        <w:rPr>
          <w:sz w:val="26"/>
          <w:szCs w:val="26"/>
          <w:lang w:val="ro-MD"/>
        </w:rPr>
        <w:t>confirmat prin</w:t>
      </w:r>
      <w:r w:rsidR="00E53B2D" w:rsidRPr="00866567">
        <w:rPr>
          <w:sz w:val="26"/>
          <w:szCs w:val="26"/>
          <w:lang w:val="ro-MD"/>
        </w:rPr>
        <w:t xml:space="preserve"> </w:t>
      </w:r>
      <w:r w:rsidRPr="00866567">
        <w:rPr>
          <w:sz w:val="26"/>
          <w:szCs w:val="26"/>
          <w:lang w:val="ro-MD"/>
        </w:rPr>
        <w:t>aplicarea semnăturii electronice a Participantului, valabil la data deschiderii ofertelor.</w:t>
      </w:r>
    </w:p>
    <w:p w14:paraId="2DA09BF4" w14:textId="3DFA6080" w:rsidR="00935990" w:rsidRPr="00866567" w:rsidRDefault="00935990" w:rsidP="00FC14C5">
      <w:pPr>
        <w:pStyle w:val="Frspaiere"/>
        <w:numPr>
          <w:ilvl w:val="1"/>
          <w:numId w:val="35"/>
        </w:numPr>
        <w:tabs>
          <w:tab w:val="left" w:pos="426"/>
        </w:tabs>
        <w:ind w:left="0" w:firstLine="709"/>
        <w:jc w:val="both"/>
        <w:rPr>
          <w:rFonts w:ascii="Times New Roman" w:hAnsi="Times New Roman"/>
          <w:sz w:val="26"/>
          <w:szCs w:val="26"/>
          <w:lang w:val="ro-MD"/>
        </w:rPr>
      </w:pPr>
      <w:r w:rsidRPr="00866567">
        <w:rPr>
          <w:rFonts w:ascii="Times New Roman" w:hAnsi="Times New Roman"/>
          <w:sz w:val="26"/>
          <w:szCs w:val="26"/>
          <w:lang w:val="ro-MD"/>
        </w:rPr>
        <w:t>Mostre. Loturile 1-1</w:t>
      </w:r>
      <w:r w:rsidR="00950937" w:rsidRPr="00866567">
        <w:rPr>
          <w:rFonts w:ascii="Times New Roman" w:hAnsi="Times New Roman"/>
          <w:sz w:val="26"/>
          <w:szCs w:val="26"/>
          <w:lang w:val="ro-MD"/>
        </w:rPr>
        <w:t>1</w:t>
      </w:r>
      <w:r w:rsidRPr="00866567">
        <w:rPr>
          <w:rFonts w:ascii="Times New Roman" w:hAnsi="Times New Roman"/>
          <w:sz w:val="26"/>
          <w:szCs w:val="26"/>
          <w:lang w:val="ro-MD"/>
        </w:rPr>
        <w:t xml:space="preserve">. Mostra se prezintă </w:t>
      </w:r>
      <w:r w:rsidRPr="00866567">
        <w:rPr>
          <w:rFonts w:ascii="Times New Roman" w:hAnsi="Times New Roman"/>
          <w:sz w:val="26"/>
          <w:szCs w:val="26"/>
          <w:u w:val="single"/>
          <w:lang w:val="ro-MD"/>
        </w:rPr>
        <w:t xml:space="preserve">cel târziu până la termenul limită de </w:t>
      </w:r>
      <w:r w:rsidR="00950937" w:rsidRPr="00866567">
        <w:rPr>
          <w:rFonts w:ascii="Times New Roman" w:hAnsi="Times New Roman"/>
          <w:sz w:val="26"/>
          <w:szCs w:val="26"/>
          <w:u w:val="single"/>
          <w:lang w:val="ro-MD"/>
        </w:rPr>
        <w:t>deschidere</w:t>
      </w:r>
      <w:r w:rsidRPr="00866567">
        <w:rPr>
          <w:rFonts w:ascii="Times New Roman" w:hAnsi="Times New Roman"/>
          <w:sz w:val="26"/>
          <w:szCs w:val="26"/>
          <w:u w:val="single"/>
          <w:lang w:val="ro-MD"/>
        </w:rPr>
        <w:t xml:space="preserve"> al ofertelor</w:t>
      </w:r>
      <w:r w:rsidRPr="00866567">
        <w:rPr>
          <w:rFonts w:ascii="Times New Roman" w:hAnsi="Times New Roman"/>
          <w:sz w:val="26"/>
          <w:szCs w:val="26"/>
          <w:lang w:val="ro-MD"/>
        </w:rPr>
        <w:t>. Mostra trebuie să corespundă modelului aprobat/specificați</w:t>
      </w:r>
      <w:r w:rsidR="008B14E3" w:rsidRPr="00866567">
        <w:rPr>
          <w:rFonts w:ascii="Times New Roman" w:hAnsi="Times New Roman"/>
          <w:sz w:val="26"/>
          <w:szCs w:val="26"/>
          <w:lang w:val="ro-MD"/>
        </w:rPr>
        <w:t>ilor</w:t>
      </w:r>
      <w:r w:rsidRPr="00866567">
        <w:rPr>
          <w:rFonts w:ascii="Times New Roman" w:hAnsi="Times New Roman"/>
          <w:sz w:val="26"/>
          <w:szCs w:val="26"/>
          <w:lang w:val="ro-MD"/>
        </w:rPr>
        <w:t xml:space="preserve"> tehnice.  </w:t>
      </w:r>
      <w:r w:rsidRPr="00866567">
        <w:rPr>
          <w:rFonts w:ascii="Times New Roman" w:hAnsi="Times New Roman"/>
          <w:sz w:val="26"/>
          <w:szCs w:val="26"/>
          <w:u w:val="single"/>
          <w:lang w:val="ro-MD"/>
        </w:rPr>
        <w:lastRenderedPageBreak/>
        <w:t>Mostrele întârziate nu vor fi recepționate.</w:t>
      </w:r>
      <w:r w:rsidRPr="00866567">
        <w:rPr>
          <w:rFonts w:ascii="Times New Roman" w:hAnsi="Times New Roman"/>
          <w:sz w:val="26"/>
          <w:szCs w:val="26"/>
          <w:lang w:val="ro-MD"/>
        </w:rPr>
        <w:t xml:space="preserve"> Mostrele operatorului economic desemnat câștigător și căruia i-a fost atribuit contractul de achiziții publice vor fi păstrate pe toată perioada de executare a contractului.</w:t>
      </w:r>
    </w:p>
    <w:p w14:paraId="058BBE0E" w14:textId="77777777" w:rsidR="00935990" w:rsidRPr="00866567" w:rsidRDefault="00935990" w:rsidP="00935990">
      <w:pPr>
        <w:pStyle w:val="Frspaiere"/>
        <w:jc w:val="both"/>
        <w:rPr>
          <w:rFonts w:ascii="Times New Roman" w:hAnsi="Times New Roman"/>
          <w:sz w:val="26"/>
          <w:szCs w:val="26"/>
          <w:lang w:val="ro-MD"/>
        </w:rPr>
      </w:pPr>
      <w:r w:rsidRPr="00866567">
        <w:rPr>
          <w:rFonts w:ascii="Times New Roman" w:hAnsi="Times New Roman"/>
          <w:sz w:val="26"/>
          <w:szCs w:val="26"/>
          <w:lang w:val="ro-MD"/>
        </w:rPr>
        <w:t>Toate mostrele prezentate trebuie să fie însoțite de o etichetă sigilată cu inscripția următoare:</w:t>
      </w:r>
    </w:p>
    <w:p w14:paraId="5D06CD77" w14:textId="77777777" w:rsidR="00935990" w:rsidRPr="00866567" w:rsidRDefault="00935990" w:rsidP="00935990">
      <w:pPr>
        <w:pStyle w:val="Frspaiere"/>
        <w:jc w:val="both"/>
        <w:rPr>
          <w:rFonts w:ascii="Times New Roman" w:hAnsi="Times New Roman"/>
          <w:i/>
          <w:sz w:val="26"/>
          <w:szCs w:val="26"/>
          <w:lang w:val="ro-MD"/>
        </w:rPr>
      </w:pPr>
      <w:r w:rsidRPr="00866567">
        <w:rPr>
          <w:rFonts w:ascii="Times New Roman" w:hAnsi="Times New Roman"/>
          <w:sz w:val="26"/>
          <w:szCs w:val="26"/>
          <w:lang w:val="ro-MD"/>
        </w:rPr>
        <w:t xml:space="preserve">- </w:t>
      </w:r>
      <w:r w:rsidRPr="00866567">
        <w:rPr>
          <w:rFonts w:ascii="Times New Roman" w:hAnsi="Times New Roman"/>
          <w:i/>
          <w:sz w:val="26"/>
          <w:szCs w:val="26"/>
          <w:lang w:val="ro-MD"/>
        </w:rPr>
        <w:t>Denumirea operatorului economic;</w:t>
      </w:r>
    </w:p>
    <w:p w14:paraId="690538C7" w14:textId="77777777" w:rsidR="00935990" w:rsidRPr="00866567" w:rsidRDefault="00935990" w:rsidP="00935990">
      <w:pPr>
        <w:pStyle w:val="Frspaiere"/>
        <w:jc w:val="both"/>
        <w:rPr>
          <w:rFonts w:ascii="Times New Roman" w:hAnsi="Times New Roman"/>
          <w:i/>
          <w:sz w:val="26"/>
          <w:szCs w:val="26"/>
          <w:lang w:val="ro-MD"/>
        </w:rPr>
      </w:pPr>
      <w:r w:rsidRPr="00866567">
        <w:rPr>
          <w:rFonts w:ascii="Times New Roman" w:hAnsi="Times New Roman"/>
          <w:i/>
          <w:sz w:val="26"/>
          <w:szCs w:val="26"/>
          <w:lang w:val="ro-MD"/>
        </w:rPr>
        <w:t>- Numărul procedurii de achiziție;</w:t>
      </w:r>
    </w:p>
    <w:p w14:paraId="08600F60" w14:textId="77777777" w:rsidR="00935990" w:rsidRPr="00866567" w:rsidRDefault="00935990" w:rsidP="00935990">
      <w:pPr>
        <w:pStyle w:val="Frspaiere"/>
        <w:jc w:val="both"/>
        <w:rPr>
          <w:rFonts w:ascii="Times New Roman" w:hAnsi="Times New Roman"/>
          <w:i/>
          <w:sz w:val="26"/>
          <w:szCs w:val="26"/>
          <w:lang w:val="ro-MD"/>
        </w:rPr>
      </w:pPr>
      <w:r w:rsidRPr="00866567">
        <w:rPr>
          <w:rFonts w:ascii="Times New Roman" w:hAnsi="Times New Roman"/>
          <w:i/>
          <w:sz w:val="26"/>
          <w:szCs w:val="26"/>
          <w:lang w:val="ro-MD"/>
        </w:rPr>
        <w:t>- Denumirea lotului;</w:t>
      </w:r>
    </w:p>
    <w:p w14:paraId="683A8A9F" w14:textId="5AA134EC" w:rsidR="00935990" w:rsidRPr="00866567" w:rsidRDefault="00E53B2D" w:rsidP="00FC14C5">
      <w:pPr>
        <w:ind w:firstLine="709"/>
        <w:rPr>
          <w:sz w:val="26"/>
          <w:szCs w:val="26"/>
          <w:u w:val="single"/>
          <w:lang w:val="ro-MD"/>
        </w:rPr>
      </w:pPr>
      <w:r w:rsidRPr="00866567">
        <w:rPr>
          <w:rFonts w:eastAsia="PMingLiU"/>
          <w:sz w:val="26"/>
          <w:szCs w:val="26"/>
          <w:lang w:val="ro-MD" w:eastAsia="zh-CN"/>
        </w:rPr>
        <w:t xml:space="preserve">3.5 </w:t>
      </w:r>
      <w:r w:rsidR="00935990" w:rsidRPr="00866567">
        <w:rPr>
          <w:rStyle w:val="fontstyle01"/>
          <w:rFonts w:ascii="Times New Roman" w:hAnsi="Times New Roman"/>
          <w:sz w:val="26"/>
          <w:szCs w:val="26"/>
          <w:lang w:val="ro-MD"/>
        </w:rPr>
        <w:t xml:space="preserve">Fișa de selectare p/u materia primă și furnitură. (pentru loturile </w:t>
      </w:r>
      <w:r w:rsidR="00935990" w:rsidRPr="00866567">
        <w:rPr>
          <w:iCs/>
          <w:sz w:val="26"/>
          <w:szCs w:val="26"/>
          <w:lang w:val="ro-MD"/>
        </w:rPr>
        <w:t>1, 3 – 1</w:t>
      </w:r>
      <w:r w:rsidR="00950937" w:rsidRPr="00866567">
        <w:rPr>
          <w:iCs/>
          <w:sz w:val="26"/>
          <w:szCs w:val="26"/>
          <w:lang w:val="ro-MD"/>
        </w:rPr>
        <w:t>1</w:t>
      </w:r>
      <w:r w:rsidR="00935990" w:rsidRPr="00866567">
        <w:rPr>
          <w:iCs/>
          <w:sz w:val="26"/>
          <w:szCs w:val="26"/>
          <w:lang w:val="ro-MD"/>
        </w:rPr>
        <w:t xml:space="preserve">) - </w:t>
      </w:r>
      <w:r w:rsidR="00935990" w:rsidRPr="00866567">
        <w:rPr>
          <w:sz w:val="26"/>
          <w:szCs w:val="26"/>
          <w:u w:val="single"/>
          <w:lang w:val="ro-MD"/>
        </w:rPr>
        <w:t>se prezintă cel târziu până la termenul limită de deschidere al ofertelor.</w:t>
      </w:r>
    </w:p>
    <w:p w14:paraId="28E4F12C" w14:textId="75992DD5" w:rsidR="00935990" w:rsidRPr="00866567" w:rsidRDefault="00E53B2D" w:rsidP="00DB778D">
      <w:pPr>
        <w:ind w:firstLine="709"/>
        <w:jc w:val="both"/>
        <w:rPr>
          <w:iCs/>
          <w:sz w:val="26"/>
          <w:szCs w:val="26"/>
          <w:lang w:val="ro-MD"/>
        </w:rPr>
      </w:pPr>
      <w:r w:rsidRPr="00866567">
        <w:rPr>
          <w:sz w:val="26"/>
          <w:szCs w:val="26"/>
          <w:lang w:val="ro-MD"/>
        </w:rPr>
        <w:t xml:space="preserve">3.6 </w:t>
      </w:r>
      <w:r w:rsidR="00935990" w:rsidRPr="00866567">
        <w:rPr>
          <w:sz w:val="26"/>
          <w:szCs w:val="26"/>
          <w:lang w:val="ro-MD"/>
        </w:rPr>
        <w:t>Copi</w:t>
      </w:r>
      <w:r w:rsidR="008B14E3" w:rsidRPr="00866567">
        <w:rPr>
          <w:sz w:val="26"/>
          <w:szCs w:val="26"/>
          <w:lang w:val="ro-MD"/>
        </w:rPr>
        <w:t>a</w:t>
      </w:r>
      <w:r w:rsidR="00935990" w:rsidRPr="00866567">
        <w:rPr>
          <w:sz w:val="26"/>
          <w:szCs w:val="26"/>
          <w:lang w:val="ro-MD"/>
        </w:rPr>
        <w:t xml:space="preserve"> la Raportul de încercări </w:t>
      </w:r>
      <w:r w:rsidR="008B14E3" w:rsidRPr="00866567">
        <w:rPr>
          <w:sz w:val="26"/>
          <w:szCs w:val="26"/>
          <w:lang w:val="ro-MD"/>
        </w:rPr>
        <w:t>a</w:t>
      </w:r>
      <w:r w:rsidR="00935990" w:rsidRPr="00866567">
        <w:rPr>
          <w:sz w:val="26"/>
          <w:szCs w:val="26"/>
          <w:lang w:val="ro-MD"/>
        </w:rPr>
        <w:t xml:space="preserve"> țesătur</w:t>
      </w:r>
      <w:r w:rsidR="008B14E3" w:rsidRPr="00866567">
        <w:rPr>
          <w:sz w:val="26"/>
          <w:szCs w:val="26"/>
          <w:lang w:val="ro-MD"/>
        </w:rPr>
        <w:t>ii</w:t>
      </w:r>
      <w:r w:rsidR="00DB778D" w:rsidRPr="00866567">
        <w:rPr>
          <w:sz w:val="26"/>
          <w:szCs w:val="26"/>
          <w:lang w:val="ro-MD"/>
        </w:rPr>
        <w:t xml:space="preserve"> </w:t>
      </w:r>
      <w:r w:rsidR="00935990" w:rsidRPr="00866567">
        <w:rPr>
          <w:sz w:val="26"/>
          <w:szCs w:val="26"/>
          <w:lang w:val="ro-MD"/>
        </w:rPr>
        <w:t>corespunde certificatului de conformitate a materiei prime</w:t>
      </w:r>
      <w:r w:rsidR="00935990" w:rsidRPr="00866567">
        <w:rPr>
          <w:sz w:val="26"/>
          <w:szCs w:val="26"/>
        </w:rPr>
        <w:t xml:space="preserve"> </w:t>
      </w:r>
      <w:r w:rsidR="00935990" w:rsidRPr="00866567">
        <w:rPr>
          <w:sz w:val="26"/>
          <w:szCs w:val="26"/>
          <w:lang w:val="ro-MD"/>
        </w:rPr>
        <w:t xml:space="preserve">și </w:t>
      </w:r>
      <w:r w:rsidR="00DB778D" w:rsidRPr="00866567">
        <w:rPr>
          <w:sz w:val="26"/>
          <w:szCs w:val="26"/>
          <w:lang w:val="ro-MD"/>
        </w:rPr>
        <w:t>confirmă</w:t>
      </w:r>
      <w:r w:rsidR="00935990" w:rsidRPr="00866567">
        <w:rPr>
          <w:sz w:val="26"/>
          <w:szCs w:val="26"/>
          <w:lang w:val="ro-MD"/>
        </w:rPr>
        <w:t xml:space="preserve"> calitatea impusă de cerințele specificației tehnice</w:t>
      </w:r>
      <w:r w:rsidR="00DB778D" w:rsidRPr="00866567">
        <w:rPr>
          <w:sz w:val="26"/>
          <w:szCs w:val="26"/>
          <w:lang w:val="ro-MD"/>
        </w:rPr>
        <w:t>,</w:t>
      </w:r>
      <w:r w:rsidR="00935990" w:rsidRPr="00866567">
        <w:rPr>
          <w:sz w:val="26"/>
          <w:szCs w:val="26"/>
          <w:lang w:val="ro-MD"/>
        </w:rPr>
        <w:t xml:space="preserve"> metoda de fixare, </w:t>
      </w:r>
      <w:proofErr w:type="spellStart"/>
      <w:r w:rsidR="00935990" w:rsidRPr="00866567">
        <w:rPr>
          <w:iCs/>
          <w:sz w:val="26"/>
          <w:szCs w:val="26"/>
          <w:lang w:val="ro-MD"/>
        </w:rPr>
        <w:t>rezistenţ</w:t>
      </w:r>
      <w:r w:rsidR="00DB778D" w:rsidRPr="00866567">
        <w:rPr>
          <w:iCs/>
          <w:sz w:val="26"/>
          <w:szCs w:val="26"/>
          <w:lang w:val="ro-MD"/>
        </w:rPr>
        <w:t>a</w:t>
      </w:r>
      <w:proofErr w:type="spellEnd"/>
      <w:r w:rsidR="00935990" w:rsidRPr="00866567">
        <w:rPr>
          <w:iCs/>
          <w:sz w:val="26"/>
          <w:szCs w:val="26"/>
          <w:lang w:val="ro-MD"/>
        </w:rPr>
        <w:t xml:space="preserve"> culorii la spălare, efort fizic,</w:t>
      </w:r>
      <w:r w:rsidR="00935990" w:rsidRPr="00866567">
        <w:rPr>
          <w:rFonts w:eastAsia="Calibri"/>
          <w:sz w:val="26"/>
          <w:szCs w:val="26"/>
          <w:lang w:val="ro-MD"/>
        </w:rPr>
        <w:t xml:space="preserve"> </w:t>
      </w:r>
      <w:proofErr w:type="spellStart"/>
      <w:r w:rsidR="00935990" w:rsidRPr="00866567">
        <w:rPr>
          <w:iCs/>
          <w:sz w:val="26"/>
          <w:szCs w:val="26"/>
          <w:lang w:val="ro-MD"/>
        </w:rPr>
        <w:t>pilling</w:t>
      </w:r>
      <w:proofErr w:type="spellEnd"/>
      <w:r w:rsidR="00935990" w:rsidRPr="00866567">
        <w:rPr>
          <w:iCs/>
          <w:sz w:val="26"/>
          <w:szCs w:val="26"/>
          <w:lang w:val="ro-MD"/>
        </w:rPr>
        <w:t xml:space="preserve"> de la abraziune și la lumină</w:t>
      </w:r>
      <w:r w:rsidR="00794BDD" w:rsidRPr="00866567">
        <w:rPr>
          <w:sz w:val="26"/>
          <w:szCs w:val="26"/>
          <w:lang w:val="ro-MD"/>
        </w:rPr>
        <w:t>;</w:t>
      </w:r>
      <w:r w:rsidR="00DB778D" w:rsidRPr="00866567">
        <w:rPr>
          <w:sz w:val="26"/>
          <w:szCs w:val="26"/>
          <w:lang w:val="ro-MD"/>
        </w:rPr>
        <w:t xml:space="preserve"> etc.</w:t>
      </w:r>
    </w:p>
    <w:p w14:paraId="7204DEAD" w14:textId="7F2178D9" w:rsidR="00935990" w:rsidRPr="00866567" w:rsidRDefault="00E53B2D" w:rsidP="00DB778D">
      <w:pPr>
        <w:ind w:firstLine="709"/>
        <w:jc w:val="both"/>
        <w:rPr>
          <w:sz w:val="26"/>
          <w:szCs w:val="26"/>
          <w:lang w:val="ro-MD"/>
        </w:rPr>
      </w:pPr>
      <w:r w:rsidRPr="00866567">
        <w:rPr>
          <w:sz w:val="26"/>
          <w:szCs w:val="26"/>
          <w:lang w:val="ro-MD"/>
        </w:rPr>
        <w:t xml:space="preserve">3.7 </w:t>
      </w:r>
      <w:proofErr w:type="spellStart"/>
      <w:r w:rsidR="00935990" w:rsidRPr="00866567">
        <w:rPr>
          <w:sz w:val="26"/>
          <w:szCs w:val="26"/>
          <w:lang w:val="ro-MD"/>
        </w:rPr>
        <w:t>Declaraţie</w:t>
      </w:r>
      <w:proofErr w:type="spellEnd"/>
      <w:r w:rsidR="00935990" w:rsidRPr="00866567">
        <w:rPr>
          <w:sz w:val="26"/>
          <w:szCs w:val="26"/>
          <w:lang w:val="ro-MD"/>
        </w:rPr>
        <w:t xml:space="preserve"> privind personalul de specialitate propus pentru implementarea contractului – în original, confirmat prin aplicarea semnăturii electronice a Participantului.</w:t>
      </w:r>
    </w:p>
    <w:p w14:paraId="4E9935E7" w14:textId="10803945" w:rsidR="00935990" w:rsidRPr="00866567" w:rsidRDefault="00E53B2D" w:rsidP="00992482">
      <w:pPr>
        <w:ind w:firstLine="709"/>
        <w:jc w:val="both"/>
        <w:rPr>
          <w:i/>
          <w:sz w:val="26"/>
          <w:szCs w:val="26"/>
          <w:lang w:val="ro-MD"/>
        </w:rPr>
      </w:pPr>
      <w:r w:rsidRPr="00866567">
        <w:rPr>
          <w:sz w:val="26"/>
          <w:szCs w:val="26"/>
          <w:lang w:val="ro-MD"/>
        </w:rPr>
        <w:t xml:space="preserve">3.8 </w:t>
      </w:r>
      <w:r w:rsidR="00935990" w:rsidRPr="00866567">
        <w:rPr>
          <w:rStyle w:val="fontstyle01"/>
          <w:rFonts w:ascii="Times New Roman" w:hAnsi="Times New Roman"/>
          <w:sz w:val="26"/>
          <w:szCs w:val="26"/>
          <w:lang w:val="ro-MD"/>
        </w:rPr>
        <w:t>Garanție minim 12 luni -</w:t>
      </w:r>
      <w:r w:rsidR="00935990" w:rsidRPr="00866567">
        <w:rPr>
          <w:sz w:val="26"/>
          <w:szCs w:val="26"/>
          <w:lang w:val="ro-MD"/>
        </w:rPr>
        <w:t xml:space="preserve"> Declarație pe propria răspundere original, confirmată prin aplicarea și semnăturii electronice a participantului privind Garanția de minim 12 luni din momentul livrării bunurilor la depozit. </w:t>
      </w:r>
      <w:r w:rsidR="00935990" w:rsidRPr="00866567">
        <w:rPr>
          <w:i/>
          <w:sz w:val="26"/>
          <w:szCs w:val="26"/>
          <w:lang w:val="ro-MD"/>
        </w:rPr>
        <w:t xml:space="preserve">(în declarație urmează a fi menționat că în caz de deteriorare a bunurilor, schimbarea culorii țesăturii, formarea de </w:t>
      </w:r>
      <w:proofErr w:type="spellStart"/>
      <w:r w:rsidR="00935990" w:rsidRPr="00866567">
        <w:rPr>
          <w:i/>
          <w:sz w:val="26"/>
          <w:szCs w:val="26"/>
          <w:lang w:val="ro-MD"/>
        </w:rPr>
        <w:t>piling</w:t>
      </w:r>
      <w:proofErr w:type="spellEnd"/>
      <w:r w:rsidR="00935990" w:rsidRPr="00866567">
        <w:rPr>
          <w:i/>
          <w:sz w:val="26"/>
          <w:szCs w:val="26"/>
          <w:lang w:val="ro-MD"/>
        </w:rPr>
        <w:t>, redimensionarea după spălare, defectarea furniturii, deformarea tălpii, dezlipirea etc., operatorul economic își ia angajamentul de a ridica bunurile deteriorate de la sediul Autorității contractante (mun. Chișinău, str. Gh. Asachi 69) pentru a le repara/înlocui.</w:t>
      </w:r>
    </w:p>
    <w:p w14:paraId="74717617" w14:textId="66B5C6C4" w:rsidR="00935990" w:rsidRPr="00866567" w:rsidRDefault="00935990" w:rsidP="00C16E74">
      <w:pPr>
        <w:pStyle w:val="Listparagraf"/>
        <w:tabs>
          <w:tab w:val="left" w:pos="1071"/>
        </w:tabs>
        <w:spacing w:line="298" w:lineRule="exact"/>
        <w:ind w:left="360" w:firstLine="0"/>
        <w:rPr>
          <w:b/>
          <w:sz w:val="26"/>
          <w:szCs w:val="26"/>
        </w:rPr>
      </w:pPr>
    </w:p>
    <w:p w14:paraId="04DF0DBF" w14:textId="21A2012B" w:rsidR="00935990" w:rsidRPr="00866567" w:rsidRDefault="00992482" w:rsidP="00992482">
      <w:pPr>
        <w:pStyle w:val="Listparagraf"/>
        <w:numPr>
          <w:ilvl w:val="0"/>
          <w:numId w:val="9"/>
        </w:numPr>
        <w:rPr>
          <w:b/>
          <w:sz w:val="26"/>
          <w:szCs w:val="26"/>
          <w:lang w:val="ro-MD"/>
        </w:rPr>
      </w:pPr>
      <w:r w:rsidRPr="00866567">
        <w:rPr>
          <w:b/>
          <w:sz w:val="26"/>
          <w:szCs w:val="26"/>
          <w:lang w:val="ro-MD"/>
        </w:rPr>
        <w:t>Cerințe obligatorii la executarea contractului/livrarea bunurilor:</w:t>
      </w:r>
    </w:p>
    <w:p w14:paraId="7C1F02A5" w14:textId="1162A105" w:rsidR="00935990" w:rsidRPr="00866567" w:rsidRDefault="00992482" w:rsidP="00992482">
      <w:pPr>
        <w:ind w:firstLine="708"/>
        <w:jc w:val="both"/>
        <w:rPr>
          <w:sz w:val="26"/>
          <w:szCs w:val="26"/>
          <w:lang w:val="ro-MD"/>
        </w:rPr>
      </w:pPr>
      <w:r w:rsidRPr="00866567">
        <w:rPr>
          <w:rStyle w:val="fontstyle01"/>
          <w:rFonts w:ascii="Times New Roman" w:hAnsi="Times New Roman"/>
          <w:sz w:val="26"/>
          <w:szCs w:val="26"/>
          <w:lang w:val="ro-MD"/>
        </w:rPr>
        <w:t>4.1</w:t>
      </w:r>
      <w:r w:rsidR="006E78D3" w:rsidRPr="00866567">
        <w:rPr>
          <w:rStyle w:val="fontstyle01"/>
          <w:rFonts w:ascii="Times New Roman" w:hAnsi="Times New Roman"/>
          <w:sz w:val="26"/>
          <w:szCs w:val="26"/>
          <w:lang w:val="ro-MD"/>
        </w:rPr>
        <w:t xml:space="preserve"> </w:t>
      </w:r>
      <w:r w:rsidR="00935990" w:rsidRPr="00866567">
        <w:rPr>
          <w:rStyle w:val="fontstyle01"/>
          <w:rFonts w:ascii="Times New Roman" w:hAnsi="Times New Roman"/>
          <w:sz w:val="26"/>
          <w:szCs w:val="26"/>
          <w:lang w:val="ro-MD"/>
        </w:rPr>
        <w:t>În cazul necorespunderii mărimilor standard la bunuri, operatorii economici</w:t>
      </w:r>
      <w:r w:rsidR="00DB778D" w:rsidRPr="00866567">
        <w:rPr>
          <w:rStyle w:val="fontstyle01"/>
          <w:rFonts w:ascii="Times New Roman" w:hAnsi="Times New Roman"/>
          <w:sz w:val="26"/>
          <w:szCs w:val="26"/>
          <w:lang w:val="ro-MD"/>
        </w:rPr>
        <w:t>, la necesitate,</w:t>
      </w:r>
      <w:r w:rsidR="00935990" w:rsidRPr="00866567">
        <w:rPr>
          <w:rStyle w:val="fontstyle01"/>
          <w:rFonts w:ascii="Times New Roman" w:hAnsi="Times New Roman"/>
          <w:sz w:val="26"/>
          <w:szCs w:val="26"/>
          <w:lang w:val="ro-MD"/>
        </w:rPr>
        <w:t xml:space="preserve"> urmează să confecționeze bunurile prin confecționare individuală (prin asigurarea măsurării) </w:t>
      </w:r>
      <w:r w:rsidR="00935990" w:rsidRPr="00866567">
        <w:rPr>
          <w:sz w:val="26"/>
          <w:szCs w:val="26"/>
          <w:lang w:val="ro-MD"/>
        </w:rPr>
        <w:t>pentru toate loturile;</w:t>
      </w:r>
    </w:p>
    <w:p w14:paraId="4CB55EDD" w14:textId="3B4DE3AC" w:rsidR="00935990" w:rsidRPr="00866567" w:rsidRDefault="00992482" w:rsidP="00992482">
      <w:pPr>
        <w:pStyle w:val="Frspaiere"/>
        <w:ind w:firstLine="708"/>
        <w:jc w:val="both"/>
        <w:rPr>
          <w:rStyle w:val="fontstyle01"/>
          <w:rFonts w:ascii="Times New Roman" w:hAnsi="Times New Roman"/>
          <w:sz w:val="26"/>
          <w:szCs w:val="26"/>
          <w:lang w:val="ro-MD"/>
        </w:rPr>
      </w:pPr>
      <w:r w:rsidRPr="00866567">
        <w:rPr>
          <w:rStyle w:val="fontstyle01"/>
          <w:rFonts w:ascii="Times New Roman" w:hAnsi="Times New Roman"/>
          <w:sz w:val="26"/>
          <w:szCs w:val="26"/>
          <w:lang w:val="ro-MD"/>
        </w:rPr>
        <w:t>4.2</w:t>
      </w:r>
      <w:r w:rsidR="00DB778D" w:rsidRPr="00866567">
        <w:rPr>
          <w:rStyle w:val="fontstyle01"/>
          <w:rFonts w:ascii="Times New Roman" w:hAnsi="Times New Roman"/>
          <w:sz w:val="26"/>
          <w:szCs w:val="26"/>
          <w:lang w:val="ro-MD"/>
        </w:rPr>
        <w:t xml:space="preserve"> O</w:t>
      </w:r>
      <w:r w:rsidR="00935990" w:rsidRPr="00866567">
        <w:rPr>
          <w:rStyle w:val="fontstyle01"/>
          <w:rFonts w:ascii="Times New Roman" w:hAnsi="Times New Roman"/>
          <w:sz w:val="26"/>
          <w:szCs w:val="26"/>
          <w:lang w:val="ro-MD"/>
        </w:rPr>
        <w:t xml:space="preserve">peratorului economic va asigura descărcarea bunurilor la depozitul IGSU, mun. Chișinău, str. Gh. Asachi 69; </w:t>
      </w:r>
    </w:p>
    <w:p w14:paraId="650525EA" w14:textId="3623FE39" w:rsidR="00935990" w:rsidRPr="00866567" w:rsidRDefault="00992482" w:rsidP="00992482">
      <w:pPr>
        <w:pStyle w:val="Frspaiere"/>
        <w:ind w:firstLine="708"/>
        <w:jc w:val="both"/>
        <w:rPr>
          <w:rStyle w:val="fontstyle01"/>
          <w:rFonts w:ascii="Times New Roman" w:hAnsi="Times New Roman"/>
          <w:sz w:val="26"/>
          <w:szCs w:val="26"/>
          <w:lang w:val="ro-MD"/>
        </w:rPr>
      </w:pPr>
      <w:r w:rsidRPr="00866567">
        <w:rPr>
          <w:rStyle w:val="fontstyle01"/>
          <w:rFonts w:ascii="Times New Roman" w:hAnsi="Times New Roman"/>
          <w:sz w:val="26"/>
          <w:szCs w:val="26"/>
          <w:lang w:val="ro-MD"/>
        </w:rPr>
        <w:t>4.3</w:t>
      </w:r>
      <w:r w:rsidR="00DB778D" w:rsidRPr="00866567">
        <w:rPr>
          <w:rStyle w:val="fontstyle01"/>
          <w:rFonts w:ascii="Times New Roman" w:hAnsi="Times New Roman"/>
          <w:sz w:val="26"/>
          <w:szCs w:val="26"/>
          <w:lang w:val="ro-MD"/>
        </w:rPr>
        <w:t xml:space="preserve"> </w:t>
      </w:r>
      <w:r w:rsidR="00935990" w:rsidRPr="00866567">
        <w:rPr>
          <w:rStyle w:val="fontstyle01"/>
          <w:rFonts w:ascii="Times New Roman" w:hAnsi="Times New Roman"/>
          <w:sz w:val="26"/>
          <w:szCs w:val="26"/>
          <w:lang w:val="ro-MD"/>
        </w:rPr>
        <w:t>Bunurile urmează a fi împachetate în ambalaj aparte pe unitate/ pereche/ compleu</w:t>
      </w:r>
      <w:r w:rsidR="00935990" w:rsidRPr="00866567">
        <w:rPr>
          <w:rFonts w:ascii="Times New Roman" w:eastAsia="Times New Roman" w:hAnsi="Times New Roman"/>
          <w:noProof/>
          <w:sz w:val="26"/>
          <w:szCs w:val="26"/>
          <w:lang w:val="ro-MD" w:eastAsia="en-US"/>
        </w:rPr>
        <w:t xml:space="preserve"> </w:t>
      </w:r>
      <w:r w:rsidR="00935990" w:rsidRPr="00866567">
        <w:rPr>
          <w:rFonts w:ascii="Times New Roman" w:hAnsi="Times New Roman"/>
          <w:sz w:val="26"/>
          <w:szCs w:val="26"/>
          <w:lang w:val="ro-MD"/>
        </w:rPr>
        <w:t>(pentru toate loturile);</w:t>
      </w:r>
      <w:r w:rsidR="00935990" w:rsidRPr="00866567">
        <w:rPr>
          <w:rStyle w:val="fontstyle01"/>
          <w:rFonts w:ascii="Times New Roman" w:hAnsi="Times New Roman"/>
          <w:sz w:val="26"/>
          <w:szCs w:val="26"/>
          <w:lang w:val="ro-MD"/>
        </w:rPr>
        <w:t xml:space="preserve"> </w:t>
      </w:r>
    </w:p>
    <w:p w14:paraId="118C75DA" w14:textId="0BE7174E" w:rsidR="00935990" w:rsidRPr="00866567" w:rsidRDefault="00992482" w:rsidP="00992482">
      <w:pPr>
        <w:pStyle w:val="Frspaiere"/>
        <w:ind w:firstLine="708"/>
        <w:jc w:val="both"/>
        <w:rPr>
          <w:rFonts w:ascii="Times New Roman" w:hAnsi="Times New Roman"/>
          <w:b/>
          <w:i/>
          <w:sz w:val="26"/>
          <w:szCs w:val="26"/>
          <w:lang w:val="ro-MD"/>
        </w:rPr>
      </w:pPr>
      <w:r w:rsidRPr="00866567">
        <w:rPr>
          <w:rFonts w:ascii="Times New Roman" w:hAnsi="Times New Roman"/>
          <w:sz w:val="26"/>
          <w:szCs w:val="26"/>
          <w:lang w:val="ro-MD"/>
        </w:rPr>
        <w:t>4.4</w:t>
      </w:r>
      <w:r w:rsidR="00DB778D" w:rsidRPr="00866567">
        <w:rPr>
          <w:rFonts w:ascii="Times New Roman" w:hAnsi="Times New Roman"/>
          <w:sz w:val="26"/>
          <w:szCs w:val="26"/>
          <w:lang w:val="ro-MD"/>
        </w:rPr>
        <w:t xml:space="preserve"> </w:t>
      </w:r>
      <w:r w:rsidR="00935990" w:rsidRPr="00866567">
        <w:rPr>
          <w:rFonts w:ascii="Times New Roman" w:hAnsi="Times New Roman"/>
          <w:sz w:val="26"/>
          <w:szCs w:val="26"/>
          <w:lang w:val="ro-MD"/>
        </w:rPr>
        <w:t xml:space="preserve">Bunurile livrate trebuie să dispună de </w:t>
      </w:r>
      <w:r w:rsidR="00935990" w:rsidRPr="00866567">
        <w:rPr>
          <w:rFonts w:ascii="Times New Roman" w:hAnsi="Times New Roman"/>
          <w:sz w:val="26"/>
          <w:szCs w:val="26"/>
          <w:u w:val="single"/>
          <w:lang w:val="ro-MD"/>
        </w:rPr>
        <w:t>etichet</w:t>
      </w:r>
      <w:r w:rsidR="00DB778D" w:rsidRPr="00866567">
        <w:rPr>
          <w:rFonts w:ascii="Times New Roman" w:hAnsi="Times New Roman"/>
          <w:sz w:val="26"/>
          <w:szCs w:val="26"/>
          <w:u w:val="single"/>
          <w:lang w:val="ro-MD"/>
        </w:rPr>
        <w:t>a</w:t>
      </w:r>
      <w:r w:rsidR="00935990" w:rsidRPr="00866567">
        <w:rPr>
          <w:rFonts w:ascii="Times New Roman" w:hAnsi="Times New Roman"/>
          <w:sz w:val="26"/>
          <w:szCs w:val="26"/>
          <w:u w:val="single"/>
          <w:lang w:val="ro-MD"/>
        </w:rPr>
        <w:t xml:space="preserve"> de marcare conform </w:t>
      </w:r>
      <w:r w:rsidR="004A651C">
        <w:rPr>
          <w:rFonts w:ascii="Times New Roman" w:hAnsi="Times New Roman"/>
          <w:sz w:val="26"/>
          <w:szCs w:val="26"/>
          <w:u w:val="single"/>
          <w:lang w:val="ro-MD"/>
        </w:rPr>
        <w:t xml:space="preserve">SM EN </w:t>
      </w:r>
      <w:r w:rsidR="00935990" w:rsidRPr="00866567">
        <w:rPr>
          <w:rFonts w:ascii="Times New Roman" w:hAnsi="Times New Roman"/>
          <w:sz w:val="26"/>
          <w:szCs w:val="26"/>
          <w:u w:val="single"/>
          <w:lang w:val="ro-MD"/>
        </w:rPr>
        <w:t>ISO 3758-20</w:t>
      </w:r>
      <w:r w:rsidR="00DB778D" w:rsidRPr="00866567">
        <w:rPr>
          <w:rFonts w:ascii="Times New Roman" w:hAnsi="Times New Roman"/>
          <w:sz w:val="26"/>
          <w:szCs w:val="26"/>
          <w:u w:val="single"/>
          <w:lang w:val="ro-MD"/>
        </w:rPr>
        <w:t>24</w:t>
      </w:r>
      <w:r w:rsidR="00935990" w:rsidRPr="00866567">
        <w:rPr>
          <w:rFonts w:ascii="Times New Roman" w:hAnsi="Times New Roman"/>
          <w:sz w:val="26"/>
          <w:szCs w:val="26"/>
          <w:lang w:val="ro-MD"/>
        </w:rPr>
        <w:t xml:space="preserve">, </w:t>
      </w:r>
      <w:r w:rsidR="00935990" w:rsidRPr="00866567">
        <w:rPr>
          <w:rFonts w:ascii="Times New Roman" w:hAnsi="Times New Roman"/>
          <w:sz w:val="26"/>
          <w:szCs w:val="26"/>
          <w:u w:val="single"/>
          <w:lang w:val="ro-MD"/>
        </w:rPr>
        <w:t xml:space="preserve">plus să fie indicat anul producerii, denumirea producătorului și beneficiarului </w:t>
      </w:r>
      <w:r w:rsidR="00935990" w:rsidRPr="00866567">
        <w:rPr>
          <w:rFonts w:ascii="Times New Roman" w:hAnsi="Times New Roman"/>
          <w:sz w:val="26"/>
          <w:szCs w:val="26"/>
          <w:lang w:val="ro-MD"/>
        </w:rPr>
        <w:t>(pentru toate loturile, cu excepția la lot</w:t>
      </w:r>
      <w:r w:rsidR="00935990" w:rsidRPr="00866567">
        <w:rPr>
          <w:rFonts w:ascii="Times New Roman" w:hAnsi="Times New Roman"/>
          <w:sz w:val="26"/>
          <w:szCs w:val="26"/>
        </w:rPr>
        <w:t xml:space="preserve"> </w:t>
      </w:r>
      <w:r w:rsidR="00794BDD" w:rsidRPr="00866567">
        <w:rPr>
          <w:rFonts w:ascii="Times New Roman" w:hAnsi="Times New Roman"/>
          <w:sz w:val="26"/>
          <w:szCs w:val="26"/>
        </w:rPr>
        <w:t xml:space="preserve">8, </w:t>
      </w:r>
      <w:r w:rsidR="00935990" w:rsidRPr="00866567">
        <w:rPr>
          <w:rStyle w:val="fontstyle01"/>
          <w:rFonts w:ascii="Times New Roman" w:hAnsi="Times New Roman"/>
          <w:sz w:val="26"/>
          <w:szCs w:val="26"/>
          <w:lang w:val="ro-MD"/>
        </w:rPr>
        <w:t>9)</w:t>
      </w:r>
      <w:r w:rsidR="00935990" w:rsidRPr="00866567">
        <w:rPr>
          <w:rFonts w:ascii="Times New Roman" w:hAnsi="Times New Roman"/>
          <w:sz w:val="26"/>
          <w:szCs w:val="26"/>
          <w:lang w:val="ro-MD"/>
        </w:rPr>
        <w:t xml:space="preserve">; </w:t>
      </w:r>
    </w:p>
    <w:p w14:paraId="5491D8A0" w14:textId="35B5C16D" w:rsidR="00935990" w:rsidRPr="00866567" w:rsidRDefault="00992482" w:rsidP="00992482">
      <w:pPr>
        <w:ind w:firstLine="708"/>
        <w:jc w:val="both"/>
        <w:rPr>
          <w:iCs/>
          <w:sz w:val="26"/>
          <w:szCs w:val="26"/>
          <w:lang w:val="ro-MD"/>
        </w:rPr>
      </w:pPr>
      <w:r w:rsidRPr="00866567">
        <w:rPr>
          <w:sz w:val="26"/>
          <w:szCs w:val="26"/>
          <w:lang w:val="ro-MD"/>
        </w:rPr>
        <w:t>4.5</w:t>
      </w:r>
      <w:r w:rsidR="00DB778D" w:rsidRPr="00866567">
        <w:rPr>
          <w:sz w:val="26"/>
          <w:szCs w:val="26"/>
          <w:lang w:val="ro-MD"/>
        </w:rPr>
        <w:t xml:space="preserve"> </w:t>
      </w:r>
      <w:r w:rsidR="00935990" w:rsidRPr="00866567">
        <w:rPr>
          <w:sz w:val="26"/>
          <w:szCs w:val="26"/>
          <w:lang w:val="ro-MD"/>
        </w:rPr>
        <w:t>Bunurile livrate la depozit urmează să corespundă mostrei prezentate/ modelului aprobat de Inspectoratul General pentru Situații de Urgență (IGSU);</w:t>
      </w:r>
    </w:p>
    <w:p w14:paraId="331601D7" w14:textId="72EC2820" w:rsidR="00935990" w:rsidRPr="00866567" w:rsidRDefault="00992482" w:rsidP="00982244">
      <w:pPr>
        <w:ind w:firstLine="708"/>
        <w:jc w:val="both"/>
        <w:rPr>
          <w:b/>
          <w:sz w:val="26"/>
          <w:szCs w:val="26"/>
          <w:lang w:val="ro-MD"/>
        </w:rPr>
      </w:pPr>
      <w:r w:rsidRPr="00866567">
        <w:rPr>
          <w:sz w:val="26"/>
          <w:szCs w:val="26"/>
          <w:lang w:val="ro-MD"/>
        </w:rPr>
        <w:t>4.6</w:t>
      </w:r>
      <w:r w:rsidR="00DB778D" w:rsidRPr="00866567">
        <w:rPr>
          <w:sz w:val="26"/>
          <w:szCs w:val="26"/>
          <w:lang w:val="ro-MD"/>
        </w:rPr>
        <w:t xml:space="preserve"> </w:t>
      </w:r>
      <w:r w:rsidR="00935990" w:rsidRPr="00866567">
        <w:rPr>
          <w:sz w:val="26"/>
          <w:szCs w:val="26"/>
          <w:lang w:val="ro-MD"/>
        </w:rPr>
        <w:t xml:space="preserve">Inspectoratul General pentru Situații de Urgență își rezervă dreptul de a efectua verificări privind calitatea materiilor prime auxiliare folosită, solicitând furnizorului să efectueze determinări ale valorilor parametrilor tehnici la un laborator de specialitate acreditat în acest sens, să verifice respectarea procedurilor pe fluxul de </w:t>
      </w:r>
      <w:proofErr w:type="spellStart"/>
      <w:r w:rsidR="00935990" w:rsidRPr="00866567">
        <w:rPr>
          <w:sz w:val="26"/>
          <w:szCs w:val="26"/>
          <w:lang w:val="ro-MD"/>
        </w:rPr>
        <w:t>fabricaţie</w:t>
      </w:r>
      <w:proofErr w:type="spellEnd"/>
      <w:r w:rsidR="00935990" w:rsidRPr="00866567">
        <w:rPr>
          <w:sz w:val="26"/>
          <w:szCs w:val="26"/>
          <w:lang w:val="ro-MD"/>
        </w:rPr>
        <w:t xml:space="preserve">, cât </w:t>
      </w:r>
      <w:proofErr w:type="spellStart"/>
      <w:r w:rsidR="00935990" w:rsidRPr="00866567">
        <w:rPr>
          <w:sz w:val="26"/>
          <w:szCs w:val="26"/>
          <w:lang w:val="ro-MD"/>
        </w:rPr>
        <w:t>şi</w:t>
      </w:r>
      <w:proofErr w:type="spellEnd"/>
      <w:r w:rsidR="00935990" w:rsidRPr="00866567">
        <w:rPr>
          <w:sz w:val="26"/>
          <w:szCs w:val="26"/>
          <w:lang w:val="ro-MD"/>
        </w:rPr>
        <w:t xml:space="preserve"> să efectueze </w:t>
      </w:r>
      <w:proofErr w:type="spellStart"/>
      <w:r w:rsidR="00935990" w:rsidRPr="00866567">
        <w:rPr>
          <w:sz w:val="26"/>
          <w:szCs w:val="26"/>
          <w:lang w:val="ro-MD"/>
        </w:rPr>
        <w:t>inspecţii</w:t>
      </w:r>
      <w:proofErr w:type="spellEnd"/>
      <w:r w:rsidR="00935990" w:rsidRPr="00866567">
        <w:rPr>
          <w:sz w:val="26"/>
          <w:szCs w:val="26"/>
          <w:lang w:val="ro-MD"/>
        </w:rPr>
        <w:t xml:space="preserve"> finale la produsele ce se vor livra s-au au fost livrate, urmând a lua măsurile necesare în cazul constatării de neconformit</w:t>
      </w:r>
      <w:r w:rsidRPr="00866567">
        <w:rPr>
          <w:sz w:val="26"/>
          <w:szCs w:val="26"/>
          <w:lang w:val="ro-MD"/>
        </w:rPr>
        <w:t>ăți</w:t>
      </w:r>
      <w:r w:rsidR="00DB778D" w:rsidRPr="00866567">
        <w:rPr>
          <w:sz w:val="26"/>
          <w:szCs w:val="26"/>
          <w:lang w:val="ro-MD"/>
        </w:rPr>
        <w:t>.</w:t>
      </w:r>
    </w:p>
    <w:p w14:paraId="57C07AA1" w14:textId="0A5B3748" w:rsidR="00C16E74" w:rsidRPr="00866567" w:rsidRDefault="006E78D3" w:rsidP="00C16E74">
      <w:pPr>
        <w:pStyle w:val="Listparagraf"/>
        <w:tabs>
          <w:tab w:val="left" w:pos="1071"/>
        </w:tabs>
        <w:spacing w:line="298" w:lineRule="exact"/>
        <w:ind w:left="360" w:firstLine="0"/>
        <w:rPr>
          <w:b/>
          <w:sz w:val="26"/>
          <w:szCs w:val="26"/>
        </w:rPr>
      </w:pPr>
      <w:r w:rsidRPr="00866567">
        <w:rPr>
          <w:b/>
          <w:sz w:val="26"/>
          <w:szCs w:val="26"/>
        </w:rPr>
        <w:t xml:space="preserve">  </w:t>
      </w:r>
      <w:r w:rsidR="00C16E74" w:rsidRPr="00866567">
        <w:rPr>
          <w:b/>
          <w:sz w:val="26"/>
          <w:szCs w:val="26"/>
        </w:rPr>
        <w:t xml:space="preserve"> </w:t>
      </w:r>
      <w:r w:rsidRPr="00866567">
        <w:rPr>
          <w:b/>
          <w:sz w:val="26"/>
          <w:szCs w:val="26"/>
        </w:rPr>
        <w:t>5.</w:t>
      </w:r>
      <w:r w:rsidR="00C16E74" w:rsidRPr="00866567">
        <w:rPr>
          <w:b/>
          <w:sz w:val="26"/>
          <w:szCs w:val="26"/>
        </w:rPr>
        <w:t>Cerințe</w:t>
      </w:r>
      <w:r w:rsidR="00C16E74" w:rsidRPr="00866567">
        <w:rPr>
          <w:b/>
          <w:spacing w:val="-6"/>
          <w:sz w:val="26"/>
          <w:szCs w:val="26"/>
        </w:rPr>
        <w:t xml:space="preserve"> </w:t>
      </w:r>
      <w:r w:rsidR="00C16E74" w:rsidRPr="00866567">
        <w:rPr>
          <w:b/>
          <w:sz w:val="26"/>
          <w:szCs w:val="26"/>
        </w:rPr>
        <w:t>finale:</w:t>
      </w:r>
    </w:p>
    <w:p w14:paraId="2BA979FD" w14:textId="1F547101" w:rsidR="00BE2E9D" w:rsidRPr="00866567" w:rsidRDefault="00BE2E9D" w:rsidP="00F739F1">
      <w:pPr>
        <w:tabs>
          <w:tab w:val="left" w:pos="1213"/>
        </w:tabs>
        <w:ind w:right="268"/>
        <w:jc w:val="both"/>
        <w:rPr>
          <w:sz w:val="26"/>
          <w:szCs w:val="26"/>
          <w:lang w:val="ro-MD"/>
        </w:rPr>
      </w:pPr>
      <w:r w:rsidRPr="00866567">
        <w:rPr>
          <w:sz w:val="26"/>
          <w:szCs w:val="26"/>
          <w:lang w:val="ro-MD"/>
        </w:rPr>
        <w:t xml:space="preserve">        </w:t>
      </w:r>
      <w:r w:rsidR="006E78D3" w:rsidRPr="00866567">
        <w:rPr>
          <w:sz w:val="26"/>
          <w:szCs w:val="26"/>
          <w:lang w:val="ro-MD"/>
        </w:rPr>
        <w:t>5</w:t>
      </w:r>
      <w:r w:rsidRPr="00866567">
        <w:rPr>
          <w:sz w:val="26"/>
          <w:szCs w:val="26"/>
          <w:lang w:val="ro-MD"/>
        </w:rPr>
        <w:t xml:space="preserve">.1 Mostra se va prezenta </w:t>
      </w:r>
      <w:r w:rsidRPr="00866567">
        <w:rPr>
          <w:sz w:val="26"/>
          <w:szCs w:val="26"/>
          <w:u w:val="single"/>
          <w:lang w:val="ro-MD"/>
        </w:rPr>
        <w:t xml:space="preserve">cel târziu până la termenul limită de </w:t>
      </w:r>
      <w:r w:rsidR="003116A1" w:rsidRPr="00866567">
        <w:rPr>
          <w:sz w:val="26"/>
          <w:szCs w:val="26"/>
          <w:u w:val="single"/>
          <w:lang w:val="ro-MD"/>
        </w:rPr>
        <w:t>deschiderea</w:t>
      </w:r>
      <w:r w:rsidRPr="00866567">
        <w:rPr>
          <w:sz w:val="26"/>
          <w:szCs w:val="26"/>
          <w:u w:val="single"/>
          <w:lang w:val="ro-MD"/>
        </w:rPr>
        <w:t xml:space="preserve"> al ofertelor</w:t>
      </w:r>
      <w:r w:rsidRPr="00866567">
        <w:rPr>
          <w:sz w:val="26"/>
          <w:szCs w:val="26"/>
          <w:lang w:val="ro-MD"/>
        </w:rPr>
        <w:t>.</w:t>
      </w:r>
    </w:p>
    <w:p w14:paraId="30FBD5FE" w14:textId="2961FAFB" w:rsidR="00BE2E9D" w:rsidRPr="00866567" w:rsidRDefault="00BE2E9D" w:rsidP="00F739F1">
      <w:pPr>
        <w:pStyle w:val="Frspaiere"/>
        <w:jc w:val="both"/>
        <w:rPr>
          <w:rFonts w:ascii="Times New Roman" w:hAnsi="Times New Roman"/>
          <w:sz w:val="26"/>
          <w:szCs w:val="26"/>
          <w:lang w:val="ro-MD"/>
        </w:rPr>
      </w:pPr>
      <w:r w:rsidRPr="00866567">
        <w:rPr>
          <w:rFonts w:ascii="Times New Roman" w:hAnsi="Times New Roman"/>
          <w:sz w:val="26"/>
          <w:szCs w:val="26"/>
          <w:lang w:val="ro-MD"/>
        </w:rPr>
        <w:t>Mostra trebuie să corespundă modelului aprobat/specificație tehnic</w:t>
      </w:r>
      <w:r w:rsidR="00DB778D" w:rsidRPr="00866567">
        <w:rPr>
          <w:rFonts w:ascii="Times New Roman" w:hAnsi="Times New Roman"/>
          <w:sz w:val="26"/>
          <w:szCs w:val="26"/>
          <w:lang w:val="ro-MD"/>
        </w:rPr>
        <w:t>ă</w:t>
      </w:r>
      <w:r w:rsidRPr="00866567">
        <w:rPr>
          <w:rFonts w:ascii="Times New Roman" w:hAnsi="Times New Roman"/>
          <w:sz w:val="26"/>
          <w:szCs w:val="26"/>
          <w:lang w:val="ro-MD"/>
        </w:rPr>
        <w:t xml:space="preserve">.  </w:t>
      </w:r>
      <w:r w:rsidRPr="00866567">
        <w:rPr>
          <w:rFonts w:ascii="Times New Roman" w:hAnsi="Times New Roman"/>
          <w:b/>
          <w:sz w:val="26"/>
          <w:szCs w:val="26"/>
          <w:u w:val="single"/>
          <w:lang w:val="ro-MD"/>
        </w:rPr>
        <w:t>Mostrele întârziate nu vor fi recepționate.</w:t>
      </w:r>
      <w:r w:rsidRPr="00866567">
        <w:rPr>
          <w:rFonts w:ascii="Times New Roman" w:hAnsi="Times New Roman"/>
          <w:sz w:val="26"/>
          <w:szCs w:val="26"/>
          <w:lang w:val="ro-MD"/>
        </w:rPr>
        <w:t xml:space="preserve"> Mostrele operatorilor economici vor fi păstrate până la atribuirea contractului la lotul respectiv. Mostrele operatorului economic desemnat câștigător și căruia i-a fost atribuit contractul de achiziții publice vor fi păstrate pe toată perioada de executare a contractului.</w:t>
      </w:r>
    </w:p>
    <w:p w14:paraId="484D2DB4" w14:textId="37BBA2C1" w:rsidR="00BE2E9D" w:rsidRPr="00866567" w:rsidRDefault="00BE2E9D" w:rsidP="00F739F1">
      <w:pPr>
        <w:pStyle w:val="Frspaiere"/>
        <w:ind w:firstLine="708"/>
        <w:jc w:val="both"/>
        <w:rPr>
          <w:rFonts w:ascii="Times New Roman" w:hAnsi="Times New Roman"/>
          <w:sz w:val="26"/>
          <w:szCs w:val="26"/>
          <w:lang w:val="ro-MD"/>
        </w:rPr>
      </w:pPr>
      <w:r w:rsidRPr="00866567">
        <w:rPr>
          <w:rFonts w:ascii="Times New Roman" w:hAnsi="Times New Roman"/>
          <w:sz w:val="26"/>
          <w:szCs w:val="26"/>
          <w:lang w:val="ro-MD"/>
        </w:rPr>
        <w:t>Toate mostrele prezentate trebuie să fie însoțite de o etichetă cu inscripția următoare:</w:t>
      </w:r>
    </w:p>
    <w:p w14:paraId="53DF2BF7" w14:textId="77777777" w:rsidR="00BE2E9D" w:rsidRPr="00866567" w:rsidRDefault="00BE2E9D" w:rsidP="00F739F1">
      <w:pPr>
        <w:pStyle w:val="Frspaiere"/>
        <w:jc w:val="both"/>
        <w:rPr>
          <w:rFonts w:ascii="Times New Roman" w:hAnsi="Times New Roman"/>
          <w:i/>
          <w:sz w:val="26"/>
          <w:szCs w:val="26"/>
          <w:lang w:val="ro-MD"/>
        </w:rPr>
      </w:pPr>
      <w:r w:rsidRPr="00866567">
        <w:rPr>
          <w:rFonts w:ascii="Times New Roman" w:hAnsi="Times New Roman"/>
          <w:sz w:val="26"/>
          <w:szCs w:val="26"/>
          <w:lang w:val="ro-MD"/>
        </w:rPr>
        <w:t xml:space="preserve">- </w:t>
      </w:r>
      <w:r w:rsidRPr="00866567">
        <w:rPr>
          <w:rFonts w:ascii="Times New Roman" w:hAnsi="Times New Roman"/>
          <w:i/>
          <w:sz w:val="26"/>
          <w:szCs w:val="26"/>
          <w:lang w:val="ro-MD"/>
        </w:rPr>
        <w:t>Denumirea operatorului economic;</w:t>
      </w:r>
    </w:p>
    <w:p w14:paraId="33A69586" w14:textId="77777777" w:rsidR="00BE2E9D" w:rsidRPr="00866567" w:rsidRDefault="00BE2E9D" w:rsidP="00F739F1">
      <w:pPr>
        <w:pStyle w:val="Frspaiere"/>
        <w:jc w:val="both"/>
        <w:rPr>
          <w:rFonts w:ascii="Times New Roman" w:hAnsi="Times New Roman"/>
          <w:i/>
          <w:sz w:val="26"/>
          <w:szCs w:val="26"/>
          <w:lang w:val="ro-MD"/>
        </w:rPr>
      </w:pPr>
      <w:r w:rsidRPr="00866567">
        <w:rPr>
          <w:rFonts w:ascii="Times New Roman" w:hAnsi="Times New Roman"/>
          <w:i/>
          <w:sz w:val="26"/>
          <w:szCs w:val="26"/>
          <w:lang w:val="ro-MD"/>
        </w:rPr>
        <w:t>- Numărul procedurii de achiziție;</w:t>
      </w:r>
    </w:p>
    <w:p w14:paraId="18C2F3A6" w14:textId="77777777" w:rsidR="00BE2E9D" w:rsidRPr="00866567" w:rsidRDefault="00BE2E9D" w:rsidP="00F739F1">
      <w:pPr>
        <w:pStyle w:val="Frspaiere"/>
        <w:jc w:val="both"/>
        <w:rPr>
          <w:rFonts w:ascii="Times New Roman" w:hAnsi="Times New Roman"/>
          <w:i/>
          <w:sz w:val="26"/>
          <w:szCs w:val="26"/>
          <w:lang w:val="ro-MD"/>
        </w:rPr>
      </w:pPr>
      <w:r w:rsidRPr="00866567">
        <w:rPr>
          <w:rFonts w:ascii="Times New Roman" w:hAnsi="Times New Roman"/>
          <w:i/>
          <w:sz w:val="26"/>
          <w:szCs w:val="26"/>
          <w:lang w:val="ro-MD"/>
        </w:rPr>
        <w:t>- Denumirea lotului;</w:t>
      </w:r>
    </w:p>
    <w:p w14:paraId="1AAAF5EE" w14:textId="0A09E31A" w:rsidR="00BE2E9D" w:rsidRPr="00866567" w:rsidRDefault="00BE2E9D" w:rsidP="00F739F1">
      <w:pPr>
        <w:tabs>
          <w:tab w:val="left" w:pos="1213"/>
        </w:tabs>
        <w:ind w:right="268"/>
        <w:jc w:val="both"/>
        <w:rPr>
          <w:sz w:val="26"/>
          <w:szCs w:val="26"/>
        </w:rPr>
      </w:pPr>
      <w:r w:rsidRPr="00866567">
        <w:rPr>
          <w:i/>
          <w:sz w:val="26"/>
          <w:szCs w:val="26"/>
          <w:lang w:val="ro-MD"/>
        </w:rPr>
        <w:t>- Semnătura și ștampila umedă</w:t>
      </w:r>
      <w:r w:rsidRPr="00866567">
        <w:rPr>
          <w:sz w:val="26"/>
          <w:szCs w:val="26"/>
          <w:lang w:val="ro-MD"/>
        </w:rPr>
        <w:t>.</w:t>
      </w:r>
    </w:p>
    <w:p w14:paraId="561C23B7" w14:textId="32A2304F" w:rsidR="00C16E74" w:rsidRPr="00866567" w:rsidRDefault="00F739F1" w:rsidP="00F739F1">
      <w:pPr>
        <w:tabs>
          <w:tab w:val="left" w:pos="993"/>
        </w:tabs>
        <w:ind w:right="271"/>
        <w:jc w:val="both"/>
        <w:rPr>
          <w:sz w:val="26"/>
          <w:szCs w:val="26"/>
        </w:rPr>
      </w:pPr>
      <w:r w:rsidRPr="00866567">
        <w:rPr>
          <w:sz w:val="26"/>
          <w:szCs w:val="26"/>
        </w:rPr>
        <w:lastRenderedPageBreak/>
        <w:t xml:space="preserve">       </w:t>
      </w:r>
      <w:r w:rsidR="006E78D3" w:rsidRPr="00866567">
        <w:rPr>
          <w:sz w:val="26"/>
          <w:szCs w:val="26"/>
        </w:rPr>
        <w:t>5</w:t>
      </w:r>
      <w:r w:rsidRPr="00866567">
        <w:rPr>
          <w:sz w:val="26"/>
          <w:szCs w:val="26"/>
        </w:rPr>
        <w:t>.2</w:t>
      </w:r>
      <w:r w:rsidR="00BE2E9D" w:rsidRPr="00866567">
        <w:rPr>
          <w:sz w:val="26"/>
          <w:szCs w:val="26"/>
        </w:rPr>
        <w:t xml:space="preserve"> </w:t>
      </w:r>
      <w:r w:rsidR="00C16E74" w:rsidRPr="00866567">
        <w:rPr>
          <w:sz w:val="26"/>
          <w:szCs w:val="26"/>
        </w:rPr>
        <w:t>Ofertele care nu vor fi însoțite de mostre de produs, declarații de conformitate,</w:t>
      </w:r>
      <w:r w:rsidR="00C16E74" w:rsidRPr="00866567">
        <w:rPr>
          <w:spacing w:val="1"/>
          <w:sz w:val="26"/>
          <w:szCs w:val="26"/>
        </w:rPr>
        <w:t xml:space="preserve"> </w:t>
      </w:r>
    </w:p>
    <w:p w14:paraId="7EA48F58" w14:textId="448FA790" w:rsidR="00C16E74" w:rsidRPr="00866567" w:rsidRDefault="00C16E74" w:rsidP="00F739F1">
      <w:pPr>
        <w:tabs>
          <w:tab w:val="left" w:pos="426"/>
          <w:tab w:val="left" w:pos="567"/>
        </w:tabs>
        <w:ind w:right="271"/>
        <w:jc w:val="both"/>
        <w:rPr>
          <w:sz w:val="26"/>
          <w:szCs w:val="26"/>
        </w:rPr>
      </w:pPr>
      <w:r w:rsidRPr="00866567">
        <w:rPr>
          <w:sz w:val="26"/>
          <w:szCs w:val="26"/>
        </w:rPr>
        <w:t>certificate/rapoarte de examinare/testare, conform standardelor în vigoare, actuale, vor fi</w:t>
      </w:r>
      <w:r w:rsidRPr="00866567">
        <w:rPr>
          <w:spacing w:val="1"/>
          <w:sz w:val="26"/>
          <w:szCs w:val="26"/>
        </w:rPr>
        <w:t xml:space="preserve"> </w:t>
      </w:r>
      <w:r w:rsidRPr="00866567">
        <w:rPr>
          <w:sz w:val="26"/>
          <w:szCs w:val="26"/>
        </w:rPr>
        <w:t>considerate</w:t>
      </w:r>
      <w:r w:rsidRPr="00866567">
        <w:rPr>
          <w:spacing w:val="1"/>
          <w:sz w:val="26"/>
          <w:szCs w:val="26"/>
        </w:rPr>
        <w:t xml:space="preserve"> </w:t>
      </w:r>
      <w:r w:rsidRPr="00866567">
        <w:rPr>
          <w:sz w:val="26"/>
          <w:szCs w:val="26"/>
        </w:rPr>
        <w:t>nule.</w:t>
      </w:r>
    </w:p>
    <w:p w14:paraId="5F8A79A1" w14:textId="6B014B50" w:rsidR="00F739F1" w:rsidRPr="00866567" w:rsidRDefault="006E78D3" w:rsidP="00F739F1">
      <w:pPr>
        <w:pStyle w:val="Listparagraf"/>
        <w:tabs>
          <w:tab w:val="left" w:pos="1560"/>
        </w:tabs>
        <w:ind w:left="426" w:right="266" w:firstLine="0"/>
        <w:rPr>
          <w:sz w:val="26"/>
          <w:szCs w:val="26"/>
        </w:rPr>
      </w:pPr>
      <w:r w:rsidRPr="00866567">
        <w:rPr>
          <w:sz w:val="26"/>
          <w:szCs w:val="26"/>
        </w:rPr>
        <w:t>5</w:t>
      </w:r>
      <w:r w:rsidR="00F739F1" w:rsidRPr="00866567">
        <w:rPr>
          <w:sz w:val="26"/>
          <w:szCs w:val="26"/>
        </w:rPr>
        <w:t>.3</w:t>
      </w:r>
      <w:r w:rsidR="00BE2E9D" w:rsidRPr="00866567">
        <w:rPr>
          <w:sz w:val="26"/>
          <w:szCs w:val="26"/>
        </w:rPr>
        <w:t xml:space="preserve"> </w:t>
      </w:r>
      <w:r w:rsidR="00C16E74" w:rsidRPr="00866567">
        <w:rPr>
          <w:sz w:val="26"/>
          <w:szCs w:val="26"/>
        </w:rPr>
        <w:t>Furnizorul este pe deplin responsabil pentru furnizarea produselor în cantitățile și</w:t>
      </w:r>
    </w:p>
    <w:p w14:paraId="0A1C3010" w14:textId="2EE6473A" w:rsidR="00C16E74" w:rsidRPr="00866567" w:rsidRDefault="00C16E74" w:rsidP="00F739F1">
      <w:pPr>
        <w:tabs>
          <w:tab w:val="left" w:pos="1213"/>
          <w:tab w:val="left" w:pos="1560"/>
        </w:tabs>
        <w:ind w:right="266"/>
        <w:jc w:val="both"/>
        <w:rPr>
          <w:sz w:val="26"/>
          <w:szCs w:val="26"/>
        </w:rPr>
      </w:pPr>
      <w:r w:rsidRPr="00866567">
        <w:rPr>
          <w:sz w:val="26"/>
          <w:szCs w:val="26"/>
        </w:rPr>
        <w:t>mărimile stabilite în contractele de achiziție a bunurilor materiale. Totodată este răspunzător</w:t>
      </w:r>
      <w:r w:rsidR="00DB778D" w:rsidRPr="00866567">
        <w:rPr>
          <w:sz w:val="26"/>
          <w:szCs w:val="26"/>
        </w:rPr>
        <w:t xml:space="preserve"> </w:t>
      </w:r>
      <w:r w:rsidRPr="00866567">
        <w:rPr>
          <w:spacing w:val="-62"/>
          <w:sz w:val="26"/>
          <w:szCs w:val="26"/>
        </w:rPr>
        <w:t xml:space="preserve"> </w:t>
      </w:r>
      <w:r w:rsidR="00AA7BFA" w:rsidRPr="00866567">
        <w:rPr>
          <w:spacing w:val="-62"/>
          <w:sz w:val="26"/>
          <w:szCs w:val="26"/>
        </w:rPr>
        <w:t xml:space="preserve">   </w:t>
      </w:r>
      <w:r w:rsidRPr="00866567">
        <w:rPr>
          <w:sz w:val="26"/>
          <w:szCs w:val="26"/>
        </w:rPr>
        <w:t>atât</w:t>
      </w:r>
      <w:r w:rsidRPr="00866567">
        <w:rPr>
          <w:spacing w:val="-1"/>
          <w:sz w:val="26"/>
          <w:szCs w:val="26"/>
        </w:rPr>
        <w:t xml:space="preserve"> </w:t>
      </w:r>
      <w:r w:rsidRPr="00866567">
        <w:rPr>
          <w:sz w:val="26"/>
          <w:szCs w:val="26"/>
        </w:rPr>
        <w:t>de siguranța tuturor operațiunilor</w:t>
      </w:r>
      <w:r w:rsidR="00F67795" w:rsidRPr="00866567">
        <w:rPr>
          <w:sz w:val="26"/>
          <w:szCs w:val="26"/>
        </w:rPr>
        <w:t xml:space="preserve"> cât </w:t>
      </w:r>
      <w:r w:rsidRPr="00866567">
        <w:rPr>
          <w:sz w:val="26"/>
          <w:szCs w:val="26"/>
        </w:rPr>
        <w:t>și</w:t>
      </w:r>
      <w:r w:rsidRPr="00866567">
        <w:rPr>
          <w:spacing w:val="-1"/>
          <w:sz w:val="26"/>
          <w:szCs w:val="26"/>
        </w:rPr>
        <w:t xml:space="preserve"> </w:t>
      </w:r>
      <w:r w:rsidR="00F67795" w:rsidRPr="00866567">
        <w:rPr>
          <w:spacing w:val="-1"/>
          <w:sz w:val="26"/>
          <w:szCs w:val="26"/>
        </w:rPr>
        <w:t xml:space="preserve">a </w:t>
      </w:r>
      <w:r w:rsidRPr="00866567">
        <w:rPr>
          <w:sz w:val="26"/>
          <w:szCs w:val="26"/>
        </w:rPr>
        <w:t>m</w:t>
      </w:r>
      <w:r w:rsidR="00BE2E9D" w:rsidRPr="00866567">
        <w:rPr>
          <w:sz w:val="26"/>
          <w:szCs w:val="26"/>
        </w:rPr>
        <w:t>odului</w:t>
      </w:r>
      <w:r w:rsidRPr="00866567">
        <w:rPr>
          <w:spacing w:val="-1"/>
          <w:sz w:val="26"/>
          <w:szCs w:val="26"/>
        </w:rPr>
        <w:t xml:space="preserve"> </w:t>
      </w:r>
      <w:r w:rsidRPr="00866567">
        <w:rPr>
          <w:sz w:val="26"/>
          <w:szCs w:val="26"/>
        </w:rPr>
        <w:t>de</w:t>
      </w:r>
      <w:r w:rsidRPr="00866567">
        <w:rPr>
          <w:spacing w:val="-1"/>
          <w:sz w:val="26"/>
          <w:szCs w:val="26"/>
        </w:rPr>
        <w:t xml:space="preserve"> </w:t>
      </w:r>
      <w:r w:rsidRPr="00866567">
        <w:rPr>
          <w:sz w:val="26"/>
          <w:szCs w:val="26"/>
        </w:rPr>
        <w:t>livrare.</w:t>
      </w:r>
    </w:p>
    <w:p w14:paraId="086C7F8A" w14:textId="22AEDF52" w:rsidR="00EE4F97" w:rsidRPr="00866567" w:rsidRDefault="006E78D3" w:rsidP="003116A1">
      <w:pPr>
        <w:tabs>
          <w:tab w:val="left" w:pos="1213"/>
        </w:tabs>
        <w:ind w:left="375" w:right="266"/>
        <w:rPr>
          <w:sz w:val="26"/>
          <w:szCs w:val="26"/>
        </w:rPr>
      </w:pPr>
      <w:r w:rsidRPr="00866567">
        <w:rPr>
          <w:sz w:val="26"/>
          <w:szCs w:val="26"/>
        </w:rPr>
        <w:t xml:space="preserve">5.4 </w:t>
      </w:r>
      <w:r w:rsidR="00C16E74" w:rsidRPr="00866567">
        <w:rPr>
          <w:sz w:val="26"/>
          <w:szCs w:val="26"/>
        </w:rPr>
        <w:t>Autoritatea contractantă garantează păstrarea mostrelor de produs după semnarea</w:t>
      </w:r>
      <w:r w:rsidR="00C16E74" w:rsidRPr="00866567">
        <w:rPr>
          <w:spacing w:val="1"/>
          <w:sz w:val="26"/>
          <w:szCs w:val="26"/>
        </w:rPr>
        <w:t xml:space="preserve"> </w:t>
      </w:r>
    </w:p>
    <w:p w14:paraId="766C8A7C" w14:textId="6BA0871E" w:rsidR="00C16E74" w:rsidRPr="00866567" w:rsidRDefault="00C16E74" w:rsidP="003116A1">
      <w:pPr>
        <w:tabs>
          <w:tab w:val="left" w:pos="1213"/>
        </w:tabs>
        <w:ind w:right="266"/>
        <w:jc w:val="both"/>
        <w:rPr>
          <w:sz w:val="26"/>
          <w:szCs w:val="26"/>
        </w:rPr>
      </w:pPr>
      <w:r w:rsidRPr="00866567">
        <w:rPr>
          <w:sz w:val="26"/>
          <w:szCs w:val="26"/>
        </w:rPr>
        <w:t>contractului, până la livrarea mărfii, acestea servind drept model. Mostrele vor fi eliberate</w:t>
      </w:r>
      <w:r w:rsidRPr="00866567">
        <w:rPr>
          <w:spacing w:val="1"/>
          <w:sz w:val="26"/>
          <w:szCs w:val="26"/>
        </w:rPr>
        <w:t xml:space="preserve"> </w:t>
      </w:r>
      <w:r w:rsidRPr="00866567">
        <w:rPr>
          <w:sz w:val="26"/>
          <w:szCs w:val="26"/>
        </w:rPr>
        <w:t>după</w:t>
      </w:r>
      <w:r w:rsidRPr="00866567">
        <w:rPr>
          <w:spacing w:val="1"/>
          <w:sz w:val="26"/>
          <w:szCs w:val="26"/>
        </w:rPr>
        <w:t xml:space="preserve"> </w:t>
      </w:r>
      <w:r w:rsidRPr="00866567">
        <w:rPr>
          <w:sz w:val="26"/>
          <w:szCs w:val="26"/>
        </w:rPr>
        <w:t>semnarea</w:t>
      </w:r>
      <w:r w:rsidRPr="00866567">
        <w:rPr>
          <w:spacing w:val="1"/>
          <w:sz w:val="26"/>
          <w:szCs w:val="26"/>
        </w:rPr>
        <w:t xml:space="preserve"> </w:t>
      </w:r>
      <w:r w:rsidRPr="00866567">
        <w:rPr>
          <w:sz w:val="26"/>
          <w:szCs w:val="26"/>
        </w:rPr>
        <w:t>Actului</w:t>
      </w:r>
      <w:r w:rsidRPr="00866567">
        <w:rPr>
          <w:spacing w:val="1"/>
          <w:sz w:val="26"/>
          <w:szCs w:val="26"/>
        </w:rPr>
        <w:t xml:space="preserve"> </w:t>
      </w:r>
      <w:r w:rsidRPr="00866567">
        <w:rPr>
          <w:sz w:val="26"/>
          <w:szCs w:val="26"/>
        </w:rPr>
        <w:t>de</w:t>
      </w:r>
      <w:r w:rsidRPr="00866567">
        <w:rPr>
          <w:spacing w:val="1"/>
          <w:sz w:val="26"/>
          <w:szCs w:val="26"/>
        </w:rPr>
        <w:t xml:space="preserve"> </w:t>
      </w:r>
      <w:r w:rsidRPr="00866567">
        <w:rPr>
          <w:sz w:val="26"/>
          <w:szCs w:val="26"/>
        </w:rPr>
        <w:t>primire</w:t>
      </w:r>
      <w:r w:rsidRPr="00866567">
        <w:rPr>
          <w:spacing w:val="1"/>
          <w:sz w:val="26"/>
          <w:szCs w:val="26"/>
        </w:rPr>
        <w:t xml:space="preserve"> </w:t>
      </w:r>
      <w:r w:rsidRPr="00866567">
        <w:rPr>
          <w:sz w:val="26"/>
          <w:szCs w:val="26"/>
        </w:rPr>
        <w:t>a</w:t>
      </w:r>
      <w:r w:rsidRPr="00866567">
        <w:rPr>
          <w:spacing w:val="1"/>
          <w:sz w:val="26"/>
          <w:szCs w:val="26"/>
        </w:rPr>
        <w:t xml:space="preserve"> </w:t>
      </w:r>
      <w:r w:rsidRPr="00866567">
        <w:rPr>
          <w:sz w:val="26"/>
          <w:szCs w:val="26"/>
        </w:rPr>
        <w:t>mărfii</w:t>
      </w:r>
      <w:r w:rsidRPr="00866567">
        <w:rPr>
          <w:spacing w:val="1"/>
          <w:sz w:val="26"/>
          <w:szCs w:val="26"/>
        </w:rPr>
        <w:t xml:space="preserve"> </w:t>
      </w:r>
      <w:r w:rsidRPr="00866567">
        <w:rPr>
          <w:sz w:val="26"/>
          <w:szCs w:val="26"/>
        </w:rPr>
        <w:t>în</w:t>
      </w:r>
      <w:r w:rsidRPr="00866567">
        <w:rPr>
          <w:spacing w:val="1"/>
          <w:sz w:val="26"/>
          <w:szCs w:val="26"/>
        </w:rPr>
        <w:t xml:space="preserve"> </w:t>
      </w:r>
      <w:r w:rsidRPr="00866567">
        <w:rPr>
          <w:sz w:val="26"/>
          <w:szCs w:val="26"/>
        </w:rPr>
        <w:t>decurs</w:t>
      </w:r>
      <w:r w:rsidRPr="00866567">
        <w:rPr>
          <w:spacing w:val="1"/>
          <w:sz w:val="26"/>
          <w:szCs w:val="26"/>
        </w:rPr>
        <w:t xml:space="preserve"> </w:t>
      </w:r>
      <w:r w:rsidRPr="00866567">
        <w:rPr>
          <w:sz w:val="26"/>
          <w:szCs w:val="26"/>
        </w:rPr>
        <w:t>de</w:t>
      </w:r>
      <w:r w:rsidRPr="00866567">
        <w:rPr>
          <w:spacing w:val="1"/>
          <w:sz w:val="26"/>
          <w:szCs w:val="26"/>
        </w:rPr>
        <w:t xml:space="preserve"> </w:t>
      </w:r>
      <w:r w:rsidRPr="00866567">
        <w:rPr>
          <w:sz w:val="26"/>
          <w:szCs w:val="26"/>
        </w:rPr>
        <w:t>până</w:t>
      </w:r>
      <w:r w:rsidRPr="00866567">
        <w:rPr>
          <w:spacing w:val="1"/>
          <w:sz w:val="26"/>
          <w:szCs w:val="26"/>
        </w:rPr>
        <w:t xml:space="preserve"> </w:t>
      </w:r>
      <w:r w:rsidRPr="00866567">
        <w:rPr>
          <w:sz w:val="26"/>
          <w:szCs w:val="26"/>
        </w:rPr>
        <w:t>la</w:t>
      </w:r>
      <w:r w:rsidRPr="00866567">
        <w:rPr>
          <w:spacing w:val="1"/>
          <w:sz w:val="26"/>
          <w:szCs w:val="26"/>
        </w:rPr>
        <w:t xml:space="preserve"> </w:t>
      </w:r>
      <w:r w:rsidRPr="00866567">
        <w:rPr>
          <w:sz w:val="26"/>
          <w:szCs w:val="26"/>
        </w:rPr>
        <w:t>5</w:t>
      </w:r>
      <w:r w:rsidRPr="00866567">
        <w:rPr>
          <w:spacing w:val="1"/>
          <w:sz w:val="26"/>
          <w:szCs w:val="26"/>
        </w:rPr>
        <w:t xml:space="preserve"> </w:t>
      </w:r>
      <w:r w:rsidRPr="00866567">
        <w:rPr>
          <w:sz w:val="26"/>
          <w:szCs w:val="26"/>
        </w:rPr>
        <w:t>zile.</w:t>
      </w:r>
      <w:r w:rsidRPr="00866567">
        <w:rPr>
          <w:spacing w:val="1"/>
          <w:sz w:val="26"/>
          <w:szCs w:val="26"/>
        </w:rPr>
        <w:t xml:space="preserve"> </w:t>
      </w:r>
      <w:r w:rsidRPr="00866567">
        <w:rPr>
          <w:sz w:val="26"/>
          <w:szCs w:val="26"/>
        </w:rPr>
        <w:t>Autoritatea</w:t>
      </w:r>
      <w:r w:rsidRPr="00866567">
        <w:rPr>
          <w:spacing w:val="1"/>
          <w:sz w:val="26"/>
          <w:szCs w:val="26"/>
        </w:rPr>
        <w:t xml:space="preserve"> </w:t>
      </w:r>
      <w:r w:rsidRPr="00866567">
        <w:rPr>
          <w:sz w:val="26"/>
          <w:szCs w:val="26"/>
        </w:rPr>
        <w:t>contractantă</w:t>
      </w:r>
      <w:r w:rsidRPr="00866567">
        <w:rPr>
          <w:spacing w:val="1"/>
          <w:sz w:val="26"/>
          <w:szCs w:val="26"/>
        </w:rPr>
        <w:t xml:space="preserve"> </w:t>
      </w:r>
      <w:r w:rsidRPr="00866567">
        <w:rPr>
          <w:sz w:val="26"/>
          <w:szCs w:val="26"/>
        </w:rPr>
        <w:t>nu</w:t>
      </w:r>
      <w:r w:rsidRPr="00866567">
        <w:rPr>
          <w:spacing w:val="-1"/>
          <w:sz w:val="26"/>
          <w:szCs w:val="26"/>
        </w:rPr>
        <w:t xml:space="preserve"> </w:t>
      </w:r>
      <w:r w:rsidRPr="00866567">
        <w:rPr>
          <w:sz w:val="26"/>
          <w:szCs w:val="26"/>
        </w:rPr>
        <w:t>răspunde</w:t>
      </w:r>
      <w:r w:rsidRPr="00866567">
        <w:rPr>
          <w:spacing w:val="-1"/>
          <w:sz w:val="26"/>
          <w:szCs w:val="26"/>
        </w:rPr>
        <w:t xml:space="preserve"> </w:t>
      </w:r>
      <w:r w:rsidRPr="00866567">
        <w:rPr>
          <w:sz w:val="26"/>
          <w:szCs w:val="26"/>
        </w:rPr>
        <w:t>pentru</w:t>
      </w:r>
      <w:r w:rsidRPr="00866567">
        <w:rPr>
          <w:spacing w:val="-2"/>
          <w:sz w:val="26"/>
          <w:szCs w:val="26"/>
        </w:rPr>
        <w:t xml:space="preserve"> </w:t>
      </w:r>
      <w:r w:rsidRPr="00866567">
        <w:rPr>
          <w:sz w:val="26"/>
          <w:szCs w:val="26"/>
        </w:rPr>
        <w:t>mostrele</w:t>
      </w:r>
      <w:r w:rsidRPr="00866567">
        <w:rPr>
          <w:spacing w:val="-1"/>
          <w:sz w:val="26"/>
          <w:szCs w:val="26"/>
        </w:rPr>
        <w:t xml:space="preserve"> </w:t>
      </w:r>
      <w:r w:rsidRPr="00866567">
        <w:rPr>
          <w:sz w:val="26"/>
          <w:szCs w:val="26"/>
        </w:rPr>
        <w:t>care</w:t>
      </w:r>
      <w:r w:rsidRPr="00866567">
        <w:rPr>
          <w:spacing w:val="1"/>
          <w:sz w:val="26"/>
          <w:szCs w:val="26"/>
        </w:rPr>
        <w:t xml:space="preserve"> </w:t>
      </w:r>
      <w:r w:rsidRPr="00866567">
        <w:rPr>
          <w:sz w:val="26"/>
          <w:szCs w:val="26"/>
        </w:rPr>
        <w:t>nu</w:t>
      </w:r>
      <w:r w:rsidRPr="00866567">
        <w:rPr>
          <w:spacing w:val="-1"/>
          <w:sz w:val="26"/>
          <w:szCs w:val="26"/>
        </w:rPr>
        <w:t xml:space="preserve"> </w:t>
      </w:r>
      <w:r w:rsidRPr="00866567">
        <w:rPr>
          <w:sz w:val="26"/>
          <w:szCs w:val="26"/>
        </w:rPr>
        <w:t>au</w:t>
      </w:r>
      <w:r w:rsidRPr="00866567">
        <w:rPr>
          <w:spacing w:val="-1"/>
          <w:sz w:val="26"/>
          <w:szCs w:val="26"/>
        </w:rPr>
        <w:t xml:space="preserve"> </w:t>
      </w:r>
      <w:r w:rsidRPr="00866567">
        <w:rPr>
          <w:sz w:val="26"/>
          <w:szCs w:val="26"/>
        </w:rPr>
        <w:t>fost</w:t>
      </w:r>
      <w:r w:rsidRPr="00866567">
        <w:rPr>
          <w:spacing w:val="1"/>
          <w:sz w:val="26"/>
          <w:szCs w:val="26"/>
        </w:rPr>
        <w:t xml:space="preserve"> </w:t>
      </w:r>
      <w:r w:rsidRPr="00866567">
        <w:rPr>
          <w:sz w:val="26"/>
          <w:szCs w:val="26"/>
        </w:rPr>
        <w:t>ridicate</w:t>
      </w:r>
      <w:r w:rsidRPr="00866567">
        <w:rPr>
          <w:spacing w:val="-1"/>
          <w:sz w:val="26"/>
          <w:szCs w:val="26"/>
        </w:rPr>
        <w:t xml:space="preserve"> </w:t>
      </w:r>
      <w:r w:rsidRPr="00866567">
        <w:rPr>
          <w:sz w:val="26"/>
          <w:szCs w:val="26"/>
        </w:rPr>
        <w:t>în</w:t>
      </w:r>
      <w:r w:rsidRPr="00866567">
        <w:rPr>
          <w:spacing w:val="-1"/>
          <w:sz w:val="26"/>
          <w:szCs w:val="26"/>
        </w:rPr>
        <w:t xml:space="preserve"> </w:t>
      </w:r>
      <w:r w:rsidRPr="00866567">
        <w:rPr>
          <w:sz w:val="26"/>
          <w:szCs w:val="26"/>
        </w:rPr>
        <w:t>termenul</w:t>
      </w:r>
      <w:r w:rsidRPr="00866567">
        <w:rPr>
          <w:spacing w:val="-1"/>
          <w:sz w:val="26"/>
          <w:szCs w:val="26"/>
        </w:rPr>
        <w:t xml:space="preserve"> </w:t>
      </w:r>
      <w:r w:rsidRPr="00866567">
        <w:rPr>
          <w:sz w:val="26"/>
          <w:szCs w:val="26"/>
        </w:rPr>
        <w:t>prevăzut.</w:t>
      </w:r>
    </w:p>
    <w:p w14:paraId="7D4A2A61" w14:textId="0BD409E5" w:rsidR="00EE4F97" w:rsidRPr="00866567" w:rsidRDefault="00C16E74" w:rsidP="006E78D3">
      <w:pPr>
        <w:pStyle w:val="Listparagraf"/>
        <w:numPr>
          <w:ilvl w:val="1"/>
          <w:numId w:val="37"/>
        </w:numPr>
        <w:tabs>
          <w:tab w:val="left" w:pos="1213"/>
        </w:tabs>
        <w:ind w:right="273"/>
        <w:rPr>
          <w:sz w:val="26"/>
          <w:szCs w:val="26"/>
        </w:rPr>
      </w:pPr>
      <w:r w:rsidRPr="00866567">
        <w:rPr>
          <w:sz w:val="26"/>
          <w:szCs w:val="26"/>
        </w:rPr>
        <w:t>În</w:t>
      </w:r>
      <w:r w:rsidRPr="00866567">
        <w:rPr>
          <w:spacing w:val="1"/>
          <w:sz w:val="26"/>
          <w:szCs w:val="26"/>
        </w:rPr>
        <w:t xml:space="preserve"> </w:t>
      </w:r>
      <w:r w:rsidRPr="00866567">
        <w:rPr>
          <w:sz w:val="26"/>
          <w:szCs w:val="26"/>
        </w:rPr>
        <w:t>cazul</w:t>
      </w:r>
      <w:r w:rsidRPr="00866567">
        <w:rPr>
          <w:spacing w:val="1"/>
          <w:sz w:val="26"/>
          <w:szCs w:val="26"/>
        </w:rPr>
        <w:t xml:space="preserve"> </w:t>
      </w:r>
      <w:r w:rsidRPr="00866567">
        <w:rPr>
          <w:sz w:val="26"/>
          <w:szCs w:val="26"/>
        </w:rPr>
        <w:t>în</w:t>
      </w:r>
      <w:r w:rsidRPr="00866567">
        <w:rPr>
          <w:spacing w:val="1"/>
          <w:sz w:val="26"/>
          <w:szCs w:val="26"/>
        </w:rPr>
        <w:t xml:space="preserve"> </w:t>
      </w:r>
      <w:r w:rsidRPr="00866567">
        <w:rPr>
          <w:sz w:val="26"/>
          <w:szCs w:val="26"/>
        </w:rPr>
        <w:t>care</w:t>
      </w:r>
      <w:r w:rsidRPr="00866567">
        <w:rPr>
          <w:spacing w:val="1"/>
          <w:sz w:val="26"/>
          <w:szCs w:val="26"/>
        </w:rPr>
        <w:t xml:space="preserve"> </w:t>
      </w:r>
      <w:r w:rsidRPr="00866567">
        <w:rPr>
          <w:sz w:val="26"/>
          <w:szCs w:val="26"/>
        </w:rPr>
        <w:t>produsul</w:t>
      </w:r>
      <w:r w:rsidRPr="00866567">
        <w:rPr>
          <w:spacing w:val="1"/>
          <w:sz w:val="26"/>
          <w:szCs w:val="26"/>
        </w:rPr>
        <w:t xml:space="preserve"> </w:t>
      </w:r>
      <w:r w:rsidRPr="00866567">
        <w:rPr>
          <w:sz w:val="26"/>
          <w:szCs w:val="26"/>
        </w:rPr>
        <w:t>își</w:t>
      </w:r>
      <w:r w:rsidRPr="00866567">
        <w:rPr>
          <w:spacing w:val="1"/>
          <w:sz w:val="26"/>
          <w:szCs w:val="26"/>
        </w:rPr>
        <w:t xml:space="preserve"> </w:t>
      </w:r>
      <w:r w:rsidRPr="00866567">
        <w:rPr>
          <w:sz w:val="26"/>
          <w:szCs w:val="26"/>
        </w:rPr>
        <w:t>pierde</w:t>
      </w:r>
      <w:r w:rsidRPr="00866567">
        <w:rPr>
          <w:spacing w:val="1"/>
          <w:sz w:val="26"/>
          <w:szCs w:val="26"/>
        </w:rPr>
        <w:t xml:space="preserve"> </w:t>
      </w:r>
      <w:r w:rsidRPr="00866567">
        <w:rPr>
          <w:sz w:val="26"/>
          <w:szCs w:val="26"/>
        </w:rPr>
        <w:t>calitatea</w:t>
      </w:r>
      <w:r w:rsidRPr="00866567">
        <w:rPr>
          <w:spacing w:val="1"/>
          <w:sz w:val="26"/>
          <w:szCs w:val="26"/>
        </w:rPr>
        <w:t xml:space="preserve"> </w:t>
      </w:r>
      <w:r w:rsidRPr="00866567">
        <w:rPr>
          <w:sz w:val="26"/>
          <w:szCs w:val="26"/>
        </w:rPr>
        <w:t>pentru</w:t>
      </w:r>
      <w:r w:rsidRPr="00866567">
        <w:rPr>
          <w:spacing w:val="1"/>
          <w:sz w:val="26"/>
          <w:szCs w:val="26"/>
        </w:rPr>
        <w:t xml:space="preserve"> </w:t>
      </w:r>
      <w:r w:rsidRPr="00866567">
        <w:rPr>
          <w:sz w:val="26"/>
          <w:szCs w:val="26"/>
        </w:rPr>
        <w:t>care</w:t>
      </w:r>
      <w:r w:rsidRPr="00866567">
        <w:rPr>
          <w:spacing w:val="1"/>
          <w:sz w:val="26"/>
          <w:szCs w:val="26"/>
        </w:rPr>
        <w:t xml:space="preserve"> </w:t>
      </w:r>
      <w:r w:rsidRPr="00866567">
        <w:rPr>
          <w:sz w:val="26"/>
          <w:szCs w:val="26"/>
        </w:rPr>
        <w:t>a</w:t>
      </w:r>
      <w:r w:rsidRPr="00866567">
        <w:rPr>
          <w:spacing w:val="1"/>
          <w:sz w:val="26"/>
          <w:szCs w:val="26"/>
        </w:rPr>
        <w:t xml:space="preserve"> </w:t>
      </w:r>
      <w:r w:rsidRPr="00866567">
        <w:rPr>
          <w:sz w:val="26"/>
          <w:szCs w:val="26"/>
        </w:rPr>
        <w:t>fost</w:t>
      </w:r>
      <w:r w:rsidRPr="00866567">
        <w:rPr>
          <w:spacing w:val="1"/>
          <w:sz w:val="26"/>
          <w:szCs w:val="26"/>
        </w:rPr>
        <w:t xml:space="preserve"> </w:t>
      </w:r>
      <w:r w:rsidRPr="00866567">
        <w:rPr>
          <w:sz w:val="26"/>
          <w:szCs w:val="26"/>
        </w:rPr>
        <w:t>conceput,</w:t>
      </w:r>
      <w:r w:rsidRPr="00866567">
        <w:rPr>
          <w:spacing w:val="65"/>
          <w:sz w:val="26"/>
          <w:szCs w:val="26"/>
        </w:rPr>
        <w:t xml:space="preserve"> </w:t>
      </w:r>
      <w:r w:rsidRPr="00866567">
        <w:rPr>
          <w:sz w:val="26"/>
          <w:szCs w:val="26"/>
        </w:rPr>
        <w:t>în</w:t>
      </w:r>
      <w:r w:rsidRPr="00866567">
        <w:rPr>
          <w:spacing w:val="1"/>
          <w:sz w:val="26"/>
          <w:szCs w:val="26"/>
        </w:rPr>
        <w:t xml:space="preserve"> </w:t>
      </w:r>
      <w:r w:rsidRPr="00866567">
        <w:rPr>
          <w:sz w:val="26"/>
          <w:szCs w:val="26"/>
        </w:rPr>
        <w:t xml:space="preserve">perioada </w:t>
      </w:r>
    </w:p>
    <w:p w14:paraId="3D09AB7C" w14:textId="41E80665" w:rsidR="00C16E74" w:rsidRPr="00866567" w:rsidRDefault="00C16E74" w:rsidP="00F739F1">
      <w:pPr>
        <w:tabs>
          <w:tab w:val="left" w:pos="1213"/>
        </w:tabs>
        <w:ind w:right="273"/>
        <w:jc w:val="both"/>
        <w:rPr>
          <w:sz w:val="26"/>
          <w:szCs w:val="26"/>
        </w:rPr>
      </w:pPr>
      <w:r w:rsidRPr="00866567">
        <w:rPr>
          <w:sz w:val="26"/>
          <w:szCs w:val="26"/>
        </w:rPr>
        <w:t>de garanție, atunci furnizorul este obligat să înlocuiască respectivul echipament</w:t>
      </w:r>
      <w:r w:rsidRPr="00866567">
        <w:rPr>
          <w:spacing w:val="1"/>
          <w:sz w:val="26"/>
          <w:szCs w:val="26"/>
        </w:rPr>
        <w:t xml:space="preserve"> </w:t>
      </w:r>
      <w:r w:rsidRPr="00866567">
        <w:rPr>
          <w:sz w:val="26"/>
          <w:szCs w:val="26"/>
        </w:rPr>
        <w:t>exclusiv pe cheltuiala sa. Înlocuirea produselor neconforme sau a celor care fac obiectul</w:t>
      </w:r>
      <w:r w:rsidRPr="00866567">
        <w:rPr>
          <w:spacing w:val="1"/>
          <w:sz w:val="26"/>
          <w:szCs w:val="26"/>
        </w:rPr>
        <w:t xml:space="preserve"> </w:t>
      </w:r>
      <w:r w:rsidRPr="00866567">
        <w:rPr>
          <w:sz w:val="26"/>
          <w:szCs w:val="26"/>
        </w:rPr>
        <w:t>garanției</w:t>
      </w:r>
      <w:r w:rsidRPr="00866567">
        <w:rPr>
          <w:spacing w:val="-2"/>
          <w:sz w:val="26"/>
          <w:szCs w:val="26"/>
        </w:rPr>
        <w:t xml:space="preserve"> </w:t>
      </w:r>
      <w:r w:rsidRPr="00866567">
        <w:rPr>
          <w:sz w:val="26"/>
          <w:szCs w:val="26"/>
        </w:rPr>
        <w:t>se</w:t>
      </w:r>
      <w:r w:rsidRPr="00866567">
        <w:rPr>
          <w:spacing w:val="2"/>
          <w:sz w:val="26"/>
          <w:szCs w:val="26"/>
        </w:rPr>
        <w:t xml:space="preserve"> </w:t>
      </w:r>
      <w:r w:rsidRPr="00866567">
        <w:rPr>
          <w:sz w:val="26"/>
          <w:szCs w:val="26"/>
        </w:rPr>
        <w:t>va</w:t>
      </w:r>
      <w:r w:rsidRPr="00866567">
        <w:rPr>
          <w:spacing w:val="-1"/>
          <w:sz w:val="26"/>
          <w:szCs w:val="26"/>
        </w:rPr>
        <w:t xml:space="preserve"> </w:t>
      </w:r>
      <w:r w:rsidRPr="00866567">
        <w:rPr>
          <w:sz w:val="26"/>
          <w:szCs w:val="26"/>
        </w:rPr>
        <w:t>face</w:t>
      </w:r>
      <w:r w:rsidRPr="00866567">
        <w:rPr>
          <w:spacing w:val="-1"/>
          <w:sz w:val="26"/>
          <w:szCs w:val="26"/>
        </w:rPr>
        <w:t xml:space="preserve"> </w:t>
      </w:r>
      <w:r w:rsidRPr="00866567">
        <w:rPr>
          <w:sz w:val="26"/>
          <w:szCs w:val="26"/>
        </w:rPr>
        <w:t>prin</w:t>
      </w:r>
      <w:r w:rsidRPr="00866567">
        <w:rPr>
          <w:spacing w:val="-1"/>
          <w:sz w:val="26"/>
          <w:szCs w:val="26"/>
        </w:rPr>
        <w:t xml:space="preserve"> </w:t>
      </w:r>
      <w:r w:rsidRPr="00866567">
        <w:rPr>
          <w:sz w:val="26"/>
          <w:szCs w:val="26"/>
        </w:rPr>
        <w:t>grija</w:t>
      </w:r>
      <w:r w:rsidRPr="00866567">
        <w:rPr>
          <w:spacing w:val="-1"/>
          <w:sz w:val="26"/>
          <w:szCs w:val="26"/>
        </w:rPr>
        <w:t xml:space="preserve"> </w:t>
      </w:r>
      <w:r w:rsidRPr="00866567">
        <w:rPr>
          <w:sz w:val="26"/>
          <w:szCs w:val="26"/>
        </w:rPr>
        <w:t>și</w:t>
      </w:r>
      <w:r w:rsidRPr="00866567">
        <w:rPr>
          <w:spacing w:val="-2"/>
          <w:sz w:val="26"/>
          <w:szCs w:val="26"/>
        </w:rPr>
        <w:t xml:space="preserve"> </w:t>
      </w:r>
      <w:r w:rsidRPr="00866567">
        <w:rPr>
          <w:sz w:val="26"/>
          <w:szCs w:val="26"/>
        </w:rPr>
        <w:t>pe</w:t>
      </w:r>
      <w:r w:rsidRPr="00866567">
        <w:rPr>
          <w:spacing w:val="2"/>
          <w:sz w:val="26"/>
          <w:szCs w:val="26"/>
        </w:rPr>
        <w:t xml:space="preserve"> </w:t>
      </w:r>
      <w:r w:rsidRPr="00866567">
        <w:rPr>
          <w:sz w:val="26"/>
          <w:szCs w:val="26"/>
        </w:rPr>
        <w:t>cheltuiala</w:t>
      </w:r>
      <w:r w:rsidRPr="00866567">
        <w:rPr>
          <w:spacing w:val="-1"/>
          <w:sz w:val="26"/>
          <w:szCs w:val="26"/>
        </w:rPr>
        <w:t xml:space="preserve"> </w:t>
      </w:r>
      <w:r w:rsidRPr="00866567">
        <w:rPr>
          <w:sz w:val="26"/>
          <w:szCs w:val="26"/>
        </w:rPr>
        <w:t>furnizorului.</w:t>
      </w:r>
    </w:p>
    <w:p w14:paraId="03F282CB" w14:textId="39707737" w:rsidR="00EE4F97" w:rsidRPr="00866567" w:rsidRDefault="00C16E74" w:rsidP="006E78D3">
      <w:pPr>
        <w:pStyle w:val="Listparagraf"/>
        <w:numPr>
          <w:ilvl w:val="1"/>
          <w:numId w:val="37"/>
        </w:numPr>
        <w:tabs>
          <w:tab w:val="left" w:pos="851"/>
        </w:tabs>
        <w:spacing w:before="1"/>
        <w:ind w:right="267"/>
        <w:rPr>
          <w:sz w:val="26"/>
          <w:szCs w:val="26"/>
        </w:rPr>
      </w:pPr>
      <w:r w:rsidRPr="00866567">
        <w:rPr>
          <w:sz w:val="26"/>
          <w:szCs w:val="26"/>
        </w:rPr>
        <w:t>Autoritatea contractantă este în drept să solicite înlocuirea gratuită a cantităților de</w:t>
      </w:r>
      <w:r w:rsidRPr="00866567">
        <w:rPr>
          <w:spacing w:val="1"/>
          <w:sz w:val="26"/>
          <w:szCs w:val="26"/>
        </w:rPr>
        <w:t xml:space="preserve"> </w:t>
      </w:r>
    </w:p>
    <w:p w14:paraId="37049860" w14:textId="3658B3B2" w:rsidR="00C16E74" w:rsidRPr="00866567" w:rsidRDefault="00C16E74" w:rsidP="00F739F1">
      <w:pPr>
        <w:tabs>
          <w:tab w:val="left" w:pos="851"/>
        </w:tabs>
        <w:spacing w:before="1"/>
        <w:ind w:right="267"/>
        <w:jc w:val="both"/>
        <w:rPr>
          <w:sz w:val="26"/>
          <w:szCs w:val="26"/>
        </w:rPr>
      </w:pPr>
      <w:r w:rsidRPr="00866567">
        <w:rPr>
          <w:sz w:val="26"/>
          <w:szCs w:val="26"/>
        </w:rPr>
        <w:t>produse care nu se încadrează în termenul de garanție și a căror parametrii tehnici sau de</w:t>
      </w:r>
      <w:r w:rsidRPr="00866567">
        <w:rPr>
          <w:spacing w:val="1"/>
          <w:sz w:val="26"/>
          <w:szCs w:val="26"/>
        </w:rPr>
        <w:t xml:space="preserve"> </w:t>
      </w:r>
      <w:r w:rsidRPr="00866567">
        <w:rPr>
          <w:sz w:val="26"/>
          <w:szCs w:val="26"/>
        </w:rPr>
        <w:t>conformitate</w:t>
      </w:r>
      <w:r w:rsidRPr="00866567">
        <w:rPr>
          <w:spacing w:val="-1"/>
          <w:sz w:val="26"/>
          <w:szCs w:val="26"/>
        </w:rPr>
        <w:t xml:space="preserve"> </w:t>
      </w:r>
      <w:r w:rsidRPr="00866567">
        <w:rPr>
          <w:sz w:val="26"/>
          <w:szCs w:val="26"/>
        </w:rPr>
        <w:t>nu</w:t>
      </w:r>
      <w:r w:rsidRPr="00866567">
        <w:rPr>
          <w:spacing w:val="-1"/>
          <w:sz w:val="26"/>
          <w:szCs w:val="26"/>
        </w:rPr>
        <w:t xml:space="preserve"> </w:t>
      </w:r>
      <w:r w:rsidRPr="00866567">
        <w:rPr>
          <w:sz w:val="26"/>
          <w:szCs w:val="26"/>
        </w:rPr>
        <w:t>corespund</w:t>
      </w:r>
      <w:r w:rsidRPr="00866567">
        <w:rPr>
          <w:spacing w:val="-1"/>
          <w:sz w:val="26"/>
          <w:szCs w:val="26"/>
        </w:rPr>
        <w:t xml:space="preserve"> </w:t>
      </w:r>
      <w:r w:rsidRPr="00866567">
        <w:rPr>
          <w:sz w:val="26"/>
          <w:szCs w:val="26"/>
        </w:rPr>
        <w:t>condițiilor</w:t>
      </w:r>
      <w:r w:rsidRPr="00866567">
        <w:rPr>
          <w:spacing w:val="-1"/>
          <w:sz w:val="26"/>
          <w:szCs w:val="26"/>
        </w:rPr>
        <w:t xml:space="preserve"> </w:t>
      </w:r>
      <w:r w:rsidRPr="00866567">
        <w:rPr>
          <w:sz w:val="26"/>
          <w:szCs w:val="26"/>
        </w:rPr>
        <w:t>prevăzute</w:t>
      </w:r>
      <w:r w:rsidRPr="00866567">
        <w:rPr>
          <w:spacing w:val="-1"/>
          <w:sz w:val="26"/>
          <w:szCs w:val="26"/>
        </w:rPr>
        <w:t xml:space="preserve"> </w:t>
      </w:r>
      <w:r w:rsidRPr="00866567">
        <w:rPr>
          <w:sz w:val="26"/>
          <w:szCs w:val="26"/>
        </w:rPr>
        <w:t>prin</w:t>
      </w:r>
      <w:r w:rsidRPr="00866567">
        <w:rPr>
          <w:spacing w:val="-2"/>
          <w:sz w:val="26"/>
          <w:szCs w:val="26"/>
        </w:rPr>
        <w:t xml:space="preserve"> </w:t>
      </w:r>
      <w:r w:rsidRPr="00866567">
        <w:rPr>
          <w:sz w:val="26"/>
          <w:szCs w:val="26"/>
        </w:rPr>
        <w:t>specificația tehnică</w:t>
      </w:r>
      <w:r w:rsidRPr="00866567">
        <w:rPr>
          <w:spacing w:val="-1"/>
          <w:sz w:val="26"/>
          <w:szCs w:val="26"/>
        </w:rPr>
        <w:t xml:space="preserve"> </w:t>
      </w:r>
      <w:r w:rsidRPr="00866567">
        <w:rPr>
          <w:sz w:val="26"/>
          <w:szCs w:val="26"/>
        </w:rPr>
        <w:t>de</w:t>
      </w:r>
      <w:r w:rsidRPr="00866567">
        <w:rPr>
          <w:spacing w:val="-1"/>
          <w:sz w:val="26"/>
          <w:szCs w:val="26"/>
        </w:rPr>
        <w:t xml:space="preserve"> </w:t>
      </w:r>
      <w:r w:rsidRPr="00866567">
        <w:rPr>
          <w:sz w:val="26"/>
          <w:szCs w:val="26"/>
        </w:rPr>
        <w:t>produs.</w:t>
      </w:r>
    </w:p>
    <w:p w14:paraId="576B57A2" w14:textId="77777777" w:rsidR="00EE4F97" w:rsidRPr="00866567" w:rsidRDefault="00C16E74" w:rsidP="006E78D3">
      <w:pPr>
        <w:pStyle w:val="Listparagraf"/>
        <w:numPr>
          <w:ilvl w:val="1"/>
          <w:numId w:val="37"/>
        </w:numPr>
        <w:tabs>
          <w:tab w:val="left" w:pos="851"/>
        </w:tabs>
        <w:ind w:right="266" w:hanging="309"/>
        <w:rPr>
          <w:sz w:val="26"/>
          <w:szCs w:val="26"/>
        </w:rPr>
      </w:pPr>
      <w:r w:rsidRPr="00866567">
        <w:rPr>
          <w:sz w:val="26"/>
          <w:szCs w:val="26"/>
        </w:rPr>
        <w:t>Calitatea produselor va fi atestată de certificate de calitate şi certificate/rapoarte de</w:t>
      </w:r>
      <w:r w:rsidRPr="00866567">
        <w:rPr>
          <w:spacing w:val="-62"/>
          <w:sz w:val="26"/>
          <w:szCs w:val="26"/>
        </w:rPr>
        <w:t xml:space="preserve"> </w:t>
      </w:r>
    </w:p>
    <w:p w14:paraId="46567D08" w14:textId="5999D840" w:rsidR="00C16E74" w:rsidRPr="00866567" w:rsidRDefault="00832662" w:rsidP="00F739F1">
      <w:pPr>
        <w:tabs>
          <w:tab w:val="left" w:pos="1213"/>
        </w:tabs>
        <w:ind w:right="266"/>
        <w:jc w:val="both"/>
        <w:rPr>
          <w:sz w:val="26"/>
          <w:szCs w:val="26"/>
        </w:rPr>
      </w:pPr>
      <w:r w:rsidRPr="00866567">
        <w:rPr>
          <w:sz w:val="26"/>
          <w:szCs w:val="26"/>
        </w:rPr>
        <w:t>încercări</w:t>
      </w:r>
      <w:r w:rsidR="00C16E74" w:rsidRPr="00866567">
        <w:rPr>
          <w:sz w:val="26"/>
          <w:szCs w:val="26"/>
        </w:rPr>
        <w:t>/testare conform standardelor în vigoare. În certificatul de calitate se va menționa</w:t>
      </w:r>
      <w:r w:rsidR="00C16E74" w:rsidRPr="00866567">
        <w:rPr>
          <w:spacing w:val="1"/>
          <w:sz w:val="26"/>
          <w:szCs w:val="26"/>
        </w:rPr>
        <w:t xml:space="preserve"> </w:t>
      </w:r>
      <w:r w:rsidR="00C16E74" w:rsidRPr="00866567">
        <w:rPr>
          <w:sz w:val="26"/>
          <w:szCs w:val="26"/>
        </w:rPr>
        <w:t>termenul</w:t>
      </w:r>
      <w:r w:rsidR="00C16E74" w:rsidRPr="00866567">
        <w:rPr>
          <w:spacing w:val="-2"/>
          <w:sz w:val="26"/>
          <w:szCs w:val="26"/>
        </w:rPr>
        <w:t xml:space="preserve"> </w:t>
      </w:r>
      <w:r w:rsidR="00C16E74" w:rsidRPr="00866567">
        <w:rPr>
          <w:sz w:val="26"/>
          <w:szCs w:val="26"/>
        </w:rPr>
        <w:t>de</w:t>
      </w:r>
      <w:r w:rsidR="00C16E74" w:rsidRPr="00866567">
        <w:rPr>
          <w:spacing w:val="2"/>
          <w:sz w:val="26"/>
          <w:szCs w:val="26"/>
        </w:rPr>
        <w:t xml:space="preserve"> </w:t>
      </w:r>
      <w:r w:rsidR="00C16E74" w:rsidRPr="00866567">
        <w:rPr>
          <w:sz w:val="26"/>
          <w:szCs w:val="26"/>
        </w:rPr>
        <w:t>garanție.</w:t>
      </w:r>
    </w:p>
    <w:p w14:paraId="5F7C7015" w14:textId="4EBD605E" w:rsidR="00EE4F97" w:rsidRPr="00866567" w:rsidRDefault="00C16E74" w:rsidP="006E78D3">
      <w:pPr>
        <w:pStyle w:val="Listparagraf"/>
        <w:numPr>
          <w:ilvl w:val="1"/>
          <w:numId w:val="37"/>
        </w:numPr>
        <w:tabs>
          <w:tab w:val="left" w:pos="851"/>
        </w:tabs>
        <w:ind w:right="271" w:hanging="309"/>
        <w:rPr>
          <w:sz w:val="26"/>
          <w:szCs w:val="26"/>
        </w:rPr>
      </w:pPr>
      <w:r w:rsidRPr="00866567">
        <w:rPr>
          <w:sz w:val="26"/>
          <w:szCs w:val="26"/>
        </w:rPr>
        <w:t>Livrarea</w:t>
      </w:r>
      <w:r w:rsidRPr="00866567">
        <w:rPr>
          <w:spacing w:val="1"/>
          <w:sz w:val="26"/>
          <w:szCs w:val="26"/>
        </w:rPr>
        <w:t xml:space="preserve"> </w:t>
      </w:r>
      <w:r w:rsidRPr="00866567">
        <w:rPr>
          <w:sz w:val="26"/>
          <w:szCs w:val="26"/>
        </w:rPr>
        <w:t>produselor</w:t>
      </w:r>
      <w:r w:rsidRPr="00866567">
        <w:rPr>
          <w:spacing w:val="1"/>
          <w:sz w:val="26"/>
          <w:szCs w:val="26"/>
        </w:rPr>
        <w:t xml:space="preserve"> </w:t>
      </w:r>
      <w:r w:rsidRPr="00866567">
        <w:rPr>
          <w:sz w:val="26"/>
          <w:szCs w:val="26"/>
        </w:rPr>
        <w:t>se</w:t>
      </w:r>
      <w:r w:rsidRPr="00866567">
        <w:rPr>
          <w:spacing w:val="1"/>
          <w:sz w:val="26"/>
          <w:szCs w:val="26"/>
        </w:rPr>
        <w:t xml:space="preserve"> </w:t>
      </w:r>
      <w:r w:rsidRPr="00866567">
        <w:rPr>
          <w:sz w:val="26"/>
          <w:szCs w:val="26"/>
        </w:rPr>
        <w:t>va</w:t>
      </w:r>
      <w:r w:rsidRPr="00866567">
        <w:rPr>
          <w:spacing w:val="1"/>
          <w:sz w:val="26"/>
          <w:szCs w:val="26"/>
        </w:rPr>
        <w:t xml:space="preserve"> </w:t>
      </w:r>
      <w:r w:rsidRPr="00866567">
        <w:rPr>
          <w:sz w:val="26"/>
          <w:szCs w:val="26"/>
        </w:rPr>
        <w:t>asigura</w:t>
      </w:r>
      <w:r w:rsidRPr="00866567">
        <w:rPr>
          <w:spacing w:val="1"/>
          <w:sz w:val="26"/>
          <w:szCs w:val="26"/>
        </w:rPr>
        <w:t xml:space="preserve"> </w:t>
      </w:r>
      <w:r w:rsidRPr="00866567">
        <w:rPr>
          <w:sz w:val="26"/>
          <w:szCs w:val="26"/>
        </w:rPr>
        <w:t>conform graficului,</w:t>
      </w:r>
      <w:r w:rsidRPr="00866567">
        <w:rPr>
          <w:b/>
          <w:spacing w:val="1"/>
          <w:sz w:val="26"/>
          <w:szCs w:val="26"/>
        </w:rPr>
        <w:t xml:space="preserve"> </w:t>
      </w:r>
      <w:r w:rsidRPr="00866567">
        <w:rPr>
          <w:sz w:val="26"/>
          <w:szCs w:val="26"/>
        </w:rPr>
        <w:t>de</w:t>
      </w:r>
      <w:r w:rsidRPr="00866567">
        <w:rPr>
          <w:spacing w:val="65"/>
          <w:sz w:val="26"/>
          <w:szCs w:val="26"/>
        </w:rPr>
        <w:t xml:space="preserve"> </w:t>
      </w:r>
      <w:r w:rsidRPr="00866567">
        <w:rPr>
          <w:sz w:val="26"/>
          <w:szCs w:val="26"/>
        </w:rPr>
        <w:t>la</w:t>
      </w:r>
      <w:r w:rsidR="00F67795" w:rsidRPr="00866567">
        <w:rPr>
          <w:sz w:val="26"/>
          <w:szCs w:val="26"/>
        </w:rPr>
        <w:t xml:space="preserve"> data </w:t>
      </w:r>
      <w:r w:rsidRPr="00866567">
        <w:rPr>
          <w:spacing w:val="1"/>
          <w:sz w:val="26"/>
          <w:szCs w:val="26"/>
        </w:rPr>
        <w:t xml:space="preserve"> </w:t>
      </w:r>
      <w:r w:rsidRPr="00866567">
        <w:rPr>
          <w:sz w:val="26"/>
          <w:szCs w:val="26"/>
        </w:rPr>
        <w:t>semn</w:t>
      </w:r>
      <w:r w:rsidR="00F67795" w:rsidRPr="00866567">
        <w:rPr>
          <w:sz w:val="26"/>
          <w:szCs w:val="26"/>
        </w:rPr>
        <w:t>ării</w:t>
      </w:r>
      <w:r w:rsidRPr="00866567">
        <w:rPr>
          <w:sz w:val="26"/>
          <w:szCs w:val="26"/>
        </w:rPr>
        <w:t xml:space="preserve"> contractului, </w:t>
      </w:r>
    </w:p>
    <w:p w14:paraId="4B91B1A6" w14:textId="77777777" w:rsidR="00EE4F97" w:rsidRPr="00866567" w:rsidRDefault="00C16E74" w:rsidP="00F739F1">
      <w:pPr>
        <w:jc w:val="both"/>
        <w:rPr>
          <w:sz w:val="26"/>
          <w:szCs w:val="26"/>
        </w:rPr>
      </w:pPr>
      <w:r w:rsidRPr="00866567">
        <w:rPr>
          <w:sz w:val="26"/>
          <w:szCs w:val="26"/>
        </w:rPr>
        <w:t>termen stabilit în funcție de nevoile autorității contractante și de</w:t>
      </w:r>
      <w:r w:rsidRPr="00866567">
        <w:rPr>
          <w:spacing w:val="1"/>
          <w:sz w:val="26"/>
          <w:szCs w:val="26"/>
        </w:rPr>
        <w:t xml:space="preserve"> </w:t>
      </w:r>
      <w:r w:rsidRPr="00866567">
        <w:rPr>
          <w:sz w:val="26"/>
          <w:szCs w:val="26"/>
        </w:rPr>
        <w:t>fondurile</w:t>
      </w:r>
      <w:r w:rsidRPr="00866567">
        <w:rPr>
          <w:spacing w:val="-2"/>
          <w:sz w:val="26"/>
          <w:szCs w:val="26"/>
        </w:rPr>
        <w:t xml:space="preserve"> </w:t>
      </w:r>
      <w:r w:rsidRPr="00866567">
        <w:rPr>
          <w:sz w:val="26"/>
          <w:szCs w:val="26"/>
        </w:rPr>
        <w:t>alocate</w:t>
      </w:r>
      <w:r w:rsidRPr="00866567">
        <w:rPr>
          <w:spacing w:val="-1"/>
          <w:sz w:val="26"/>
          <w:szCs w:val="26"/>
        </w:rPr>
        <w:t xml:space="preserve"> </w:t>
      </w:r>
      <w:r w:rsidRPr="00866567">
        <w:rPr>
          <w:sz w:val="26"/>
          <w:szCs w:val="26"/>
        </w:rPr>
        <w:t>cu această destinație.</w:t>
      </w:r>
    </w:p>
    <w:p w14:paraId="51E8F90B" w14:textId="77777777" w:rsidR="008121AE" w:rsidRDefault="00EE4F97" w:rsidP="006333E0">
      <w:pPr>
        <w:ind w:firstLine="708"/>
        <w:rPr>
          <w:b/>
          <w:i/>
          <w:sz w:val="28"/>
        </w:rPr>
      </w:pPr>
      <w:r w:rsidRPr="00EE4F97">
        <w:rPr>
          <w:b/>
          <w:i/>
          <w:sz w:val="28"/>
        </w:rPr>
        <w:t xml:space="preserve"> </w:t>
      </w:r>
    </w:p>
    <w:p w14:paraId="2D1CC6A4" w14:textId="77777777" w:rsidR="00797628" w:rsidRDefault="00797628" w:rsidP="006333E0">
      <w:pPr>
        <w:ind w:firstLine="708"/>
        <w:rPr>
          <w:b/>
          <w:i/>
          <w:sz w:val="28"/>
        </w:rPr>
      </w:pPr>
    </w:p>
    <w:p w14:paraId="22F96F49" w14:textId="53043A2C" w:rsidR="00797628" w:rsidRPr="00791707" w:rsidRDefault="00797628" w:rsidP="00797628">
      <w:pPr>
        <w:jc w:val="both"/>
        <w:rPr>
          <w:rFonts w:eastAsia="Calibri"/>
          <w:b/>
          <w:sz w:val="26"/>
          <w:szCs w:val="26"/>
          <w:lang w:eastAsia="ru-RU"/>
        </w:rPr>
      </w:pPr>
      <w:r>
        <w:rPr>
          <w:rFonts w:eastAsia="Calibri"/>
          <w:b/>
          <w:sz w:val="26"/>
          <w:szCs w:val="26"/>
          <w:lang w:eastAsia="ru-RU"/>
        </w:rPr>
        <w:t xml:space="preserve">           </w:t>
      </w:r>
      <w:r w:rsidRPr="00791707">
        <w:rPr>
          <w:rFonts w:eastAsia="Calibri"/>
          <w:b/>
          <w:sz w:val="26"/>
          <w:szCs w:val="26"/>
          <w:lang w:eastAsia="ru-RU"/>
        </w:rPr>
        <w:t>Ofițer principal al Secției achiziții</w:t>
      </w:r>
    </w:p>
    <w:p w14:paraId="562F09E0" w14:textId="77777777" w:rsidR="00797628" w:rsidRPr="00791707" w:rsidRDefault="00797628" w:rsidP="00797628">
      <w:pPr>
        <w:jc w:val="both"/>
        <w:rPr>
          <w:rFonts w:eastAsia="Calibri"/>
          <w:b/>
          <w:sz w:val="26"/>
          <w:szCs w:val="26"/>
          <w:lang w:eastAsia="ru-RU"/>
        </w:rPr>
      </w:pPr>
      <w:r w:rsidRPr="00791707">
        <w:rPr>
          <w:rFonts w:eastAsia="Calibri"/>
          <w:b/>
          <w:sz w:val="26"/>
          <w:szCs w:val="26"/>
          <w:lang w:eastAsia="ru-RU"/>
        </w:rPr>
        <w:tab/>
        <w:t>a Direcției logistică</w:t>
      </w:r>
    </w:p>
    <w:p w14:paraId="659AC5B7" w14:textId="77777777" w:rsidR="00797628" w:rsidRPr="00791707" w:rsidRDefault="00797628" w:rsidP="00797628">
      <w:pPr>
        <w:jc w:val="both"/>
        <w:rPr>
          <w:rFonts w:eastAsia="Calibri"/>
          <w:b/>
          <w:sz w:val="26"/>
          <w:szCs w:val="26"/>
          <w:lang w:eastAsia="ru-RU"/>
        </w:rPr>
      </w:pPr>
      <w:r w:rsidRPr="00791707">
        <w:rPr>
          <w:rFonts w:eastAsia="Calibri"/>
          <w:b/>
          <w:sz w:val="26"/>
          <w:szCs w:val="26"/>
          <w:lang w:eastAsia="ru-RU"/>
        </w:rPr>
        <w:tab/>
        <w:t xml:space="preserve">locotenent – colonel al serviciului intern                              </w:t>
      </w:r>
      <w:r>
        <w:rPr>
          <w:rFonts w:eastAsia="Calibri"/>
          <w:b/>
          <w:sz w:val="26"/>
          <w:szCs w:val="26"/>
          <w:lang w:eastAsia="ru-RU"/>
        </w:rPr>
        <w:t xml:space="preserve">      </w:t>
      </w:r>
      <w:r w:rsidRPr="00791707">
        <w:rPr>
          <w:rFonts w:eastAsia="Calibri"/>
          <w:b/>
          <w:sz w:val="26"/>
          <w:szCs w:val="26"/>
          <w:lang w:eastAsia="ru-RU"/>
        </w:rPr>
        <w:t xml:space="preserve"> Violeta ȘCERBINA</w:t>
      </w:r>
    </w:p>
    <w:p w14:paraId="7D9FFA88" w14:textId="77777777" w:rsidR="00797628" w:rsidRPr="00791707" w:rsidRDefault="00797628" w:rsidP="00797628">
      <w:pPr>
        <w:ind w:firstLine="708"/>
        <w:jc w:val="both"/>
        <w:rPr>
          <w:rFonts w:eastAsia="Calibri"/>
          <w:b/>
          <w:sz w:val="26"/>
          <w:szCs w:val="26"/>
          <w:lang w:eastAsia="ru-RU"/>
        </w:rPr>
      </w:pPr>
    </w:p>
    <w:p w14:paraId="7D5B39AD" w14:textId="77777777" w:rsidR="00797628" w:rsidRDefault="00797628" w:rsidP="00797628">
      <w:pPr>
        <w:ind w:firstLine="708"/>
        <w:jc w:val="both"/>
        <w:rPr>
          <w:rFonts w:eastAsia="Calibri"/>
          <w:b/>
          <w:sz w:val="28"/>
          <w:szCs w:val="28"/>
          <w:lang w:eastAsia="ru-RU"/>
        </w:rPr>
      </w:pPr>
    </w:p>
    <w:p w14:paraId="2FC08EDF" w14:textId="77777777" w:rsidR="00797628" w:rsidRDefault="00797628" w:rsidP="00797628">
      <w:pPr>
        <w:ind w:firstLine="708"/>
        <w:jc w:val="both"/>
        <w:rPr>
          <w:rFonts w:eastAsia="Calibri"/>
          <w:b/>
          <w:i/>
          <w:sz w:val="28"/>
          <w:szCs w:val="28"/>
          <w:lang w:eastAsia="ru-RU"/>
        </w:rPr>
      </w:pPr>
    </w:p>
    <w:p w14:paraId="0935BF95" w14:textId="77777777" w:rsidR="00797628" w:rsidRPr="00791707" w:rsidRDefault="00797628" w:rsidP="00797628">
      <w:pPr>
        <w:ind w:firstLine="708"/>
        <w:jc w:val="both"/>
        <w:rPr>
          <w:rFonts w:eastAsia="Calibri"/>
          <w:b/>
          <w:i/>
          <w:sz w:val="26"/>
          <w:szCs w:val="26"/>
          <w:lang w:eastAsia="ru-RU"/>
        </w:rPr>
      </w:pPr>
      <w:r w:rsidRPr="00791707">
        <w:rPr>
          <w:rFonts w:eastAsia="Calibri"/>
          <w:b/>
          <w:i/>
          <w:sz w:val="26"/>
          <w:szCs w:val="26"/>
          <w:lang w:eastAsia="ru-RU"/>
        </w:rPr>
        <w:t>COORDONAT:</w:t>
      </w:r>
    </w:p>
    <w:p w14:paraId="1BEA563C" w14:textId="77777777" w:rsidR="00797628" w:rsidRPr="00791707" w:rsidRDefault="00797628" w:rsidP="00797628">
      <w:pPr>
        <w:ind w:firstLine="708"/>
        <w:jc w:val="both"/>
        <w:rPr>
          <w:rFonts w:eastAsia="Calibri"/>
          <w:i/>
          <w:sz w:val="26"/>
          <w:szCs w:val="26"/>
          <w:lang w:eastAsia="ru-RU"/>
        </w:rPr>
      </w:pPr>
    </w:p>
    <w:p w14:paraId="07FAF0C7" w14:textId="77777777" w:rsidR="00797628" w:rsidRPr="00791707" w:rsidRDefault="00797628" w:rsidP="00797628">
      <w:pPr>
        <w:ind w:firstLine="708"/>
        <w:jc w:val="both"/>
        <w:rPr>
          <w:rFonts w:eastAsia="Calibri"/>
          <w:b/>
          <w:sz w:val="26"/>
          <w:szCs w:val="26"/>
          <w:lang w:eastAsia="ru-RU"/>
        </w:rPr>
      </w:pPr>
      <w:r w:rsidRPr="00791707">
        <w:rPr>
          <w:rFonts w:eastAsia="Calibri"/>
          <w:b/>
          <w:sz w:val="26"/>
          <w:szCs w:val="26"/>
          <w:lang w:eastAsia="ru-RU"/>
        </w:rPr>
        <w:t xml:space="preserve">Șef-adjunct al Direcției logistică </w:t>
      </w:r>
    </w:p>
    <w:p w14:paraId="40F3ADE7" w14:textId="77777777" w:rsidR="00797628" w:rsidRPr="00791707" w:rsidRDefault="00797628" w:rsidP="00797628">
      <w:pPr>
        <w:ind w:firstLine="708"/>
        <w:jc w:val="both"/>
        <w:rPr>
          <w:rFonts w:eastAsia="Calibri"/>
          <w:b/>
          <w:sz w:val="26"/>
          <w:szCs w:val="26"/>
          <w:lang w:eastAsia="ru-RU"/>
        </w:rPr>
      </w:pPr>
      <w:r w:rsidRPr="00791707">
        <w:rPr>
          <w:rFonts w:eastAsia="Calibri"/>
          <w:b/>
          <w:sz w:val="26"/>
          <w:szCs w:val="26"/>
          <w:lang w:eastAsia="ru-RU"/>
        </w:rPr>
        <w:t>colonel al serviciului intern                                                        Tatiana TIMERCAN</w:t>
      </w:r>
    </w:p>
    <w:p w14:paraId="09A5B932" w14:textId="69F11BA0" w:rsidR="00797628" w:rsidRPr="0031265E" w:rsidRDefault="00797628" w:rsidP="006333E0">
      <w:pPr>
        <w:ind w:firstLine="708"/>
        <w:rPr>
          <w:rFonts w:eastAsia="Calibri"/>
          <w:b/>
          <w:sz w:val="28"/>
          <w:szCs w:val="28"/>
          <w:lang w:eastAsia="ru-RU"/>
        </w:rPr>
        <w:sectPr w:rsidR="00797628" w:rsidRPr="0031265E">
          <w:pgSz w:w="11910" w:h="16840"/>
          <w:pgMar w:top="760" w:right="580" w:bottom="280" w:left="1200" w:header="708" w:footer="708" w:gutter="0"/>
          <w:cols w:space="708"/>
        </w:sectPr>
      </w:pPr>
    </w:p>
    <w:p w14:paraId="78910E60" w14:textId="6A134DD5" w:rsidR="0023085D" w:rsidRDefault="0023085D" w:rsidP="0031265E">
      <w:pPr>
        <w:ind w:left="8496" w:firstLine="708"/>
        <w:rPr>
          <w:sz w:val="20"/>
        </w:rPr>
      </w:pPr>
      <w:r>
        <w:rPr>
          <w:sz w:val="20"/>
        </w:rPr>
        <w:lastRenderedPageBreak/>
        <w:t xml:space="preserve">Anexa nr.1 </w:t>
      </w:r>
    </w:p>
    <w:p w14:paraId="019DDC0B" w14:textId="4A3110A2" w:rsidR="0023085D" w:rsidRDefault="0023085D" w:rsidP="003304A5">
      <w:pPr>
        <w:jc w:val="right"/>
        <w:rPr>
          <w:sz w:val="20"/>
        </w:rPr>
      </w:pPr>
      <w:r>
        <w:rPr>
          <w:sz w:val="20"/>
        </w:rPr>
        <w:t>la caietul de sarcini</w:t>
      </w:r>
    </w:p>
    <w:p w14:paraId="48BA96D7" w14:textId="77777777" w:rsidR="006E56BC" w:rsidRDefault="006E56BC" w:rsidP="003304A5">
      <w:pPr>
        <w:jc w:val="right"/>
        <w:rPr>
          <w:sz w:val="20"/>
        </w:rPr>
      </w:pPr>
    </w:p>
    <w:p w14:paraId="63F30562" w14:textId="77777777" w:rsidR="0023085D" w:rsidRDefault="0023085D" w:rsidP="006E56BC">
      <w:pPr>
        <w:ind w:right="-1"/>
        <w:jc w:val="center"/>
        <w:rPr>
          <w:b/>
          <w:sz w:val="24"/>
          <w:szCs w:val="24"/>
          <w:lang w:val="ro-MD"/>
        </w:rPr>
      </w:pPr>
    </w:p>
    <w:p w14:paraId="678597FA" w14:textId="5757F230" w:rsidR="006E56BC" w:rsidRPr="00D237CF" w:rsidRDefault="006E56BC" w:rsidP="006E56BC">
      <w:pPr>
        <w:ind w:right="-1"/>
        <w:jc w:val="center"/>
        <w:rPr>
          <w:b/>
          <w:sz w:val="24"/>
          <w:szCs w:val="24"/>
          <w:lang w:val="ro-MD"/>
        </w:rPr>
      </w:pPr>
      <w:r w:rsidRPr="00D237CF">
        <w:rPr>
          <w:b/>
          <w:sz w:val="24"/>
          <w:szCs w:val="24"/>
          <w:lang w:val="ro-MD"/>
        </w:rPr>
        <w:t>S P E C I F I C A Ţ I E   T E H N I C Ă</w:t>
      </w:r>
    </w:p>
    <w:p w14:paraId="0B24521A" w14:textId="77777777" w:rsidR="006E56BC" w:rsidRPr="004E0892" w:rsidRDefault="006E56BC" w:rsidP="006E56BC">
      <w:pPr>
        <w:ind w:right="-1"/>
        <w:jc w:val="center"/>
        <w:rPr>
          <w:b/>
          <w:sz w:val="28"/>
          <w:szCs w:val="28"/>
          <w:lang w:val="ro-MD"/>
        </w:rPr>
      </w:pPr>
    </w:p>
    <w:p w14:paraId="24A7CB7A" w14:textId="40655C27" w:rsidR="006E56BC" w:rsidRPr="003D067D" w:rsidRDefault="006E56BC" w:rsidP="003D067D">
      <w:pPr>
        <w:pStyle w:val="Listparagraf"/>
        <w:widowControl/>
        <w:numPr>
          <w:ilvl w:val="0"/>
          <w:numId w:val="10"/>
        </w:numPr>
        <w:autoSpaceDE/>
        <w:autoSpaceDN/>
        <w:spacing w:line="276" w:lineRule="auto"/>
        <w:ind w:right="-1"/>
        <w:contextualSpacing/>
        <w:rPr>
          <w:rFonts w:eastAsia="SimSun"/>
          <w:b/>
          <w:sz w:val="26"/>
          <w:szCs w:val="26"/>
          <w:lang w:val="ro-MD" w:eastAsia="zh-CN"/>
        </w:rPr>
      </w:pPr>
      <w:r w:rsidRPr="008B6467">
        <w:rPr>
          <w:rFonts w:eastAsia="SimSun"/>
          <w:b/>
          <w:sz w:val="26"/>
          <w:szCs w:val="26"/>
          <w:lang w:val="ro-MD" w:eastAsia="zh-CN"/>
        </w:rPr>
        <w:t>Chipiu de campanie</w:t>
      </w:r>
      <w:r w:rsidR="00F92D81" w:rsidRPr="008B6467">
        <w:rPr>
          <w:rFonts w:eastAsia="SimSun"/>
          <w:b/>
          <w:sz w:val="26"/>
          <w:szCs w:val="26"/>
          <w:lang w:val="ro-MD" w:eastAsia="zh-CN"/>
        </w:rPr>
        <w:t xml:space="preserve"> – </w:t>
      </w:r>
      <w:r w:rsidR="003116A1" w:rsidRPr="003116A1">
        <w:rPr>
          <w:rFonts w:eastAsia="SimSun"/>
          <w:b/>
          <w:sz w:val="26"/>
          <w:szCs w:val="26"/>
          <w:lang w:val="ro-MD" w:eastAsia="zh-CN"/>
        </w:rPr>
        <w:t>2000</w:t>
      </w:r>
      <w:r w:rsidR="00F92D81" w:rsidRPr="003116A1">
        <w:rPr>
          <w:rFonts w:eastAsia="SimSun"/>
          <w:b/>
          <w:sz w:val="26"/>
          <w:szCs w:val="26"/>
          <w:lang w:val="ro-MD" w:eastAsia="zh-CN"/>
        </w:rPr>
        <w:t xml:space="preserve"> buc</w:t>
      </w:r>
      <w:r w:rsidRPr="003D067D">
        <w:rPr>
          <w:rFonts w:eastAsia="SimSun"/>
          <w:b/>
          <w:sz w:val="26"/>
          <w:szCs w:val="26"/>
          <w:lang w:val="ro-MD" w:eastAsia="zh-CN"/>
        </w:rPr>
        <w:t xml:space="preserve"> </w:t>
      </w:r>
    </w:p>
    <w:p w14:paraId="4856F9D1" w14:textId="54AED80E" w:rsidR="004E0892" w:rsidRPr="008B6467" w:rsidRDefault="006E56BC" w:rsidP="006E56BC">
      <w:pPr>
        <w:ind w:right="-1" w:firstLine="540"/>
        <w:jc w:val="both"/>
        <w:rPr>
          <w:sz w:val="26"/>
          <w:szCs w:val="26"/>
          <w:lang w:val="ro-MD"/>
        </w:rPr>
      </w:pPr>
      <w:r w:rsidRPr="008B6467">
        <w:rPr>
          <w:rFonts w:eastAsia="SimSun"/>
          <w:b/>
          <w:sz w:val="26"/>
          <w:szCs w:val="26"/>
          <w:lang w:val="ro-MD" w:eastAsia="zh-CN"/>
        </w:rPr>
        <w:t>1.1 Materiale folosite:</w:t>
      </w:r>
      <w:r w:rsidRPr="008B6467">
        <w:rPr>
          <w:rFonts w:eastAsia="SimSun"/>
          <w:sz w:val="26"/>
          <w:szCs w:val="26"/>
          <w:lang w:val="ro-MD" w:eastAsia="zh-CN"/>
        </w:rPr>
        <w:t xml:space="preserve"> Pentru confecţionarea chipiului de campanie va fi folosită ţesătură combinată de tip „Rip-Stop Stretch” cu fir armat la pas de 6-7 mm şi prelucrare impermeabilă. </w:t>
      </w:r>
      <w:r w:rsidRPr="008B6467">
        <w:rPr>
          <w:sz w:val="26"/>
          <w:szCs w:val="26"/>
          <w:lang w:val="ro-MD"/>
        </w:rPr>
        <w:t xml:space="preserve">Culoare - </w:t>
      </w:r>
      <w:r w:rsidRPr="008B6467">
        <w:rPr>
          <w:rFonts w:eastAsia="SimSun"/>
          <w:sz w:val="26"/>
          <w:szCs w:val="26"/>
          <w:lang w:val="ro-MD" w:eastAsia="zh-CN"/>
        </w:rPr>
        <w:t>Pantone cod 19-4013 T</w:t>
      </w:r>
      <w:r w:rsidR="00AF7105">
        <w:rPr>
          <w:rFonts w:eastAsia="SimSun"/>
          <w:sz w:val="26"/>
          <w:szCs w:val="26"/>
          <w:lang w:val="ro-MD" w:eastAsia="zh-CN"/>
        </w:rPr>
        <w:t>P</w:t>
      </w:r>
      <w:r w:rsidRPr="008B6467">
        <w:rPr>
          <w:rFonts w:eastAsia="SimSun"/>
          <w:sz w:val="26"/>
          <w:szCs w:val="26"/>
          <w:lang w:val="ro-MD" w:eastAsia="zh-CN"/>
        </w:rPr>
        <w:t xml:space="preserve">X </w:t>
      </w:r>
      <w:r w:rsidRPr="008B6467">
        <w:rPr>
          <w:sz w:val="26"/>
          <w:szCs w:val="26"/>
          <w:lang w:val="ro-MD"/>
        </w:rPr>
        <w:t xml:space="preserve">Dark Navy. </w:t>
      </w:r>
    </w:p>
    <w:p w14:paraId="4DE55792" w14:textId="77777777" w:rsidR="004E0892" w:rsidRPr="008B6467" w:rsidRDefault="006E56BC" w:rsidP="006E56BC">
      <w:pPr>
        <w:ind w:right="-1" w:firstLine="540"/>
        <w:jc w:val="both"/>
        <w:rPr>
          <w:rFonts w:eastAsia="SimSun"/>
          <w:sz w:val="26"/>
          <w:szCs w:val="26"/>
          <w:lang w:val="ro-MD" w:eastAsia="zh-CN"/>
        </w:rPr>
      </w:pPr>
      <w:r w:rsidRPr="008B6467">
        <w:rPr>
          <w:rFonts w:eastAsia="SimSun"/>
          <w:sz w:val="26"/>
          <w:szCs w:val="26"/>
          <w:lang w:val="ro-MD" w:eastAsia="zh-CN"/>
        </w:rPr>
        <w:t xml:space="preserve">Densitatea: 220-250 gr/m². </w:t>
      </w:r>
    </w:p>
    <w:p w14:paraId="03CDF23B" w14:textId="77777777" w:rsidR="004E0892" w:rsidRPr="008B6467" w:rsidRDefault="006E56BC" w:rsidP="006E56BC">
      <w:pPr>
        <w:ind w:right="-1" w:firstLine="540"/>
        <w:jc w:val="both"/>
        <w:rPr>
          <w:rFonts w:eastAsia="SimSun"/>
          <w:sz w:val="26"/>
          <w:szCs w:val="26"/>
          <w:lang w:val="ro-MD" w:eastAsia="zh-CN"/>
        </w:rPr>
      </w:pPr>
      <w:r w:rsidRPr="008B6467">
        <w:rPr>
          <w:rFonts w:eastAsia="SimSun"/>
          <w:sz w:val="26"/>
          <w:szCs w:val="26"/>
          <w:lang w:val="ro-MD" w:eastAsia="zh-CN"/>
        </w:rPr>
        <w:t xml:space="preserve">Compoziţia fibrelor constituie: 35% - bumbac, 65% - </w:t>
      </w:r>
      <w:r w:rsidRPr="008B6467">
        <w:rPr>
          <w:sz w:val="26"/>
          <w:szCs w:val="26"/>
          <w:lang w:val="ro-MD"/>
        </w:rPr>
        <w:t>polyester</w:t>
      </w:r>
      <w:r w:rsidRPr="008B6467">
        <w:rPr>
          <w:rFonts w:eastAsia="SimSun"/>
          <w:sz w:val="26"/>
          <w:szCs w:val="26"/>
          <w:lang w:val="ro-MD" w:eastAsia="zh-CN"/>
        </w:rPr>
        <w:t xml:space="preserve">. </w:t>
      </w:r>
    </w:p>
    <w:p w14:paraId="3A4C26C9" w14:textId="77777777" w:rsidR="004E0892" w:rsidRPr="008B6467" w:rsidRDefault="006E56BC" w:rsidP="006E56BC">
      <w:pPr>
        <w:ind w:right="-1" w:firstLine="540"/>
        <w:jc w:val="both"/>
        <w:rPr>
          <w:rFonts w:eastAsia="SimSun"/>
          <w:sz w:val="26"/>
          <w:szCs w:val="26"/>
          <w:lang w:val="ro-MD" w:eastAsia="zh-CN"/>
        </w:rPr>
      </w:pPr>
      <w:r w:rsidRPr="008B6467">
        <w:rPr>
          <w:rFonts w:eastAsia="SimSun"/>
          <w:sz w:val="26"/>
          <w:szCs w:val="26"/>
          <w:lang w:val="ro-MD" w:eastAsia="zh-CN"/>
        </w:rPr>
        <w:t>Permeabilitate la aer de cel puţin 40 de dm³/m²s.</w:t>
      </w:r>
    </w:p>
    <w:p w14:paraId="5435D5EB" w14:textId="7419E193" w:rsidR="006E56BC" w:rsidRPr="008B6467" w:rsidRDefault="006E56BC" w:rsidP="006E56BC">
      <w:pPr>
        <w:ind w:right="-1" w:firstLine="540"/>
        <w:jc w:val="both"/>
        <w:rPr>
          <w:b/>
          <w:color w:val="FF0000"/>
          <w:sz w:val="26"/>
          <w:szCs w:val="26"/>
          <w:lang w:val="ro-MD"/>
        </w:rPr>
      </w:pPr>
      <w:r w:rsidRPr="008B6467">
        <w:rPr>
          <w:rFonts w:eastAsia="SimSun"/>
          <w:sz w:val="26"/>
          <w:szCs w:val="26"/>
          <w:lang w:val="ro-MD" w:eastAsia="zh-CN"/>
        </w:rPr>
        <w:t>Rezistenţa culorii la spălare 4/4, efort fizic 4/4, 6 la lumină. Sarcina de rupere 700 N minimum (în urzeală) şi 700 N minimum (în bătătură).</w:t>
      </w:r>
      <w:r w:rsidRPr="008B6467">
        <w:rPr>
          <w:sz w:val="26"/>
          <w:szCs w:val="26"/>
          <w:lang w:val="ro-MD"/>
        </w:rPr>
        <w:t xml:space="preserve"> Cocarda de chipiu pentru ținuta de campanie </w:t>
      </w:r>
      <w:r w:rsidR="00F92D81" w:rsidRPr="008B6467">
        <w:rPr>
          <w:sz w:val="26"/>
          <w:szCs w:val="26"/>
          <w:lang w:val="ro-MD"/>
        </w:rPr>
        <w:t xml:space="preserve">se confecționează și se aplică </w:t>
      </w:r>
      <w:r w:rsidRPr="008B6467">
        <w:rPr>
          <w:sz w:val="26"/>
          <w:szCs w:val="26"/>
          <w:lang w:val="ro-MD"/>
        </w:rPr>
        <w:t>conform</w:t>
      </w:r>
      <w:r w:rsidR="00832662">
        <w:rPr>
          <w:sz w:val="26"/>
          <w:szCs w:val="26"/>
          <w:lang w:val="ro-MD"/>
        </w:rPr>
        <w:t xml:space="preserve"> </w:t>
      </w:r>
      <w:bookmarkStart w:id="0" w:name="_Hlk187656987"/>
      <w:r w:rsidR="00832662">
        <w:rPr>
          <w:sz w:val="26"/>
          <w:szCs w:val="26"/>
          <w:lang w:val="ro-MD"/>
        </w:rPr>
        <w:t xml:space="preserve">prevederilor </w:t>
      </w:r>
      <w:r w:rsidRPr="008B6467">
        <w:rPr>
          <w:sz w:val="26"/>
          <w:szCs w:val="26"/>
          <w:lang w:val="ro-MD"/>
        </w:rPr>
        <w:t xml:space="preserve"> </w:t>
      </w:r>
      <w:r w:rsidR="00832662">
        <w:rPr>
          <w:sz w:val="26"/>
          <w:szCs w:val="26"/>
          <w:lang w:val="ro-MD"/>
        </w:rPr>
        <w:t>HG nr.83/2024 privind aprobarea însemnelor distinctive generale ale Ministerului Afacerilor Interne.</w:t>
      </w:r>
    </w:p>
    <w:bookmarkEnd w:id="0"/>
    <w:p w14:paraId="305C86F7" w14:textId="1A3183F3" w:rsidR="006E56BC" w:rsidRPr="008B6467" w:rsidRDefault="006E56BC" w:rsidP="006E56BC">
      <w:pPr>
        <w:ind w:right="-1" w:firstLine="540"/>
        <w:jc w:val="both"/>
        <w:rPr>
          <w:rFonts w:eastAsia="SimSun"/>
          <w:sz w:val="26"/>
          <w:szCs w:val="26"/>
          <w:lang w:val="ro-MD" w:eastAsia="zh-CN"/>
        </w:rPr>
      </w:pPr>
      <w:r w:rsidRPr="008B6467">
        <w:rPr>
          <w:rFonts w:eastAsia="SimSun"/>
          <w:sz w:val="26"/>
          <w:szCs w:val="26"/>
          <w:lang w:val="ro-MD" w:eastAsia="zh-CN"/>
        </w:rPr>
        <w:t>Banda „velcro”, ața, cozoroc</w:t>
      </w:r>
      <w:r w:rsidR="00F92D81" w:rsidRPr="008B6467">
        <w:rPr>
          <w:rFonts w:eastAsia="SimSun"/>
          <w:sz w:val="26"/>
          <w:szCs w:val="26"/>
          <w:lang w:val="ro-MD" w:eastAsia="zh-CN"/>
        </w:rPr>
        <w:t xml:space="preserve">, </w:t>
      </w:r>
      <w:r w:rsidRPr="008B6467">
        <w:rPr>
          <w:rFonts w:eastAsia="SimSun"/>
          <w:sz w:val="26"/>
          <w:szCs w:val="26"/>
          <w:lang w:val="ro-MD" w:eastAsia="zh-CN"/>
        </w:rPr>
        <w:t>etc</w:t>
      </w:r>
      <w:r w:rsidR="00F92D81" w:rsidRPr="008B6467">
        <w:rPr>
          <w:rFonts w:eastAsia="SimSun"/>
          <w:sz w:val="26"/>
          <w:szCs w:val="26"/>
          <w:lang w:val="ro-MD" w:eastAsia="zh-CN"/>
        </w:rPr>
        <w:t>.</w:t>
      </w:r>
      <w:r w:rsidRPr="008B6467">
        <w:rPr>
          <w:rFonts w:eastAsia="SimSun"/>
          <w:sz w:val="26"/>
          <w:szCs w:val="26"/>
          <w:lang w:val="ro-MD" w:eastAsia="zh-CN"/>
        </w:rPr>
        <w:t xml:space="preserve"> conform Fișei de selectare a materialelor.</w:t>
      </w:r>
    </w:p>
    <w:p w14:paraId="68B28F77" w14:textId="44869803" w:rsidR="006E56BC" w:rsidRPr="008B6467" w:rsidRDefault="006E56BC" w:rsidP="006E56BC">
      <w:pPr>
        <w:ind w:right="-1" w:firstLine="540"/>
        <w:jc w:val="both"/>
        <w:rPr>
          <w:rFonts w:eastAsia="SimSun"/>
          <w:sz w:val="26"/>
          <w:szCs w:val="26"/>
          <w:lang w:eastAsia="zh-CN"/>
        </w:rPr>
      </w:pPr>
      <w:r w:rsidRPr="008B6467">
        <w:rPr>
          <w:rFonts w:eastAsia="SimSun"/>
          <w:b/>
          <w:sz w:val="26"/>
          <w:szCs w:val="26"/>
          <w:lang w:val="ro-MD" w:eastAsia="zh-CN"/>
        </w:rPr>
        <w:t>1.2 Descriere:</w:t>
      </w:r>
      <w:r w:rsidRPr="008B6467">
        <w:rPr>
          <w:rFonts w:eastAsia="SimSun"/>
          <w:sz w:val="26"/>
          <w:szCs w:val="26"/>
          <w:lang w:val="ro-MD" w:eastAsia="zh-CN"/>
        </w:rPr>
        <w:t xml:space="preserve">  </w:t>
      </w:r>
      <w:r w:rsidRPr="008B6467">
        <w:rPr>
          <w:rFonts w:eastAsia="SimSun"/>
          <w:sz w:val="26"/>
          <w:szCs w:val="26"/>
          <w:lang w:eastAsia="zh-CN"/>
        </w:rPr>
        <w:t xml:space="preserve">Chipiul este confecţionat din calotă, cozoroc rigid şi bordură interioară. Calota este obţinută prin asamblarea a şase clini; patru clini frontali </w:t>
      </w:r>
      <w:r w:rsidR="004E0892" w:rsidRPr="008B6467">
        <w:rPr>
          <w:rFonts w:eastAsia="SimSun"/>
          <w:sz w:val="26"/>
          <w:szCs w:val="26"/>
          <w:lang w:eastAsia="zh-CN"/>
        </w:rPr>
        <w:t xml:space="preserve">care </w:t>
      </w:r>
      <w:r w:rsidRPr="008B6467">
        <w:rPr>
          <w:rFonts w:eastAsia="SimSun"/>
          <w:sz w:val="26"/>
          <w:szCs w:val="26"/>
          <w:lang w:eastAsia="zh-CN"/>
        </w:rPr>
        <w:t xml:space="preserve">sunt dublaţi cu ţesătură de întărire, doi clini posteriori prezintă decupaje în partea inferioară pe linia medie posterioară a chipiului. În punctul superior de îmbinare a clinilor este fixat un nasture, îmbrăcat cu material de bază. Pe fiecare clin, în partea superioară, la distanţa de 65 mm de la punctul superior de îmbinare este amplasat un orificiu perforat, cu marginile festonate. </w:t>
      </w:r>
    </w:p>
    <w:p w14:paraId="2536AAFD" w14:textId="77777777" w:rsidR="006E56BC" w:rsidRPr="008B6467" w:rsidRDefault="006E56BC" w:rsidP="006E56BC">
      <w:pPr>
        <w:ind w:right="-1" w:firstLine="540"/>
        <w:jc w:val="both"/>
        <w:rPr>
          <w:rFonts w:eastAsia="SimSun"/>
          <w:sz w:val="26"/>
          <w:szCs w:val="26"/>
          <w:lang w:val="ro-MD" w:eastAsia="zh-CN"/>
        </w:rPr>
      </w:pPr>
      <w:r w:rsidRPr="008B6467">
        <w:rPr>
          <w:rFonts w:eastAsia="SimSun"/>
          <w:sz w:val="26"/>
          <w:szCs w:val="26"/>
          <w:lang w:eastAsia="zh-CN"/>
        </w:rPr>
        <w:t xml:space="preserve">Cozorocul este format din reper superior </w:t>
      </w:r>
      <w:r w:rsidRPr="008B6467">
        <w:rPr>
          <w:rFonts w:eastAsia="SimSun"/>
          <w:sz w:val="26"/>
          <w:szCs w:val="26"/>
          <w:lang w:val="ro-MD" w:eastAsia="zh-CN"/>
        </w:rPr>
        <w:t xml:space="preserve">şi reper inferior din țesuturi de bază şi  un element interior rigid. La distanţa de 15 mm de la marginea exterioară a cozorocului sunt prezente 3 tighele decorative paralele, amplasate la distanţa de 5 mm între ele. Chipiul se reglează pe perimetru printr-o  banda „velcro” aplicată pe fîşie din material de bază, lățimea 30 mm, amplasate în decupajul posterior. Produsul este prelucrat cu o bordură interioară cu lăţimea de 30 mm. </w:t>
      </w:r>
    </w:p>
    <w:p w14:paraId="3D4A6ED2" w14:textId="77777777" w:rsidR="006E56BC" w:rsidRPr="008B6467" w:rsidRDefault="006E56BC" w:rsidP="006E56BC">
      <w:pPr>
        <w:ind w:right="-1" w:firstLine="540"/>
        <w:jc w:val="both"/>
        <w:rPr>
          <w:rFonts w:eastAsia="SimSun"/>
          <w:sz w:val="26"/>
          <w:szCs w:val="26"/>
          <w:lang w:val="ro-MD" w:eastAsia="zh-CN"/>
        </w:rPr>
      </w:pPr>
      <w:r w:rsidRPr="008B6467">
        <w:rPr>
          <w:rFonts w:eastAsia="SimSun"/>
          <w:sz w:val="26"/>
          <w:szCs w:val="26"/>
          <w:lang w:val="ro-MD" w:eastAsia="zh-CN"/>
        </w:rPr>
        <w:t xml:space="preserve">În partea frontală a chipiului, la distanţa de 30 mm de la linia de asamblare a calotei din clini şi a cozorocului, este confecționată cocarda. </w:t>
      </w:r>
    </w:p>
    <w:p w14:paraId="6B8A4FFE" w14:textId="76D1F0F4" w:rsidR="006E56BC" w:rsidRDefault="003552AB" w:rsidP="006E56BC">
      <w:pPr>
        <w:ind w:right="-1" w:firstLine="540"/>
        <w:jc w:val="both"/>
        <w:rPr>
          <w:rFonts w:eastAsia="SimSun"/>
          <w:b/>
          <w:i/>
          <w:sz w:val="26"/>
          <w:szCs w:val="26"/>
          <w:lang w:val="ro-MD" w:eastAsia="zh-CN"/>
        </w:rPr>
      </w:pPr>
      <w:r>
        <w:rPr>
          <w:rFonts w:eastAsia="SimSun"/>
          <w:b/>
          <w:i/>
          <w:sz w:val="26"/>
          <w:szCs w:val="26"/>
          <w:lang w:val="ro-MD" w:eastAsia="zh-CN"/>
        </w:rPr>
        <w:t xml:space="preserve"> </w:t>
      </w:r>
      <w:r w:rsidR="006E56BC" w:rsidRPr="008B6467">
        <w:rPr>
          <w:rFonts w:eastAsia="SimSun"/>
          <w:b/>
          <w:i/>
          <w:sz w:val="26"/>
          <w:szCs w:val="26"/>
          <w:lang w:val="ro-MD" w:eastAsia="zh-CN"/>
        </w:rPr>
        <w:t xml:space="preserve">La </w:t>
      </w:r>
      <w:r w:rsidRPr="008B6467">
        <w:rPr>
          <w:rFonts w:eastAsia="SimSun"/>
          <w:b/>
          <w:i/>
          <w:sz w:val="26"/>
          <w:szCs w:val="26"/>
          <w:lang w:val="ro-MD" w:eastAsia="zh-CN"/>
        </w:rPr>
        <w:t>confecționarea</w:t>
      </w:r>
      <w:r w:rsidR="006E56BC" w:rsidRPr="008B6467">
        <w:rPr>
          <w:rFonts w:eastAsia="SimSun"/>
          <w:b/>
          <w:i/>
          <w:sz w:val="26"/>
          <w:szCs w:val="26"/>
          <w:lang w:val="ro-MD" w:eastAsia="zh-CN"/>
        </w:rPr>
        <w:t xml:space="preserve"> </w:t>
      </w:r>
      <w:r w:rsidR="006E56BC" w:rsidRPr="008B6467">
        <w:rPr>
          <w:b/>
          <w:i/>
          <w:sz w:val="26"/>
          <w:szCs w:val="26"/>
          <w:lang w:val="ro-MD"/>
        </w:rPr>
        <w:t>produselor</w:t>
      </w:r>
      <w:r w:rsidR="006E56BC" w:rsidRPr="008B6467">
        <w:rPr>
          <w:rFonts w:eastAsia="SimSun"/>
          <w:b/>
          <w:i/>
          <w:sz w:val="26"/>
          <w:szCs w:val="26"/>
          <w:lang w:val="ro-MD" w:eastAsia="zh-CN"/>
        </w:rPr>
        <w:t xml:space="preserve"> obligatoriu se va solicita mostra aprobată.</w:t>
      </w:r>
    </w:p>
    <w:p w14:paraId="549C46F8" w14:textId="76371310" w:rsidR="00D127A5" w:rsidRPr="00D127A5" w:rsidRDefault="00D127A5" w:rsidP="00D127A5">
      <w:pPr>
        <w:ind w:right="-1" w:firstLine="567"/>
        <w:jc w:val="both"/>
        <w:rPr>
          <w:rFonts w:eastAsia="SimSun"/>
          <w:b/>
          <w:i/>
          <w:sz w:val="24"/>
          <w:szCs w:val="24"/>
          <w:lang w:val="ro-MD" w:eastAsia="zh-CN"/>
        </w:rPr>
      </w:pPr>
      <w:r w:rsidRPr="00D237CF">
        <w:rPr>
          <w:b/>
          <w:i/>
          <w:sz w:val="24"/>
          <w:szCs w:val="24"/>
          <w:lang w:val="ro-MD"/>
        </w:rPr>
        <w:t>Dimensiunile produselor livrate trebuie sa corespunda tabelului de masuri aprobat.</w:t>
      </w:r>
    </w:p>
    <w:p w14:paraId="0D27FA62" w14:textId="620E1305" w:rsidR="006E56BC" w:rsidRPr="008B6467" w:rsidRDefault="006E56BC" w:rsidP="006E56BC">
      <w:pPr>
        <w:tabs>
          <w:tab w:val="left" w:pos="8789"/>
        </w:tabs>
        <w:ind w:right="-1"/>
        <w:jc w:val="both"/>
        <w:rPr>
          <w:rFonts w:eastAsia="SimSun"/>
          <w:b/>
          <w:i/>
          <w:sz w:val="26"/>
          <w:szCs w:val="26"/>
          <w:lang w:val="ro-MD" w:eastAsia="zh-CN"/>
        </w:rPr>
      </w:pPr>
      <w:r w:rsidRPr="008B6467">
        <w:rPr>
          <w:rFonts w:eastAsia="SimSun"/>
          <w:b/>
          <w:i/>
          <w:sz w:val="26"/>
          <w:szCs w:val="26"/>
          <w:lang w:val="ro-MD" w:eastAsia="zh-CN"/>
        </w:rPr>
        <w:t xml:space="preserve">       </w:t>
      </w:r>
      <w:r w:rsidR="003552AB">
        <w:rPr>
          <w:rFonts w:eastAsia="SimSun"/>
          <w:b/>
          <w:i/>
          <w:sz w:val="26"/>
          <w:szCs w:val="26"/>
          <w:lang w:val="ro-MD" w:eastAsia="zh-CN"/>
        </w:rPr>
        <w:t xml:space="preserve"> </w:t>
      </w:r>
      <w:r w:rsidR="004A651C">
        <w:rPr>
          <w:rFonts w:eastAsia="SimSun"/>
          <w:b/>
          <w:i/>
          <w:sz w:val="26"/>
          <w:szCs w:val="26"/>
          <w:lang w:val="ro-MD" w:eastAsia="zh-CN"/>
        </w:rPr>
        <w:t>SM EN</w:t>
      </w:r>
      <w:r w:rsidRPr="008B6467">
        <w:rPr>
          <w:rFonts w:eastAsia="SimSun"/>
          <w:b/>
          <w:i/>
          <w:sz w:val="26"/>
          <w:szCs w:val="26"/>
          <w:lang w:val="ro-MD" w:eastAsia="zh-CN"/>
        </w:rPr>
        <w:t xml:space="preserve"> ISO 3758-20</w:t>
      </w:r>
      <w:r w:rsidR="006C1CF5">
        <w:rPr>
          <w:rFonts w:eastAsia="SimSun"/>
          <w:b/>
          <w:i/>
          <w:sz w:val="26"/>
          <w:szCs w:val="26"/>
          <w:lang w:val="ro-MD" w:eastAsia="zh-CN"/>
        </w:rPr>
        <w:t>24</w:t>
      </w:r>
    </w:p>
    <w:p w14:paraId="51BD3168" w14:textId="77777777" w:rsidR="006E56BC" w:rsidRPr="008B6467" w:rsidRDefault="006E56BC" w:rsidP="006E56BC">
      <w:pPr>
        <w:rPr>
          <w:sz w:val="26"/>
          <w:szCs w:val="26"/>
          <w:lang w:val="ro-MD"/>
        </w:rPr>
      </w:pPr>
    </w:p>
    <w:p w14:paraId="621D3846" w14:textId="77777777" w:rsidR="006E56BC" w:rsidRDefault="006E56BC" w:rsidP="006E56BC">
      <w:pPr>
        <w:rPr>
          <w:lang w:val="ro-MD"/>
        </w:rPr>
      </w:pPr>
    </w:p>
    <w:p w14:paraId="1604B8F0" w14:textId="77777777" w:rsidR="006E56BC" w:rsidRDefault="006E56BC" w:rsidP="006E56BC">
      <w:pPr>
        <w:rPr>
          <w:lang w:val="ro-MD"/>
        </w:rPr>
      </w:pPr>
    </w:p>
    <w:p w14:paraId="4E378B0E" w14:textId="77777777" w:rsidR="006E56BC" w:rsidRDefault="006E56BC" w:rsidP="006E56BC">
      <w:pPr>
        <w:rPr>
          <w:lang w:val="ro-MD"/>
        </w:rPr>
      </w:pPr>
    </w:p>
    <w:p w14:paraId="43DE76F2" w14:textId="77777777" w:rsidR="006E56BC" w:rsidRDefault="006E56BC" w:rsidP="006E56BC">
      <w:pPr>
        <w:rPr>
          <w:lang w:val="ro-MD"/>
        </w:rPr>
      </w:pPr>
    </w:p>
    <w:p w14:paraId="4885FA1B" w14:textId="77777777" w:rsidR="006E56BC" w:rsidRDefault="006E56BC" w:rsidP="006E56BC">
      <w:pPr>
        <w:rPr>
          <w:lang w:val="ro-MD"/>
        </w:rPr>
      </w:pPr>
    </w:p>
    <w:p w14:paraId="56D8AFA1" w14:textId="2EC2E204" w:rsidR="006E56BC" w:rsidRDefault="006E56BC" w:rsidP="006E56BC">
      <w:pPr>
        <w:rPr>
          <w:lang w:val="ro-MD"/>
        </w:rPr>
      </w:pPr>
    </w:p>
    <w:p w14:paraId="05656F79" w14:textId="1F723B64" w:rsidR="004E0892" w:rsidRDefault="004E0892" w:rsidP="006E56BC">
      <w:pPr>
        <w:rPr>
          <w:lang w:val="ro-MD"/>
        </w:rPr>
      </w:pPr>
    </w:p>
    <w:p w14:paraId="7C5D3B46" w14:textId="1FB7E55E" w:rsidR="004E0892" w:rsidRDefault="004E0892" w:rsidP="006E56BC">
      <w:pPr>
        <w:rPr>
          <w:lang w:val="ro-MD"/>
        </w:rPr>
      </w:pPr>
    </w:p>
    <w:p w14:paraId="6CE70137" w14:textId="7526926A" w:rsidR="004E0892" w:rsidRDefault="004E0892" w:rsidP="006E56BC">
      <w:pPr>
        <w:rPr>
          <w:lang w:val="ro-MD"/>
        </w:rPr>
      </w:pPr>
    </w:p>
    <w:p w14:paraId="63CBDB06" w14:textId="1E9E7263" w:rsidR="004E0892" w:rsidRDefault="004E0892" w:rsidP="006E56BC">
      <w:pPr>
        <w:rPr>
          <w:lang w:val="ro-MD"/>
        </w:rPr>
      </w:pPr>
    </w:p>
    <w:p w14:paraId="3F970772" w14:textId="20058532" w:rsidR="004E0892" w:rsidRDefault="004E0892" w:rsidP="006E56BC">
      <w:pPr>
        <w:rPr>
          <w:lang w:val="ro-MD"/>
        </w:rPr>
      </w:pPr>
    </w:p>
    <w:p w14:paraId="0ED38E68" w14:textId="650AEAF2" w:rsidR="004E0892" w:rsidRDefault="004E0892" w:rsidP="006E56BC">
      <w:pPr>
        <w:rPr>
          <w:lang w:val="ro-MD"/>
        </w:rPr>
      </w:pPr>
    </w:p>
    <w:p w14:paraId="6EE42479" w14:textId="415818A3" w:rsidR="004E0892" w:rsidRDefault="004E0892" w:rsidP="006E56BC">
      <w:pPr>
        <w:rPr>
          <w:lang w:val="ro-MD"/>
        </w:rPr>
      </w:pPr>
    </w:p>
    <w:p w14:paraId="6BB60798" w14:textId="414E3F04" w:rsidR="004E0892" w:rsidRDefault="004E0892" w:rsidP="006E56BC">
      <w:pPr>
        <w:rPr>
          <w:lang w:val="ro-MD"/>
        </w:rPr>
      </w:pPr>
    </w:p>
    <w:p w14:paraId="71D44C66" w14:textId="4335DA6B" w:rsidR="004E0892" w:rsidRDefault="004E0892" w:rsidP="006E56BC">
      <w:pPr>
        <w:rPr>
          <w:lang w:val="ro-MD"/>
        </w:rPr>
      </w:pPr>
    </w:p>
    <w:p w14:paraId="04090E32" w14:textId="6A72470A" w:rsidR="008B6467" w:rsidRDefault="008B6467" w:rsidP="006E56BC">
      <w:pPr>
        <w:rPr>
          <w:lang w:val="ro-MD"/>
        </w:rPr>
      </w:pPr>
    </w:p>
    <w:p w14:paraId="3D1C3149" w14:textId="7D9B9183" w:rsidR="008B6467" w:rsidRDefault="008B6467" w:rsidP="006E56BC">
      <w:pPr>
        <w:rPr>
          <w:lang w:val="ro-MD"/>
        </w:rPr>
      </w:pPr>
    </w:p>
    <w:p w14:paraId="30FE09E9" w14:textId="75CFEB0B" w:rsidR="006E56BC" w:rsidRDefault="006E56BC" w:rsidP="006E56BC">
      <w:pPr>
        <w:rPr>
          <w:lang w:val="ro-MD"/>
        </w:rPr>
      </w:pPr>
    </w:p>
    <w:p w14:paraId="260942A1" w14:textId="77777777" w:rsidR="00866567" w:rsidRDefault="00866567" w:rsidP="006E56BC">
      <w:pPr>
        <w:rPr>
          <w:lang w:val="ro-MD"/>
        </w:rPr>
      </w:pPr>
    </w:p>
    <w:p w14:paraId="2026E948" w14:textId="77777777" w:rsidR="00040032" w:rsidRDefault="00040032" w:rsidP="006E56BC">
      <w:pPr>
        <w:rPr>
          <w:lang w:val="ro-MD"/>
        </w:rPr>
      </w:pPr>
    </w:p>
    <w:p w14:paraId="17C200B9" w14:textId="77777777" w:rsidR="00797628" w:rsidRDefault="00797628" w:rsidP="006E56BC">
      <w:pPr>
        <w:rPr>
          <w:lang w:val="ro-MD"/>
        </w:rPr>
      </w:pPr>
    </w:p>
    <w:p w14:paraId="24543128" w14:textId="77777777" w:rsidR="0031265E" w:rsidRDefault="0031265E" w:rsidP="006E56BC">
      <w:pPr>
        <w:rPr>
          <w:lang w:val="ro-MD"/>
        </w:rPr>
      </w:pPr>
    </w:p>
    <w:p w14:paraId="007056F6" w14:textId="54819988" w:rsidR="004E0892" w:rsidRDefault="004E0892" w:rsidP="004E0892">
      <w:pPr>
        <w:jc w:val="right"/>
        <w:rPr>
          <w:sz w:val="20"/>
        </w:rPr>
      </w:pPr>
      <w:bookmarkStart w:id="1" w:name="_Hlk156834739"/>
      <w:r>
        <w:rPr>
          <w:sz w:val="20"/>
        </w:rPr>
        <w:t>Anexa nr.2</w:t>
      </w:r>
    </w:p>
    <w:p w14:paraId="70C4BA03" w14:textId="77777777" w:rsidR="004E0892" w:rsidRDefault="004E0892" w:rsidP="004E0892">
      <w:pPr>
        <w:jc w:val="right"/>
        <w:rPr>
          <w:sz w:val="20"/>
        </w:rPr>
      </w:pPr>
      <w:r>
        <w:rPr>
          <w:sz w:val="20"/>
        </w:rPr>
        <w:t>la caietul de sarcini</w:t>
      </w:r>
    </w:p>
    <w:bookmarkEnd w:id="1"/>
    <w:p w14:paraId="1CCEFC26" w14:textId="77777777" w:rsidR="006E56BC" w:rsidRPr="004E0892" w:rsidRDefault="006E56BC" w:rsidP="006E56BC"/>
    <w:p w14:paraId="4BAC02BD" w14:textId="77777777" w:rsidR="006E56BC" w:rsidRPr="00D237CF" w:rsidRDefault="006E56BC" w:rsidP="006E56BC">
      <w:pPr>
        <w:ind w:right="-1"/>
        <w:jc w:val="center"/>
        <w:rPr>
          <w:b/>
          <w:sz w:val="24"/>
          <w:szCs w:val="24"/>
          <w:lang w:val="ro-MD"/>
        </w:rPr>
      </w:pPr>
      <w:r w:rsidRPr="00D237CF">
        <w:rPr>
          <w:b/>
          <w:sz w:val="24"/>
          <w:szCs w:val="24"/>
          <w:lang w:val="ro-MD"/>
        </w:rPr>
        <w:t>S P E C I F I C A Ţ I E   T E H N I C Ă</w:t>
      </w:r>
    </w:p>
    <w:p w14:paraId="20F1EAB3" w14:textId="77777777" w:rsidR="006E56BC" w:rsidRPr="00D237CF" w:rsidRDefault="006E56BC" w:rsidP="006E56BC">
      <w:pPr>
        <w:ind w:right="-1"/>
        <w:jc w:val="center"/>
        <w:rPr>
          <w:b/>
          <w:sz w:val="24"/>
          <w:szCs w:val="24"/>
          <w:lang w:val="ro-MD"/>
        </w:rPr>
      </w:pPr>
    </w:p>
    <w:p w14:paraId="63D63140" w14:textId="3FB59169" w:rsidR="006E56BC" w:rsidRPr="00866567" w:rsidRDefault="006E56BC" w:rsidP="006E56BC">
      <w:pPr>
        <w:pStyle w:val="Listparagraf"/>
        <w:widowControl/>
        <w:numPr>
          <w:ilvl w:val="0"/>
          <w:numId w:val="11"/>
        </w:numPr>
        <w:autoSpaceDE/>
        <w:autoSpaceDN/>
        <w:ind w:right="-1"/>
        <w:contextualSpacing/>
        <w:rPr>
          <w:b/>
          <w:sz w:val="26"/>
          <w:szCs w:val="26"/>
          <w:lang w:val="ro-MD"/>
        </w:rPr>
      </w:pPr>
      <w:r w:rsidRPr="00866567">
        <w:rPr>
          <w:rFonts w:eastAsia="SimSun"/>
          <w:b/>
          <w:sz w:val="26"/>
          <w:szCs w:val="26"/>
          <w:lang w:val="ro-MD" w:eastAsia="zh-CN"/>
        </w:rPr>
        <w:t>Fes</w:t>
      </w:r>
      <w:r w:rsidR="008B6467" w:rsidRPr="00866567">
        <w:rPr>
          <w:rFonts w:eastAsia="SimSun"/>
          <w:b/>
          <w:sz w:val="26"/>
          <w:szCs w:val="26"/>
          <w:lang w:val="ro-MD" w:eastAsia="zh-CN"/>
        </w:rPr>
        <w:t xml:space="preserve"> – </w:t>
      </w:r>
      <w:r w:rsidR="003116A1" w:rsidRPr="00866567">
        <w:rPr>
          <w:rFonts w:eastAsia="SimSun"/>
          <w:b/>
          <w:sz w:val="26"/>
          <w:szCs w:val="26"/>
          <w:lang w:val="ro-MD" w:eastAsia="zh-CN"/>
        </w:rPr>
        <w:t>600</w:t>
      </w:r>
      <w:r w:rsidR="008B6467" w:rsidRPr="00866567">
        <w:rPr>
          <w:rFonts w:eastAsia="SimSun"/>
          <w:b/>
          <w:sz w:val="26"/>
          <w:szCs w:val="26"/>
          <w:lang w:val="ro-MD" w:eastAsia="zh-CN"/>
        </w:rPr>
        <w:t xml:space="preserve"> buc</w:t>
      </w:r>
    </w:p>
    <w:p w14:paraId="2B2C4788" w14:textId="62DC712C" w:rsidR="006E56BC" w:rsidRPr="00866567" w:rsidRDefault="006E56BC" w:rsidP="006E56BC">
      <w:pPr>
        <w:ind w:right="-1" w:firstLine="540"/>
        <w:jc w:val="both"/>
        <w:rPr>
          <w:sz w:val="26"/>
          <w:szCs w:val="26"/>
          <w:lang w:val="ro-MD"/>
        </w:rPr>
      </w:pPr>
      <w:r w:rsidRPr="00866567">
        <w:rPr>
          <w:b/>
          <w:sz w:val="26"/>
          <w:szCs w:val="26"/>
          <w:lang w:val="ro-MD"/>
        </w:rPr>
        <w:t xml:space="preserve">1.1 Materialele folosite: </w:t>
      </w:r>
      <w:r w:rsidRPr="00866567">
        <w:rPr>
          <w:sz w:val="26"/>
          <w:szCs w:val="26"/>
          <w:lang w:val="ro-MD"/>
        </w:rPr>
        <w:t xml:space="preserve">Tricotaj din semilună cu compoziţia 50% - lână,  50 % - acril. Împletitură de tip lacăt în două fire. Fleece – țesătură din polyester. Culoare - </w:t>
      </w:r>
      <w:r w:rsidRPr="00866567">
        <w:rPr>
          <w:rFonts w:eastAsia="SimSun"/>
          <w:sz w:val="26"/>
          <w:szCs w:val="26"/>
          <w:lang w:val="ro-MD" w:eastAsia="zh-CN"/>
        </w:rPr>
        <w:t>Pantone cod 19-4013 T</w:t>
      </w:r>
      <w:r w:rsidR="00AF7105" w:rsidRPr="00866567">
        <w:rPr>
          <w:rFonts w:eastAsia="SimSun"/>
          <w:sz w:val="26"/>
          <w:szCs w:val="26"/>
          <w:lang w:val="ro-MD" w:eastAsia="zh-CN"/>
        </w:rPr>
        <w:t>P</w:t>
      </w:r>
      <w:r w:rsidRPr="00866567">
        <w:rPr>
          <w:rFonts w:eastAsia="SimSun"/>
          <w:sz w:val="26"/>
          <w:szCs w:val="26"/>
          <w:lang w:val="ro-MD" w:eastAsia="zh-CN"/>
        </w:rPr>
        <w:t xml:space="preserve">X </w:t>
      </w:r>
      <w:r w:rsidRPr="00866567">
        <w:rPr>
          <w:sz w:val="26"/>
          <w:szCs w:val="26"/>
          <w:lang w:val="ro-MD"/>
        </w:rPr>
        <w:t>Dark Navy.</w:t>
      </w:r>
    </w:p>
    <w:p w14:paraId="03BF5387" w14:textId="7F71F763" w:rsidR="006C1CF5" w:rsidRPr="00866567" w:rsidRDefault="006E56BC" w:rsidP="006C1CF5">
      <w:pPr>
        <w:ind w:right="-1" w:firstLine="540"/>
        <w:jc w:val="both"/>
        <w:rPr>
          <w:b/>
          <w:color w:val="FF0000"/>
          <w:sz w:val="26"/>
          <w:szCs w:val="26"/>
          <w:lang w:val="ro-MD"/>
        </w:rPr>
      </w:pPr>
      <w:r w:rsidRPr="00866567">
        <w:rPr>
          <w:sz w:val="26"/>
          <w:szCs w:val="26"/>
          <w:lang w:val="ro-MD"/>
        </w:rPr>
        <w:t>Cocardă pentru fes</w:t>
      </w:r>
      <w:r w:rsidR="008B6467" w:rsidRPr="00866567">
        <w:rPr>
          <w:sz w:val="26"/>
          <w:szCs w:val="26"/>
          <w:lang w:val="ro-MD"/>
        </w:rPr>
        <w:t xml:space="preserve"> este brodată și se aplică c</w:t>
      </w:r>
      <w:r w:rsidRPr="00866567">
        <w:rPr>
          <w:sz w:val="26"/>
          <w:szCs w:val="26"/>
          <w:lang w:val="ro-MD"/>
        </w:rPr>
        <w:t xml:space="preserve">onform </w:t>
      </w:r>
      <w:r w:rsidR="006C1CF5" w:rsidRPr="00866567">
        <w:rPr>
          <w:sz w:val="26"/>
          <w:szCs w:val="26"/>
          <w:lang w:val="ro-MD"/>
        </w:rPr>
        <w:t>prevederilor HG nr.83/2024 privind aprobarea însemnelor distinctive generale ale Ministerului Afacerilor Interne.</w:t>
      </w:r>
    </w:p>
    <w:p w14:paraId="72396627" w14:textId="581A4B15" w:rsidR="006E56BC" w:rsidRPr="00866567" w:rsidRDefault="006E56BC" w:rsidP="006E56BC">
      <w:pPr>
        <w:ind w:right="-1" w:firstLine="540"/>
        <w:jc w:val="both"/>
        <w:rPr>
          <w:rFonts w:eastAsia="SimSun"/>
          <w:sz w:val="26"/>
          <w:szCs w:val="26"/>
          <w:lang w:val="ro-MD" w:eastAsia="zh-CN"/>
        </w:rPr>
      </w:pPr>
      <w:r w:rsidRPr="00866567">
        <w:rPr>
          <w:rFonts w:eastAsia="SimSun"/>
          <w:b/>
          <w:sz w:val="26"/>
          <w:szCs w:val="26"/>
          <w:lang w:val="ro-MD" w:eastAsia="zh-CN"/>
        </w:rPr>
        <w:t xml:space="preserve">1.2 Descrierea: </w:t>
      </w:r>
      <w:r w:rsidRPr="00866567">
        <w:rPr>
          <w:rFonts w:eastAsia="SimSun"/>
          <w:sz w:val="26"/>
          <w:szCs w:val="26"/>
          <w:lang w:val="ro-MD" w:eastAsia="zh-CN"/>
        </w:rPr>
        <w:t xml:space="preserve">Fesul este tricotat din semi lână în amestec dintr-un reper în formă de emisferă cu terminaţia răsfrântă de 80 mm, pe care este cusut </w:t>
      </w:r>
      <w:r w:rsidRPr="00866567">
        <w:rPr>
          <w:rFonts w:eastAsia="SimSun"/>
          <w:sz w:val="26"/>
          <w:szCs w:val="26"/>
          <w:lang w:eastAsia="zh-CN"/>
        </w:rPr>
        <w:t>cocarda din țesătură</w:t>
      </w:r>
      <w:r w:rsidRPr="00866567">
        <w:rPr>
          <w:rFonts w:eastAsia="SimSun"/>
          <w:sz w:val="26"/>
          <w:szCs w:val="26"/>
          <w:lang w:val="ro-MD" w:eastAsia="zh-CN"/>
        </w:rPr>
        <w:t xml:space="preserve">. Produsul este </w:t>
      </w:r>
      <w:r w:rsidRPr="00866567">
        <w:rPr>
          <w:rFonts w:eastAsia="SimSun"/>
          <w:sz w:val="26"/>
          <w:szCs w:val="26"/>
          <w:lang w:eastAsia="zh-CN"/>
        </w:rPr>
        <w:t>tricotat în structura patent dublu cu lățimea de 7 mm.</w:t>
      </w:r>
    </w:p>
    <w:p w14:paraId="1F10E39A" w14:textId="77777777" w:rsidR="006E56BC" w:rsidRPr="00866567" w:rsidRDefault="006E56BC" w:rsidP="006E56BC">
      <w:pPr>
        <w:ind w:right="-1" w:firstLine="540"/>
        <w:jc w:val="both"/>
        <w:rPr>
          <w:rFonts w:eastAsia="SimSun"/>
          <w:sz w:val="26"/>
          <w:szCs w:val="26"/>
          <w:lang w:val="ro-MD" w:eastAsia="zh-CN"/>
        </w:rPr>
      </w:pPr>
      <w:r w:rsidRPr="00866567">
        <w:rPr>
          <w:rFonts w:eastAsia="SimSun"/>
          <w:sz w:val="26"/>
          <w:szCs w:val="26"/>
          <w:lang w:val="ro-MD" w:eastAsia="zh-CN"/>
        </w:rPr>
        <w:t>Partea interioară este căptușită cu fleece, compus din 4 clini care se unesc între ei cu cusătură de aplicare cu lățimea de 7 mm.</w:t>
      </w:r>
    </w:p>
    <w:p w14:paraId="65F8411E" w14:textId="77777777" w:rsidR="006E56BC" w:rsidRPr="00866567" w:rsidRDefault="006E56BC" w:rsidP="006E56BC">
      <w:pPr>
        <w:ind w:right="-1" w:firstLine="540"/>
        <w:jc w:val="both"/>
        <w:rPr>
          <w:rFonts w:eastAsia="SimSun"/>
          <w:sz w:val="26"/>
          <w:szCs w:val="26"/>
          <w:lang w:val="ro-MD" w:eastAsia="zh-CN"/>
        </w:rPr>
      </w:pPr>
    </w:p>
    <w:p w14:paraId="5C4E2FBC" w14:textId="225818D5" w:rsidR="006E56BC" w:rsidRPr="00866567" w:rsidRDefault="006E56BC" w:rsidP="006C1CF5">
      <w:pPr>
        <w:ind w:right="-1" w:firstLine="540"/>
        <w:jc w:val="both"/>
        <w:rPr>
          <w:rFonts w:eastAsia="SimSun"/>
          <w:b/>
          <w:i/>
          <w:sz w:val="26"/>
          <w:szCs w:val="26"/>
          <w:lang w:val="ro-MD" w:eastAsia="zh-CN"/>
        </w:rPr>
      </w:pPr>
      <w:r w:rsidRPr="00866567">
        <w:rPr>
          <w:rFonts w:eastAsia="SimSun"/>
          <w:b/>
          <w:i/>
          <w:sz w:val="26"/>
          <w:szCs w:val="26"/>
          <w:lang w:val="ro-MD" w:eastAsia="zh-CN"/>
        </w:rPr>
        <w:t xml:space="preserve">La confecţionarea </w:t>
      </w:r>
      <w:r w:rsidRPr="00866567">
        <w:rPr>
          <w:b/>
          <w:i/>
          <w:sz w:val="26"/>
          <w:szCs w:val="26"/>
          <w:lang w:val="ro-MD"/>
        </w:rPr>
        <w:t>produselor</w:t>
      </w:r>
      <w:r w:rsidRPr="00866567">
        <w:rPr>
          <w:rFonts w:eastAsia="SimSun"/>
          <w:b/>
          <w:i/>
          <w:sz w:val="26"/>
          <w:szCs w:val="26"/>
          <w:lang w:val="ro-MD" w:eastAsia="zh-CN"/>
        </w:rPr>
        <w:t xml:space="preserve"> obligatoriu se va solicita mostra aprobată.</w:t>
      </w:r>
    </w:p>
    <w:p w14:paraId="3E8A1B16" w14:textId="26600C5D" w:rsidR="006E56BC" w:rsidRPr="00866567" w:rsidRDefault="004A651C" w:rsidP="006E56BC">
      <w:pPr>
        <w:ind w:right="-1" w:firstLine="540"/>
        <w:jc w:val="both"/>
        <w:rPr>
          <w:b/>
          <w:i/>
          <w:sz w:val="26"/>
          <w:szCs w:val="26"/>
          <w:lang w:val="ro-MD"/>
        </w:rPr>
      </w:pPr>
      <w:r>
        <w:rPr>
          <w:rFonts w:eastAsia="SimSun"/>
          <w:b/>
          <w:i/>
          <w:sz w:val="26"/>
          <w:szCs w:val="26"/>
          <w:lang w:val="ro-MD" w:eastAsia="zh-CN"/>
        </w:rPr>
        <w:t>SM EN</w:t>
      </w:r>
      <w:r w:rsidR="006E56BC" w:rsidRPr="00866567">
        <w:rPr>
          <w:rFonts w:eastAsia="SimSun"/>
          <w:b/>
          <w:i/>
          <w:sz w:val="26"/>
          <w:szCs w:val="26"/>
          <w:lang w:val="ro-MD" w:eastAsia="zh-CN"/>
        </w:rPr>
        <w:t xml:space="preserve"> ISO 3758-20</w:t>
      </w:r>
      <w:r w:rsidR="006C1CF5" w:rsidRPr="00866567">
        <w:rPr>
          <w:rFonts w:eastAsia="SimSun"/>
          <w:b/>
          <w:i/>
          <w:sz w:val="26"/>
          <w:szCs w:val="26"/>
          <w:lang w:val="ro-MD" w:eastAsia="zh-CN"/>
        </w:rPr>
        <w:t>24</w:t>
      </w:r>
    </w:p>
    <w:p w14:paraId="533DE206" w14:textId="77777777" w:rsidR="006E56BC" w:rsidRDefault="006E56BC" w:rsidP="006E56BC">
      <w:pPr>
        <w:rPr>
          <w:lang w:val="ro-MD"/>
        </w:rPr>
      </w:pPr>
    </w:p>
    <w:p w14:paraId="0814E184" w14:textId="77777777" w:rsidR="006E56BC" w:rsidRDefault="006E56BC" w:rsidP="006E56BC">
      <w:pPr>
        <w:rPr>
          <w:lang w:val="ro-MD"/>
        </w:rPr>
      </w:pPr>
    </w:p>
    <w:p w14:paraId="241C368F" w14:textId="77777777" w:rsidR="006E56BC" w:rsidRDefault="006E56BC" w:rsidP="006E56BC">
      <w:pPr>
        <w:rPr>
          <w:lang w:val="ro-MD"/>
        </w:rPr>
      </w:pPr>
    </w:p>
    <w:p w14:paraId="6965C8DD" w14:textId="77777777" w:rsidR="006E56BC" w:rsidRDefault="006E56BC" w:rsidP="006E56BC">
      <w:pPr>
        <w:rPr>
          <w:lang w:val="ro-MD"/>
        </w:rPr>
      </w:pPr>
    </w:p>
    <w:p w14:paraId="00D7B9FB" w14:textId="77777777" w:rsidR="006E56BC" w:rsidRDefault="006E56BC" w:rsidP="006E56BC">
      <w:pPr>
        <w:rPr>
          <w:lang w:val="ro-MD"/>
        </w:rPr>
      </w:pPr>
    </w:p>
    <w:p w14:paraId="6F0670AD" w14:textId="77777777" w:rsidR="006E56BC" w:rsidRDefault="006E56BC" w:rsidP="006E56BC">
      <w:pPr>
        <w:rPr>
          <w:lang w:val="ro-MD"/>
        </w:rPr>
      </w:pPr>
    </w:p>
    <w:p w14:paraId="651D9A47" w14:textId="77777777" w:rsidR="006E56BC" w:rsidRDefault="006E56BC" w:rsidP="006E56BC">
      <w:pPr>
        <w:rPr>
          <w:lang w:val="ro-MD"/>
        </w:rPr>
      </w:pPr>
    </w:p>
    <w:p w14:paraId="3BB47DB8" w14:textId="77777777" w:rsidR="006E56BC" w:rsidRDefault="006E56BC" w:rsidP="006E56BC">
      <w:pPr>
        <w:rPr>
          <w:lang w:val="ro-MD"/>
        </w:rPr>
      </w:pPr>
    </w:p>
    <w:p w14:paraId="1647D337" w14:textId="77777777" w:rsidR="006E56BC" w:rsidRDefault="006E56BC" w:rsidP="006E56BC">
      <w:pPr>
        <w:rPr>
          <w:lang w:val="ro-MD"/>
        </w:rPr>
      </w:pPr>
    </w:p>
    <w:p w14:paraId="5C7E9083" w14:textId="77777777" w:rsidR="006E56BC" w:rsidRDefault="006E56BC" w:rsidP="006E56BC">
      <w:pPr>
        <w:rPr>
          <w:lang w:val="ro-MD"/>
        </w:rPr>
      </w:pPr>
    </w:p>
    <w:p w14:paraId="7E7ADFE1" w14:textId="77777777" w:rsidR="006E56BC" w:rsidRDefault="006E56BC" w:rsidP="006E56BC">
      <w:pPr>
        <w:rPr>
          <w:lang w:val="ro-MD"/>
        </w:rPr>
      </w:pPr>
    </w:p>
    <w:p w14:paraId="4AEBC954" w14:textId="77777777" w:rsidR="006E56BC" w:rsidRDefault="006E56BC" w:rsidP="006E56BC">
      <w:pPr>
        <w:rPr>
          <w:lang w:val="ro-MD"/>
        </w:rPr>
      </w:pPr>
    </w:p>
    <w:p w14:paraId="52976877" w14:textId="77777777" w:rsidR="006E56BC" w:rsidRDefault="006E56BC" w:rsidP="006E56BC">
      <w:pPr>
        <w:rPr>
          <w:lang w:val="ro-MD"/>
        </w:rPr>
      </w:pPr>
    </w:p>
    <w:p w14:paraId="158F8BFA" w14:textId="77777777" w:rsidR="006E56BC" w:rsidRDefault="006E56BC" w:rsidP="006E56BC">
      <w:pPr>
        <w:rPr>
          <w:lang w:val="ro-MD"/>
        </w:rPr>
      </w:pPr>
    </w:p>
    <w:p w14:paraId="3EF9BB21" w14:textId="77777777" w:rsidR="006E56BC" w:rsidRDefault="006E56BC" w:rsidP="006E56BC">
      <w:pPr>
        <w:rPr>
          <w:lang w:val="ro-MD"/>
        </w:rPr>
      </w:pPr>
    </w:p>
    <w:p w14:paraId="0D8CBB81" w14:textId="43D0D90F" w:rsidR="006E56BC" w:rsidRDefault="006E56BC" w:rsidP="006E56BC">
      <w:pPr>
        <w:rPr>
          <w:lang w:val="ro-MD"/>
        </w:rPr>
      </w:pPr>
    </w:p>
    <w:p w14:paraId="3E23E9B8" w14:textId="02CA0673" w:rsidR="008B6467" w:rsidRDefault="008B6467" w:rsidP="006E56BC">
      <w:pPr>
        <w:rPr>
          <w:lang w:val="ro-MD"/>
        </w:rPr>
      </w:pPr>
    </w:p>
    <w:p w14:paraId="1B660BA6" w14:textId="34D996AE" w:rsidR="008B6467" w:rsidRDefault="008B6467" w:rsidP="006E56BC">
      <w:pPr>
        <w:rPr>
          <w:lang w:val="ro-MD"/>
        </w:rPr>
      </w:pPr>
    </w:p>
    <w:p w14:paraId="1A76649C" w14:textId="4AFE6E84" w:rsidR="008B6467" w:rsidRDefault="008B6467" w:rsidP="006E56BC">
      <w:pPr>
        <w:rPr>
          <w:lang w:val="ro-MD"/>
        </w:rPr>
      </w:pPr>
    </w:p>
    <w:p w14:paraId="1DE2A07C" w14:textId="1A33896B" w:rsidR="008B6467" w:rsidRDefault="008B6467" w:rsidP="006E56BC">
      <w:pPr>
        <w:rPr>
          <w:lang w:val="ro-MD"/>
        </w:rPr>
      </w:pPr>
    </w:p>
    <w:p w14:paraId="462B9594" w14:textId="11162217" w:rsidR="008B6467" w:rsidRDefault="008B6467" w:rsidP="006E56BC">
      <w:pPr>
        <w:rPr>
          <w:lang w:val="ro-MD"/>
        </w:rPr>
      </w:pPr>
    </w:p>
    <w:p w14:paraId="19267F3C" w14:textId="74EBE115" w:rsidR="008B6467" w:rsidRDefault="008B6467" w:rsidP="006E56BC">
      <w:pPr>
        <w:rPr>
          <w:lang w:val="ro-MD"/>
        </w:rPr>
      </w:pPr>
    </w:p>
    <w:p w14:paraId="1826DCFD" w14:textId="25F8A137" w:rsidR="008B6467" w:rsidRDefault="008B6467" w:rsidP="006E56BC">
      <w:pPr>
        <w:rPr>
          <w:lang w:val="ro-MD"/>
        </w:rPr>
      </w:pPr>
    </w:p>
    <w:p w14:paraId="4E4D8383" w14:textId="0EBB0BD7" w:rsidR="008B6467" w:rsidRDefault="008B6467" w:rsidP="006E56BC">
      <w:pPr>
        <w:rPr>
          <w:lang w:val="ro-MD"/>
        </w:rPr>
      </w:pPr>
    </w:p>
    <w:p w14:paraId="38C1E304" w14:textId="012ED4DE" w:rsidR="008B6467" w:rsidRDefault="008B6467" w:rsidP="006E56BC">
      <w:pPr>
        <w:rPr>
          <w:lang w:val="ro-MD"/>
        </w:rPr>
      </w:pPr>
    </w:p>
    <w:p w14:paraId="7CA8F5E7" w14:textId="78EE9407" w:rsidR="008B6467" w:rsidRDefault="008B6467" w:rsidP="006E56BC">
      <w:pPr>
        <w:rPr>
          <w:lang w:val="ro-MD"/>
        </w:rPr>
      </w:pPr>
    </w:p>
    <w:p w14:paraId="73B1D8AF" w14:textId="08D2B36E" w:rsidR="008B6467" w:rsidRDefault="008B6467" w:rsidP="006E56BC">
      <w:pPr>
        <w:rPr>
          <w:lang w:val="ro-MD"/>
        </w:rPr>
      </w:pPr>
    </w:p>
    <w:p w14:paraId="163A2E33" w14:textId="510B0696" w:rsidR="008B6467" w:rsidRDefault="008B6467" w:rsidP="006E56BC">
      <w:pPr>
        <w:rPr>
          <w:lang w:val="ro-MD"/>
        </w:rPr>
      </w:pPr>
    </w:p>
    <w:p w14:paraId="5EA5458B" w14:textId="0569DB10" w:rsidR="008B6467" w:rsidRDefault="008B6467" w:rsidP="006E56BC">
      <w:pPr>
        <w:rPr>
          <w:lang w:val="ro-MD"/>
        </w:rPr>
      </w:pPr>
    </w:p>
    <w:p w14:paraId="5BD9B41B" w14:textId="77777777" w:rsidR="00797628" w:rsidRDefault="00797628" w:rsidP="006E56BC">
      <w:pPr>
        <w:rPr>
          <w:lang w:val="ro-MD"/>
        </w:rPr>
      </w:pPr>
    </w:p>
    <w:p w14:paraId="4905A810" w14:textId="790D50F1" w:rsidR="008B6467" w:rsidRDefault="008B6467" w:rsidP="006E56BC">
      <w:pPr>
        <w:rPr>
          <w:lang w:val="ro-MD"/>
        </w:rPr>
      </w:pPr>
    </w:p>
    <w:p w14:paraId="0EE7134F" w14:textId="361BDA48" w:rsidR="008B6467" w:rsidRDefault="008B6467" w:rsidP="006E56BC">
      <w:pPr>
        <w:rPr>
          <w:lang w:val="ro-MD"/>
        </w:rPr>
      </w:pPr>
    </w:p>
    <w:p w14:paraId="6591CA3B" w14:textId="25081D9D" w:rsidR="004B64CE" w:rsidRDefault="004B64CE" w:rsidP="006E56BC">
      <w:pPr>
        <w:rPr>
          <w:lang w:val="ro-MD"/>
        </w:rPr>
      </w:pPr>
    </w:p>
    <w:p w14:paraId="4364E441" w14:textId="109571C0" w:rsidR="004B64CE" w:rsidRDefault="004B64CE" w:rsidP="006E56BC">
      <w:pPr>
        <w:rPr>
          <w:lang w:val="ro-MD"/>
        </w:rPr>
      </w:pPr>
    </w:p>
    <w:p w14:paraId="503987F3" w14:textId="4A214DC4" w:rsidR="004B64CE" w:rsidRDefault="004B64CE" w:rsidP="006E56BC">
      <w:pPr>
        <w:rPr>
          <w:lang w:val="ro-MD"/>
        </w:rPr>
      </w:pPr>
    </w:p>
    <w:p w14:paraId="7AB145E5" w14:textId="7DD35F65" w:rsidR="004B64CE" w:rsidRDefault="004B64CE" w:rsidP="006E56BC">
      <w:pPr>
        <w:rPr>
          <w:lang w:val="ro-MD"/>
        </w:rPr>
      </w:pPr>
    </w:p>
    <w:p w14:paraId="55E8EBD2" w14:textId="023375B6" w:rsidR="004B64CE" w:rsidRDefault="004B64CE" w:rsidP="006E56BC">
      <w:pPr>
        <w:rPr>
          <w:lang w:val="ro-MD"/>
        </w:rPr>
      </w:pPr>
    </w:p>
    <w:p w14:paraId="74E3DCFB" w14:textId="77777777" w:rsidR="00866567" w:rsidRDefault="00866567" w:rsidP="006E56BC">
      <w:pPr>
        <w:rPr>
          <w:lang w:val="ro-MD"/>
        </w:rPr>
      </w:pPr>
    </w:p>
    <w:p w14:paraId="0B37671D" w14:textId="77777777" w:rsidR="004D46E2" w:rsidRDefault="004D46E2" w:rsidP="006E56BC">
      <w:pPr>
        <w:rPr>
          <w:lang w:val="ro-MD"/>
        </w:rPr>
      </w:pPr>
    </w:p>
    <w:p w14:paraId="6B020785" w14:textId="77777777" w:rsidR="006E56BC" w:rsidRDefault="006E56BC" w:rsidP="006E56BC">
      <w:pPr>
        <w:rPr>
          <w:lang w:val="ro-MD"/>
        </w:rPr>
      </w:pPr>
    </w:p>
    <w:p w14:paraId="52BE631B" w14:textId="19D9ABD1" w:rsidR="004B64CE" w:rsidRDefault="004B64CE" w:rsidP="004B64CE">
      <w:pPr>
        <w:jc w:val="right"/>
        <w:rPr>
          <w:sz w:val="20"/>
        </w:rPr>
      </w:pPr>
      <w:bookmarkStart w:id="2" w:name="_Hlk157069871"/>
      <w:r>
        <w:rPr>
          <w:sz w:val="20"/>
        </w:rPr>
        <w:t>Anexa nr.3</w:t>
      </w:r>
    </w:p>
    <w:p w14:paraId="6CECF7B2" w14:textId="77777777" w:rsidR="004B64CE" w:rsidRDefault="004B64CE" w:rsidP="004B64CE">
      <w:pPr>
        <w:jc w:val="right"/>
        <w:rPr>
          <w:sz w:val="20"/>
        </w:rPr>
      </w:pPr>
      <w:r>
        <w:rPr>
          <w:sz w:val="20"/>
        </w:rPr>
        <w:t>la caietul de sarcini</w:t>
      </w:r>
    </w:p>
    <w:bookmarkEnd w:id="2"/>
    <w:p w14:paraId="47E77A58" w14:textId="77777777" w:rsidR="006E56BC" w:rsidRPr="004B64CE" w:rsidRDefault="006E56BC" w:rsidP="006E56BC">
      <w:pPr>
        <w:ind w:right="-1"/>
        <w:jc w:val="center"/>
        <w:rPr>
          <w:b/>
          <w:sz w:val="24"/>
          <w:szCs w:val="24"/>
        </w:rPr>
      </w:pPr>
    </w:p>
    <w:p w14:paraId="164D53B8" w14:textId="77777777" w:rsidR="006E56BC" w:rsidRPr="00D237CF" w:rsidRDefault="006E56BC" w:rsidP="006E56BC">
      <w:pPr>
        <w:ind w:right="-1"/>
        <w:jc w:val="center"/>
        <w:rPr>
          <w:b/>
          <w:sz w:val="24"/>
          <w:szCs w:val="24"/>
          <w:lang w:val="ro-MD"/>
        </w:rPr>
      </w:pPr>
      <w:r w:rsidRPr="00D237CF">
        <w:rPr>
          <w:b/>
          <w:sz w:val="24"/>
          <w:szCs w:val="24"/>
          <w:lang w:val="ro-MD"/>
        </w:rPr>
        <w:t>S P E C I F I C A Ţ I E   T E H N I C Ă</w:t>
      </w:r>
    </w:p>
    <w:p w14:paraId="2F9173D7" w14:textId="77777777" w:rsidR="006E56BC" w:rsidRPr="00D237CF" w:rsidRDefault="006E56BC" w:rsidP="006E56BC">
      <w:pPr>
        <w:ind w:right="-1"/>
        <w:jc w:val="center"/>
        <w:rPr>
          <w:b/>
          <w:sz w:val="24"/>
          <w:szCs w:val="24"/>
          <w:lang w:val="ro-MD"/>
        </w:rPr>
      </w:pPr>
    </w:p>
    <w:p w14:paraId="7A15C935" w14:textId="4982C45B" w:rsidR="006E56BC" w:rsidRPr="00D237CF" w:rsidRDefault="006E56BC" w:rsidP="006E56BC">
      <w:pPr>
        <w:pStyle w:val="Listparagraf"/>
        <w:widowControl/>
        <w:numPr>
          <w:ilvl w:val="0"/>
          <w:numId w:val="19"/>
        </w:numPr>
        <w:autoSpaceDE/>
        <w:autoSpaceDN/>
        <w:ind w:right="-1"/>
        <w:contextualSpacing/>
        <w:rPr>
          <w:rFonts w:eastAsia="SimSun"/>
          <w:b/>
          <w:sz w:val="24"/>
          <w:szCs w:val="24"/>
          <w:lang w:val="ro-MD" w:eastAsia="zh-CN"/>
        </w:rPr>
      </w:pPr>
      <w:r w:rsidRPr="00D237CF">
        <w:rPr>
          <w:rFonts w:eastAsia="SimSun"/>
          <w:b/>
          <w:sz w:val="24"/>
          <w:szCs w:val="24"/>
          <w:lang w:val="ro-MD" w:eastAsia="zh-CN"/>
        </w:rPr>
        <w:t>Scurtă cu glugă (primăvară-toamnă)</w:t>
      </w:r>
      <w:r w:rsidR="004B64CE">
        <w:rPr>
          <w:rFonts w:eastAsia="SimSun"/>
          <w:b/>
          <w:sz w:val="24"/>
          <w:szCs w:val="24"/>
          <w:lang w:val="ro-MD" w:eastAsia="zh-CN"/>
        </w:rPr>
        <w:t xml:space="preserve"> – </w:t>
      </w:r>
      <w:r w:rsidR="00794BDD" w:rsidRPr="003116A1">
        <w:rPr>
          <w:rFonts w:eastAsia="SimSun"/>
          <w:b/>
          <w:sz w:val="24"/>
          <w:szCs w:val="24"/>
          <w:lang w:val="ro-MD" w:eastAsia="zh-CN"/>
        </w:rPr>
        <w:t>400</w:t>
      </w:r>
      <w:r w:rsidR="004B64CE" w:rsidRPr="003116A1">
        <w:rPr>
          <w:rFonts w:eastAsia="SimSun"/>
          <w:b/>
          <w:sz w:val="24"/>
          <w:szCs w:val="24"/>
          <w:lang w:val="ro-MD" w:eastAsia="zh-CN"/>
        </w:rPr>
        <w:t xml:space="preserve"> buc</w:t>
      </w:r>
      <w:r w:rsidRPr="003116A1">
        <w:rPr>
          <w:rFonts w:eastAsia="SimSun"/>
          <w:b/>
          <w:sz w:val="24"/>
          <w:szCs w:val="24"/>
          <w:lang w:val="ro-MD" w:eastAsia="zh-CN"/>
        </w:rPr>
        <w:t>.</w:t>
      </w:r>
    </w:p>
    <w:p w14:paraId="30D4E8BF" w14:textId="77777777" w:rsidR="006E56BC" w:rsidRPr="00D237CF" w:rsidRDefault="006E56BC" w:rsidP="006E56BC">
      <w:pPr>
        <w:ind w:right="-1" w:firstLine="567"/>
        <w:jc w:val="both"/>
        <w:rPr>
          <w:b/>
          <w:sz w:val="24"/>
          <w:szCs w:val="24"/>
          <w:lang w:val="ro-MD"/>
        </w:rPr>
      </w:pPr>
    </w:p>
    <w:p w14:paraId="3EE9F0C2" w14:textId="0EBF2115" w:rsidR="00F3488F" w:rsidRPr="006C1CF5" w:rsidRDefault="006E56BC" w:rsidP="006C1CF5">
      <w:pPr>
        <w:ind w:right="-1" w:firstLine="540"/>
        <w:jc w:val="both"/>
        <w:rPr>
          <w:b/>
          <w:color w:val="FF0000"/>
          <w:sz w:val="26"/>
          <w:szCs w:val="26"/>
          <w:lang w:val="ro-MD"/>
        </w:rPr>
      </w:pPr>
      <w:r w:rsidRPr="00D237CF">
        <w:rPr>
          <w:b/>
          <w:sz w:val="24"/>
          <w:szCs w:val="24"/>
          <w:lang w:val="ro-MD"/>
        </w:rPr>
        <w:t xml:space="preserve">1.1  Materialele folosite: </w:t>
      </w:r>
      <w:r w:rsidRPr="00D237CF">
        <w:rPr>
          <w:sz w:val="24"/>
          <w:szCs w:val="24"/>
          <w:lang w:val="ro-MD"/>
        </w:rPr>
        <w:t xml:space="preserve">Pentru confecţionarea scurtei cu glugă (primăvară-toamnă) </w:t>
      </w:r>
      <w:r w:rsidR="00DC4A72">
        <w:rPr>
          <w:sz w:val="24"/>
          <w:szCs w:val="24"/>
          <w:lang w:val="ro-MD"/>
        </w:rPr>
        <w:t xml:space="preserve">să </w:t>
      </w:r>
      <w:r w:rsidRPr="00D237CF">
        <w:rPr>
          <w:sz w:val="24"/>
          <w:szCs w:val="24"/>
          <w:lang w:val="ro-MD"/>
        </w:rPr>
        <w:t xml:space="preserve">fi folosită ţesătură combinată de tip „Rip-Stop Stretch” cu fir armat la pas de 6-7 mm şi prelucrare impermeabilă. Culoarea - </w:t>
      </w:r>
      <w:r w:rsidRPr="00D237CF">
        <w:rPr>
          <w:rFonts w:eastAsia="SimSun"/>
          <w:sz w:val="24"/>
          <w:szCs w:val="24"/>
          <w:lang w:val="ro-MD" w:eastAsia="zh-CN"/>
        </w:rPr>
        <w:t>Pantone cod 19-4013 T</w:t>
      </w:r>
      <w:r w:rsidR="00AF7105">
        <w:rPr>
          <w:rFonts w:eastAsia="SimSun"/>
          <w:sz w:val="24"/>
          <w:szCs w:val="24"/>
          <w:lang w:val="ro-MD" w:eastAsia="zh-CN"/>
        </w:rPr>
        <w:t>P</w:t>
      </w:r>
      <w:r w:rsidRPr="00D237CF">
        <w:rPr>
          <w:rFonts w:eastAsia="SimSun"/>
          <w:sz w:val="24"/>
          <w:szCs w:val="24"/>
          <w:lang w:val="ro-MD" w:eastAsia="zh-CN"/>
        </w:rPr>
        <w:t xml:space="preserve">X </w:t>
      </w:r>
      <w:r w:rsidRPr="00D237CF">
        <w:rPr>
          <w:sz w:val="24"/>
          <w:szCs w:val="24"/>
          <w:lang w:val="ro-MD"/>
        </w:rPr>
        <w:t>Dark Navy.</w:t>
      </w:r>
      <w:r w:rsidRPr="00D237CF">
        <w:rPr>
          <w:color w:val="FF0000"/>
          <w:sz w:val="24"/>
          <w:szCs w:val="24"/>
          <w:lang w:val="ro-MD"/>
        </w:rPr>
        <w:t xml:space="preserve"> </w:t>
      </w:r>
      <w:r w:rsidRPr="00D237CF">
        <w:rPr>
          <w:sz w:val="24"/>
          <w:szCs w:val="24"/>
          <w:lang w:val="ro-MD"/>
        </w:rPr>
        <w:t xml:space="preserve">Densitatea: </w:t>
      </w:r>
      <w:r w:rsidRPr="00D237CF">
        <w:rPr>
          <w:rFonts w:eastAsia="SimSun"/>
          <w:sz w:val="24"/>
          <w:szCs w:val="24"/>
          <w:lang w:val="ro-MD" w:eastAsia="zh-CN"/>
        </w:rPr>
        <w:t>220-250</w:t>
      </w:r>
      <w:r w:rsidRPr="00D237CF">
        <w:rPr>
          <w:sz w:val="24"/>
          <w:szCs w:val="24"/>
          <w:lang w:val="ro-MD"/>
        </w:rPr>
        <w:t xml:space="preserve"> gr/m². Compoziţia fibrelor constituie: 35% - bumbac, 65% - </w:t>
      </w:r>
      <w:r>
        <w:rPr>
          <w:sz w:val="24"/>
          <w:szCs w:val="24"/>
          <w:lang w:val="ro-MD"/>
        </w:rPr>
        <w:t>poly</w:t>
      </w:r>
      <w:r w:rsidRPr="00D237CF">
        <w:rPr>
          <w:sz w:val="24"/>
          <w:szCs w:val="24"/>
          <w:lang w:val="ro-MD"/>
        </w:rPr>
        <w:t>ester. Permeabilitate la aer de cel puţin 40 de dm³/m²s. Rezistenţa culorii la spălare 4/4, efort fizic 4/4, 6 la lumină. Sarcina de rupere 700 N minimum (în urzeală) şi 700 N minimum (în bătătură). Pentru căptușeala scurtei se va folosi țesătura „Fleese” 100% poliester cu densitatea 160 gr/m² culoarea negru, iar pentru căptușeala glugii țesătura de tricot 100% bumbac cu densitatea 140-150gr/m² culoarea negru. Ecuso</w:t>
      </w:r>
      <w:r w:rsidR="00F3488F">
        <w:rPr>
          <w:sz w:val="24"/>
          <w:szCs w:val="24"/>
          <w:lang w:val="ro-MD"/>
        </w:rPr>
        <w:t>a</w:t>
      </w:r>
      <w:r w:rsidRPr="00D237CF">
        <w:rPr>
          <w:sz w:val="24"/>
          <w:szCs w:val="24"/>
          <w:lang w:val="ro-MD"/>
        </w:rPr>
        <w:t>n</w:t>
      </w:r>
      <w:r w:rsidR="00F3488F">
        <w:rPr>
          <w:sz w:val="24"/>
          <w:szCs w:val="24"/>
          <w:lang w:val="ro-MD"/>
        </w:rPr>
        <w:t>e</w:t>
      </w:r>
      <w:r w:rsidR="006C1CF5">
        <w:rPr>
          <w:sz w:val="24"/>
          <w:szCs w:val="24"/>
          <w:lang w:val="ro-MD"/>
        </w:rPr>
        <w:t>le</w:t>
      </w:r>
      <w:r w:rsidRPr="00D237CF">
        <w:rPr>
          <w:sz w:val="24"/>
          <w:szCs w:val="24"/>
          <w:lang w:val="ro-MD"/>
        </w:rPr>
        <w:t xml:space="preserve"> pe mânecă</w:t>
      </w:r>
      <w:r w:rsidR="006C1CF5">
        <w:rPr>
          <w:sz w:val="24"/>
          <w:szCs w:val="24"/>
          <w:lang w:val="ro-MD"/>
        </w:rPr>
        <w:t xml:space="preserve"> sunt brodate și se aplică conform </w:t>
      </w:r>
      <w:r w:rsidR="006C1CF5">
        <w:rPr>
          <w:sz w:val="26"/>
          <w:szCs w:val="26"/>
          <w:lang w:val="ro-MD"/>
        </w:rPr>
        <w:t>prevederilor</w:t>
      </w:r>
      <w:r w:rsidR="006C1CF5" w:rsidRPr="008B6467">
        <w:rPr>
          <w:sz w:val="26"/>
          <w:szCs w:val="26"/>
          <w:lang w:val="ro-MD"/>
        </w:rPr>
        <w:t xml:space="preserve"> </w:t>
      </w:r>
      <w:r w:rsidR="006C1CF5">
        <w:rPr>
          <w:sz w:val="26"/>
          <w:szCs w:val="26"/>
          <w:lang w:val="ro-MD"/>
        </w:rPr>
        <w:t>HG nr.83/2024 privind aprobarea însemnelor distinctive generale ale Ministerului Afacerilor Interne.</w:t>
      </w:r>
    </w:p>
    <w:p w14:paraId="4A702DA1" w14:textId="0751E012" w:rsidR="006E56BC" w:rsidRPr="00D237CF" w:rsidRDefault="006E56BC" w:rsidP="006E56BC">
      <w:pPr>
        <w:ind w:right="-1" w:firstLine="567"/>
        <w:jc w:val="both"/>
        <w:rPr>
          <w:sz w:val="24"/>
          <w:szCs w:val="24"/>
          <w:lang w:val="ro-MD"/>
        </w:rPr>
      </w:pPr>
      <w:bookmarkStart w:id="3" w:name="_Hlk157072864"/>
      <w:r w:rsidRPr="00D237CF">
        <w:rPr>
          <w:sz w:val="24"/>
          <w:szCs w:val="24"/>
          <w:lang w:val="ro-MD"/>
        </w:rPr>
        <w:t xml:space="preserve">Conform modelului aprobat. </w:t>
      </w:r>
      <w:r w:rsidRPr="00D237CF">
        <w:rPr>
          <w:rFonts w:eastAsia="SimSun"/>
          <w:sz w:val="24"/>
          <w:szCs w:val="24"/>
          <w:lang w:val="ro-MD" w:eastAsia="zh-CN"/>
        </w:rPr>
        <w:t>Ecuso</w:t>
      </w:r>
      <w:r w:rsidR="00F3488F">
        <w:rPr>
          <w:rFonts w:eastAsia="SimSun"/>
          <w:sz w:val="24"/>
          <w:szCs w:val="24"/>
          <w:lang w:val="ro-MD" w:eastAsia="zh-CN"/>
        </w:rPr>
        <w:t>anele</w:t>
      </w:r>
      <w:r w:rsidRPr="00D237CF">
        <w:rPr>
          <w:rFonts w:eastAsia="SimSun"/>
          <w:sz w:val="24"/>
          <w:szCs w:val="24"/>
          <w:lang w:val="ro-MD" w:eastAsia="zh-CN"/>
        </w:rPr>
        <w:t xml:space="preserve"> pe mânecă se aplică la scurtă pe bandă ,,velcro”.</w:t>
      </w:r>
    </w:p>
    <w:bookmarkEnd w:id="3"/>
    <w:p w14:paraId="4C934577" w14:textId="77777777" w:rsidR="006E56BC" w:rsidRPr="00D237CF" w:rsidRDefault="006E56BC" w:rsidP="006E56BC">
      <w:pPr>
        <w:tabs>
          <w:tab w:val="left" w:pos="284"/>
        </w:tabs>
        <w:ind w:right="-1" w:firstLine="540"/>
        <w:jc w:val="both"/>
        <w:rPr>
          <w:rFonts w:eastAsia="SimSun"/>
          <w:b/>
          <w:sz w:val="24"/>
          <w:szCs w:val="24"/>
          <w:lang w:val="ro-MD" w:eastAsia="zh-CN"/>
        </w:rPr>
      </w:pPr>
      <w:r w:rsidRPr="00D237CF">
        <w:rPr>
          <w:rFonts w:eastAsia="SimSun"/>
          <w:sz w:val="24"/>
          <w:szCs w:val="24"/>
          <w:lang w:val="ro-MD" w:eastAsia="zh-CN"/>
        </w:rPr>
        <w:t>Banda „velcro”, ața, butoni de metal, fermoar spiralat conform Fișei de selectare a materialelor.</w:t>
      </w:r>
    </w:p>
    <w:p w14:paraId="48DCC71D" w14:textId="6BB4A8FB" w:rsidR="006E56BC" w:rsidRPr="00D237CF" w:rsidRDefault="006E56BC" w:rsidP="006E56BC">
      <w:pPr>
        <w:ind w:right="-1" w:firstLine="567"/>
        <w:jc w:val="both"/>
        <w:rPr>
          <w:rFonts w:eastAsia="SimSun"/>
          <w:sz w:val="24"/>
          <w:szCs w:val="24"/>
          <w:lang w:val="ro-MD" w:eastAsia="zh-CN"/>
        </w:rPr>
      </w:pPr>
      <w:r w:rsidRPr="00D237CF">
        <w:rPr>
          <w:rFonts w:eastAsia="SimSun"/>
          <w:b/>
          <w:sz w:val="24"/>
          <w:szCs w:val="24"/>
          <w:lang w:val="ro-MD" w:eastAsia="zh-CN"/>
        </w:rPr>
        <w:t xml:space="preserve">1.2 Descriere: </w:t>
      </w:r>
      <w:r w:rsidRPr="00D237CF">
        <w:rPr>
          <w:rFonts w:eastAsia="SimSun"/>
          <w:sz w:val="24"/>
          <w:szCs w:val="24"/>
          <w:lang w:val="ro-MD" w:eastAsia="zh-CN"/>
        </w:rPr>
        <w:t>Scurtă cu glugă (primăvară-toamnă)</w:t>
      </w:r>
      <w:r w:rsidRPr="00D237CF">
        <w:rPr>
          <w:rFonts w:eastAsia="SimSun"/>
          <w:b/>
          <w:sz w:val="24"/>
          <w:szCs w:val="24"/>
          <w:lang w:val="ro-MD" w:eastAsia="zh-CN"/>
        </w:rPr>
        <w:t xml:space="preserve"> </w:t>
      </w:r>
      <w:r w:rsidRPr="00D237CF">
        <w:rPr>
          <w:rFonts w:eastAsia="SimSun"/>
          <w:sz w:val="24"/>
          <w:szCs w:val="24"/>
          <w:lang w:eastAsia="zh-CN"/>
        </w:rPr>
        <w:t xml:space="preserve">de siluetă dreaptă, cu lungimea până la linia şoldurilor este compusă din faţă, spate, mânecă şi glugă. Sistemul de închidere a produsului este central cu fermoar până la terminaţia produsului şi 6 butoni ascunși, situate pe întreaga lungime a plăncii de acoperire a fermoarului, unu fiind amplasat pe glugă. Faţa scurtei prezintă două repere simetrice. Pe partea din față, cu 20 mm de la nivelul liniei taliei, pe ambele fețe, sunt realizate 2 buzunare tăiate cu lungimea liniei de intrare 180 mm, orientate oblic sub un unghi de 30°. Buzunarele se închid cu fermoare din masa plastică cu sistem de protejare hidrofobă. Pe piepți din fața, la distanța de 60 mm de la linia ce divizează bustul pe verticală în două părți simetrice, în partea dreaptă și stângă pe orizontal, se aplică două benzi „velcro” (Loops fără bordură), cu dimensiunile </w:t>
      </w:r>
      <w:bookmarkStart w:id="4" w:name="_Hlk157081047"/>
      <w:r w:rsidRPr="00D237CF">
        <w:rPr>
          <w:rFonts w:eastAsia="SimSun"/>
          <w:sz w:val="24"/>
          <w:szCs w:val="24"/>
          <w:lang w:eastAsia="zh-CN"/>
        </w:rPr>
        <w:t>105*</w:t>
      </w:r>
      <w:r w:rsidR="006C1CF5">
        <w:rPr>
          <w:rFonts w:eastAsia="SimSun"/>
          <w:sz w:val="24"/>
          <w:szCs w:val="24"/>
          <w:lang w:eastAsia="zh-CN"/>
        </w:rPr>
        <w:t>25</w:t>
      </w:r>
      <w:r w:rsidRPr="00D237CF">
        <w:rPr>
          <w:rFonts w:eastAsia="SimSun"/>
          <w:sz w:val="24"/>
          <w:szCs w:val="24"/>
          <w:lang w:eastAsia="zh-CN"/>
        </w:rPr>
        <w:t xml:space="preserve"> mm</w:t>
      </w:r>
      <w:bookmarkEnd w:id="4"/>
      <w:r w:rsidR="00A825D8">
        <w:rPr>
          <w:rFonts w:eastAsia="SimSun"/>
          <w:sz w:val="24"/>
          <w:szCs w:val="24"/>
          <w:lang w:eastAsia="zh-CN"/>
        </w:rPr>
        <w:t xml:space="preserve">. </w:t>
      </w:r>
      <w:r w:rsidRPr="00D237CF">
        <w:rPr>
          <w:rFonts w:eastAsia="SimSun"/>
          <w:sz w:val="24"/>
          <w:szCs w:val="24"/>
          <w:lang w:val="ro-MD" w:eastAsia="zh-CN"/>
        </w:rPr>
        <w:t>Totodată, benzile se amplasează astfel, ca marginile de sus ale benzilor să fie pe o linie dreaptă cu marginea de sus a ecusonului de pe mâneca.</w:t>
      </w:r>
    </w:p>
    <w:p w14:paraId="2A3D86BB" w14:textId="77777777" w:rsidR="006E56BC" w:rsidRPr="00D237CF" w:rsidRDefault="006E56BC" w:rsidP="006E56BC">
      <w:pPr>
        <w:ind w:right="-1" w:firstLine="567"/>
        <w:jc w:val="both"/>
        <w:rPr>
          <w:rFonts w:eastAsia="SimSun"/>
          <w:sz w:val="24"/>
          <w:szCs w:val="24"/>
          <w:lang w:val="ro-MD" w:eastAsia="zh-CN"/>
        </w:rPr>
      </w:pPr>
      <w:r w:rsidRPr="00D237CF">
        <w:rPr>
          <w:rFonts w:eastAsia="SimSun"/>
          <w:sz w:val="24"/>
          <w:szCs w:val="24"/>
          <w:lang w:val="ro-MD" w:eastAsia="zh-CN"/>
        </w:rPr>
        <w:t>La nivelul taliei, pe interior este amplasat brâul (culisa), cu destinația ajustării mărimii.</w:t>
      </w:r>
    </w:p>
    <w:p w14:paraId="15667F04" w14:textId="77777777" w:rsidR="006E56BC" w:rsidRPr="00D237CF" w:rsidRDefault="006E56BC" w:rsidP="006E56BC">
      <w:pPr>
        <w:ind w:right="-1" w:firstLine="567"/>
        <w:jc w:val="both"/>
        <w:rPr>
          <w:rFonts w:eastAsia="SimSun"/>
          <w:sz w:val="24"/>
          <w:szCs w:val="24"/>
          <w:lang w:eastAsia="zh-CN"/>
        </w:rPr>
      </w:pPr>
      <w:r w:rsidRPr="00D237CF">
        <w:rPr>
          <w:rFonts w:eastAsia="SimSun"/>
          <w:sz w:val="24"/>
          <w:szCs w:val="24"/>
          <w:lang w:val="ro-MD" w:eastAsia="zh-CN"/>
        </w:rPr>
        <w:t>În cusătura laterală, în ambele părți, la terminația produsului sunt amplasate fermoare din</w:t>
      </w:r>
      <w:r w:rsidRPr="00D237CF">
        <w:rPr>
          <w:rFonts w:eastAsia="SimSun"/>
          <w:sz w:val="24"/>
          <w:szCs w:val="24"/>
          <w:lang w:eastAsia="zh-CN"/>
        </w:rPr>
        <w:t xml:space="preserve"> masa plastică cu sistem de protejare hidrofobă, cu lungime de 200 mm. Jos, la terminație, fermoarele se fixează cu o chingă cu buton ascuns, cu dimensiunile 55*30 mm.</w:t>
      </w:r>
    </w:p>
    <w:p w14:paraId="18237015" w14:textId="77777777" w:rsidR="006E56BC" w:rsidRPr="00D237CF" w:rsidRDefault="006E56BC" w:rsidP="006E56BC">
      <w:pPr>
        <w:ind w:right="-1" w:firstLine="567"/>
        <w:jc w:val="both"/>
        <w:rPr>
          <w:rFonts w:eastAsia="SimSun"/>
          <w:sz w:val="24"/>
          <w:szCs w:val="24"/>
          <w:lang w:eastAsia="zh-CN"/>
        </w:rPr>
      </w:pPr>
      <w:r w:rsidRPr="00D237CF">
        <w:rPr>
          <w:rFonts w:eastAsia="SimSun"/>
          <w:sz w:val="24"/>
          <w:szCs w:val="24"/>
          <w:lang w:eastAsia="zh-CN"/>
        </w:rPr>
        <w:t>Pe căptușeala feței stângi, la distanța de 3 cm de la bizeț, la nivelul liniei bustului este aplicat un buzunar interior, cu dimensiunile 100*115 mm, cu închidere pe un nasture și butonieră.</w:t>
      </w:r>
    </w:p>
    <w:p w14:paraId="228F8EE0" w14:textId="7E8A8741" w:rsidR="006E56BC" w:rsidRPr="00D237CF" w:rsidRDefault="006E56BC" w:rsidP="006E56BC">
      <w:pPr>
        <w:ind w:right="-1" w:firstLine="567"/>
        <w:jc w:val="both"/>
        <w:rPr>
          <w:rFonts w:eastAsia="SimSun"/>
          <w:sz w:val="24"/>
          <w:szCs w:val="24"/>
          <w:lang w:eastAsia="zh-CN"/>
        </w:rPr>
      </w:pPr>
      <w:r w:rsidRPr="00D237CF">
        <w:rPr>
          <w:rFonts w:eastAsia="SimSun"/>
          <w:sz w:val="24"/>
          <w:szCs w:val="24"/>
          <w:lang w:eastAsia="zh-CN"/>
        </w:rPr>
        <w:t xml:space="preserve"> Partea din spate se confecționează dintr-un reper. În partea superioară a elementului spate la o distanţă de 180 mm de la răscroiala gâtului pe centru este aplicată o banda „velcro” (Loops) cu dimensiunile 320*80 mm pentru fixarea emblemei. Emblema brodată/printată va conține </w:t>
      </w:r>
      <w:r w:rsidRPr="00D237CF">
        <w:rPr>
          <w:rFonts w:eastAsia="SimSun"/>
          <w:bCs/>
          <w:iCs/>
          <w:sz w:val="24"/>
          <w:szCs w:val="24"/>
          <w:lang w:val="ro-MD" w:eastAsia="zh-CN"/>
        </w:rPr>
        <w:t>inscripția „</w:t>
      </w:r>
      <w:r w:rsidR="00A825D8">
        <w:rPr>
          <w:rFonts w:eastAsia="SimSun"/>
          <w:bCs/>
          <w:iCs/>
          <w:sz w:val="24"/>
          <w:szCs w:val="24"/>
          <w:lang w:val="ro-MD" w:eastAsia="zh-CN"/>
        </w:rPr>
        <w:t>IGSU</w:t>
      </w:r>
      <w:r w:rsidRPr="00D237CF">
        <w:rPr>
          <w:rFonts w:eastAsia="SimSun"/>
          <w:bCs/>
          <w:iCs/>
          <w:sz w:val="24"/>
          <w:szCs w:val="24"/>
          <w:lang w:val="ro-MD" w:eastAsia="zh-CN"/>
        </w:rPr>
        <w:t>”</w:t>
      </w:r>
      <w:r w:rsidRPr="00D237CF">
        <w:rPr>
          <w:rFonts w:eastAsia="SimSun"/>
          <w:sz w:val="24"/>
          <w:szCs w:val="24"/>
          <w:lang w:eastAsia="zh-CN"/>
        </w:rPr>
        <w:t xml:space="preserve">, plasata </w:t>
      </w:r>
      <w:r w:rsidR="00EE133A">
        <w:rPr>
          <w:rFonts w:eastAsia="SimSun"/>
          <w:sz w:val="24"/>
          <w:szCs w:val="24"/>
          <w:lang w:eastAsia="zh-CN"/>
        </w:rPr>
        <w:t>î</w:t>
      </w:r>
      <w:r w:rsidRPr="00D237CF">
        <w:rPr>
          <w:rFonts w:eastAsia="SimSun"/>
          <w:sz w:val="24"/>
          <w:szCs w:val="24"/>
          <w:lang w:eastAsia="zh-CN"/>
        </w:rPr>
        <w:t xml:space="preserve">n un chenar cu lățimea de </w:t>
      </w:r>
      <w:r w:rsidR="00462075">
        <w:rPr>
          <w:rFonts w:eastAsia="SimSun"/>
          <w:sz w:val="24"/>
          <w:szCs w:val="24"/>
          <w:lang w:eastAsia="zh-CN"/>
        </w:rPr>
        <w:t>3</w:t>
      </w:r>
      <w:r w:rsidRPr="00D237CF">
        <w:rPr>
          <w:rFonts w:eastAsia="SimSun"/>
          <w:sz w:val="24"/>
          <w:szCs w:val="24"/>
          <w:lang w:eastAsia="zh-CN"/>
        </w:rPr>
        <w:t xml:space="preserve"> mm, de dimensiunile 320*80 mm, fixata pe banda „velcro” (Hook) ce corespunde benzii aplicate pe spatele scurtei. Terminația de jos a spatelui este sub forma semi-ovală, cu creștere pe mijloc cu 50 mm.</w:t>
      </w:r>
    </w:p>
    <w:p w14:paraId="7868F885" w14:textId="7243D02E" w:rsidR="006E56BC" w:rsidRPr="00D237CF" w:rsidRDefault="006E56BC" w:rsidP="006E56BC">
      <w:pPr>
        <w:ind w:right="-1" w:firstLine="567"/>
        <w:jc w:val="both"/>
        <w:rPr>
          <w:rFonts w:eastAsia="SimSun"/>
          <w:sz w:val="24"/>
          <w:szCs w:val="24"/>
          <w:lang w:eastAsia="zh-CN"/>
        </w:rPr>
      </w:pPr>
      <w:r w:rsidRPr="00D237CF">
        <w:rPr>
          <w:rFonts w:eastAsia="SimSun"/>
          <w:sz w:val="24"/>
          <w:szCs w:val="24"/>
          <w:lang w:eastAsia="zh-CN"/>
        </w:rPr>
        <w:t xml:space="preserve">Mâneca de croială raglan clasic este confecționată dintr-un reper. La distanța de 28 cm de la răscroiala gâtului sunt aplicate 2 benzi „velcro” (Loops fără bordură), </w:t>
      </w:r>
      <w:bookmarkStart w:id="5" w:name="_Hlk157068667"/>
      <w:r w:rsidRPr="00D237CF">
        <w:rPr>
          <w:rFonts w:eastAsia="SimSun"/>
          <w:sz w:val="24"/>
          <w:szCs w:val="24"/>
          <w:lang w:eastAsia="zh-CN"/>
        </w:rPr>
        <w:t xml:space="preserve">pentru ecuson, care au dimensiunile: </w:t>
      </w:r>
      <w:r w:rsidR="00462075">
        <w:rPr>
          <w:rFonts w:eastAsia="SimSun"/>
          <w:sz w:val="24"/>
          <w:szCs w:val="24"/>
          <w:lang w:eastAsia="zh-CN"/>
        </w:rPr>
        <w:t>80</w:t>
      </w:r>
      <w:r w:rsidRPr="00D237CF">
        <w:rPr>
          <w:rFonts w:eastAsia="SimSun"/>
          <w:sz w:val="24"/>
          <w:szCs w:val="24"/>
          <w:lang w:eastAsia="zh-CN"/>
        </w:rPr>
        <w:t xml:space="preserve">*70 mm. </w:t>
      </w:r>
      <w:bookmarkEnd w:id="5"/>
      <w:r w:rsidRPr="00D237CF">
        <w:rPr>
          <w:rFonts w:eastAsia="SimSun"/>
          <w:sz w:val="24"/>
          <w:szCs w:val="24"/>
          <w:lang w:eastAsia="zh-CN"/>
        </w:rPr>
        <w:t xml:space="preserve">Pe partea posterioară a mânecilor, la nivelul liniei cotului sunt realizate elemente de protecţie(cotiere), cu rol de întărire a acestei zone cu forma unui trapez neregulat cu înălţimea </w:t>
      </w:r>
      <w:r w:rsidR="00462075">
        <w:rPr>
          <w:rFonts w:eastAsia="SimSun"/>
          <w:sz w:val="24"/>
          <w:szCs w:val="24"/>
          <w:lang w:eastAsia="zh-CN"/>
        </w:rPr>
        <w:t>similară ecusonului</w:t>
      </w:r>
      <w:r w:rsidRPr="00D237CF">
        <w:rPr>
          <w:rFonts w:eastAsia="SimSun"/>
          <w:sz w:val="24"/>
          <w:szCs w:val="24"/>
          <w:lang w:eastAsia="zh-CN"/>
        </w:rPr>
        <w:t xml:space="preserve">. </w:t>
      </w:r>
    </w:p>
    <w:p w14:paraId="6E12FBA7" w14:textId="77777777" w:rsidR="006E56BC" w:rsidRPr="00D237CF" w:rsidRDefault="006E56BC" w:rsidP="006E56BC">
      <w:pPr>
        <w:ind w:right="-1" w:firstLine="567"/>
        <w:jc w:val="both"/>
        <w:rPr>
          <w:rFonts w:eastAsia="SimSun"/>
          <w:sz w:val="24"/>
          <w:szCs w:val="24"/>
          <w:lang w:eastAsia="zh-CN"/>
        </w:rPr>
      </w:pPr>
      <w:r w:rsidRPr="00D237CF">
        <w:rPr>
          <w:rFonts w:eastAsia="SimSun"/>
          <w:sz w:val="24"/>
          <w:szCs w:val="24"/>
          <w:lang w:eastAsia="zh-CN"/>
        </w:rPr>
        <w:t>Terminația mânecilor este prevăzută cu un sistem de ajustare, compus din banda „velcro” fixată la 35 mm de la terminația mânecii cu dimensiunile de 150*30 mm (Loop) și o chingă de lățime 50 mm fixată în cusătura inferioară la 25 mm de la terminație, dotată cu bandă „velcro” cu dimensiunile 50*30 mm (Hook).</w:t>
      </w:r>
    </w:p>
    <w:p w14:paraId="694D20E3" w14:textId="77777777" w:rsidR="006E56BC" w:rsidRPr="00D237CF" w:rsidRDefault="006E56BC" w:rsidP="006E56BC">
      <w:pPr>
        <w:ind w:right="-1" w:firstLine="567"/>
        <w:jc w:val="both"/>
        <w:rPr>
          <w:rFonts w:eastAsia="SimSun"/>
          <w:sz w:val="24"/>
          <w:szCs w:val="24"/>
          <w:lang w:eastAsia="zh-CN"/>
        </w:rPr>
      </w:pPr>
      <w:r w:rsidRPr="00D237CF">
        <w:rPr>
          <w:rFonts w:eastAsia="SimSun"/>
          <w:sz w:val="24"/>
          <w:szCs w:val="24"/>
          <w:lang w:eastAsia="zh-CN"/>
        </w:rPr>
        <w:t xml:space="preserve">Gluga scurtei este constituită din trei repere: 2 laterale simetrice și o detalie centrală, iar partea anterioară superioară este prelucrată cu o bordură care formează un şnal pentru reglarea volumului glugii în faţă.  </w:t>
      </w:r>
    </w:p>
    <w:p w14:paraId="4EF3A1F8" w14:textId="77777777" w:rsidR="006E56BC" w:rsidRPr="00D237CF" w:rsidRDefault="006E56BC" w:rsidP="006E56BC">
      <w:pPr>
        <w:ind w:right="-1" w:firstLine="567"/>
        <w:jc w:val="both"/>
        <w:rPr>
          <w:rFonts w:eastAsia="SimSun"/>
          <w:sz w:val="24"/>
          <w:szCs w:val="24"/>
          <w:lang w:eastAsia="zh-CN"/>
        </w:rPr>
      </w:pPr>
      <w:r w:rsidRPr="00D237CF">
        <w:rPr>
          <w:rFonts w:eastAsia="SimSun"/>
          <w:sz w:val="24"/>
          <w:szCs w:val="24"/>
          <w:lang w:eastAsia="zh-CN"/>
        </w:rPr>
        <w:t>Căptușeala scurtei până la gluga este din materialul „fleece” de culoarea neagră. Glugă este prelucrată cu căptușeală din material tricotat de culoarea neagră.</w:t>
      </w:r>
    </w:p>
    <w:p w14:paraId="73998A72" w14:textId="58CD018E" w:rsidR="006E56BC" w:rsidRPr="00D237CF" w:rsidRDefault="006E56BC" w:rsidP="006E56BC">
      <w:pPr>
        <w:ind w:right="-1" w:firstLine="567"/>
        <w:jc w:val="both"/>
        <w:rPr>
          <w:rFonts w:eastAsia="SimSun"/>
          <w:sz w:val="24"/>
          <w:szCs w:val="24"/>
          <w:lang w:eastAsia="zh-CN"/>
        </w:rPr>
      </w:pPr>
      <w:r w:rsidRPr="00D237CF">
        <w:rPr>
          <w:rFonts w:eastAsia="SimSun"/>
          <w:sz w:val="24"/>
          <w:szCs w:val="24"/>
          <w:lang w:eastAsia="zh-CN"/>
        </w:rPr>
        <w:t xml:space="preserve">Pe </w:t>
      </w:r>
      <w:r w:rsidR="00E660E2" w:rsidRPr="00D237CF">
        <w:rPr>
          <w:rFonts w:eastAsia="SimSun"/>
          <w:sz w:val="24"/>
          <w:szCs w:val="24"/>
          <w:lang w:eastAsia="zh-CN"/>
        </w:rPr>
        <w:t>terminația</w:t>
      </w:r>
      <w:r w:rsidRPr="00D237CF">
        <w:rPr>
          <w:rFonts w:eastAsia="SimSun"/>
          <w:sz w:val="24"/>
          <w:szCs w:val="24"/>
          <w:lang w:eastAsia="zh-CN"/>
        </w:rPr>
        <w:t xml:space="preserve"> produsului este realizat un tighel decorativ cu lăţimea de 20 mm, pe terminaţia mânecii – un tighel decorativ cu lăţimea de 20 mm. Linia cantului este prelucrată cu tighele decorative cu lăţimea </w:t>
      </w:r>
      <w:r w:rsidRPr="00D237CF">
        <w:rPr>
          <w:rFonts w:eastAsia="SimSun"/>
          <w:sz w:val="24"/>
          <w:szCs w:val="24"/>
          <w:lang w:eastAsia="zh-CN"/>
        </w:rPr>
        <w:lastRenderedPageBreak/>
        <w:t>de 6 mm. Linia de aplicare a mânecilor în răscroială, liniile de asamblare a detaliilor glugii, cotierele și chingi sunt garnisite cu tighele decorative duble.</w:t>
      </w:r>
    </w:p>
    <w:p w14:paraId="64613212" w14:textId="4B64EA29" w:rsidR="006E56BC" w:rsidRPr="00D237CF" w:rsidRDefault="006303D6" w:rsidP="006E56BC">
      <w:pPr>
        <w:ind w:right="-1" w:firstLine="567"/>
        <w:jc w:val="both"/>
        <w:rPr>
          <w:rFonts w:eastAsia="SimSun"/>
          <w:sz w:val="24"/>
          <w:szCs w:val="24"/>
          <w:lang w:eastAsia="zh-CN"/>
        </w:rPr>
      </w:pPr>
      <w:r>
        <w:rPr>
          <w:rFonts w:eastAsia="SimSun"/>
          <w:sz w:val="24"/>
          <w:szCs w:val="24"/>
          <w:lang w:eastAsia="zh-CN"/>
        </w:rPr>
        <w:t xml:space="preserve">Notă: </w:t>
      </w:r>
      <w:r w:rsidR="006E56BC" w:rsidRPr="00D237CF">
        <w:rPr>
          <w:rFonts w:eastAsia="SimSun"/>
          <w:sz w:val="24"/>
          <w:szCs w:val="24"/>
          <w:lang w:eastAsia="zh-CN"/>
        </w:rPr>
        <w:t>Toate dimensiunile specificate in acest document s</w:t>
      </w:r>
      <w:r w:rsidR="00462075">
        <w:rPr>
          <w:rFonts w:eastAsia="SimSun"/>
          <w:sz w:val="24"/>
          <w:szCs w:val="24"/>
          <w:lang w:eastAsia="zh-CN"/>
        </w:rPr>
        <w:t>u</w:t>
      </w:r>
      <w:r w:rsidR="006E56BC" w:rsidRPr="00D237CF">
        <w:rPr>
          <w:rFonts w:eastAsia="SimSun"/>
          <w:sz w:val="24"/>
          <w:szCs w:val="24"/>
          <w:lang w:eastAsia="zh-CN"/>
        </w:rPr>
        <w:t>nt cu referenta pentru mărimea 54/176.</w:t>
      </w:r>
    </w:p>
    <w:p w14:paraId="7FCAC3B6" w14:textId="77777777" w:rsidR="006E56BC" w:rsidRPr="00D237CF" w:rsidRDefault="006E56BC" w:rsidP="006E56BC">
      <w:pPr>
        <w:ind w:right="-1" w:firstLine="567"/>
        <w:jc w:val="both"/>
        <w:rPr>
          <w:rFonts w:eastAsia="SimSun"/>
          <w:sz w:val="24"/>
          <w:szCs w:val="24"/>
          <w:lang w:val="ro-MD" w:eastAsia="zh-CN"/>
        </w:rPr>
      </w:pPr>
      <w:r w:rsidRPr="00D237CF">
        <w:rPr>
          <w:rFonts w:eastAsia="SimSun"/>
          <w:sz w:val="24"/>
          <w:szCs w:val="24"/>
          <w:lang w:val="ro-MD" w:eastAsia="zh-CN"/>
        </w:rPr>
        <w:t xml:space="preserve">     </w:t>
      </w:r>
    </w:p>
    <w:p w14:paraId="20C321E4" w14:textId="77777777" w:rsidR="006E56BC" w:rsidRPr="00D127A5" w:rsidRDefault="006E56BC" w:rsidP="006E56BC">
      <w:pPr>
        <w:ind w:right="-1" w:firstLine="567"/>
        <w:jc w:val="both"/>
        <w:rPr>
          <w:rFonts w:eastAsia="SimSun"/>
          <w:b/>
          <w:i/>
          <w:sz w:val="24"/>
          <w:szCs w:val="24"/>
          <w:lang w:val="ro-MD" w:eastAsia="zh-CN"/>
        </w:rPr>
      </w:pPr>
      <w:r w:rsidRPr="00D127A5">
        <w:rPr>
          <w:rFonts w:eastAsia="SimSun"/>
          <w:b/>
          <w:i/>
          <w:sz w:val="24"/>
          <w:szCs w:val="24"/>
          <w:lang w:val="ro-MD" w:eastAsia="zh-CN"/>
        </w:rPr>
        <w:t xml:space="preserve">La confecţionarea </w:t>
      </w:r>
      <w:r w:rsidRPr="00D127A5">
        <w:rPr>
          <w:b/>
          <w:i/>
          <w:sz w:val="24"/>
          <w:szCs w:val="24"/>
          <w:lang w:val="ro-MD"/>
        </w:rPr>
        <w:t>produselor</w:t>
      </w:r>
      <w:r w:rsidRPr="00D127A5">
        <w:rPr>
          <w:rFonts w:eastAsia="SimSun"/>
          <w:b/>
          <w:i/>
          <w:sz w:val="24"/>
          <w:szCs w:val="24"/>
          <w:lang w:val="ro-MD" w:eastAsia="zh-CN"/>
        </w:rPr>
        <w:t xml:space="preserve"> obligatoriu se va solicita mostra aprobată. </w:t>
      </w:r>
    </w:p>
    <w:p w14:paraId="5CA15796" w14:textId="22D75704" w:rsidR="006E56BC" w:rsidRPr="006C1CF5" w:rsidRDefault="006E56BC" w:rsidP="006C1CF5">
      <w:pPr>
        <w:ind w:right="-1" w:firstLine="567"/>
        <w:jc w:val="both"/>
        <w:rPr>
          <w:rFonts w:eastAsia="SimSun"/>
          <w:b/>
          <w:i/>
          <w:sz w:val="24"/>
          <w:szCs w:val="24"/>
          <w:lang w:val="ro-MD" w:eastAsia="zh-CN"/>
        </w:rPr>
      </w:pPr>
      <w:bookmarkStart w:id="6" w:name="_Hlk157005915"/>
      <w:r w:rsidRPr="00D127A5">
        <w:rPr>
          <w:b/>
          <w:i/>
          <w:sz w:val="24"/>
          <w:szCs w:val="24"/>
          <w:lang w:val="ro-MD"/>
        </w:rPr>
        <w:t>Dimensiunile produselor livrate trebuie sa corespunda tabelului de masuri aprobat.</w:t>
      </w:r>
      <w:bookmarkEnd w:id="6"/>
    </w:p>
    <w:p w14:paraId="34A9FAB9" w14:textId="2BB88BBA" w:rsidR="006E56BC" w:rsidRPr="00D127A5" w:rsidRDefault="004A651C" w:rsidP="006E56BC">
      <w:pPr>
        <w:ind w:right="-1" w:firstLine="540"/>
        <w:jc w:val="both"/>
        <w:rPr>
          <w:b/>
          <w:i/>
          <w:sz w:val="24"/>
          <w:szCs w:val="24"/>
          <w:lang w:val="ro-MD"/>
        </w:rPr>
      </w:pPr>
      <w:r>
        <w:rPr>
          <w:rFonts w:eastAsia="SimSun"/>
          <w:b/>
          <w:i/>
          <w:sz w:val="24"/>
          <w:szCs w:val="24"/>
          <w:lang w:val="ro-MD" w:eastAsia="zh-CN"/>
        </w:rPr>
        <w:t>SM EN</w:t>
      </w:r>
      <w:r w:rsidR="006E56BC" w:rsidRPr="00D127A5">
        <w:rPr>
          <w:rFonts w:eastAsia="SimSun"/>
          <w:b/>
          <w:i/>
          <w:sz w:val="24"/>
          <w:szCs w:val="24"/>
          <w:lang w:val="ro-MD" w:eastAsia="zh-CN"/>
        </w:rPr>
        <w:t xml:space="preserve"> ISO 3758-20</w:t>
      </w:r>
      <w:r w:rsidR="006C1CF5">
        <w:rPr>
          <w:rFonts w:eastAsia="SimSun"/>
          <w:b/>
          <w:i/>
          <w:sz w:val="24"/>
          <w:szCs w:val="24"/>
          <w:lang w:val="ro-MD" w:eastAsia="zh-CN"/>
        </w:rPr>
        <w:t>24</w:t>
      </w:r>
    </w:p>
    <w:p w14:paraId="78044DE4" w14:textId="77777777" w:rsidR="006E56BC" w:rsidRPr="00D237CF" w:rsidRDefault="006E56BC" w:rsidP="006E56BC">
      <w:pPr>
        <w:ind w:right="-1" w:firstLine="540"/>
        <w:jc w:val="both"/>
        <w:rPr>
          <w:b/>
          <w:i/>
          <w:sz w:val="24"/>
          <w:szCs w:val="24"/>
          <w:lang w:val="ro-MD"/>
        </w:rPr>
      </w:pPr>
      <w:r w:rsidRPr="00D127A5">
        <w:rPr>
          <w:rFonts w:eastAsia="SimSun"/>
          <w:b/>
          <w:i/>
          <w:sz w:val="24"/>
          <w:szCs w:val="24"/>
          <w:lang w:val="ro-MD" w:eastAsia="zh-CN"/>
        </w:rPr>
        <w:t>SM SR EN 14360:2010</w:t>
      </w:r>
    </w:p>
    <w:p w14:paraId="582D16FE" w14:textId="1953062A" w:rsidR="006E56BC" w:rsidRDefault="006E56BC" w:rsidP="006E56BC">
      <w:pPr>
        <w:ind w:right="-1"/>
        <w:jc w:val="both"/>
        <w:rPr>
          <w:rFonts w:eastAsia="SimSun"/>
          <w:b/>
          <w:i/>
          <w:color w:val="FF0000"/>
          <w:sz w:val="24"/>
          <w:szCs w:val="24"/>
          <w:lang w:val="ro-MD" w:eastAsia="zh-CN"/>
        </w:rPr>
      </w:pPr>
    </w:p>
    <w:p w14:paraId="2120465C" w14:textId="6E380DBD" w:rsidR="00456A5F" w:rsidRDefault="00456A5F" w:rsidP="006E56BC">
      <w:pPr>
        <w:ind w:right="-1"/>
        <w:jc w:val="both"/>
        <w:rPr>
          <w:rFonts w:eastAsia="SimSun"/>
          <w:b/>
          <w:i/>
          <w:color w:val="FF0000"/>
          <w:sz w:val="24"/>
          <w:szCs w:val="24"/>
          <w:lang w:val="ro-MD" w:eastAsia="zh-CN"/>
        </w:rPr>
      </w:pPr>
    </w:p>
    <w:p w14:paraId="7773EF16" w14:textId="35A820B2" w:rsidR="00456A5F" w:rsidRDefault="00456A5F" w:rsidP="006E56BC">
      <w:pPr>
        <w:ind w:right="-1"/>
        <w:jc w:val="both"/>
        <w:rPr>
          <w:rFonts w:eastAsia="SimSun"/>
          <w:b/>
          <w:i/>
          <w:color w:val="FF0000"/>
          <w:sz w:val="24"/>
          <w:szCs w:val="24"/>
          <w:lang w:val="ro-MD" w:eastAsia="zh-CN"/>
        </w:rPr>
      </w:pPr>
    </w:p>
    <w:p w14:paraId="0DFB1054" w14:textId="77777777" w:rsidR="00456A5F" w:rsidRPr="00D237CF" w:rsidRDefault="00456A5F" w:rsidP="006E56BC">
      <w:pPr>
        <w:ind w:right="-1"/>
        <w:jc w:val="both"/>
        <w:rPr>
          <w:rFonts w:eastAsia="SimSun"/>
          <w:b/>
          <w:i/>
          <w:color w:val="FF0000"/>
          <w:sz w:val="24"/>
          <w:szCs w:val="24"/>
          <w:lang w:val="ro-MD" w:eastAsia="zh-CN"/>
        </w:rPr>
      </w:pPr>
    </w:p>
    <w:p w14:paraId="7AFEA60C" w14:textId="77777777" w:rsidR="006E56BC" w:rsidRDefault="006E56BC" w:rsidP="006E56BC">
      <w:pPr>
        <w:rPr>
          <w:lang w:val="ro-MD"/>
        </w:rPr>
      </w:pPr>
    </w:p>
    <w:p w14:paraId="1635165E" w14:textId="77777777" w:rsidR="006E56BC" w:rsidRDefault="006E56BC" w:rsidP="006E56BC">
      <w:pPr>
        <w:ind w:right="-1"/>
        <w:jc w:val="center"/>
        <w:rPr>
          <w:b/>
          <w:sz w:val="24"/>
          <w:szCs w:val="24"/>
          <w:lang w:val="ro-MD"/>
        </w:rPr>
      </w:pPr>
    </w:p>
    <w:p w14:paraId="0DA7DF4E" w14:textId="77777777" w:rsidR="006E56BC" w:rsidRDefault="006E56BC" w:rsidP="006E56BC">
      <w:pPr>
        <w:ind w:right="-1"/>
        <w:jc w:val="center"/>
        <w:rPr>
          <w:b/>
          <w:sz w:val="24"/>
          <w:szCs w:val="24"/>
          <w:lang w:val="ro-MD"/>
        </w:rPr>
      </w:pPr>
    </w:p>
    <w:p w14:paraId="7C2E6DED" w14:textId="77777777" w:rsidR="006E56BC" w:rsidRDefault="006E56BC" w:rsidP="006E56BC">
      <w:pPr>
        <w:ind w:right="-1"/>
        <w:jc w:val="center"/>
        <w:rPr>
          <w:b/>
          <w:sz w:val="24"/>
          <w:szCs w:val="24"/>
          <w:lang w:val="ro-MD"/>
        </w:rPr>
      </w:pPr>
    </w:p>
    <w:p w14:paraId="1C3C1EF3" w14:textId="77777777" w:rsidR="006E56BC" w:rsidRDefault="006E56BC" w:rsidP="006E56BC">
      <w:pPr>
        <w:ind w:right="-1"/>
        <w:jc w:val="center"/>
        <w:rPr>
          <w:b/>
          <w:sz w:val="24"/>
          <w:szCs w:val="24"/>
          <w:lang w:val="ro-MD"/>
        </w:rPr>
      </w:pPr>
    </w:p>
    <w:p w14:paraId="497C21E0" w14:textId="77777777" w:rsidR="006E56BC" w:rsidRDefault="006E56BC" w:rsidP="006E56BC">
      <w:pPr>
        <w:ind w:right="-1"/>
        <w:jc w:val="center"/>
        <w:rPr>
          <w:b/>
          <w:sz w:val="24"/>
          <w:szCs w:val="24"/>
          <w:lang w:val="ro-MD"/>
        </w:rPr>
      </w:pPr>
    </w:p>
    <w:p w14:paraId="3A2C60CC" w14:textId="77777777" w:rsidR="006E56BC" w:rsidRDefault="006E56BC" w:rsidP="006E56BC">
      <w:pPr>
        <w:ind w:right="-1"/>
        <w:jc w:val="center"/>
        <w:rPr>
          <w:b/>
          <w:sz w:val="24"/>
          <w:szCs w:val="24"/>
          <w:lang w:val="ro-MD"/>
        </w:rPr>
      </w:pPr>
    </w:p>
    <w:p w14:paraId="538A4474" w14:textId="77777777" w:rsidR="006E56BC" w:rsidRDefault="006E56BC" w:rsidP="006E56BC">
      <w:pPr>
        <w:ind w:right="-1"/>
        <w:jc w:val="center"/>
        <w:rPr>
          <w:b/>
          <w:sz w:val="24"/>
          <w:szCs w:val="24"/>
          <w:lang w:val="ro-MD"/>
        </w:rPr>
      </w:pPr>
    </w:p>
    <w:p w14:paraId="7A7107E1" w14:textId="77777777" w:rsidR="006E56BC" w:rsidRDefault="006E56BC" w:rsidP="006E56BC">
      <w:pPr>
        <w:ind w:right="-1"/>
        <w:jc w:val="center"/>
        <w:rPr>
          <w:b/>
          <w:sz w:val="24"/>
          <w:szCs w:val="24"/>
          <w:lang w:val="ro-MD"/>
        </w:rPr>
      </w:pPr>
    </w:p>
    <w:p w14:paraId="5D483899" w14:textId="77777777" w:rsidR="006E56BC" w:rsidRDefault="006E56BC" w:rsidP="006E56BC">
      <w:pPr>
        <w:ind w:right="-1"/>
        <w:jc w:val="center"/>
        <w:rPr>
          <w:b/>
          <w:sz w:val="24"/>
          <w:szCs w:val="24"/>
          <w:lang w:val="ro-MD"/>
        </w:rPr>
      </w:pPr>
    </w:p>
    <w:p w14:paraId="36B03B25" w14:textId="77777777" w:rsidR="006E56BC" w:rsidRDefault="006E56BC" w:rsidP="006E56BC">
      <w:pPr>
        <w:ind w:right="-1"/>
        <w:jc w:val="center"/>
        <w:rPr>
          <w:b/>
          <w:sz w:val="24"/>
          <w:szCs w:val="24"/>
          <w:lang w:val="ro-MD"/>
        </w:rPr>
      </w:pPr>
    </w:p>
    <w:p w14:paraId="21D9D40F" w14:textId="77777777" w:rsidR="006E56BC" w:rsidRDefault="006E56BC" w:rsidP="006E56BC">
      <w:pPr>
        <w:ind w:right="-1"/>
        <w:jc w:val="center"/>
        <w:rPr>
          <w:b/>
          <w:sz w:val="24"/>
          <w:szCs w:val="24"/>
          <w:lang w:val="ro-MD"/>
        </w:rPr>
      </w:pPr>
    </w:p>
    <w:p w14:paraId="3CA90037" w14:textId="77777777" w:rsidR="006E56BC" w:rsidRDefault="006E56BC" w:rsidP="006E56BC">
      <w:pPr>
        <w:ind w:right="-1"/>
        <w:jc w:val="center"/>
        <w:rPr>
          <w:b/>
          <w:sz w:val="24"/>
          <w:szCs w:val="24"/>
          <w:lang w:val="ro-MD"/>
        </w:rPr>
      </w:pPr>
    </w:p>
    <w:p w14:paraId="3A7A23BC" w14:textId="77777777" w:rsidR="006E56BC" w:rsidRDefault="006E56BC" w:rsidP="006E56BC">
      <w:pPr>
        <w:ind w:right="-1"/>
        <w:jc w:val="center"/>
        <w:rPr>
          <w:b/>
          <w:sz w:val="24"/>
          <w:szCs w:val="24"/>
          <w:lang w:val="ro-MD"/>
        </w:rPr>
      </w:pPr>
    </w:p>
    <w:p w14:paraId="7AB9B065" w14:textId="77777777" w:rsidR="006E56BC" w:rsidRDefault="006E56BC" w:rsidP="006E56BC">
      <w:pPr>
        <w:ind w:right="-1"/>
        <w:jc w:val="center"/>
        <w:rPr>
          <w:b/>
          <w:sz w:val="24"/>
          <w:szCs w:val="24"/>
          <w:lang w:val="ro-MD"/>
        </w:rPr>
      </w:pPr>
    </w:p>
    <w:p w14:paraId="40B10F5F" w14:textId="77777777" w:rsidR="006E56BC" w:rsidRDefault="006E56BC" w:rsidP="006E56BC">
      <w:pPr>
        <w:ind w:right="-1"/>
        <w:jc w:val="center"/>
        <w:rPr>
          <w:b/>
          <w:sz w:val="24"/>
          <w:szCs w:val="24"/>
          <w:lang w:val="ro-MD"/>
        </w:rPr>
      </w:pPr>
    </w:p>
    <w:p w14:paraId="63A792F1" w14:textId="77777777" w:rsidR="006E56BC" w:rsidRDefault="006E56BC" w:rsidP="006E56BC">
      <w:pPr>
        <w:ind w:right="-1"/>
        <w:jc w:val="center"/>
        <w:rPr>
          <w:b/>
          <w:sz w:val="24"/>
          <w:szCs w:val="24"/>
          <w:lang w:val="ro-MD"/>
        </w:rPr>
      </w:pPr>
    </w:p>
    <w:p w14:paraId="2EBD02D1" w14:textId="77777777" w:rsidR="006E56BC" w:rsidRDefault="006E56BC" w:rsidP="006E56BC">
      <w:pPr>
        <w:ind w:right="-1"/>
        <w:jc w:val="center"/>
        <w:rPr>
          <w:b/>
          <w:sz w:val="24"/>
          <w:szCs w:val="24"/>
          <w:lang w:val="ro-MD"/>
        </w:rPr>
      </w:pPr>
    </w:p>
    <w:p w14:paraId="2421C88B" w14:textId="77777777" w:rsidR="006E56BC" w:rsidRDefault="006E56BC" w:rsidP="006E56BC">
      <w:pPr>
        <w:ind w:right="-1"/>
        <w:jc w:val="center"/>
        <w:rPr>
          <w:b/>
          <w:sz w:val="24"/>
          <w:szCs w:val="24"/>
          <w:lang w:val="ro-MD"/>
        </w:rPr>
      </w:pPr>
    </w:p>
    <w:p w14:paraId="3F175450" w14:textId="77777777" w:rsidR="006E56BC" w:rsidRDefault="006E56BC" w:rsidP="006E56BC">
      <w:pPr>
        <w:ind w:right="-1"/>
        <w:jc w:val="center"/>
        <w:rPr>
          <w:b/>
          <w:sz w:val="24"/>
          <w:szCs w:val="24"/>
          <w:lang w:val="ro-MD"/>
        </w:rPr>
      </w:pPr>
    </w:p>
    <w:p w14:paraId="7D0A5667" w14:textId="77777777" w:rsidR="006E56BC" w:rsidRDefault="006E56BC" w:rsidP="006E56BC">
      <w:pPr>
        <w:ind w:right="-1"/>
        <w:jc w:val="center"/>
        <w:rPr>
          <w:b/>
          <w:sz w:val="24"/>
          <w:szCs w:val="24"/>
          <w:lang w:val="ro-MD"/>
        </w:rPr>
      </w:pPr>
    </w:p>
    <w:p w14:paraId="10A1A95A" w14:textId="04761677" w:rsidR="006E56BC" w:rsidRDefault="006E56BC" w:rsidP="006E56BC">
      <w:pPr>
        <w:ind w:right="-1"/>
        <w:jc w:val="center"/>
        <w:rPr>
          <w:b/>
          <w:sz w:val="24"/>
          <w:szCs w:val="24"/>
          <w:lang w:val="ro-MD"/>
        </w:rPr>
      </w:pPr>
    </w:p>
    <w:p w14:paraId="41488A27" w14:textId="16E8D97B" w:rsidR="00462075" w:rsidRDefault="00462075" w:rsidP="006E56BC">
      <w:pPr>
        <w:ind w:right="-1"/>
        <w:jc w:val="center"/>
        <w:rPr>
          <w:b/>
          <w:sz w:val="24"/>
          <w:szCs w:val="24"/>
          <w:lang w:val="ro-MD"/>
        </w:rPr>
      </w:pPr>
    </w:p>
    <w:p w14:paraId="7DEBF8F4" w14:textId="60BAAE76" w:rsidR="00462075" w:rsidRDefault="00462075" w:rsidP="006E56BC">
      <w:pPr>
        <w:ind w:right="-1"/>
        <w:jc w:val="center"/>
        <w:rPr>
          <w:b/>
          <w:sz w:val="24"/>
          <w:szCs w:val="24"/>
          <w:lang w:val="ro-MD"/>
        </w:rPr>
      </w:pPr>
    </w:p>
    <w:p w14:paraId="74C3CE97" w14:textId="16D95C03" w:rsidR="00462075" w:rsidRDefault="00462075" w:rsidP="006E56BC">
      <w:pPr>
        <w:ind w:right="-1"/>
        <w:jc w:val="center"/>
        <w:rPr>
          <w:b/>
          <w:sz w:val="24"/>
          <w:szCs w:val="24"/>
          <w:lang w:val="ro-MD"/>
        </w:rPr>
      </w:pPr>
    </w:p>
    <w:p w14:paraId="2BAB9AF6" w14:textId="716487DC" w:rsidR="00462075" w:rsidRDefault="00462075" w:rsidP="006E56BC">
      <w:pPr>
        <w:ind w:right="-1"/>
        <w:jc w:val="center"/>
        <w:rPr>
          <w:b/>
          <w:sz w:val="24"/>
          <w:szCs w:val="24"/>
          <w:lang w:val="ro-MD"/>
        </w:rPr>
      </w:pPr>
    </w:p>
    <w:p w14:paraId="38BD017A" w14:textId="45EE7738" w:rsidR="00462075" w:rsidRDefault="00462075" w:rsidP="006E56BC">
      <w:pPr>
        <w:ind w:right="-1"/>
        <w:jc w:val="center"/>
        <w:rPr>
          <w:b/>
          <w:sz w:val="24"/>
          <w:szCs w:val="24"/>
          <w:lang w:val="ro-MD"/>
        </w:rPr>
      </w:pPr>
    </w:p>
    <w:p w14:paraId="68606746" w14:textId="5566D0A7" w:rsidR="00462075" w:rsidRDefault="00462075" w:rsidP="006E56BC">
      <w:pPr>
        <w:ind w:right="-1"/>
        <w:jc w:val="center"/>
        <w:rPr>
          <w:b/>
          <w:sz w:val="24"/>
          <w:szCs w:val="24"/>
          <w:lang w:val="ro-MD"/>
        </w:rPr>
      </w:pPr>
    </w:p>
    <w:p w14:paraId="645F89E8" w14:textId="403A710F" w:rsidR="00462075" w:rsidRDefault="00462075" w:rsidP="006E56BC">
      <w:pPr>
        <w:ind w:right="-1"/>
        <w:jc w:val="center"/>
        <w:rPr>
          <w:b/>
          <w:sz w:val="24"/>
          <w:szCs w:val="24"/>
          <w:lang w:val="ro-MD"/>
        </w:rPr>
      </w:pPr>
    </w:p>
    <w:p w14:paraId="1D1015E2" w14:textId="0D2432E1" w:rsidR="00462075" w:rsidRDefault="00462075" w:rsidP="006E56BC">
      <w:pPr>
        <w:ind w:right="-1"/>
        <w:jc w:val="center"/>
        <w:rPr>
          <w:b/>
          <w:sz w:val="24"/>
          <w:szCs w:val="24"/>
          <w:lang w:val="ro-MD"/>
        </w:rPr>
      </w:pPr>
    </w:p>
    <w:p w14:paraId="40C0A8EC" w14:textId="3A1D2EA4" w:rsidR="00462075" w:rsidRDefault="00462075" w:rsidP="006E56BC">
      <w:pPr>
        <w:ind w:right="-1"/>
        <w:jc w:val="center"/>
        <w:rPr>
          <w:b/>
          <w:sz w:val="24"/>
          <w:szCs w:val="24"/>
          <w:lang w:val="ro-MD"/>
        </w:rPr>
      </w:pPr>
    </w:p>
    <w:p w14:paraId="0C93194E" w14:textId="023E8302" w:rsidR="00462075" w:rsidRDefault="00462075" w:rsidP="006E56BC">
      <w:pPr>
        <w:ind w:right="-1"/>
        <w:jc w:val="center"/>
        <w:rPr>
          <w:b/>
          <w:sz w:val="24"/>
          <w:szCs w:val="24"/>
          <w:lang w:val="ro-MD"/>
        </w:rPr>
      </w:pPr>
    </w:p>
    <w:p w14:paraId="333483A6" w14:textId="00AB3953" w:rsidR="00462075" w:rsidRDefault="00462075" w:rsidP="006E56BC">
      <w:pPr>
        <w:ind w:right="-1"/>
        <w:jc w:val="center"/>
        <w:rPr>
          <w:b/>
          <w:sz w:val="24"/>
          <w:szCs w:val="24"/>
          <w:lang w:val="ro-MD"/>
        </w:rPr>
      </w:pPr>
    </w:p>
    <w:p w14:paraId="43C2CA3E" w14:textId="22D582FE" w:rsidR="00462075" w:rsidRDefault="00462075" w:rsidP="006E56BC">
      <w:pPr>
        <w:ind w:right="-1"/>
        <w:jc w:val="center"/>
        <w:rPr>
          <w:b/>
          <w:sz w:val="24"/>
          <w:szCs w:val="24"/>
          <w:lang w:val="ro-MD"/>
        </w:rPr>
      </w:pPr>
    </w:p>
    <w:p w14:paraId="740F20BD" w14:textId="10ABF940" w:rsidR="00462075" w:rsidRDefault="00462075" w:rsidP="006E56BC">
      <w:pPr>
        <w:ind w:right="-1"/>
        <w:jc w:val="center"/>
        <w:rPr>
          <w:b/>
          <w:sz w:val="24"/>
          <w:szCs w:val="24"/>
          <w:lang w:val="ro-MD"/>
        </w:rPr>
      </w:pPr>
    </w:p>
    <w:p w14:paraId="3085D801" w14:textId="6E57A418" w:rsidR="00731C3A" w:rsidRDefault="00731C3A" w:rsidP="006E56BC">
      <w:pPr>
        <w:ind w:right="-1"/>
        <w:jc w:val="center"/>
        <w:rPr>
          <w:b/>
          <w:sz w:val="24"/>
          <w:szCs w:val="24"/>
          <w:lang w:val="ro-MD"/>
        </w:rPr>
      </w:pPr>
    </w:p>
    <w:p w14:paraId="333F1385" w14:textId="15DCB740" w:rsidR="006C1CF5" w:rsidRDefault="006C1CF5" w:rsidP="006E56BC">
      <w:pPr>
        <w:ind w:right="-1"/>
        <w:jc w:val="center"/>
        <w:rPr>
          <w:b/>
          <w:sz w:val="24"/>
          <w:szCs w:val="24"/>
          <w:lang w:val="ro-MD"/>
        </w:rPr>
      </w:pPr>
    </w:p>
    <w:p w14:paraId="4F6ED53C" w14:textId="69F74778" w:rsidR="006C1CF5" w:rsidRDefault="006C1CF5" w:rsidP="006E56BC">
      <w:pPr>
        <w:ind w:right="-1"/>
        <w:jc w:val="center"/>
        <w:rPr>
          <w:b/>
          <w:sz w:val="24"/>
          <w:szCs w:val="24"/>
          <w:lang w:val="ro-MD"/>
        </w:rPr>
      </w:pPr>
    </w:p>
    <w:p w14:paraId="4E7DBD48" w14:textId="77777777" w:rsidR="006C1CF5" w:rsidRDefault="006C1CF5" w:rsidP="006E56BC">
      <w:pPr>
        <w:ind w:right="-1"/>
        <w:jc w:val="center"/>
        <w:rPr>
          <w:b/>
          <w:sz w:val="24"/>
          <w:szCs w:val="24"/>
          <w:lang w:val="ro-MD"/>
        </w:rPr>
      </w:pPr>
    </w:p>
    <w:p w14:paraId="43A3B3A3" w14:textId="7A2F5EE9" w:rsidR="00462075" w:rsidRDefault="00462075" w:rsidP="006E56BC">
      <w:pPr>
        <w:ind w:right="-1"/>
        <w:jc w:val="center"/>
        <w:rPr>
          <w:b/>
          <w:sz w:val="24"/>
          <w:szCs w:val="24"/>
          <w:lang w:val="ro-MD"/>
        </w:rPr>
      </w:pPr>
    </w:p>
    <w:p w14:paraId="065903AA" w14:textId="1FEE3D58" w:rsidR="00462075" w:rsidRDefault="00462075" w:rsidP="006E56BC">
      <w:pPr>
        <w:ind w:right="-1"/>
        <w:jc w:val="center"/>
        <w:rPr>
          <w:b/>
          <w:sz w:val="24"/>
          <w:szCs w:val="24"/>
          <w:lang w:val="ro-MD"/>
        </w:rPr>
      </w:pPr>
    </w:p>
    <w:p w14:paraId="11B40F5F" w14:textId="43BE5E0B" w:rsidR="00462075" w:rsidRDefault="00462075" w:rsidP="006E56BC">
      <w:pPr>
        <w:ind w:right="-1"/>
        <w:jc w:val="center"/>
        <w:rPr>
          <w:b/>
          <w:sz w:val="24"/>
          <w:szCs w:val="24"/>
          <w:lang w:val="ro-MD"/>
        </w:rPr>
      </w:pPr>
    </w:p>
    <w:p w14:paraId="792A9E1D" w14:textId="7300C1BB" w:rsidR="00462075" w:rsidRDefault="00462075" w:rsidP="006E56BC">
      <w:pPr>
        <w:ind w:right="-1"/>
        <w:jc w:val="center"/>
        <w:rPr>
          <w:b/>
          <w:sz w:val="24"/>
          <w:szCs w:val="24"/>
          <w:lang w:val="ro-MD"/>
        </w:rPr>
      </w:pPr>
    </w:p>
    <w:p w14:paraId="7F15253B" w14:textId="694243D7" w:rsidR="00462075" w:rsidRDefault="00462075" w:rsidP="006E56BC">
      <w:pPr>
        <w:ind w:right="-1"/>
        <w:jc w:val="center"/>
        <w:rPr>
          <w:b/>
          <w:sz w:val="24"/>
          <w:szCs w:val="24"/>
          <w:lang w:val="ro-MD"/>
        </w:rPr>
      </w:pPr>
    </w:p>
    <w:p w14:paraId="2BEB0544" w14:textId="7235C92F" w:rsidR="00462075" w:rsidRDefault="00462075" w:rsidP="00794BDD">
      <w:pPr>
        <w:ind w:right="-1"/>
        <w:rPr>
          <w:b/>
          <w:sz w:val="24"/>
          <w:szCs w:val="24"/>
          <w:lang w:val="ro-MD"/>
        </w:rPr>
      </w:pPr>
    </w:p>
    <w:p w14:paraId="4A8041A5" w14:textId="77777777" w:rsidR="006303D6" w:rsidRDefault="006303D6" w:rsidP="006303D6">
      <w:pPr>
        <w:jc w:val="right"/>
        <w:rPr>
          <w:sz w:val="20"/>
        </w:rPr>
      </w:pPr>
    </w:p>
    <w:p w14:paraId="001B6883" w14:textId="3B41A416" w:rsidR="006303D6" w:rsidRDefault="006303D6" w:rsidP="006303D6">
      <w:pPr>
        <w:jc w:val="right"/>
        <w:rPr>
          <w:sz w:val="20"/>
        </w:rPr>
      </w:pPr>
      <w:r>
        <w:rPr>
          <w:sz w:val="20"/>
        </w:rPr>
        <w:t>Anexa nr.4</w:t>
      </w:r>
    </w:p>
    <w:p w14:paraId="36850BE8" w14:textId="77777777" w:rsidR="006303D6" w:rsidRDefault="006303D6" w:rsidP="006303D6">
      <w:pPr>
        <w:jc w:val="right"/>
        <w:rPr>
          <w:sz w:val="20"/>
        </w:rPr>
      </w:pPr>
      <w:r>
        <w:rPr>
          <w:sz w:val="20"/>
        </w:rPr>
        <w:t>la caietul de sarcini</w:t>
      </w:r>
    </w:p>
    <w:p w14:paraId="24EAA5F5" w14:textId="77777777" w:rsidR="006E56BC" w:rsidRDefault="006E56BC" w:rsidP="00FF36A7">
      <w:pPr>
        <w:ind w:right="-1"/>
        <w:rPr>
          <w:b/>
          <w:sz w:val="24"/>
          <w:szCs w:val="24"/>
          <w:lang w:val="ro-MD"/>
        </w:rPr>
      </w:pPr>
    </w:p>
    <w:p w14:paraId="58ED6DB0" w14:textId="77777777" w:rsidR="006E56BC" w:rsidRPr="00D237CF" w:rsidRDefault="006E56BC" w:rsidP="006E56BC">
      <w:pPr>
        <w:ind w:right="-1"/>
        <w:jc w:val="center"/>
        <w:rPr>
          <w:b/>
          <w:sz w:val="24"/>
          <w:szCs w:val="24"/>
          <w:lang w:val="ro-MD"/>
        </w:rPr>
      </w:pPr>
      <w:r w:rsidRPr="00D237CF">
        <w:rPr>
          <w:b/>
          <w:sz w:val="24"/>
          <w:szCs w:val="24"/>
          <w:lang w:val="ro-MD"/>
        </w:rPr>
        <w:t>S P E C I F I C A Ţ I E   T E H N I C Ă</w:t>
      </w:r>
    </w:p>
    <w:p w14:paraId="2795CFEE" w14:textId="77777777" w:rsidR="006E56BC" w:rsidRPr="00D237CF" w:rsidRDefault="006E56BC" w:rsidP="006E56BC">
      <w:pPr>
        <w:ind w:right="-1"/>
        <w:jc w:val="center"/>
        <w:rPr>
          <w:b/>
          <w:sz w:val="24"/>
          <w:szCs w:val="24"/>
          <w:lang w:val="ro-MD"/>
        </w:rPr>
      </w:pPr>
    </w:p>
    <w:p w14:paraId="4E193E46" w14:textId="0D09DACD" w:rsidR="006E56BC" w:rsidRPr="00AF7105" w:rsidRDefault="006E56BC" w:rsidP="00AF7105">
      <w:pPr>
        <w:pStyle w:val="Listparagraf"/>
        <w:widowControl/>
        <w:numPr>
          <w:ilvl w:val="0"/>
          <w:numId w:val="18"/>
        </w:numPr>
        <w:autoSpaceDE/>
        <w:autoSpaceDN/>
        <w:spacing w:line="276" w:lineRule="auto"/>
        <w:ind w:right="-1"/>
        <w:contextualSpacing/>
        <w:jc w:val="left"/>
        <w:rPr>
          <w:b/>
          <w:sz w:val="24"/>
          <w:szCs w:val="24"/>
          <w:lang w:val="ro-MD"/>
        </w:rPr>
      </w:pPr>
      <w:r w:rsidRPr="00D237CF">
        <w:rPr>
          <w:b/>
          <w:sz w:val="24"/>
          <w:szCs w:val="24"/>
          <w:lang w:val="ro-MD"/>
        </w:rPr>
        <w:t>Scurtă de iarnă cu gluga și mesadă detașabilă</w:t>
      </w:r>
      <w:r w:rsidR="00AF7105">
        <w:rPr>
          <w:b/>
          <w:sz w:val="24"/>
          <w:szCs w:val="24"/>
          <w:lang w:val="ro-MD"/>
        </w:rPr>
        <w:t xml:space="preserve"> – </w:t>
      </w:r>
      <w:r w:rsidR="003116A1" w:rsidRPr="003116A1">
        <w:rPr>
          <w:b/>
          <w:sz w:val="24"/>
          <w:szCs w:val="24"/>
          <w:lang w:val="ro-MD"/>
        </w:rPr>
        <w:t>300</w:t>
      </w:r>
      <w:r w:rsidR="00AF7105" w:rsidRPr="003116A1">
        <w:rPr>
          <w:b/>
          <w:sz w:val="24"/>
          <w:szCs w:val="24"/>
          <w:lang w:val="ro-MD"/>
        </w:rPr>
        <w:t xml:space="preserve"> </w:t>
      </w:r>
      <w:r w:rsidR="004C3A0E" w:rsidRPr="003116A1">
        <w:rPr>
          <w:b/>
          <w:sz w:val="24"/>
          <w:szCs w:val="24"/>
          <w:lang w:val="ro-MD"/>
        </w:rPr>
        <w:t>bucăți</w:t>
      </w:r>
      <w:r w:rsidRPr="00AF7105">
        <w:rPr>
          <w:b/>
          <w:sz w:val="24"/>
          <w:szCs w:val="24"/>
          <w:lang w:val="ro-MD"/>
        </w:rPr>
        <w:t xml:space="preserve">                                     </w:t>
      </w:r>
    </w:p>
    <w:p w14:paraId="3976E9C8" w14:textId="77777777" w:rsidR="006E56BC" w:rsidRPr="00D237CF" w:rsidRDefault="006E56BC" w:rsidP="006E56BC">
      <w:pPr>
        <w:widowControl/>
        <w:numPr>
          <w:ilvl w:val="1"/>
          <w:numId w:val="17"/>
        </w:numPr>
        <w:tabs>
          <w:tab w:val="left" w:pos="709"/>
          <w:tab w:val="left" w:pos="851"/>
        </w:tabs>
        <w:autoSpaceDE/>
        <w:autoSpaceDN/>
        <w:spacing w:line="276" w:lineRule="auto"/>
        <w:ind w:right="-1"/>
        <w:contextualSpacing/>
        <w:jc w:val="both"/>
        <w:rPr>
          <w:b/>
          <w:sz w:val="24"/>
          <w:szCs w:val="24"/>
          <w:lang w:val="ro-MD"/>
        </w:rPr>
      </w:pPr>
      <w:r w:rsidRPr="00D237CF">
        <w:rPr>
          <w:b/>
          <w:sz w:val="24"/>
          <w:szCs w:val="24"/>
          <w:lang w:val="ro-MD"/>
        </w:rPr>
        <w:t>Materialele folosite:</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458"/>
        <w:gridCol w:w="2214"/>
        <w:gridCol w:w="7340"/>
      </w:tblGrid>
      <w:tr w:rsidR="006E56BC" w:rsidRPr="00D237CF" w14:paraId="737235A6" w14:textId="77777777" w:rsidTr="006F79DF">
        <w:trPr>
          <w:trHeight w:val="335"/>
        </w:trPr>
        <w:tc>
          <w:tcPr>
            <w:tcW w:w="458" w:type="dxa"/>
            <w:vAlign w:val="center"/>
          </w:tcPr>
          <w:p w14:paraId="21F37C25" w14:textId="77777777" w:rsidR="006E56BC" w:rsidRPr="00D237CF" w:rsidRDefault="006E56BC" w:rsidP="006E56BC">
            <w:pPr>
              <w:ind w:right="-1"/>
              <w:jc w:val="center"/>
              <w:rPr>
                <w:b/>
                <w:sz w:val="24"/>
                <w:szCs w:val="24"/>
                <w:lang w:val="ro-MD"/>
              </w:rPr>
            </w:pPr>
            <w:r w:rsidRPr="00D237CF">
              <w:rPr>
                <w:b/>
                <w:sz w:val="24"/>
                <w:szCs w:val="24"/>
                <w:lang w:val="ro-MD"/>
              </w:rPr>
              <w:t>№</w:t>
            </w:r>
          </w:p>
        </w:tc>
        <w:tc>
          <w:tcPr>
            <w:tcW w:w="2214" w:type="dxa"/>
            <w:vAlign w:val="center"/>
          </w:tcPr>
          <w:p w14:paraId="14EE4CCB" w14:textId="77777777" w:rsidR="006E56BC" w:rsidRPr="00D237CF" w:rsidRDefault="006E56BC" w:rsidP="006E56BC">
            <w:pPr>
              <w:ind w:right="-1"/>
              <w:jc w:val="center"/>
              <w:rPr>
                <w:b/>
                <w:sz w:val="24"/>
                <w:szCs w:val="24"/>
                <w:lang w:val="ro-MD"/>
              </w:rPr>
            </w:pPr>
            <w:r w:rsidRPr="00D237CF">
              <w:rPr>
                <w:b/>
                <w:sz w:val="24"/>
                <w:szCs w:val="24"/>
                <w:lang w:val="ro-MD"/>
              </w:rPr>
              <w:t>Denumirea materialului</w:t>
            </w:r>
          </w:p>
        </w:tc>
        <w:tc>
          <w:tcPr>
            <w:tcW w:w="7340" w:type="dxa"/>
            <w:vAlign w:val="center"/>
          </w:tcPr>
          <w:p w14:paraId="1504C7D0" w14:textId="77777777" w:rsidR="006E56BC" w:rsidRPr="00D237CF" w:rsidRDefault="006E56BC" w:rsidP="006E56BC">
            <w:pPr>
              <w:ind w:right="-1"/>
              <w:jc w:val="center"/>
              <w:rPr>
                <w:b/>
                <w:sz w:val="24"/>
                <w:szCs w:val="24"/>
                <w:lang w:val="ro-MD"/>
              </w:rPr>
            </w:pPr>
            <w:r w:rsidRPr="00D237CF">
              <w:rPr>
                <w:b/>
                <w:sz w:val="24"/>
                <w:szCs w:val="24"/>
                <w:lang w:val="ro-MD"/>
              </w:rPr>
              <w:t>Utilizare</w:t>
            </w:r>
          </w:p>
        </w:tc>
      </w:tr>
      <w:tr w:rsidR="006E56BC" w:rsidRPr="00D237CF" w14:paraId="775E56D1" w14:textId="77777777" w:rsidTr="006F79DF">
        <w:tc>
          <w:tcPr>
            <w:tcW w:w="458" w:type="dxa"/>
            <w:vAlign w:val="center"/>
          </w:tcPr>
          <w:p w14:paraId="7F811F41" w14:textId="77777777" w:rsidR="006E56BC" w:rsidRPr="00D237CF" w:rsidRDefault="006E56BC" w:rsidP="006E56BC">
            <w:pPr>
              <w:ind w:right="-1"/>
              <w:jc w:val="center"/>
              <w:rPr>
                <w:b/>
                <w:sz w:val="24"/>
                <w:szCs w:val="24"/>
                <w:lang w:val="ro-MD"/>
              </w:rPr>
            </w:pPr>
            <w:r w:rsidRPr="00D237CF">
              <w:rPr>
                <w:b/>
                <w:sz w:val="24"/>
                <w:szCs w:val="24"/>
                <w:lang w:val="ro-MD"/>
              </w:rPr>
              <w:t>I</w:t>
            </w:r>
          </w:p>
        </w:tc>
        <w:tc>
          <w:tcPr>
            <w:tcW w:w="2214" w:type="dxa"/>
            <w:vAlign w:val="center"/>
          </w:tcPr>
          <w:p w14:paraId="17990DDB" w14:textId="77777777" w:rsidR="006E56BC" w:rsidRPr="00D237CF" w:rsidRDefault="006E56BC" w:rsidP="006E56BC">
            <w:pPr>
              <w:ind w:right="-1"/>
              <w:jc w:val="center"/>
              <w:rPr>
                <w:b/>
                <w:sz w:val="24"/>
                <w:szCs w:val="24"/>
                <w:lang w:val="ro-MD"/>
              </w:rPr>
            </w:pPr>
            <w:r w:rsidRPr="00D237CF">
              <w:rPr>
                <w:b/>
                <w:sz w:val="24"/>
                <w:szCs w:val="24"/>
                <w:lang w:val="ro-MD"/>
              </w:rPr>
              <w:t>II</w:t>
            </w:r>
          </w:p>
        </w:tc>
        <w:tc>
          <w:tcPr>
            <w:tcW w:w="7340" w:type="dxa"/>
            <w:vAlign w:val="center"/>
          </w:tcPr>
          <w:p w14:paraId="65B54D2B" w14:textId="77777777" w:rsidR="006E56BC" w:rsidRPr="00D237CF" w:rsidRDefault="006E56BC" w:rsidP="006E56BC">
            <w:pPr>
              <w:ind w:right="-1"/>
              <w:jc w:val="center"/>
              <w:rPr>
                <w:b/>
                <w:sz w:val="24"/>
                <w:szCs w:val="24"/>
                <w:lang w:val="ro-MD"/>
              </w:rPr>
            </w:pPr>
            <w:r w:rsidRPr="00D237CF">
              <w:rPr>
                <w:b/>
                <w:sz w:val="24"/>
                <w:szCs w:val="24"/>
                <w:lang w:val="ro-MD"/>
              </w:rPr>
              <w:t>III</w:t>
            </w:r>
          </w:p>
        </w:tc>
      </w:tr>
      <w:tr w:rsidR="006E56BC" w:rsidRPr="001117F0" w14:paraId="21CD1434" w14:textId="77777777" w:rsidTr="006F79DF">
        <w:tc>
          <w:tcPr>
            <w:tcW w:w="458" w:type="dxa"/>
            <w:vAlign w:val="center"/>
          </w:tcPr>
          <w:p w14:paraId="793574DA" w14:textId="77777777" w:rsidR="006E56BC" w:rsidRPr="00D237CF" w:rsidRDefault="006E56BC" w:rsidP="006E56BC">
            <w:pPr>
              <w:ind w:right="-1"/>
              <w:jc w:val="center"/>
              <w:rPr>
                <w:sz w:val="24"/>
                <w:szCs w:val="24"/>
                <w:lang w:val="ro-MD"/>
              </w:rPr>
            </w:pPr>
            <w:r w:rsidRPr="00D237CF">
              <w:rPr>
                <w:sz w:val="24"/>
                <w:szCs w:val="24"/>
                <w:lang w:val="ro-MD"/>
              </w:rPr>
              <w:t>1</w:t>
            </w:r>
          </w:p>
        </w:tc>
        <w:tc>
          <w:tcPr>
            <w:tcW w:w="2214" w:type="dxa"/>
            <w:vAlign w:val="center"/>
          </w:tcPr>
          <w:p w14:paraId="12D0C2D0" w14:textId="77777777" w:rsidR="006E56BC" w:rsidRPr="00D237CF" w:rsidRDefault="006E56BC" w:rsidP="006E56BC">
            <w:pPr>
              <w:ind w:right="-1"/>
              <w:rPr>
                <w:sz w:val="24"/>
                <w:szCs w:val="24"/>
                <w:lang w:val="ro-MD"/>
              </w:rPr>
            </w:pPr>
            <w:r w:rsidRPr="00D237CF">
              <w:rPr>
                <w:sz w:val="24"/>
                <w:szCs w:val="24"/>
                <w:lang w:val="ro-MD"/>
              </w:rPr>
              <w:t>Stofă de bază</w:t>
            </w:r>
          </w:p>
        </w:tc>
        <w:tc>
          <w:tcPr>
            <w:tcW w:w="7340" w:type="dxa"/>
            <w:vAlign w:val="center"/>
          </w:tcPr>
          <w:p w14:paraId="6DCE6387" w14:textId="77777777" w:rsidR="006E56BC" w:rsidRPr="00D237CF" w:rsidRDefault="006E56BC" w:rsidP="006E56BC">
            <w:pPr>
              <w:ind w:right="-1"/>
              <w:rPr>
                <w:sz w:val="24"/>
                <w:szCs w:val="24"/>
                <w:lang w:val="ro-MD"/>
              </w:rPr>
            </w:pPr>
            <w:r w:rsidRPr="00D237CF">
              <w:rPr>
                <w:sz w:val="24"/>
                <w:szCs w:val="24"/>
                <w:lang w:val="ro-MD"/>
              </w:rPr>
              <w:t xml:space="preserve">Țesătură din 3 straturi, compoziția fibroasă - 92% </w:t>
            </w:r>
            <w:r>
              <w:rPr>
                <w:sz w:val="24"/>
                <w:szCs w:val="24"/>
                <w:lang w:val="ro-MD"/>
              </w:rPr>
              <w:t>poly</w:t>
            </w:r>
            <w:r w:rsidRPr="00D237CF">
              <w:rPr>
                <w:sz w:val="24"/>
                <w:szCs w:val="24"/>
                <w:lang w:val="ro-MD"/>
              </w:rPr>
              <w:t xml:space="preserve">ester, 8% spandex + membrană TPU 100%PA (nailon), cu densitatea –180 gr/m2 , culoare - </w:t>
            </w:r>
            <w:r w:rsidRPr="00D237CF">
              <w:rPr>
                <w:rFonts w:eastAsia="SimSun"/>
                <w:sz w:val="24"/>
                <w:szCs w:val="24"/>
                <w:lang w:val="ro-MD" w:eastAsia="zh-CN"/>
              </w:rPr>
              <w:t xml:space="preserve">Pantone cod 19-4013 TPX </w:t>
            </w:r>
            <w:r w:rsidRPr="00D237CF">
              <w:rPr>
                <w:sz w:val="24"/>
                <w:szCs w:val="24"/>
                <w:lang w:val="ro-MD"/>
              </w:rPr>
              <w:t>Dark Navy.</w:t>
            </w:r>
          </w:p>
        </w:tc>
      </w:tr>
      <w:tr w:rsidR="006E56BC" w:rsidRPr="00D237CF" w14:paraId="3C18F292" w14:textId="77777777" w:rsidTr="006F79DF">
        <w:tc>
          <w:tcPr>
            <w:tcW w:w="458" w:type="dxa"/>
            <w:vAlign w:val="center"/>
          </w:tcPr>
          <w:p w14:paraId="538CC091" w14:textId="77777777" w:rsidR="006E56BC" w:rsidRPr="00D237CF" w:rsidRDefault="006E56BC" w:rsidP="006E56BC">
            <w:pPr>
              <w:ind w:right="-1"/>
              <w:jc w:val="center"/>
              <w:rPr>
                <w:sz w:val="24"/>
                <w:szCs w:val="24"/>
                <w:lang w:val="ro-MD"/>
              </w:rPr>
            </w:pPr>
            <w:r w:rsidRPr="00D237CF">
              <w:rPr>
                <w:sz w:val="24"/>
                <w:szCs w:val="24"/>
                <w:lang w:val="ro-MD"/>
              </w:rPr>
              <w:t>2</w:t>
            </w:r>
          </w:p>
        </w:tc>
        <w:tc>
          <w:tcPr>
            <w:tcW w:w="2214" w:type="dxa"/>
            <w:shd w:val="clear" w:color="auto" w:fill="FFFFFF" w:themeFill="background1"/>
            <w:vAlign w:val="center"/>
          </w:tcPr>
          <w:p w14:paraId="59C464EC" w14:textId="77777777" w:rsidR="006E56BC" w:rsidRPr="00D237CF" w:rsidRDefault="006E56BC" w:rsidP="006E56BC">
            <w:pPr>
              <w:ind w:right="-1"/>
              <w:rPr>
                <w:sz w:val="24"/>
                <w:szCs w:val="24"/>
                <w:lang w:val="ro-MD"/>
              </w:rPr>
            </w:pPr>
            <w:r w:rsidRPr="00D237CF">
              <w:rPr>
                <w:sz w:val="24"/>
                <w:szCs w:val="24"/>
                <w:lang w:val="ro-MD"/>
              </w:rPr>
              <w:t>Stofă pentru căptuşeală</w:t>
            </w:r>
          </w:p>
        </w:tc>
        <w:tc>
          <w:tcPr>
            <w:tcW w:w="7340" w:type="dxa"/>
            <w:shd w:val="clear" w:color="auto" w:fill="FFFFFF" w:themeFill="background1"/>
            <w:vAlign w:val="center"/>
          </w:tcPr>
          <w:p w14:paraId="5E60A14D" w14:textId="77777777" w:rsidR="006E56BC" w:rsidRPr="00D237CF" w:rsidRDefault="006E56BC" w:rsidP="006E56BC">
            <w:pPr>
              <w:ind w:right="-1"/>
              <w:rPr>
                <w:sz w:val="24"/>
                <w:szCs w:val="24"/>
                <w:lang w:val="ro-MD"/>
              </w:rPr>
            </w:pPr>
            <w:r w:rsidRPr="00D237CF">
              <w:rPr>
                <w:sz w:val="24"/>
                <w:szCs w:val="24"/>
                <w:lang w:val="ro-MD"/>
              </w:rPr>
              <w:t>Poliester -100 %, densitatea - 55 gr/m2  (+/- 3%)</w:t>
            </w:r>
          </w:p>
        </w:tc>
      </w:tr>
      <w:tr w:rsidR="006E56BC" w:rsidRPr="001117F0" w14:paraId="57FEEAF6" w14:textId="77777777" w:rsidTr="006F79DF">
        <w:tc>
          <w:tcPr>
            <w:tcW w:w="458" w:type="dxa"/>
            <w:tcBorders>
              <w:top w:val="single" w:sz="4" w:space="0" w:color="auto"/>
              <w:left w:val="single" w:sz="4" w:space="0" w:color="auto"/>
              <w:bottom w:val="single" w:sz="4" w:space="0" w:color="auto"/>
              <w:right w:val="single" w:sz="4" w:space="0" w:color="auto"/>
            </w:tcBorders>
            <w:vAlign w:val="center"/>
          </w:tcPr>
          <w:p w14:paraId="241E9E96" w14:textId="77777777" w:rsidR="006E56BC" w:rsidRPr="00D237CF" w:rsidRDefault="006E56BC" w:rsidP="006E56BC">
            <w:pPr>
              <w:ind w:right="-1"/>
              <w:jc w:val="center"/>
              <w:rPr>
                <w:sz w:val="24"/>
                <w:szCs w:val="24"/>
                <w:lang w:val="ro-MD"/>
              </w:rPr>
            </w:pPr>
            <w:r w:rsidRPr="00D237CF">
              <w:rPr>
                <w:sz w:val="24"/>
                <w:szCs w:val="24"/>
                <w:lang w:val="ro-MD"/>
              </w:rPr>
              <w:t>3</w:t>
            </w:r>
          </w:p>
        </w:tc>
        <w:tc>
          <w:tcPr>
            <w:tcW w:w="221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5B6A846" w14:textId="77777777" w:rsidR="006E56BC" w:rsidRPr="00D237CF" w:rsidRDefault="006E56BC" w:rsidP="006E56BC">
            <w:pPr>
              <w:ind w:right="-1"/>
              <w:rPr>
                <w:sz w:val="24"/>
                <w:szCs w:val="24"/>
                <w:lang w:val="ro-MD"/>
              </w:rPr>
            </w:pPr>
            <w:r w:rsidRPr="00D237CF">
              <w:rPr>
                <w:sz w:val="24"/>
                <w:szCs w:val="24"/>
                <w:lang w:val="ro-MD"/>
              </w:rPr>
              <w:t>Umplutura scurtei</w:t>
            </w:r>
          </w:p>
        </w:tc>
        <w:tc>
          <w:tcPr>
            <w:tcW w:w="734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B625FB9" w14:textId="77777777" w:rsidR="006E56BC" w:rsidRPr="00D237CF" w:rsidRDefault="006E56BC" w:rsidP="006E56BC">
            <w:pPr>
              <w:ind w:right="-1"/>
              <w:rPr>
                <w:sz w:val="24"/>
                <w:szCs w:val="24"/>
                <w:lang w:val="ro-MD"/>
              </w:rPr>
            </w:pPr>
            <w:r w:rsidRPr="00D237CF">
              <w:rPr>
                <w:sz w:val="24"/>
                <w:szCs w:val="24"/>
                <w:lang w:val="ro-MD"/>
              </w:rPr>
              <w:t>Vatelina cu densitatea 150 gr/m2</w:t>
            </w:r>
          </w:p>
        </w:tc>
      </w:tr>
      <w:tr w:rsidR="006E56BC" w:rsidRPr="001117F0" w14:paraId="1DB06553" w14:textId="77777777" w:rsidTr="006F79DF">
        <w:tc>
          <w:tcPr>
            <w:tcW w:w="458" w:type="dxa"/>
            <w:tcBorders>
              <w:top w:val="single" w:sz="4" w:space="0" w:color="auto"/>
              <w:left w:val="single" w:sz="4" w:space="0" w:color="auto"/>
              <w:bottom w:val="single" w:sz="4" w:space="0" w:color="auto"/>
              <w:right w:val="single" w:sz="4" w:space="0" w:color="auto"/>
            </w:tcBorders>
            <w:vAlign w:val="center"/>
          </w:tcPr>
          <w:p w14:paraId="6988C664" w14:textId="77777777" w:rsidR="006E56BC" w:rsidRPr="00D237CF" w:rsidRDefault="006E56BC" w:rsidP="006E56BC">
            <w:pPr>
              <w:ind w:right="-1"/>
              <w:jc w:val="center"/>
              <w:rPr>
                <w:sz w:val="24"/>
                <w:szCs w:val="24"/>
                <w:lang w:val="ro-MD"/>
              </w:rPr>
            </w:pPr>
            <w:r w:rsidRPr="00D237CF">
              <w:rPr>
                <w:sz w:val="24"/>
                <w:szCs w:val="24"/>
                <w:lang w:val="ro-MD"/>
              </w:rPr>
              <w:t>4</w:t>
            </w:r>
          </w:p>
        </w:tc>
        <w:tc>
          <w:tcPr>
            <w:tcW w:w="2214"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F2FE12A" w14:textId="77777777" w:rsidR="006E56BC" w:rsidRPr="00D237CF" w:rsidRDefault="006E56BC" w:rsidP="006E56BC">
            <w:pPr>
              <w:ind w:right="-1"/>
              <w:rPr>
                <w:sz w:val="24"/>
                <w:szCs w:val="24"/>
                <w:lang w:val="ro-MD"/>
              </w:rPr>
            </w:pPr>
            <w:r w:rsidRPr="00D237CF">
              <w:rPr>
                <w:sz w:val="24"/>
                <w:szCs w:val="24"/>
                <w:lang w:val="ro-MD"/>
              </w:rPr>
              <w:t>Stofa pentru mesadă  detașabilă</w:t>
            </w:r>
          </w:p>
        </w:tc>
        <w:tc>
          <w:tcPr>
            <w:tcW w:w="734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2ADDE53F" w14:textId="77777777" w:rsidR="006E56BC" w:rsidRPr="00D237CF" w:rsidRDefault="006E56BC" w:rsidP="006E56BC">
            <w:pPr>
              <w:ind w:right="-1"/>
              <w:rPr>
                <w:sz w:val="24"/>
                <w:szCs w:val="24"/>
                <w:lang w:val="ro-MD"/>
              </w:rPr>
            </w:pPr>
            <w:r w:rsidRPr="00D237CF">
              <w:rPr>
                <w:sz w:val="24"/>
                <w:szCs w:val="24"/>
                <w:lang w:val="ro-MD"/>
              </w:rPr>
              <w:t>Fleece 300 gr/m2, , compoziția fibroasă 100% poliester, culoare Dark Navy 19-4013 TPX.</w:t>
            </w:r>
          </w:p>
        </w:tc>
      </w:tr>
      <w:tr w:rsidR="006E56BC" w:rsidRPr="00D237CF" w14:paraId="65959C38" w14:textId="77777777" w:rsidTr="006F79DF">
        <w:tc>
          <w:tcPr>
            <w:tcW w:w="458" w:type="dxa"/>
            <w:vAlign w:val="center"/>
          </w:tcPr>
          <w:p w14:paraId="132BE6EA" w14:textId="77777777" w:rsidR="006E56BC" w:rsidRPr="00D237CF" w:rsidRDefault="006E56BC" w:rsidP="006E56BC">
            <w:pPr>
              <w:ind w:right="-1"/>
              <w:jc w:val="center"/>
              <w:rPr>
                <w:sz w:val="24"/>
                <w:szCs w:val="24"/>
                <w:lang w:val="ro-MD"/>
              </w:rPr>
            </w:pPr>
            <w:r w:rsidRPr="00D237CF">
              <w:rPr>
                <w:sz w:val="24"/>
                <w:szCs w:val="24"/>
                <w:lang w:val="ro-MD"/>
              </w:rPr>
              <w:t>5</w:t>
            </w:r>
          </w:p>
        </w:tc>
        <w:tc>
          <w:tcPr>
            <w:tcW w:w="2214" w:type="dxa"/>
            <w:shd w:val="clear" w:color="auto" w:fill="FFFFFF" w:themeFill="background1"/>
            <w:vAlign w:val="center"/>
          </w:tcPr>
          <w:p w14:paraId="1646569C" w14:textId="77777777" w:rsidR="006E56BC" w:rsidRPr="00D237CF" w:rsidRDefault="006E56BC" w:rsidP="006E56BC">
            <w:pPr>
              <w:ind w:right="-1"/>
              <w:rPr>
                <w:sz w:val="24"/>
                <w:szCs w:val="24"/>
                <w:lang w:val="ro-MD"/>
              </w:rPr>
            </w:pPr>
            <w:r w:rsidRPr="00D237CF">
              <w:rPr>
                <w:sz w:val="24"/>
                <w:szCs w:val="24"/>
                <w:lang w:val="ro-MD"/>
              </w:rPr>
              <w:t>Stofa  pentru punga buzunarului</w:t>
            </w:r>
          </w:p>
        </w:tc>
        <w:tc>
          <w:tcPr>
            <w:tcW w:w="7340" w:type="dxa"/>
            <w:shd w:val="clear" w:color="auto" w:fill="FFFFFF" w:themeFill="background1"/>
            <w:vAlign w:val="center"/>
          </w:tcPr>
          <w:p w14:paraId="2375499C" w14:textId="77777777" w:rsidR="006E56BC" w:rsidRPr="00D237CF" w:rsidRDefault="006E56BC" w:rsidP="006E56BC">
            <w:pPr>
              <w:ind w:right="-1"/>
              <w:rPr>
                <w:sz w:val="24"/>
                <w:szCs w:val="24"/>
                <w:lang w:val="ro-MD"/>
              </w:rPr>
            </w:pPr>
            <w:r w:rsidRPr="00D237CF">
              <w:rPr>
                <w:sz w:val="24"/>
                <w:szCs w:val="24"/>
                <w:lang w:val="ro-MD"/>
              </w:rPr>
              <w:t>Fleece 300 gr/m2, , compoziția fibroasă 100% poliester, culoare Dark Navy 19-4013 TPX. Poliester 65%, Bumbac 35%, densitatea 110 gr/m2 (+/- 3%)</w:t>
            </w:r>
          </w:p>
        </w:tc>
      </w:tr>
      <w:tr w:rsidR="006E56BC" w:rsidRPr="001117F0" w14:paraId="1B875C5A" w14:textId="77777777" w:rsidTr="006F79DF">
        <w:tc>
          <w:tcPr>
            <w:tcW w:w="458" w:type="dxa"/>
            <w:vAlign w:val="center"/>
          </w:tcPr>
          <w:p w14:paraId="3796F32D" w14:textId="77777777" w:rsidR="006E56BC" w:rsidRPr="00D237CF" w:rsidRDefault="006E56BC" w:rsidP="006E56BC">
            <w:pPr>
              <w:ind w:right="-1"/>
              <w:jc w:val="center"/>
              <w:rPr>
                <w:sz w:val="24"/>
                <w:szCs w:val="24"/>
                <w:lang w:val="ro-MD"/>
              </w:rPr>
            </w:pPr>
            <w:r w:rsidRPr="00D237CF">
              <w:rPr>
                <w:sz w:val="24"/>
                <w:szCs w:val="24"/>
                <w:lang w:val="ro-MD"/>
              </w:rPr>
              <w:t>6</w:t>
            </w:r>
          </w:p>
        </w:tc>
        <w:tc>
          <w:tcPr>
            <w:tcW w:w="2214" w:type="dxa"/>
            <w:shd w:val="clear" w:color="auto" w:fill="FFFFFF" w:themeFill="background1"/>
            <w:vAlign w:val="center"/>
          </w:tcPr>
          <w:p w14:paraId="34FBCF3A" w14:textId="77777777" w:rsidR="006E56BC" w:rsidRPr="00D237CF" w:rsidRDefault="006E56BC" w:rsidP="006E56BC">
            <w:pPr>
              <w:ind w:right="-1"/>
              <w:rPr>
                <w:sz w:val="24"/>
                <w:szCs w:val="24"/>
                <w:lang w:val="ro-MD"/>
              </w:rPr>
            </w:pPr>
            <w:r w:rsidRPr="00D237CF">
              <w:rPr>
                <w:sz w:val="24"/>
                <w:szCs w:val="24"/>
                <w:lang w:val="ro-MD"/>
              </w:rPr>
              <w:t xml:space="preserve">Bandă «velcro» </w:t>
            </w:r>
          </w:p>
        </w:tc>
        <w:tc>
          <w:tcPr>
            <w:tcW w:w="7340" w:type="dxa"/>
            <w:shd w:val="clear" w:color="auto" w:fill="FFFFFF" w:themeFill="background1"/>
            <w:vAlign w:val="center"/>
          </w:tcPr>
          <w:p w14:paraId="17971EDA" w14:textId="62AEDB78" w:rsidR="006E56BC" w:rsidRPr="00EE27A1" w:rsidRDefault="006E56BC" w:rsidP="006E56BC">
            <w:pPr>
              <w:ind w:right="-1"/>
              <w:rPr>
                <w:rFonts w:eastAsia="SimSun"/>
                <w:sz w:val="24"/>
                <w:szCs w:val="24"/>
                <w:lang w:val="ro-MD"/>
              </w:rPr>
            </w:pPr>
            <w:r w:rsidRPr="00D237CF">
              <w:rPr>
                <w:rFonts w:eastAsia="SimSun"/>
                <w:sz w:val="24"/>
                <w:szCs w:val="24"/>
                <w:lang w:val="ro-MD"/>
              </w:rPr>
              <w:t xml:space="preserve">Dimensiuni de 70 mm </w:t>
            </w:r>
            <w:r w:rsidR="00EE27A1">
              <w:rPr>
                <w:rFonts w:eastAsia="SimSun"/>
                <w:sz w:val="24"/>
                <w:szCs w:val="24"/>
                <w:lang w:val="ro-MD"/>
              </w:rPr>
              <w:t>lățime</w:t>
            </w:r>
            <w:r w:rsidRPr="00D237CF">
              <w:rPr>
                <w:rFonts w:eastAsia="SimSun"/>
                <w:sz w:val="24"/>
                <w:szCs w:val="24"/>
                <w:lang w:val="ro-MD"/>
              </w:rPr>
              <w:t xml:space="preserve"> și </w:t>
            </w:r>
            <w:r w:rsidR="00EE27A1">
              <w:rPr>
                <w:rFonts w:eastAsia="SimSun"/>
                <w:sz w:val="24"/>
                <w:szCs w:val="24"/>
                <w:lang w:val="ro-MD"/>
              </w:rPr>
              <w:t>9</w:t>
            </w:r>
            <w:r w:rsidRPr="00D237CF">
              <w:rPr>
                <w:rFonts w:eastAsia="SimSun"/>
                <w:sz w:val="24"/>
                <w:szCs w:val="24"/>
                <w:lang w:val="ro-MD"/>
              </w:rPr>
              <w:t xml:space="preserve">0 mm înălțime </w:t>
            </w:r>
            <w:r w:rsidRPr="00942E76">
              <w:rPr>
                <w:rFonts w:eastAsia="SimSun"/>
                <w:color w:val="000000" w:themeColor="text1"/>
                <w:sz w:val="24"/>
                <w:szCs w:val="24"/>
                <w:lang w:val="ro-MD"/>
              </w:rPr>
              <w:t xml:space="preserve">pentru ecusoane pe </w:t>
            </w:r>
            <w:r w:rsidRPr="00D237CF">
              <w:rPr>
                <w:rFonts w:eastAsia="SimSun"/>
                <w:sz w:val="24"/>
                <w:szCs w:val="24"/>
                <w:lang w:val="ro-MD"/>
              </w:rPr>
              <w:t>mâneci</w:t>
            </w:r>
          </w:p>
        </w:tc>
      </w:tr>
      <w:tr w:rsidR="006E56BC" w:rsidRPr="001117F0" w14:paraId="73A562E3" w14:textId="77777777" w:rsidTr="006F79DF">
        <w:tc>
          <w:tcPr>
            <w:tcW w:w="458" w:type="dxa"/>
            <w:vAlign w:val="center"/>
          </w:tcPr>
          <w:p w14:paraId="32EEA34A" w14:textId="77777777" w:rsidR="006E56BC" w:rsidRPr="00D237CF" w:rsidRDefault="006E56BC" w:rsidP="006E56BC">
            <w:pPr>
              <w:ind w:right="-1"/>
              <w:jc w:val="center"/>
              <w:rPr>
                <w:sz w:val="24"/>
                <w:szCs w:val="24"/>
                <w:lang w:val="ro-MD"/>
              </w:rPr>
            </w:pPr>
            <w:r w:rsidRPr="00D237CF">
              <w:rPr>
                <w:sz w:val="24"/>
                <w:szCs w:val="24"/>
                <w:lang w:val="ro-MD"/>
              </w:rPr>
              <w:t>7</w:t>
            </w:r>
          </w:p>
        </w:tc>
        <w:tc>
          <w:tcPr>
            <w:tcW w:w="2214" w:type="dxa"/>
            <w:shd w:val="clear" w:color="auto" w:fill="FFFFFF" w:themeFill="background1"/>
            <w:vAlign w:val="center"/>
          </w:tcPr>
          <w:p w14:paraId="07FB2960" w14:textId="0FE264D4" w:rsidR="006E56BC" w:rsidRPr="00D237CF" w:rsidRDefault="006E56BC" w:rsidP="006E56BC">
            <w:pPr>
              <w:ind w:right="-1"/>
              <w:rPr>
                <w:sz w:val="24"/>
                <w:szCs w:val="24"/>
                <w:lang w:val="ro-MD"/>
              </w:rPr>
            </w:pPr>
            <w:r w:rsidRPr="00D237CF">
              <w:rPr>
                <w:sz w:val="24"/>
                <w:szCs w:val="24"/>
                <w:lang w:val="ro-MD"/>
              </w:rPr>
              <w:t xml:space="preserve">Ecuson </w:t>
            </w:r>
            <w:r w:rsidR="0081313B">
              <w:rPr>
                <w:sz w:val="24"/>
                <w:szCs w:val="24"/>
                <w:lang w:val="ro-MD"/>
              </w:rPr>
              <w:t>d</w:t>
            </w:r>
            <w:r w:rsidRPr="00D237CF">
              <w:rPr>
                <w:sz w:val="24"/>
                <w:szCs w:val="24"/>
                <w:lang w:val="ro-MD"/>
              </w:rPr>
              <w:t>e m</w:t>
            </w:r>
            <w:r w:rsidR="0081313B">
              <w:rPr>
                <w:sz w:val="24"/>
                <w:szCs w:val="24"/>
                <w:lang w:val="ro-MD"/>
              </w:rPr>
              <w:t>â</w:t>
            </w:r>
            <w:r w:rsidRPr="00D237CF">
              <w:rPr>
                <w:sz w:val="24"/>
                <w:szCs w:val="24"/>
                <w:lang w:val="ro-MD"/>
              </w:rPr>
              <w:t xml:space="preserve">necă </w:t>
            </w:r>
          </w:p>
        </w:tc>
        <w:tc>
          <w:tcPr>
            <w:tcW w:w="7340" w:type="dxa"/>
            <w:shd w:val="clear" w:color="auto" w:fill="FFFFFF" w:themeFill="background1"/>
          </w:tcPr>
          <w:p w14:paraId="731FF71B" w14:textId="1D3152A3" w:rsidR="003865B4" w:rsidRPr="008B6467" w:rsidRDefault="003865B4" w:rsidP="003865B4">
            <w:pPr>
              <w:ind w:right="-1"/>
              <w:jc w:val="both"/>
              <w:rPr>
                <w:b/>
                <w:color w:val="FF0000"/>
                <w:sz w:val="26"/>
                <w:szCs w:val="26"/>
                <w:lang w:val="ro-MD"/>
              </w:rPr>
            </w:pPr>
            <w:bookmarkStart w:id="7" w:name="_Hlk187657865"/>
            <w:r>
              <w:rPr>
                <w:sz w:val="26"/>
                <w:szCs w:val="26"/>
                <w:lang w:val="ro-MD"/>
              </w:rPr>
              <w:t>HG nr.83/2024 privind aprobarea însemnelor distinctive generale ale Ministerului Afacerilor Interne.</w:t>
            </w:r>
          </w:p>
          <w:bookmarkEnd w:id="7"/>
          <w:p w14:paraId="2685BCB6" w14:textId="6BFF7A8A" w:rsidR="006E56BC" w:rsidRPr="00D237CF" w:rsidRDefault="006E56BC" w:rsidP="006E56BC">
            <w:pPr>
              <w:tabs>
                <w:tab w:val="left" w:pos="851"/>
                <w:tab w:val="left" w:pos="993"/>
              </w:tabs>
              <w:ind w:right="-1"/>
              <w:jc w:val="both"/>
              <w:rPr>
                <w:rFonts w:eastAsia="SimSun"/>
                <w:sz w:val="24"/>
                <w:szCs w:val="24"/>
                <w:lang w:val="ro-MD" w:eastAsia="zh-CN"/>
              </w:rPr>
            </w:pPr>
            <w:r w:rsidRPr="00D237CF">
              <w:rPr>
                <w:rFonts w:eastAsiaTheme="minorHAnsi"/>
                <w:sz w:val="24"/>
                <w:szCs w:val="24"/>
                <w:lang w:val="ro-MD"/>
              </w:rPr>
              <w:t xml:space="preserve">Conform modelului aprobat. </w:t>
            </w:r>
            <w:r w:rsidRPr="00D237CF">
              <w:rPr>
                <w:rFonts w:eastAsia="SimSun"/>
                <w:sz w:val="24"/>
                <w:szCs w:val="24"/>
                <w:lang w:val="ro-MD" w:eastAsia="zh-CN"/>
              </w:rPr>
              <w:t>Ecuson</w:t>
            </w:r>
            <w:r w:rsidR="0081313B">
              <w:rPr>
                <w:rFonts w:eastAsia="SimSun"/>
                <w:sz w:val="24"/>
                <w:szCs w:val="24"/>
                <w:lang w:val="ro-MD" w:eastAsia="zh-CN"/>
              </w:rPr>
              <w:t>ul</w:t>
            </w:r>
            <w:r w:rsidRPr="00D237CF">
              <w:rPr>
                <w:rFonts w:eastAsia="SimSun"/>
                <w:sz w:val="24"/>
                <w:szCs w:val="24"/>
                <w:lang w:val="ro-MD" w:eastAsia="zh-CN"/>
              </w:rPr>
              <w:t xml:space="preserve"> </w:t>
            </w:r>
            <w:r w:rsidR="0081313B">
              <w:rPr>
                <w:rFonts w:eastAsia="SimSun"/>
                <w:sz w:val="24"/>
                <w:szCs w:val="24"/>
                <w:lang w:val="ro-MD" w:eastAsia="zh-CN"/>
              </w:rPr>
              <w:t>d</w:t>
            </w:r>
            <w:r w:rsidRPr="00D237CF">
              <w:rPr>
                <w:rFonts w:eastAsia="SimSun"/>
                <w:sz w:val="24"/>
                <w:szCs w:val="24"/>
                <w:lang w:val="ro-MD" w:eastAsia="zh-CN"/>
              </w:rPr>
              <w:t>e mânecă se aplică pe bandă ,,velcro”.</w:t>
            </w:r>
          </w:p>
        </w:tc>
      </w:tr>
    </w:tbl>
    <w:p w14:paraId="6683841F" w14:textId="77777777" w:rsidR="006E56BC" w:rsidRPr="00D237CF" w:rsidRDefault="006E56BC" w:rsidP="006E56BC">
      <w:pPr>
        <w:ind w:right="-1" w:firstLine="708"/>
        <w:jc w:val="both"/>
        <w:rPr>
          <w:rFonts w:eastAsia="SimSun"/>
          <w:sz w:val="24"/>
          <w:szCs w:val="24"/>
          <w:lang w:val="ro-MD" w:eastAsia="zh-CN"/>
        </w:rPr>
      </w:pPr>
      <w:r w:rsidRPr="00D237CF">
        <w:rPr>
          <w:rFonts w:eastAsia="SimSun"/>
          <w:sz w:val="24"/>
          <w:szCs w:val="24"/>
          <w:lang w:val="ro-MD" w:eastAsia="zh-CN"/>
        </w:rPr>
        <w:t>Banda „velcro”, ața, butoni de metal, fermoar spiralat conform Fișei de selectare a materialelor.</w:t>
      </w:r>
    </w:p>
    <w:p w14:paraId="5E708AB4" w14:textId="77777777" w:rsidR="006E56BC" w:rsidRPr="00D237CF" w:rsidRDefault="006E56BC" w:rsidP="006E56BC">
      <w:pPr>
        <w:ind w:right="-1" w:firstLine="708"/>
        <w:jc w:val="both"/>
        <w:rPr>
          <w:rFonts w:eastAsia="SimSun"/>
          <w:sz w:val="24"/>
          <w:szCs w:val="24"/>
          <w:lang w:val="ro-MD" w:eastAsia="zh-CN"/>
        </w:rPr>
      </w:pPr>
      <w:r w:rsidRPr="00942E76">
        <w:rPr>
          <w:rFonts w:eastAsia="SimSun"/>
          <w:b/>
          <w:sz w:val="24"/>
          <w:szCs w:val="24"/>
          <w:lang w:val="ro-MD" w:eastAsia="zh-CN"/>
        </w:rPr>
        <w:t xml:space="preserve">1.2 Descriere: </w:t>
      </w:r>
      <w:r w:rsidRPr="00942E76">
        <w:rPr>
          <w:rFonts w:eastAsia="SimSun"/>
          <w:sz w:val="24"/>
          <w:szCs w:val="24"/>
          <w:lang w:val="ro-MD" w:eastAsia="zh-CN"/>
        </w:rPr>
        <w:t>Scurtă de iarnă cu gluga cu lungimea până la nivelul pliului subfesier, este constituit</w:t>
      </w:r>
      <w:r w:rsidRPr="00D237CF">
        <w:rPr>
          <w:rFonts w:eastAsia="SimSun"/>
          <w:sz w:val="24"/>
          <w:szCs w:val="24"/>
          <w:lang w:val="ro-MD" w:eastAsia="zh-CN"/>
        </w:rPr>
        <w:t xml:space="preserve"> din două unităţi: produsul exterior de tip scurtă călduroasă şi produsul interior scurtă din fleece.</w:t>
      </w:r>
    </w:p>
    <w:p w14:paraId="1E85F562" w14:textId="77777777" w:rsidR="006E56BC" w:rsidRPr="00D237CF" w:rsidRDefault="006E56BC" w:rsidP="006E56BC">
      <w:pPr>
        <w:tabs>
          <w:tab w:val="left" w:pos="993"/>
        </w:tabs>
        <w:ind w:right="-1"/>
        <w:jc w:val="both"/>
        <w:rPr>
          <w:rFonts w:eastAsia="SimSun"/>
          <w:sz w:val="24"/>
          <w:szCs w:val="24"/>
          <w:lang w:val="ro-MD" w:eastAsia="zh-CN"/>
        </w:rPr>
      </w:pPr>
      <w:r w:rsidRPr="00D237CF">
        <w:rPr>
          <w:rFonts w:eastAsia="SimSun"/>
          <w:sz w:val="24"/>
          <w:szCs w:val="24"/>
          <w:lang w:val="ro-MD" w:eastAsia="zh-CN"/>
        </w:rPr>
        <w:tab/>
        <w:t xml:space="preserve">Produsul exterior de tip scurtă călduroasă de culoare albastru-închis, căptuşit cu vată de umplutură (vatelină), prezintă siluetă dreaptă.  Produsul exterior este format din reperele feţei, reperul spatelui, reperele mânecilor şi  reperele glugii. </w:t>
      </w:r>
    </w:p>
    <w:p w14:paraId="142369DA" w14:textId="77777777" w:rsidR="006E56BC" w:rsidRPr="00D237CF" w:rsidRDefault="006E56BC" w:rsidP="006E56BC">
      <w:pPr>
        <w:tabs>
          <w:tab w:val="left" w:pos="993"/>
        </w:tabs>
        <w:ind w:right="-1"/>
        <w:jc w:val="both"/>
        <w:rPr>
          <w:rFonts w:eastAsia="SimSun"/>
          <w:sz w:val="24"/>
          <w:szCs w:val="24"/>
          <w:lang w:val="ro-MD" w:eastAsia="zh-CN"/>
        </w:rPr>
      </w:pPr>
      <w:r w:rsidRPr="00D237CF">
        <w:rPr>
          <w:rFonts w:eastAsia="SimSun"/>
          <w:sz w:val="24"/>
          <w:szCs w:val="24"/>
          <w:lang w:val="ro-MD" w:eastAsia="zh-CN"/>
        </w:rPr>
        <w:tab/>
        <w:t>Sistemul de închidere a produsului este central cu fermoar injectat detașabil cu o deschidere, fente aplicate pe reperul drept şi reperul stâng ale feţei, care se suprapun şi se fixează cu un rând de capse din metal, finisajul nichel negru, cu diametrul de 15 mm fixate pe 7 nivele. Pe fenta stângă, la distanţa de 220 mm de la extremitatea superioară se aplică o chingă cu lungimea de 160 mm şi lăţimea de 40 mm, pe care se îmbracă elementul de distincţie, extremitatea inferioară a chingii prevede sistem de fixare cu capsă ascunsă. Pe linia sistemul de închidere la distanta de 10 mm de la linia de asamblare a fermoarului central în linia de aplicare a fentelor pe partea dreaptă și stângă, la distanța de 170 mm de la linia răscroielii gâtului, este prevăzut un buzunar tăiat cu sistem de închidere cu fermoar spiralat de 18 cm.</w:t>
      </w:r>
    </w:p>
    <w:p w14:paraId="4B7DEF9A" w14:textId="688498E1" w:rsidR="006E56BC" w:rsidRPr="00D237CF" w:rsidRDefault="006E56BC" w:rsidP="00942E76">
      <w:pPr>
        <w:tabs>
          <w:tab w:val="left" w:pos="993"/>
        </w:tabs>
        <w:ind w:right="-1" w:firstLine="284"/>
        <w:jc w:val="both"/>
        <w:rPr>
          <w:rFonts w:eastAsia="SimSun"/>
          <w:sz w:val="24"/>
          <w:szCs w:val="24"/>
          <w:lang w:val="ro-MD" w:eastAsia="zh-CN"/>
        </w:rPr>
      </w:pPr>
      <w:r w:rsidRPr="00D237CF">
        <w:rPr>
          <w:rFonts w:eastAsia="SimSun"/>
          <w:sz w:val="24"/>
          <w:szCs w:val="24"/>
          <w:lang w:val="ro-MD" w:eastAsia="zh-CN"/>
        </w:rPr>
        <w:tab/>
        <w:t xml:space="preserve">Partea faţă este formată din doua detalii simetrice. Pe reperul feței sub un unghi de 15° este proiectat un buzunar tăiat cu fermoar spiralat Water Repellent. Lungimea intrării în buzunar este de 205 mm. Pe capete intrarea în buzunar este întărită cu triunghiuri echilaterale.  </w:t>
      </w:r>
    </w:p>
    <w:p w14:paraId="395DD671" w14:textId="4AD5838E" w:rsidR="006E56BC" w:rsidRPr="00D237CF" w:rsidRDefault="006E56BC" w:rsidP="006E56BC">
      <w:pPr>
        <w:tabs>
          <w:tab w:val="left" w:pos="993"/>
        </w:tabs>
        <w:ind w:right="-1" w:firstLine="284"/>
        <w:jc w:val="both"/>
        <w:rPr>
          <w:rFonts w:eastAsia="SimSun"/>
          <w:sz w:val="24"/>
          <w:szCs w:val="24"/>
          <w:lang w:val="ro-MD" w:eastAsia="zh-CN"/>
        </w:rPr>
      </w:pPr>
      <w:r w:rsidRPr="00D237CF">
        <w:rPr>
          <w:rFonts w:eastAsia="SimSun"/>
          <w:sz w:val="24"/>
          <w:szCs w:val="24"/>
          <w:lang w:val="ro-MD" w:eastAsia="zh-CN"/>
        </w:rPr>
        <w:tab/>
        <w:t>Reperul spatelui este formată dintr-un singur detaliu. În liniile laterale ale scurtei sunt prevăzute șlițe cu fermoar spiralat. Jos, la terminație, fermoarele se fixează cu o chingă cu buton ascuns, cu dimensiunile 55*30 mm. În partea superioară a reperului spatelui la distanţă de 155 mm de la răscroiala gâtului este prelucrat un buzunar orizontal tăiat cu laist cu capetele montate și cu fermoar injectat. Lungimea intrării în buzunar este de 350 mm. Buzunarul prevede o clapa de dimensiunile 320/135 mm pe care este aplicată inscripția „</w:t>
      </w:r>
      <w:r w:rsidR="00942E76">
        <w:rPr>
          <w:rFonts w:eastAsia="SimSun"/>
          <w:sz w:val="24"/>
          <w:szCs w:val="24"/>
          <w:lang w:val="ro-MD" w:eastAsia="zh-CN"/>
        </w:rPr>
        <w:t>IGSU</w:t>
      </w:r>
      <w:r w:rsidRPr="00D237CF">
        <w:rPr>
          <w:rFonts w:eastAsia="SimSun"/>
          <w:sz w:val="24"/>
          <w:szCs w:val="24"/>
          <w:lang w:val="ro-MD" w:eastAsia="zh-CN"/>
        </w:rPr>
        <w:t xml:space="preserve">”, fixata pe banda „velcro” (Hook) ce corespunde benzii aplicate pe spatele scurtei. Dimensiunea şi caracterul literelor - conform modelului aprobat. Clapa cu inscripție se fixează de reperul spatelui cu două capse metalice ascunse. </w:t>
      </w:r>
    </w:p>
    <w:p w14:paraId="5FF876C7" w14:textId="41D8B386" w:rsidR="006E56BC" w:rsidRPr="00D237CF" w:rsidRDefault="006E56BC" w:rsidP="006E56BC">
      <w:pPr>
        <w:tabs>
          <w:tab w:val="left" w:pos="993"/>
        </w:tabs>
        <w:ind w:right="-1" w:firstLine="284"/>
        <w:jc w:val="both"/>
        <w:rPr>
          <w:rFonts w:eastAsia="SimSun"/>
          <w:sz w:val="24"/>
          <w:szCs w:val="24"/>
          <w:lang w:val="ro-MD" w:eastAsia="zh-CN"/>
        </w:rPr>
      </w:pPr>
      <w:r w:rsidRPr="00D237CF">
        <w:rPr>
          <w:rFonts w:eastAsia="SimSun"/>
          <w:sz w:val="24"/>
          <w:szCs w:val="24"/>
          <w:lang w:val="ro-MD" w:eastAsia="zh-CN"/>
        </w:rPr>
        <w:tab/>
        <w:t xml:space="preserve">Mâneca de croială raglan clasic, formată dintr-un reper, prezintă în partea posterioară inferioară un element de întărire aplicat cu dimensiunile: lungimea 355 mm de la linia tivului, lăţimea pe conturul superior 285 mm. Pe mâneca stângă și dreaptă, la distanţa de 270 mm de la răscroiala gâtului este fixată </w:t>
      </w:r>
      <w:r w:rsidRPr="00D237CF">
        <w:rPr>
          <w:rFonts w:eastAsia="SimSun"/>
          <w:sz w:val="24"/>
          <w:szCs w:val="24"/>
          <w:lang w:val="ro-MD" w:eastAsia="zh-CN"/>
        </w:rPr>
        <w:lastRenderedPageBreak/>
        <w:t>bandă velcro</w:t>
      </w:r>
      <w:r w:rsidR="0000353C">
        <w:rPr>
          <w:rFonts w:eastAsia="SimSun"/>
          <w:sz w:val="24"/>
          <w:szCs w:val="24"/>
          <w:lang w:val="ro-MD" w:eastAsia="zh-CN"/>
        </w:rPr>
        <w:t xml:space="preserve"> </w:t>
      </w:r>
      <w:r w:rsidRPr="00D237CF">
        <w:rPr>
          <w:rFonts w:eastAsia="SimSun"/>
          <w:sz w:val="24"/>
          <w:szCs w:val="24"/>
          <w:lang w:val="ro-MD" w:eastAsia="zh-CN"/>
        </w:rPr>
        <w:t xml:space="preserve"> </w:t>
      </w:r>
      <w:r w:rsidR="0000353C">
        <w:rPr>
          <w:rFonts w:eastAsia="SimSun"/>
          <w:sz w:val="24"/>
          <w:szCs w:val="24"/>
          <w:lang w:eastAsia="zh-CN"/>
        </w:rPr>
        <w:t>cu</w:t>
      </w:r>
      <w:r w:rsidR="0000353C" w:rsidRPr="00D237CF">
        <w:rPr>
          <w:rFonts w:eastAsia="SimSun"/>
          <w:sz w:val="24"/>
          <w:szCs w:val="24"/>
          <w:lang w:eastAsia="zh-CN"/>
        </w:rPr>
        <w:t xml:space="preserve"> dimensiunile: </w:t>
      </w:r>
      <w:r w:rsidR="0000353C">
        <w:rPr>
          <w:rFonts w:eastAsia="SimSun"/>
          <w:sz w:val="24"/>
          <w:szCs w:val="24"/>
          <w:lang w:eastAsia="zh-CN"/>
        </w:rPr>
        <w:t>80</w:t>
      </w:r>
      <w:r w:rsidR="006303D6">
        <w:rPr>
          <w:rFonts w:eastAsia="SimSun"/>
          <w:sz w:val="24"/>
          <w:szCs w:val="24"/>
          <w:lang w:eastAsia="zh-CN"/>
        </w:rPr>
        <w:t>/</w:t>
      </w:r>
      <w:r w:rsidR="0000353C" w:rsidRPr="00D237CF">
        <w:rPr>
          <w:rFonts w:eastAsia="SimSun"/>
          <w:sz w:val="24"/>
          <w:szCs w:val="24"/>
          <w:lang w:eastAsia="zh-CN"/>
        </w:rPr>
        <w:t xml:space="preserve">70 mm. </w:t>
      </w:r>
      <w:r w:rsidRPr="00D237CF">
        <w:rPr>
          <w:rFonts w:eastAsia="SimSun"/>
          <w:sz w:val="24"/>
          <w:szCs w:val="24"/>
          <w:lang w:val="ro-MD" w:eastAsia="zh-CN"/>
        </w:rPr>
        <w:t>de care se va fixa ecuso</w:t>
      </w:r>
      <w:r w:rsidR="0000353C">
        <w:rPr>
          <w:rFonts w:eastAsia="SimSun"/>
          <w:sz w:val="24"/>
          <w:szCs w:val="24"/>
          <w:lang w:val="ro-MD" w:eastAsia="zh-CN"/>
        </w:rPr>
        <w:t>a</w:t>
      </w:r>
      <w:r w:rsidRPr="00D237CF">
        <w:rPr>
          <w:rFonts w:eastAsia="SimSun"/>
          <w:sz w:val="24"/>
          <w:szCs w:val="24"/>
          <w:lang w:val="ro-MD" w:eastAsia="zh-CN"/>
        </w:rPr>
        <w:t>n</w:t>
      </w:r>
      <w:r w:rsidR="0000353C">
        <w:rPr>
          <w:rFonts w:eastAsia="SimSun"/>
          <w:sz w:val="24"/>
          <w:szCs w:val="24"/>
          <w:lang w:val="ro-MD" w:eastAsia="zh-CN"/>
        </w:rPr>
        <w:t>ele</w:t>
      </w:r>
      <w:r w:rsidRPr="00D237CF">
        <w:rPr>
          <w:rFonts w:eastAsia="SimSun"/>
          <w:sz w:val="24"/>
          <w:szCs w:val="24"/>
          <w:lang w:val="ro-MD" w:eastAsia="zh-CN"/>
        </w:rPr>
        <w:t xml:space="preserve"> de mânecă a angajaților. Construcția mânecii raglan implica pava croită integral cu mâneca pentru sporirea gradului de confort în timpul mișcării. Tivul mânecii (din interior) este prelucrat cu manșeta din tricotaj albastru închis.</w:t>
      </w:r>
    </w:p>
    <w:p w14:paraId="59F1A64E" w14:textId="77777777" w:rsidR="006E56BC" w:rsidRPr="00D237CF" w:rsidRDefault="006E56BC" w:rsidP="006E56BC">
      <w:pPr>
        <w:tabs>
          <w:tab w:val="left" w:pos="993"/>
        </w:tabs>
        <w:ind w:right="-1" w:firstLine="284"/>
        <w:jc w:val="both"/>
        <w:rPr>
          <w:rFonts w:eastAsia="SimSun"/>
          <w:sz w:val="24"/>
          <w:szCs w:val="24"/>
          <w:lang w:val="ro-MD" w:eastAsia="zh-CN"/>
        </w:rPr>
      </w:pPr>
      <w:r w:rsidRPr="00D237CF">
        <w:rPr>
          <w:rFonts w:eastAsia="SimSun"/>
          <w:sz w:val="24"/>
          <w:szCs w:val="24"/>
          <w:lang w:val="ro-MD" w:eastAsia="zh-CN"/>
        </w:rPr>
        <w:tab/>
        <w:t xml:space="preserve">Gluga scurtei exterioare este constituită din trei repere: reperul central, două repere laterale. Conturul anterior al reperului central şi a celor laterale este de formă complexă, formând cozoroc indivizibil. Pentru ajustarea volumului pe linia exterioară a glugii este prevăzut un tunel cu șnur și cu opritori din plastic negru. Linia cozorocului este fixată de căptușeală cu un tighel.  La capăt șnurul este fixat cu terminație din plastic. </w:t>
      </w:r>
    </w:p>
    <w:p w14:paraId="2685DB66" w14:textId="77777777" w:rsidR="006E56BC" w:rsidRPr="00D237CF" w:rsidRDefault="006E56BC" w:rsidP="006E56BC">
      <w:pPr>
        <w:tabs>
          <w:tab w:val="left" w:pos="993"/>
        </w:tabs>
        <w:ind w:right="-1" w:firstLine="284"/>
        <w:jc w:val="both"/>
        <w:rPr>
          <w:rFonts w:eastAsia="SimSun"/>
          <w:sz w:val="24"/>
          <w:szCs w:val="24"/>
          <w:lang w:val="ro-MD" w:eastAsia="zh-CN"/>
        </w:rPr>
      </w:pPr>
      <w:r w:rsidRPr="00D237CF">
        <w:rPr>
          <w:rFonts w:eastAsia="SimSun"/>
          <w:sz w:val="24"/>
          <w:szCs w:val="24"/>
          <w:lang w:val="ro-MD" w:eastAsia="zh-CN"/>
        </w:rPr>
        <w:tab/>
        <w:t xml:space="preserve">Produsul este căptușit cu vatelina matlasat de căptuşeala produsului de culoare neagră. Căptușeala nu prezintă divizări constructiv – tehnologice pe reperele feței și a spatelui. </w:t>
      </w:r>
    </w:p>
    <w:p w14:paraId="783EA275" w14:textId="77777777" w:rsidR="006E56BC" w:rsidRPr="00D237CF" w:rsidRDefault="006E56BC" w:rsidP="006E56BC">
      <w:pPr>
        <w:tabs>
          <w:tab w:val="left" w:pos="993"/>
        </w:tabs>
        <w:ind w:right="-1" w:firstLine="284"/>
        <w:jc w:val="both"/>
        <w:rPr>
          <w:rFonts w:eastAsia="SimSun"/>
          <w:sz w:val="24"/>
          <w:szCs w:val="24"/>
          <w:lang w:val="ro-MD" w:eastAsia="zh-CN"/>
        </w:rPr>
      </w:pPr>
      <w:r w:rsidRPr="00D237CF">
        <w:rPr>
          <w:rFonts w:eastAsia="SimSun"/>
          <w:sz w:val="24"/>
          <w:szCs w:val="24"/>
          <w:lang w:val="ro-MD" w:eastAsia="zh-CN"/>
        </w:rPr>
        <w:tab/>
        <w:t>Produsul poate fi ajustat pe nivelul liniei tivului datorită tunelului cu 2 opritori din plastic și șiret elastic de la nivelul liniei tivului. Terminaţia produsului este prelucrată cu tighel de garnisire cu lăţimea de 20 mm.</w:t>
      </w:r>
    </w:p>
    <w:p w14:paraId="15EB4A82" w14:textId="77777777" w:rsidR="006E56BC" w:rsidRPr="00D237CF" w:rsidRDefault="006E56BC" w:rsidP="006E56BC">
      <w:pPr>
        <w:tabs>
          <w:tab w:val="left" w:pos="993"/>
        </w:tabs>
        <w:ind w:right="-1" w:firstLine="284"/>
        <w:jc w:val="both"/>
        <w:rPr>
          <w:rFonts w:eastAsia="SimSun"/>
          <w:sz w:val="24"/>
          <w:szCs w:val="24"/>
          <w:lang w:val="ro-MD" w:eastAsia="zh-CN"/>
        </w:rPr>
      </w:pPr>
      <w:r w:rsidRPr="00D237CF">
        <w:rPr>
          <w:rFonts w:eastAsia="SimSun"/>
          <w:sz w:val="24"/>
          <w:szCs w:val="24"/>
          <w:lang w:val="ro-MD" w:eastAsia="zh-CN"/>
        </w:rPr>
        <w:tab/>
        <w:t>Conturul exterior al fentelor prezintă tighele de garnisire cu lăţimea de 6 mm.  Pe  conturul elementului inferior de întărire a mânecilor,  pe conturul exterior al glugii pe chinga pentru fixarea elementului de distincţie se aplică tighele de garnisire cu lăţimea de 1 mm. Toate cusăturile scurtei exterioare sunt acoperite cu bandă etanșă termosudată.</w:t>
      </w:r>
    </w:p>
    <w:p w14:paraId="7E961532" w14:textId="77777777" w:rsidR="006E56BC" w:rsidRPr="00D237CF" w:rsidRDefault="006E56BC" w:rsidP="006E56BC">
      <w:pPr>
        <w:tabs>
          <w:tab w:val="left" w:pos="993"/>
        </w:tabs>
        <w:ind w:right="-1"/>
        <w:jc w:val="both"/>
        <w:rPr>
          <w:rFonts w:eastAsia="SimSun"/>
          <w:b/>
          <w:sz w:val="24"/>
          <w:szCs w:val="24"/>
          <w:lang w:val="ro-MD" w:eastAsia="zh-CN"/>
        </w:rPr>
      </w:pPr>
      <w:r w:rsidRPr="00D237CF">
        <w:rPr>
          <w:rFonts w:eastAsia="SimSun"/>
          <w:sz w:val="24"/>
          <w:szCs w:val="24"/>
          <w:lang w:val="ro-MD" w:eastAsia="zh-CN"/>
        </w:rPr>
        <w:tab/>
      </w:r>
      <w:r w:rsidRPr="00D237CF">
        <w:rPr>
          <w:rFonts w:eastAsia="SimSun"/>
          <w:b/>
          <w:i/>
          <w:sz w:val="24"/>
          <w:szCs w:val="24"/>
          <w:lang w:val="ro-MD" w:eastAsia="zh-CN"/>
        </w:rPr>
        <w:t>Mesadă detașabilă din fleece</w:t>
      </w:r>
      <w:r w:rsidRPr="00D237CF">
        <w:rPr>
          <w:rFonts w:eastAsia="SimSun"/>
          <w:b/>
          <w:sz w:val="24"/>
          <w:szCs w:val="24"/>
          <w:lang w:val="ro-MD" w:eastAsia="zh-CN"/>
        </w:rPr>
        <w:t>.</w:t>
      </w:r>
    </w:p>
    <w:p w14:paraId="5EB8134D" w14:textId="77777777" w:rsidR="006E56BC" w:rsidRPr="00D237CF" w:rsidRDefault="006E56BC" w:rsidP="006E56BC">
      <w:pPr>
        <w:tabs>
          <w:tab w:val="left" w:pos="993"/>
        </w:tabs>
        <w:ind w:right="-1"/>
        <w:jc w:val="both"/>
        <w:rPr>
          <w:rFonts w:eastAsia="SimSun"/>
          <w:sz w:val="24"/>
          <w:szCs w:val="24"/>
          <w:lang w:val="ro-MD" w:eastAsia="zh-CN"/>
        </w:rPr>
      </w:pPr>
      <w:r w:rsidRPr="00D237CF">
        <w:rPr>
          <w:rFonts w:eastAsia="SimSun"/>
          <w:sz w:val="24"/>
          <w:szCs w:val="24"/>
          <w:lang w:val="ro-MD" w:eastAsia="zh-CN"/>
        </w:rPr>
        <w:tab/>
        <w:t>Produsul prezintă din fleece detașabilă, confecţionat din material de fleece de culoare albastru-închis cu mâneci din țesătură matlasată cu vata. Produsul este de siluetă dreaptă și cu mâneca raglan clasică, fiind format din reperele feţei, reperul spatelui, reperele mânecilor şi  reperele gulerului.</w:t>
      </w:r>
    </w:p>
    <w:p w14:paraId="56C95FCA" w14:textId="4488144E" w:rsidR="006E56BC" w:rsidRPr="00D237CF" w:rsidRDefault="006E56BC" w:rsidP="006E56BC">
      <w:pPr>
        <w:tabs>
          <w:tab w:val="left" w:pos="993"/>
        </w:tabs>
        <w:ind w:right="-1"/>
        <w:jc w:val="both"/>
        <w:rPr>
          <w:rFonts w:eastAsia="SimSun"/>
          <w:sz w:val="24"/>
          <w:szCs w:val="24"/>
          <w:lang w:val="ro-MD" w:eastAsia="zh-CN"/>
        </w:rPr>
      </w:pPr>
      <w:r w:rsidRPr="00D237CF">
        <w:rPr>
          <w:rFonts w:eastAsia="SimSun"/>
          <w:sz w:val="24"/>
          <w:szCs w:val="24"/>
          <w:lang w:val="ro-MD" w:eastAsia="zh-CN"/>
        </w:rPr>
        <w:t xml:space="preserve">  </w:t>
      </w:r>
      <w:r w:rsidRPr="00D237CF">
        <w:rPr>
          <w:rFonts w:eastAsia="SimSun"/>
          <w:sz w:val="24"/>
          <w:szCs w:val="24"/>
          <w:lang w:val="ro-MD" w:eastAsia="zh-CN"/>
        </w:rPr>
        <w:tab/>
        <w:t xml:space="preserve"> Reperul feţei este format din doua detalii simetrice. La distanța de 130 mm, de la linia răscroielii gâtului pe verticală, și la distanța de 60 mm de la linia de simetrie a feței pe orizontală sunt amplasate benzi velcro loop cu dimensiunile de </w:t>
      </w:r>
      <w:r w:rsidR="003865B4">
        <w:rPr>
          <w:rFonts w:eastAsia="SimSun"/>
          <w:sz w:val="24"/>
          <w:szCs w:val="24"/>
          <w:lang w:val="ro-MD" w:eastAsia="zh-CN"/>
        </w:rPr>
        <w:t>25</w:t>
      </w:r>
      <w:r w:rsidRPr="00D237CF">
        <w:rPr>
          <w:rFonts w:eastAsia="SimSun"/>
          <w:sz w:val="24"/>
          <w:szCs w:val="24"/>
          <w:lang w:val="ro-MD" w:eastAsia="zh-CN"/>
        </w:rPr>
        <w:t xml:space="preserve">/105 mm. Pe mâneca stângă și dreaptă, la distanţa de 265 mm de la răscroiala gâtului este fixată bandă velcro loop cu dimensiunile </w:t>
      </w:r>
      <w:r w:rsidR="006303D6">
        <w:rPr>
          <w:rFonts w:eastAsia="SimSun"/>
          <w:sz w:val="24"/>
          <w:szCs w:val="24"/>
          <w:lang w:val="ro-MD" w:eastAsia="zh-CN"/>
        </w:rPr>
        <w:t>80/70</w:t>
      </w:r>
      <w:r w:rsidRPr="00D237CF">
        <w:rPr>
          <w:rFonts w:eastAsia="SimSun"/>
          <w:sz w:val="24"/>
          <w:szCs w:val="24"/>
          <w:lang w:val="ro-MD" w:eastAsia="zh-CN"/>
        </w:rPr>
        <w:t xml:space="preserve"> mm, de care se va fixa ecusonul de mânecă a angajaților. Pe reperele feței sunt amplasate două buzunare tăiate cu fermoar spiralat sub un unghi de 15° cu lungimea de 170mm.</w:t>
      </w:r>
    </w:p>
    <w:p w14:paraId="066CBB07" w14:textId="77777777" w:rsidR="006E56BC" w:rsidRPr="00D237CF" w:rsidRDefault="006E56BC" w:rsidP="006E56BC">
      <w:pPr>
        <w:tabs>
          <w:tab w:val="left" w:pos="993"/>
        </w:tabs>
        <w:ind w:right="-1"/>
        <w:jc w:val="both"/>
        <w:rPr>
          <w:rFonts w:eastAsia="SimSun"/>
          <w:sz w:val="24"/>
          <w:szCs w:val="24"/>
          <w:lang w:val="ro-MD" w:eastAsia="zh-CN"/>
        </w:rPr>
      </w:pPr>
      <w:r w:rsidRPr="00D237CF">
        <w:rPr>
          <w:rFonts w:eastAsia="SimSun"/>
          <w:sz w:val="24"/>
          <w:szCs w:val="24"/>
          <w:lang w:val="ro-MD" w:eastAsia="zh-CN"/>
        </w:rPr>
        <w:t xml:space="preserve"> </w:t>
      </w:r>
      <w:r w:rsidRPr="00D237CF">
        <w:rPr>
          <w:rFonts w:eastAsia="SimSun"/>
          <w:sz w:val="24"/>
          <w:szCs w:val="24"/>
          <w:lang w:val="ro-MD" w:eastAsia="zh-CN"/>
        </w:rPr>
        <w:tab/>
        <w:t xml:space="preserve">Reperul spatelui este formată dintr-un singur detaliu. În liniile laterale sunt prevăzute șlițe cu fermoar spiralat. Jos, la terminație, fermoarele se fixează cu o chingă cu buton ascuns, cu dimensiunile 55*30 mm. Reperele mânecii sunt formate dintr-un detaliu. Construcția mânecii raglan implica pava croită integral cu mâneca pentru sporirea gradului de confort în timpul mișcării. Tivul mânecii este prelucrat cu manșeta din tricotaj negru. </w:t>
      </w:r>
    </w:p>
    <w:p w14:paraId="144FAB93" w14:textId="77777777" w:rsidR="006E56BC" w:rsidRPr="00D237CF" w:rsidRDefault="006E56BC" w:rsidP="006E56BC">
      <w:pPr>
        <w:tabs>
          <w:tab w:val="left" w:pos="993"/>
        </w:tabs>
        <w:ind w:right="-1"/>
        <w:jc w:val="both"/>
        <w:rPr>
          <w:rFonts w:eastAsia="SimSun"/>
          <w:sz w:val="24"/>
          <w:szCs w:val="24"/>
          <w:lang w:val="ro-MD" w:eastAsia="zh-CN"/>
        </w:rPr>
      </w:pPr>
      <w:r w:rsidRPr="00D237CF">
        <w:rPr>
          <w:rFonts w:eastAsia="SimSun"/>
          <w:sz w:val="24"/>
          <w:szCs w:val="24"/>
          <w:lang w:val="ro-MD" w:eastAsia="zh-CN"/>
        </w:rPr>
        <w:tab/>
        <w:t>Gulerul de tip ștei are înălțimea de 90 mm, cu tighel de garnisire pe conturul exterior de 65 mm și poate fi din material de bază sau tricotat dublu cu structura patent. Sistemul de închidere este central cu fermoar injectat detașabil dimensiunea dinților de 5 mm. Cusăturile de montare a mânicilor și tivul produsului sunt prelucrate cu cusătura de acoperire cu 5 ațe. Restul cusăturilor de asamblare sunt surfilate la surfilator cu 3 ațe.</w:t>
      </w:r>
    </w:p>
    <w:p w14:paraId="4F75EA70" w14:textId="1AACB717" w:rsidR="006E56BC" w:rsidRPr="007B51EC" w:rsidRDefault="006303D6" w:rsidP="006E56BC">
      <w:pPr>
        <w:ind w:right="-1" w:firstLine="708"/>
        <w:jc w:val="both"/>
        <w:rPr>
          <w:rFonts w:eastAsia="SimSun"/>
          <w:sz w:val="24"/>
          <w:szCs w:val="24"/>
          <w:lang w:eastAsia="zh-CN"/>
        </w:rPr>
      </w:pPr>
      <w:r>
        <w:rPr>
          <w:rFonts w:eastAsia="SimSun"/>
          <w:sz w:val="24"/>
          <w:szCs w:val="24"/>
          <w:lang w:eastAsia="zh-CN"/>
        </w:rPr>
        <w:t>Notă:</w:t>
      </w:r>
    </w:p>
    <w:p w14:paraId="79AFA1D3" w14:textId="77777777" w:rsidR="006E56BC" w:rsidRPr="00D237CF" w:rsidRDefault="006E56BC" w:rsidP="006E56BC">
      <w:pPr>
        <w:tabs>
          <w:tab w:val="left" w:pos="993"/>
        </w:tabs>
        <w:ind w:right="-1"/>
        <w:jc w:val="both"/>
        <w:rPr>
          <w:rFonts w:eastAsia="SimSun"/>
          <w:i/>
          <w:sz w:val="24"/>
          <w:szCs w:val="24"/>
          <w:lang w:val="ro-MD" w:eastAsia="zh-CN"/>
        </w:rPr>
      </w:pPr>
      <w:r w:rsidRPr="00D237CF">
        <w:rPr>
          <w:rFonts w:eastAsia="SimSun"/>
          <w:i/>
          <w:sz w:val="24"/>
          <w:szCs w:val="24"/>
          <w:lang w:val="ro-MD" w:eastAsia="zh-CN"/>
        </w:rPr>
        <w:tab/>
        <w:t>Toate dimensiunile specificate în acest document sunt cu referință pentru mărimea 50/176,  pentru mai multe informații suplimentare (mărimi, lungimi pentru elaborarea şabloanelor scurtei şi a gradaţiei pe mărimi şi talii) se consultă următoarele standarde:</w:t>
      </w:r>
    </w:p>
    <w:p w14:paraId="6F0681F4" w14:textId="31A91496" w:rsidR="006E56BC" w:rsidRPr="00D237CF" w:rsidRDefault="006E56BC" w:rsidP="00FF36A7">
      <w:pPr>
        <w:tabs>
          <w:tab w:val="left" w:pos="993"/>
        </w:tabs>
        <w:ind w:right="-1"/>
        <w:jc w:val="both"/>
        <w:rPr>
          <w:rFonts w:eastAsia="SimSun"/>
          <w:sz w:val="24"/>
          <w:szCs w:val="24"/>
          <w:lang w:val="ro-MD" w:eastAsia="zh-CN"/>
        </w:rPr>
      </w:pPr>
      <w:r w:rsidRPr="00D237CF">
        <w:rPr>
          <w:rFonts w:eastAsia="SimSun"/>
          <w:i/>
          <w:sz w:val="24"/>
          <w:szCs w:val="24"/>
          <w:lang w:val="ro-MD" w:eastAsia="zh-CN"/>
        </w:rPr>
        <w:tab/>
        <w:t>Noţiunea de membrană -</w:t>
      </w:r>
      <w:r>
        <w:rPr>
          <w:rFonts w:eastAsia="SimSun"/>
          <w:i/>
          <w:sz w:val="24"/>
          <w:szCs w:val="24"/>
          <w:lang w:val="ro-MD" w:eastAsia="zh-CN"/>
        </w:rPr>
        <w:t xml:space="preserve"> </w:t>
      </w:r>
      <w:r w:rsidRPr="00D237CF">
        <w:rPr>
          <w:rFonts w:eastAsia="SimSun"/>
          <w:i/>
          <w:sz w:val="24"/>
          <w:szCs w:val="24"/>
          <w:lang w:val="ro-MD" w:eastAsia="zh-CN"/>
        </w:rPr>
        <w:t>fi</w:t>
      </w:r>
      <w:r w:rsidR="006303D6">
        <w:rPr>
          <w:rFonts w:eastAsia="SimSun"/>
          <w:i/>
          <w:sz w:val="24"/>
          <w:szCs w:val="24"/>
          <w:lang w:val="ro-MD" w:eastAsia="zh-CN"/>
        </w:rPr>
        <w:t>r</w:t>
      </w:r>
      <w:r w:rsidRPr="00D237CF">
        <w:rPr>
          <w:rFonts w:eastAsia="SimSun"/>
          <w:i/>
          <w:sz w:val="24"/>
          <w:szCs w:val="24"/>
          <w:lang w:val="ro-MD" w:eastAsia="zh-CN"/>
        </w:rPr>
        <w:t xml:space="preserve"> ultrafin, microporos, impermeabil, care prezintă o mulţime de pori (mici cavităţi) mai mari decât molecula de apă rezultată din transpiraţie, dar mult mai mici decât molecula de apă condensată. </w:t>
      </w:r>
    </w:p>
    <w:p w14:paraId="67B462AD" w14:textId="77777777" w:rsidR="006E56BC" w:rsidRPr="00D237CF" w:rsidRDefault="006E56BC" w:rsidP="006E56BC">
      <w:pPr>
        <w:tabs>
          <w:tab w:val="left" w:pos="993"/>
        </w:tabs>
        <w:ind w:right="-1"/>
        <w:jc w:val="both"/>
        <w:rPr>
          <w:rFonts w:eastAsia="SimSun"/>
          <w:sz w:val="24"/>
          <w:szCs w:val="24"/>
          <w:lang w:val="ro-MD" w:eastAsia="zh-CN"/>
        </w:rPr>
      </w:pPr>
      <w:r w:rsidRPr="00D237CF">
        <w:rPr>
          <w:b/>
          <w:i/>
          <w:sz w:val="24"/>
          <w:szCs w:val="24"/>
          <w:lang w:val="ro-MD"/>
        </w:rPr>
        <w:tab/>
        <w:t xml:space="preserve">La confecţionarea produselor obligatoriu se va solicita mostra aprobată. </w:t>
      </w:r>
    </w:p>
    <w:p w14:paraId="74C9617F" w14:textId="41114FBC" w:rsidR="006E56BC" w:rsidRPr="003865B4" w:rsidRDefault="006E56BC" w:rsidP="006E56BC">
      <w:pPr>
        <w:tabs>
          <w:tab w:val="left" w:pos="993"/>
        </w:tabs>
        <w:ind w:right="-1"/>
        <w:jc w:val="both"/>
        <w:rPr>
          <w:b/>
          <w:i/>
          <w:sz w:val="24"/>
          <w:szCs w:val="24"/>
          <w:lang w:val="ro-MD"/>
        </w:rPr>
      </w:pPr>
      <w:r w:rsidRPr="00D237CF">
        <w:rPr>
          <w:rFonts w:eastAsia="SimSun"/>
          <w:sz w:val="24"/>
          <w:szCs w:val="24"/>
          <w:lang w:val="ro-MD" w:eastAsia="zh-CN"/>
        </w:rPr>
        <w:tab/>
      </w:r>
      <w:r w:rsidRPr="00D237CF">
        <w:rPr>
          <w:b/>
          <w:i/>
          <w:sz w:val="24"/>
          <w:szCs w:val="24"/>
          <w:lang w:val="ro-MD"/>
        </w:rPr>
        <w:t>Dimensiunile produselor livrate trebuie sa corespunda tabelului de masuri aprobat.</w:t>
      </w:r>
    </w:p>
    <w:p w14:paraId="6CAE4663" w14:textId="36AE504E" w:rsidR="006E56BC" w:rsidRPr="00D237CF" w:rsidRDefault="006E56BC" w:rsidP="006E56BC">
      <w:pPr>
        <w:tabs>
          <w:tab w:val="left" w:pos="993"/>
        </w:tabs>
        <w:ind w:right="-1"/>
        <w:jc w:val="both"/>
        <w:rPr>
          <w:rFonts w:eastAsia="SimSun"/>
          <w:b/>
          <w:sz w:val="24"/>
          <w:szCs w:val="24"/>
          <w:lang w:val="ro-MD" w:eastAsia="zh-CN"/>
        </w:rPr>
      </w:pPr>
      <w:r w:rsidRPr="00D237CF">
        <w:rPr>
          <w:rFonts w:eastAsia="SimSun"/>
          <w:i/>
          <w:sz w:val="24"/>
          <w:szCs w:val="24"/>
          <w:lang w:val="ro-MD" w:eastAsia="zh-CN"/>
        </w:rPr>
        <w:tab/>
      </w:r>
      <w:r w:rsidR="004A651C">
        <w:rPr>
          <w:rFonts w:eastAsia="SimSun"/>
          <w:b/>
          <w:i/>
          <w:sz w:val="24"/>
          <w:szCs w:val="24"/>
          <w:lang w:val="ro-MD" w:eastAsia="zh-CN"/>
        </w:rPr>
        <w:t>SM EN</w:t>
      </w:r>
      <w:r w:rsidRPr="00D237CF">
        <w:rPr>
          <w:rFonts w:eastAsia="SimSun"/>
          <w:b/>
          <w:i/>
          <w:sz w:val="24"/>
          <w:szCs w:val="24"/>
          <w:lang w:val="ro-MD" w:eastAsia="zh-CN"/>
        </w:rPr>
        <w:t xml:space="preserve"> ISO 3758-20</w:t>
      </w:r>
      <w:r w:rsidR="003865B4">
        <w:rPr>
          <w:rFonts w:eastAsia="SimSun"/>
          <w:b/>
          <w:i/>
          <w:sz w:val="24"/>
          <w:szCs w:val="24"/>
          <w:lang w:val="ro-MD" w:eastAsia="zh-CN"/>
        </w:rPr>
        <w:t>24</w:t>
      </w:r>
    </w:p>
    <w:p w14:paraId="74CF2A8A" w14:textId="77777777" w:rsidR="006E56BC" w:rsidRPr="00D237CF" w:rsidRDefault="006E56BC" w:rsidP="006E56BC">
      <w:pPr>
        <w:ind w:right="-1" w:firstLine="540"/>
        <w:jc w:val="both"/>
        <w:rPr>
          <w:b/>
          <w:i/>
          <w:sz w:val="24"/>
          <w:szCs w:val="24"/>
          <w:lang w:val="ro-MD"/>
        </w:rPr>
      </w:pPr>
      <w:r>
        <w:rPr>
          <w:rFonts w:eastAsia="SimSun"/>
          <w:i/>
          <w:sz w:val="24"/>
          <w:szCs w:val="24"/>
          <w:lang w:val="ro-MD" w:eastAsia="zh-CN"/>
        </w:rPr>
        <w:t xml:space="preserve">       </w:t>
      </w:r>
      <w:r w:rsidRPr="00D237CF">
        <w:rPr>
          <w:rFonts w:eastAsia="SimSun"/>
          <w:b/>
          <w:i/>
          <w:sz w:val="24"/>
          <w:szCs w:val="24"/>
          <w:lang w:val="ro-MD" w:eastAsia="zh-CN"/>
        </w:rPr>
        <w:t>SM SR EN 14360:2010</w:t>
      </w:r>
    </w:p>
    <w:p w14:paraId="7D03AEB5" w14:textId="0B35D4E8" w:rsidR="00FF36A7" w:rsidRDefault="00FF36A7" w:rsidP="00FF36A7">
      <w:pPr>
        <w:jc w:val="right"/>
        <w:rPr>
          <w:sz w:val="20"/>
        </w:rPr>
      </w:pPr>
    </w:p>
    <w:p w14:paraId="2B359250" w14:textId="4EDFD00B" w:rsidR="000831AB" w:rsidRDefault="000831AB" w:rsidP="00FF36A7">
      <w:pPr>
        <w:jc w:val="right"/>
        <w:rPr>
          <w:sz w:val="20"/>
        </w:rPr>
      </w:pPr>
    </w:p>
    <w:p w14:paraId="7B3D1E11" w14:textId="72B77DD7" w:rsidR="006F79DF" w:rsidRDefault="006F79DF" w:rsidP="00FF36A7">
      <w:pPr>
        <w:jc w:val="right"/>
        <w:rPr>
          <w:sz w:val="20"/>
        </w:rPr>
      </w:pPr>
    </w:p>
    <w:p w14:paraId="04639121" w14:textId="1024D864" w:rsidR="006F79DF" w:rsidRDefault="006F79DF" w:rsidP="00FF36A7">
      <w:pPr>
        <w:jc w:val="right"/>
        <w:rPr>
          <w:sz w:val="20"/>
        </w:rPr>
      </w:pPr>
    </w:p>
    <w:p w14:paraId="708E216F" w14:textId="17A58681" w:rsidR="006F79DF" w:rsidRDefault="006F79DF" w:rsidP="00FF36A7">
      <w:pPr>
        <w:jc w:val="right"/>
        <w:rPr>
          <w:sz w:val="20"/>
        </w:rPr>
      </w:pPr>
    </w:p>
    <w:p w14:paraId="4425BAFC" w14:textId="76833142" w:rsidR="006F79DF" w:rsidRDefault="006F79DF" w:rsidP="00FF36A7">
      <w:pPr>
        <w:jc w:val="right"/>
        <w:rPr>
          <w:sz w:val="20"/>
        </w:rPr>
      </w:pPr>
    </w:p>
    <w:p w14:paraId="22059768" w14:textId="4B8E2FF2" w:rsidR="006F79DF" w:rsidRDefault="006F79DF" w:rsidP="00FF36A7">
      <w:pPr>
        <w:jc w:val="right"/>
        <w:rPr>
          <w:sz w:val="20"/>
        </w:rPr>
      </w:pPr>
    </w:p>
    <w:p w14:paraId="28D2357A" w14:textId="235A45A4" w:rsidR="006F79DF" w:rsidRDefault="006F79DF" w:rsidP="00FF36A7">
      <w:pPr>
        <w:jc w:val="right"/>
        <w:rPr>
          <w:sz w:val="20"/>
        </w:rPr>
      </w:pPr>
    </w:p>
    <w:p w14:paraId="37C0C383" w14:textId="79194AC8" w:rsidR="006F79DF" w:rsidRDefault="006F79DF" w:rsidP="00FF36A7">
      <w:pPr>
        <w:jc w:val="right"/>
        <w:rPr>
          <w:sz w:val="20"/>
        </w:rPr>
      </w:pPr>
    </w:p>
    <w:p w14:paraId="23379744" w14:textId="77777777" w:rsidR="00866567" w:rsidRDefault="00866567" w:rsidP="00FF36A7">
      <w:pPr>
        <w:jc w:val="right"/>
        <w:rPr>
          <w:sz w:val="20"/>
        </w:rPr>
      </w:pPr>
    </w:p>
    <w:p w14:paraId="5A56E4D3" w14:textId="77777777" w:rsidR="006F79DF" w:rsidRDefault="006F79DF" w:rsidP="00FF36A7">
      <w:pPr>
        <w:jc w:val="right"/>
        <w:rPr>
          <w:sz w:val="20"/>
        </w:rPr>
      </w:pPr>
    </w:p>
    <w:p w14:paraId="2EDFF1ED" w14:textId="6C486C7C" w:rsidR="00FF36A7" w:rsidRDefault="00FF36A7" w:rsidP="00FF36A7">
      <w:pPr>
        <w:jc w:val="right"/>
        <w:rPr>
          <w:sz w:val="20"/>
        </w:rPr>
      </w:pPr>
      <w:bookmarkStart w:id="8" w:name="_Hlk157072882"/>
      <w:r>
        <w:rPr>
          <w:sz w:val="20"/>
        </w:rPr>
        <w:lastRenderedPageBreak/>
        <w:t>Anexa nr.</w:t>
      </w:r>
      <w:r w:rsidR="00731C3A">
        <w:rPr>
          <w:sz w:val="20"/>
        </w:rPr>
        <w:t>5</w:t>
      </w:r>
    </w:p>
    <w:p w14:paraId="6050DAE6" w14:textId="77777777" w:rsidR="00FF36A7" w:rsidRDefault="00FF36A7" w:rsidP="00FF36A7">
      <w:pPr>
        <w:jc w:val="right"/>
        <w:rPr>
          <w:sz w:val="20"/>
        </w:rPr>
      </w:pPr>
      <w:r>
        <w:rPr>
          <w:sz w:val="20"/>
        </w:rPr>
        <w:t>la caietul de sarcini</w:t>
      </w:r>
    </w:p>
    <w:bookmarkEnd w:id="8"/>
    <w:p w14:paraId="07C1CC35" w14:textId="77777777" w:rsidR="006E56BC" w:rsidRPr="00FF36A7" w:rsidRDefault="006E56BC" w:rsidP="006303D6">
      <w:pPr>
        <w:ind w:right="-1"/>
        <w:rPr>
          <w:b/>
          <w:sz w:val="24"/>
          <w:szCs w:val="24"/>
        </w:rPr>
      </w:pPr>
    </w:p>
    <w:p w14:paraId="30C3D1D1" w14:textId="77777777" w:rsidR="006E56BC" w:rsidRPr="00D237CF" w:rsidRDefault="006E56BC" w:rsidP="006E56BC">
      <w:pPr>
        <w:ind w:right="-1"/>
        <w:jc w:val="center"/>
        <w:rPr>
          <w:b/>
          <w:sz w:val="24"/>
          <w:szCs w:val="24"/>
          <w:lang w:val="ro-MD"/>
        </w:rPr>
      </w:pPr>
      <w:r w:rsidRPr="00D237CF">
        <w:rPr>
          <w:b/>
          <w:sz w:val="24"/>
          <w:szCs w:val="24"/>
          <w:lang w:val="ro-MD"/>
        </w:rPr>
        <w:t>S P E C I F I C A Ţ I E   T E H N I C Ă</w:t>
      </w:r>
    </w:p>
    <w:p w14:paraId="6354FA1E" w14:textId="77777777" w:rsidR="006E56BC" w:rsidRPr="00D237CF" w:rsidRDefault="006E56BC" w:rsidP="006E56BC">
      <w:pPr>
        <w:ind w:right="-1"/>
        <w:jc w:val="center"/>
        <w:rPr>
          <w:b/>
          <w:sz w:val="24"/>
          <w:szCs w:val="24"/>
          <w:lang w:val="ro-MD"/>
        </w:rPr>
      </w:pPr>
    </w:p>
    <w:p w14:paraId="4E0C3DC5" w14:textId="13E92C11" w:rsidR="006E56BC" w:rsidRPr="00D237CF" w:rsidRDefault="006E56BC" w:rsidP="006E56BC">
      <w:pPr>
        <w:pStyle w:val="Listparagraf"/>
        <w:widowControl/>
        <w:numPr>
          <w:ilvl w:val="0"/>
          <w:numId w:val="20"/>
        </w:numPr>
        <w:autoSpaceDE/>
        <w:autoSpaceDN/>
        <w:spacing w:line="276" w:lineRule="auto"/>
        <w:ind w:right="-1"/>
        <w:contextualSpacing/>
        <w:jc w:val="left"/>
        <w:rPr>
          <w:b/>
          <w:sz w:val="24"/>
          <w:szCs w:val="24"/>
          <w:lang w:val="ro-MD"/>
        </w:rPr>
      </w:pPr>
      <w:r w:rsidRPr="00D237CF">
        <w:rPr>
          <w:b/>
          <w:sz w:val="24"/>
          <w:szCs w:val="24"/>
          <w:lang w:val="ro-MD"/>
        </w:rPr>
        <w:t>Costum (tunica și pantaloni)</w:t>
      </w:r>
      <w:r w:rsidR="00D26818">
        <w:rPr>
          <w:b/>
          <w:sz w:val="24"/>
          <w:szCs w:val="24"/>
          <w:lang w:val="ro-MD"/>
        </w:rPr>
        <w:t xml:space="preserve"> -</w:t>
      </w:r>
      <w:r w:rsidR="00D26818" w:rsidRPr="003116A1">
        <w:rPr>
          <w:b/>
          <w:sz w:val="24"/>
          <w:szCs w:val="24"/>
          <w:lang w:val="ro-MD"/>
        </w:rPr>
        <w:t>2</w:t>
      </w:r>
      <w:r w:rsidR="003116A1" w:rsidRPr="003116A1">
        <w:rPr>
          <w:b/>
          <w:sz w:val="24"/>
          <w:szCs w:val="24"/>
          <w:lang w:val="ro-MD"/>
        </w:rPr>
        <w:t>0</w:t>
      </w:r>
      <w:r w:rsidR="00D26818" w:rsidRPr="003116A1">
        <w:rPr>
          <w:b/>
          <w:sz w:val="24"/>
          <w:szCs w:val="24"/>
          <w:lang w:val="ro-MD"/>
        </w:rPr>
        <w:t>00 complete</w:t>
      </w:r>
      <w:r w:rsidRPr="003116A1">
        <w:rPr>
          <w:b/>
          <w:sz w:val="24"/>
          <w:szCs w:val="24"/>
          <w:lang w:val="ro-MD"/>
        </w:rPr>
        <w:t>.</w:t>
      </w:r>
    </w:p>
    <w:p w14:paraId="46AA857C" w14:textId="77777777" w:rsidR="006E56BC" w:rsidRPr="00D237CF" w:rsidRDefault="006E56BC" w:rsidP="006E56BC">
      <w:pPr>
        <w:ind w:right="-1"/>
        <w:rPr>
          <w:b/>
          <w:sz w:val="24"/>
          <w:szCs w:val="24"/>
          <w:lang w:val="ro-MD"/>
        </w:rPr>
      </w:pPr>
    </w:p>
    <w:p w14:paraId="6CEEB436" w14:textId="57E2B78E" w:rsidR="006E56BC" w:rsidRPr="003865B4" w:rsidRDefault="006E56BC" w:rsidP="003865B4">
      <w:pPr>
        <w:ind w:right="-1" w:firstLine="540"/>
        <w:jc w:val="both"/>
        <w:rPr>
          <w:b/>
          <w:color w:val="FF0000"/>
          <w:sz w:val="26"/>
          <w:szCs w:val="26"/>
          <w:lang w:val="ro-MD"/>
        </w:rPr>
      </w:pPr>
      <w:r w:rsidRPr="00D237CF">
        <w:rPr>
          <w:b/>
          <w:sz w:val="24"/>
          <w:szCs w:val="24"/>
          <w:lang w:val="ro-MD"/>
        </w:rPr>
        <w:t xml:space="preserve">1.1  Materialele folosite: </w:t>
      </w:r>
      <w:r w:rsidRPr="00D237CF">
        <w:rPr>
          <w:sz w:val="24"/>
          <w:szCs w:val="24"/>
          <w:lang w:val="ro-MD"/>
        </w:rPr>
        <w:t xml:space="preserve">Pentru confecţionarea tunică şi pantaloni fi folosită ţesătură combinată de tip „Rip-Stop Stretch” cu fir armat la pas de 6-7 mm. Culoare - </w:t>
      </w:r>
      <w:r w:rsidRPr="00D237CF">
        <w:rPr>
          <w:rFonts w:eastAsia="SimSun"/>
          <w:sz w:val="24"/>
          <w:szCs w:val="24"/>
          <w:lang w:val="ro-MD" w:eastAsia="zh-CN"/>
        </w:rPr>
        <w:t xml:space="preserve">Pantone cod 19-4013 TPX </w:t>
      </w:r>
      <w:r w:rsidRPr="00D237CF">
        <w:rPr>
          <w:sz w:val="24"/>
          <w:szCs w:val="24"/>
          <w:lang w:val="ro-MD"/>
        </w:rPr>
        <w:t xml:space="preserve">Dark Navy. Densitatea: </w:t>
      </w:r>
      <w:r w:rsidRPr="00D237CF">
        <w:rPr>
          <w:rFonts w:eastAsia="SimSun"/>
          <w:sz w:val="24"/>
          <w:szCs w:val="24"/>
          <w:lang w:val="ro-MD" w:eastAsia="zh-CN"/>
        </w:rPr>
        <w:t>220-240</w:t>
      </w:r>
      <w:r w:rsidRPr="00D237CF">
        <w:rPr>
          <w:sz w:val="24"/>
          <w:szCs w:val="24"/>
          <w:lang w:val="ro-MD"/>
        </w:rPr>
        <w:t xml:space="preserve"> gr/m². Compoziţia fibrelor constituie: 35% - bumbac, 62% - </w:t>
      </w:r>
      <w:r>
        <w:rPr>
          <w:sz w:val="24"/>
          <w:szCs w:val="24"/>
          <w:lang w:val="ro-MD"/>
        </w:rPr>
        <w:t>poly</w:t>
      </w:r>
      <w:r w:rsidRPr="00D237CF">
        <w:rPr>
          <w:sz w:val="24"/>
          <w:szCs w:val="24"/>
          <w:lang w:val="ro-MD"/>
        </w:rPr>
        <w:t>ester, 3% - elastan. Permeabilitate la aer de cel puţin 40 de dm³/m²s. Rezistenţa culorii la spălare 4/4, efort fizic 4/4, 6 la lumină. Sarcina de rupere 700 N minimum (în urzeală) şi 700 N minimum (în bătătură). Ecuson</w:t>
      </w:r>
      <w:r w:rsidR="00FF36A7">
        <w:rPr>
          <w:sz w:val="24"/>
          <w:szCs w:val="24"/>
          <w:lang w:val="ro-MD"/>
        </w:rPr>
        <w:t>ul de</w:t>
      </w:r>
      <w:r w:rsidRPr="00D237CF">
        <w:rPr>
          <w:sz w:val="24"/>
          <w:szCs w:val="24"/>
          <w:lang w:val="ro-MD"/>
        </w:rPr>
        <w:t xml:space="preserve"> mânecă </w:t>
      </w:r>
      <w:r w:rsidR="003865B4">
        <w:rPr>
          <w:sz w:val="24"/>
          <w:szCs w:val="24"/>
          <w:lang w:val="ro-MD"/>
        </w:rPr>
        <w:t xml:space="preserve">se confecționează și se aplică </w:t>
      </w:r>
      <w:r w:rsidRPr="00D237CF">
        <w:rPr>
          <w:sz w:val="24"/>
          <w:szCs w:val="24"/>
          <w:lang w:val="ro-MD"/>
        </w:rPr>
        <w:t>conform</w:t>
      </w:r>
      <w:r w:rsidR="00FF36A7">
        <w:rPr>
          <w:sz w:val="24"/>
          <w:szCs w:val="24"/>
          <w:lang w:val="ro-MD"/>
        </w:rPr>
        <w:t xml:space="preserve"> </w:t>
      </w:r>
      <w:r w:rsidR="003865B4">
        <w:rPr>
          <w:sz w:val="26"/>
          <w:szCs w:val="26"/>
          <w:lang w:val="ro-MD"/>
        </w:rPr>
        <w:t xml:space="preserve">prevederilor </w:t>
      </w:r>
      <w:r w:rsidR="003865B4" w:rsidRPr="008B6467">
        <w:rPr>
          <w:sz w:val="26"/>
          <w:szCs w:val="26"/>
          <w:lang w:val="ro-MD"/>
        </w:rPr>
        <w:t xml:space="preserve"> </w:t>
      </w:r>
      <w:r w:rsidR="003865B4">
        <w:rPr>
          <w:sz w:val="26"/>
          <w:szCs w:val="26"/>
          <w:lang w:val="ro-MD"/>
        </w:rPr>
        <w:t>HG nr.83/2024 privind aprobarea însemnelor distinctive generale ale Ministerului Afacerilor Interne.</w:t>
      </w:r>
    </w:p>
    <w:p w14:paraId="147F23F1" w14:textId="512471D8" w:rsidR="00FF36A7" w:rsidRPr="00FF36A7" w:rsidRDefault="00FF36A7" w:rsidP="00FF36A7">
      <w:pPr>
        <w:ind w:right="-1" w:firstLine="567"/>
        <w:jc w:val="both"/>
        <w:rPr>
          <w:sz w:val="24"/>
          <w:szCs w:val="24"/>
          <w:lang w:val="ro-MD"/>
        </w:rPr>
      </w:pPr>
      <w:r w:rsidRPr="00D237CF">
        <w:rPr>
          <w:sz w:val="24"/>
          <w:szCs w:val="24"/>
          <w:lang w:val="ro-MD"/>
        </w:rPr>
        <w:t xml:space="preserve">Conform modelului aprobat. </w:t>
      </w:r>
      <w:r w:rsidRPr="00D237CF">
        <w:rPr>
          <w:rFonts w:eastAsia="SimSun"/>
          <w:sz w:val="24"/>
          <w:szCs w:val="24"/>
          <w:lang w:val="ro-MD" w:eastAsia="zh-CN"/>
        </w:rPr>
        <w:t>Ecuso</w:t>
      </w:r>
      <w:r>
        <w:rPr>
          <w:rFonts w:eastAsia="SimSun"/>
          <w:sz w:val="24"/>
          <w:szCs w:val="24"/>
          <w:lang w:val="ro-MD" w:eastAsia="zh-CN"/>
        </w:rPr>
        <w:t>anele</w:t>
      </w:r>
      <w:r w:rsidRPr="00D237CF">
        <w:rPr>
          <w:rFonts w:eastAsia="SimSun"/>
          <w:sz w:val="24"/>
          <w:szCs w:val="24"/>
          <w:lang w:val="ro-MD" w:eastAsia="zh-CN"/>
        </w:rPr>
        <w:t xml:space="preserve"> pe mânecă se aplică la scurtă pe bandă ,,velcro”.</w:t>
      </w:r>
    </w:p>
    <w:p w14:paraId="32A4FDCF" w14:textId="77777777" w:rsidR="006E56BC" w:rsidRPr="00D237CF" w:rsidRDefault="006E56BC" w:rsidP="006E56BC">
      <w:pPr>
        <w:ind w:right="-1" w:firstLine="567"/>
        <w:jc w:val="both"/>
        <w:rPr>
          <w:sz w:val="24"/>
          <w:szCs w:val="24"/>
          <w:lang w:val="ro-MD"/>
        </w:rPr>
      </w:pPr>
      <w:r w:rsidRPr="00D237CF">
        <w:rPr>
          <w:sz w:val="24"/>
          <w:szCs w:val="24"/>
          <w:lang w:val="ro-MD"/>
        </w:rPr>
        <w:t xml:space="preserve">Banda </w:t>
      </w:r>
      <w:r w:rsidRPr="00D237CF">
        <w:rPr>
          <w:rFonts w:eastAsia="SimSun"/>
          <w:sz w:val="24"/>
          <w:szCs w:val="24"/>
          <w:lang w:val="ro-MD" w:eastAsia="zh-CN"/>
        </w:rPr>
        <w:t>„velcro”</w:t>
      </w:r>
      <w:r w:rsidRPr="00D237CF">
        <w:rPr>
          <w:sz w:val="24"/>
          <w:szCs w:val="24"/>
          <w:lang w:val="ro-MD"/>
        </w:rPr>
        <w:t>, ața, fermoar spiralat, nasturi, benzi elastic, butoni de metal conform Fișei de selectare a materialelor.</w:t>
      </w:r>
    </w:p>
    <w:p w14:paraId="7EA9B59A" w14:textId="26AAEA2C" w:rsidR="006E56BC" w:rsidRPr="00D237CF" w:rsidRDefault="006E56BC" w:rsidP="006E56BC">
      <w:pPr>
        <w:ind w:right="-1" w:firstLine="567"/>
        <w:jc w:val="both"/>
        <w:rPr>
          <w:rFonts w:eastAsia="SimSun"/>
          <w:sz w:val="24"/>
          <w:szCs w:val="24"/>
          <w:lang w:eastAsia="zh-CN"/>
        </w:rPr>
      </w:pPr>
      <w:r w:rsidRPr="00D237CF">
        <w:rPr>
          <w:rFonts w:eastAsia="SimSun"/>
          <w:b/>
          <w:sz w:val="24"/>
          <w:szCs w:val="24"/>
          <w:lang w:val="ro-MD" w:eastAsia="zh-CN"/>
        </w:rPr>
        <w:t xml:space="preserve">1.2 Descrierea: </w:t>
      </w:r>
      <w:r w:rsidRPr="00D237CF">
        <w:rPr>
          <w:rFonts w:eastAsia="SimSun"/>
          <w:sz w:val="24"/>
          <w:szCs w:val="24"/>
          <w:lang w:val="ro-MD" w:eastAsia="zh-CN"/>
        </w:rPr>
        <w:t>Tunica</w:t>
      </w:r>
      <w:r w:rsidRPr="00D237CF">
        <w:rPr>
          <w:rFonts w:eastAsia="SimSun"/>
          <w:b/>
          <w:sz w:val="24"/>
          <w:szCs w:val="24"/>
          <w:lang w:val="ro-MD" w:eastAsia="zh-CN"/>
        </w:rPr>
        <w:t xml:space="preserve"> </w:t>
      </w:r>
      <w:r w:rsidRPr="00D237CF">
        <w:rPr>
          <w:rFonts w:eastAsia="SimSun"/>
          <w:sz w:val="24"/>
          <w:szCs w:val="24"/>
          <w:lang w:eastAsia="zh-CN"/>
        </w:rPr>
        <w:t>de siluetă dreaptă, cu lungimea până la linia şoldurilor; este compusă din faţă, spate, mânecă şi guler. Sistemul de închidere a produsului este central cu fermoar care nu ajunge până la terminaţia produsului cu 180 mm, fermoarul este acoperit cu fentă cu lăţimea de 40 mm, croită integral cu faţa produsului.  Sistemul de închidere a fentei este realizat prin 6 butoni ascunși.</w:t>
      </w:r>
    </w:p>
    <w:p w14:paraId="4FA8D91E" w14:textId="0658D56A" w:rsidR="006E56BC" w:rsidRPr="00D237CF" w:rsidRDefault="006E56BC" w:rsidP="006E56BC">
      <w:pPr>
        <w:ind w:right="-1" w:firstLine="567"/>
        <w:jc w:val="both"/>
        <w:rPr>
          <w:rFonts w:eastAsia="SimSun"/>
          <w:sz w:val="24"/>
          <w:szCs w:val="24"/>
          <w:lang w:eastAsia="zh-CN"/>
        </w:rPr>
      </w:pPr>
      <w:r w:rsidRPr="00D237CF">
        <w:rPr>
          <w:rFonts w:eastAsia="SimSun"/>
          <w:sz w:val="24"/>
          <w:szCs w:val="24"/>
          <w:lang w:eastAsia="zh-CN"/>
        </w:rPr>
        <w:t>Faţa tunicii prezintă două repere simetrice. Pe partea superioară a părţilor din faţă, la nivelul liniei bustului simetric se montează câte un buzunar aplicat cu lăţimea tighelului de 1 mm, orientat oblic sub un unghi de 30°. Liniile de intrare în buzunar sunt acoperite de clape. Pe clape sunt prevăzute elemente de închidere a buzunarului prin 2 butoni de metal ascunși. Pe piepți din față, la distanța de 60 mm de la linia ce divizează bustul pe verticală în două părți simetrice, în partea dreaptă și stângă pe orizontal, se aplică două benzi „</w:t>
      </w:r>
      <w:r w:rsidR="000831AB">
        <w:rPr>
          <w:rFonts w:eastAsia="SimSun"/>
          <w:sz w:val="24"/>
          <w:szCs w:val="24"/>
          <w:lang w:eastAsia="zh-CN"/>
        </w:rPr>
        <w:t xml:space="preserve">velcro” (Loops   fără bordură). </w:t>
      </w:r>
      <w:r w:rsidRPr="00D237CF">
        <w:rPr>
          <w:rFonts w:eastAsia="SimSun"/>
          <w:sz w:val="24"/>
          <w:szCs w:val="24"/>
          <w:lang w:eastAsia="zh-CN"/>
        </w:rPr>
        <w:t>Totodată benzile sunt amplasate astfel ca marginile de sus ale benzilor sunt pe o linie dreaptă cu marginea de sus a ecusonului de pe mâneca.</w:t>
      </w:r>
    </w:p>
    <w:p w14:paraId="20AEE1EB" w14:textId="4506BA71" w:rsidR="006E56BC" w:rsidRPr="00D237CF" w:rsidRDefault="006E56BC" w:rsidP="006E56BC">
      <w:pPr>
        <w:ind w:right="-1" w:firstLine="567"/>
        <w:jc w:val="both"/>
        <w:rPr>
          <w:rFonts w:eastAsia="SimSun"/>
          <w:sz w:val="24"/>
          <w:szCs w:val="24"/>
          <w:lang w:eastAsia="zh-CN"/>
        </w:rPr>
      </w:pPr>
      <w:r w:rsidRPr="00D237CF">
        <w:rPr>
          <w:rFonts w:eastAsia="SimSun"/>
          <w:sz w:val="24"/>
          <w:szCs w:val="24"/>
          <w:lang w:eastAsia="zh-CN"/>
        </w:rPr>
        <w:t xml:space="preserve">Partea din spate se constituie din trei repere unul central şi doi clini laterali, care pornesc din linia umărului. În partea superioară a liniilor de divizare sunt proiectate pliuri de libertate uni-direcţionate cu lungimea de 300 mm şi adâncimea de 40 mm. În partea superioară a elementului spate la o distanţă de 180 mm de la răscroiala gâtului este aplicată pe banda cu arici </w:t>
      </w:r>
      <w:r w:rsidRPr="00D237CF">
        <w:rPr>
          <w:rFonts w:eastAsia="SimSun"/>
          <w:bCs/>
          <w:iCs/>
          <w:sz w:val="24"/>
          <w:szCs w:val="24"/>
          <w:lang w:val="ro-MD" w:eastAsia="zh-CN"/>
        </w:rPr>
        <w:t>inscripția „</w:t>
      </w:r>
      <w:r w:rsidR="00964CFA">
        <w:rPr>
          <w:rFonts w:eastAsia="SimSun"/>
          <w:bCs/>
          <w:iCs/>
          <w:sz w:val="24"/>
          <w:szCs w:val="24"/>
          <w:lang w:val="ro-MD" w:eastAsia="zh-CN"/>
        </w:rPr>
        <w:t>IGSU</w:t>
      </w:r>
      <w:r w:rsidRPr="00D237CF">
        <w:rPr>
          <w:rFonts w:eastAsia="SimSun"/>
          <w:bCs/>
          <w:iCs/>
          <w:sz w:val="24"/>
          <w:szCs w:val="24"/>
          <w:lang w:val="ro-MD" w:eastAsia="zh-CN"/>
        </w:rPr>
        <w:t>”</w:t>
      </w:r>
      <w:r w:rsidRPr="00D237CF">
        <w:rPr>
          <w:rFonts w:eastAsia="SimSun"/>
          <w:sz w:val="24"/>
          <w:szCs w:val="24"/>
          <w:lang w:eastAsia="zh-CN"/>
        </w:rPr>
        <w:t xml:space="preserve">. </w:t>
      </w:r>
    </w:p>
    <w:p w14:paraId="701DB016" w14:textId="77777777" w:rsidR="006E56BC" w:rsidRPr="00D237CF" w:rsidRDefault="006E56BC" w:rsidP="006E56BC">
      <w:pPr>
        <w:ind w:right="-1" w:firstLine="567"/>
        <w:jc w:val="both"/>
        <w:rPr>
          <w:rFonts w:eastAsia="SimSun"/>
          <w:sz w:val="24"/>
          <w:szCs w:val="24"/>
          <w:lang w:eastAsia="zh-CN"/>
        </w:rPr>
      </w:pPr>
      <w:r w:rsidRPr="00D237CF">
        <w:rPr>
          <w:rFonts w:eastAsia="SimSun"/>
          <w:sz w:val="24"/>
          <w:szCs w:val="24"/>
          <w:lang w:eastAsia="zh-CN"/>
        </w:rPr>
        <w:t xml:space="preserve">Mâneca clasică aplicată  constituită din două repere – anterior şi unul posterior, de forma </w:t>
      </w:r>
      <w:r w:rsidRPr="00D237CF">
        <w:rPr>
          <w:rFonts w:eastAsia="SimSun"/>
          <w:sz w:val="24"/>
          <w:szCs w:val="24"/>
          <w:lang w:val="ro-MD" w:eastAsia="zh-CN"/>
        </w:rPr>
        <w:t>trapeție</w:t>
      </w:r>
      <w:r w:rsidRPr="00D237CF">
        <w:rPr>
          <w:rFonts w:eastAsia="SimSun"/>
          <w:sz w:val="24"/>
          <w:szCs w:val="24"/>
          <w:lang w:eastAsia="zh-CN"/>
        </w:rPr>
        <w:t>, îngustată spre terminație. Pe partea superioară centrală a mânecilor sunt aplicate cu tighel de 1 mm buzunare la distanța de 90 mm de la linia de montare a mânecii în răscroială. Pe partea posterioară şi cea inferioară a pungii buzunarului se prelucrează pliuri de libertate. Liniile de intrare în buzunar sunt acoperite de clape aplicate la distanţa de 30 mm de liniile de intrare. Pe clape sunt prevăzute elemente de închidere a buzunarului prin 2 butoane.</w:t>
      </w:r>
    </w:p>
    <w:p w14:paraId="3DF93347" w14:textId="02A9F8C0" w:rsidR="006E56BC" w:rsidRPr="00D237CF" w:rsidRDefault="006E56BC" w:rsidP="006E56BC">
      <w:pPr>
        <w:ind w:right="-1" w:firstLine="567"/>
        <w:jc w:val="both"/>
        <w:rPr>
          <w:rFonts w:eastAsia="SimSun"/>
          <w:sz w:val="24"/>
          <w:szCs w:val="24"/>
          <w:lang w:eastAsia="zh-CN"/>
        </w:rPr>
      </w:pPr>
      <w:r w:rsidRPr="00D237CF">
        <w:rPr>
          <w:rFonts w:eastAsia="SimSun"/>
          <w:sz w:val="24"/>
          <w:szCs w:val="24"/>
          <w:lang w:eastAsia="zh-CN"/>
        </w:rPr>
        <w:t xml:space="preserve">Pe buzunarele ambelor mâneci sunt aplicate benzi „velcro” cu dimensiunile </w:t>
      </w:r>
      <w:r w:rsidR="00D00842">
        <w:rPr>
          <w:rFonts w:eastAsia="SimSun"/>
          <w:sz w:val="24"/>
          <w:szCs w:val="24"/>
          <w:lang w:eastAsia="zh-CN"/>
        </w:rPr>
        <w:t>8</w:t>
      </w:r>
      <w:r w:rsidRPr="00D237CF">
        <w:rPr>
          <w:rFonts w:eastAsia="SimSun"/>
          <w:sz w:val="24"/>
          <w:szCs w:val="24"/>
          <w:lang w:eastAsia="zh-CN"/>
        </w:rPr>
        <w:t>0*70 mm pentru însemn</w:t>
      </w:r>
      <w:r w:rsidR="00D00842">
        <w:rPr>
          <w:rFonts w:eastAsia="SimSun"/>
          <w:sz w:val="24"/>
          <w:szCs w:val="24"/>
          <w:lang w:eastAsia="zh-CN"/>
        </w:rPr>
        <w:t>e</w:t>
      </w:r>
      <w:r w:rsidRPr="00D237CF">
        <w:rPr>
          <w:rFonts w:eastAsia="SimSun"/>
          <w:sz w:val="24"/>
          <w:szCs w:val="24"/>
          <w:lang w:eastAsia="zh-CN"/>
        </w:rPr>
        <w:t xml:space="preserve">. Pe partea posterioară a mânecilor, la nivelul liniei cotului sunt realizate elemente de protecţie (cotiere), cu rol de întărire a acestei zone cu forma unui trapez neregulat cu înălţimea de 195 mm. </w:t>
      </w:r>
    </w:p>
    <w:p w14:paraId="1C310B3A" w14:textId="77777777" w:rsidR="006E56BC" w:rsidRPr="00D237CF" w:rsidRDefault="006E56BC" w:rsidP="006E56BC">
      <w:pPr>
        <w:ind w:right="-1" w:firstLine="567"/>
        <w:jc w:val="both"/>
        <w:rPr>
          <w:rFonts w:eastAsia="SimSun"/>
          <w:sz w:val="24"/>
          <w:szCs w:val="24"/>
          <w:lang w:eastAsia="zh-CN"/>
        </w:rPr>
      </w:pPr>
      <w:r w:rsidRPr="00D237CF">
        <w:rPr>
          <w:rFonts w:eastAsia="SimSun"/>
          <w:sz w:val="24"/>
          <w:szCs w:val="24"/>
          <w:lang w:eastAsia="zh-CN"/>
        </w:rPr>
        <w:t>Terminația mânecilor este prevăzută cu un sistem de ajustare, compus din banda „velcro” fixată la 10 mm de la terminația mânecii cu dimensiunile de 150*30 mm (Loop) și o chingă de lățime 50 mm fixată în cusătura inferioară la terminația, dotată cu bandă „velcro” cu dimensiunile 50*30 mm (Hook). Chinga este aplicată pe reperul mânecii cu cusătura de fixare la 5 mm, capătul fiind lăsat liber.</w:t>
      </w:r>
    </w:p>
    <w:p w14:paraId="20888125" w14:textId="77777777" w:rsidR="006E56BC" w:rsidRPr="00D237CF" w:rsidRDefault="006E56BC" w:rsidP="006E56BC">
      <w:pPr>
        <w:ind w:right="-1" w:firstLine="567"/>
        <w:jc w:val="both"/>
        <w:rPr>
          <w:rFonts w:eastAsia="SimSun"/>
          <w:sz w:val="24"/>
          <w:szCs w:val="24"/>
          <w:lang w:eastAsia="zh-CN"/>
        </w:rPr>
      </w:pPr>
      <w:r w:rsidRPr="00D237CF">
        <w:rPr>
          <w:rFonts w:eastAsia="SimSun"/>
          <w:sz w:val="24"/>
          <w:szCs w:val="24"/>
          <w:lang w:eastAsia="zh-CN"/>
        </w:rPr>
        <w:t>Pe terminaţia produsului este realizat un tighel decorativ cu lăţimea de 20 mm, pe terminaţia mânecii – un tighel decorativ cu lăţimea de 50 mm. Pe conturul gulerului se aplică un tighel de garnisire cu lăţimea de 1 mm. Conturul tuturor clapelor buzunarelor şi a chingilor sunt prelucrate cu tighele decorative cu lăţimea de 5 mm. Linia umărului, linia de aplicare a mânecilor în răscroială, liniile de relief pe reperul spate, linia cotului ale mânecii sunt garnisite cu tighele decorative duble.</w:t>
      </w:r>
    </w:p>
    <w:p w14:paraId="2FCF3073" w14:textId="77777777" w:rsidR="006E56BC" w:rsidRPr="00D237CF" w:rsidRDefault="006E56BC" w:rsidP="006E56BC">
      <w:pPr>
        <w:ind w:right="-1" w:firstLine="567"/>
        <w:jc w:val="both"/>
        <w:rPr>
          <w:rFonts w:eastAsia="SimSun"/>
          <w:sz w:val="24"/>
          <w:szCs w:val="24"/>
          <w:lang w:eastAsia="zh-CN"/>
        </w:rPr>
      </w:pPr>
      <w:r w:rsidRPr="00D237CF">
        <w:rPr>
          <w:rFonts w:eastAsia="SimSun"/>
          <w:sz w:val="24"/>
          <w:szCs w:val="24"/>
          <w:lang w:eastAsia="zh-CN"/>
        </w:rPr>
        <w:t xml:space="preserve">Toate dimensiunile specificate in acest document sânt cu referința pentru mărimea 54/176.     </w:t>
      </w:r>
    </w:p>
    <w:p w14:paraId="3A82749C" w14:textId="77777777" w:rsidR="006E56BC" w:rsidRPr="00D237CF" w:rsidRDefault="006E56BC" w:rsidP="006E56BC">
      <w:pPr>
        <w:ind w:right="-1" w:firstLine="567"/>
        <w:jc w:val="both"/>
        <w:rPr>
          <w:rFonts w:eastAsia="SimSun"/>
          <w:sz w:val="24"/>
          <w:szCs w:val="24"/>
          <w:lang w:val="ro-MD" w:eastAsia="zh-CN"/>
        </w:rPr>
      </w:pPr>
      <w:r w:rsidRPr="00D237CF">
        <w:rPr>
          <w:rFonts w:eastAsia="SimSun"/>
          <w:sz w:val="24"/>
          <w:szCs w:val="24"/>
          <w:lang w:val="ro-MD" w:eastAsia="zh-CN"/>
        </w:rPr>
        <w:t>Dimensiunile produselor livrate trebuie sa corespunda tabelului de masuri aprobat.</w:t>
      </w:r>
    </w:p>
    <w:p w14:paraId="39C04D6E" w14:textId="77777777" w:rsidR="006E56BC" w:rsidRPr="00D237CF" w:rsidRDefault="006E56BC" w:rsidP="006E56BC">
      <w:pPr>
        <w:ind w:right="-1" w:firstLine="567"/>
        <w:jc w:val="both"/>
        <w:rPr>
          <w:rFonts w:eastAsia="SimSun"/>
          <w:sz w:val="24"/>
          <w:szCs w:val="24"/>
          <w:lang w:eastAsia="zh-CN"/>
        </w:rPr>
      </w:pPr>
      <w:r w:rsidRPr="00D237CF">
        <w:rPr>
          <w:rFonts w:eastAsia="SimSun"/>
          <w:b/>
          <w:sz w:val="24"/>
          <w:szCs w:val="24"/>
          <w:lang w:val="ro-MD" w:eastAsia="zh-CN"/>
        </w:rPr>
        <w:t xml:space="preserve">1.3 Descrierea: Pantaloni </w:t>
      </w:r>
      <w:r w:rsidRPr="00D237CF">
        <w:rPr>
          <w:rFonts w:eastAsia="SimSun"/>
          <w:sz w:val="24"/>
          <w:szCs w:val="24"/>
          <w:lang w:eastAsia="zh-CN"/>
        </w:rPr>
        <w:t>sunt de siluetă semi ajustată, îngustaţi spre terminaţie; constituiți din fața, spate, betelie. Sistemul de închidere este realizat prin fermoar și un nasture, fiind amplasat în partea din faţă a liniei de simetrie. Pe terminaţia de jos a produsului este prelucrat un şnal de 25 mm. Betelia interioară este prelucrată cu bordură, din țesătura de bază, cu lăţimea de 50 mm. La nivelul conturului superior sunt fixate şapte găici cu lungimea de 60 mm şi lăţimea de 30 mm.</w:t>
      </w:r>
    </w:p>
    <w:p w14:paraId="216736C0" w14:textId="77777777" w:rsidR="006E56BC" w:rsidRPr="00D237CF" w:rsidRDefault="006E56BC" w:rsidP="006E56BC">
      <w:pPr>
        <w:ind w:right="-1" w:firstLine="567"/>
        <w:jc w:val="both"/>
        <w:rPr>
          <w:rFonts w:eastAsia="SimSun"/>
          <w:sz w:val="24"/>
          <w:szCs w:val="24"/>
          <w:lang w:eastAsia="zh-CN"/>
        </w:rPr>
      </w:pPr>
      <w:r w:rsidRPr="00D237CF">
        <w:rPr>
          <w:rFonts w:eastAsia="SimSun"/>
          <w:sz w:val="24"/>
          <w:szCs w:val="24"/>
          <w:lang w:eastAsia="zh-CN"/>
        </w:rPr>
        <w:lastRenderedPageBreak/>
        <w:t xml:space="preserve">Partea din faţă este realizată din două repere simetrice. În partea superioară a părţii din faţă sunt prelucrate buzunare laterale cu linia de intrare oblică. În zona genunchiului sunt aplicate elemente de protecţie (genunchiere) cu lungimea de 255 mm. </w:t>
      </w:r>
    </w:p>
    <w:p w14:paraId="0FAC29A9" w14:textId="77777777" w:rsidR="006E56BC" w:rsidRPr="00D237CF" w:rsidRDefault="006E56BC" w:rsidP="006E56BC">
      <w:pPr>
        <w:ind w:right="-1" w:firstLine="567"/>
        <w:jc w:val="both"/>
        <w:rPr>
          <w:rFonts w:eastAsia="SimSun"/>
          <w:sz w:val="24"/>
          <w:szCs w:val="24"/>
          <w:lang w:eastAsia="zh-CN"/>
        </w:rPr>
      </w:pPr>
      <w:r w:rsidRPr="00D237CF">
        <w:rPr>
          <w:rFonts w:eastAsia="SimSun"/>
          <w:sz w:val="24"/>
          <w:szCs w:val="24"/>
          <w:lang w:eastAsia="zh-CN"/>
        </w:rPr>
        <w:t xml:space="preserve">Partea din spate este realizată din 4 repere. Platca și reperul spate simetrice.  </w:t>
      </w:r>
    </w:p>
    <w:p w14:paraId="5AC6FDED" w14:textId="77777777" w:rsidR="006E56BC" w:rsidRPr="00D237CF" w:rsidRDefault="006E56BC" w:rsidP="006E56BC">
      <w:pPr>
        <w:ind w:right="-1" w:firstLine="567"/>
        <w:jc w:val="both"/>
        <w:rPr>
          <w:rFonts w:eastAsia="SimSun"/>
          <w:sz w:val="24"/>
          <w:szCs w:val="24"/>
          <w:lang w:eastAsia="zh-CN"/>
        </w:rPr>
      </w:pPr>
      <w:r w:rsidRPr="00D237CF">
        <w:rPr>
          <w:rFonts w:eastAsia="SimSun"/>
          <w:sz w:val="24"/>
          <w:szCs w:val="24"/>
          <w:lang w:eastAsia="zh-CN"/>
        </w:rPr>
        <w:t>Pe ambele părți ale pantalonilor sunt montate câte unu buzunar aplicat. Linia de intrare în buzunar cu lungimea de 180 mm este orientată orizontal, adâncimea pungii 210 mm. Cu 30 mm mai sus de linia de intrare în buzunar, paralel cu aceasta, este aplicată o clapă, care se încheie cu 2 butoni de metal (ascunși). Frontal, pe partea dreaptă, cu 210 mm de la terminația superioară a produsului, este amplasat buzunar tăiat cu refilet, poziționat orizontal; dimensiunile buzunarului 90*170 mm destinat păstrării aparatelor electronice de comunicație.</w:t>
      </w:r>
    </w:p>
    <w:p w14:paraId="1F085C85" w14:textId="77777777" w:rsidR="006E56BC" w:rsidRPr="00D237CF" w:rsidRDefault="006E56BC" w:rsidP="006E56BC">
      <w:pPr>
        <w:ind w:right="-1" w:firstLine="567"/>
        <w:jc w:val="both"/>
        <w:rPr>
          <w:rFonts w:eastAsia="SimSun"/>
          <w:sz w:val="24"/>
          <w:szCs w:val="24"/>
          <w:lang w:eastAsia="zh-CN"/>
        </w:rPr>
      </w:pPr>
      <w:r w:rsidRPr="00D237CF">
        <w:rPr>
          <w:rFonts w:eastAsia="SimSun"/>
          <w:sz w:val="24"/>
          <w:szCs w:val="24"/>
          <w:lang w:eastAsia="zh-CN"/>
        </w:rPr>
        <w:t>Pe marginea superioară a pantalonului, pe marginea sistemului de închidere se aplică tighele de garnisire de 1 mm. Conturul tuturor clapelor buzunarelor, precum şi linia de intrare în buzunarele laterale a părţilor din faţă sunt prelucrate cu tighele decorative cu lăţimea de 5 mm. Pe linia laterală se aplică tighele duble de garnisire.</w:t>
      </w:r>
    </w:p>
    <w:p w14:paraId="1ED2119E" w14:textId="77777777" w:rsidR="006E56BC" w:rsidRPr="00D237CF" w:rsidRDefault="006E56BC" w:rsidP="006E56BC">
      <w:pPr>
        <w:ind w:right="-1" w:firstLine="567"/>
        <w:jc w:val="both"/>
        <w:rPr>
          <w:rFonts w:eastAsia="SimSun"/>
          <w:sz w:val="24"/>
          <w:szCs w:val="24"/>
          <w:lang w:eastAsia="zh-CN"/>
        </w:rPr>
      </w:pPr>
      <w:r w:rsidRPr="00D237CF">
        <w:rPr>
          <w:rFonts w:eastAsia="SimSun"/>
          <w:sz w:val="24"/>
          <w:szCs w:val="24"/>
          <w:lang w:eastAsia="zh-CN"/>
        </w:rPr>
        <w:t>Toate dimensiunile specificate in acest document sunt cu referenta pentru mărimea 54/176.</w:t>
      </w:r>
    </w:p>
    <w:p w14:paraId="7BFA8FD2" w14:textId="77777777" w:rsidR="006E56BC" w:rsidRPr="00D237CF" w:rsidRDefault="006E56BC" w:rsidP="006E56BC">
      <w:pPr>
        <w:ind w:right="-1" w:firstLine="567"/>
        <w:jc w:val="both"/>
        <w:rPr>
          <w:i/>
          <w:sz w:val="24"/>
          <w:szCs w:val="24"/>
          <w:lang w:val="ro-MD"/>
        </w:rPr>
      </w:pPr>
      <w:r w:rsidRPr="00D237CF">
        <w:rPr>
          <w:i/>
          <w:sz w:val="24"/>
          <w:szCs w:val="24"/>
          <w:lang w:val="ro-MD"/>
        </w:rPr>
        <w:t xml:space="preserve">Pentru informaţii suplimentare (mărimi, lungimea mânicilor) se consultă GOST 24871-81. </w:t>
      </w:r>
    </w:p>
    <w:p w14:paraId="566C58AF" w14:textId="77777777" w:rsidR="006E56BC" w:rsidRPr="00D237CF" w:rsidRDefault="006E56BC" w:rsidP="006E56BC">
      <w:pPr>
        <w:ind w:right="-1" w:firstLine="540"/>
        <w:jc w:val="both"/>
        <w:rPr>
          <w:rFonts w:eastAsia="SimSun"/>
          <w:b/>
          <w:i/>
          <w:sz w:val="24"/>
          <w:szCs w:val="24"/>
          <w:lang w:val="ro-MD" w:eastAsia="zh-CN"/>
        </w:rPr>
      </w:pPr>
      <w:r w:rsidRPr="00D237CF">
        <w:rPr>
          <w:rFonts w:eastAsia="SimSun"/>
          <w:b/>
          <w:i/>
          <w:sz w:val="24"/>
          <w:szCs w:val="24"/>
          <w:lang w:val="ro-MD" w:eastAsia="zh-CN"/>
        </w:rPr>
        <w:t xml:space="preserve">La confecţionarea </w:t>
      </w:r>
      <w:r w:rsidRPr="00D237CF">
        <w:rPr>
          <w:b/>
          <w:i/>
          <w:sz w:val="24"/>
          <w:szCs w:val="24"/>
          <w:lang w:val="ro-MD"/>
        </w:rPr>
        <w:t>produselor</w:t>
      </w:r>
      <w:r w:rsidRPr="00D237CF">
        <w:rPr>
          <w:rFonts w:eastAsia="SimSun"/>
          <w:b/>
          <w:i/>
          <w:sz w:val="24"/>
          <w:szCs w:val="24"/>
          <w:lang w:val="ro-MD" w:eastAsia="zh-CN"/>
        </w:rPr>
        <w:t xml:space="preserve"> obligatoriu se va solicita mostra aprobată. </w:t>
      </w:r>
    </w:p>
    <w:p w14:paraId="4649263F" w14:textId="452AD268" w:rsidR="006E56BC" w:rsidRPr="003865B4" w:rsidRDefault="006E56BC" w:rsidP="003865B4">
      <w:pPr>
        <w:ind w:right="-1" w:firstLine="540"/>
        <w:jc w:val="both"/>
        <w:rPr>
          <w:rFonts w:eastAsia="SimSun"/>
          <w:b/>
          <w:i/>
          <w:sz w:val="24"/>
          <w:szCs w:val="24"/>
          <w:lang w:val="ro-MD" w:eastAsia="zh-CN"/>
        </w:rPr>
      </w:pPr>
      <w:r w:rsidRPr="00D237CF">
        <w:rPr>
          <w:b/>
          <w:i/>
          <w:sz w:val="24"/>
          <w:szCs w:val="24"/>
          <w:lang w:val="ro-MD"/>
        </w:rPr>
        <w:t>Dimensiunile produselor livrate trebuie sa corespunda tabelului de masuri aprobat.</w:t>
      </w:r>
    </w:p>
    <w:p w14:paraId="7F4D222A" w14:textId="2FB76246" w:rsidR="006E56BC" w:rsidRPr="00D237CF" w:rsidRDefault="006E56BC" w:rsidP="006E56BC">
      <w:pPr>
        <w:tabs>
          <w:tab w:val="left" w:pos="8789"/>
        </w:tabs>
        <w:ind w:right="-1"/>
        <w:jc w:val="both"/>
        <w:rPr>
          <w:rFonts w:eastAsia="SimSun"/>
          <w:b/>
          <w:i/>
          <w:sz w:val="24"/>
          <w:szCs w:val="24"/>
          <w:lang w:val="ro-MD" w:eastAsia="zh-CN"/>
        </w:rPr>
      </w:pPr>
      <w:r w:rsidRPr="00D237CF">
        <w:rPr>
          <w:rFonts w:eastAsia="SimSun"/>
          <w:b/>
          <w:i/>
          <w:sz w:val="24"/>
          <w:szCs w:val="24"/>
          <w:lang w:val="ro-MD" w:eastAsia="zh-CN"/>
        </w:rPr>
        <w:t xml:space="preserve">         </w:t>
      </w:r>
      <w:r w:rsidR="004A651C">
        <w:rPr>
          <w:rFonts w:eastAsia="SimSun"/>
          <w:b/>
          <w:i/>
          <w:sz w:val="24"/>
          <w:szCs w:val="24"/>
          <w:lang w:val="ro-MD" w:eastAsia="zh-CN"/>
        </w:rPr>
        <w:t>SM EN</w:t>
      </w:r>
      <w:r w:rsidRPr="00D237CF">
        <w:rPr>
          <w:rFonts w:eastAsia="SimSun"/>
          <w:b/>
          <w:i/>
          <w:sz w:val="24"/>
          <w:szCs w:val="24"/>
          <w:lang w:val="ro-MD" w:eastAsia="zh-CN"/>
        </w:rPr>
        <w:t xml:space="preserve"> ISO 3758-20</w:t>
      </w:r>
      <w:r w:rsidR="003865B4">
        <w:rPr>
          <w:rFonts w:eastAsia="SimSun"/>
          <w:b/>
          <w:i/>
          <w:sz w:val="24"/>
          <w:szCs w:val="24"/>
          <w:lang w:val="ro-MD" w:eastAsia="zh-CN"/>
        </w:rPr>
        <w:t>24</w:t>
      </w:r>
    </w:p>
    <w:p w14:paraId="46DD80C8" w14:textId="77777777" w:rsidR="006E56BC" w:rsidRPr="00D237CF" w:rsidRDefault="006E56BC" w:rsidP="006E56BC">
      <w:pPr>
        <w:ind w:right="-1"/>
        <w:jc w:val="both"/>
        <w:rPr>
          <w:b/>
          <w:sz w:val="24"/>
          <w:szCs w:val="24"/>
          <w:lang w:val="ro-MD"/>
        </w:rPr>
      </w:pPr>
    </w:p>
    <w:p w14:paraId="3AA2550B" w14:textId="77777777" w:rsidR="006E56BC" w:rsidRDefault="006E56BC" w:rsidP="006E56BC">
      <w:pPr>
        <w:ind w:right="-1"/>
        <w:jc w:val="center"/>
        <w:rPr>
          <w:b/>
          <w:sz w:val="24"/>
          <w:szCs w:val="24"/>
          <w:lang w:val="ro-MD"/>
        </w:rPr>
      </w:pPr>
    </w:p>
    <w:p w14:paraId="00A55F6A" w14:textId="77777777" w:rsidR="006E56BC" w:rsidRDefault="006E56BC" w:rsidP="006E56BC">
      <w:pPr>
        <w:ind w:right="-1"/>
        <w:jc w:val="center"/>
        <w:rPr>
          <w:b/>
          <w:sz w:val="24"/>
          <w:szCs w:val="24"/>
          <w:lang w:val="ro-MD"/>
        </w:rPr>
      </w:pPr>
    </w:p>
    <w:p w14:paraId="634A25DF" w14:textId="77777777" w:rsidR="006E56BC" w:rsidRDefault="006E56BC" w:rsidP="006E56BC">
      <w:pPr>
        <w:ind w:right="-1"/>
        <w:jc w:val="center"/>
        <w:rPr>
          <w:b/>
          <w:sz w:val="24"/>
          <w:szCs w:val="24"/>
          <w:lang w:val="ro-MD"/>
        </w:rPr>
      </w:pPr>
    </w:p>
    <w:p w14:paraId="2E9BB6FA" w14:textId="77777777" w:rsidR="006E56BC" w:rsidRDefault="006E56BC" w:rsidP="006E56BC">
      <w:pPr>
        <w:ind w:right="-1"/>
        <w:jc w:val="center"/>
        <w:rPr>
          <w:b/>
          <w:sz w:val="24"/>
          <w:szCs w:val="24"/>
          <w:lang w:val="ro-MD"/>
        </w:rPr>
      </w:pPr>
    </w:p>
    <w:p w14:paraId="26C76765" w14:textId="77777777" w:rsidR="006E56BC" w:rsidRDefault="006E56BC" w:rsidP="006E56BC">
      <w:pPr>
        <w:ind w:right="-1"/>
        <w:jc w:val="center"/>
        <w:rPr>
          <w:b/>
          <w:sz w:val="24"/>
          <w:szCs w:val="24"/>
          <w:lang w:val="ro-MD"/>
        </w:rPr>
      </w:pPr>
    </w:p>
    <w:p w14:paraId="4AD6479C" w14:textId="77777777" w:rsidR="006E56BC" w:rsidRDefault="006E56BC" w:rsidP="006E56BC">
      <w:pPr>
        <w:ind w:right="-1"/>
        <w:jc w:val="center"/>
        <w:rPr>
          <w:b/>
          <w:sz w:val="24"/>
          <w:szCs w:val="24"/>
          <w:lang w:val="ro-MD"/>
        </w:rPr>
      </w:pPr>
    </w:p>
    <w:p w14:paraId="1986152C" w14:textId="77777777" w:rsidR="006E56BC" w:rsidRDefault="006E56BC" w:rsidP="006E56BC">
      <w:pPr>
        <w:ind w:right="-1"/>
        <w:jc w:val="center"/>
        <w:rPr>
          <w:b/>
          <w:sz w:val="24"/>
          <w:szCs w:val="24"/>
          <w:lang w:val="ro-MD"/>
        </w:rPr>
      </w:pPr>
    </w:p>
    <w:p w14:paraId="47E7093B" w14:textId="4DB88B15" w:rsidR="006E56BC" w:rsidRDefault="006E56BC" w:rsidP="006E56BC">
      <w:pPr>
        <w:ind w:right="-1"/>
        <w:jc w:val="center"/>
        <w:rPr>
          <w:b/>
          <w:sz w:val="24"/>
          <w:szCs w:val="24"/>
          <w:lang w:val="ro-MD"/>
        </w:rPr>
      </w:pPr>
    </w:p>
    <w:p w14:paraId="3BBC7A5A" w14:textId="48AE9162" w:rsidR="00D00842" w:rsidRDefault="00D00842" w:rsidP="006E56BC">
      <w:pPr>
        <w:ind w:right="-1"/>
        <w:jc w:val="center"/>
        <w:rPr>
          <w:b/>
          <w:sz w:val="24"/>
          <w:szCs w:val="24"/>
          <w:lang w:val="ro-MD"/>
        </w:rPr>
      </w:pPr>
    </w:p>
    <w:p w14:paraId="6C0C2967" w14:textId="299D353A" w:rsidR="00D00842" w:rsidRDefault="00D00842" w:rsidP="006E56BC">
      <w:pPr>
        <w:ind w:right="-1"/>
        <w:jc w:val="center"/>
        <w:rPr>
          <w:b/>
          <w:sz w:val="24"/>
          <w:szCs w:val="24"/>
          <w:lang w:val="ro-MD"/>
        </w:rPr>
      </w:pPr>
    </w:p>
    <w:p w14:paraId="0F0FBFA0" w14:textId="6A371086" w:rsidR="00D00842" w:rsidRDefault="00D00842" w:rsidP="006E56BC">
      <w:pPr>
        <w:ind w:right="-1"/>
        <w:jc w:val="center"/>
        <w:rPr>
          <w:b/>
          <w:sz w:val="24"/>
          <w:szCs w:val="24"/>
          <w:lang w:val="ro-MD"/>
        </w:rPr>
      </w:pPr>
    </w:p>
    <w:p w14:paraId="5D81D5BF" w14:textId="58F1DDE5" w:rsidR="00D00842" w:rsidRDefault="00D00842" w:rsidP="006E56BC">
      <w:pPr>
        <w:ind w:right="-1"/>
        <w:jc w:val="center"/>
        <w:rPr>
          <w:b/>
          <w:sz w:val="24"/>
          <w:szCs w:val="24"/>
          <w:lang w:val="ro-MD"/>
        </w:rPr>
      </w:pPr>
    </w:p>
    <w:p w14:paraId="51DA8E68" w14:textId="4895FB0E" w:rsidR="00D00842" w:rsidRDefault="00D00842" w:rsidP="006E56BC">
      <w:pPr>
        <w:ind w:right="-1"/>
        <w:jc w:val="center"/>
        <w:rPr>
          <w:b/>
          <w:sz w:val="24"/>
          <w:szCs w:val="24"/>
          <w:lang w:val="ro-MD"/>
        </w:rPr>
      </w:pPr>
    </w:p>
    <w:p w14:paraId="3CCD28AB" w14:textId="259E0722" w:rsidR="00D00842" w:rsidRDefault="00D00842" w:rsidP="006E56BC">
      <w:pPr>
        <w:ind w:right="-1"/>
        <w:jc w:val="center"/>
        <w:rPr>
          <w:b/>
          <w:sz w:val="24"/>
          <w:szCs w:val="24"/>
          <w:lang w:val="ro-MD"/>
        </w:rPr>
      </w:pPr>
    </w:p>
    <w:p w14:paraId="3A84631E" w14:textId="03DB3F7B" w:rsidR="00D00842" w:rsidRDefault="00D00842" w:rsidP="006E56BC">
      <w:pPr>
        <w:ind w:right="-1"/>
        <w:jc w:val="center"/>
        <w:rPr>
          <w:b/>
          <w:sz w:val="24"/>
          <w:szCs w:val="24"/>
          <w:lang w:val="ro-MD"/>
        </w:rPr>
      </w:pPr>
    </w:p>
    <w:p w14:paraId="0D1F1366" w14:textId="7C37EEFE" w:rsidR="00D00842" w:rsidRDefault="00D00842" w:rsidP="006E56BC">
      <w:pPr>
        <w:ind w:right="-1"/>
        <w:jc w:val="center"/>
        <w:rPr>
          <w:b/>
          <w:sz w:val="24"/>
          <w:szCs w:val="24"/>
          <w:lang w:val="ro-MD"/>
        </w:rPr>
      </w:pPr>
    </w:p>
    <w:p w14:paraId="08D8764C" w14:textId="733EE400" w:rsidR="00D00842" w:rsidRDefault="00D00842" w:rsidP="006E56BC">
      <w:pPr>
        <w:ind w:right="-1"/>
        <w:jc w:val="center"/>
        <w:rPr>
          <w:b/>
          <w:sz w:val="24"/>
          <w:szCs w:val="24"/>
          <w:lang w:val="ro-MD"/>
        </w:rPr>
      </w:pPr>
    </w:p>
    <w:p w14:paraId="4EBDBC26" w14:textId="5FE7EA39" w:rsidR="00D00842" w:rsidRDefault="00D00842" w:rsidP="006E56BC">
      <w:pPr>
        <w:ind w:right="-1"/>
        <w:jc w:val="center"/>
        <w:rPr>
          <w:b/>
          <w:sz w:val="24"/>
          <w:szCs w:val="24"/>
          <w:lang w:val="ro-MD"/>
        </w:rPr>
      </w:pPr>
    </w:p>
    <w:p w14:paraId="5F11868A" w14:textId="3E63434F" w:rsidR="00D00842" w:rsidRDefault="00D00842" w:rsidP="006E56BC">
      <w:pPr>
        <w:ind w:right="-1"/>
        <w:jc w:val="center"/>
        <w:rPr>
          <w:b/>
          <w:sz w:val="24"/>
          <w:szCs w:val="24"/>
          <w:lang w:val="ro-MD"/>
        </w:rPr>
      </w:pPr>
    </w:p>
    <w:p w14:paraId="011A0C1D" w14:textId="5F4F62EA" w:rsidR="00D00842" w:rsidRDefault="00D00842" w:rsidP="006E56BC">
      <w:pPr>
        <w:ind w:right="-1"/>
        <w:jc w:val="center"/>
        <w:rPr>
          <w:b/>
          <w:sz w:val="24"/>
          <w:szCs w:val="24"/>
          <w:lang w:val="ro-MD"/>
        </w:rPr>
      </w:pPr>
    </w:p>
    <w:p w14:paraId="03929590" w14:textId="29805921" w:rsidR="00D00842" w:rsidRDefault="00D00842" w:rsidP="006E56BC">
      <w:pPr>
        <w:ind w:right="-1"/>
        <w:jc w:val="center"/>
        <w:rPr>
          <w:b/>
          <w:sz w:val="24"/>
          <w:szCs w:val="24"/>
          <w:lang w:val="ro-MD"/>
        </w:rPr>
      </w:pPr>
    </w:p>
    <w:p w14:paraId="3BE81A16" w14:textId="523D8253" w:rsidR="00D00842" w:rsidRDefault="00D00842" w:rsidP="006E56BC">
      <w:pPr>
        <w:ind w:right="-1"/>
        <w:jc w:val="center"/>
        <w:rPr>
          <w:b/>
          <w:sz w:val="24"/>
          <w:szCs w:val="24"/>
          <w:lang w:val="ro-MD"/>
        </w:rPr>
      </w:pPr>
    </w:p>
    <w:p w14:paraId="1CBD9D2B" w14:textId="31434D7E" w:rsidR="00D00842" w:rsidRDefault="00D00842" w:rsidP="006E56BC">
      <w:pPr>
        <w:ind w:right="-1"/>
        <w:jc w:val="center"/>
        <w:rPr>
          <w:b/>
          <w:sz w:val="24"/>
          <w:szCs w:val="24"/>
          <w:lang w:val="ro-MD"/>
        </w:rPr>
      </w:pPr>
    </w:p>
    <w:p w14:paraId="7E00B090" w14:textId="7B8283B0" w:rsidR="00D00842" w:rsidRDefault="00D00842" w:rsidP="006E56BC">
      <w:pPr>
        <w:ind w:right="-1"/>
        <w:jc w:val="center"/>
        <w:rPr>
          <w:b/>
          <w:sz w:val="24"/>
          <w:szCs w:val="24"/>
          <w:lang w:val="ro-MD"/>
        </w:rPr>
      </w:pPr>
    </w:p>
    <w:p w14:paraId="5902EF0C" w14:textId="60997FCA" w:rsidR="00D00842" w:rsidRDefault="00D00842" w:rsidP="006E56BC">
      <w:pPr>
        <w:ind w:right="-1"/>
        <w:jc w:val="center"/>
        <w:rPr>
          <w:b/>
          <w:sz w:val="24"/>
          <w:szCs w:val="24"/>
          <w:lang w:val="ro-MD"/>
        </w:rPr>
      </w:pPr>
    </w:p>
    <w:p w14:paraId="7BC85FD1" w14:textId="5110C34B" w:rsidR="00D00842" w:rsidRDefault="00D00842" w:rsidP="006E56BC">
      <w:pPr>
        <w:ind w:right="-1"/>
        <w:jc w:val="center"/>
        <w:rPr>
          <w:b/>
          <w:sz w:val="24"/>
          <w:szCs w:val="24"/>
          <w:lang w:val="ro-MD"/>
        </w:rPr>
      </w:pPr>
    </w:p>
    <w:p w14:paraId="0B210385" w14:textId="4F98CA41" w:rsidR="00D00842" w:rsidRDefault="00D00842" w:rsidP="006E56BC">
      <w:pPr>
        <w:ind w:right="-1"/>
        <w:jc w:val="center"/>
        <w:rPr>
          <w:b/>
          <w:sz w:val="24"/>
          <w:szCs w:val="24"/>
          <w:lang w:val="ro-MD"/>
        </w:rPr>
      </w:pPr>
    </w:p>
    <w:p w14:paraId="3393F9AE" w14:textId="4EDE486D" w:rsidR="003865B4" w:rsidRDefault="003865B4" w:rsidP="006E56BC">
      <w:pPr>
        <w:ind w:right="-1"/>
        <w:jc w:val="center"/>
        <w:rPr>
          <w:b/>
          <w:sz w:val="24"/>
          <w:szCs w:val="24"/>
          <w:lang w:val="ro-MD"/>
        </w:rPr>
      </w:pPr>
    </w:p>
    <w:p w14:paraId="408D4AA0" w14:textId="0774AB7A" w:rsidR="003865B4" w:rsidRDefault="003865B4" w:rsidP="006E56BC">
      <w:pPr>
        <w:ind w:right="-1"/>
        <w:jc w:val="center"/>
        <w:rPr>
          <w:b/>
          <w:sz w:val="24"/>
          <w:szCs w:val="24"/>
          <w:lang w:val="ro-MD"/>
        </w:rPr>
      </w:pPr>
    </w:p>
    <w:p w14:paraId="6A76E509" w14:textId="6E3D76B0" w:rsidR="003865B4" w:rsidRDefault="003865B4" w:rsidP="006E56BC">
      <w:pPr>
        <w:ind w:right="-1"/>
        <w:jc w:val="center"/>
        <w:rPr>
          <w:b/>
          <w:sz w:val="24"/>
          <w:szCs w:val="24"/>
          <w:lang w:val="ro-MD"/>
        </w:rPr>
      </w:pPr>
    </w:p>
    <w:p w14:paraId="32AAB5E4" w14:textId="77777777" w:rsidR="00866567" w:rsidRDefault="00866567" w:rsidP="006E56BC">
      <w:pPr>
        <w:ind w:right="-1"/>
        <w:jc w:val="center"/>
        <w:rPr>
          <w:b/>
          <w:sz w:val="24"/>
          <w:szCs w:val="24"/>
          <w:lang w:val="ro-MD"/>
        </w:rPr>
      </w:pPr>
    </w:p>
    <w:p w14:paraId="46FF37C5" w14:textId="480B67E4" w:rsidR="003865B4" w:rsidRDefault="003865B4" w:rsidP="006E56BC">
      <w:pPr>
        <w:ind w:right="-1"/>
        <w:jc w:val="center"/>
        <w:rPr>
          <w:b/>
          <w:sz w:val="24"/>
          <w:szCs w:val="24"/>
          <w:lang w:val="ro-MD"/>
        </w:rPr>
      </w:pPr>
    </w:p>
    <w:p w14:paraId="789D822C" w14:textId="77777777" w:rsidR="003865B4" w:rsidRDefault="003865B4" w:rsidP="006E56BC">
      <w:pPr>
        <w:ind w:right="-1"/>
        <w:jc w:val="center"/>
        <w:rPr>
          <w:b/>
          <w:sz w:val="24"/>
          <w:szCs w:val="24"/>
          <w:lang w:val="ro-MD"/>
        </w:rPr>
      </w:pPr>
    </w:p>
    <w:p w14:paraId="258A06E1" w14:textId="3B36AC06" w:rsidR="00D00842" w:rsidRDefault="00D00842" w:rsidP="006E56BC">
      <w:pPr>
        <w:ind w:right="-1"/>
        <w:jc w:val="center"/>
        <w:rPr>
          <w:b/>
          <w:sz w:val="24"/>
          <w:szCs w:val="24"/>
          <w:lang w:val="ro-MD"/>
        </w:rPr>
      </w:pPr>
    </w:p>
    <w:p w14:paraId="3B722431" w14:textId="24E3469E" w:rsidR="00D00842" w:rsidRDefault="00D00842" w:rsidP="006E56BC">
      <w:pPr>
        <w:ind w:right="-1"/>
        <w:jc w:val="center"/>
        <w:rPr>
          <w:b/>
          <w:sz w:val="24"/>
          <w:szCs w:val="24"/>
          <w:lang w:val="ro-MD"/>
        </w:rPr>
      </w:pPr>
    </w:p>
    <w:p w14:paraId="3E18D492" w14:textId="599FAF38" w:rsidR="00D00842" w:rsidRDefault="00D00842" w:rsidP="006E56BC">
      <w:pPr>
        <w:ind w:right="-1"/>
        <w:jc w:val="center"/>
        <w:rPr>
          <w:b/>
          <w:sz w:val="24"/>
          <w:szCs w:val="24"/>
          <w:lang w:val="ro-MD"/>
        </w:rPr>
      </w:pPr>
    </w:p>
    <w:p w14:paraId="5E11CA70" w14:textId="77777777" w:rsidR="00D00842" w:rsidRDefault="00D00842" w:rsidP="006E56BC">
      <w:pPr>
        <w:ind w:right="-1"/>
        <w:jc w:val="center"/>
        <w:rPr>
          <w:b/>
          <w:sz w:val="24"/>
          <w:szCs w:val="24"/>
          <w:lang w:val="ro-MD"/>
        </w:rPr>
      </w:pPr>
    </w:p>
    <w:p w14:paraId="66939793" w14:textId="357A3F1B" w:rsidR="00D26818" w:rsidRDefault="00D26818" w:rsidP="00D26818">
      <w:pPr>
        <w:jc w:val="right"/>
        <w:rPr>
          <w:sz w:val="20"/>
        </w:rPr>
      </w:pPr>
      <w:r>
        <w:rPr>
          <w:sz w:val="20"/>
        </w:rPr>
        <w:lastRenderedPageBreak/>
        <w:t>Anexa nr.</w:t>
      </w:r>
      <w:r w:rsidR="00731C3A">
        <w:rPr>
          <w:sz w:val="20"/>
        </w:rPr>
        <w:t>6</w:t>
      </w:r>
    </w:p>
    <w:p w14:paraId="472ACC33" w14:textId="77777777" w:rsidR="00D26818" w:rsidRDefault="00D26818" w:rsidP="00D26818">
      <w:pPr>
        <w:jc w:val="right"/>
        <w:rPr>
          <w:sz w:val="20"/>
        </w:rPr>
      </w:pPr>
      <w:r>
        <w:rPr>
          <w:sz w:val="20"/>
        </w:rPr>
        <w:t>la caietul de sarcini</w:t>
      </w:r>
    </w:p>
    <w:p w14:paraId="062657C5" w14:textId="77777777" w:rsidR="006E56BC" w:rsidRPr="00D26818" w:rsidRDefault="006E56BC" w:rsidP="006E56BC">
      <w:pPr>
        <w:ind w:right="-1"/>
        <w:jc w:val="center"/>
        <w:rPr>
          <w:b/>
          <w:sz w:val="24"/>
          <w:szCs w:val="24"/>
        </w:rPr>
      </w:pPr>
    </w:p>
    <w:p w14:paraId="0801E2BB" w14:textId="77777777" w:rsidR="006E56BC" w:rsidRDefault="006E56BC" w:rsidP="006E56BC">
      <w:pPr>
        <w:ind w:right="-1"/>
        <w:jc w:val="center"/>
        <w:rPr>
          <w:b/>
          <w:sz w:val="24"/>
          <w:szCs w:val="24"/>
          <w:lang w:val="ro-MD"/>
        </w:rPr>
      </w:pPr>
      <w:r w:rsidRPr="00D237CF">
        <w:rPr>
          <w:b/>
          <w:sz w:val="24"/>
          <w:szCs w:val="24"/>
          <w:lang w:val="ro-MD"/>
        </w:rPr>
        <w:t>S P E C I F I C A Ţ I E   T E H N I C Ă</w:t>
      </w:r>
    </w:p>
    <w:p w14:paraId="4B63E252" w14:textId="77777777" w:rsidR="006E56BC" w:rsidRPr="00D237CF" w:rsidRDefault="006E56BC" w:rsidP="006E56BC">
      <w:pPr>
        <w:ind w:right="-1"/>
        <w:jc w:val="center"/>
        <w:rPr>
          <w:b/>
          <w:sz w:val="24"/>
          <w:szCs w:val="24"/>
          <w:lang w:val="ro-MD"/>
        </w:rPr>
      </w:pPr>
    </w:p>
    <w:p w14:paraId="51EE3B14" w14:textId="4E00EE32" w:rsidR="006E56BC" w:rsidRPr="00604546" w:rsidRDefault="006E56BC" w:rsidP="006E56BC">
      <w:pPr>
        <w:pStyle w:val="Listparagraf"/>
        <w:widowControl/>
        <w:numPr>
          <w:ilvl w:val="0"/>
          <w:numId w:val="16"/>
        </w:numPr>
        <w:autoSpaceDE/>
        <w:autoSpaceDN/>
        <w:spacing w:line="276" w:lineRule="auto"/>
        <w:ind w:right="-1"/>
        <w:contextualSpacing/>
        <w:jc w:val="left"/>
        <w:rPr>
          <w:b/>
          <w:sz w:val="24"/>
          <w:szCs w:val="24"/>
          <w:lang w:val="ro-MD"/>
        </w:rPr>
      </w:pPr>
      <w:r w:rsidRPr="00604546">
        <w:rPr>
          <w:b/>
          <w:sz w:val="24"/>
          <w:szCs w:val="24"/>
          <w:lang w:val="ro-MD"/>
        </w:rPr>
        <w:t>Tricou cu mâneci scurte</w:t>
      </w:r>
      <w:r w:rsidR="00D26818">
        <w:rPr>
          <w:b/>
          <w:sz w:val="24"/>
          <w:szCs w:val="24"/>
          <w:lang w:val="ro-MD"/>
        </w:rPr>
        <w:t xml:space="preserve"> – </w:t>
      </w:r>
      <w:r w:rsidR="00D26818" w:rsidRPr="003116A1">
        <w:rPr>
          <w:b/>
          <w:sz w:val="24"/>
          <w:szCs w:val="24"/>
          <w:lang w:val="ro-MD"/>
        </w:rPr>
        <w:t>2</w:t>
      </w:r>
      <w:r w:rsidR="003116A1" w:rsidRPr="003116A1">
        <w:rPr>
          <w:b/>
          <w:sz w:val="24"/>
          <w:szCs w:val="24"/>
          <w:lang w:val="ro-MD"/>
        </w:rPr>
        <w:t>0</w:t>
      </w:r>
      <w:r w:rsidR="00D26818" w:rsidRPr="003116A1">
        <w:rPr>
          <w:b/>
          <w:sz w:val="24"/>
          <w:szCs w:val="24"/>
          <w:lang w:val="ro-MD"/>
        </w:rPr>
        <w:t>00 buc</w:t>
      </w:r>
      <w:r w:rsidRPr="003116A1">
        <w:rPr>
          <w:b/>
          <w:sz w:val="24"/>
          <w:szCs w:val="24"/>
          <w:lang w:val="ro-MD"/>
        </w:rPr>
        <w:t>.</w:t>
      </w:r>
    </w:p>
    <w:p w14:paraId="3B5D5F8F" w14:textId="77777777" w:rsidR="006E56BC" w:rsidRPr="00604546" w:rsidRDefault="006E56BC" w:rsidP="006E56BC">
      <w:pPr>
        <w:pStyle w:val="Listparagraf"/>
        <w:ind w:left="1068" w:right="-1"/>
        <w:rPr>
          <w:b/>
          <w:sz w:val="24"/>
          <w:szCs w:val="24"/>
          <w:lang w:val="ro-MD"/>
        </w:rPr>
      </w:pPr>
      <w:r w:rsidRPr="00604546">
        <w:rPr>
          <w:b/>
          <w:sz w:val="24"/>
          <w:szCs w:val="24"/>
          <w:lang w:val="ro-MD"/>
        </w:rPr>
        <w:t xml:space="preserve"> </w:t>
      </w:r>
    </w:p>
    <w:p w14:paraId="0827BD01" w14:textId="77777777" w:rsidR="006E56BC" w:rsidRPr="00D237CF" w:rsidRDefault="006E56BC" w:rsidP="006E56BC">
      <w:pPr>
        <w:widowControl/>
        <w:numPr>
          <w:ilvl w:val="1"/>
          <w:numId w:val="15"/>
        </w:numPr>
        <w:autoSpaceDE/>
        <w:autoSpaceDN/>
        <w:spacing w:line="276" w:lineRule="auto"/>
        <w:ind w:right="-1"/>
        <w:contextualSpacing/>
        <w:jc w:val="both"/>
        <w:rPr>
          <w:sz w:val="24"/>
          <w:szCs w:val="24"/>
          <w:lang w:val="ro-MD"/>
        </w:rPr>
      </w:pPr>
      <w:r w:rsidRPr="00D237CF">
        <w:rPr>
          <w:b/>
          <w:sz w:val="24"/>
          <w:szCs w:val="24"/>
          <w:lang w:val="ro-MD"/>
        </w:rPr>
        <w:t xml:space="preserve"> Materiale folosite:</w:t>
      </w: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458"/>
        <w:gridCol w:w="1669"/>
        <w:gridCol w:w="7654"/>
      </w:tblGrid>
      <w:tr w:rsidR="006E56BC" w:rsidRPr="00604546" w14:paraId="36103797" w14:textId="77777777" w:rsidTr="006E56BC">
        <w:trPr>
          <w:trHeight w:val="335"/>
        </w:trPr>
        <w:tc>
          <w:tcPr>
            <w:tcW w:w="458" w:type="dxa"/>
            <w:vAlign w:val="center"/>
          </w:tcPr>
          <w:p w14:paraId="778A90D9" w14:textId="77777777" w:rsidR="006E56BC" w:rsidRPr="00D237CF" w:rsidRDefault="006E56BC" w:rsidP="006E56BC">
            <w:pPr>
              <w:ind w:right="-1"/>
              <w:jc w:val="center"/>
              <w:rPr>
                <w:b/>
                <w:sz w:val="24"/>
                <w:szCs w:val="24"/>
                <w:lang w:val="ro-MD"/>
              </w:rPr>
            </w:pPr>
            <w:r w:rsidRPr="00D237CF">
              <w:rPr>
                <w:b/>
                <w:sz w:val="24"/>
                <w:szCs w:val="24"/>
                <w:lang w:val="ro-MD"/>
              </w:rPr>
              <w:t>№</w:t>
            </w:r>
          </w:p>
        </w:tc>
        <w:tc>
          <w:tcPr>
            <w:tcW w:w="1669" w:type="dxa"/>
            <w:vAlign w:val="center"/>
          </w:tcPr>
          <w:p w14:paraId="19E3CB99" w14:textId="77777777" w:rsidR="006E56BC" w:rsidRPr="00D237CF" w:rsidRDefault="006E56BC" w:rsidP="006E56BC">
            <w:pPr>
              <w:ind w:right="-1"/>
              <w:jc w:val="center"/>
              <w:rPr>
                <w:b/>
                <w:sz w:val="24"/>
                <w:szCs w:val="24"/>
                <w:lang w:val="ro-MD"/>
              </w:rPr>
            </w:pPr>
            <w:r w:rsidRPr="00D237CF">
              <w:rPr>
                <w:b/>
                <w:sz w:val="24"/>
                <w:szCs w:val="24"/>
                <w:lang w:val="ro-MD"/>
              </w:rPr>
              <w:t>Denumirea materialului</w:t>
            </w:r>
          </w:p>
        </w:tc>
        <w:tc>
          <w:tcPr>
            <w:tcW w:w="7654" w:type="dxa"/>
            <w:vAlign w:val="center"/>
          </w:tcPr>
          <w:p w14:paraId="53065C4F" w14:textId="77777777" w:rsidR="006E56BC" w:rsidRPr="00D237CF" w:rsidRDefault="006E56BC" w:rsidP="006E56BC">
            <w:pPr>
              <w:ind w:right="-1"/>
              <w:jc w:val="center"/>
              <w:rPr>
                <w:b/>
                <w:sz w:val="24"/>
                <w:szCs w:val="24"/>
                <w:lang w:val="ro-MD"/>
              </w:rPr>
            </w:pPr>
            <w:r w:rsidRPr="00D237CF">
              <w:rPr>
                <w:b/>
                <w:sz w:val="24"/>
                <w:szCs w:val="24"/>
                <w:lang w:val="ro-MD"/>
              </w:rPr>
              <w:t>Utilizare</w:t>
            </w:r>
          </w:p>
        </w:tc>
      </w:tr>
      <w:tr w:rsidR="006E56BC" w:rsidRPr="00604546" w14:paraId="5E06D591" w14:textId="77777777" w:rsidTr="006E56BC">
        <w:tc>
          <w:tcPr>
            <w:tcW w:w="458" w:type="dxa"/>
            <w:vAlign w:val="center"/>
          </w:tcPr>
          <w:p w14:paraId="27315D1F" w14:textId="77777777" w:rsidR="006E56BC" w:rsidRPr="00D237CF" w:rsidRDefault="006E56BC" w:rsidP="006E56BC">
            <w:pPr>
              <w:ind w:right="-1"/>
              <w:jc w:val="center"/>
              <w:rPr>
                <w:b/>
                <w:sz w:val="24"/>
                <w:szCs w:val="24"/>
                <w:lang w:val="ro-MD"/>
              </w:rPr>
            </w:pPr>
            <w:r w:rsidRPr="00D237CF">
              <w:rPr>
                <w:b/>
                <w:sz w:val="24"/>
                <w:szCs w:val="24"/>
                <w:lang w:val="ro-MD"/>
              </w:rPr>
              <w:t>I</w:t>
            </w:r>
          </w:p>
        </w:tc>
        <w:tc>
          <w:tcPr>
            <w:tcW w:w="1669" w:type="dxa"/>
            <w:vAlign w:val="center"/>
          </w:tcPr>
          <w:p w14:paraId="2BCE29C2" w14:textId="77777777" w:rsidR="006E56BC" w:rsidRPr="00D237CF" w:rsidRDefault="006E56BC" w:rsidP="006E56BC">
            <w:pPr>
              <w:ind w:right="-1"/>
              <w:jc w:val="center"/>
              <w:rPr>
                <w:b/>
                <w:sz w:val="24"/>
                <w:szCs w:val="24"/>
                <w:lang w:val="ro-MD"/>
              </w:rPr>
            </w:pPr>
            <w:r w:rsidRPr="00D237CF">
              <w:rPr>
                <w:b/>
                <w:sz w:val="24"/>
                <w:szCs w:val="24"/>
                <w:lang w:val="ro-MD"/>
              </w:rPr>
              <w:t>II</w:t>
            </w:r>
          </w:p>
        </w:tc>
        <w:tc>
          <w:tcPr>
            <w:tcW w:w="7654" w:type="dxa"/>
            <w:vAlign w:val="center"/>
          </w:tcPr>
          <w:p w14:paraId="1F24B37F" w14:textId="77777777" w:rsidR="006E56BC" w:rsidRPr="00D237CF" w:rsidRDefault="006E56BC" w:rsidP="006E56BC">
            <w:pPr>
              <w:ind w:right="-1"/>
              <w:jc w:val="center"/>
              <w:rPr>
                <w:b/>
                <w:sz w:val="24"/>
                <w:szCs w:val="24"/>
                <w:lang w:val="ro-MD"/>
              </w:rPr>
            </w:pPr>
            <w:r w:rsidRPr="00D237CF">
              <w:rPr>
                <w:b/>
                <w:sz w:val="24"/>
                <w:szCs w:val="24"/>
                <w:lang w:val="ro-MD"/>
              </w:rPr>
              <w:t>III</w:t>
            </w:r>
          </w:p>
        </w:tc>
      </w:tr>
      <w:tr w:rsidR="006E56BC" w:rsidRPr="001117F0" w14:paraId="114F8BAF" w14:textId="77777777" w:rsidTr="006E56BC">
        <w:trPr>
          <w:trHeight w:val="20"/>
        </w:trPr>
        <w:tc>
          <w:tcPr>
            <w:tcW w:w="458" w:type="dxa"/>
            <w:vAlign w:val="center"/>
          </w:tcPr>
          <w:p w14:paraId="473C11FD" w14:textId="77777777" w:rsidR="006E56BC" w:rsidRPr="00D237CF" w:rsidRDefault="006E56BC" w:rsidP="006E56BC">
            <w:pPr>
              <w:ind w:right="-1"/>
              <w:jc w:val="center"/>
              <w:rPr>
                <w:sz w:val="24"/>
                <w:szCs w:val="24"/>
                <w:lang w:val="ro-MD"/>
              </w:rPr>
            </w:pPr>
            <w:r w:rsidRPr="00D237CF">
              <w:rPr>
                <w:sz w:val="24"/>
                <w:szCs w:val="24"/>
                <w:lang w:val="ro-MD"/>
              </w:rPr>
              <w:t>1</w:t>
            </w:r>
          </w:p>
        </w:tc>
        <w:tc>
          <w:tcPr>
            <w:tcW w:w="1669" w:type="dxa"/>
            <w:vAlign w:val="center"/>
          </w:tcPr>
          <w:p w14:paraId="668AE97B" w14:textId="77777777" w:rsidR="006E56BC" w:rsidRPr="00D237CF" w:rsidRDefault="006E56BC" w:rsidP="006E56BC">
            <w:pPr>
              <w:ind w:right="-1"/>
              <w:rPr>
                <w:sz w:val="24"/>
                <w:szCs w:val="24"/>
                <w:lang w:val="ro-MD"/>
              </w:rPr>
            </w:pPr>
            <w:r w:rsidRPr="00D237CF">
              <w:rPr>
                <w:sz w:val="24"/>
                <w:szCs w:val="24"/>
                <w:lang w:val="ro-MD"/>
              </w:rPr>
              <w:t>Stofă de bază</w:t>
            </w:r>
          </w:p>
        </w:tc>
        <w:tc>
          <w:tcPr>
            <w:tcW w:w="7654" w:type="dxa"/>
          </w:tcPr>
          <w:p w14:paraId="7A2BF3F7" w14:textId="77777777" w:rsidR="006E56BC" w:rsidRPr="00D237CF" w:rsidRDefault="006E56BC" w:rsidP="006E56BC">
            <w:pPr>
              <w:ind w:right="-1"/>
              <w:rPr>
                <w:sz w:val="24"/>
                <w:szCs w:val="24"/>
                <w:lang w:val="ro-MD"/>
              </w:rPr>
            </w:pPr>
            <w:r w:rsidRPr="00D237CF">
              <w:rPr>
                <w:sz w:val="24"/>
                <w:szCs w:val="24"/>
                <w:lang w:val="ro-MD"/>
              </w:rPr>
              <w:t>Componenţa  fibroasă de tip tricot  din  bumbac - 92%, elastan - 8%. Rezistenţa culorii la spălare și pilling de la abraziune -  4/4, efort fizic - 4/4, 6 la lumină.</w:t>
            </w:r>
          </w:p>
          <w:p w14:paraId="033B343C" w14:textId="77777777" w:rsidR="006E56BC" w:rsidRPr="00D237CF" w:rsidRDefault="006E56BC" w:rsidP="006E56BC">
            <w:pPr>
              <w:ind w:right="-1"/>
              <w:rPr>
                <w:sz w:val="24"/>
                <w:szCs w:val="24"/>
                <w:lang w:val="ro-MD"/>
              </w:rPr>
            </w:pPr>
            <w:r w:rsidRPr="00D237CF">
              <w:rPr>
                <w:sz w:val="24"/>
                <w:szCs w:val="24"/>
                <w:lang w:val="ro-MD"/>
              </w:rPr>
              <w:t>Densitatea 190 - 220 g/m</w:t>
            </w:r>
            <w:r w:rsidRPr="00D237CF">
              <w:rPr>
                <w:sz w:val="24"/>
                <w:szCs w:val="24"/>
                <w:vertAlign w:val="superscript"/>
                <w:lang w:val="ro-MD"/>
              </w:rPr>
              <w:t>2</w:t>
            </w:r>
            <w:r w:rsidRPr="00D237CF">
              <w:rPr>
                <w:sz w:val="24"/>
                <w:szCs w:val="24"/>
                <w:lang w:val="ro-MD"/>
              </w:rPr>
              <w:t xml:space="preserve">. </w:t>
            </w:r>
            <w:r w:rsidRPr="00D237CF">
              <w:rPr>
                <w:i/>
                <w:sz w:val="24"/>
                <w:szCs w:val="24"/>
                <w:lang w:val="ro-MD"/>
              </w:rPr>
              <w:t>(Culoare - Pantone cod 19-4013 TPX Dark Navy)</w:t>
            </w:r>
          </w:p>
        </w:tc>
      </w:tr>
    </w:tbl>
    <w:p w14:paraId="33AE80A9" w14:textId="77777777" w:rsidR="006E56BC" w:rsidRPr="00D237CF" w:rsidRDefault="006E56BC" w:rsidP="006E56BC">
      <w:pPr>
        <w:ind w:right="-1"/>
        <w:jc w:val="both"/>
        <w:rPr>
          <w:b/>
          <w:sz w:val="24"/>
          <w:szCs w:val="24"/>
          <w:lang w:val="ro-MD"/>
        </w:rPr>
      </w:pPr>
    </w:p>
    <w:p w14:paraId="1121A40D" w14:textId="0F4DD45C" w:rsidR="006E56BC" w:rsidRPr="00D237CF" w:rsidRDefault="006E56BC" w:rsidP="0031265E">
      <w:pPr>
        <w:ind w:right="-1" w:firstLine="567"/>
        <w:jc w:val="both"/>
        <w:rPr>
          <w:rFonts w:eastAsia="SimSun"/>
          <w:sz w:val="24"/>
          <w:szCs w:val="24"/>
          <w:lang w:val="ro-MD"/>
        </w:rPr>
      </w:pPr>
      <w:r w:rsidRPr="00D237CF">
        <w:rPr>
          <w:rFonts w:eastAsia="SimSun"/>
          <w:b/>
          <w:sz w:val="24"/>
          <w:szCs w:val="24"/>
          <w:lang w:val="ro-MD"/>
        </w:rPr>
        <w:t>1.2 Descriere:</w:t>
      </w:r>
      <w:r w:rsidRPr="00D237CF">
        <w:rPr>
          <w:rFonts w:eastAsia="SimSun"/>
          <w:sz w:val="24"/>
          <w:szCs w:val="24"/>
          <w:lang w:val="ro-MD"/>
        </w:rPr>
        <w:t xml:space="preserve"> Tricou cu mâneci scurte de siluetă semi-ajustată prezintă un reper spate, un reper faţă şi mâneci scurte, răscroiala gâtului este la baza gâtului. Terminaţia superioară a produsului (răscroiala gâtului) şi terminaţia mânecilor sunt prelucrate cu bandă din material de bază cu lăţimea de 12 mm. </w:t>
      </w:r>
      <w:r w:rsidR="00D26818">
        <w:rPr>
          <w:rFonts w:eastAsia="SimSun"/>
          <w:sz w:val="24"/>
          <w:szCs w:val="24"/>
          <w:lang w:val="ro-MD"/>
        </w:rPr>
        <w:t>Are croiala ergonomică, care să permită integrarea acestuia în uniforma de companie/patrulare</w:t>
      </w:r>
      <w:r w:rsidRPr="00D237CF">
        <w:rPr>
          <w:rFonts w:eastAsia="SimSun"/>
          <w:sz w:val="24"/>
          <w:szCs w:val="24"/>
          <w:lang w:val="ro-MD"/>
        </w:rPr>
        <w:t xml:space="preserve">  </w:t>
      </w:r>
    </w:p>
    <w:p w14:paraId="529F4909" w14:textId="77777777" w:rsidR="006E56BC" w:rsidRPr="00D237CF" w:rsidRDefault="006E56BC" w:rsidP="006E56BC">
      <w:pPr>
        <w:ind w:right="-1" w:firstLine="567"/>
        <w:jc w:val="both"/>
        <w:rPr>
          <w:rFonts w:eastAsia="SimSun"/>
          <w:b/>
          <w:i/>
          <w:sz w:val="24"/>
          <w:szCs w:val="24"/>
          <w:lang w:val="ro-MD" w:eastAsia="zh-CN"/>
        </w:rPr>
      </w:pPr>
      <w:r w:rsidRPr="00D237CF">
        <w:rPr>
          <w:rFonts w:eastAsia="SimSun"/>
          <w:b/>
          <w:i/>
          <w:sz w:val="24"/>
          <w:szCs w:val="24"/>
          <w:lang w:val="ro-MD" w:eastAsia="zh-CN"/>
        </w:rPr>
        <w:t xml:space="preserve">La confecţionarea </w:t>
      </w:r>
      <w:r w:rsidRPr="00D237CF">
        <w:rPr>
          <w:b/>
          <w:i/>
          <w:sz w:val="24"/>
          <w:szCs w:val="24"/>
          <w:lang w:val="ro-MD"/>
        </w:rPr>
        <w:t>produselor</w:t>
      </w:r>
      <w:r w:rsidRPr="00D237CF">
        <w:rPr>
          <w:rFonts w:eastAsia="SimSun"/>
          <w:b/>
          <w:i/>
          <w:sz w:val="24"/>
          <w:szCs w:val="24"/>
          <w:lang w:val="ro-MD" w:eastAsia="zh-CN"/>
        </w:rPr>
        <w:t xml:space="preserve"> obligatoriu </w:t>
      </w:r>
      <w:r w:rsidRPr="00D237CF">
        <w:rPr>
          <w:b/>
          <w:i/>
          <w:sz w:val="24"/>
          <w:szCs w:val="24"/>
          <w:lang w:val="ro-MD"/>
        </w:rPr>
        <w:t>se va solicita mostra aprobată</w:t>
      </w:r>
      <w:r w:rsidRPr="00D237CF">
        <w:rPr>
          <w:rFonts w:eastAsia="SimSun"/>
          <w:b/>
          <w:i/>
          <w:sz w:val="24"/>
          <w:szCs w:val="24"/>
          <w:lang w:val="ro-MD" w:eastAsia="zh-CN"/>
        </w:rPr>
        <w:t xml:space="preserve">.  </w:t>
      </w:r>
    </w:p>
    <w:p w14:paraId="7853CC44" w14:textId="6185A5F4" w:rsidR="006E56BC" w:rsidRPr="00D237CF" w:rsidRDefault="006E56BC" w:rsidP="003865B4">
      <w:pPr>
        <w:ind w:right="-1" w:firstLine="567"/>
        <w:jc w:val="both"/>
        <w:rPr>
          <w:b/>
          <w:i/>
          <w:sz w:val="24"/>
          <w:szCs w:val="24"/>
          <w:lang w:val="ro-MD"/>
        </w:rPr>
      </w:pPr>
      <w:r w:rsidRPr="00D237CF">
        <w:rPr>
          <w:b/>
          <w:i/>
          <w:sz w:val="24"/>
          <w:szCs w:val="24"/>
          <w:lang w:val="ro-MD"/>
        </w:rPr>
        <w:t>Dimensiunile produselor livrate trebuie sa corespunda tabelului de masuri aprobat.</w:t>
      </w:r>
    </w:p>
    <w:p w14:paraId="41D03EBF" w14:textId="21F545D2" w:rsidR="006E56BC" w:rsidRPr="00D237CF" w:rsidRDefault="004A651C" w:rsidP="006E56BC">
      <w:pPr>
        <w:tabs>
          <w:tab w:val="left" w:pos="8789"/>
        </w:tabs>
        <w:ind w:right="-1" w:firstLine="567"/>
        <w:jc w:val="both"/>
        <w:rPr>
          <w:rFonts w:eastAsia="SimSun"/>
          <w:b/>
          <w:i/>
          <w:sz w:val="24"/>
          <w:szCs w:val="24"/>
          <w:lang w:val="ro-MD" w:eastAsia="zh-CN"/>
        </w:rPr>
      </w:pPr>
      <w:r>
        <w:rPr>
          <w:rFonts w:eastAsia="SimSun"/>
          <w:b/>
          <w:i/>
          <w:sz w:val="24"/>
          <w:szCs w:val="24"/>
          <w:lang w:val="ro-MD" w:eastAsia="zh-CN"/>
        </w:rPr>
        <w:t xml:space="preserve">SM EN </w:t>
      </w:r>
      <w:r w:rsidR="006E56BC" w:rsidRPr="00D237CF">
        <w:rPr>
          <w:rFonts w:eastAsia="SimSun"/>
          <w:b/>
          <w:i/>
          <w:sz w:val="24"/>
          <w:szCs w:val="24"/>
          <w:lang w:val="ro-MD" w:eastAsia="zh-CN"/>
        </w:rPr>
        <w:t>ISO 3758-20</w:t>
      </w:r>
      <w:r w:rsidR="003865B4">
        <w:rPr>
          <w:rFonts w:eastAsia="SimSun"/>
          <w:b/>
          <w:i/>
          <w:sz w:val="24"/>
          <w:szCs w:val="24"/>
          <w:lang w:val="ro-MD" w:eastAsia="zh-CN"/>
        </w:rPr>
        <w:t>24</w:t>
      </w:r>
    </w:p>
    <w:p w14:paraId="6D03EA8B" w14:textId="28CFB46C" w:rsidR="006E56BC" w:rsidRPr="00D237CF" w:rsidRDefault="006E56BC" w:rsidP="003865B4">
      <w:pPr>
        <w:ind w:right="-1"/>
        <w:jc w:val="both"/>
        <w:rPr>
          <w:rFonts w:eastAsia="SimSun"/>
          <w:i/>
          <w:sz w:val="24"/>
          <w:szCs w:val="24"/>
          <w:lang w:val="ro-MD" w:eastAsia="zh-CN"/>
        </w:rPr>
      </w:pPr>
      <w:r w:rsidRPr="00D237CF">
        <w:rPr>
          <w:rFonts w:eastAsia="SimSun"/>
          <w:i/>
          <w:sz w:val="24"/>
          <w:szCs w:val="24"/>
          <w:lang w:val="ro-MD" w:eastAsia="zh-CN"/>
        </w:rPr>
        <w:t xml:space="preserve">  </w:t>
      </w:r>
    </w:p>
    <w:p w14:paraId="4A49C970" w14:textId="77777777" w:rsidR="006E56BC" w:rsidRDefault="006E56BC" w:rsidP="006E56BC">
      <w:pPr>
        <w:rPr>
          <w:lang w:val="ro-MD"/>
        </w:rPr>
      </w:pPr>
    </w:p>
    <w:p w14:paraId="0BC199BE" w14:textId="77777777" w:rsidR="006E56BC" w:rsidRDefault="006E56BC" w:rsidP="006E56BC">
      <w:pPr>
        <w:ind w:right="-1"/>
        <w:jc w:val="right"/>
        <w:rPr>
          <w:b/>
          <w:sz w:val="24"/>
          <w:szCs w:val="24"/>
          <w:lang w:val="ro-MD"/>
        </w:rPr>
      </w:pPr>
    </w:p>
    <w:p w14:paraId="1D33CF83" w14:textId="77777777" w:rsidR="006E56BC" w:rsidRDefault="006E56BC" w:rsidP="006E56BC">
      <w:pPr>
        <w:ind w:right="-1"/>
        <w:jc w:val="right"/>
        <w:rPr>
          <w:b/>
          <w:sz w:val="24"/>
          <w:szCs w:val="24"/>
          <w:lang w:val="ro-MD"/>
        </w:rPr>
      </w:pPr>
    </w:p>
    <w:p w14:paraId="67ACA4FC" w14:textId="77777777" w:rsidR="006E56BC" w:rsidRDefault="006E56BC" w:rsidP="006E56BC">
      <w:pPr>
        <w:ind w:right="-1"/>
        <w:jc w:val="right"/>
        <w:rPr>
          <w:b/>
          <w:sz w:val="24"/>
          <w:szCs w:val="24"/>
          <w:lang w:val="ro-MD"/>
        </w:rPr>
      </w:pPr>
    </w:p>
    <w:p w14:paraId="654253ED" w14:textId="77777777" w:rsidR="006E56BC" w:rsidRDefault="006E56BC" w:rsidP="006E56BC">
      <w:pPr>
        <w:ind w:right="-1"/>
        <w:jc w:val="right"/>
        <w:rPr>
          <w:b/>
          <w:sz w:val="24"/>
          <w:szCs w:val="24"/>
          <w:lang w:val="ro-MD"/>
        </w:rPr>
      </w:pPr>
    </w:p>
    <w:p w14:paraId="3C9A9905" w14:textId="77777777" w:rsidR="006E56BC" w:rsidRDefault="006E56BC" w:rsidP="006E56BC">
      <w:pPr>
        <w:ind w:right="-1"/>
        <w:jc w:val="right"/>
        <w:rPr>
          <w:b/>
          <w:sz w:val="24"/>
          <w:szCs w:val="24"/>
          <w:lang w:val="ro-MD"/>
        </w:rPr>
      </w:pPr>
    </w:p>
    <w:p w14:paraId="11ED1A34" w14:textId="77777777" w:rsidR="006E56BC" w:rsidRDefault="006E56BC" w:rsidP="006E56BC">
      <w:pPr>
        <w:ind w:right="-1"/>
        <w:jc w:val="right"/>
        <w:rPr>
          <w:b/>
          <w:sz w:val="24"/>
          <w:szCs w:val="24"/>
          <w:lang w:val="ro-MD"/>
        </w:rPr>
      </w:pPr>
    </w:p>
    <w:p w14:paraId="5012F802" w14:textId="77777777" w:rsidR="006E56BC" w:rsidRDefault="006E56BC" w:rsidP="006E56BC">
      <w:pPr>
        <w:ind w:right="-1"/>
        <w:jc w:val="right"/>
        <w:rPr>
          <w:b/>
          <w:sz w:val="24"/>
          <w:szCs w:val="24"/>
          <w:lang w:val="ro-MD"/>
        </w:rPr>
      </w:pPr>
    </w:p>
    <w:p w14:paraId="02C14AA2" w14:textId="77777777" w:rsidR="006E56BC" w:rsidRDefault="006E56BC" w:rsidP="006E56BC">
      <w:pPr>
        <w:ind w:right="-1"/>
        <w:jc w:val="right"/>
        <w:rPr>
          <w:b/>
          <w:sz w:val="24"/>
          <w:szCs w:val="24"/>
          <w:lang w:val="ro-MD"/>
        </w:rPr>
      </w:pPr>
    </w:p>
    <w:p w14:paraId="4C58DD87" w14:textId="77777777" w:rsidR="006E56BC" w:rsidRDefault="006E56BC" w:rsidP="006E56BC">
      <w:pPr>
        <w:ind w:right="-1"/>
        <w:jc w:val="right"/>
        <w:rPr>
          <w:b/>
          <w:sz w:val="24"/>
          <w:szCs w:val="24"/>
          <w:lang w:val="ro-MD"/>
        </w:rPr>
      </w:pPr>
    </w:p>
    <w:p w14:paraId="08375220" w14:textId="77777777" w:rsidR="006E56BC" w:rsidRDefault="006E56BC" w:rsidP="006E56BC">
      <w:pPr>
        <w:ind w:right="-1"/>
        <w:jc w:val="right"/>
        <w:rPr>
          <w:b/>
          <w:sz w:val="24"/>
          <w:szCs w:val="24"/>
          <w:lang w:val="ro-MD"/>
        </w:rPr>
      </w:pPr>
    </w:p>
    <w:p w14:paraId="4D564414" w14:textId="77777777" w:rsidR="006E56BC" w:rsidRDefault="006E56BC" w:rsidP="006E56BC">
      <w:pPr>
        <w:ind w:right="-1"/>
        <w:jc w:val="right"/>
        <w:rPr>
          <w:b/>
          <w:sz w:val="24"/>
          <w:szCs w:val="24"/>
          <w:lang w:val="ro-MD"/>
        </w:rPr>
      </w:pPr>
    </w:p>
    <w:p w14:paraId="017EA4C9" w14:textId="77777777" w:rsidR="006E56BC" w:rsidRDefault="006E56BC" w:rsidP="006E56BC">
      <w:pPr>
        <w:ind w:right="-1"/>
        <w:jc w:val="right"/>
        <w:rPr>
          <w:b/>
          <w:sz w:val="24"/>
          <w:szCs w:val="24"/>
          <w:lang w:val="ro-MD"/>
        </w:rPr>
      </w:pPr>
    </w:p>
    <w:p w14:paraId="72846D9C" w14:textId="77777777" w:rsidR="006E56BC" w:rsidRDefault="006E56BC" w:rsidP="006E56BC">
      <w:pPr>
        <w:ind w:right="-1"/>
        <w:jc w:val="right"/>
        <w:rPr>
          <w:b/>
          <w:sz w:val="24"/>
          <w:szCs w:val="24"/>
          <w:lang w:val="ro-MD"/>
        </w:rPr>
      </w:pPr>
    </w:p>
    <w:p w14:paraId="5D6DFB86" w14:textId="77777777" w:rsidR="006E56BC" w:rsidRDefault="006E56BC" w:rsidP="006E56BC">
      <w:pPr>
        <w:ind w:right="-1"/>
        <w:jc w:val="right"/>
        <w:rPr>
          <w:b/>
          <w:sz w:val="24"/>
          <w:szCs w:val="24"/>
          <w:lang w:val="ro-MD"/>
        </w:rPr>
      </w:pPr>
    </w:p>
    <w:p w14:paraId="5F5720D0" w14:textId="77777777" w:rsidR="006E56BC" w:rsidRDefault="006E56BC" w:rsidP="006E56BC">
      <w:pPr>
        <w:ind w:right="-1"/>
        <w:jc w:val="right"/>
        <w:rPr>
          <w:b/>
          <w:sz w:val="24"/>
          <w:szCs w:val="24"/>
          <w:lang w:val="ro-MD"/>
        </w:rPr>
      </w:pPr>
    </w:p>
    <w:p w14:paraId="2C92C34D" w14:textId="77777777" w:rsidR="006E56BC" w:rsidRDefault="006E56BC" w:rsidP="006E56BC">
      <w:pPr>
        <w:ind w:right="-1"/>
        <w:jc w:val="right"/>
        <w:rPr>
          <w:b/>
          <w:sz w:val="24"/>
          <w:szCs w:val="24"/>
          <w:lang w:val="ro-MD"/>
        </w:rPr>
      </w:pPr>
    </w:p>
    <w:p w14:paraId="155B1E7E" w14:textId="77777777" w:rsidR="006E56BC" w:rsidRDefault="006E56BC" w:rsidP="006E56BC">
      <w:pPr>
        <w:ind w:right="-1"/>
        <w:jc w:val="right"/>
        <w:rPr>
          <w:b/>
          <w:sz w:val="24"/>
          <w:szCs w:val="24"/>
          <w:lang w:val="ro-MD"/>
        </w:rPr>
      </w:pPr>
    </w:p>
    <w:p w14:paraId="63AD801E" w14:textId="0F636D7A" w:rsidR="006E56BC" w:rsidRDefault="006E56BC" w:rsidP="006E56BC">
      <w:pPr>
        <w:ind w:right="-1"/>
        <w:jc w:val="right"/>
        <w:rPr>
          <w:b/>
          <w:sz w:val="24"/>
          <w:szCs w:val="24"/>
          <w:lang w:val="ro-MD"/>
        </w:rPr>
      </w:pPr>
    </w:p>
    <w:p w14:paraId="746BAB32" w14:textId="6193A11C" w:rsidR="00D26818" w:rsidRDefault="00D26818" w:rsidP="006E56BC">
      <w:pPr>
        <w:ind w:right="-1"/>
        <w:jc w:val="right"/>
        <w:rPr>
          <w:b/>
          <w:sz w:val="24"/>
          <w:szCs w:val="24"/>
          <w:lang w:val="ro-MD"/>
        </w:rPr>
      </w:pPr>
    </w:p>
    <w:p w14:paraId="7798AA6D" w14:textId="36CF1015" w:rsidR="00D26818" w:rsidRDefault="00D26818" w:rsidP="006E56BC">
      <w:pPr>
        <w:ind w:right="-1"/>
        <w:jc w:val="right"/>
        <w:rPr>
          <w:b/>
          <w:sz w:val="24"/>
          <w:szCs w:val="24"/>
          <w:lang w:val="ro-MD"/>
        </w:rPr>
      </w:pPr>
    </w:p>
    <w:p w14:paraId="40A8D277" w14:textId="279EFB18" w:rsidR="00D26818" w:rsidRDefault="00D26818" w:rsidP="006E56BC">
      <w:pPr>
        <w:ind w:right="-1"/>
        <w:jc w:val="right"/>
        <w:rPr>
          <w:b/>
          <w:sz w:val="24"/>
          <w:szCs w:val="24"/>
          <w:lang w:val="ro-MD"/>
        </w:rPr>
      </w:pPr>
    </w:p>
    <w:p w14:paraId="191395B9" w14:textId="1F63910F" w:rsidR="00D26818" w:rsidRDefault="00D26818" w:rsidP="006E56BC">
      <w:pPr>
        <w:ind w:right="-1"/>
        <w:jc w:val="right"/>
        <w:rPr>
          <w:b/>
          <w:sz w:val="24"/>
          <w:szCs w:val="24"/>
          <w:lang w:val="ro-MD"/>
        </w:rPr>
      </w:pPr>
    </w:p>
    <w:p w14:paraId="49C09E6D" w14:textId="7D8A9B5A" w:rsidR="00D26818" w:rsidRDefault="00D26818" w:rsidP="006E56BC">
      <w:pPr>
        <w:ind w:right="-1"/>
        <w:jc w:val="right"/>
        <w:rPr>
          <w:b/>
          <w:sz w:val="24"/>
          <w:szCs w:val="24"/>
          <w:lang w:val="ro-MD"/>
        </w:rPr>
      </w:pPr>
    </w:p>
    <w:p w14:paraId="4976D124" w14:textId="6E423F3F" w:rsidR="00D26818" w:rsidRDefault="00D26818" w:rsidP="006E56BC">
      <w:pPr>
        <w:ind w:right="-1"/>
        <w:jc w:val="right"/>
        <w:rPr>
          <w:b/>
          <w:sz w:val="24"/>
          <w:szCs w:val="24"/>
          <w:lang w:val="ro-MD"/>
        </w:rPr>
      </w:pPr>
    </w:p>
    <w:p w14:paraId="7E8146AC" w14:textId="40813F2D" w:rsidR="00D26818" w:rsidRDefault="00D26818" w:rsidP="006E56BC">
      <w:pPr>
        <w:ind w:right="-1"/>
        <w:jc w:val="right"/>
        <w:rPr>
          <w:b/>
          <w:sz w:val="24"/>
          <w:szCs w:val="24"/>
          <w:lang w:val="ro-MD"/>
        </w:rPr>
      </w:pPr>
    </w:p>
    <w:p w14:paraId="39618394" w14:textId="6690736B" w:rsidR="00D26818" w:rsidRDefault="00D26818" w:rsidP="006E56BC">
      <w:pPr>
        <w:ind w:right="-1"/>
        <w:jc w:val="right"/>
        <w:rPr>
          <w:b/>
          <w:sz w:val="24"/>
          <w:szCs w:val="24"/>
          <w:lang w:val="ro-MD"/>
        </w:rPr>
      </w:pPr>
    </w:p>
    <w:p w14:paraId="4EA8BF4A" w14:textId="77777777" w:rsidR="00D26818" w:rsidRDefault="00D26818" w:rsidP="006E56BC">
      <w:pPr>
        <w:ind w:right="-1"/>
        <w:jc w:val="right"/>
        <w:rPr>
          <w:b/>
          <w:sz w:val="24"/>
          <w:szCs w:val="24"/>
          <w:lang w:val="ro-MD"/>
        </w:rPr>
      </w:pPr>
    </w:p>
    <w:p w14:paraId="72EF0950" w14:textId="77777777" w:rsidR="00D26818" w:rsidRDefault="00D26818" w:rsidP="006E56BC">
      <w:pPr>
        <w:ind w:right="-1"/>
        <w:jc w:val="right"/>
        <w:rPr>
          <w:b/>
          <w:sz w:val="24"/>
          <w:szCs w:val="24"/>
          <w:lang w:val="ro-MD"/>
        </w:rPr>
      </w:pPr>
    </w:p>
    <w:p w14:paraId="1218EF85" w14:textId="77777777" w:rsidR="006E56BC" w:rsidRDefault="006E56BC" w:rsidP="006E56BC">
      <w:pPr>
        <w:ind w:right="-1"/>
        <w:jc w:val="right"/>
        <w:rPr>
          <w:b/>
          <w:sz w:val="24"/>
          <w:szCs w:val="24"/>
          <w:lang w:val="ro-MD"/>
        </w:rPr>
      </w:pPr>
    </w:p>
    <w:p w14:paraId="61A97504" w14:textId="77777777" w:rsidR="006E56BC" w:rsidRDefault="006E56BC" w:rsidP="006E56BC">
      <w:pPr>
        <w:ind w:right="-1"/>
        <w:jc w:val="right"/>
        <w:rPr>
          <w:b/>
          <w:sz w:val="24"/>
          <w:szCs w:val="24"/>
          <w:lang w:val="ro-MD"/>
        </w:rPr>
      </w:pPr>
    </w:p>
    <w:p w14:paraId="3CFB0108" w14:textId="2E9AD44E" w:rsidR="006E56BC" w:rsidRDefault="006E56BC" w:rsidP="006E56BC">
      <w:pPr>
        <w:ind w:right="-1"/>
        <w:jc w:val="right"/>
        <w:rPr>
          <w:b/>
          <w:sz w:val="24"/>
          <w:szCs w:val="24"/>
          <w:lang w:val="ro-MD"/>
        </w:rPr>
      </w:pPr>
    </w:p>
    <w:p w14:paraId="04CF799C" w14:textId="77777777" w:rsidR="00377BF7" w:rsidRPr="00D237CF" w:rsidRDefault="00377BF7" w:rsidP="006E56BC">
      <w:pPr>
        <w:ind w:right="-1"/>
        <w:jc w:val="right"/>
        <w:rPr>
          <w:b/>
          <w:sz w:val="24"/>
          <w:szCs w:val="24"/>
          <w:lang w:val="ro-MD"/>
        </w:rPr>
      </w:pPr>
    </w:p>
    <w:p w14:paraId="4CBBE74D" w14:textId="2E8F1375" w:rsidR="00D26818" w:rsidRDefault="00D26818" w:rsidP="00D26818">
      <w:pPr>
        <w:jc w:val="right"/>
        <w:rPr>
          <w:sz w:val="20"/>
        </w:rPr>
      </w:pPr>
      <w:bookmarkStart w:id="9" w:name="_Hlk157081369"/>
      <w:r>
        <w:rPr>
          <w:sz w:val="20"/>
        </w:rPr>
        <w:lastRenderedPageBreak/>
        <w:t>Anexa nr.</w:t>
      </w:r>
      <w:r w:rsidR="00731C3A">
        <w:rPr>
          <w:sz w:val="20"/>
        </w:rPr>
        <w:t>7</w:t>
      </w:r>
    </w:p>
    <w:p w14:paraId="5FA5613E" w14:textId="77777777" w:rsidR="00D26818" w:rsidRDefault="00D26818" w:rsidP="00D26818">
      <w:pPr>
        <w:jc w:val="right"/>
        <w:rPr>
          <w:sz w:val="20"/>
        </w:rPr>
      </w:pPr>
      <w:r>
        <w:rPr>
          <w:sz w:val="20"/>
        </w:rPr>
        <w:t>la caietul de sarcini</w:t>
      </w:r>
    </w:p>
    <w:bookmarkEnd w:id="9"/>
    <w:p w14:paraId="15DB4A29" w14:textId="77777777" w:rsidR="00D26818" w:rsidRPr="00D26818" w:rsidRDefault="00D26818" w:rsidP="006E56BC">
      <w:pPr>
        <w:ind w:right="-1"/>
        <w:jc w:val="center"/>
        <w:rPr>
          <w:b/>
          <w:sz w:val="24"/>
          <w:szCs w:val="24"/>
        </w:rPr>
      </w:pPr>
    </w:p>
    <w:p w14:paraId="04635CF0" w14:textId="57453A52" w:rsidR="006E56BC" w:rsidRPr="00D237CF" w:rsidRDefault="006E56BC" w:rsidP="006E56BC">
      <w:pPr>
        <w:ind w:right="-1"/>
        <w:jc w:val="center"/>
        <w:rPr>
          <w:b/>
          <w:sz w:val="24"/>
          <w:szCs w:val="24"/>
          <w:lang w:val="ro-MD"/>
        </w:rPr>
      </w:pPr>
      <w:r w:rsidRPr="00D237CF">
        <w:rPr>
          <w:b/>
          <w:sz w:val="24"/>
          <w:szCs w:val="24"/>
          <w:lang w:val="ro-MD"/>
        </w:rPr>
        <w:t>S P E C I F I C A Ţ I E   T E H N I C Ă</w:t>
      </w:r>
    </w:p>
    <w:p w14:paraId="72F10C2C" w14:textId="77777777" w:rsidR="006E56BC" w:rsidRPr="00D237CF" w:rsidRDefault="006E56BC" w:rsidP="006E56BC">
      <w:pPr>
        <w:ind w:right="-1"/>
        <w:jc w:val="center"/>
        <w:rPr>
          <w:b/>
          <w:sz w:val="24"/>
          <w:szCs w:val="24"/>
          <w:lang w:val="ro-MD"/>
        </w:rPr>
      </w:pPr>
    </w:p>
    <w:p w14:paraId="246CDB8A" w14:textId="752022FC" w:rsidR="006E56BC" w:rsidRPr="00604546" w:rsidRDefault="006E56BC" w:rsidP="006E56BC">
      <w:pPr>
        <w:pStyle w:val="Listparagraf"/>
        <w:widowControl/>
        <w:numPr>
          <w:ilvl w:val="0"/>
          <w:numId w:val="14"/>
        </w:numPr>
        <w:autoSpaceDE/>
        <w:autoSpaceDN/>
        <w:spacing w:line="276" w:lineRule="auto"/>
        <w:ind w:right="-1"/>
        <w:contextualSpacing/>
        <w:rPr>
          <w:b/>
          <w:sz w:val="24"/>
          <w:szCs w:val="24"/>
          <w:lang w:val="ro-MD"/>
        </w:rPr>
      </w:pPr>
      <w:r w:rsidRPr="00604546">
        <w:rPr>
          <w:b/>
          <w:sz w:val="24"/>
          <w:szCs w:val="24"/>
          <w:lang w:val="ro-MD"/>
        </w:rPr>
        <w:t xml:space="preserve">Tricou cu guler </w:t>
      </w:r>
      <w:r w:rsidR="00D26818">
        <w:rPr>
          <w:sz w:val="24"/>
          <w:szCs w:val="24"/>
          <w:lang w:val="ro-MD"/>
        </w:rPr>
        <w:t xml:space="preserve"> </w:t>
      </w:r>
      <w:r w:rsidR="00D26818" w:rsidRPr="007446C2">
        <w:rPr>
          <w:b/>
          <w:sz w:val="24"/>
          <w:szCs w:val="24"/>
          <w:lang w:val="ro-MD"/>
        </w:rPr>
        <w:t xml:space="preserve">– </w:t>
      </w:r>
      <w:r w:rsidR="00D26818" w:rsidRPr="003116A1">
        <w:rPr>
          <w:b/>
          <w:sz w:val="24"/>
          <w:szCs w:val="24"/>
          <w:lang w:val="ro-MD"/>
        </w:rPr>
        <w:t>1</w:t>
      </w:r>
      <w:r w:rsidR="003116A1" w:rsidRPr="003116A1">
        <w:rPr>
          <w:b/>
          <w:sz w:val="24"/>
          <w:szCs w:val="24"/>
          <w:lang w:val="ro-MD"/>
        </w:rPr>
        <w:t>1</w:t>
      </w:r>
      <w:r w:rsidR="00D26818" w:rsidRPr="003116A1">
        <w:rPr>
          <w:b/>
          <w:sz w:val="24"/>
          <w:szCs w:val="24"/>
          <w:lang w:val="ro-MD"/>
        </w:rPr>
        <w:t>00 buc</w:t>
      </w:r>
      <w:r w:rsidRPr="003116A1">
        <w:rPr>
          <w:b/>
          <w:sz w:val="24"/>
          <w:szCs w:val="24"/>
          <w:lang w:val="ro-MD"/>
        </w:rPr>
        <w:t>.</w:t>
      </w:r>
    </w:p>
    <w:p w14:paraId="7F2EF1CE" w14:textId="77777777" w:rsidR="006E56BC" w:rsidRPr="00D237CF" w:rsidRDefault="006E56BC" w:rsidP="006E56BC">
      <w:pPr>
        <w:ind w:right="-1"/>
        <w:contextualSpacing/>
        <w:jc w:val="both"/>
        <w:rPr>
          <w:b/>
          <w:sz w:val="24"/>
          <w:szCs w:val="24"/>
          <w:lang w:val="ro-MD"/>
        </w:rPr>
      </w:pPr>
    </w:p>
    <w:p w14:paraId="46FF6046" w14:textId="77777777" w:rsidR="006E56BC" w:rsidRPr="00D237CF" w:rsidRDefault="006E56BC" w:rsidP="006E56BC">
      <w:pPr>
        <w:widowControl/>
        <w:numPr>
          <w:ilvl w:val="1"/>
          <w:numId w:val="12"/>
        </w:numPr>
        <w:autoSpaceDE/>
        <w:autoSpaceDN/>
        <w:spacing w:line="276" w:lineRule="auto"/>
        <w:ind w:right="-1"/>
        <w:contextualSpacing/>
        <w:jc w:val="both"/>
        <w:rPr>
          <w:b/>
          <w:sz w:val="24"/>
          <w:szCs w:val="24"/>
          <w:lang w:val="ro-MD"/>
        </w:rPr>
      </w:pPr>
      <w:r w:rsidRPr="00D237CF">
        <w:rPr>
          <w:b/>
          <w:sz w:val="24"/>
          <w:szCs w:val="24"/>
          <w:lang w:val="ro-MD"/>
        </w:rPr>
        <w:t>Materialele folosite:</w:t>
      </w:r>
    </w:p>
    <w:tbl>
      <w:tblPr>
        <w:tblW w:w="10206" w:type="dxa"/>
        <w:tblInd w:w="-7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458"/>
        <w:gridCol w:w="1527"/>
        <w:gridCol w:w="8221"/>
      </w:tblGrid>
      <w:tr w:rsidR="006E56BC" w:rsidRPr="00D237CF" w14:paraId="47881456" w14:textId="77777777" w:rsidTr="006E56BC">
        <w:trPr>
          <w:trHeight w:val="335"/>
        </w:trPr>
        <w:tc>
          <w:tcPr>
            <w:tcW w:w="458" w:type="dxa"/>
            <w:vAlign w:val="center"/>
          </w:tcPr>
          <w:p w14:paraId="4E1D41C2" w14:textId="77777777" w:rsidR="006E56BC" w:rsidRPr="00D237CF" w:rsidRDefault="006E56BC" w:rsidP="006E56BC">
            <w:pPr>
              <w:ind w:right="-1"/>
              <w:jc w:val="center"/>
              <w:rPr>
                <w:b/>
                <w:sz w:val="24"/>
                <w:szCs w:val="24"/>
                <w:lang w:val="ro-MD"/>
              </w:rPr>
            </w:pPr>
            <w:r w:rsidRPr="00D237CF">
              <w:rPr>
                <w:b/>
                <w:sz w:val="24"/>
                <w:szCs w:val="24"/>
                <w:lang w:val="ro-MD"/>
              </w:rPr>
              <w:t>№</w:t>
            </w:r>
          </w:p>
        </w:tc>
        <w:tc>
          <w:tcPr>
            <w:tcW w:w="1527" w:type="dxa"/>
            <w:vAlign w:val="center"/>
          </w:tcPr>
          <w:p w14:paraId="537091A2" w14:textId="77777777" w:rsidR="006E56BC" w:rsidRPr="00D237CF" w:rsidRDefault="006E56BC" w:rsidP="006E56BC">
            <w:pPr>
              <w:ind w:right="-1"/>
              <w:jc w:val="center"/>
              <w:rPr>
                <w:b/>
                <w:sz w:val="24"/>
                <w:szCs w:val="24"/>
                <w:lang w:val="ro-MD"/>
              </w:rPr>
            </w:pPr>
            <w:r w:rsidRPr="00D237CF">
              <w:rPr>
                <w:b/>
                <w:sz w:val="24"/>
                <w:szCs w:val="24"/>
                <w:lang w:val="ro-MD"/>
              </w:rPr>
              <w:t>Denumirea materialului</w:t>
            </w:r>
          </w:p>
        </w:tc>
        <w:tc>
          <w:tcPr>
            <w:tcW w:w="8221" w:type="dxa"/>
            <w:vAlign w:val="center"/>
          </w:tcPr>
          <w:p w14:paraId="208FCBBF" w14:textId="77777777" w:rsidR="006E56BC" w:rsidRPr="00D237CF" w:rsidRDefault="006E56BC" w:rsidP="006E56BC">
            <w:pPr>
              <w:ind w:right="-1"/>
              <w:jc w:val="center"/>
              <w:rPr>
                <w:b/>
                <w:sz w:val="24"/>
                <w:szCs w:val="24"/>
                <w:lang w:val="ro-MD"/>
              </w:rPr>
            </w:pPr>
            <w:r w:rsidRPr="00D237CF">
              <w:rPr>
                <w:b/>
                <w:sz w:val="24"/>
                <w:szCs w:val="24"/>
                <w:lang w:val="ro-MD"/>
              </w:rPr>
              <w:t>Utilizare</w:t>
            </w:r>
          </w:p>
        </w:tc>
      </w:tr>
      <w:tr w:rsidR="006E56BC" w:rsidRPr="00D237CF" w14:paraId="0276924E" w14:textId="77777777" w:rsidTr="006E56BC">
        <w:tc>
          <w:tcPr>
            <w:tcW w:w="458" w:type="dxa"/>
            <w:vAlign w:val="center"/>
          </w:tcPr>
          <w:p w14:paraId="4A80F8B0" w14:textId="77777777" w:rsidR="006E56BC" w:rsidRPr="00D237CF" w:rsidRDefault="006E56BC" w:rsidP="006E56BC">
            <w:pPr>
              <w:ind w:right="-1"/>
              <w:jc w:val="center"/>
              <w:rPr>
                <w:b/>
                <w:sz w:val="24"/>
                <w:szCs w:val="24"/>
                <w:lang w:val="ro-MD"/>
              </w:rPr>
            </w:pPr>
            <w:r w:rsidRPr="00D237CF">
              <w:rPr>
                <w:b/>
                <w:sz w:val="24"/>
                <w:szCs w:val="24"/>
                <w:lang w:val="ro-MD"/>
              </w:rPr>
              <w:t>I</w:t>
            </w:r>
          </w:p>
        </w:tc>
        <w:tc>
          <w:tcPr>
            <w:tcW w:w="1527" w:type="dxa"/>
            <w:vAlign w:val="center"/>
          </w:tcPr>
          <w:p w14:paraId="50D162C9" w14:textId="77777777" w:rsidR="006E56BC" w:rsidRPr="00D237CF" w:rsidRDefault="006E56BC" w:rsidP="006E56BC">
            <w:pPr>
              <w:ind w:right="-1"/>
              <w:jc w:val="center"/>
              <w:rPr>
                <w:b/>
                <w:sz w:val="24"/>
                <w:szCs w:val="24"/>
                <w:lang w:val="ro-MD"/>
              </w:rPr>
            </w:pPr>
            <w:r w:rsidRPr="00D237CF">
              <w:rPr>
                <w:b/>
                <w:sz w:val="24"/>
                <w:szCs w:val="24"/>
                <w:lang w:val="ro-MD"/>
              </w:rPr>
              <w:t>II</w:t>
            </w:r>
          </w:p>
        </w:tc>
        <w:tc>
          <w:tcPr>
            <w:tcW w:w="8221" w:type="dxa"/>
            <w:vAlign w:val="center"/>
          </w:tcPr>
          <w:p w14:paraId="0BC7939D" w14:textId="77777777" w:rsidR="006E56BC" w:rsidRPr="00D237CF" w:rsidRDefault="006E56BC" w:rsidP="006E56BC">
            <w:pPr>
              <w:ind w:right="-1"/>
              <w:jc w:val="center"/>
              <w:rPr>
                <w:b/>
                <w:sz w:val="24"/>
                <w:szCs w:val="24"/>
                <w:lang w:val="ro-MD"/>
              </w:rPr>
            </w:pPr>
            <w:r w:rsidRPr="00D237CF">
              <w:rPr>
                <w:b/>
                <w:sz w:val="24"/>
                <w:szCs w:val="24"/>
                <w:lang w:val="ro-MD"/>
              </w:rPr>
              <w:t>III</w:t>
            </w:r>
          </w:p>
        </w:tc>
      </w:tr>
      <w:tr w:rsidR="006E56BC" w:rsidRPr="001117F0" w14:paraId="232F9DB6" w14:textId="77777777" w:rsidTr="006E56BC">
        <w:trPr>
          <w:trHeight w:val="20"/>
        </w:trPr>
        <w:tc>
          <w:tcPr>
            <w:tcW w:w="458" w:type="dxa"/>
            <w:vAlign w:val="center"/>
          </w:tcPr>
          <w:p w14:paraId="19D76A84" w14:textId="77777777" w:rsidR="006E56BC" w:rsidRPr="00D237CF" w:rsidRDefault="006E56BC" w:rsidP="006E56BC">
            <w:pPr>
              <w:ind w:right="-1"/>
              <w:rPr>
                <w:sz w:val="24"/>
                <w:szCs w:val="24"/>
                <w:lang w:val="ro-MD"/>
              </w:rPr>
            </w:pPr>
            <w:r w:rsidRPr="00D237CF">
              <w:rPr>
                <w:sz w:val="24"/>
                <w:szCs w:val="24"/>
                <w:lang w:val="ro-MD"/>
              </w:rPr>
              <w:t>1</w:t>
            </w:r>
          </w:p>
        </w:tc>
        <w:tc>
          <w:tcPr>
            <w:tcW w:w="1527" w:type="dxa"/>
            <w:vAlign w:val="center"/>
          </w:tcPr>
          <w:p w14:paraId="781E1BED" w14:textId="77777777" w:rsidR="006E56BC" w:rsidRPr="00D237CF" w:rsidRDefault="006E56BC" w:rsidP="006E56BC">
            <w:pPr>
              <w:ind w:right="-1"/>
              <w:rPr>
                <w:sz w:val="24"/>
                <w:szCs w:val="24"/>
                <w:lang w:val="ro-MD"/>
              </w:rPr>
            </w:pPr>
            <w:r w:rsidRPr="00D237CF">
              <w:rPr>
                <w:sz w:val="24"/>
                <w:szCs w:val="24"/>
                <w:lang w:val="ro-MD"/>
              </w:rPr>
              <w:t>Stofă de bază</w:t>
            </w:r>
          </w:p>
        </w:tc>
        <w:tc>
          <w:tcPr>
            <w:tcW w:w="8221" w:type="dxa"/>
          </w:tcPr>
          <w:p w14:paraId="59F19009" w14:textId="38C6DB17" w:rsidR="006E56BC" w:rsidRPr="00CD3F37" w:rsidRDefault="006E56BC" w:rsidP="006E56BC">
            <w:pPr>
              <w:ind w:right="-1"/>
              <w:rPr>
                <w:i/>
                <w:sz w:val="24"/>
                <w:szCs w:val="24"/>
                <w:lang w:val="ro-MD"/>
              </w:rPr>
            </w:pPr>
            <w:r w:rsidRPr="00D237CF">
              <w:rPr>
                <w:sz w:val="24"/>
                <w:szCs w:val="24"/>
                <w:lang w:val="ro-MD"/>
              </w:rPr>
              <w:t xml:space="preserve">1.2.1 Componenţa  fibroasă de tip tricot; „pike” din  bumbac - 47%, </w:t>
            </w:r>
            <w:r>
              <w:rPr>
                <w:sz w:val="24"/>
                <w:szCs w:val="24"/>
                <w:lang w:val="ro-MD"/>
              </w:rPr>
              <w:t>poly</w:t>
            </w:r>
            <w:r w:rsidRPr="00D237CF">
              <w:rPr>
                <w:sz w:val="24"/>
                <w:szCs w:val="24"/>
                <w:lang w:val="ro-MD"/>
              </w:rPr>
              <w:t>ester - 48%, elastan - 5%. Densitatea 200 - 220 gr/m</w:t>
            </w:r>
            <w:r w:rsidRPr="00D237CF">
              <w:rPr>
                <w:sz w:val="24"/>
                <w:szCs w:val="24"/>
                <w:vertAlign w:val="superscript"/>
                <w:lang w:val="ro-MD"/>
              </w:rPr>
              <w:t>2</w:t>
            </w:r>
            <w:r w:rsidRPr="00D237CF">
              <w:rPr>
                <w:sz w:val="24"/>
                <w:szCs w:val="24"/>
                <w:lang w:val="ro-MD"/>
              </w:rPr>
              <w:t>.</w:t>
            </w:r>
            <w:r w:rsidRPr="00D237CF">
              <w:rPr>
                <w:i/>
                <w:sz w:val="24"/>
                <w:szCs w:val="24"/>
                <w:lang w:val="ro-MD"/>
              </w:rPr>
              <w:t xml:space="preserve"> </w:t>
            </w:r>
            <w:r w:rsidRPr="00D237CF">
              <w:rPr>
                <w:sz w:val="24"/>
                <w:szCs w:val="24"/>
                <w:lang w:val="ro-MD"/>
              </w:rPr>
              <w:t>Rezistenţa culorii la spălare și pilling de la abraziune -  4/4, efort fizic -  4/4, 6 la lumină</w:t>
            </w:r>
            <w:r w:rsidRPr="00D237CF">
              <w:rPr>
                <w:b/>
                <w:sz w:val="24"/>
                <w:szCs w:val="24"/>
                <w:lang w:val="ro-MD"/>
              </w:rPr>
              <w:t>.</w:t>
            </w:r>
            <w:r w:rsidRPr="00D237CF">
              <w:rPr>
                <w:sz w:val="24"/>
                <w:szCs w:val="24"/>
                <w:lang w:val="ro-MD"/>
              </w:rPr>
              <w:t xml:space="preserve"> </w:t>
            </w:r>
            <w:r w:rsidRPr="00D237CF">
              <w:rPr>
                <w:i/>
                <w:sz w:val="24"/>
                <w:szCs w:val="24"/>
                <w:lang w:val="ro-MD"/>
              </w:rPr>
              <w:t>(Culoare - Pantone cod 19-4013 TPX Dark Navy</w:t>
            </w:r>
            <w:r>
              <w:rPr>
                <w:i/>
                <w:sz w:val="24"/>
                <w:szCs w:val="24"/>
                <w:lang w:val="ro-MD"/>
              </w:rPr>
              <w:t xml:space="preserve"> și/sau albă</w:t>
            </w:r>
            <w:r w:rsidRPr="00D237CF">
              <w:rPr>
                <w:i/>
                <w:sz w:val="24"/>
                <w:szCs w:val="24"/>
                <w:lang w:val="ro-MD"/>
              </w:rPr>
              <w:t>)</w:t>
            </w:r>
          </w:p>
        </w:tc>
      </w:tr>
      <w:tr w:rsidR="006E56BC" w:rsidRPr="001117F0" w14:paraId="51500CD0" w14:textId="77777777" w:rsidTr="006E56BC">
        <w:trPr>
          <w:trHeight w:val="20"/>
        </w:trPr>
        <w:tc>
          <w:tcPr>
            <w:tcW w:w="458" w:type="dxa"/>
            <w:vAlign w:val="center"/>
          </w:tcPr>
          <w:p w14:paraId="74C20CEE" w14:textId="77777777" w:rsidR="006E56BC" w:rsidRPr="00D237CF" w:rsidRDefault="006E56BC" w:rsidP="006E56BC">
            <w:pPr>
              <w:ind w:right="-1"/>
              <w:rPr>
                <w:sz w:val="24"/>
                <w:szCs w:val="24"/>
                <w:lang w:val="ro-MD"/>
              </w:rPr>
            </w:pPr>
            <w:r w:rsidRPr="00D237CF">
              <w:rPr>
                <w:sz w:val="24"/>
                <w:szCs w:val="24"/>
                <w:lang w:val="ro-MD"/>
              </w:rPr>
              <w:t>2</w:t>
            </w:r>
          </w:p>
        </w:tc>
        <w:tc>
          <w:tcPr>
            <w:tcW w:w="1527" w:type="dxa"/>
            <w:vAlign w:val="center"/>
          </w:tcPr>
          <w:p w14:paraId="5377010B" w14:textId="77777777" w:rsidR="006E56BC" w:rsidRPr="00D237CF" w:rsidRDefault="006E56BC" w:rsidP="006E56BC">
            <w:pPr>
              <w:ind w:right="-1"/>
              <w:rPr>
                <w:sz w:val="24"/>
                <w:szCs w:val="24"/>
                <w:lang w:val="ro-MD"/>
              </w:rPr>
            </w:pPr>
            <w:r w:rsidRPr="00D237CF">
              <w:rPr>
                <w:sz w:val="24"/>
                <w:szCs w:val="24"/>
                <w:lang w:val="ro-MD"/>
              </w:rPr>
              <w:t xml:space="preserve">Bandă «velcro» </w:t>
            </w:r>
          </w:p>
        </w:tc>
        <w:tc>
          <w:tcPr>
            <w:tcW w:w="8221" w:type="dxa"/>
          </w:tcPr>
          <w:p w14:paraId="176FE322" w14:textId="05C9FCDC" w:rsidR="006E56BC" w:rsidRPr="00D237CF" w:rsidRDefault="006E56BC" w:rsidP="006E56BC">
            <w:pPr>
              <w:ind w:right="-1"/>
              <w:rPr>
                <w:rFonts w:eastAsia="SimSun"/>
                <w:sz w:val="24"/>
                <w:szCs w:val="24"/>
                <w:lang w:val="ro-MD"/>
              </w:rPr>
            </w:pPr>
            <w:r w:rsidRPr="00D237CF">
              <w:rPr>
                <w:rFonts w:eastAsia="SimSun"/>
                <w:sz w:val="24"/>
                <w:szCs w:val="24"/>
                <w:lang w:val="ro-MD"/>
              </w:rPr>
              <w:t>Dimensiuni de 10</w:t>
            </w:r>
            <w:r w:rsidR="009D750E">
              <w:rPr>
                <w:rFonts w:eastAsia="SimSun"/>
                <w:sz w:val="24"/>
                <w:szCs w:val="24"/>
                <w:lang w:val="ro-MD"/>
              </w:rPr>
              <w:t>0</w:t>
            </w:r>
            <w:r w:rsidRPr="00D237CF">
              <w:rPr>
                <w:rFonts w:eastAsia="SimSun"/>
                <w:sz w:val="24"/>
                <w:szCs w:val="24"/>
                <w:lang w:val="ro-MD"/>
              </w:rPr>
              <w:t xml:space="preserve"> mm lungime și </w:t>
            </w:r>
            <w:r w:rsidR="009D750E">
              <w:rPr>
                <w:rFonts w:eastAsia="SimSun"/>
                <w:sz w:val="24"/>
                <w:szCs w:val="24"/>
                <w:lang w:val="ro-MD"/>
              </w:rPr>
              <w:t>25</w:t>
            </w:r>
            <w:r w:rsidRPr="00D237CF">
              <w:rPr>
                <w:rFonts w:eastAsia="SimSun"/>
                <w:sz w:val="24"/>
                <w:szCs w:val="24"/>
                <w:lang w:val="ro-MD"/>
              </w:rPr>
              <w:t xml:space="preserve"> mm înălțime pentru epoleți pe piept, </w:t>
            </w:r>
          </w:p>
          <w:p w14:paraId="7377ADB6" w14:textId="531327EA" w:rsidR="006E56BC" w:rsidRPr="009D750E" w:rsidRDefault="006E56BC" w:rsidP="006E56BC">
            <w:pPr>
              <w:ind w:right="-1"/>
              <w:rPr>
                <w:rFonts w:eastAsia="SimSun"/>
                <w:sz w:val="24"/>
                <w:szCs w:val="24"/>
                <w:lang w:val="ro-MD"/>
              </w:rPr>
            </w:pPr>
            <w:r w:rsidRPr="00D237CF">
              <w:rPr>
                <w:rFonts w:eastAsia="SimSun"/>
                <w:sz w:val="24"/>
                <w:szCs w:val="24"/>
                <w:lang w:val="ro-MD"/>
              </w:rPr>
              <w:t xml:space="preserve">Dimensiuni de 70 mm lungime și </w:t>
            </w:r>
            <w:r w:rsidR="007446C2">
              <w:rPr>
                <w:rFonts w:eastAsia="SimSun"/>
                <w:sz w:val="24"/>
                <w:szCs w:val="24"/>
                <w:lang w:val="ro-MD"/>
              </w:rPr>
              <w:t>8</w:t>
            </w:r>
            <w:r w:rsidRPr="00D237CF">
              <w:rPr>
                <w:rFonts w:eastAsia="SimSun"/>
                <w:sz w:val="24"/>
                <w:szCs w:val="24"/>
                <w:lang w:val="ro-MD"/>
              </w:rPr>
              <w:t>0 mm înălțime pentru ecusoane pe mâneci,</w:t>
            </w:r>
          </w:p>
        </w:tc>
      </w:tr>
      <w:tr w:rsidR="006E56BC" w:rsidRPr="001117F0" w14:paraId="73CA0649" w14:textId="77777777" w:rsidTr="006E56BC">
        <w:trPr>
          <w:trHeight w:val="20"/>
        </w:trPr>
        <w:tc>
          <w:tcPr>
            <w:tcW w:w="458" w:type="dxa"/>
            <w:vAlign w:val="center"/>
          </w:tcPr>
          <w:p w14:paraId="07085E68" w14:textId="77777777" w:rsidR="006E56BC" w:rsidRPr="00D237CF" w:rsidRDefault="006E56BC" w:rsidP="006E56BC">
            <w:pPr>
              <w:ind w:right="-1"/>
              <w:rPr>
                <w:sz w:val="24"/>
                <w:szCs w:val="24"/>
                <w:lang w:val="ro-MD"/>
              </w:rPr>
            </w:pPr>
            <w:r w:rsidRPr="00D237CF">
              <w:rPr>
                <w:sz w:val="24"/>
                <w:szCs w:val="24"/>
                <w:lang w:val="ro-MD"/>
              </w:rPr>
              <w:t>3</w:t>
            </w:r>
          </w:p>
        </w:tc>
        <w:tc>
          <w:tcPr>
            <w:tcW w:w="1527" w:type="dxa"/>
            <w:vAlign w:val="center"/>
          </w:tcPr>
          <w:p w14:paraId="671A8343" w14:textId="77777777" w:rsidR="006E56BC" w:rsidRPr="00D237CF" w:rsidRDefault="006E56BC" w:rsidP="006E56BC">
            <w:pPr>
              <w:ind w:right="-1"/>
              <w:rPr>
                <w:sz w:val="24"/>
                <w:szCs w:val="24"/>
                <w:lang w:val="ro-MD"/>
              </w:rPr>
            </w:pPr>
            <w:r w:rsidRPr="00D237CF">
              <w:rPr>
                <w:sz w:val="24"/>
                <w:szCs w:val="24"/>
                <w:lang w:val="ro-MD"/>
              </w:rPr>
              <w:t xml:space="preserve">Ecuson pe mânecă </w:t>
            </w:r>
          </w:p>
        </w:tc>
        <w:tc>
          <w:tcPr>
            <w:tcW w:w="8221" w:type="dxa"/>
          </w:tcPr>
          <w:p w14:paraId="6E8C15E1" w14:textId="77777777" w:rsidR="003865B4" w:rsidRPr="008B6467" w:rsidRDefault="003865B4" w:rsidP="003865B4">
            <w:pPr>
              <w:ind w:right="-1"/>
              <w:jc w:val="both"/>
              <w:rPr>
                <w:b/>
                <w:color w:val="FF0000"/>
                <w:sz w:val="26"/>
                <w:szCs w:val="26"/>
                <w:lang w:val="ro-MD"/>
              </w:rPr>
            </w:pPr>
            <w:r>
              <w:rPr>
                <w:sz w:val="26"/>
                <w:szCs w:val="26"/>
                <w:lang w:val="ro-MD"/>
              </w:rPr>
              <w:t>HG nr.83/2024 privind aprobarea însemnelor distinctive generale ale Ministerului Afacerilor Interne.</w:t>
            </w:r>
          </w:p>
          <w:p w14:paraId="7BBBEEED" w14:textId="77777777" w:rsidR="006E56BC" w:rsidRPr="00D237CF" w:rsidRDefault="006E56BC" w:rsidP="006E56BC">
            <w:pPr>
              <w:tabs>
                <w:tab w:val="left" w:pos="851"/>
                <w:tab w:val="left" w:pos="993"/>
              </w:tabs>
              <w:ind w:right="-1"/>
              <w:jc w:val="both"/>
              <w:rPr>
                <w:rFonts w:eastAsia="SimSun"/>
                <w:sz w:val="24"/>
                <w:szCs w:val="24"/>
                <w:lang w:val="ro-MD" w:eastAsia="zh-CN"/>
              </w:rPr>
            </w:pPr>
            <w:r w:rsidRPr="00D237CF">
              <w:rPr>
                <w:rFonts w:eastAsiaTheme="minorHAnsi"/>
                <w:sz w:val="24"/>
                <w:szCs w:val="24"/>
                <w:lang w:val="ro-MD"/>
              </w:rPr>
              <w:t xml:space="preserve">Conform modelului aprobat. </w:t>
            </w:r>
            <w:r w:rsidRPr="00D237CF">
              <w:rPr>
                <w:rFonts w:eastAsia="SimSun"/>
                <w:sz w:val="24"/>
                <w:szCs w:val="24"/>
                <w:lang w:val="ro-MD" w:eastAsia="zh-CN"/>
              </w:rPr>
              <w:t>Ecuson pe mânecă se aplică pe bandă ,,velcro”.</w:t>
            </w:r>
          </w:p>
        </w:tc>
      </w:tr>
    </w:tbl>
    <w:p w14:paraId="1136A310" w14:textId="77777777" w:rsidR="006E56BC" w:rsidRPr="00D237CF" w:rsidRDefault="006E56BC" w:rsidP="006E56BC">
      <w:pPr>
        <w:ind w:right="-1" w:firstLine="708"/>
        <w:jc w:val="both"/>
        <w:rPr>
          <w:rFonts w:eastAsia="SimSun"/>
          <w:b/>
          <w:sz w:val="24"/>
          <w:szCs w:val="24"/>
          <w:lang w:val="ro-MD"/>
        </w:rPr>
      </w:pPr>
      <w:r w:rsidRPr="00D237CF">
        <w:rPr>
          <w:rFonts w:eastAsia="SimSun"/>
          <w:sz w:val="24"/>
          <w:szCs w:val="24"/>
          <w:lang w:val="ro-MD" w:eastAsia="zh-CN"/>
        </w:rPr>
        <w:t>Banda „velcro”, ața și nasturi conform Fișei de selectare a materialelor.</w:t>
      </w:r>
    </w:p>
    <w:p w14:paraId="781A5EAC" w14:textId="245DD04D" w:rsidR="006E56BC" w:rsidRPr="00D237CF" w:rsidRDefault="006E56BC" w:rsidP="006E56BC">
      <w:pPr>
        <w:ind w:right="-1" w:firstLine="709"/>
        <w:jc w:val="both"/>
        <w:rPr>
          <w:sz w:val="24"/>
          <w:szCs w:val="24"/>
          <w:lang w:val="ro-MD"/>
        </w:rPr>
      </w:pPr>
      <w:r w:rsidRPr="00D237CF">
        <w:rPr>
          <w:rFonts w:eastAsia="SimSun"/>
          <w:b/>
          <w:sz w:val="24"/>
          <w:szCs w:val="24"/>
          <w:lang w:val="ro-MD"/>
        </w:rPr>
        <w:t>1.2.1 Descriere:</w:t>
      </w:r>
      <w:r w:rsidRPr="00D237CF">
        <w:rPr>
          <w:sz w:val="24"/>
          <w:szCs w:val="24"/>
          <w:lang w:val="ro-MD"/>
        </w:rPr>
        <w:t xml:space="preserve"> Tricou cu guler, de siluetă semi-ajustată prezintă un reper spate, un reper faţă, mâneci scurte şi guler.  Pe partea din faţă se prelucrează o fentă parţială, pe care se realizează sistem de închidere cu trei nasturi şi butoniere. Gulerul este răsfrânt din țesătura de bază. Pe ambele  mâneci, la distanța de 20 mm de la terminația de jos se aplică banda „velcro” (Loops fără bordură) cu dimensiunile </w:t>
      </w:r>
      <w:r w:rsidR="00856053">
        <w:rPr>
          <w:sz w:val="24"/>
          <w:szCs w:val="24"/>
          <w:lang w:val="ro-MD"/>
        </w:rPr>
        <w:t>8</w:t>
      </w:r>
      <w:r w:rsidRPr="00D237CF">
        <w:rPr>
          <w:sz w:val="24"/>
          <w:szCs w:val="24"/>
          <w:lang w:val="ro-MD"/>
        </w:rPr>
        <w:t>0*70 mm.</w:t>
      </w:r>
    </w:p>
    <w:p w14:paraId="26AEF6BB" w14:textId="06F638FE" w:rsidR="006E56BC" w:rsidRPr="00D237CF" w:rsidRDefault="006E56BC" w:rsidP="006E56BC">
      <w:pPr>
        <w:ind w:right="-1" w:firstLine="709"/>
        <w:jc w:val="both"/>
        <w:rPr>
          <w:sz w:val="24"/>
          <w:szCs w:val="24"/>
          <w:lang w:val="ro-MD"/>
        </w:rPr>
      </w:pPr>
      <w:r w:rsidRPr="00D237CF">
        <w:rPr>
          <w:sz w:val="24"/>
          <w:szCs w:val="24"/>
          <w:lang w:val="ro-MD"/>
        </w:rPr>
        <w:t>Pe piepți din fața, la distanța de 60 mm de la linia ce divizează bustul pe verticală în două părți simetrice, în partea dreaptă și stângă pe orizontal, se aplică două benzi „</w:t>
      </w:r>
      <w:proofErr w:type="spellStart"/>
      <w:r w:rsidRPr="00D237CF">
        <w:rPr>
          <w:sz w:val="24"/>
          <w:szCs w:val="24"/>
          <w:lang w:val="ro-MD"/>
        </w:rPr>
        <w:t>velcro</w:t>
      </w:r>
      <w:proofErr w:type="spellEnd"/>
      <w:r w:rsidRPr="00D237CF">
        <w:rPr>
          <w:sz w:val="24"/>
          <w:szCs w:val="24"/>
          <w:lang w:val="ro-MD"/>
        </w:rPr>
        <w:t>” (</w:t>
      </w:r>
      <w:proofErr w:type="spellStart"/>
      <w:r w:rsidRPr="00D237CF">
        <w:rPr>
          <w:sz w:val="24"/>
          <w:szCs w:val="24"/>
          <w:lang w:val="ro-MD"/>
        </w:rPr>
        <w:t>Loops</w:t>
      </w:r>
      <w:proofErr w:type="spellEnd"/>
      <w:r w:rsidRPr="00D237CF">
        <w:rPr>
          <w:sz w:val="24"/>
          <w:szCs w:val="24"/>
          <w:lang w:val="ro-MD"/>
        </w:rPr>
        <w:t xml:space="preserve"> fără bordură), cu dimensiunile </w:t>
      </w:r>
      <w:r w:rsidR="003E7B24" w:rsidRPr="00D237CF">
        <w:rPr>
          <w:rFonts w:eastAsia="SimSun"/>
          <w:sz w:val="24"/>
          <w:szCs w:val="24"/>
          <w:lang w:eastAsia="zh-CN"/>
        </w:rPr>
        <w:t>105*</w:t>
      </w:r>
      <w:r w:rsidR="003865B4">
        <w:rPr>
          <w:rFonts w:eastAsia="SimSun"/>
          <w:sz w:val="24"/>
          <w:szCs w:val="24"/>
          <w:lang w:eastAsia="zh-CN"/>
        </w:rPr>
        <w:t>25</w:t>
      </w:r>
      <w:r w:rsidR="003E7B24" w:rsidRPr="00D237CF">
        <w:rPr>
          <w:rFonts w:eastAsia="SimSun"/>
          <w:sz w:val="24"/>
          <w:szCs w:val="24"/>
          <w:lang w:eastAsia="zh-CN"/>
        </w:rPr>
        <w:t xml:space="preserve"> mm</w:t>
      </w:r>
      <w:r w:rsidRPr="00D237CF">
        <w:rPr>
          <w:sz w:val="24"/>
          <w:szCs w:val="24"/>
          <w:lang w:val="ro-MD"/>
        </w:rPr>
        <w:t xml:space="preserve">. </w:t>
      </w:r>
    </w:p>
    <w:p w14:paraId="213C1C5B" w14:textId="77777777" w:rsidR="006E56BC" w:rsidRPr="00D237CF" w:rsidRDefault="006E56BC" w:rsidP="006E56BC">
      <w:pPr>
        <w:ind w:right="-1" w:firstLine="540"/>
        <w:jc w:val="both"/>
        <w:rPr>
          <w:sz w:val="24"/>
          <w:szCs w:val="24"/>
          <w:lang w:val="ro-MD"/>
        </w:rPr>
      </w:pPr>
      <w:r w:rsidRPr="00D237CF">
        <w:rPr>
          <w:sz w:val="24"/>
          <w:szCs w:val="24"/>
          <w:lang w:val="ro-MD"/>
        </w:rPr>
        <w:t xml:space="preserve">Totodată, benzile se amplasează astfel, ca marginile de sus ale benzilor să fie pe o linie dreaptă cu marginea de sus a ecusonului de pe mâneca. </w:t>
      </w:r>
    </w:p>
    <w:p w14:paraId="1A18A049" w14:textId="5ADC62D9" w:rsidR="006E56BC" w:rsidRPr="00D237CF" w:rsidRDefault="006E56BC" w:rsidP="006E56BC">
      <w:pPr>
        <w:ind w:right="-1" w:firstLine="540"/>
        <w:jc w:val="both"/>
        <w:rPr>
          <w:sz w:val="24"/>
          <w:szCs w:val="24"/>
          <w:lang w:val="ro-MD"/>
        </w:rPr>
      </w:pPr>
      <w:r w:rsidRPr="00D237CF">
        <w:rPr>
          <w:sz w:val="24"/>
          <w:szCs w:val="24"/>
          <w:lang w:val="ro-MD"/>
        </w:rPr>
        <w:t>În partea superioară a elementului spate la o distanţă de 180 mm de la răscroiala gâtului este realizată inscripția „</w:t>
      </w:r>
      <w:r w:rsidR="003E7B24">
        <w:rPr>
          <w:sz w:val="24"/>
          <w:szCs w:val="24"/>
          <w:lang w:val="ro-MD"/>
        </w:rPr>
        <w:t>IGSU</w:t>
      </w:r>
      <w:r w:rsidRPr="00D237CF">
        <w:rPr>
          <w:sz w:val="24"/>
          <w:szCs w:val="24"/>
          <w:lang w:val="ro-MD"/>
        </w:rPr>
        <w:t xml:space="preserve">”. Dimensiunea şi caracterul literelor - conform modelului aprobat. </w:t>
      </w:r>
    </w:p>
    <w:p w14:paraId="3DC9C019" w14:textId="50FD5CF9" w:rsidR="006E56BC" w:rsidRPr="00D237CF" w:rsidRDefault="006E56BC" w:rsidP="006E56BC">
      <w:pPr>
        <w:ind w:right="-1" w:firstLine="540"/>
        <w:jc w:val="both"/>
        <w:rPr>
          <w:sz w:val="24"/>
          <w:szCs w:val="24"/>
          <w:lang w:val="ro-MD"/>
        </w:rPr>
      </w:pPr>
      <w:r w:rsidRPr="00D237CF">
        <w:rPr>
          <w:sz w:val="24"/>
          <w:szCs w:val="24"/>
          <w:lang w:val="ro-MD"/>
        </w:rPr>
        <w:t xml:space="preserve">Toate dimensiunile specificate </w:t>
      </w:r>
      <w:r w:rsidR="00866567">
        <w:rPr>
          <w:sz w:val="24"/>
          <w:szCs w:val="24"/>
          <w:lang w:val="ro-MD"/>
        </w:rPr>
        <w:t>î</w:t>
      </w:r>
      <w:r w:rsidRPr="00D237CF">
        <w:rPr>
          <w:sz w:val="24"/>
          <w:szCs w:val="24"/>
          <w:lang w:val="ro-MD"/>
        </w:rPr>
        <w:t>n acest document sânt cu referința pentru mărimea 48/182.</w:t>
      </w:r>
    </w:p>
    <w:p w14:paraId="4EA00B90" w14:textId="77777777" w:rsidR="006E56BC" w:rsidRPr="00D237CF" w:rsidRDefault="006E56BC" w:rsidP="006E56BC">
      <w:pPr>
        <w:ind w:right="-1" w:firstLine="709"/>
        <w:jc w:val="both"/>
        <w:rPr>
          <w:sz w:val="24"/>
          <w:szCs w:val="24"/>
          <w:lang w:val="ro-MD"/>
        </w:rPr>
      </w:pPr>
    </w:p>
    <w:p w14:paraId="6CE87ED5" w14:textId="77777777" w:rsidR="006E56BC" w:rsidRPr="00D237CF" w:rsidRDefault="006E56BC" w:rsidP="006E56BC">
      <w:pPr>
        <w:ind w:right="-1" w:firstLine="540"/>
        <w:jc w:val="both"/>
        <w:rPr>
          <w:b/>
          <w:i/>
          <w:sz w:val="24"/>
          <w:szCs w:val="24"/>
          <w:lang w:val="ro-MD"/>
        </w:rPr>
      </w:pPr>
      <w:r w:rsidRPr="00D237CF">
        <w:rPr>
          <w:rFonts w:eastAsia="SimSun"/>
          <w:b/>
          <w:i/>
          <w:sz w:val="24"/>
          <w:szCs w:val="24"/>
          <w:lang w:val="ro-MD" w:eastAsia="zh-CN"/>
        </w:rPr>
        <w:t xml:space="preserve">La confecţionarea tricou cu guler (de tip ,,polo”) obligatoriu </w:t>
      </w:r>
      <w:r w:rsidRPr="00D237CF">
        <w:rPr>
          <w:b/>
          <w:i/>
          <w:sz w:val="24"/>
          <w:szCs w:val="24"/>
          <w:lang w:val="ro-MD"/>
        </w:rPr>
        <w:t xml:space="preserve">se va solicita mostra aprobată. </w:t>
      </w:r>
    </w:p>
    <w:p w14:paraId="4CEAA9D7" w14:textId="650D2CD3" w:rsidR="006E56BC" w:rsidRPr="00D237CF" w:rsidRDefault="006E56BC" w:rsidP="003865B4">
      <w:pPr>
        <w:ind w:right="-1" w:firstLine="540"/>
        <w:jc w:val="both"/>
        <w:rPr>
          <w:b/>
          <w:i/>
          <w:sz w:val="24"/>
          <w:szCs w:val="24"/>
          <w:lang w:val="ro-MD"/>
        </w:rPr>
      </w:pPr>
      <w:r w:rsidRPr="00D237CF">
        <w:rPr>
          <w:b/>
          <w:i/>
          <w:sz w:val="24"/>
          <w:szCs w:val="24"/>
          <w:lang w:val="ro-MD"/>
        </w:rPr>
        <w:t>Dimensiunile produselor livrate trebuie sa corespunda tabelului de masuri aprobat.</w:t>
      </w:r>
    </w:p>
    <w:p w14:paraId="618284F4" w14:textId="3A6C725C" w:rsidR="006E56BC" w:rsidRPr="00D237CF" w:rsidRDefault="006E56BC" w:rsidP="006E56BC">
      <w:pPr>
        <w:tabs>
          <w:tab w:val="left" w:pos="8789"/>
        </w:tabs>
        <w:ind w:right="-1"/>
        <w:jc w:val="both"/>
        <w:rPr>
          <w:rFonts w:eastAsia="SimSun"/>
          <w:b/>
          <w:i/>
          <w:sz w:val="24"/>
          <w:szCs w:val="24"/>
          <w:lang w:val="ro-MD" w:eastAsia="zh-CN"/>
        </w:rPr>
      </w:pPr>
      <w:r w:rsidRPr="00D237CF">
        <w:rPr>
          <w:rFonts w:eastAsia="SimSun"/>
          <w:b/>
          <w:i/>
          <w:sz w:val="24"/>
          <w:szCs w:val="24"/>
          <w:lang w:val="ro-MD" w:eastAsia="zh-CN"/>
        </w:rPr>
        <w:t xml:space="preserve">        </w:t>
      </w:r>
      <w:r w:rsidR="004A651C">
        <w:rPr>
          <w:rFonts w:eastAsia="SimSun"/>
          <w:b/>
          <w:i/>
          <w:sz w:val="24"/>
          <w:szCs w:val="24"/>
          <w:lang w:val="ro-MD" w:eastAsia="zh-CN"/>
        </w:rPr>
        <w:t>SM EN</w:t>
      </w:r>
      <w:r w:rsidRPr="00D237CF">
        <w:rPr>
          <w:rFonts w:eastAsia="SimSun"/>
          <w:b/>
          <w:i/>
          <w:sz w:val="24"/>
          <w:szCs w:val="24"/>
          <w:lang w:val="ro-MD" w:eastAsia="zh-CN"/>
        </w:rPr>
        <w:t xml:space="preserve"> ISO 3758-20</w:t>
      </w:r>
      <w:r w:rsidR="003865B4">
        <w:rPr>
          <w:rFonts w:eastAsia="SimSun"/>
          <w:b/>
          <w:i/>
          <w:sz w:val="24"/>
          <w:szCs w:val="24"/>
          <w:lang w:val="ro-MD" w:eastAsia="zh-CN"/>
        </w:rPr>
        <w:t>24</w:t>
      </w:r>
    </w:p>
    <w:p w14:paraId="67337B66" w14:textId="252F9668" w:rsidR="006E56BC" w:rsidRDefault="006E56BC" w:rsidP="006E56BC">
      <w:pPr>
        <w:ind w:right="-1"/>
        <w:jc w:val="both"/>
        <w:rPr>
          <w:rFonts w:eastAsia="SimSun"/>
          <w:b/>
          <w:i/>
          <w:sz w:val="24"/>
          <w:szCs w:val="24"/>
          <w:lang w:val="ro-MD" w:eastAsia="zh-CN"/>
        </w:rPr>
      </w:pPr>
      <w:r w:rsidRPr="00D237CF">
        <w:rPr>
          <w:rFonts w:eastAsia="SimSun"/>
          <w:b/>
          <w:i/>
          <w:sz w:val="24"/>
          <w:szCs w:val="24"/>
          <w:lang w:val="ro-MD" w:eastAsia="zh-CN"/>
        </w:rPr>
        <w:t xml:space="preserve">        </w:t>
      </w:r>
    </w:p>
    <w:p w14:paraId="4B2D8514" w14:textId="77777777" w:rsidR="007446C2" w:rsidRPr="00D237CF" w:rsidRDefault="007446C2" w:rsidP="006E56BC">
      <w:pPr>
        <w:ind w:right="-1"/>
        <w:jc w:val="both"/>
        <w:rPr>
          <w:rFonts w:eastAsia="SimSun"/>
          <w:b/>
          <w:i/>
          <w:color w:val="FF0000"/>
          <w:sz w:val="24"/>
          <w:szCs w:val="24"/>
          <w:lang w:val="ro-MD" w:eastAsia="zh-CN"/>
        </w:rPr>
      </w:pPr>
    </w:p>
    <w:p w14:paraId="3D11F470" w14:textId="4F4B9777" w:rsidR="006E56BC" w:rsidRDefault="006E56BC" w:rsidP="006E56BC">
      <w:pPr>
        <w:rPr>
          <w:lang w:val="ro-MD"/>
        </w:rPr>
      </w:pPr>
    </w:p>
    <w:p w14:paraId="21FE9948" w14:textId="3F4B2BF5" w:rsidR="003E7B24" w:rsidRDefault="003E7B24" w:rsidP="006E56BC">
      <w:pPr>
        <w:rPr>
          <w:lang w:val="ro-MD"/>
        </w:rPr>
      </w:pPr>
    </w:p>
    <w:p w14:paraId="41E236D0" w14:textId="1E5D971E" w:rsidR="003E7B24" w:rsidRDefault="003E7B24" w:rsidP="006E56BC">
      <w:pPr>
        <w:rPr>
          <w:lang w:val="ro-MD"/>
        </w:rPr>
      </w:pPr>
    </w:p>
    <w:p w14:paraId="077B0D4E" w14:textId="16BA0DAE" w:rsidR="003E7B24" w:rsidRDefault="003E7B24" w:rsidP="006E56BC">
      <w:pPr>
        <w:rPr>
          <w:lang w:val="ro-MD"/>
        </w:rPr>
      </w:pPr>
    </w:p>
    <w:p w14:paraId="7AAB835B" w14:textId="20DB2E46" w:rsidR="003E7B24" w:rsidRDefault="003E7B24" w:rsidP="006E56BC">
      <w:pPr>
        <w:rPr>
          <w:lang w:val="ro-MD"/>
        </w:rPr>
      </w:pPr>
    </w:p>
    <w:p w14:paraId="138B02C8" w14:textId="56F673D8" w:rsidR="003E7B24" w:rsidRDefault="003E7B24" w:rsidP="006E56BC">
      <w:pPr>
        <w:rPr>
          <w:lang w:val="ro-MD"/>
        </w:rPr>
      </w:pPr>
    </w:p>
    <w:p w14:paraId="30DFA920" w14:textId="268C38FC" w:rsidR="003E7B24" w:rsidRDefault="003E7B24" w:rsidP="006E56BC">
      <w:pPr>
        <w:rPr>
          <w:lang w:val="ro-MD"/>
        </w:rPr>
      </w:pPr>
    </w:p>
    <w:p w14:paraId="6C72DC6F" w14:textId="2DA9C828" w:rsidR="00794BDD" w:rsidRDefault="00794BDD" w:rsidP="006E56BC">
      <w:pPr>
        <w:rPr>
          <w:lang w:val="ro-MD"/>
        </w:rPr>
      </w:pPr>
    </w:p>
    <w:p w14:paraId="65707F18" w14:textId="27C8B062" w:rsidR="003865B4" w:rsidRDefault="003865B4" w:rsidP="006E56BC">
      <w:pPr>
        <w:rPr>
          <w:lang w:val="ro-MD"/>
        </w:rPr>
      </w:pPr>
    </w:p>
    <w:p w14:paraId="59237252" w14:textId="3FE5A202" w:rsidR="003865B4" w:rsidRDefault="003865B4" w:rsidP="006E56BC">
      <w:pPr>
        <w:rPr>
          <w:lang w:val="ro-MD"/>
        </w:rPr>
      </w:pPr>
    </w:p>
    <w:p w14:paraId="678507FB" w14:textId="75901F8B" w:rsidR="003865B4" w:rsidRDefault="003865B4" w:rsidP="006E56BC">
      <w:pPr>
        <w:rPr>
          <w:lang w:val="ro-MD"/>
        </w:rPr>
      </w:pPr>
    </w:p>
    <w:p w14:paraId="3516FEE6" w14:textId="4E3D8A81" w:rsidR="003865B4" w:rsidRDefault="003865B4" w:rsidP="006E56BC">
      <w:pPr>
        <w:rPr>
          <w:lang w:val="ro-MD"/>
        </w:rPr>
      </w:pPr>
    </w:p>
    <w:p w14:paraId="29F7659C" w14:textId="1301D6FC" w:rsidR="003865B4" w:rsidRDefault="003865B4" w:rsidP="006E56BC">
      <w:pPr>
        <w:rPr>
          <w:lang w:val="ro-MD"/>
        </w:rPr>
      </w:pPr>
    </w:p>
    <w:p w14:paraId="48A135B2" w14:textId="77777777" w:rsidR="003865B4" w:rsidRDefault="003865B4" w:rsidP="006E56BC">
      <w:pPr>
        <w:rPr>
          <w:lang w:val="ro-MD"/>
        </w:rPr>
      </w:pPr>
    </w:p>
    <w:p w14:paraId="34197581" w14:textId="77777777" w:rsidR="00931C3D" w:rsidRDefault="00931C3D" w:rsidP="00C33B03">
      <w:pPr>
        <w:ind w:right="-1"/>
        <w:jc w:val="center"/>
        <w:rPr>
          <w:b/>
          <w:sz w:val="24"/>
          <w:szCs w:val="24"/>
          <w:lang w:val="ro-MD"/>
        </w:rPr>
      </w:pPr>
    </w:p>
    <w:p w14:paraId="3B4F5AF6" w14:textId="77777777" w:rsidR="00931C3D" w:rsidRDefault="00931C3D" w:rsidP="00C33B03">
      <w:pPr>
        <w:ind w:right="-1"/>
        <w:jc w:val="center"/>
        <w:rPr>
          <w:b/>
          <w:sz w:val="24"/>
          <w:szCs w:val="24"/>
          <w:lang w:val="ro-MD"/>
        </w:rPr>
      </w:pPr>
    </w:p>
    <w:p w14:paraId="26A9CEFC" w14:textId="77777777" w:rsidR="00931C3D" w:rsidRDefault="00931C3D" w:rsidP="00C33B03">
      <w:pPr>
        <w:ind w:right="-1"/>
        <w:jc w:val="center"/>
        <w:rPr>
          <w:b/>
          <w:sz w:val="24"/>
          <w:szCs w:val="24"/>
          <w:lang w:val="ro-MD"/>
        </w:rPr>
      </w:pPr>
    </w:p>
    <w:p w14:paraId="56E1F3FB" w14:textId="77777777" w:rsidR="00931C3D" w:rsidRDefault="00931C3D" w:rsidP="00C33B03">
      <w:pPr>
        <w:ind w:right="-1"/>
        <w:jc w:val="center"/>
        <w:rPr>
          <w:b/>
          <w:sz w:val="24"/>
          <w:szCs w:val="24"/>
          <w:lang w:val="ro-MD"/>
        </w:rPr>
      </w:pPr>
    </w:p>
    <w:p w14:paraId="0F1B1E04" w14:textId="6D869116" w:rsidR="00931C3D" w:rsidRDefault="00931C3D" w:rsidP="00931C3D">
      <w:pPr>
        <w:jc w:val="right"/>
        <w:rPr>
          <w:sz w:val="20"/>
        </w:rPr>
      </w:pPr>
      <w:bookmarkStart w:id="10" w:name="_Hlk157149992"/>
      <w:bookmarkStart w:id="11" w:name="_Hlk187650828"/>
      <w:r>
        <w:rPr>
          <w:sz w:val="20"/>
        </w:rPr>
        <w:lastRenderedPageBreak/>
        <w:t>Anexa nr.</w:t>
      </w:r>
      <w:r w:rsidR="00794BDD">
        <w:rPr>
          <w:sz w:val="20"/>
        </w:rPr>
        <w:t>8</w:t>
      </w:r>
    </w:p>
    <w:p w14:paraId="1E5B40DE" w14:textId="77777777" w:rsidR="00931C3D" w:rsidRDefault="00931C3D" w:rsidP="00931C3D">
      <w:pPr>
        <w:jc w:val="right"/>
        <w:rPr>
          <w:sz w:val="20"/>
        </w:rPr>
      </w:pPr>
      <w:r>
        <w:rPr>
          <w:sz w:val="20"/>
        </w:rPr>
        <w:t>la caietul de sarcini</w:t>
      </w:r>
    </w:p>
    <w:p w14:paraId="52B5B17E" w14:textId="77777777" w:rsidR="00931C3D" w:rsidRDefault="00931C3D" w:rsidP="00C33B03">
      <w:pPr>
        <w:ind w:right="-1"/>
        <w:jc w:val="center"/>
        <w:rPr>
          <w:b/>
          <w:sz w:val="24"/>
          <w:szCs w:val="24"/>
          <w:lang w:val="ro-MD"/>
        </w:rPr>
      </w:pPr>
    </w:p>
    <w:bookmarkEnd w:id="10"/>
    <w:p w14:paraId="68F1108D" w14:textId="3559D7B9" w:rsidR="00C33B03" w:rsidRPr="00D237CF" w:rsidRDefault="00C33B03" w:rsidP="00C33B03">
      <w:pPr>
        <w:ind w:right="-1"/>
        <w:jc w:val="center"/>
        <w:rPr>
          <w:b/>
          <w:sz w:val="24"/>
          <w:szCs w:val="24"/>
          <w:lang w:val="ro-MD"/>
        </w:rPr>
      </w:pPr>
      <w:r w:rsidRPr="00D237CF">
        <w:rPr>
          <w:b/>
          <w:sz w:val="24"/>
          <w:szCs w:val="24"/>
          <w:lang w:val="ro-MD"/>
        </w:rPr>
        <w:t>S P E C I F I C A Ţ I E   T E H N I C Ă</w:t>
      </w:r>
    </w:p>
    <w:p w14:paraId="0314F121" w14:textId="77777777" w:rsidR="00C33B03" w:rsidRPr="00D237CF" w:rsidRDefault="00C33B03" w:rsidP="00C33B03">
      <w:pPr>
        <w:ind w:right="-1"/>
        <w:jc w:val="center"/>
        <w:rPr>
          <w:b/>
          <w:sz w:val="24"/>
          <w:szCs w:val="24"/>
          <w:lang w:val="ro-MD"/>
        </w:rPr>
      </w:pPr>
    </w:p>
    <w:p w14:paraId="3FBCECE5" w14:textId="6D8E87DF" w:rsidR="00C33B03" w:rsidRPr="00C33B03" w:rsidRDefault="00C33B03" w:rsidP="00C33B03">
      <w:pPr>
        <w:pStyle w:val="Listparagraf"/>
        <w:widowControl/>
        <w:numPr>
          <w:ilvl w:val="0"/>
          <w:numId w:val="30"/>
        </w:numPr>
        <w:autoSpaceDE/>
        <w:autoSpaceDN/>
        <w:spacing w:line="276" w:lineRule="auto"/>
        <w:ind w:right="-1"/>
        <w:contextualSpacing/>
        <w:rPr>
          <w:b/>
          <w:sz w:val="24"/>
          <w:szCs w:val="24"/>
          <w:lang w:val="ro-MD"/>
        </w:rPr>
      </w:pPr>
      <w:r w:rsidRPr="00393425">
        <w:rPr>
          <w:b/>
          <w:sz w:val="24"/>
          <w:szCs w:val="24"/>
          <w:lang w:val="ro-MD"/>
        </w:rPr>
        <w:t>Elemente şi accesorii</w:t>
      </w:r>
      <w:r>
        <w:rPr>
          <w:b/>
          <w:sz w:val="24"/>
          <w:szCs w:val="24"/>
          <w:lang w:val="ro-MD"/>
        </w:rPr>
        <w:t>.</w:t>
      </w:r>
    </w:p>
    <w:bookmarkEnd w:id="11"/>
    <w:p w14:paraId="31524EC5" w14:textId="52509CCD" w:rsidR="00C33B03" w:rsidRPr="00D237CF" w:rsidRDefault="00C33B03" w:rsidP="00C33B03">
      <w:pPr>
        <w:ind w:right="-1" w:firstLine="539"/>
        <w:jc w:val="both"/>
        <w:rPr>
          <w:rFonts w:eastAsia="SimSun"/>
          <w:b/>
          <w:sz w:val="24"/>
          <w:szCs w:val="24"/>
          <w:lang w:val="ro-MD" w:eastAsia="zh-CN"/>
        </w:rPr>
      </w:pPr>
      <w:r>
        <w:rPr>
          <w:rFonts w:eastAsia="SimSun"/>
          <w:b/>
          <w:sz w:val="24"/>
          <w:szCs w:val="24"/>
          <w:lang w:val="ro-MD" w:eastAsia="zh-CN"/>
        </w:rPr>
        <w:t>1</w:t>
      </w:r>
      <w:r w:rsidRPr="00D237CF">
        <w:rPr>
          <w:rFonts w:eastAsia="SimSun"/>
          <w:b/>
          <w:sz w:val="24"/>
          <w:szCs w:val="24"/>
          <w:lang w:val="ro-MD" w:eastAsia="zh-CN"/>
        </w:rPr>
        <w:t>.</w:t>
      </w:r>
      <w:r>
        <w:rPr>
          <w:rFonts w:eastAsia="SimSun"/>
          <w:b/>
          <w:sz w:val="24"/>
          <w:szCs w:val="24"/>
          <w:lang w:val="ro-MD" w:eastAsia="zh-CN"/>
        </w:rPr>
        <w:t>1</w:t>
      </w:r>
      <w:r w:rsidRPr="00D237CF">
        <w:rPr>
          <w:rFonts w:eastAsia="SimSun"/>
          <w:b/>
          <w:sz w:val="24"/>
          <w:szCs w:val="24"/>
          <w:lang w:val="ro-MD" w:eastAsia="zh-CN"/>
        </w:rPr>
        <w:t xml:space="preserve"> Cocarda de chipiu pentru ținuta de campanie/intervenție.</w:t>
      </w:r>
    </w:p>
    <w:p w14:paraId="4C60C6B1" w14:textId="715C6BD8" w:rsidR="003865B4" w:rsidRPr="008B6467" w:rsidRDefault="00C33B03" w:rsidP="003865B4">
      <w:pPr>
        <w:ind w:right="-1"/>
        <w:jc w:val="both"/>
        <w:rPr>
          <w:b/>
          <w:color w:val="FF0000"/>
          <w:sz w:val="26"/>
          <w:szCs w:val="26"/>
          <w:lang w:val="ro-MD"/>
        </w:rPr>
      </w:pPr>
      <w:r w:rsidRPr="00D237CF">
        <w:rPr>
          <w:rFonts w:eastAsia="SimSun"/>
          <w:sz w:val="24"/>
          <w:szCs w:val="24"/>
          <w:lang w:val="ro-MD" w:eastAsia="zh-CN"/>
        </w:rPr>
        <w:t>Cocarda de chipiu reprezintă un scut rotund, cu diametrul de 50 mm, negru, șnuruit de argint pe perimetru și purtând în mijloc Stema de Stat a Republicii Moldova, cu acvila și accesoriile acvilei de aur. Cocarda se realizează prin brodare, imprimare sau în formă de insignă aplicată</w:t>
      </w:r>
      <w:r w:rsidR="003865B4">
        <w:rPr>
          <w:rFonts w:eastAsia="SimSun"/>
          <w:sz w:val="24"/>
          <w:szCs w:val="24"/>
          <w:lang w:val="ro-MD" w:eastAsia="zh-CN"/>
        </w:rPr>
        <w:t xml:space="preserve"> conform prevederilor </w:t>
      </w:r>
      <w:r w:rsidR="003865B4">
        <w:rPr>
          <w:sz w:val="26"/>
          <w:szCs w:val="26"/>
          <w:lang w:val="ro-MD"/>
        </w:rPr>
        <w:t>HG nr.83/2024 privind aprobarea însemnelor distinctive generale ale Ministerului Afacerilor Interne.</w:t>
      </w:r>
    </w:p>
    <w:p w14:paraId="733A83AA" w14:textId="6E805599" w:rsidR="00C33B03" w:rsidRPr="00D237CF" w:rsidRDefault="00C33B03" w:rsidP="00C33B03">
      <w:pPr>
        <w:ind w:right="-1" w:firstLine="539"/>
        <w:jc w:val="both"/>
        <w:rPr>
          <w:rFonts w:eastAsia="SimSun"/>
          <w:sz w:val="24"/>
          <w:szCs w:val="24"/>
          <w:lang w:val="ro-MD" w:eastAsia="zh-CN"/>
        </w:rPr>
      </w:pPr>
    </w:p>
    <w:p w14:paraId="21FCE89D" w14:textId="7B9EE2C1" w:rsidR="00C33B03" w:rsidRPr="00D237CF" w:rsidRDefault="00C33B03" w:rsidP="00C33B03">
      <w:pPr>
        <w:ind w:right="-1" w:firstLine="539"/>
        <w:jc w:val="both"/>
        <w:rPr>
          <w:rFonts w:eastAsia="SimSun"/>
          <w:b/>
          <w:sz w:val="24"/>
          <w:szCs w:val="24"/>
          <w:lang w:val="ro-MD" w:eastAsia="zh-CN"/>
        </w:rPr>
      </w:pPr>
      <w:r>
        <w:rPr>
          <w:rFonts w:eastAsia="SimSun"/>
          <w:b/>
          <w:sz w:val="24"/>
          <w:szCs w:val="24"/>
          <w:lang w:val="ro-MD" w:eastAsia="zh-CN"/>
        </w:rPr>
        <w:t>1</w:t>
      </w:r>
      <w:r w:rsidRPr="00D237CF">
        <w:rPr>
          <w:rFonts w:eastAsia="SimSun"/>
          <w:b/>
          <w:sz w:val="24"/>
          <w:szCs w:val="24"/>
          <w:lang w:val="ro-MD" w:eastAsia="zh-CN"/>
        </w:rPr>
        <w:t>.</w:t>
      </w:r>
      <w:r>
        <w:rPr>
          <w:rFonts w:eastAsia="SimSun"/>
          <w:b/>
          <w:sz w:val="24"/>
          <w:szCs w:val="24"/>
          <w:lang w:val="ro-MD" w:eastAsia="zh-CN"/>
        </w:rPr>
        <w:t>2</w:t>
      </w:r>
      <w:r w:rsidRPr="00D237CF">
        <w:rPr>
          <w:rFonts w:eastAsia="SimSun"/>
          <w:b/>
          <w:sz w:val="24"/>
          <w:szCs w:val="24"/>
          <w:lang w:val="ro-MD" w:eastAsia="zh-CN"/>
        </w:rPr>
        <w:t xml:space="preserve"> Epoleții.</w:t>
      </w:r>
    </w:p>
    <w:p w14:paraId="0BDA3041" w14:textId="164E7635" w:rsidR="003865B4" w:rsidRPr="003865B4" w:rsidRDefault="003865B4" w:rsidP="003865B4">
      <w:pPr>
        <w:ind w:right="-1" w:firstLine="539"/>
        <w:jc w:val="both"/>
        <w:rPr>
          <w:b/>
          <w:color w:val="FF0000"/>
          <w:sz w:val="24"/>
          <w:szCs w:val="24"/>
          <w:lang w:val="ro-MD"/>
        </w:rPr>
      </w:pPr>
      <w:bookmarkStart w:id="12" w:name="_Hlk187657935"/>
      <w:r w:rsidRPr="003865B4">
        <w:rPr>
          <w:sz w:val="24"/>
          <w:szCs w:val="24"/>
          <w:lang w:val="ro-MD"/>
        </w:rPr>
        <w:t>Se confecționează și se aplică conform prevederilor HG nr.83/2024 privind aprobarea însemnelor distinctive generale ale Ministerului Afacerilor Interne.</w:t>
      </w:r>
    </w:p>
    <w:bookmarkEnd w:id="12"/>
    <w:p w14:paraId="5B3D7988" w14:textId="77777777" w:rsidR="00C33B03" w:rsidRPr="00D237CF" w:rsidRDefault="00C33B03" w:rsidP="00C33B03">
      <w:pPr>
        <w:ind w:right="-1" w:firstLine="539"/>
        <w:jc w:val="both"/>
        <w:rPr>
          <w:rFonts w:eastAsia="SimSun"/>
          <w:sz w:val="24"/>
          <w:szCs w:val="24"/>
          <w:lang w:val="ro-MD" w:eastAsia="zh-CN"/>
        </w:rPr>
      </w:pPr>
      <w:r w:rsidRPr="00D237CF">
        <w:rPr>
          <w:rFonts w:eastAsia="SimSun"/>
          <w:sz w:val="24"/>
          <w:szCs w:val="24"/>
          <w:lang w:val="ro-MD" w:eastAsia="zh-CN"/>
        </w:rPr>
        <w:t xml:space="preserve">Conform destinației uniformei funcționarului public cu statut special, epoleții se divizează în epoleți pentru ținuta de ceremonie, epoleți pentru ținuta de serviciu și epoleți pentru ținuta de campanie; după metoda de confecționare – în epoleți brodați, epoleți cu furnitură metalică și epoleți-husă; iar după metoda de fixare pe umere – în epoleți cusuți și epoleți detașabili. </w:t>
      </w:r>
    </w:p>
    <w:p w14:paraId="43900635" w14:textId="77777777" w:rsidR="00C33B03" w:rsidRPr="00D237CF" w:rsidRDefault="00C33B03" w:rsidP="00C33B03">
      <w:pPr>
        <w:ind w:right="-1" w:firstLine="709"/>
        <w:jc w:val="both"/>
        <w:rPr>
          <w:rFonts w:eastAsia="SimSun"/>
          <w:sz w:val="24"/>
          <w:szCs w:val="24"/>
          <w:lang w:val="ro-MD" w:eastAsia="zh-CN"/>
        </w:rPr>
      </w:pPr>
      <w:r w:rsidRPr="00D237CF">
        <w:rPr>
          <w:rFonts w:eastAsia="SimSun"/>
          <w:sz w:val="24"/>
          <w:szCs w:val="24"/>
          <w:lang w:val="ro-MD" w:eastAsia="zh-CN"/>
        </w:rPr>
        <w:t xml:space="preserve">La distanța de 10 mm de la marginea interioară este dispusă insigna de epolet. Furnitura epoletului este de argint. La distanța de 5 mm de la marginea inferioară a epoletului, este dispus un galon cu lățimea de 20 mm (pentru gradele de comisar-șef, comisar principal și comisar) și cu lățimea de 10 mm (pentru gradele de inspector principal, inspector superior și inspector). </w:t>
      </w:r>
    </w:p>
    <w:p w14:paraId="074AF041" w14:textId="77777777" w:rsidR="00C33B03" w:rsidRPr="00D237CF" w:rsidRDefault="00C33B03" w:rsidP="00C33B03">
      <w:pPr>
        <w:ind w:right="-1" w:firstLine="709"/>
        <w:jc w:val="both"/>
        <w:rPr>
          <w:rFonts w:eastAsia="SimSun"/>
          <w:sz w:val="24"/>
          <w:szCs w:val="24"/>
          <w:lang w:val="ro-MD" w:eastAsia="zh-CN"/>
        </w:rPr>
      </w:pPr>
      <w:r w:rsidRPr="00D237CF">
        <w:rPr>
          <w:rFonts w:eastAsia="SimSun"/>
          <w:sz w:val="24"/>
          <w:szCs w:val="24"/>
          <w:lang w:val="ro-MD" w:eastAsia="zh-CN"/>
        </w:rPr>
        <w:t>Pe epoleții pentru efectivul cu grade superioare și inferioare, galonul este dispus în conformitate cu gradul special.</w:t>
      </w:r>
    </w:p>
    <w:p w14:paraId="60EFAEA6" w14:textId="34B6E81A" w:rsidR="00C33B03" w:rsidRPr="00D237CF" w:rsidRDefault="00C33B03" w:rsidP="00C33B03">
      <w:pPr>
        <w:ind w:right="-1" w:firstLine="709"/>
        <w:jc w:val="both"/>
        <w:rPr>
          <w:rFonts w:eastAsia="SimSun"/>
          <w:b/>
          <w:sz w:val="24"/>
          <w:szCs w:val="24"/>
          <w:lang w:val="ro-MD" w:eastAsia="zh-CN"/>
        </w:rPr>
      </w:pPr>
      <w:r>
        <w:rPr>
          <w:rFonts w:eastAsia="SimSun"/>
          <w:b/>
          <w:sz w:val="24"/>
          <w:szCs w:val="24"/>
          <w:lang w:val="ro-MD" w:eastAsia="zh-CN"/>
        </w:rPr>
        <w:t>1</w:t>
      </w:r>
      <w:r w:rsidRPr="00D237CF">
        <w:rPr>
          <w:rFonts w:eastAsia="SimSun"/>
          <w:b/>
          <w:sz w:val="24"/>
          <w:szCs w:val="24"/>
          <w:lang w:val="ro-MD" w:eastAsia="zh-CN"/>
        </w:rPr>
        <w:t xml:space="preserve">. </w:t>
      </w:r>
      <w:r w:rsidR="00931C3D">
        <w:rPr>
          <w:rFonts w:eastAsia="SimSun"/>
          <w:b/>
          <w:sz w:val="24"/>
          <w:szCs w:val="24"/>
          <w:lang w:val="ro-MD" w:eastAsia="zh-CN"/>
        </w:rPr>
        <w:t xml:space="preserve">3 </w:t>
      </w:r>
      <w:r w:rsidRPr="00D237CF">
        <w:rPr>
          <w:rFonts w:eastAsia="SimSun"/>
          <w:b/>
          <w:sz w:val="24"/>
          <w:szCs w:val="24"/>
          <w:lang w:val="ro-MD" w:eastAsia="zh-CN"/>
        </w:rPr>
        <w:t>Galonul de epolet.</w:t>
      </w:r>
    </w:p>
    <w:p w14:paraId="3D50D3AC" w14:textId="77777777" w:rsidR="003865B4" w:rsidRPr="003865B4" w:rsidRDefault="003865B4" w:rsidP="003865B4">
      <w:pPr>
        <w:ind w:right="-1" w:firstLine="539"/>
        <w:jc w:val="both"/>
        <w:rPr>
          <w:b/>
          <w:color w:val="FF0000"/>
          <w:sz w:val="24"/>
          <w:szCs w:val="24"/>
          <w:lang w:val="ro-MD"/>
        </w:rPr>
      </w:pPr>
      <w:r w:rsidRPr="003865B4">
        <w:rPr>
          <w:sz w:val="24"/>
          <w:szCs w:val="24"/>
          <w:lang w:val="ro-MD"/>
        </w:rPr>
        <w:t>Se confecționează și se aplică conform prevederilor HG nr.83/2024 privind aprobarea însemnelor distinctive generale ale Ministerului Afacerilor Interne.</w:t>
      </w:r>
    </w:p>
    <w:p w14:paraId="1A73293D" w14:textId="69E80EF2" w:rsidR="00C33B03" w:rsidRPr="00D237CF" w:rsidRDefault="00C33B03" w:rsidP="00BE37B0">
      <w:pPr>
        <w:ind w:right="-1" w:firstLine="709"/>
        <w:jc w:val="both"/>
        <w:rPr>
          <w:rFonts w:eastAsia="SimSun"/>
          <w:sz w:val="24"/>
          <w:szCs w:val="24"/>
          <w:lang w:val="ro-MD" w:eastAsia="zh-CN"/>
        </w:rPr>
      </w:pPr>
      <w:r w:rsidRPr="00D237CF">
        <w:rPr>
          <w:rFonts w:eastAsia="SimSun"/>
          <w:sz w:val="24"/>
          <w:szCs w:val="24"/>
          <w:lang w:val="ro-MD" w:eastAsia="zh-CN"/>
        </w:rPr>
        <w:t>Galonul de epolet reprezintă o panglică de argint, ornamentată în zigzaguri, având lățimea de 20 mm pentru corpul de ofițeri cu grade superioare și de 10 mm – pentru corpul de ofițeri cu grade inferioare. Poate fi realizat fie din metal, alt material metalizat sau din țesătură și aplicat, fie prin broderie sau imprimare. Pe epoleții pentru efectivul cu grade inferioare, galonul este dispus în conformitate cu gradul special:</w:t>
      </w:r>
    </w:p>
    <w:tbl>
      <w:tblPr>
        <w:tblStyle w:val="Tabelgril"/>
        <w:tblW w:w="0" w:type="auto"/>
        <w:tblInd w:w="108" w:type="dxa"/>
        <w:tblLook w:val="04A0" w:firstRow="1" w:lastRow="0" w:firstColumn="1" w:lastColumn="0" w:noHBand="0" w:noVBand="1"/>
      </w:tblPr>
      <w:tblGrid>
        <w:gridCol w:w="1806"/>
        <w:gridCol w:w="1555"/>
        <w:gridCol w:w="1542"/>
        <w:gridCol w:w="3302"/>
        <w:gridCol w:w="1807"/>
      </w:tblGrid>
      <w:tr w:rsidR="00C33B03" w:rsidRPr="00D237CF" w14:paraId="36A966A0" w14:textId="77777777" w:rsidTr="0061162A">
        <w:tc>
          <w:tcPr>
            <w:tcW w:w="1843" w:type="dxa"/>
            <w:vAlign w:val="center"/>
          </w:tcPr>
          <w:p w14:paraId="4F01B957" w14:textId="77777777" w:rsidR="00C33B03" w:rsidRPr="00D237CF" w:rsidRDefault="00C33B03" w:rsidP="0061162A">
            <w:pPr>
              <w:ind w:right="-1"/>
              <w:jc w:val="center"/>
              <w:rPr>
                <w:rFonts w:eastAsia="SimSun"/>
                <w:b/>
                <w:sz w:val="24"/>
                <w:szCs w:val="24"/>
                <w:lang w:val="ro-MD" w:eastAsia="zh-CN"/>
              </w:rPr>
            </w:pPr>
            <w:r w:rsidRPr="00D237CF">
              <w:rPr>
                <w:rFonts w:eastAsia="SimSun"/>
                <w:b/>
                <w:sz w:val="24"/>
                <w:szCs w:val="24"/>
                <w:lang w:val="ro-MD" w:eastAsia="zh-CN"/>
              </w:rPr>
              <w:t>Gradul special</w:t>
            </w:r>
          </w:p>
        </w:tc>
        <w:tc>
          <w:tcPr>
            <w:tcW w:w="1559" w:type="dxa"/>
            <w:vAlign w:val="center"/>
          </w:tcPr>
          <w:p w14:paraId="10301095" w14:textId="77777777" w:rsidR="00C33B03" w:rsidRPr="00D237CF" w:rsidRDefault="00C33B03" w:rsidP="0061162A">
            <w:pPr>
              <w:ind w:right="-1"/>
              <w:jc w:val="center"/>
              <w:rPr>
                <w:rFonts w:eastAsia="SimSun"/>
                <w:b/>
                <w:sz w:val="24"/>
                <w:szCs w:val="24"/>
                <w:lang w:val="ro-MD" w:eastAsia="zh-CN"/>
              </w:rPr>
            </w:pPr>
            <w:r w:rsidRPr="00D237CF">
              <w:rPr>
                <w:rFonts w:eastAsia="SimSun"/>
                <w:b/>
                <w:sz w:val="24"/>
                <w:szCs w:val="24"/>
                <w:lang w:val="ro-MD" w:eastAsia="zh-CN"/>
              </w:rPr>
              <w:t>Numărul de galoane transversale</w:t>
            </w:r>
          </w:p>
        </w:tc>
        <w:tc>
          <w:tcPr>
            <w:tcW w:w="1560" w:type="dxa"/>
            <w:vAlign w:val="center"/>
          </w:tcPr>
          <w:p w14:paraId="1EF8CCAB" w14:textId="77777777" w:rsidR="00C33B03" w:rsidRPr="00D237CF" w:rsidRDefault="00C33B03" w:rsidP="0061162A">
            <w:pPr>
              <w:ind w:right="-1"/>
              <w:jc w:val="center"/>
              <w:rPr>
                <w:rFonts w:eastAsia="SimSun"/>
                <w:b/>
                <w:sz w:val="24"/>
                <w:szCs w:val="24"/>
                <w:lang w:val="ro-MD" w:eastAsia="zh-CN"/>
              </w:rPr>
            </w:pPr>
            <w:r w:rsidRPr="00D237CF">
              <w:rPr>
                <w:rFonts w:eastAsia="SimSun"/>
                <w:b/>
                <w:sz w:val="24"/>
                <w:szCs w:val="24"/>
                <w:lang w:val="ro-MD" w:eastAsia="zh-CN"/>
              </w:rPr>
              <w:t>Lățimea galonului (mm)</w:t>
            </w:r>
          </w:p>
        </w:tc>
        <w:tc>
          <w:tcPr>
            <w:tcW w:w="3402" w:type="dxa"/>
            <w:vAlign w:val="center"/>
          </w:tcPr>
          <w:p w14:paraId="49D079DD" w14:textId="77777777" w:rsidR="00C33B03" w:rsidRPr="00D237CF" w:rsidRDefault="00C33B03" w:rsidP="0061162A">
            <w:pPr>
              <w:ind w:right="-1"/>
              <w:jc w:val="center"/>
              <w:rPr>
                <w:rFonts w:eastAsia="SimSun"/>
                <w:b/>
                <w:sz w:val="24"/>
                <w:szCs w:val="24"/>
                <w:lang w:val="ro-MD" w:eastAsia="zh-CN"/>
              </w:rPr>
            </w:pPr>
            <w:r w:rsidRPr="00D237CF">
              <w:rPr>
                <w:rFonts w:eastAsia="SimSun"/>
                <w:b/>
                <w:sz w:val="24"/>
                <w:szCs w:val="24"/>
                <w:lang w:val="ro-MD" w:eastAsia="zh-CN"/>
              </w:rPr>
              <w:t>Distanța de la marginea</w:t>
            </w:r>
          </w:p>
          <w:p w14:paraId="5DDFE089" w14:textId="77777777" w:rsidR="00C33B03" w:rsidRPr="00D237CF" w:rsidRDefault="00C33B03" w:rsidP="0061162A">
            <w:pPr>
              <w:ind w:right="-1"/>
              <w:jc w:val="center"/>
              <w:rPr>
                <w:rFonts w:eastAsia="SimSun"/>
                <w:b/>
                <w:sz w:val="24"/>
                <w:szCs w:val="24"/>
                <w:lang w:val="ro-MD" w:eastAsia="zh-CN"/>
              </w:rPr>
            </w:pPr>
            <w:r w:rsidRPr="00D237CF">
              <w:rPr>
                <w:rFonts w:eastAsia="SimSun"/>
                <w:b/>
                <w:sz w:val="24"/>
                <w:szCs w:val="24"/>
                <w:lang w:val="ro-MD" w:eastAsia="zh-CN"/>
              </w:rPr>
              <w:t>inferioară a epoletului</w:t>
            </w:r>
          </w:p>
          <w:p w14:paraId="70B5CC05" w14:textId="77777777" w:rsidR="00C33B03" w:rsidRPr="00D237CF" w:rsidRDefault="00C33B03" w:rsidP="0061162A">
            <w:pPr>
              <w:ind w:right="-1"/>
              <w:jc w:val="center"/>
              <w:rPr>
                <w:rFonts w:eastAsia="SimSun"/>
                <w:b/>
                <w:sz w:val="24"/>
                <w:szCs w:val="24"/>
                <w:lang w:val="ro-MD" w:eastAsia="zh-CN"/>
              </w:rPr>
            </w:pPr>
            <w:r w:rsidRPr="00D237CF">
              <w:rPr>
                <w:rFonts w:eastAsia="SimSun"/>
                <w:b/>
                <w:sz w:val="24"/>
                <w:szCs w:val="24"/>
                <w:lang w:val="ro-MD" w:eastAsia="zh-CN"/>
              </w:rPr>
              <w:t>până la marginea inferioară</w:t>
            </w:r>
          </w:p>
          <w:p w14:paraId="0960DD5F" w14:textId="77777777" w:rsidR="00C33B03" w:rsidRPr="00D237CF" w:rsidRDefault="00C33B03" w:rsidP="0061162A">
            <w:pPr>
              <w:ind w:right="-1"/>
              <w:jc w:val="center"/>
              <w:rPr>
                <w:rFonts w:eastAsia="SimSun"/>
                <w:b/>
                <w:sz w:val="24"/>
                <w:szCs w:val="24"/>
                <w:lang w:val="ro-MD" w:eastAsia="zh-CN"/>
              </w:rPr>
            </w:pPr>
            <w:r w:rsidRPr="00D237CF">
              <w:rPr>
                <w:rFonts w:eastAsia="SimSun"/>
                <w:b/>
                <w:sz w:val="24"/>
                <w:szCs w:val="24"/>
                <w:lang w:val="ro-MD" w:eastAsia="zh-CN"/>
              </w:rPr>
              <w:t>a primului galon (mm)</w:t>
            </w:r>
          </w:p>
        </w:tc>
        <w:tc>
          <w:tcPr>
            <w:tcW w:w="1842" w:type="dxa"/>
            <w:vAlign w:val="center"/>
          </w:tcPr>
          <w:p w14:paraId="64193B3C" w14:textId="77777777" w:rsidR="00C33B03" w:rsidRPr="00D237CF" w:rsidRDefault="00C33B03" w:rsidP="0061162A">
            <w:pPr>
              <w:ind w:right="-1"/>
              <w:jc w:val="center"/>
              <w:rPr>
                <w:rFonts w:eastAsia="SimSun"/>
                <w:b/>
                <w:sz w:val="24"/>
                <w:szCs w:val="24"/>
                <w:lang w:val="ro-MD" w:eastAsia="zh-CN"/>
              </w:rPr>
            </w:pPr>
            <w:r w:rsidRPr="00D237CF">
              <w:rPr>
                <w:rFonts w:eastAsia="SimSun"/>
                <w:b/>
                <w:sz w:val="24"/>
                <w:szCs w:val="24"/>
                <w:lang w:val="ro-MD" w:eastAsia="zh-CN"/>
              </w:rPr>
              <w:t>Distanța</w:t>
            </w:r>
          </w:p>
          <w:p w14:paraId="37024FB4" w14:textId="77777777" w:rsidR="00C33B03" w:rsidRPr="00D237CF" w:rsidRDefault="00C33B03" w:rsidP="0061162A">
            <w:pPr>
              <w:ind w:right="-1"/>
              <w:jc w:val="center"/>
              <w:rPr>
                <w:rFonts w:eastAsia="SimSun"/>
                <w:b/>
                <w:sz w:val="24"/>
                <w:szCs w:val="24"/>
                <w:lang w:val="ro-MD" w:eastAsia="zh-CN"/>
              </w:rPr>
            </w:pPr>
            <w:r w:rsidRPr="00D237CF">
              <w:rPr>
                <w:rFonts w:eastAsia="SimSun"/>
                <w:b/>
                <w:sz w:val="24"/>
                <w:szCs w:val="24"/>
                <w:lang w:val="ro-MD" w:eastAsia="zh-CN"/>
              </w:rPr>
              <w:t>dintre</w:t>
            </w:r>
          </w:p>
          <w:p w14:paraId="6EB87D3C" w14:textId="77777777" w:rsidR="00C33B03" w:rsidRPr="00D237CF" w:rsidRDefault="00C33B03" w:rsidP="0061162A">
            <w:pPr>
              <w:ind w:right="-1"/>
              <w:jc w:val="center"/>
              <w:rPr>
                <w:rFonts w:eastAsia="SimSun"/>
                <w:b/>
                <w:sz w:val="24"/>
                <w:szCs w:val="24"/>
                <w:lang w:val="ro-MD" w:eastAsia="zh-CN"/>
              </w:rPr>
            </w:pPr>
            <w:r w:rsidRPr="00D237CF">
              <w:rPr>
                <w:rFonts w:eastAsia="SimSun"/>
                <w:b/>
                <w:sz w:val="24"/>
                <w:szCs w:val="24"/>
                <w:lang w:val="ro-MD" w:eastAsia="zh-CN"/>
              </w:rPr>
              <w:t>galoane (mm)</w:t>
            </w:r>
          </w:p>
        </w:tc>
      </w:tr>
      <w:tr w:rsidR="00C33B03" w:rsidRPr="00D237CF" w14:paraId="5272DC49" w14:textId="77777777" w:rsidTr="0061162A">
        <w:tc>
          <w:tcPr>
            <w:tcW w:w="1843" w:type="dxa"/>
          </w:tcPr>
          <w:p w14:paraId="1BD2DD79" w14:textId="78029066" w:rsidR="00C33B03" w:rsidRPr="00D237CF" w:rsidRDefault="00D146AE" w:rsidP="0061162A">
            <w:pPr>
              <w:ind w:right="-1"/>
              <w:jc w:val="center"/>
              <w:rPr>
                <w:sz w:val="24"/>
                <w:szCs w:val="24"/>
                <w:lang w:val="ro-MD"/>
              </w:rPr>
            </w:pPr>
            <w:r>
              <w:rPr>
                <w:sz w:val="24"/>
                <w:szCs w:val="24"/>
                <w:lang w:val="ro-MD"/>
              </w:rPr>
              <w:t>Sernent-major</w:t>
            </w:r>
          </w:p>
        </w:tc>
        <w:tc>
          <w:tcPr>
            <w:tcW w:w="1559" w:type="dxa"/>
          </w:tcPr>
          <w:p w14:paraId="03871A2A" w14:textId="77777777" w:rsidR="00C33B03" w:rsidRPr="00D237CF" w:rsidRDefault="00C33B03" w:rsidP="0061162A">
            <w:pPr>
              <w:ind w:right="-1"/>
              <w:jc w:val="center"/>
              <w:rPr>
                <w:sz w:val="24"/>
                <w:szCs w:val="24"/>
                <w:lang w:val="ro-MD"/>
              </w:rPr>
            </w:pPr>
            <w:r w:rsidRPr="00D237CF">
              <w:rPr>
                <w:sz w:val="24"/>
                <w:szCs w:val="24"/>
                <w:lang w:val="ro-MD"/>
              </w:rPr>
              <w:t>1</w:t>
            </w:r>
          </w:p>
        </w:tc>
        <w:tc>
          <w:tcPr>
            <w:tcW w:w="1560" w:type="dxa"/>
          </w:tcPr>
          <w:p w14:paraId="7103815D" w14:textId="77777777" w:rsidR="00C33B03" w:rsidRPr="00D237CF" w:rsidRDefault="00C33B03" w:rsidP="0061162A">
            <w:pPr>
              <w:ind w:right="-1"/>
              <w:jc w:val="center"/>
              <w:rPr>
                <w:sz w:val="24"/>
                <w:szCs w:val="24"/>
                <w:lang w:val="ro-MD"/>
              </w:rPr>
            </w:pPr>
            <w:r w:rsidRPr="00D237CF">
              <w:rPr>
                <w:sz w:val="24"/>
                <w:szCs w:val="24"/>
                <w:lang w:val="ro-MD"/>
              </w:rPr>
              <w:t>20</w:t>
            </w:r>
          </w:p>
        </w:tc>
        <w:tc>
          <w:tcPr>
            <w:tcW w:w="3402" w:type="dxa"/>
          </w:tcPr>
          <w:p w14:paraId="2E86D142" w14:textId="77777777" w:rsidR="00C33B03" w:rsidRPr="00D237CF" w:rsidRDefault="00C33B03" w:rsidP="0061162A">
            <w:pPr>
              <w:ind w:right="-1"/>
              <w:jc w:val="center"/>
              <w:rPr>
                <w:sz w:val="24"/>
                <w:szCs w:val="24"/>
                <w:lang w:val="ro-MD"/>
              </w:rPr>
            </w:pPr>
            <w:r w:rsidRPr="00D237CF">
              <w:rPr>
                <w:sz w:val="24"/>
                <w:szCs w:val="24"/>
                <w:lang w:val="ro-MD"/>
              </w:rPr>
              <w:t>50</w:t>
            </w:r>
          </w:p>
        </w:tc>
        <w:tc>
          <w:tcPr>
            <w:tcW w:w="1842" w:type="dxa"/>
          </w:tcPr>
          <w:p w14:paraId="0516B037" w14:textId="77777777" w:rsidR="00C33B03" w:rsidRPr="00D237CF" w:rsidRDefault="00C33B03" w:rsidP="0061162A">
            <w:pPr>
              <w:ind w:right="-1"/>
              <w:jc w:val="center"/>
              <w:rPr>
                <w:sz w:val="24"/>
                <w:szCs w:val="24"/>
                <w:lang w:val="ro-MD"/>
              </w:rPr>
            </w:pPr>
            <w:r w:rsidRPr="00D237CF">
              <w:rPr>
                <w:sz w:val="24"/>
                <w:szCs w:val="24"/>
                <w:lang w:val="ro-MD"/>
              </w:rPr>
              <w:t>-</w:t>
            </w:r>
          </w:p>
        </w:tc>
      </w:tr>
      <w:tr w:rsidR="00C33B03" w:rsidRPr="00D237CF" w14:paraId="416B5204" w14:textId="77777777" w:rsidTr="0061162A">
        <w:tc>
          <w:tcPr>
            <w:tcW w:w="1843" w:type="dxa"/>
          </w:tcPr>
          <w:p w14:paraId="1B79C01A" w14:textId="127AE920" w:rsidR="00C33B03" w:rsidRPr="00D237CF" w:rsidRDefault="00D146AE" w:rsidP="0061162A">
            <w:pPr>
              <w:ind w:right="-1"/>
              <w:jc w:val="center"/>
              <w:rPr>
                <w:sz w:val="24"/>
                <w:szCs w:val="24"/>
                <w:lang w:val="ro-MD"/>
              </w:rPr>
            </w:pPr>
            <w:r>
              <w:rPr>
                <w:sz w:val="24"/>
                <w:szCs w:val="24"/>
                <w:lang w:val="ro-MD"/>
              </w:rPr>
              <w:t>sergent</w:t>
            </w:r>
          </w:p>
        </w:tc>
        <w:tc>
          <w:tcPr>
            <w:tcW w:w="1559" w:type="dxa"/>
          </w:tcPr>
          <w:p w14:paraId="28CB6848" w14:textId="77777777" w:rsidR="00C33B03" w:rsidRPr="00D237CF" w:rsidRDefault="00C33B03" w:rsidP="0061162A">
            <w:pPr>
              <w:ind w:right="-1"/>
              <w:jc w:val="center"/>
              <w:rPr>
                <w:sz w:val="24"/>
                <w:szCs w:val="24"/>
                <w:lang w:val="ro-MD"/>
              </w:rPr>
            </w:pPr>
            <w:r w:rsidRPr="00D237CF">
              <w:rPr>
                <w:sz w:val="24"/>
                <w:szCs w:val="24"/>
                <w:lang w:val="ro-MD"/>
              </w:rPr>
              <w:t>3</w:t>
            </w:r>
          </w:p>
        </w:tc>
        <w:tc>
          <w:tcPr>
            <w:tcW w:w="1560" w:type="dxa"/>
          </w:tcPr>
          <w:p w14:paraId="1E6C6CE6" w14:textId="77777777" w:rsidR="00C33B03" w:rsidRPr="00D237CF" w:rsidRDefault="00C33B03" w:rsidP="0061162A">
            <w:pPr>
              <w:ind w:right="-1"/>
              <w:jc w:val="center"/>
              <w:rPr>
                <w:sz w:val="24"/>
                <w:szCs w:val="24"/>
                <w:lang w:val="ro-MD"/>
              </w:rPr>
            </w:pPr>
            <w:r w:rsidRPr="00D237CF">
              <w:rPr>
                <w:sz w:val="24"/>
                <w:szCs w:val="24"/>
                <w:lang w:val="ro-MD"/>
              </w:rPr>
              <w:t>10</w:t>
            </w:r>
          </w:p>
        </w:tc>
        <w:tc>
          <w:tcPr>
            <w:tcW w:w="3402" w:type="dxa"/>
          </w:tcPr>
          <w:p w14:paraId="409A65C2" w14:textId="77777777" w:rsidR="00C33B03" w:rsidRPr="00D237CF" w:rsidRDefault="00C33B03" w:rsidP="0061162A">
            <w:pPr>
              <w:ind w:right="-1"/>
              <w:jc w:val="center"/>
              <w:rPr>
                <w:sz w:val="24"/>
                <w:szCs w:val="24"/>
                <w:lang w:val="ro-MD"/>
              </w:rPr>
            </w:pPr>
            <w:r w:rsidRPr="00D237CF">
              <w:rPr>
                <w:sz w:val="24"/>
                <w:szCs w:val="24"/>
                <w:lang w:val="ro-MD"/>
              </w:rPr>
              <w:t>40</w:t>
            </w:r>
          </w:p>
        </w:tc>
        <w:tc>
          <w:tcPr>
            <w:tcW w:w="1842" w:type="dxa"/>
          </w:tcPr>
          <w:p w14:paraId="7E3E91C6" w14:textId="77777777" w:rsidR="00C33B03" w:rsidRPr="00D237CF" w:rsidRDefault="00C33B03" w:rsidP="0061162A">
            <w:pPr>
              <w:ind w:right="-1"/>
              <w:jc w:val="center"/>
              <w:rPr>
                <w:sz w:val="24"/>
                <w:szCs w:val="24"/>
                <w:lang w:val="ro-MD"/>
              </w:rPr>
            </w:pPr>
            <w:r w:rsidRPr="00D237CF">
              <w:rPr>
                <w:sz w:val="24"/>
                <w:szCs w:val="24"/>
                <w:lang w:val="ro-MD"/>
              </w:rPr>
              <w:t>3</w:t>
            </w:r>
          </w:p>
        </w:tc>
      </w:tr>
      <w:tr w:rsidR="00C33B03" w:rsidRPr="00D237CF" w14:paraId="01B10DE6" w14:textId="77777777" w:rsidTr="0061162A">
        <w:tc>
          <w:tcPr>
            <w:tcW w:w="1843" w:type="dxa"/>
          </w:tcPr>
          <w:p w14:paraId="4D362B4F" w14:textId="02B38E2B" w:rsidR="00C33B03" w:rsidRPr="00D237CF" w:rsidRDefault="00D146AE" w:rsidP="0061162A">
            <w:pPr>
              <w:ind w:right="-1"/>
              <w:jc w:val="center"/>
              <w:rPr>
                <w:sz w:val="24"/>
                <w:szCs w:val="24"/>
                <w:lang w:val="ro-MD"/>
              </w:rPr>
            </w:pPr>
            <w:r>
              <w:rPr>
                <w:sz w:val="24"/>
                <w:szCs w:val="24"/>
                <w:lang w:val="ro-MD"/>
              </w:rPr>
              <w:t>Sergent-inferior</w:t>
            </w:r>
          </w:p>
        </w:tc>
        <w:tc>
          <w:tcPr>
            <w:tcW w:w="1559" w:type="dxa"/>
          </w:tcPr>
          <w:p w14:paraId="322856F5" w14:textId="77777777" w:rsidR="00C33B03" w:rsidRPr="00D237CF" w:rsidRDefault="00C33B03" w:rsidP="0061162A">
            <w:pPr>
              <w:ind w:right="-1"/>
              <w:jc w:val="center"/>
              <w:rPr>
                <w:sz w:val="24"/>
                <w:szCs w:val="24"/>
                <w:lang w:val="ro-MD"/>
              </w:rPr>
            </w:pPr>
            <w:r w:rsidRPr="00D237CF">
              <w:rPr>
                <w:sz w:val="24"/>
                <w:szCs w:val="24"/>
                <w:lang w:val="ro-MD"/>
              </w:rPr>
              <w:t>2</w:t>
            </w:r>
          </w:p>
        </w:tc>
        <w:tc>
          <w:tcPr>
            <w:tcW w:w="1560" w:type="dxa"/>
          </w:tcPr>
          <w:p w14:paraId="509CC600" w14:textId="77777777" w:rsidR="00C33B03" w:rsidRPr="00D237CF" w:rsidRDefault="00C33B03" w:rsidP="0061162A">
            <w:pPr>
              <w:ind w:right="-1"/>
              <w:jc w:val="center"/>
              <w:rPr>
                <w:sz w:val="24"/>
                <w:szCs w:val="24"/>
                <w:lang w:val="ro-MD"/>
              </w:rPr>
            </w:pPr>
            <w:r w:rsidRPr="00D237CF">
              <w:rPr>
                <w:sz w:val="24"/>
                <w:szCs w:val="24"/>
                <w:lang w:val="ro-MD"/>
              </w:rPr>
              <w:t>10</w:t>
            </w:r>
          </w:p>
        </w:tc>
        <w:tc>
          <w:tcPr>
            <w:tcW w:w="3402" w:type="dxa"/>
          </w:tcPr>
          <w:p w14:paraId="2964D567" w14:textId="77777777" w:rsidR="00C33B03" w:rsidRPr="00D237CF" w:rsidRDefault="00C33B03" w:rsidP="0061162A">
            <w:pPr>
              <w:ind w:right="-1"/>
              <w:jc w:val="center"/>
              <w:rPr>
                <w:sz w:val="24"/>
                <w:szCs w:val="24"/>
                <w:lang w:val="ro-MD"/>
              </w:rPr>
            </w:pPr>
            <w:r w:rsidRPr="00D237CF">
              <w:rPr>
                <w:sz w:val="24"/>
                <w:szCs w:val="24"/>
                <w:lang w:val="ro-MD"/>
              </w:rPr>
              <w:t>48</w:t>
            </w:r>
          </w:p>
        </w:tc>
        <w:tc>
          <w:tcPr>
            <w:tcW w:w="1842" w:type="dxa"/>
          </w:tcPr>
          <w:p w14:paraId="1C5B9D5F" w14:textId="77777777" w:rsidR="00C33B03" w:rsidRPr="00D237CF" w:rsidRDefault="00C33B03" w:rsidP="0061162A">
            <w:pPr>
              <w:ind w:right="-1"/>
              <w:jc w:val="center"/>
              <w:rPr>
                <w:sz w:val="24"/>
                <w:szCs w:val="24"/>
                <w:lang w:val="ro-MD"/>
              </w:rPr>
            </w:pPr>
            <w:r w:rsidRPr="00D237CF">
              <w:rPr>
                <w:sz w:val="24"/>
                <w:szCs w:val="24"/>
                <w:lang w:val="ro-MD"/>
              </w:rPr>
              <w:t>3</w:t>
            </w:r>
          </w:p>
        </w:tc>
      </w:tr>
    </w:tbl>
    <w:p w14:paraId="4C5794C5" w14:textId="77777777" w:rsidR="00931C3D" w:rsidRDefault="00931C3D" w:rsidP="00931C3D">
      <w:pPr>
        <w:ind w:right="-1"/>
        <w:jc w:val="both"/>
        <w:rPr>
          <w:rFonts w:eastAsia="SimSun"/>
          <w:b/>
          <w:sz w:val="24"/>
          <w:szCs w:val="24"/>
          <w:lang w:val="ro-MD" w:eastAsia="zh-CN"/>
        </w:rPr>
      </w:pPr>
    </w:p>
    <w:p w14:paraId="006ECF81" w14:textId="1F7958CF" w:rsidR="00C33B03" w:rsidRPr="00D237CF" w:rsidRDefault="00C33B03" w:rsidP="00C33B03">
      <w:pPr>
        <w:ind w:right="-1" w:firstLine="709"/>
        <w:jc w:val="both"/>
        <w:rPr>
          <w:rFonts w:eastAsia="SimSun"/>
          <w:b/>
          <w:sz w:val="24"/>
          <w:szCs w:val="24"/>
          <w:lang w:val="ro-MD" w:eastAsia="zh-CN"/>
        </w:rPr>
      </w:pPr>
      <w:r>
        <w:rPr>
          <w:rFonts w:eastAsia="SimSun"/>
          <w:b/>
          <w:sz w:val="24"/>
          <w:szCs w:val="24"/>
          <w:lang w:val="ro-MD" w:eastAsia="zh-CN"/>
        </w:rPr>
        <w:t>1</w:t>
      </w:r>
      <w:r w:rsidRPr="00D237CF">
        <w:rPr>
          <w:rFonts w:eastAsia="SimSun"/>
          <w:b/>
          <w:sz w:val="24"/>
          <w:szCs w:val="24"/>
          <w:lang w:val="ro-MD" w:eastAsia="zh-CN"/>
        </w:rPr>
        <w:t>.</w:t>
      </w:r>
      <w:r w:rsidR="00931C3D">
        <w:rPr>
          <w:rFonts w:eastAsia="SimSun"/>
          <w:b/>
          <w:sz w:val="24"/>
          <w:szCs w:val="24"/>
          <w:lang w:val="ro-MD" w:eastAsia="zh-CN"/>
        </w:rPr>
        <w:t>4</w:t>
      </w:r>
      <w:r w:rsidRPr="00D237CF">
        <w:rPr>
          <w:rFonts w:eastAsia="SimSun"/>
          <w:b/>
          <w:sz w:val="24"/>
          <w:szCs w:val="24"/>
          <w:lang w:val="ro-MD" w:eastAsia="zh-CN"/>
        </w:rPr>
        <w:t xml:space="preserve"> Stele de grad.</w:t>
      </w:r>
    </w:p>
    <w:p w14:paraId="01FB3705" w14:textId="77777777" w:rsidR="003865B4" w:rsidRPr="003865B4" w:rsidRDefault="003865B4" w:rsidP="003865B4">
      <w:pPr>
        <w:ind w:right="-1" w:firstLine="539"/>
        <w:jc w:val="both"/>
        <w:rPr>
          <w:b/>
          <w:color w:val="FF0000"/>
          <w:sz w:val="24"/>
          <w:szCs w:val="24"/>
          <w:lang w:val="ro-MD"/>
        </w:rPr>
      </w:pPr>
      <w:r w:rsidRPr="003865B4">
        <w:rPr>
          <w:sz w:val="24"/>
          <w:szCs w:val="24"/>
          <w:lang w:val="ro-MD"/>
        </w:rPr>
        <w:t>Se confecționează și se aplică conform prevederilor HG nr.83/2024 privind aprobarea însemnelor distinctive generale ale Ministerului Afacerilor Interne.</w:t>
      </w:r>
    </w:p>
    <w:p w14:paraId="4DDA401C" w14:textId="77777777" w:rsidR="00C33B03" w:rsidRPr="00D237CF" w:rsidRDefault="00C33B03" w:rsidP="00C33B03">
      <w:pPr>
        <w:ind w:right="-1" w:firstLine="709"/>
        <w:jc w:val="both"/>
        <w:rPr>
          <w:rFonts w:eastAsia="SimSun"/>
          <w:sz w:val="24"/>
          <w:szCs w:val="24"/>
          <w:lang w:val="ro-MD" w:eastAsia="zh-CN"/>
        </w:rPr>
      </w:pPr>
      <w:r w:rsidRPr="00D237CF">
        <w:rPr>
          <w:rFonts w:eastAsia="SimSun"/>
          <w:sz w:val="24"/>
          <w:szCs w:val="24"/>
          <w:lang w:val="ro-MD" w:eastAsia="zh-CN"/>
        </w:rPr>
        <w:t xml:space="preserve">Steaua de grad reprezintă o stea cu opt raze, de aur sau de argint, înscriindu-se într-un cerc imaginar cu diametrul de 28 mm pentru corpul de ofițeri cu grade supreme, de 20 mm – pentru corpul de ofițeri cu grade superioare, de 13 mm – pentru corpul de ofițeri cu grade inferioare și efectivul de subofițeri. Stelele aplicate se realizează din metal sau din alt material dur, metalizat sau nu, și se prezintă ca poliedre convexe cu înălțimea convexității de 7 mm, 5 mm sau, respectiv, 3 mm. </w:t>
      </w:r>
    </w:p>
    <w:p w14:paraId="48DA5706" w14:textId="1C28A007" w:rsidR="00C33B03" w:rsidRDefault="00C33B03" w:rsidP="00C33B03">
      <w:pPr>
        <w:ind w:right="-1" w:firstLine="709"/>
        <w:jc w:val="both"/>
        <w:rPr>
          <w:rFonts w:eastAsia="SimSun"/>
          <w:sz w:val="24"/>
          <w:szCs w:val="24"/>
          <w:lang w:val="ro-MD" w:eastAsia="zh-CN"/>
        </w:rPr>
      </w:pPr>
      <w:r w:rsidRPr="00D237CF">
        <w:rPr>
          <w:rFonts w:eastAsia="SimSun"/>
          <w:sz w:val="24"/>
          <w:szCs w:val="24"/>
          <w:lang w:val="ro-MD" w:eastAsia="zh-CN"/>
        </w:rPr>
        <w:t>Stelele brodate se realizează cu fir de aur sau de argint, iar stelele imprimate cu imitarea broderiei. Stelele de grad pe epoletul pentru corpul de ofițeri și subofițeri se dispun într-un singur rând, pe axul longitudinal al epoletului, corespunzător gradului special, după cum urmează:</w:t>
      </w:r>
    </w:p>
    <w:p w14:paraId="5D8FF572" w14:textId="76C80C7F" w:rsidR="00BE37B0" w:rsidRDefault="00BE37B0" w:rsidP="00C33B03">
      <w:pPr>
        <w:ind w:right="-1" w:firstLine="709"/>
        <w:jc w:val="both"/>
        <w:rPr>
          <w:rFonts w:eastAsia="SimSun"/>
          <w:sz w:val="24"/>
          <w:szCs w:val="24"/>
          <w:lang w:val="ro-MD" w:eastAsia="zh-CN"/>
        </w:rPr>
      </w:pPr>
    </w:p>
    <w:p w14:paraId="73946E87" w14:textId="06924D75" w:rsidR="00BE37B0" w:rsidRDefault="00BE37B0" w:rsidP="00C33B03">
      <w:pPr>
        <w:ind w:right="-1" w:firstLine="709"/>
        <w:jc w:val="both"/>
        <w:rPr>
          <w:rFonts w:eastAsia="SimSun"/>
          <w:sz w:val="24"/>
          <w:szCs w:val="24"/>
          <w:lang w:val="ro-MD" w:eastAsia="zh-CN"/>
        </w:rPr>
      </w:pPr>
    </w:p>
    <w:p w14:paraId="35B2386D" w14:textId="77777777" w:rsidR="00BE37B0" w:rsidRDefault="00BE37B0" w:rsidP="00C33B03">
      <w:pPr>
        <w:ind w:right="-1" w:firstLine="709"/>
        <w:jc w:val="both"/>
        <w:rPr>
          <w:rFonts w:eastAsia="SimSun"/>
          <w:sz w:val="24"/>
          <w:szCs w:val="24"/>
          <w:lang w:val="ro-MD" w:eastAsia="zh-CN"/>
        </w:rPr>
      </w:pPr>
    </w:p>
    <w:p w14:paraId="48BFB142" w14:textId="7D000EA2" w:rsidR="00BE37B0" w:rsidRDefault="00BE37B0" w:rsidP="00C33B03">
      <w:pPr>
        <w:ind w:right="-1" w:firstLine="709"/>
        <w:jc w:val="both"/>
        <w:rPr>
          <w:rFonts w:eastAsia="SimSun"/>
          <w:sz w:val="24"/>
          <w:szCs w:val="24"/>
          <w:lang w:val="ro-MD" w:eastAsia="zh-CN"/>
        </w:rPr>
      </w:pPr>
    </w:p>
    <w:p w14:paraId="063E5F02" w14:textId="77777777" w:rsidR="00BE37B0" w:rsidRPr="00D237CF" w:rsidRDefault="00BE37B0" w:rsidP="00C33B03">
      <w:pPr>
        <w:ind w:right="-1" w:firstLine="709"/>
        <w:jc w:val="both"/>
        <w:rPr>
          <w:rFonts w:eastAsia="SimSun"/>
          <w:sz w:val="24"/>
          <w:szCs w:val="24"/>
          <w:lang w:val="ro-MD" w:eastAsia="zh-CN"/>
        </w:rPr>
      </w:pPr>
    </w:p>
    <w:tbl>
      <w:tblPr>
        <w:tblStyle w:val="Tabelgril"/>
        <w:tblW w:w="0" w:type="auto"/>
        <w:tblInd w:w="108" w:type="dxa"/>
        <w:tblLook w:val="04A0" w:firstRow="1" w:lastRow="0" w:firstColumn="1" w:lastColumn="0" w:noHBand="0" w:noVBand="1"/>
      </w:tblPr>
      <w:tblGrid>
        <w:gridCol w:w="2502"/>
        <w:gridCol w:w="2366"/>
        <w:gridCol w:w="2503"/>
        <w:gridCol w:w="2641"/>
      </w:tblGrid>
      <w:tr w:rsidR="00C33B03" w:rsidRPr="00D237CF" w14:paraId="1F08F32E" w14:textId="77777777" w:rsidTr="00931C3D">
        <w:tc>
          <w:tcPr>
            <w:tcW w:w="2502" w:type="dxa"/>
            <w:vAlign w:val="center"/>
          </w:tcPr>
          <w:p w14:paraId="7B496DBF" w14:textId="77777777" w:rsidR="00C33B03" w:rsidRPr="00D237CF" w:rsidRDefault="00C33B03" w:rsidP="0061162A">
            <w:pPr>
              <w:ind w:right="-1"/>
              <w:jc w:val="center"/>
              <w:rPr>
                <w:rFonts w:eastAsia="SimSun"/>
                <w:b/>
                <w:sz w:val="24"/>
                <w:szCs w:val="24"/>
                <w:lang w:val="ro-MD" w:eastAsia="zh-CN"/>
              </w:rPr>
            </w:pPr>
            <w:r w:rsidRPr="00D237CF">
              <w:rPr>
                <w:rFonts w:eastAsia="SimSun"/>
                <w:b/>
                <w:sz w:val="24"/>
                <w:szCs w:val="24"/>
                <w:lang w:val="ro-MD" w:eastAsia="zh-CN"/>
              </w:rPr>
              <w:lastRenderedPageBreak/>
              <w:t>Gradul special</w:t>
            </w:r>
          </w:p>
        </w:tc>
        <w:tc>
          <w:tcPr>
            <w:tcW w:w="2366" w:type="dxa"/>
            <w:vAlign w:val="center"/>
          </w:tcPr>
          <w:p w14:paraId="4B044028" w14:textId="77777777" w:rsidR="00C33B03" w:rsidRPr="00D237CF" w:rsidRDefault="00C33B03" w:rsidP="0061162A">
            <w:pPr>
              <w:ind w:right="-1"/>
              <w:jc w:val="center"/>
              <w:rPr>
                <w:rFonts w:eastAsia="SimSun"/>
                <w:b/>
                <w:sz w:val="24"/>
                <w:szCs w:val="24"/>
                <w:lang w:val="ro-MD" w:eastAsia="zh-CN"/>
              </w:rPr>
            </w:pPr>
            <w:r w:rsidRPr="00D237CF">
              <w:rPr>
                <w:rFonts w:eastAsia="SimSun"/>
                <w:b/>
                <w:sz w:val="24"/>
                <w:szCs w:val="24"/>
                <w:lang w:val="ro-MD" w:eastAsia="zh-CN"/>
              </w:rPr>
              <w:t>Numărul de stele</w:t>
            </w:r>
          </w:p>
        </w:tc>
        <w:tc>
          <w:tcPr>
            <w:tcW w:w="2503" w:type="dxa"/>
            <w:vAlign w:val="center"/>
          </w:tcPr>
          <w:p w14:paraId="7D1E1D76" w14:textId="77777777" w:rsidR="00C33B03" w:rsidRPr="00D237CF" w:rsidRDefault="00C33B03" w:rsidP="0061162A">
            <w:pPr>
              <w:ind w:right="-1"/>
              <w:jc w:val="center"/>
              <w:rPr>
                <w:rFonts w:eastAsia="SimSun"/>
                <w:b/>
                <w:sz w:val="24"/>
                <w:szCs w:val="24"/>
                <w:lang w:val="ro-MD" w:eastAsia="zh-CN"/>
              </w:rPr>
            </w:pPr>
            <w:r w:rsidRPr="00D237CF">
              <w:rPr>
                <w:rFonts w:eastAsia="SimSun"/>
                <w:b/>
                <w:sz w:val="24"/>
                <w:szCs w:val="24"/>
                <w:lang w:val="ro-MD" w:eastAsia="zh-CN"/>
              </w:rPr>
              <w:t>Mărimea stelelor (mm)</w:t>
            </w:r>
          </w:p>
        </w:tc>
        <w:tc>
          <w:tcPr>
            <w:tcW w:w="2641" w:type="dxa"/>
            <w:vAlign w:val="center"/>
          </w:tcPr>
          <w:p w14:paraId="075D3D65" w14:textId="77777777" w:rsidR="00C33B03" w:rsidRPr="00D237CF" w:rsidRDefault="00C33B03" w:rsidP="0061162A">
            <w:pPr>
              <w:ind w:right="-1"/>
              <w:jc w:val="center"/>
              <w:rPr>
                <w:rFonts w:eastAsia="SimSun"/>
                <w:b/>
                <w:sz w:val="24"/>
                <w:szCs w:val="24"/>
                <w:lang w:val="ro-MD" w:eastAsia="zh-CN"/>
              </w:rPr>
            </w:pPr>
            <w:r w:rsidRPr="00D237CF">
              <w:rPr>
                <w:rFonts w:eastAsia="SimSun"/>
                <w:b/>
                <w:sz w:val="24"/>
                <w:szCs w:val="24"/>
                <w:lang w:val="ro-MD" w:eastAsia="zh-CN"/>
              </w:rPr>
              <w:t>Lățimea galonului (mm)</w:t>
            </w:r>
          </w:p>
        </w:tc>
      </w:tr>
      <w:tr w:rsidR="00C33B03" w:rsidRPr="00D237CF" w14:paraId="136FF43E" w14:textId="77777777" w:rsidTr="00931C3D">
        <w:tc>
          <w:tcPr>
            <w:tcW w:w="2502" w:type="dxa"/>
            <w:vAlign w:val="bottom"/>
          </w:tcPr>
          <w:p w14:paraId="46EEC03D" w14:textId="1287DCFF" w:rsidR="00C33B03" w:rsidRPr="00D237CF" w:rsidRDefault="00D146AE" w:rsidP="0061162A">
            <w:pPr>
              <w:ind w:right="-1"/>
              <w:rPr>
                <w:sz w:val="24"/>
                <w:szCs w:val="24"/>
                <w:lang w:val="ro-MD"/>
              </w:rPr>
            </w:pPr>
            <w:r>
              <w:rPr>
                <w:sz w:val="24"/>
                <w:szCs w:val="24"/>
                <w:lang w:val="ro-MD"/>
              </w:rPr>
              <w:t xml:space="preserve">Colonel </w:t>
            </w:r>
          </w:p>
        </w:tc>
        <w:tc>
          <w:tcPr>
            <w:tcW w:w="2366" w:type="dxa"/>
            <w:vAlign w:val="center"/>
          </w:tcPr>
          <w:p w14:paraId="5051D0A8" w14:textId="77777777" w:rsidR="00C33B03" w:rsidRPr="00D237CF" w:rsidRDefault="00C33B03" w:rsidP="0061162A">
            <w:pPr>
              <w:ind w:right="-1"/>
              <w:jc w:val="center"/>
              <w:rPr>
                <w:sz w:val="24"/>
                <w:szCs w:val="24"/>
                <w:lang w:val="ro-MD"/>
              </w:rPr>
            </w:pPr>
            <w:r w:rsidRPr="00D237CF">
              <w:rPr>
                <w:sz w:val="24"/>
                <w:szCs w:val="24"/>
                <w:lang w:val="ro-MD"/>
              </w:rPr>
              <w:t>3</w:t>
            </w:r>
          </w:p>
        </w:tc>
        <w:tc>
          <w:tcPr>
            <w:tcW w:w="2503" w:type="dxa"/>
            <w:vAlign w:val="center"/>
          </w:tcPr>
          <w:p w14:paraId="6DBE9778" w14:textId="77777777" w:rsidR="00C33B03" w:rsidRPr="00D237CF" w:rsidRDefault="00C33B03" w:rsidP="0061162A">
            <w:pPr>
              <w:ind w:right="-1"/>
              <w:jc w:val="center"/>
              <w:rPr>
                <w:sz w:val="24"/>
                <w:szCs w:val="24"/>
                <w:lang w:val="ro-MD"/>
              </w:rPr>
            </w:pPr>
            <w:r w:rsidRPr="00D237CF">
              <w:rPr>
                <w:sz w:val="24"/>
                <w:szCs w:val="24"/>
                <w:lang w:val="ro-MD"/>
              </w:rPr>
              <w:t>20</w:t>
            </w:r>
          </w:p>
        </w:tc>
        <w:tc>
          <w:tcPr>
            <w:tcW w:w="2641" w:type="dxa"/>
            <w:vAlign w:val="center"/>
          </w:tcPr>
          <w:p w14:paraId="43C5B9A6" w14:textId="77777777" w:rsidR="00C33B03" w:rsidRPr="00D237CF" w:rsidRDefault="00C33B03" w:rsidP="0061162A">
            <w:pPr>
              <w:ind w:right="-1"/>
              <w:jc w:val="center"/>
              <w:rPr>
                <w:sz w:val="24"/>
                <w:szCs w:val="24"/>
                <w:lang w:val="ro-MD"/>
              </w:rPr>
            </w:pPr>
            <w:r w:rsidRPr="00D237CF">
              <w:rPr>
                <w:sz w:val="24"/>
                <w:szCs w:val="24"/>
                <w:lang w:val="ro-MD"/>
              </w:rPr>
              <w:t>20</w:t>
            </w:r>
          </w:p>
        </w:tc>
      </w:tr>
      <w:tr w:rsidR="00C33B03" w:rsidRPr="00D237CF" w14:paraId="3AEB4BE6" w14:textId="77777777" w:rsidTr="00931C3D">
        <w:tc>
          <w:tcPr>
            <w:tcW w:w="2502" w:type="dxa"/>
            <w:vAlign w:val="bottom"/>
          </w:tcPr>
          <w:p w14:paraId="48F9A752" w14:textId="42CD2804" w:rsidR="00C33B03" w:rsidRPr="00D237CF" w:rsidRDefault="00D146AE" w:rsidP="0061162A">
            <w:pPr>
              <w:ind w:right="-1"/>
              <w:rPr>
                <w:sz w:val="24"/>
                <w:szCs w:val="24"/>
                <w:lang w:val="ro-MD"/>
              </w:rPr>
            </w:pPr>
            <w:r>
              <w:rPr>
                <w:sz w:val="24"/>
                <w:szCs w:val="24"/>
                <w:lang w:val="ro-MD"/>
              </w:rPr>
              <w:t>Locotenent- colonel</w:t>
            </w:r>
          </w:p>
        </w:tc>
        <w:tc>
          <w:tcPr>
            <w:tcW w:w="2366" w:type="dxa"/>
            <w:vAlign w:val="center"/>
          </w:tcPr>
          <w:p w14:paraId="2C94C27E" w14:textId="77777777" w:rsidR="00C33B03" w:rsidRPr="00D237CF" w:rsidRDefault="00C33B03" w:rsidP="0061162A">
            <w:pPr>
              <w:ind w:right="-1"/>
              <w:jc w:val="center"/>
              <w:rPr>
                <w:sz w:val="24"/>
                <w:szCs w:val="24"/>
                <w:lang w:val="ro-MD"/>
              </w:rPr>
            </w:pPr>
            <w:r w:rsidRPr="00D237CF">
              <w:rPr>
                <w:sz w:val="24"/>
                <w:szCs w:val="24"/>
                <w:lang w:val="ro-MD"/>
              </w:rPr>
              <w:t>2</w:t>
            </w:r>
          </w:p>
        </w:tc>
        <w:tc>
          <w:tcPr>
            <w:tcW w:w="2503" w:type="dxa"/>
            <w:vAlign w:val="center"/>
          </w:tcPr>
          <w:p w14:paraId="61F61D1C" w14:textId="77777777" w:rsidR="00C33B03" w:rsidRPr="00D237CF" w:rsidRDefault="00C33B03" w:rsidP="0061162A">
            <w:pPr>
              <w:ind w:right="-1"/>
              <w:jc w:val="center"/>
              <w:rPr>
                <w:sz w:val="24"/>
                <w:szCs w:val="24"/>
                <w:lang w:val="ro-MD"/>
              </w:rPr>
            </w:pPr>
            <w:r w:rsidRPr="00D237CF">
              <w:rPr>
                <w:sz w:val="24"/>
                <w:szCs w:val="24"/>
                <w:lang w:val="ro-MD"/>
              </w:rPr>
              <w:t>20</w:t>
            </w:r>
          </w:p>
        </w:tc>
        <w:tc>
          <w:tcPr>
            <w:tcW w:w="2641" w:type="dxa"/>
            <w:vAlign w:val="center"/>
          </w:tcPr>
          <w:p w14:paraId="39C7A3FF" w14:textId="77777777" w:rsidR="00C33B03" w:rsidRPr="00D237CF" w:rsidRDefault="00C33B03" w:rsidP="0061162A">
            <w:pPr>
              <w:ind w:right="-1"/>
              <w:jc w:val="center"/>
              <w:rPr>
                <w:sz w:val="24"/>
                <w:szCs w:val="24"/>
                <w:lang w:val="ro-MD"/>
              </w:rPr>
            </w:pPr>
            <w:r w:rsidRPr="00D237CF">
              <w:rPr>
                <w:sz w:val="24"/>
                <w:szCs w:val="24"/>
                <w:lang w:val="ro-MD"/>
              </w:rPr>
              <w:t>20</w:t>
            </w:r>
          </w:p>
        </w:tc>
      </w:tr>
      <w:tr w:rsidR="00C33B03" w:rsidRPr="00D237CF" w14:paraId="702B044C" w14:textId="77777777" w:rsidTr="00931C3D">
        <w:tc>
          <w:tcPr>
            <w:tcW w:w="2502" w:type="dxa"/>
            <w:vAlign w:val="bottom"/>
          </w:tcPr>
          <w:p w14:paraId="6FCB7D5C" w14:textId="1A0E9734" w:rsidR="00C33B03" w:rsidRPr="00D237CF" w:rsidRDefault="00D146AE" w:rsidP="0061162A">
            <w:pPr>
              <w:ind w:right="-1"/>
              <w:rPr>
                <w:sz w:val="24"/>
                <w:szCs w:val="24"/>
                <w:lang w:val="ro-MD"/>
              </w:rPr>
            </w:pPr>
            <w:r>
              <w:rPr>
                <w:sz w:val="24"/>
                <w:szCs w:val="24"/>
                <w:lang w:val="ro-MD"/>
              </w:rPr>
              <w:t xml:space="preserve">Maior </w:t>
            </w:r>
          </w:p>
        </w:tc>
        <w:tc>
          <w:tcPr>
            <w:tcW w:w="2366" w:type="dxa"/>
            <w:vAlign w:val="center"/>
          </w:tcPr>
          <w:p w14:paraId="6C952536" w14:textId="77777777" w:rsidR="00C33B03" w:rsidRPr="00D237CF" w:rsidRDefault="00C33B03" w:rsidP="0061162A">
            <w:pPr>
              <w:ind w:right="-1"/>
              <w:jc w:val="center"/>
              <w:rPr>
                <w:sz w:val="24"/>
                <w:szCs w:val="24"/>
                <w:lang w:val="ro-MD"/>
              </w:rPr>
            </w:pPr>
            <w:r w:rsidRPr="00D237CF">
              <w:rPr>
                <w:sz w:val="24"/>
                <w:szCs w:val="24"/>
                <w:lang w:val="ro-MD"/>
              </w:rPr>
              <w:t>1</w:t>
            </w:r>
          </w:p>
        </w:tc>
        <w:tc>
          <w:tcPr>
            <w:tcW w:w="2503" w:type="dxa"/>
            <w:vAlign w:val="center"/>
          </w:tcPr>
          <w:p w14:paraId="30C16CF3" w14:textId="77777777" w:rsidR="00C33B03" w:rsidRPr="00D237CF" w:rsidRDefault="00C33B03" w:rsidP="0061162A">
            <w:pPr>
              <w:ind w:right="-1"/>
              <w:jc w:val="center"/>
              <w:rPr>
                <w:sz w:val="24"/>
                <w:szCs w:val="24"/>
                <w:lang w:val="ro-MD"/>
              </w:rPr>
            </w:pPr>
            <w:r w:rsidRPr="00D237CF">
              <w:rPr>
                <w:sz w:val="24"/>
                <w:szCs w:val="24"/>
                <w:lang w:val="ro-MD"/>
              </w:rPr>
              <w:t>20</w:t>
            </w:r>
          </w:p>
        </w:tc>
        <w:tc>
          <w:tcPr>
            <w:tcW w:w="2641" w:type="dxa"/>
            <w:vAlign w:val="center"/>
          </w:tcPr>
          <w:p w14:paraId="077D6226" w14:textId="77777777" w:rsidR="00C33B03" w:rsidRPr="00D237CF" w:rsidRDefault="00C33B03" w:rsidP="0061162A">
            <w:pPr>
              <w:ind w:right="-1"/>
              <w:jc w:val="center"/>
              <w:rPr>
                <w:sz w:val="24"/>
                <w:szCs w:val="24"/>
                <w:lang w:val="ro-MD"/>
              </w:rPr>
            </w:pPr>
            <w:r w:rsidRPr="00D237CF">
              <w:rPr>
                <w:sz w:val="24"/>
                <w:szCs w:val="24"/>
                <w:lang w:val="ro-MD"/>
              </w:rPr>
              <w:t>20</w:t>
            </w:r>
          </w:p>
        </w:tc>
      </w:tr>
      <w:tr w:rsidR="00C33B03" w:rsidRPr="00D237CF" w14:paraId="09A2FD99" w14:textId="77777777" w:rsidTr="00931C3D">
        <w:tc>
          <w:tcPr>
            <w:tcW w:w="2502" w:type="dxa"/>
            <w:vAlign w:val="bottom"/>
          </w:tcPr>
          <w:p w14:paraId="3D50D62A" w14:textId="6B5778F9" w:rsidR="00C33B03" w:rsidRPr="00D237CF" w:rsidRDefault="00D146AE" w:rsidP="0061162A">
            <w:pPr>
              <w:ind w:right="-1"/>
              <w:rPr>
                <w:sz w:val="24"/>
                <w:szCs w:val="24"/>
                <w:lang w:val="ro-MD"/>
              </w:rPr>
            </w:pPr>
            <w:r>
              <w:rPr>
                <w:sz w:val="24"/>
                <w:szCs w:val="24"/>
                <w:lang w:val="ro-MD"/>
              </w:rPr>
              <w:t xml:space="preserve">Căpitan </w:t>
            </w:r>
          </w:p>
        </w:tc>
        <w:tc>
          <w:tcPr>
            <w:tcW w:w="2366" w:type="dxa"/>
            <w:vAlign w:val="center"/>
          </w:tcPr>
          <w:p w14:paraId="6134DB27" w14:textId="77777777" w:rsidR="00C33B03" w:rsidRPr="00D237CF" w:rsidRDefault="00C33B03" w:rsidP="0061162A">
            <w:pPr>
              <w:ind w:right="-1"/>
              <w:jc w:val="center"/>
              <w:rPr>
                <w:sz w:val="24"/>
                <w:szCs w:val="24"/>
                <w:lang w:val="ro-MD"/>
              </w:rPr>
            </w:pPr>
            <w:r w:rsidRPr="00D237CF">
              <w:rPr>
                <w:sz w:val="24"/>
                <w:szCs w:val="24"/>
                <w:lang w:val="ro-MD"/>
              </w:rPr>
              <w:t>4</w:t>
            </w:r>
          </w:p>
        </w:tc>
        <w:tc>
          <w:tcPr>
            <w:tcW w:w="2503" w:type="dxa"/>
            <w:vAlign w:val="center"/>
          </w:tcPr>
          <w:p w14:paraId="43C85576" w14:textId="77777777" w:rsidR="00C33B03" w:rsidRPr="00D237CF" w:rsidRDefault="00C33B03" w:rsidP="0061162A">
            <w:pPr>
              <w:ind w:right="-1"/>
              <w:jc w:val="center"/>
              <w:rPr>
                <w:sz w:val="24"/>
                <w:szCs w:val="24"/>
                <w:lang w:val="ro-MD"/>
              </w:rPr>
            </w:pPr>
            <w:r w:rsidRPr="00D237CF">
              <w:rPr>
                <w:sz w:val="24"/>
                <w:szCs w:val="24"/>
                <w:lang w:val="ro-MD"/>
              </w:rPr>
              <w:t>13</w:t>
            </w:r>
          </w:p>
        </w:tc>
        <w:tc>
          <w:tcPr>
            <w:tcW w:w="2641" w:type="dxa"/>
            <w:vAlign w:val="center"/>
          </w:tcPr>
          <w:p w14:paraId="77837817" w14:textId="77777777" w:rsidR="00C33B03" w:rsidRPr="00D237CF" w:rsidRDefault="00C33B03" w:rsidP="0061162A">
            <w:pPr>
              <w:ind w:right="-1"/>
              <w:jc w:val="center"/>
              <w:rPr>
                <w:sz w:val="24"/>
                <w:szCs w:val="24"/>
                <w:lang w:val="ro-MD"/>
              </w:rPr>
            </w:pPr>
            <w:r w:rsidRPr="00D237CF">
              <w:rPr>
                <w:sz w:val="24"/>
                <w:szCs w:val="24"/>
                <w:lang w:val="ro-MD"/>
              </w:rPr>
              <w:t>10</w:t>
            </w:r>
          </w:p>
        </w:tc>
      </w:tr>
      <w:tr w:rsidR="00C33B03" w:rsidRPr="00D237CF" w14:paraId="21691743" w14:textId="77777777" w:rsidTr="00931C3D">
        <w:tc>
          <w:tcPr>
            <w:tcW w:w="2502" w:type="dxa"/>
            <w:vAlign w:val="bottom"/>
          </w:tcPr>
          <w:p w14:paraId="4CE79825" w14:textId="65E9DE3E" w:rsidR="00C33B03" w:rsidRPr="00D237CF" w:rsidRDefault="00D146AE" w:rsidP="0061162A">
            <w:pPr>
              <w:ind w:right="-1"/>
              <w:rPr>
                <w:sz w:val="24"/>
                <w:szCs w:val="24"/>
                <w:lang w:val="ro-MD"/>
              </w:rPr>
            </w:pPr>
            <w:r>
              <w:rPr>
                <w:sz w:val="24"/>
                <w:szCs w:val="24"/>
                <w:lang w:val="ro-MD"/>
              </w:rPr>
              <w:t>Locotenent-major</w:t>
            </w:r>
          </w:p>
        </w:tc>
        <w:tc>
          <w:tcPr>
            <w:tcW w:w="2366" w:type="dxa"/>
            <w:vAlign w:val="center"/>
          </w:tcPr>
          <w:p w14:paraId="6BC49ACE" w14:textId="77777777" w:rsidR="00C33B03" w:rsidRPr="00D237CF" w:rsidRDefault="00C33B03" w:rsidP="0061162A">
            <w:pPr>
              <w:ind w:right="-1"/>
              <w:jc w:val="center"/>
              <w:rPr>
                <w:sz w:val="24"/>
                <w:szCs w:val="24"/>
                <w:lang w:val="ro-MD"/>
              </w:rPr>
            </w:pPr>
            <w:r w:rsidRPr="00D237CF">
              <w:rPr>
                <w:sz w:val="24"/>
                <w:szCs w:val="24"/>
                <w:lang w:val="ro-MD"/>
              </w:rPr>
              <w:t>3</w:t>
            </w:r>
          </w:p>
        </w:tc>
        <w:tc>
          <w:tcPr>
            <w:tcW w:w="2503" w:type="dxa"/>
            <w:vAlign w:val="center"/>
          </w:tcPr>
          <w:p w14:paraId="7073C918" w14:textId="77777777" w:rsidR="00C33B03" w:rsidRPr="00D237CF" w:rsidRDefault="00C33B03" w:rsidP="0061162A">
            <w:pPr>
              <w:ind w:right="-1"/>
              <w:jc w:val="center"/>
              <w:rPr>
                <w:sz w:val="24"/>
                <w:szCs w:val="24"/>
                <w:lang w:val="ro-MD"/>
              </w:rPr>
            </w:pPr>
            <w:r w:rsidRPr="00D237CF">
              <w:rPr>
                <w:sz w:val="24"/>
                <w:szCs w:val="24"/>
                <w:lang w:val="ro-MD"/>
              </w:rPr>
              <w:t>13</w:t>
            </w:r>
          </w:p>
        </w:tc>
        <w:tc>
          <w:tcPr>
            <w:tcW w:w="2641" w:type="dxa"/>
            <w:vAlign w:val="center"/>
          </w:tcPr>
          <w:p w14:paraId="24F68C17" w14:textId="77777777" w:rsidR="00C33B03" w:rsidRPr="00D237CF" w:rsidRDefault="00C33B03" w:rsidP="0061162A">
            <w:pPr>
              <w:ind w:right="-1"/>
              <w:jc w:val="center"/>
              <w:rPr>
                <w:sz w:val="24"/>
                <w:szCs w:val="24"/>
                <w:lang w:val="ro-MD"/>
              </w:rPr>
            </w:pPr>
            <w:r w:rsidRPr="00D237CF">
              <w:rPr>
                <w:sz w:val="24"/>
                <w:szCs w:val="24"/>
                <w:lang w:val="ro-MD"/>
              </w:rPr>
              <w:t>10</w:t>
            </w:r>
          </w:p>
        </w:tc>
      </w:tr>
      <w:tr w:rsidR="00C33B03" w:rsidRPr="00D237CF" w14:paraId="1EEFD271" w14:textId="77777777" w:rsidTr="00931C3D">
        <w:tc>
          <w:tcPr>
            <w:tcW w:w="2502" w:type="dxa"/>
            <w:vAlign w:val="bottom"/>
          </w:tcPr>
          <w:p w14:paraId="57AE3510" w14:textId="00E424FF" w:rsidR="00C33B03" w:rsidRPr="00D237CF" w:rsidRDefault="006F79DF" w:rsidP="0061162A">
            <w:pPr>
              <w:ind w:right="-1"/>
              <w:rPr>
                <w:sz w:val="24"/>
                <w:szCs w:val="24"/>
                <w:lang w:val="ro-MD"/>
              </w:rPr>
            </w:pPr>
            <w:r>
              <w:rPr>
                <w:sz w:val="24"/>
                <w:szCs w:val="24"/>
                <w:lang w:val="ro-MD"/>
              </w:rPr>
              <w:t>L</w:t>
            </w:r>
            <w:r w:rsidR="00D146AE">
              <w:rPr>
                <w:sz w:val="24"/>
                <w:szCs w:val="24"/>
                <w:lang w:val="ro-MD"/>
              </w:rPr>
              <w:t>ocotenent</w:t>
            </w:r>
            <w:r>
              <w:rPr>
                <w:sz w:val="24"/>
                <w:szCs w:val="24"/>
                <w:lang w:val="ro-MD"/>
              </w:rPr>
              <w:t xml:space="preserve"> </w:t>
            </w:r>
          </w:p>
        </w:tc>
        <w:tc>
          <w:tcPr>
            <w:tcW w:w="2366" w:type="dxa"/>
            <w:vAlign w:val="center"/>
          </w:tcPr>
          <w:p w14:paraId="51368AD7" w14:textId="77777777" w:rsidR="00C33B03" w:rsidRPr="00D237CF" w:rsidRDefault="00C33B03" w:rsidP="0061162A">
            <w:pPr>
              <w:ind w:right="-1"/>
              <w:jc w:val="center"/>
              <w:rPr>
                <w:sz w:val="24"/>
                <w:szCs w:val="24"/>
                <w:lang w:val="ro-MD"/>
              </w:rPr>
            </w:pPr>
            <w:r w:rsidRPr="00D237CF">
              <w:rPr>
                <w:sz w:val="24"/>
                <w:szCs w:val="24"/>
                <w:lang w:val="ro-MD"/>
              </w:rPr>
              <w:t>2</w:t>
            </w:r>
          </w:p>
        </w:tc>
        <w:tc>
          <w:tcPr>
            <w:tcW w:w="2503" w:type="dxa"/>
            <w:vAlign w:val="center"/>
          </w:tcPr>
          <w:p w14:paraId="347946C1" w14:textId="77777777" w:rsidR="00C33B03" w:rsidRPr="00D237CF" w:rsidRDefault="00C33B03" w:rsidP="0061162A">
            <w:pPr>
              <w:ind w:right="-1"/>
              <w:jc w:val="center"/>
              <w:rPr>
                <w:sz w:val="24"/>
                <w:szCs w:val="24"/>
                <w:lang w:val="ro-MD"/>
              </w:rPr>
            </w:pPr>
            <w:r w:rsidRPr="00D237CF">
              <w:rPr>
                <w:sz w:val="24"/>
                <w:szCs w:val="24"/>
                <w:lang w:val="ro-MD"/>
              </w:rPr>
              <w:t>13</w:t>
            </w:r>
          </w:p>
        </w:tc>
        <w:tc>
          <w:tcPr>
            <w:tcW w:w="2641" w:type="dxa"/>
            <w:vAlign w:val="center"/>
          </w:tcPr>
          <w:p w14:paraId="2B9C1C20" w14:textId="77777777" w:rsidR="00C33B03" w:rsidRPr="00D237CF" w:rsidRDefault="00C33B03" w:rsidP="0061162A">
            <w:pPr>
              <w:ind w:right="-1"/>
              <w:jc w:val="center"/>
              <w:rPr>
                <w:sz w:val="24"/>
                <w:szCs w:val="24"/>
                <w:lang w:val="ro-MD"/>
              </w:rPr>
            </w:pPr>
            <w:r w:rsidRPr="00D237CF">
              <w:rPr>
                <w:sz w:val="24"/>
                <w:szCs w:val="24"/>
                <w:lang w:val="ro-MD"/>
              </w:rPr>
              <w:t>10</w:t>
            </w:r>
          </w:p>
        </w:tc>
      </w:tr>
      <w:tr w:rsidR="00C33B03" w:rsidRPr="00D237CF" w14:paraId="3ED47DBD" w14:textId="77777777" w:rsidTr="00931C3D">
        <w:tc>
          <w:tcPr>
            <w:tcW w:w="2502" w:type="dxa"/>
            <w:vAlign w:val="bottom"/>
          </w:tcPr>
          <w:p w14:paraId="7168F238" w14:textId="0EB84C7A" w:rsidR="00C33B03" w:rsidRPr="00D237CF" w:rsidRDefault="00D146AE" w:rsidP="0061162A">
            <w:pPr>
              <w:ind w:right="-1"/>
              <w:rPr>
                <w:sz w:val="24"/>
                <w:szCs w:val="24"/>
                <w:lang w:val="ro-MD"/>
              </w:rPr>
            </w:pPr>
            <w:r>
              <w:rPr>
                <w:sz w:val="24"/>
                <w:szCs w:val="24"/>
                <w:lang w:val="ro-MD"/>
              </w:rPr>
              <w:t>Pluronier adjutant</w:t>
            </w:r>
          </w:p>
        </w:tc>
        <w:tc>
          <w:tcPr>
            <w:tcW w:w="2366" w:type="dxa"/>
            <w:vAlign w:val="center"/>
          </w:tcPr>
          <w:p w14:paraId="62213EE2" w14:textId="77777777" w:rsidR="00C33B03" w:rsidRPr="00D237CF" w:rsidRDefault="00C33B03" w:rsidP="0061162A">
            <w:pPr>
              <w:ind w:right="-1"/>
              <w:jc w:val="center"/>
              <w:rPr>
                <w:sz w:val="24"/>
                <w:szCs w:val="24"/>
                <w:lang w:val="ro-MD"/>
              </w:rPr>
            </w:pPr>
            <w:r w:rsidRPr="00D237CF">
              <w:rPr>
                <w:sz w:val="24"/>
                <w:szCs w:val="24"/>
                <w:lang w:val="ro-MD"/>
              </w:rPr>
              <w:t>3</w:t>
            </w:r>
          </w:p>
        </w:tc>
        <w:tc>
          <w:tcPr>
            <w:tcW w:w="2503" w:type="dxa"/>
            <w:vAlign w:val="center"/>
          </w:tcPr>
          <w:p w14:paraId="30765DB6" w14:textId="77777777" w:rsidR="00C33B03" w:rsidRPr="00D237CF" w:rsidRDefault="00C33B03" w:rsidP="0061162A">
            <w:pPr>
              <w:ind w:right="-1"/>
              <w:jc w:val="center"/>
              <w:rPr>
                <w:sz w:val="24"/>
                <w:szCs w:val="24"/>
                <w:lang w:val="ro-MD"/>
              </w:rPr>
            </w:pPr>
            <w:r w:rsidRPr="00D237CF">
              <w:rPr>
                <w:sz w:val="24"/>
                <w:szCs w:val="24"/>
                <w:lang w:val="ro-MD"/>
              </w:rPr>
              <w:t>13</w:t>
            </w:r>
          </w:p>
        </w:tc>
        <w:tc>
          <w:tcPr>
            <w:tcW w:w="2641" w:type="dxa"/>
            <w:vAlign w:val="center"/>
          </w:tcPr>
          <w:p w14:paraId="47F5E163" w14:textId="77777777" w:rsidR="00C33B03" w:rsidRPr="00D237CF" w:rsidRDefault="00C33B03" w:rsidP="0061162A">
            <w:pPr>
              <w:ind w:right="-1"/>
              <w:jc w:val="center"/>
              <w:rPr>
                <w:sz w:val="24"/>
                <w:szCs w:val="24"/>
                <w:lang w:val="ro-MD"/>
              </w:rPr>
            </w:pPr>
            <w:r w:rsidRPr="00D237CF">
              <w:rPr>
                <w:sz w:val="24"/>
                <w:szCs w:val="24"/>
                <w:lang w:val="ro-MD"/>
              </w:rPr>
              <w:t>-</w:t>
            </w:r>
          </w:p>
        </w:tc>
      </w:tr>
      <w:tr w:rsidR="00C33B03" w:rsidRPr="00D237CF" w14:paraId="227D7277" w14:textId="77777777" w:rsidTr="00931C3D">
        <w:tc>
          <w:tcPr>
            <w:tcW w:w="2502" w:type="dxa"/>
            <w:vAlign w:val="bottom"/>
          </w:tcPr>
          <w:p w14:paraId="78E88F47" w14:textId="718781DD" w:rsidR="00C33B03" w:rsidRPr="00D237CF" w:rsidRDefault="00D146AE" w:rsidP="0061162A">
            <w:pPr>
              <w:ind w:right="-1"/>
              <w:rPr>
                <w:sz w:val="24"/>
                <w:szCs w:val="24"/>
                <w:lang w:val="ro-MD"/>
              </w:rPr>
            </w:pPr>
            <w:r>
              <w:rPr>
                <w:sz w:val="24"/>
                <w:szCs w:val="24"/>
                <w:lang w:val="ro-MD"/>
              </w:rPr>
              <w:t>Plutonier major</w:t>
            </w:r>
          </w:p>
        </w:tc>
        <w:tc>
          <w:tcPr>
            <w:tcW w:w="2366" w:type="dxa"/>
            <w:vAlign w:val="center"/>
          </w:tcPr>
          <w:p w14:paraId="0CCD8BE9" w14:textId="77777777" w:rsidR="00C33B03" w:rsidRPr="00D237CF" w:rsidRDefault="00C33B03" w:rsidP="0061162A">
            <w:pPr>
              <w:ind w:right="-1"/>
              <w:jc w:val="center"/>
              <w:rPr>
                <w:sz w:val="24"/>
                <w:szCs w:val="24"/>
                <w:lang w:val="ro-MD"/>
              </w:rPr>
            </w:pPr>
            <w:r w:rsidRPr="00D237CF">
              <w:rPr>
                <w:sz w:val="24"/>
                <w:szCs w:val="24"/>
                <w:lang w:val="ro-MD"/>
              </w:rPr>
              <w:t>2</w:t>
            </w:r>
          </w:p>
        </w:tc>
        <w:tc>
          <w:tcPr>
            <w:tcW w:w="2503" w:type="dxa"/>
            <w:vAlign w:val="center"/>
          </w:tcPr>
          <w:p w14:paraId="447D1986" w14:textId="77777777" w:rsidR="00C33B03" w:rsidRPr="00D237CF" w:rsidRDefault="00C33B03" w:rsidP="0061162A">
            <w:pPr>
              <w:ind w:right="-1"/>
              <w:jc w:val="center"/>
              <w:rPr>
                <w:sz w:val="24"/>
                <w:szCs w:val="24"/>
                <w:lang w:val="ro-MD"/>
              </w:rPr>
            </w:pPr>
            <w:r w:rsidRPr="00D237CF">
              <w:rPr>
                <w:sz w:val="24"/>
                <w:szCs w:val="24"/>
                <w:lang w:val="ro-MD"/>
              </w:rPr>
              <w:t>13</w:t>
            </w:r>
          </w:p>
        </w:tc>
        <w:tc>
          <w:tcPr>
            <w:tcW w:w="2641" w:type="dxa"/>
            <w:vAlign w:val="center"/>
          </w:tcPr>
          <w:p w14:paraId="0E490625" w14:textId="77777777" w:rsidR="00C33B03" w:rsidRPr="00D237CF" w:rsidRDefault="00C33B03" w:rsidP="0061162A">
            <w:pPr>
              <w:ind w:right="-1"/>
              <w:jc w:val="center"/>
              <w:rPr>
                <w:sz w:val="24"/>
                <w:szCs w:val="24"/>
                <w:lang w:val="ro-MD"/>
              </w:rPr>
            </w:pPr>
            <w:r w:rsidRPr="00D237CF">
              <w:rPr>
                <w:sz w:val="24"/>
                <w:szCs w:val="24"/>
                <w:lang w:val="ro-MD"/>
              </w:rPr>
              <w:t>-</w:t>
            </w:r>
          </w:p>
        </w:tc>
      </w:tr>
      <w:tr w:rsidR="00C33B03" w:rsidRPr="00D237CF" w14:paraId="07BFB5A5" w14:textId="77777777" w:rsidTr="00931C3D">
        <w:tc>
          <w:tcPr>
            <w:tcW w:w="2502" w:type="dxa"/>
            <w:vAlign w:val="bottom"/>
          </w:tcPr>
          <w:p w14:paraId="419CFB79" w14:textId="03854F5D" w:rsidR="00C33B03" w:rsidRPr="00D237CF" w:rsidRDefault="00D146AE" w:rsidP="0061162A">
            <w:pPr>
              <w:ind w:right="-1"/>
              <w:rPr>
                <w:sz w:val="24"/>
                <w:szCs w:val="24"/>
                <w:lang w:val="ro-MD"/>
              </w:rPr>
            </w:pPr>
            <w:r>
              <w:rPr>
                <w:sz w:val="24"/>
                <w:szCs w:val="24"/>
                <w:lang w:val="ro-MD"/>
              </w:rPr>
              <w:t>plutonier</w:t>
            </w:r>
          </w:p>
        </w:tc>
        <w:tc>
          <w:tcPr>
            <w:tcW w:w="2366" w:type="dxa"/>
            <w:vAlign w:val="center"/>
          </w:tcPr>
          <w:p w14:paraId="3E682C4C" w14:textId="77777777" w:rsidR="00C33B03" w:rsidRPr="00D237CF" w:rsidRDefault="00C33B03" w:rsidP="0061162A">
            <w:pPr>
              <w:ind w:right="-1"/>
              <w:jc w:val="center"/>
              <w:rPr>
                <w:sz w:val="24"/>
                <w:szCs w:val="24"/>
                <w:lang w:val="ro-MD"/>
              </w:rPr>
            </w:pPr>
            <w:r w:rsidRPr="00D237CF">
              <w:rPr>
                <w:sz w:val="24"/>
                <w:szCs w:val="24"/>
                <w:lang w:val="ro-MD"/>
              </w:rPr>
              <w:t>1</w:t>
            </w:r>
          </w:p>
        </w:tc>
        <w:tc>
          <w:tcPr>
            <w:tcW w:w="2503" w:type="dxa"/>
            <w:vAlign w:val="center"/>
          </w:tcPr>
          <w:p w14:paraId="3D782332" w14:textId="77777777" w:rsidR="00C33B03" w:rsidRPr="00D237CF" w:rsidRDefault="00C33B03" w:rsidP="0061162A">
            <w:pPr>
              <w:ind w:right="-1"/>
              <w:jc w:val="center"/>
              <w:rPr>
                <w:sz w:val="24"/>
                <w:szCs w:val="24"/>
                <w:lang w:val="ro-MD"/>
              </w:rPr>
            </w:pPr>
            <w:r w:rsidRPr="00D237CF">
              <w:rPr>
                <w:sz w:val="24"/>
                <w:szCs w:val="24"/>
                <w:lang w:val="ro-MD"/>
              </w:rPr>
              <w:t>13</w:t>
            </w:r>
          </w:p>
        </w:tc>
        <w:tc>
          <w:tcPr>
            <w:tcW w:w="2641" w:type="dxa"/>
            <w:vAlign w:val="center"/>
          </w:tcPr>
          <w:p w14:paraId="44EB08DC" w14:textId="77777777" w:rsidR="00C33B03" w:rsidRPr="00D237CF" w:rsidRDefault="00C33B03" w:rsidP="0061162A">
            <w:pPr>
              <w:ind w:right="-1"/>
              <w:jc w:val="center"/>
              <w:rPr>
                <w:sz w:val="24"/>
                <w:szCs w:val="24"/>
                <w:lang w:val="ro-MD"/>
              </w:rPr>
            </w:pPr>
            <w:r w:rsidRPr="00D237CF">
              <w:rPr>
                <w:sz w:val="24"/>
                <w:szCs w:val="24"/>
                <w:lang w:val="ro-MD"/>
              </w:rPr>
              <w:t>-</w:t>
            </w:r>
          </w:p>
        </w:tc>
      </w:tr>
    </w:tbl>
    <w:p w14:paraId="0CEA269B" w14:textId="4C7A46BD" w:rsidR="00C33B03" w:rsidRPr="00D237CF" w:rsidRDefault="00C33B03" w:rsidP="00C33B03">
      <w:pPr>
        <w:ind w:right="-1" w:firstLine="709"/>
        <w:jc w:val="both"/>
        <w:rPr>
          <w:rFonts w:eastAsia="SimSun"/>
          <w:b/>
          <w:sz w:val="24"/>
          <w:szCs w:val="24"/>
          <w:lang w:val="ro-MD" w:eastAsia="zh-CN"/>
        </w:rPr>
      </w:pPr>
      <w:r>
        <w:rPr>
          <w:rFonts w:eastAsia="SimSun"/>
          <w:b/>
          <w:sz w:val="24"/>
          <w:szCs w:val="24"/>
          <w:lang w:val="ro-MD" w:eastAsia="zh-CN"/>
        </w:rPr>
        <w:t>1</w:t>
      </w:r>
      <w:r w:rsidRPr="00D237CF">
        <w:rPr>
          <w:rFonts w:eastAsia="SimSun"/>
          <w:b/>
          <w:sz w:val="24"/>
          <w:szCs w:val="24"/>
          <w:lang w:val="ro-MD" w:eastAsia="zh-CN"/>
        </w:rPr>
        <w:t>.</w:t>
      </w:r>
      <w:r w:rsidR="00931C3D">
        <w:rPr>
          <w:rFonts w:eastAsia="SimSun"/>
          <w:b/>
          <w:sz w:val="24"/>
          <w:szCs w:val="24"/>
          <w:lang w:val="ro-MD" w:eastAsia="zh-CN"/>
        </w:rPr>
        <w:t>5</w:t>
      </w:r>
      <w:r w:rsidRPr="00D237CF">
        <w:rPr>
          <w:rFonts w:eastAsia="SimSun"/>
          <w:b/>
          <w:sz w:val="24"/>
          <w:szCs w:val="24"/>
          <w:lang w:val="ro-MD" w:eastAsia="zh-CN"/>
        </w:rPr>
        <w:t xml:space="preserve"> Insigna de epolet generală.</w:t>
      </w:r>
    </w:p>
    <w:p w14:paraId="21CF7079" w14:textId="77777777" w:rsidR="00BE37B0" w:rsidRPr="003865B4" w:rsidRDefault="00BE37B0" w:rsidP="00BE37B0">
      <w:pPr>
        <w:ind w:right="-1" w:firstLine="539"/>
        <w:jc w:val="both"/>
        <w:rPr>
          <w:b/>
          <w:color w:val="FF0000"/>
          <w:sz w:val="24"/>
          <w:szCs w:val="24"/>
          <w:lang w:val="ro-MD"/>
        </w:rPr>
      </w:pPr>
      <w:r w:rsidRPr="003865B4">
        <w:rPr>
          <w:sz w:val="24"/>
          <w:szCs w:val="24"/>
          <w:lang w:val="ro-MD"/>
        </w:rPr>
        <w:t>Se confecționează și se aplică conform prevederilor HG nr.83/2024 privind aprobarea însemnelor distinctive generale ale Ministerului Afacerilor Interne.</w:t>
      </w:r>
    </w:p>
    <w:p w14:paraId="295453CC" w14:textId="77777777" w:rsidR="00C33B03" w:rsidRPr="00D237CF" w:rsidRDefault="00C33B03" w:rsidP="00C33B03">
      <w:pPr>
        <w:ind w:right="-1"/>
        <w:jc w:val="both"/>
        <w:rPr>
          <w:rFonts w:eastAsia="SimSun"/>
          <w:sz w:val="24"/>
          <w:szCs w:val="24"/>
          <w:lang w:val="ro-MD" w:eastAsia="zh-CN"/>
        </w:rPr>
      </w:pPr>
      <w:r w:rsidRPr="00D237CF">
        <w:rPr>
          <w:rFonts w:eastAsia="SimSun"/>
          <w:sz w:val="24"/>
          <w:szCs w:val="24"/>
          <w:lang w:val="ro-MD" w:eastAsia="zh-CN"/>
        </w:rPr>
        <w:t>Insigna de epolet generală reprezintă Acvila Ministerului Afacerilor Interne, în întregime de argint. Înălțimea insignei este de 20 mm, iar lățimea de 16 mm.</w:t>
      </w:r>
    </w:p>
    <w:p w14:paraId="4C5A757B" w14:textId="53DEF3C5" w:rsidR="00C33B03" w:rsidRPr="00D237CF" w:rsidRDefault="00C33B03" w:rsidP="00C33B03">
      <w:pPr>
        <w:ind w:right="-1" w:firstLine="709"/>
        <w:jc w:val="both"/>
        <w:rPr>
          <w:rFonts w:eastAsia="SimSun"/>
          <w:b/>
          <w:sz w:val="24"/>
          <w:szCs w:val="24"/>
          <w:lang w:val="ro-MD" w:eastAsia="zh-CN"/>
        </w:rPr>
      </w:pPr>
      <w:r>
        <w:rPr>
          <w:rFonts w:eastAsia="SimSun"/>
          <w:b/>
          <w:sz w:val="24"/>
          <w:szCs w:val="24"/>
          <w:lang w:val="ro-MD" w:eastAsia="zh-CN"/>
        </w:rPr>
        <w:t>1</w:t>
      </w:r>
      <w:r w:rsidRPr="00D237CF">
        <w:rPr>
          <w:rFonts w:eastAsia="SimSun"/>
          <w:b/>
          <w:sz w:val="24"/>
          <w:szCs w:val="24"/>
          <w:lang w:val="ro-MD" w:eastAsia="zh-CN"/>
        </w:rPr>
        <w:t>.</w:t>
      </w:r>
      <w:r w:rsidR="00931C3D">
        <w:rPr>
          <w:rFonts w:eastAsia="SimSun"/>
          <w:b/>
          <w:sz w:val="24"/>
          <w:szCs w:val="24"/>
          <w:lang w:val="ro-MD" w:eastAsia="zh-CN"/>
        </w:rPr>
        <w:t>6</w:t>
      </w:r>
      <w:r w:rsidRPr="00D237CF">
        <w:rPr>
          <w:rFonts w:eastAsia="SimSun"/>
          <w:b/>
          <w:sz w:val="24"/>
          <w:szCs w:val="24"/>
          <w:lang w:val="ro-MD" w:eastAsia="zh-CN"/>
        </w:rPr>
        <w:t xml:space="preserve"> Ecusonul de mânecă stângă de apartenență la MAI.</w:t>
      </w:r>
    </w:p>
    <w:p w14:paraId="791118EC" w14:textId="77777777" w:rsidR="00BE37B0" w:rsidRPr="003865B4" w:rsidRDefault="00BE37B0" w:rsidP="00BE37B0">
      <w:pPr>
        <w:ind w:right="-1" w:firstLine="539"/>
        <w:jc w:val="both"/>
        <w:rPr>
          <w:b/>
          <w:color w:val="FF0000"/>
          <w:sz w:val="24"/>
          <w:szCs w:val="24"/>
          <w:lang w:val="ro-MD"/>
        </w:rPr>
      </w:pPr>
      <w:r w:rsidRPr="003865B4">
        <w:rPr>
          <w:sz w:val="24"/>
          <w:szCs w:val="24"/>
          <w:lang w:val="ro-MD"/>
        </w:rPr>
        <w:t>Se confecționează și se aplică conform prevederilor HG nr.83/2024 privind aprobarea însemnelor distinctive generale ale Ministerului Afacerilor Interne.</w:t>
      </w:r>
    </w:p>
    <w:p w14:paraId="1EB7C0D2" w14:textId="77777777" w:rsidR="00C33B03" w:rsidRPr="00D237CF" w:rsidRDefault="00C33B03" w:rsidP="00C33B03">
      <w:pPr>
        <w:ind w:right="-1" w:firstLine="709"/>
        <w:jc w:val="both"/>
        <w:rPr>
          <w:rFonts w:eastAsia="SimSun"/>
          <w:sz w:val="24"/>
          <w:szCs w:val="24"/>
          <w:lang w:val="ro-MD" w:eastAsia="zh-CN"/>
        </w:rPr>
      </w:pPr>
      <w:r w:rsidRPr="00D237CF">
        <w:rPr>
          <w:rFonts w:eastAsia="SimSun"/>
          <w:sz w:val="24"/>
          <w:szCs w:val="24"/>
          <w:lang w:val="ro-MD" w:eastAsia="zh-CN"/>
        </w:rPr>
        <w:t xml:space="preserve">Ecusonul de mânecă stângă de apartenență la Ministerul Afacerilor Interne reprezintă un scut heraldic de tip rectangular cu vârful rotunjit, șnuruit de argint pe perimetru și încărcat, în câmp de o culoare specifică, cu Acvila Ministerului Afacerilor Interne, de aur. </w:t>
      </w:r>
    </w:p>
    <w:p w14:paraId="0A6D0B3D" w14:textId="77777777" w:rsidR="00C33B03" w:rsidRPr="00D237CF" w:rsidRDefault="00C33B03" w:rsidP="00C33B03">
      <w:pPr>
        <w:ind w:right="-1" w:firstLine="709"/>
        <w:jc w:val="both"/>
        <w:rPr>
          <w:rFonts w:eastAsia="SimSun"/>
          <w:sz w:val="24"/>
          <w:szCs w:val="24"/>
          <w:lang w:val="ro-MD" w:eastAsia="zh-CN"/>
        </w:rPr>
      </w:pPr>
      <w:r w:rsidRPr="00D237CF">
        <w:rPr>
          <w:rFonts w:eastAsia="SimSun"/>
          <w:sz w:val="24"/>
          <w:szCs w:val="24"/>
          <w:lang w:val="ro-MD" w:eastAsia="zh-CN"/>
        </w:rPr>
        <w:t>Culorile specifice ale câmpului ecusonului sunt:</w:t>
      </w:r>
    </w:p>
    <w:p w14:paraId="4C53EE2A" w14:textId="7AFD66D7" w:rsidR="00C33B03" w:rsidRPr="00D237CF" w:rsidRDefault="00C33B03" w:rsidP="00C33B03">
      <w:pPr>
        <w:ind w:right="-1" w:firstLine="709"/>
        <w:jc w:val="both"/>
        <w:rPr>
          <w:rFonts w:eastAsia="SimSun"/>
          <w:sz w:val="24"/>
          <w:szCs w:val="24"/>
          <w:lang w:val="ro-MD" w:eastAsia="zh-CN"/>
        </w:rPr>
      </w:pPr>
      <w:r w:rsidRPr="00D237CF">
        <w:rPr>
          <w:rFonts w:eastAsia="SimSun"/>
          <w:sz w:val="24"/>
          <w:szCs w:val="24"/>
          <w:lang w:val="ro-MD" w:eastAsia="zh-CN"/>
        </w:rPr>
        <w:t xml:space="preserve">e) </w:t>
      </w:r>
      <w:r w:rsidR="002E57DD">
        <w:t xml:space="preserve">în câmp de azur (Albastru de Berlin, ca în Drapelul de Stat al Republicii Moldova, Pantone 293 C) </w:t>
      </w:r>
      <w:r w:rsidRPr="00D237CF">
        <w:rPr>
          <w:rFonts w:eastAsia="SimSun"/>
          <w:sz w:val="24"/>
          <w:szCs w:val="24"/>
          <w:lang w:val="ro-MD" w:eastAsia="zh-CN"/>
        </w:rPr>
        <w:t>– pentru Inspectoratul General pentru Situații de Urgență;</w:t>
      </w:r>
    </w:p>
    <w:p w14:paraId="3D58B430" w14:textId="77777777" w:rsidR="00C33B03" w:rsidRPr="00D237CF" w:rsidRDefault="00C33B03" w:rsidP="00C33B03">
      <w:pPr>
        <w:ind w:right="-1" w:firstLine="709"/>
        <w:jc w:val="both"/>
        <w:rPr>
          <w:rFonts w:eastAsia="SimSun"/>
          <w:sz w:val="24"/>
          <w:szCs w:val="24"/>
          <w:lang w:val="ro-MD" w:eastAsia="zh-CN"/>
        </w:rPr>
      </w:pPr>
      <w:r w:rsidRPr="00D237CF">
        <w:rPr>
          <w:rFonts w:eastAsia="SimSun"/>
          <w:sz w:val="24"/>
          <w:szCs w:val="24"/>
          <w:lang w:val="ro-MD" w:eastAsia="zh-CN"/>
        </w:rPr>
        <w:t>Înălțimea ecusonului este de 80 mm, iar lățimea de 70 mm.</w:t>
      </w:r>
    </w:p>
    <w:p w14:paraId="0F056DC8" w14:textId="69CD5A5F" w:rsidR="00C33B03" w:rsidRPr="00D237CF" w:rsidRDefault="00C33B03" w:rsidP="00C33B03">
      <w:pPr>
        <w:ind w:right="-1" w:firstLine="709"/>
        <w:jc w:val="both"/>
        <w:rPr>
          <w:rFonts w:eastAsia="SimSun"/>
          <w:b/>
          <w:sz w:val="24"/>
          <w:szCs w:val="24"/>
          <w:lang w:val="ro-MD" w:eastAsia="zh-CN"/>
        </w:rPr>
      </w:pPr>
      <w:r>
        <w:rPr>
          <w:rFonts w:eastAsia="SimSun"/>
          <w:b/>
          <w:sz w:val="24"/>
          <w:szCs w:val="24"/>
          <w:lang w:val="ro-MD" w:eastAsia="zh-CN"/>
        </w:rPr>
        <w:t>1</w:t>
      </w:r>
      <w:r w:rsidRPr="00D237CF">
        <w:rPr>
          <w:rFonts w:eastAsia="SimSun"/>
          <w:b/>
          <w:sz w:val="24"/>
          <w:szCs w:val="24"/>
          <w:lang w:val="ro-MD" w:eastAsia="zh-CN"/>
        </w:rPr>
        <w:t>.</w:t>
      </w:r>
      <w:r w:rsidR="002E57DD">
        <w:rPr>
          <w:rFonts w:eastAsia="SimSun"/>
          <w:b/>
          <w:sz w:val="24"/>
          <w:szCs w:val="24"/>
          <w:lang w:val="ro-MD" w:eastAsia="zh-CN"/>
        </w:rPr>
        <w:t>7</w:t>
      </w:r>
      <w:r w:rsidRPr="00D237CF">
        <w:rPr>
          <w:rFonts w:eastAsia="SimSun"/>
          <w:b/>
          <w:sz w:val="24"/>
          <w:szCs w:val="24"/>
          <w:lang w:val="ro-MD" w:eastAsia="zh-CN"/>
        </w:rPr>
        <w:t xml:space="preserve"> Ecusonul generic de mânecă dreaptă.</w:t>
      </w:r>
    </w:p>
    <w:p w14:paraId="1FF605E8" w14:textId="77777777" w:rsidR="00BE37B0" w:rsidRPr="003865B4" w:rsidRDefault="00BE37B0" w:rsidP="00BE37B0">
      <w:pPr>
        <w:ind w:right="-1" w:firstLine="539"/>
        <w:jc w:val="both"/>
        <w:rPr>
          <w:b/>
          <w:color w:val="FF0000"/>
          <w:sz w:val="24"/>
          <w:szCs w:val="24"/>
          <w:lang w:val="ro-MD"/>
        </w:rPr>
      </w:pPr>
      <w:r w:rsidRPr="003865B4">
        <w:rPr>
          <w:sz w:val="24"/>
          <w:szCs w:val="24"/>
          <w:lang w:val="ro-MD"/>
        </w:rPr>
        <w:t>Se confecționează și se aplică conform prevederilor HG nr.83/2024 privind aprobarea însemnelor distinctive generale ale Ministerului Afacerilor Interne.</w:t>
      </w:r>
    </w:p>
    <w:p w14:paraId="6FB910CE" w14:textId="77777777" w:rsidR="00C33B03" w:rsidRPr="00D237CF" w:rsidRDefault="00C33B03" w:rsidP="00C33B03">
      <w:pPr>
        <w:ind w:right="-1" w:firstLine="709"/>
        <w:jc w:val="both"/>
        <w:rPr>
          <w:rFonts w:eastAsia="SimSun"/>
          <w:sz w:val="24"/>
          <w:szCs w:val="24"/>
          <w:lang w:val="ro-MD" w:eastAsia="zh-CN"/>
        </w:rPr>
      </w:pPr>
      <w:r w:rsidRPr="00D237CF">
        <w:rPr>
          <w:rFonts w:eastAsia="SimSun"/>
          <w:sz w:val="24"/>
          <w:szCs w:val="24"/>
          <w:lang w:val="ro-MD" w:eastAsia="zh-CN"/>
        </w:rPr>
        <w:t>Ecusonul generic de mânecă dreaptă reprezintă un scut heraldic de tip rectangular cu vârful rotunjit, șnuruit de argint pe perimetru și încărcat cu stema (sau o altă emblemă heraldică) de apartenență la autoritatea administrativă sau a instituției din subordinea Ministerului Afacerilor Interne.</w:t>
      </w:r>
    </w:p>
    <w:p w14:paraId="67FFB4C4" w14:textId="0610E7C9" w:rsidR="00C33B03" w:rsidRPr="00D237CF" w:rsidRDefault="00C33B03" w:rsidP="00C33B03">
      <w:pPr>
        <w:ind w:right="-1" w:firstLine="709"/>
        <w:jc w:val="both"/>
        <w:rPr>
          <w:rFonts w:eastAsia="SimSun"/>
          <w:b/>
          <w:sz w:val="24"/>
          <w:szCs w:val="24"/>
          <w:lang w:val="ro-MD" w:eastAsia="zh-CN"/>
        </w:rPr>
      </w:pPr>
      <w:r>
        <w:rPr>
          <w:rFonts w:eastAsia="SimSun"/>
          <w:b/>
          <w:sz w:val="24"/>
          <w:szCs w:val="24"/>
          <w:lang w:val="ro-MD" w:eastAsia="zh-CN"/>
        </w:rPr>
        <w:t>1</w:t>
      </w:r>
      <w:r w:rsidRPr="00D237CF">
        <w:rPr>
          <w:rFonts w:eastAsia="SimSun"/>
          <w:b/>
          <w:sz w:val="24"/>
          <w:szCs w:val="24"/>
          <w:lang w:val="ro-MD" w:eastAsia="zh-CN"/>
        </w:rPr>
        <w:t>.8 Ecusonul de piept de apartenență corporativă al MAI.</w:t>
      </w:r>
    </w:p>
    <w:p w14:paraId="3C4D459C" w14:textId="77777777" w:rsidR="00BE37B0" w:rsidRPr="003865B4" w:rsidRDefault="00BE37B0" w:rsidP="00BE37B0">
      <w:pPr>
        <w:ind w:right="-1" w:firstLine="539"/>
        <w:jc w:val="both"/>
        <w:rPr>
          <w:b/>
          <w:color w:val="FF0000"/>
          <w:sz w:val="24"/>
          <w:szCs w:val="24"/>
          <w:lang w:val="ro-MD"/>
        </w:rPr>
      </w:pPr>
      <w:r w:rsidRPr="003865B4">
        <w:rPr>
          <w:sz w:val="24"/>
          <w:szCs w:val="24"/>
          <w:lang w:val="ro-MD"/>
        </w:rPr>
        <w:t>Se confecționează și se aplică conform prevederilor HG nr.83/2024 privind aprobarea însemnelor distinctive generale ale Ministerului Afacerilor Interne.</w:t>
      </w:r>
    </w:p>
    <w:p w14:paraId="7CF8D8D5" w14:textId="77777777" w:rsidR="00C33B03" w:rsidRPr="00D237CF" w:rsidRDefault="00C33B03" w:rsidP="00C33B03">
      <w:pPr>
        <w:ind w:right="-1" w:firstLine="709"/>
        <w:jc w:val="both"/>
        <w:rPr>
          <w:rFonts w:eastAsia="SimSun"/>
          <w:sz w:val="24"/>
          <w:szCs w:val="24"/>
          <w:lang w:val="ro-MD" w:eastAsia="zh-CN"/>
        </w:rPr>
      </w:pPr>
      <w:r w:rsidRPr="00D237CF">
        <w:rPr>
          <w:rFonts w:eastAsia="SimSun"/>
          <w:sz w:val="24"/>
          <w:szCs w:val="24"/>
          <w:lang w:val="ro-MD" w:eastAsia="zh-CN"/>
        </w:rPr>
        <w:t>Ecusonul de piept de apartenență corporativă reprezintă un dreptunghi cu lungimea de 100 mm și înălțimea de 25 mm, cu colțurile rotunjite, albastru-închis (Pantone 19-4013 TCX Dark Navy), având pe perimetru un chenar de argint cu lățimea de 2 mm și în câmp legenda cuprinzând denumirea scurtă sau acronimul autorității sau instituției, după caz, înscrisă cu litere capitale de argint cu înălțimea de 12 mm:</w:t>
      </w:r>
    </w:p>
    <w:p w14:paraId="0D5B3523" w14:textId="78C6E764" w:rsidR="00C33B03" w:rsidRPr="00D237CF" w:rsidRDefault="002E57DD" w:rsidP="00C33B03">
      <w:pPr>
        <w:ind w:right="-1" w:firstLine="709"/>
        <w:jc w:val="both"/>
        <w:rPr>
          <w:rFonts w:eastAsia="SimSun"/>
          <w:sz w:val="24"/>
          <w:szCs w:val="24"/>
          <w:lang w:val="ro-MD" w:eastAsia="zh-CN"/>
        </w:rPr>
      </w:pPr>
      <w:r>
        <w:rPr>
          <w:rFonts w:eastAsia="SimSun"/>
          <w:sz w:val="24"/>
          <w:szCs w:val="24"/>
          <w:lang w:val="ro-MD" w:eastAsia="zh-CN"/>
        </w:rPr>
        <w:t>a</w:t>
      </w:r>
      <w:r w:rsidR="00C33B03" w:rsidRPr="00D237CF">
        <w:rPr>
          <w:rFonts w:eastAsia="SimSun"/>
          <w:sz w:val="24"/>
          <w:szCs w:val="24"/>
          <w:lang w:val="ro-MD" w:eastAsia="zh-CN"/>
        </w:rPr>
        <w:t>) „IGSU” pentru Inspectoratul General pentru Situații de Urgență</w:t>
      </w:r>
      <w:r>
        <w:rPr>
          <w:rFonts w:eastAsia="SimSun"/>
          <w:sz w:val="24"/>
          <w:szCs w:val="24"/>
          <w:lang w:val="ro-MD" w:eastAsia="zh-CN"/>
        </w:rPr>
        <w:t>.</w:t>
      </w:r>
    </w:p>
    <w:p w14:paraId="311317B0" w14:textId="49E6175D" w:rsidR="00C33B03" w:rsidRPr="00D237CF" w:rsidRDefault="00C33B03" w:rsidP="00C33B03">
      <w:pPr>
        <w:ind w:right="-1" w:firstLine="709"/>
        <w:jc w:val="both"/>
        <w:rPr>
          <w:rFonts w:eastAsia="SimSun"/>
          <w:b/>
          <w:sz w:val="24"/>
          <w:szCs w:val="24"/>
          <w:lang w:val="ro-MD" w:eastAsia="zh-CN"/>
        </w:rPr>
      </w:pPr>
      <w:r>
        <w:rPr>
          <w:rFonts w:eastAsia="SimSun"/>
          <w:b/>
          <w:sz w:val="24"/>
          <w:szCs w:val="24"/>
          <w:lang w:val="ro-MD" w:eastAsia="zh-CN"/>
        </w:rPr>
        <w:t>1</w:t>
      </w:r>
      <w:r w:rsidRPr="00D237CF">
        <w:rPr>
          <w:rFonts w:eastAsia="SimSun"/>
          <w:b/>
          <w:sz w:val="24"/>
          <w:szCs w:val="24"/>
          <w:lang w:val="ro-MD" w:eastAsia="zh-CN"/>
        </w:rPr>
        <w:t>.</w:t>
      </w:r>
      <w:r w:rsidR="002E57DD">
        <w:rPr>
          <w:rFonts w:eastAsia="SimSun"/>
          <w:b/>
          <w:sz w:val="24"/>
          <w:szCs w:val="24"/>
          <w:lang w:val="ro-MD" w:eastAsia="zh-CN"/>
        </w:rPr>
        <w:t>9</w:t>
      </w:r>
      <w:r w:rsidRPr="00D237CF">
        <w:rPr>
          <w:rFonts w:eastAsia="SimSun"/>
          <w:b/>
          <w:sz w:val="24"/>
          <w:szCs w:val="24"/>
          <w:lang w:val="ro-MD" w:eastAsia="zh-CN"/>
        </w:rPr>
        <w:t xml:space="preserve"> Ecusonul de piept pentru identificarea gradului special.</w:t>
      </w:r>
    </w:p>
    <w:p w14:paraId="7B745194" w14:textId="77777777" w:rsidR="00BE37B0" w:rsidRPr="003865B4" w:rsidRDefault="00BE37B0" w:rsidP="00BE37B0">
      <w:pPr>
        <w:ind w:right="-1" w:firstLine="539"/>
        <w:jc w:val="both"/>
        <w:rPr>
          <w:b/>
          <w:color w:val="FF0000"/>
          <w:sz w:val="24"/>
          <w:szCs w:val="24"/>
          <w:lang w:val="ro-MD"/>
        </w:rPr>
      </w:pPr>
      <w:r w:rsidRPr="003865B4">
        <w:rPr>
          <w:sz w:val="24"/>
          <w:szCs w:val="24"/>
          <w:lang w:val="ro-MD"/>
        </w:rPr>
        <w:t>Se confecționează și se aplică conform prevederilor HG nr.83/2024 privind aprobarea însemnelor distinctive generale ale Ministerului Afacerilor Interne.</w:t>
      </w:r>
    </w:p>
    <w:p w14:paraId="1168A408" w14:textId="77777777" w:rsidR="00C33B03" w:rsidRPr="00D237CF" w:rsidRDefault="00C33B03" w:rsidP="00C33B03">
      <w:pPr>
        <w:ind w:right="-1" w:firstLine="709"/>
        <w:jc w:val="both"/>
        <w:rPr>
          <w:rFonts w:eastAsia="SimSun"/>
          <w:sz w:val="24"/>
          <w:szCs w:val="24"/>
          <w:lang w:val="ro-MD" w:eastAsia="zh-CN"/>
        </w:rPr>
      </w:pPr>
      <w:r w:rsidRPr="00D237CF">
        <w:rPr>
          <w:rFonts w:eastAsia="SimSun"/>
          <w:sz w:val="24"/>
          <w:szCs w:val="24"/>
          <w:lang w:val="ro-MD" w:eastAsia="zh-CN"/>
        </w:rPr>
        <w:t xml:space="preserve">Ecusonul de piept pentru identificarea gradului special reprezintă un dreptunghi cu lungimea de 100 mm și înălțimea de 25 mm, cu colțurile rotunjite, albastru-închis (Pantone 19-4013 TCX Dark Navy), având pe perimetru un chenar de argint cu lățimea de 2 mm și în câmp ‒ însemnele de gradul special respectiv, de argint. </w:t>
      </w:r>
    </w:p>
    <w:p w14:paraId="766985D8" w14:textId="77777777" w:rsidR="00C33B03" w:rsidRPr="00D237CF" w:rsidRDefault="00C33B03" w:rsidP="00C33B03">
      <w:pPr>
        <w:ind w:right="-1" w:firstLine="709"/>
        <w:jc w:val="both"/>
        <w:rPr>
          <w:rFonts w:eastAsia="SimSun"/>
          <w:sz w:val="24"/>
          <w:szCs w:val="24"/>
          <w:lang w:val="ro-MD" w:eastAsia="zh-CN"/>
        </w:rPr>
      </w:pPr>
      <w:r w:rsidRPr="00D237CF">
        <w:rPr>
          <w:rFonts w:eastAsia="SimSun"/>
          <w:sz w:val="24"/>
          <w:szCs w:val="24"/>
          <w:lang w:val="ro-MD" w:eastAsia="zh-CN"/>
        </w:rPr>
        <w:t>Ordonarea stelelor și galoanelor pe ecusonul de piept urmează logica epoletului gradului respectiv, marginea stângă a ecusonului fiind considerată echivalentă cu marginea de jos (exterioară) a epoletului.</w:t>
      </w:r>
    </w:p>
    <w:p w14:paraId="4EC97BEB" w14:textId="77777777" w:rsidR="00BE37B0" w:rsidRDefault="00BE37B0" w:rsidP="00C33B03">
      <w:pPr>
        <w:ind w:right="-1" w:firstLine="709"/>
        <w:jc w:val="both"/>
        <w:rPr>
          <w:rFonts w:eastAsia="SimSun"/>
          <w:b/>
          <w:sz w:val="24"/>
          <w:szCs w:val="24"/>
          <w:lang w:val="ro-MD" w:eastAsia="zh-CN"/>
        </w:rPr>
      </w:pPr>
    </w:p>
    <w:p w14:paraId="7FE93F96" w14:textId="77777777" w:rsidR="00BE37B0" w:rsidRDefault="00BE37B0" w:rsidP="00C33B03">
      <w:pPr>
        <w:ind w:right="-1" w:firstLine="709"/>
        <w:jc w:val="both"/>
        <w:rPr>
          <w:rFonts w:eastAsia="SimSun"/>
          <w:b/>
          <w:sz w:val="24"/>
          <w:szCs w:val="24"/>
          <w:lang w:val="ro-MD" w:eastAsia="zh-CN"/>
        </w:rPr>
      </w:pPr>
    </w:p>
    <w:p w14:paraId="5D67ABDC" w14:textId="77777777" w:rsidR="00BE37B0" w:rsidRDefault="00BE37B0" w:rsidP="00C33B03">
      <w:pPr>
        <w:ind w:right="-1" w:firstLine="709"/>
        <w:jc w:val="both"/>
        <w:rPr>
          <w:rFonts w:eastAsia="SimSun"/>
          <w:b/>
          <w:sz w:val="24"/>
          <w:szCs w:val="24"/>
          <w:lang w:val="ro-MD" w:eastAsia="zh-CN"/>
        </w:rPr>
      </w:pPr>
    </w:p>
    <w:p w14:paraId="40C628FB" w14:textId="77777777" w:rsidR="00BE37B0" w:rsidRDefault="00BE37B0" w:rsidP="00C33B03">
      <w:pPr>
        <w:ind w:right="-1" w:firstLine="709"/>
        <w:jc w:val="both"/>
        <w:rPr>
          <w:rFonts w:eastAsia="SimSun"/>
          <w:b/>
          <w:sz w:val="24"/>
          <w:szCs w:val="24"/>
          <w:lang w:val="ro-MD" w:eastAsia="zh-CN"/>
        </w:rPr>
      </w:pPr>
    </w:p>
    <w:p w14:paraId="784A24F0" w14:textId="77777777" w:rsidR="00BE37B0" w:rsidRDefault="00BE37B0" w:rsidP="00C33B03">
      <w:pPr>
        <w:ind w:right="-1" w:firstLine="709"/>
        <w:jc w:val="both"/>
        <w:rPr>
          <w:rFonts w:eastAsia="SimSun"/>
          <w:b/>
          <w:sz w:val="24"/>
          <w:szCs w:val="24"/>
          <w:lang w:val="ro-MD" w:eastAsia="zh-CN"/>
        </w:rPr>
      </w:pPr>
    </w:p>
    <w:p w14:paraId="47B676FA" w14:textId="77777777" w:rsidR="00BE37B0" w:rsidRDefault="00BE37B0" w:rsidP="00C33B03">
      <w:pPr>
        <w:ind w:right="-1" w:firstLine="709"/>
        <w:jc w:val="both"/>
        <w:rPr>
          <w:rFonts w:eastAsia="SimSun"/>
          <w:b/>
          <w:sz w:val="24"/>
          <w:szCs w:val="24"/>
          <w:lang w:val="ro-MD" w:eastAsia="zh-CN"/>
        </w:rPr>
      </w:pPr>
    </w:p>
    <w:p w14:paraId="01887CC0" w14:textId="77777777" w:rsidR="00BE37B0" w:rsidRDefault="00BE37B0" w:rsidP="00C33B03">
      <w:pPr>
        <w:ind w:right="-1" w:firstLine="709"/>
        <w:jc w:val="both"/>
        <w:rPr>
          <w:rFonts w:eastAsia="SimSun"/>
          <w:b/>
          <w:sz w:val="24"/>
          <w:szCs w:val="24"/>
          <w:lang w:val="ro-MD" w:eastAsia="zh-CN"/>
        </w:rPr>
      </w:pPr>
    </w:p>
    <w:p w14:paraId="3E0CFF8F" w14:textId="3DFF2DB0" w:rsidR="00C33B03" w:rsidRPr="00D237CF" w:rsidRDefault="00C33B03" w:rsidP="00C33B03">
      <w:pPr>
        <w:ind w:right="-1" w:firstLine="709"/>
        <w:jc w:val="both"/>
        <w:rPr>
          <w:rFonts w:eastAsia="SimSun"/>
          <w:b/>
          <w:sz w:val="24"/>
          <w:szCs w:val="24"/>
          <w:lang w:val="ro-MD" w:eastAsia="zh-CN"/>
        </w:rPr>
      </w:pPr>
      <w:r>
        <w:rPr>
          <w:rFonts w:eastAsia="SimSun"/>
          <w:b/>
          <w:sz w:val="24"/>
          <w:szCs w:val="24"/>
          <w:lang w:val="ro-MD" w:eastAsia="zh-CN"/>
        </w:rPr>
        <w:lastRenderedPageBreak/>
        <w:t>1</w:t>
      </w:r>
      <w:r w:rsidRPr="00D237CF">
        <w:rPr>
          <w:rFonts w:eastAsia="SimSun"/>
          <w:b/>
          <w:sz w:val="24"/>
          <w:szCs w:val="24"/>
          <w:lang w:val="ro-MD" w:eastAsia="zh-CN"/>
        </w:rPr>
        <w:t>.</w:t>
      </w:r>
      <w:r w:rsidR="002E57DD">
        <w:rPr>
          <w:rFonts w:eastAsia="SimSun"/>
          <w:b/>
          <w:sz w:val="24"/>
          <w:szCs w:val="24"/>
          <w:lang w:val="ro-MD" w:eastAsia="zh-CN"/>
        </w:rPr>
        <w:t>10</w:t>
      </w:r>
      <w:r w:rsidRPr="00D237CF">
        <w:rPr>
          <w:rFonts w:eastAsia="SimSun"/>
          <w:b/>
          <w:sz w:val="24"/>
          <w:szCs w:val="24"/>
          <w:lang w:val="ro-MD" w:eastAsia="zh-CN"/>
        </w:rPr>
        <w:t xml:space="preserve"> Ecusonul de spate de apartenență corporativă al MAI.</w:t>
      </w:r>
    </w:p>
    <w:p w14:paraId="386A87C9" w14:textId="77777777" w:rsidR="00BE37B0" w:rsidRPr="003865B4" w:rsidRDefault="00BE37B0" w:rsidP="00BE37B0">
      <w:pPr>
        <w:ind w:right="-1" w:firstLine="539"/>
        <w:jc w:val="both"/>
        <w:rPr>
          <w:b/>
          <w:color w:val="FF0000"/>
          <w:sz w:val="24"/>
          <w:szCs w:val="24"/>
          <w:lang w:val="ro-MD"/>
        </w:rPr>
      </w:pPr>
      <w:r w:rsidRPr="003865B4">
        <w:rPr>
          <w:sz w:val="24"/>
          <w:szCs w:val="24"/>
          <w:lang w:val="ro-MD"/>
        </w:rPr>
        <w:t>Se confecționează și se aplică conform prevederilor HG nr.83/2024 privind aprobarea însemnelor distinctive generale ale Ministerului Afacerilor Interne.</w:t>
      </w:r>
    </w:p>
    <w:p w14:paraId="67A5C6D7" w14:textId="1075078F" w:rsidR="00C33B03" w:rsidRPr="00D237CF" w:rsidRDefault="00C33B03" w:rsidP="006F79DF">
      <w:pPr>
        <w:ind w:right="-1" w:firstLine="709"/>
        <w:jc w:val="both"/>
        <w:rPr>
          <w:rFonts w:eastAsia="SimSun"/>
          <w:sz w:val="24"/>
          <w:szCs w:val="24"/>
          <w:lang w:val="ro-MD" w:eastAsia="zh-CN"/>
        </w:rPr>
      </w:pPr>
      <w:r w:rsidRPr="00D237CF">
        <w:rPr>
          <w:rFonts w:eastAsia="SimSun"/>
          <w:sz w:val="24"/>
          <w:szCs w:val="24"/>
          <w:lang w:val="ro-MD" w:eastAsia="zh-CN"/>
        </w:rPr>
        <w:t xml:space="preserve">Ecusonul de spate de apartenență corporativă reprezintă un dreptunghi cu lungimea de 320 mm și înălțimea de 80 mm, cu colțurile rotunjite, de culoarea stofei din care este confecționată piesa vestimentară, având pe perimetru un chenar de argint cu lățimea de 3 mm și în câmp legenda cuprinzând denumirea completă, scurtă sau acronimul autorității sau instituției, după caz, înscrisă cu litere capitale de argint cu înălțimea de </w:t>
      </w:r>
      <w:r w:rsidR="006F79DF">
        <w:rPr>
          <w:rFonts w:eastAsia="SimSun"/>
          <w:sz w:val="24"/>
          <w:szCs w:val="24"/>
          <w:lang w:val="ro-MD" w:eastAsia="zh-CN"/>
        </w:rPr>
        <w:t xml:space="preserve">48 mm, întrun rânduri: </w:t>
      </w:r>
      <w:r w:rsidRPr="00D237CF">
        <w:rPr>
          <w:rFonts w:eastAsia="SimSun"/>
          <w:sz w:val="24"/>
          <w:szCs w:val="24"/>
          <w:lang w:val="ro-MD" w:eastAsia="zh-CN"/>
        </w:rPr>
        <w:t>„IGSU”</w:t>
      </w:r>
      <w:r w:rsidR="002E57DD">
        <w:rPr>
          <w:rFonts w:eastAsia="SimSun"/>
          <w:sz w:val="24"/>
          <w:szCs w:val="24"/>
          <w:lang w:val="ro-MD" w:eastAsia="zh-CN"/>
        </w:rPr>
        <w:t>.</w:t>
      </w:r>
    </w:p>
    <w:p w14:paraId="13658B0E" w14:textId="77777777" w:rsidR="00C33B03" w:rsidRDefault="00C33B03" w:rsidP="00C33B03">
      <w:pPr>
        <w:ind w:right="-1" w:firstLine="709"/>
        <w:jc w:val="both"/>
        <w:rPr>
          <w:rFonts w:eastAsia="SimSun"/>
          <w:sz w:val="24"/>
          <w:szCs w:val="24"/>
          <w:lang w:val="ro-MD" w:eastAsia="zh-CN"/>
        </w:rPr>
      </w:pPr>
    </w:p>
    <w:p w14:paraId="3994500F" w14:textId="77777777" w:rsidR="00C33B03" w:rsidRDefault="00C33B03" w:rsidP="00C33B03">
      <w:pPr>
        <w:ind w:right="-1" w:firstLine="709"/>
        <w:jc w:val="both"/>
        <w:rPr>
          <w:rFonts w:eastAsia="SimSun"/>
          <w:sz w:val="24"/>
          <w:szCs w:val="24"/>
          <w:lang w:val="ro-MD" w:eastAsia="zh-CN"/>
        </w:rPr>
      </w:pPr>
    </w:p>
    <w:p w14:paraId="09D01D3A" w14:textId="77777777" w:rsidR="00C33B03" w:rsidRDefault="00C33B03" w:rsidP="00C33B03">
      <w:pPr>
        <w:ind w:right="-1" w:firstLine="709"/>
        <w:jc w:val="both"/>
        <w:rPr>
          <w:rFonts w:eastAsia="SimSun"/>
          <w:sz w:val="24"/>
          <w:szCs w:val="24"/>
          <w:lang w:val="ro-MD" w:eastAsia="zh-CN"/>
        </w:rPr>
      </w:pPr>
    </w:p>
    <w:p w14:paraId="0FFE0261" w14:textId="77777777" w:rsidR="00C33B03" w:rsidRDefault="00C33B03" w:rsidP="00C33B03">
      <w:pPr>
        <w:ind w:right="-1" w:firstLine="709"/>
        <w:jc w:val="both"/>
        <w:rPr>
          <w:rFonts w:eastAsia="SimSun"/>
          <w:sz w:val="24"/>
          <w:szCs w:val="24"/>
          <w:lang w:val="ro-MD" w:eastAsia="zh-CN"/>
        </w:rPr>
      </w:pPr>
    </w:p>
    <w:p w14:paraId="36495785" w14:textId="6A9A2F1D" w:rsidR="003304A5" w:rsidRDefault="003304A5" w:rsidP="00360A2F">
      <w:pPr>
        <w:pStyle w:val="Corptext"/>
        <w:spacing w:before="11"/>
        <w:ind w:left="0" w:firstLine="0"/>
        <w:jc w:val="left"/>
        <w:rPr>
          <w:sz w:val="25"/>
          <w:lang w:val="ro-MD"/>
        </w:rPr>
      </w:pPr>
    </w:p>
    <w:p w14:paraId="380E551C" w14:textId="18E3EA64" w:rsidR="00794BDD" w:rsidRDefault="00794BDD" w:rsidP="00360A2F">
      <w:pPr>
        <w:pStyle w:val="Corptext"/>
        <w:spacing w:before="11"/>
        <w:ind w:left="0" w:firstLine="0"/>
        <w:jc w:val="left"/>
        <w:rPr>
          <w:sz w:val="25"/>
          <w:lang w:val="ro-MD"/>
        </w:rPr>
      </w:pPr>
    </w:p>
    <w:p w14:paraId="7AA3C249" w14:textId="7761610E" w:rsidR="00794BDD" w:rsidRDefault="00794BDD" w:rsidP="00360A2F">
      <w:pPr>
        <w:pStyle w:val="Corptext"/>
        <w:spacing w:before="11"/>
        <w:ind w:left="0" w:firstLine="0"/>
        <w:jc w:val="left"/>
        <w:rPr>
          <w:sz w:val="25"/>
          <w:lang w:val="ro-MD"/>
        </w:rPr>
      </w:pPr>
    </w:p>
    <w:p w14:paraId="6DD53DB6" w14:textId="28AD510D" w:rsidR="00794BDD" w:rsidRDefault="00794BDD" w:rsidP="00360A2F">
      <w:pPr>
        <w:pStyle w:val="Corptext"/>
        <w:spacing w:before="11"/>
        <w:ind w:left="0" w:firstLine="0"/>
        <w:jc w:val="left"/>
        <w:rPr>
          <w:sz w:val="25"/>
          <w:lang w:val="ro-MD"/>
        </w:rPr>
      </w:pPr>
    </w:p>
    <w:p w14:paraId="1C0B22C9" w14:textId="7242424C" w:rsidR="00794BDD" w:rsidRDefault="00794BDD" w:rsidP="00360A2F">
      <w:pPr>
        <w:pStyle w:val="Corptext"/>
        <w:spacing w:before="11"/>
        <w:ind w:left="0" w:firstLine="0"/>
        <w:jc w:val="left"/>
        <w:rPr>
          <w:sz w:val="25"/>
          <w:lang w:val="ro-MD"/>
        </w:rPr>
      </w:pPr>
    </w:p>
    <w:p w14:paraId="72F6502C" w14:textId="6E6E9DD8" w:rsidR="00794BDD" w:rsidRDefault="00794BDD" w:rsidP="00360A2F">
      <w:pPr>
        <w:pStyle w:val="Corptext"/>
        <w:spacing w:before="11"/>
        <w:ind w:left="0" w:firstLine="0"/>
        <w:jc w:val="left"/>
        <w:rPr>
          <w:sz w:val="25"/>
          <w:lang w:val="ro-MD"/>
        </w:rPr>
      </w:pPr>
    </w:p>
    <w:p w14:paraId="24AA5D09" w14:textId="6C2693FC" w:rsidR="00794BDD" w:rsidRDefault="00794BDD" w:rsidP="00360A2F">
      <w:pPr>
        <w:pStyle w:val="Corptext"/>
        <w:spacing w:before="11"/>
        <w:ind w:left="0" w:firstLine="0"/>
        <w:jc w:val="left"/>
        <w:rPr>
          <w:sz w:val="25"/>
          <w:lang w:val="ro-MD"/>
        </w:rPr>
      </w:pPr>
    </w:p>
    <w:p w14:paraId="1F081A45" w14:textId="14E4817E" w:rsidR="00BE37B0" w:rsidRDefault="00BE37B0" w:rsidP="00360A2F">
      <w:pPr>
        <w:pStyle w:val="Corptext"/>
        <w:spacing w:before="11"/>
        <w:ind w:left="0" w:firstLine="0"/>
        <w:jc w:val="left"/>
        <w:rPr>
          <w:sz w:val="25"/>
          <w:lang w:val="ro-MD"/>
        </w:rPr>
      </w:pPr>
    </w:p>
    <w:p w14:paraId="1D4869A3" w14:textId="7E0941CA" w:rsidR="00BE37B0" w:rsidRDefault="00BE37B0" w:rsidP="00360A2F">
      <w:pPr>
        <w:pStyle w:val="Corptext"/>
        <w:spacing w:before="11"/>
        <w:ind w:left="0" w:firstLine="0"/>
        <w:jc w:val="left"/>
        <w:rPr>
          <w:sz w:val="25"/>
          <w:lang w:val="ro-MD"/>
        </w:rPr>
      </w:pPr>
    </w:p>
    <w:p w14:paraId="442DEFB3" w14:textId="31516FAF" w:rsidR="00BE37B0" w:rsidRDefault="00BE37B0" w:rsidP="00360A2F">
      <w:pPr>
        <w:pStyle w:val="Corptext"/>
        <w:spacing w:before="11"/>
        <w:ind w:left="0" w:firstLine="0"/>
        <w:jc w:val="left"/>
        <w:rPr>
          <w:sz w:val="25"/>
          <w:lang w:val="ro-MD"/>
        </w:rPr>
      </w:pPr>
    </w:p>
    <w:p w14:paraId="1C365542" w14:textId="6B717FCB" w:rsidR="00BE37B0" w:rsidRDefault="00BE37B0" w:rsidP="00360A2F">
      <w:pPr>
        <w:pStyle w:val="Corptext"/>
        <w:spacing w:before="11"/>
        <w:ind w:left="0" w:firstLine="0"/>
        <w:jc w:val="left"/>
        <w:rPr>
          <w:sz w:val="25"/>
          <w:lang w:val="ro-MD"/>
        </w:rPr>
      </w:pPr>
    </w:p>
    <w:p w14:paraId="7C407F23" w14:textId="515A4D3C" w:rsidR="00BE37B0" w:rsidRDefault="00BE37B0" w:rsidP="00360A2F">
      <w:pPr>
        <w:pStyle w:val="Corptext"/>
        <w:spacing w:before="11"/>
        <w:ind w:left="0" w:firstLine="0"/>
        <w:jc w:val="left"/>
        <w:rPr>
          <w:sz w:val="25"/>
          <w:lang w:val="ro-MD"/>
        </w:rPr>
      </w:pPr>
    </w:p>
    <w:p w14:paraId="1051E9D1" w14:textId="3183A36F" w:rsidR="00BE37B0" w:rsidRDefault="00BE37B0" w:rsidP="00360A2F">
      <w:pPr>
        <w:pStyle w:val="Corptext"/>
        <w:spacing w:before="11"/>
        <w:ind w:left="0" w:firstLine="0"/>
        <w:jc w:val="left"/>
        <w:rPr>
          <w:sz w:val="25"/>
          <w:lang w:val="ro-MD"/>
        </w:rPr>
      </w:pPr>
    </w:p>
    <w:p w14:paraId="2221AF1F" w14:textId="0147EAEB" w:rsidR="00BE37B0" w:rsidRDefault="00BE37B0" w:rsidP="00360A2F">
      <w:pPr>
        <w:pStyle w:val="Corptext"/>
        <w:spacing w:before="11"/>
        <w:ind w:left="0" w:firstLine="0"/>
        <w:jc w:val="left"/>
        <w:rPr>
          <w:sz w:val="25"/>
          <w:lang w:val="ro-MD"/>
        </w:rPr>
      </w:pPr>
    </w:p>
    <w:p w14:paraId="3F0BE4C1" w14:textId="4653A079" w:rsidR="00BE37B0" w:rsidRDefault="00BE37B0" w:rsidP="00360A2F">
      <w:pPr>
        <w:pStyle w:val="Corptext"/>
        <w:spacing w:before="11"/>
        <w:ind w:left="0" w:firstLine="0"/>
        <w:jc w:val="left"/>
        <w:rPr>
          <w:sz w:val="25"/>
          <w:lang w:val="ro-MD"/>
        </w:rPr>
      </w:pPr>
    </w:p>
    <w:p w14:paraId="11401787" w14:textId="62D35A27" w:rsidR="00BE37B0" w:rsidRDefault="00BE37B0" w:rsidP="00360A2F">
      <w:pPr>
        <w:pStyle w:val="Corptext"/>
        <w:spacing w:before="11"/>
        <w:ind w:left="0" w:firstLine="0"/>
        <w:jc w:val="left"/>
        <w:rPr>
          <w:sz w:val="25"/>
          <w:lang w:val="ro-MD"/>
        </w:rPr>
      </w:pPr>
    </w:p>
    <w:p w14:paraId="61366847" w14:textId="7F4B4B06" w:rsidR="00BE37B0" w:rsidRDefault="00BE37B0" w:rsidP="00360A2F">
      <w:pPr>
        <w:pStyle w:val="Corptext"/>
        <w:spacing w:before="11"/>
        <w:ind w:left="0" w:firstLine="0"/>
        <w:jc w:val="left"/>
        <w:rPr>
          <w:sz w:val="25"/>
          <w:lang w:val="ro-MD"/>
        </w:rPr>
      </w:pPr>
    </w:p>
    <w:p w14:paraId="068A2037" w14:textId="7C029B58" w:rsidR="00BE37B0" w:rsidRDefault="00BE37B0" w:rsidP="00360A2F">
      <w:pPr>
        <w:pStyle w:val="Corptext"/>
        <w:spacing w:before="11"/>
        <w:ind w:left="0" w:firstLine="0"/>
        <w:jc w:val="left"/>
        <w:rPr>
          <w:sz w:val="25"/>
          <w:lang w:val="ro-MD"/>
        </w:rPr>
      </w:pPr>
    </w:p>
    <w:p w14:paraId="0B0E761C" w14:textId="44D5BC74" w:rsidR="00BE37B0" w:rsidRDefault="00BE37B0" w:rsidP="00360A2F">
      <w:pPr>
        <w:pStyle w:val="Corptext"/>
        <w:spacing w:before="11"/>
        <w:ind w:left="0" w:firstLine="0"/>
        <w:jc w:val="left"/>
        <w:rPr>
          <w:sz w:val="25"/>
          <w:lang w:val="ro-MD"/>
        </w:rPr>
      </w:pPr>
    </w:p>
    <w:p w14:paraId="56AB9564" w14:textId="0F8F02B6" w:rsidR="00BE37B0" w:rsidRDefault="00BE37B0" w:rsidP="00360A2F">
      <w:pPr>
        <w:pStyle w:val="Corptext"/>
        <w:spacing w:before="11"/>
        <w:ind w:left="0" w:firstLine="0"/>
        <w:jc w:val="left"/>
        <w:rPr>
          <w:sz w:val="25"/>
          <w:lang w:val="ro-MD"/>
        </w:rPr>
      </w:pPr>
    </w:p>
    <w:p w14:paraId="7C67AA60" w14:textId="30000FCD" w:rsidR="00BE37B0" w:rsidRDefault="00BE37B0" w:rsidP="00360A2F">
      <w:pPr>
        <w:pStyle w:val="Corptext"/>
        <w:spacing w:before="11"/>
        <w:ind w:left="0" w:firstLine="0"/>
        <w:jc w:val="left"/>
        <w:rPr>
          <w:sz w:val="25"/>
          <w:lang w:val="ro-MD"/>
        </w:rPr>
      </w:pPr>
    </w:p>
    <w:p w14:paraId="0D6AE6BF" w14:textId="5922D480" w:rsidR="00BE37B0" w:rsidRDefault="00BE37B0" w:rsidP="00360A2F">
      <w:pPr>
        <w:pStyle w:val="Corptext"/>
        <w:spacing w:before="11"/>
        <w:ind w:left="0" w:firstLine="0"/>
        <w:jc w:val="left"/>
        <w:rPr>
          <w:sz w:val="25"/>
          <w:lang w:val="ro-MD"/>
        </w:rPr>
      </w:pPr>
    </w:p>
    <w:p w14:paraId="283F054C" w14:textId="14BB0370" w:rsidR="00BE37B0" w:rsidRDefault="00BE37B0" w:rsidP="00360A2F">
      <w:pPr>
        <w:pStyle w:val="Corptext"/>
        <w:spacing w:before="11"/>
        <w:ind w:left="0" w:firstLine="0"/>
        <w:jc w:val="left"/>
        <w:rPr>
          <w:sz w:val="25"/>
          <w:lang w:val="ro-MD"/>
        </w:rPr>
      </w:pPr>
    </w:p>
    <w:p w14:paraId="657F9675" w14:textId="6ABBFE3D" w:rsidR="00BE37B0" w:rsidRDefault="00BE37B0" w:rsidP="00360A2F">
      <w:pPr>
        <w:pStyle w:val="Corptext"/>
        <w:spacing w:before="11"/>
        <w:ind w:left="0" w:firstLine="0"/>
        <w:jc w:val="left"/>
        <w:rPr>
          <w:sz w:val="25"/>
          <w:lang w:val="ro-MD"/>
        </w:rPr>
      </w:pPr>
    </w:p>
    <w:p w14:paraId="49154E0A" w14:textId="515FB457" w:rsidR="00BE37B0" w:rsidRDefault="00BE37B0" w:rsidP="00360A2F">
      <w:pPr>
        <w:pStyle w:val="Corptext"/>
        <w:spacing w:before="11"/>
        <w:ind w:left="0" w:firstLine="0"/>
        <w:jc w:val="left"/>
        <w:rPr>
          <w:sz w:val="25"/>
          <w:lang w:val="ro-MD"/>
        </w:rPr>
      </w:pPr>
    </w:p>
    <w:p w14:paraId="5F965E39" w14:textId="26A98AC6" w:rsidR="00BE37B0" w:rsidRDefault="00BE37B0" w:rsidP="00360A2F">
      <w:pPr>
        <w:pStyle w:val="Corptext"/>
        <w:spacing w:before="11"/>
        <w:ind w:left="0" w:firstLine="0"/>
        <w:jc w:val="left"/>
        <w:rPr>
          <w:sz w:val="25"/>
          <w:lang w:val="ro-MD"/>
        </w:rPr>
      </w:pPr>
    </w:p>
    <w:p w14:paraId="513D8E24" w14:textId="4182EE78" w:rsidR="00BE37B0" w:rsidRDefault="00BE37B0" w:rsidP="00360A2F">
      <w:pPr>
        <w:pStyle w:val="Corptext"/>
        <w:spacing w:before="11"/>
        <w:ind w:left="0" w:firstLine="0"/>
        <w:jc w:val="left"/>
        <w:rPr>
          <w:sz w:val="25"/>
          <w:lang w:val="ro-MD"/>
        </w:rPr>
      </w:pPr>
    </w:p>
    <w:p w14:paraId="570340F1" w14:textId="32DF451A" w:rsidR="00BE37B0" w:rsidRDefault="00BE37B0" w:rsidP="00360A2F">
      <w:pPr>
        <w:pStyle w:val="Corptext"/>
        <w:spacing w:before="11"/>
        <w:ind w:left="0" w:firstLine="0"/>
        <w:jc w:val="left"/>
        <w:rPr>
          <w:sz w:val="25"/>
          <w:lang w:val="ro-MD"/>
        </w:rPr>
      </w:pPr>
    </w:p>
    <w:p w14:paraId="3A6AD156" w14:textId="2EED9062" w:rsidR="00BE37B0" w:rsidRDefault="00BE37B0" w:rsidP="00360A2F">
      <w:pPr>
        <w:pStyle w:val="Corptext"/>
        <w:spacing w:before="11"/>
        <w:ind w:left="0" w:firstLine="0"/>
        <w:jc w:val="left"/>
        <w:rPr>
          <w:sz w:val="25"/>
          <w:lang w:val="ro-MD"/>
        </w:rPr>
      </w:pPr>
    </w:p>
    <w:p w14:paraId="6AC8C5A8" w14:textId="3353B7DE" w:rsidR="00BE37B0" w:rsidRDefault="00BE37B0" w:rsidP="00360A2F">
      <w:pPr>
        <w:pStyle w:val="Corptext"/>
        <w:spacing w:before="11"/>
        <w:ind w:left="0" w:firstLine="0"/>
        <w:jc w:val="left"/>
        <w:rPr>
          <w:sz w:val="25"/>
          <w:lang w:val="ro-MD"/>
        </w:rPr>
      </w:pPr>
    </w:p>
    <w:p w14:paraId="2DC1809D" w14:textId="736FCD04" w:rsidR="00BE37B0" w:rsidRDefault="00BE37B0" w:rsidP="00360A2F">
      <w:pPr>
        <w:pStyle w:val="Corptext"/>
        <w:spacing w:before="11"/>
        <w:ind w:left="0" w:firstLine="0"/>
        <w:jc w:val="left"/>
        <w:rPr>
          <w:sz w:val="25"/>
          <w:lang w:val="ro-MD"/>
        </w:rPr>
      </w:pPr>
    </w:p>
    <w:p w14:paraId="23190552" w14:textId="11EDDFCD" w:rsidR="00BE37B0" w:rsidRDefault="00BE37B0" w:rsidP="00360A2F">
      <w:pPr>
        <w:pStyle w:val="Corptext"/>
        <w:spacing w:before="11"/>
        <w:ind w:left="0" w:firstLine="0"/>
        <w:jc w:val="left"/>
        <w:rPr>
          <w:sz w:val="25"/>
          <w:lang w:val="ro-MD"/>
        </w:rPr>
      </w:pPr>
    </w:p>
    <w:p w14:paraId="6DAF7A1C" w14:textId="7FEC7EAD" w:rsidR="00BE37B0" w:rsidRDefault="00BE37B0" w:rsidP="00360A2F">
      <w:pPr>
        <w:pStyle w:val="Corptext"/>
        <w:spacing w:before="11"/>
        <w:ind w:left="0" w:firstLine="0"/>
        <w:jc w:val="left"/>
        <w:rPr>
          <w:sz w:val="25"/>
          <w:lang w:val="ro-MD"/>
        </w:rPr>
      </w:pPr>
    </w:p>
    <w:p w14:paraId="2EC4B274" w14:textId="4AFECC81" w:rsidR="00BE37B0" w:rsidRDefault="00BE37B0" w:rsidP="00360A2F">
      <w:pPr>
        <w:pStyle w:val="Corptext"/>
        <w:spacing w:before="11"/>
        <w:ind w:left="0" w:firstLine="0"/>
        <w:jc w:val="left"/>
        <w:rPr>
          <w:sz w:val="25"/>
          <w:lang w:val="ro-MD"/>
        </w:rPr>
      </w:pPr>
    </w:p>
    <w:p w14:paraId="2BF84BD4" w14:textId="6F81CB1F" w:rsidR="00BE37B0" w:rsidRDefault="00BE37B0" w:rsidP="00360A2F">
      <w:pPr>
        <w:pStyle w:val="Corptext"/>
        <w:spacing w:before="11"/>
        <w:ind w:left="0" w:firstLine="0"/>
        <w:jc w:val="left"/>
        <w:rPr>
          <w:sz w:val="25"/>
          <w:lang w:val="ro-MD"/>
        </w:rPr>
      </w:pPr>
    </w:p>
    <w:p w14:paraId="615A4C8F" w14:textId="60380428" w:rsidR="00BE37B0" w:rsidRDefault="00BE37B0" w:rsidP="00360A2F">
      <w:pPr>
        <w:pStyle w:val="Corptext"/>
        <w:spacing w:before="11"/>
        <w:ind w:left="0" w:firstLine="0"/>
        <w:jc w:val="left"/>
        <w:rPr>
          <w:sz w:val="25"/>
          <w:lang w:val="ro-MD"/>
        </w:rPr>
      </w:pPr>
    </w:p>
    <w:p w14:paraId="6004562F" w14:textId="216B393E" w:rsidR="00BE37B0" w:rsidRDefault="00BE37B0" w:rsidP="00360A2F">
      <w:pPr>
        <w:pStyle w:val="Corptext"/>
        <w:spacing w:before="11"/>
        <w:ind w:left="0" w:firstLine="0"/>
        <w:jc w:val="left"/>
        <w:rPr>
          <w:sz w:val="25"/>
          <w:lang w:val="ro-MD"/>
        </w:rPr>
      </w:pPr>
    </w:p>
    <w:p w14:paraId="297FD624" w14:textId="2846FC05" w:rsidR="00BE37B0" w:rsidRDefault="00BE37B0" w:rsidP="00360A2F">
      <w:pPr>
        <w:pStyle w:val="Corptext"/>
        <w:spacing w:before="11"/>
        <w:ind w:left="0" w:firstLine="0"/>
        <w:jc w:val="left"/>
        <w:rPr>
          <w:sz w:val="25"/>
          <w:lang w:val="ro-MD"/>
        </w:rPr>
      </w:pPr>
    </w:p>
    <w:p w14:paraId="78721250" w14:textId="4B358F0F" w:rsidR="00794BDD" w:rsidRDefault="00794BDD" w:rsidP="00360A2F">
      <w:pPr>
        <w:pStyle w:val="Corptext"/>
        <w:spacing w:before="11"/>
        <w:ind w:left="0" w:firstLine="0"/>
        <w:jc w:val="left"/>
        <w:rPr>
          <w:sz w:val="25"/>
          <w:lang w:val="ro-MD"/>
        </w:rPr>
      </w:pPr>
    </w:p>
    <w:p w14:paraId="7A916357" w14:textId="77777777" w:rsidR="002E3BFC" w:rsidRDefault="002E3BFC" w:rsidP="00360A2F">
      <w:pPr>
        <w:pStyle w:val="Corptext"/>
        <w:spacing w:before="11"/>
        <w:ind w:left="0" w:firstLine="0"/>
        <w:jc w:val="left"/>
        <w:rPr>
          <w:sz w:val="25"/>
          <w:lang w:val="ro-MD"/>
        </w:rPr>
      </w:pPr>
    </w:p>
    <w:p w14:paraId="41430ACA" w14:textId="77777777" w:rsidR="002E3BFC" w:rsidRDefault="002E3BFC" w:rsidP="00360A2F">
      <w:pPr>
        <w:pStyle w:val="Corptext"/>
        <w:spacing w:before="11"/>
        <w:ind w:left="0" w:firstLine="0"/>
        <w:jc w:val="left"/>
        <w:rPr>
          <w:sz w:val="25"/>
          <w:lang w:val="ro-MD"/>
        </w:rPr>
      </w:pPr>
    </w:p>
    <w:p w14:paraId="3749C911" w14:textId="77777777" w:rsidR="00866567" w:rsidRDefault="00866567" w:rsidP="00360A2F">
      <w:pPr>
        <w:pStyle w:val="Corptext"/>
        <w:spacing w:before="11"/>
        <w:ind w:left="0" w:firstLine="0"/>
        <w:jc w:val="left"/>
        <w:rPr>
          <w:sz w:val="25"/>
          <w:lang w:val="ro-MD"/>
        </w:rPr>
      </w:pPr>
    </w:p>
    <w:p w14:paraId="0B30B317" w14:textId="10FE6E41" w:rsidR="00794BDD" w:rsidRPr="00866567" w:rsidRDefault="00794BDD" w:rsidP="00866567">
      <w:pPr>
        <w:pStyle w:val="Corptext"/>
        <w:spacing w:before="11"/>
        <w:ind w:left="7788"/>
        <w:rPr>
          <w:sz w:val="20"/>
          <w:szCs w:val="20"/>
          <w:lang w:val="ro-MD"/>
        </w:rPr>
      </w:pPr>
      <w:r w:rsidRPr="00866567">
        <w:rPr>
          <w:sz w:val="20"/>
          <w:szCs w:val="20"/>
          <w:lang w:val="ro-MD"/>
        </w:rPr>
        <w:t>Anexa nr.</w:t>
      </w:r>
      <w:r w:rsidR="00D36831" w:rsidRPr="00866567">
        <w:rPr>
          <w:sz w:val="20"/>
          <w:szCs w:val="20"/>
          <w:lang w:val="ro-MD"/>
        </w:rPr>
        <w:t>9</w:t>
      </w:r>
    </w:p>
    <w:p w14:paraId="66531DD8" w14:textId="77777777" w:rsidR="00794BDD" w:rsidRPr="00866567" w:rsidRDefault="00794BDD" w:rsidP="00866567">
      <w:pPr>
        <w:pStyle w:val="Corptext"/>
        <w:spacing w:before="11"/>
        <w:ind w:left="7788"/>
        <w:rPr>
          <w:sz w:val="20"/>
          <w:szCs w:val="20"/>
          <w:lang w:val="ro-MD"/>
        </w:rPr>
      </w:pPr>
      <w:r w:rsidRPr="00866567">
        <w:rPr>
          <w:sz w:val="20"/>
          <w:szCs w:val="20"/>
          <w:lang w:val="ro-MD"/>
        </w:rPr>
        <w:t>la caietul de sarcini</w:t>
      </w:r>
    </w:p>
    <w:p w14:paraId="1DACD2EB" w14:textId="77777777" w:rsidR="00794BDD" w:rsidRPr="00794BDD" w:rsidRDefault="00794BDD" w:rsidP="00794BDD">
      <w:pPr>
        <w:pStyle w:val="Corptext"/>
        <w:spacing w:before="11"/>
        <w:rPr>
          <w:sz w:val="25"/>
          <w:lang w:val="ro-MD"/>
        </w:rPr>
      </w:pPr>
    </w:p>
    <w:p w14:paraId="0A2446FC" w14:textId="77777777" w:rsidR="00794BDD" w:rsidRPr="00D36831" w:rsidRDefault="00794BDD" w:rsidP="00D36831">
      <w:pPr>
        <w:pStyle w:val="Corptext"/>
        <w:spacing w:before="11"/>
        <w:jc w:val="center"/>
        <w:rPr>
          <w:b/>
          <w:sz w:val="25"/>
          <w:lang w:val="ro-MD"/>
        </w:rPr>
      </w:pPr>
      <w:r w:rsidRPr="00D36831">
        <w:rPr>
          <w:b/>
          <w:sz w:val="25"/>
          <w:lang w:val="ro-MD"/>
        </w:rPr>
        <w:t>S P E C I F I C A Ţ I E   T E H N I C Ă</w:t>
      </w:r>
    </w:p>
    <w:p w14:paraId="2CC3DB35" w14:textId="77777777" w:rsidR="00794BDD" w:rsidRPr="00794BDD" w:rsidRDefault="00794BDD" w:rsidP="00794BDD">
      <w:pPr>
        <w:pStyle w:val="Corptext"/>
        <w:spacing w:before="11"/>
        <w:rPr>
          <w:sz w:val="25"/>
          <w:lang w:val="ro-MD"/>
        </w:rPr>
      </w:pPr>
    </w:p>
    <w:p w14:paraId="388F2B54" w14:textId="1C07325C" w:rsidR="00D36831" w:rsidRPr="00990ED7" w:rsidRDefault="00D36831" w:rsidP="00990ED7">
      <w:pPr>
        <w:pStyle w:val="Listparagraf"/>
        <w:widowControl/>
        <w:numPr>
          <w:ilvl w:val="0"/>
          <w:numId w:val="36"/>
        </w:numPr>
        <w:autoSpaceDE/>
        <w:autoSpaceDN/>
        <w:spacing w:line="276" w:lineRule="auto"/>
        <w:ind w:right="-1"/>
        <w:contextualSpacing/>
        <w:rPr>
          <w:rFonts w:eastAsia="Calibri"/>
          <w:b/>
          <w:sz w:val="24"/>
          <w:szCs w:val="24"/>
          <w:lang w:val="ro-MD"/>
        </w:rPr>
      </w:pPr>
      <w:r w:rsidRPr="00D36831">
        <w:rPr>
          <w:rFonts w:eastAsia="Calibri"/>
          <w:b/>
          <w:sz w:val="24"/>
          <w:szCs w:val="24"/>
          <w:lang w:val="ro-MD"/>
        </w:rPr>
        <w:t>Ghete tactice (vară)</w:t>
      </w:r>
      <w:r w:rsidR="006F0DF6">
        <w:rPr>
          <w:rFonts w:eastAsia="Calibri"/>
          <w:b/>
          <w:sz w:val="24"/>
          <w:szCs w:val="24"/>
          <w:lang w:val="ro-MD"/>
        </w:rPr>
        <w:t>-</w:t>
      </w:r>
      <w:r w:rsidR="00DD0A3B">
        <w:rPr>
          <w:rFonts w:eastAsia="Calibri"/>
          <w:b/>
          <w:sz w:val="24"/>
          <w:szCs w:val="24"/>
          <w:lang w:val="ro-MD"/>
        </w:rPr>
        <w:t>2300</w:t>
      </w:r>
      <w:r w:rsidR="006F0DF6">
        <w:rPr>
          <w:rFonts w:eastAsia="Calibri"/>
          <w:b/>
          <w:sz w:val="24"/>
          <w:szCs w:val="24"/>
          <w:lang w:val="ro-MD"/>
        </w:rPr>
        <w:t xml:space="preserve"> per.</w:t>
      </w:r>
    </w:p>
    <w:p w14:paraId="677E14D3" w14:textId="404C7535" w:rsidR="00D36831" w:rsidRPr="00990ED7" w:rsidRDefault="00D36831" w:rsidP="00087DF8">
      <w:pPr>
        <w:ind w:left="33" w:right="-1" w:firstLine="534"/>
        <w:jc w:val="both"/>
        <w:rPr>
          <w:bCs/>
          <w:sz w:val="24"/>
          <w:szCs w:val="24"/>
        </w:rPr>
      </w:pPr>
      <w:r w:rsidRPr="00D36831">
        <w:rPr>
          <w:rFonts w:eastAsia="Calibri"/>
          <w:b/>
          <w:sz w:val="24"/>
          <w:szCs w:val="24"/>
          <w:lang w:val="ro-MD"/>
        </w:rPr>
        <w:t xml:space="preserve">1.1 </w:t>
      </w:r>
      <w:r w:rsidR="00EA4A5A" w:rsidRPr="00990ED7">
        <w:rPr>
          <w:bCs/>
          <w:sz w:val="24"/>
          <w:szCs w:val="24"/>
        </w:rPr>
        <w:t xml:space="preserve">Ghete de vară sunt fabricate din piele naturală, în combinație cu material textil (CORDURA) cu proprietăți impermeabile, de culoare neagră. Vârful (căputa) </w:t>
      </w:r>
      <w:r w:rsidR="00087DF8" w:rsidRPr="00990ED7">
        <w:rPr>
          <w:bCs/>
          <w:sz w:val="24"/>
          <w:szCs w:val="24"/>
        </w:rPr>
        <w:t>ș</w:t>
      </w:r>
      <w:r w:rsidR="00EA4A5A" w:rsidRPr="00990ED7">
        <w:rPr>
          <w:bCs/>
          <w:sz w:val="24"/>
          <w:szCs w:val="24"/>
        </w:rPr>
        <w:t xml:space="preserve">i vipușca trebuie sa fie din piele cu întăritor din </w:t>
      </w:r>
      <w:proofErr w:type="spellStart"/>
      <w:r w:rsidR="00EA4A5A" w:rsidRPr="00990ED7">
        <w:rPr>
          <w:bCs/>
          <w:sz w:val="24"/>
          <w:szCs w:val="24"/>
        </w:rPr>
        <w:t>termopoliuretan</w:t>
      </w:r>
      <w:proofErr w:type="spellEnd"/>
      <w:r w:rsidR="00EA4A5A" w:rsidRPr="00990ED7">
        <w:rPr>
          <w:bCs/>
          <w:sz w:val="24"/>
          <w:szCs w:val="24"/>
        </w:rPr>
        <w:t xml:space="preserve"> pentru o protecție sporita </w:t>
      </w:r>
      <w:r w:rsidR="00087DF8" w:rsidRPr="00990ED7">
        <w:rPr>
          <w:bCs/>
          <w:sz w:val="24"/>
          <w:szCs w:val="24"/>
        </w:rPr>
        <w:t>î</w:t>
      </w:r>
      <w:r w:rsidR="00EA4A5A" w:rsidRPr="00990ED7">
        <w:rPr>
          <w:bCs/>
          <w:sz w:val="24"/>
          <w:szCs w:val="24"/>
        </w:rPr>
        <w:t>n condiții de maxima folosinț</w:t>
      </w:r>
      <w:r w:rsidR="00087DF8" w:rsidRPr="00990ED7">
        <w:rPr>
          <w:bCs/>
          <w:sz w:val="24"/>
          <w:szCs w:val="24"/>
        </w:rPr>
        <w:t>ă</w:t>
      </w:r>
      <w:r w:rsidR="00EA4A5A" w:rsidRPr="00990ED7">
        <w:rPr>
          <w:bCs/>
          <w:sz w:val="24"/>
          <w:szCs w:val="24"/>
        </w:rPr>
        <w:t xml:space="preserve">. Căptușeala pe interior cu membrană AIRNET, pentru partea interioară a calciului se va folosi material rezistent la abraziuni. </w:t>
      </w:r>
    </w:p>
    <w:p w14:paraId="6AF1BE4A" w14:textId="2953704E" w:rsidR="00D36831" w:rsidRPr="00990ED7" w:rsidRDefault="00D36831" w:rsidP="00BE37B0">
      <w:pPr>
        <w:widowControl/>
        <w:autoSpaceDE/>
        <w:autoSpaceDN/>
        <w:spacing w:line="276" w:lineRule="auto"/>
        <w:ind w:left="284" w:right="-1" w:firstLine="425"/>
        <w:jc w:val="both"/>
        <w:rPr>
          <w:rFonts w:eastAsia="Calibri"/>
          <w:bCs/>
          <w:sz w:val="24"/>
          <w:szCs w:val="24"/>
        </w:rPr>
      </w:pPr>
      <w:r w:rsidRPr="00990ED7">
        <w:rPr>
          <w:rFonts w:eastAsia="Calibri"/>
          <w:bCs/>
          <w:sz w:val="24"/>
          <w:szCs w:val="24"/>
        </w:rPr>
        <w:t xml:space="preserve">Ghetele sunt constituite din două ansambluri: superior și inferior. </w:t>
      </w:r>
    </w:p>
    <w:p w14:paraId="571DFC57" w14:textId="77777777" w:rsidR="00D36831" w:rsidRPr="00990ED7" w:rsidRDefault="00D36831" w:rsidP="00BE37B0">
      <w:pPr>
        <w:widowControl/>
        <w:autoSpaceDE/>
        <w:autoSpaceDN/>
        <w:spacing w:line="276" w:lineRule="auto"/>
        <w:ind w:left="284" w:right="-1" w:firstLine="425"/>
        <w:jc w:val="both"/>
        <w:rPr>
          <w:rFonts w:eastAsia="Calibri"/>
          <w:bCs/>
          <w:sz w:val="24"/>
          <w:szCs w:val="24"/>
        </w:rPr>
      </w:pPr>
      <w:r w:rsidRPr="00990ED7">
        <w:rPr>
          <w:rFonts w:eastAsia="Calibri"/>
          <w:bCs/>
          <w:sz w:val="24"/>
          <w:szCs w:val="24"/>
        </w:rPr>
        <w:t xml:space="preserve">Ansamblul superior este format din trei subansambluri: exterior, interior și intermediar. </w:t>
      </w:r>
    </w:p>
    <w:p w14:paraId="34667F55" w14:textId="1E3463CF" w:rsidR="00D36831" w:rsidRPr="00990ED7" w:rsidRDefault="00D36831" w:rsidP="00BE37B0">
      <w:pPr>
        <w:widowControl/>
        <w:autoSpaceDE/>
        <w:autoSpaceDN/>
        <w:spacing w:line="276" w:lineRule="auto"/>
        <w:ind w:left="284" w:right="-1" w:firstLine="425"/>
        <w:jc w:val="both"/>
        <w:rPr>
          <w:rFonts w:eastAsia="Calibri"/>
          <w:bCs/>
          <w:sz w:val="24"/>
          <w:szCs w:val="24"/>
        </w:rPr>
      </w:pPr>
      <w:r w:rsidRPr="00990ED7">
        <w:rPr>
          <w:rFonts w:eastAsia="Calibri"/>
          <w:bCs/>
          <w:sz w:val="24"/>
          <w:szCs w:val="24"/>
        </w:rPr>
        <w:t xml:space="preserve">Subansamblul exterior este alcătuit din piele naturala  cu granulație superioară în combinație cu </w:t>
      </w:r>
      <w:r w:rsidR="007F0CAA" w:rsidRPr="00990ED7">
        <w:rPr>
          <w:rFonts w:eastAsia="Calibri"/>
          <w:bCs/>
          <w:sz w:val="24"/>
          <w:szCs w:val="24"/>
        </w:rPr>
        <w:t>material textil</w:t>
      </w:r>
      <w:r w:rsidR="00087DF8" w:rsidRPr="00990ED7">
        <w:rPr>
          <w:rFonts w:eastAsia="Calibri"/>
          <w:bCs/>
          <w:sz w:val="24"/>
          <w:szCs w:val="24"/>
        </w:rPr>
        <w:t xml:space="preserve"> (</w:t>
      </w:r>
      <w:proofErr w:type="spellStart"/>
      <w:r w:rsidR="00087DF8" w:rsidRPr="00990ED7">
        <w:rPr>
          <w:rFonts w:eastAsia="Calibri"/>
          <w:bCs/>
          <w:sz w:val="24"/>
          <w:szCs w:val="24"/>
        </w:rPr>
        <w:t>cordura</w:t>
      </w:r>
      <w:proofErr w:type="spellEnd"/>
      <w:r w:rsidR="00087DF8" w:rsidRPr="00990ED7">
        <w:rPr>
          <w:rFonts w:eastAsia="Calibri"/>
          <w:bCs/>
          <w:sz w:val="24"/>
          <w:szCs w:val="24"/>
        </w:rPr>
        <w:t>)</w:t>
      </w:r>
      <w:r w:rsidRPr="00990ED7">
        <w:rPr>
          <w:rFonts w:eastAsia="Calibri"/>
          <w:bCs/>
          <w:sz w:val="24"/>
          <w:szCs w:val="24"/>
        </w:rPr>
        <w:t>.</w:t>
      </w:r>
    </w:p>
    <w:p w14:paraId="5B2F9EAB" w14:textId="46BCE5C0" w:rsidR="00D36831" w:rsidRPr="00990ED7" w:rsidRDefault="00D36831" w:rsidP="00BE37B0">
      <w:pPr>
        <w:widowControl/>
        <w:autoSpaceDE/>
        <w:autoSpaceDN/>
        <w:spacing w:line="276" w:lineRule="auto"/>
        <w:ind w:left="284" w:right="-1" w:firstLine="425"/>
        <w:jc w:val="both"/>
        <w:rPr>
          <w:rFonts w:eastAsia="Calibri"/>
          <w:bCs/>
          <w:sz w:val="24"/>
          <w:szCs w:val="24"/>
        </w:rPr>
      </w:pPr>
      <w:r w:rsidRPr="00990ED7">
        <w:rPr>
          <w:rFonts w:eastAsia="Calibri"/>
          <w:bCs/>
          <w:sz w:val="24"/>
          <w:szCs w:val="24"/>
        </w:rPr>
        <w:t xml:space="preserve">Căptușeala interioară este executată  din material textil multistratificat </w:t>
      </w:r>
      <w:r w:rsidR="00087DF8" w:rsidRPr="00990ED7">
        <w:rPr>
          <w:bCs/>
          <w:sz w:val="24"/>
          <w:szCs w:val="24"/>
        </w:rPr>
        <w:t>(</w:t>
      </w:r>
      <w:proofErr w:type="spellStart"/>
      <w:r w:rsidR="00087DF8" w:rsidRPr="00990ED7">
        <w:rPr>
          <w:bCs/>
          <w:sz w:val="24"/>
          <w:szCs w:val="24"/>
        </w:rPr>
        <w:t>airnet</w:t>
      </w:r>
      <w:proofErr w:type="spellEnd"/>
      <w:r w:rsidR="00087DF8" w:rsidRPr="00990ED7">
        <w:rPr>
          <w:bCs/>
          <w:sz w:val="24"/>
          <w:szCs w:val="24"/>
        </w:rPr>
        <w:t xml:space="preserve">) </w:t>
      </w:r>
      <w:r w:rsidRPr="00990ED7">
        <w:rPr>
          <w:rFonts w:eastAsia="Calibri"/>
          <w:bCs/>
          <w:sz w:val="24"/>
          <w:szCs w:val="24"/>
        </w:rPr>
        <w:t>pentru stabilitatea maximă cu proprietăți igienice înalte.</w:t>
      </w:r>
    </w:p>
    <w:p w14:paraId="225EDCE9" w14:textId="77777777" w:rsidR="00087DF8" w:rsidRPr="00990ED7" w:rsidRDefault="00087DF8" w:rsidP="00087DF8">
      <w:pPr>
        <w:widowControl/>
        <w:autoSpaceDE/>
        <w:autoSpaceDN/>
        <w:spacing w:line="276" w:lineRule="auto"/>
        <w:ind w:left="284" w:right="-1" w:firstLine="424"/>
        <w:jc w:val="both"/>
        <w:rPr>
          <w:bCs/>
          <w:sz w:val="24"/>
          <w:szCs w:val="24"/>
        </w:rPr>
      </w:pPr>
      <w:r w:rsidRPr="00990ED7">
        <w:rPr>
          <w:bCs/>
          <w:sz w:val="24"/>
          <w:szCs w:val="24"/>
        </w:rPr>
        <w:t xml:space="preserve">Branțul intermediar se solicită a fi detașabil din material textil respirabil, permeabilitatea la vaporii de apă și rezistent la abraziuni. </w:t>
      </w:r>
    </w:p>
    <w:p w14:paraId="5166E3D0" w14:textId="0E31AA4C" w:rsidR="00D36831" w:rsidRPr="00990ED7" w:rsidRDefault="00D36831" w:rsidP="00087DF8">
      <w:pPr>
        <w:widowControl/>
        <w:autoSpaceDE/>
        <w:autoSpaceDN/>
        <w:spacing w:line="276" w:lineRule="auto"/>
        <w:ind w:left="284" w:right="-1" w:firstLine="424"/>
        <w:jc w:val="both"/>
        <w:rPr>
          <w:rFonts w:eastAsia="Calibri"/>
          <w:bCs/>
          <w:sz w:val="24"/>
          <w:szCs w:val="24"/>
        </w:rPr>
      </w:pPr>
      <w:r w:rsidRPr="00990ED7">
        <w:rPr>
          <w:rFonts w:eastAsia="Calibri"/>
          <w:bCs/>
          <w:sz w:val="24"/>
          <w:szCs w:val="24"/>
        </w:rPr>
        <w:t>Înălțimea carâmbului măsurată din partea laterală este de 50±5 mm și 70±5 mm din spate.</w:t>
      </w:r>
    </w:p>
    <w:p w14:paraId="5531B95B" w14:textId="77777777" w:rsidR="00087DF8" w:rsidRPr="00990ED7" w:rsidRDefault="00087DF8" w:rsidP="00087DF8">
      <w:pPr>
        <w:ind w:firstLine="708"/>
        <w:jc w:val="both"/>
        <w:rPr>
          <w:bCs/>
          <w:sz w:val="24"/>
          <w:szCs w:val="24"/>
        </w:rPr>
      </w:pPr>
      <w:r w:rsidRPr="00990ED7">
        <w:rPr>
          <w:bCs/>
          <w:sz w:val="24"/>
          <w:szCs w:val="24"/>
        </w:rPr>
        <w:t xml:space="preserve">Talpă </w:t>
      </w:r>
      <w:r w:rsidRPr="00990ED7">
        <w:rPr>
          <w:rFonts w:eastAsia="Calibri"/>
          <w:bCs/>
          <w:sz w:val="24"/>
          <w:szCs w:val="24"/>
        </w:rPr>
        <w:t>să realizează din material care să ofere greutate scăzută</w:t>
      </w:r>
      <w:r w:rsidRPr="00990ED7">
        <w:rPr>
          <w:bCs/>
          <w:sz w:val="24"/>
          <w:szCs w:val="24"/>
        </w:rPr>
        <w:t xml:space="preserve">, flexibilă, cu rezistență mare la uzură, confortabilă la utilizarea zilnică. Talpă intermediară din PU/EVA/Latex pentru un confort suplimentar, talpă exterioară din EVA rezistent la alunecare. </w:t>
      </w:r>
    </w:p>
    <w:p w14:paraId="4202FA3E" w14:textId="61DF816D" w:rsidR="00087DF8" w:rsidRPr="00990ED7" w:rsidRDefault="00087DF8" w:rsidP="00087DF8">
      <w:pPr>
        <w:ind w:firstLine="708"/>
        <w:jc w:val="both"/>
        <w:rPr>
          <w:bCs/>
          <w:sz w:val="24"/>
          <w:szCs w:val="24"/>
        </w:rPr>
      </w:pPr>
      <w:r w:rsidRPr="00990ED7">
        <w:rPr>
          <w:bCs/>
          <w:sz w:val="24"/>
          <w:szCs w:val="24"/>
        </w:rPr>
        <w:t>Ghetele se fixează pe picior cu ajutorul șiretului, rezistent, introdus de la 5 perechi de cârlige din textil</w:t>
      </w:r>
      <w:r w:rsidR="0024247C">
        <w:rPr>
          <w:bCs/>
          <w:sz w:val="24"/>
          <w:szCs w:val="24"/>
        </w:rPr>
        <w:t>/capse.</w:t>
      </w:r>
      <w:r w:rsidRPr="00990ED7">
        <w:rPr>
          <w:bCs/>
          <w:sz w:val="24"/>
          <w:szCs w:val="24"/>
        </w:rPr>
        <w:t xml:space="preserve"> </w:t>
      </w:r>
    </w:p>
    <w:p w14:paraId="2FC9AB46" w14:textId="673A0662" w:rsidR="00D36831" w:rsidRPr="00990ED7" w:rsidRDefault="00990ED7" w:rsidP="00990ED7">
      <w:pPr>
        <w:widowControl/>
        <w:autoSpaceDE/>
        <w:autoSpaceDN/>
        <w:spacing w:line="276" w:lineRule="auto"/>
        <w:ind w:right="-1"/>
        <w:rPr>
          <w:rFonts w:eastAsia="Calibri"/>
          <w:bCs/>
          <w:sz w:val="24"/>
          <w:szCs w:val="24"/>
        </w:rPr>
      </w:pPr>
      <w:r w:rsidRPr="00990ED7">
        <w:rPr>
          <w:b/>
          <w:bCs/>
          <w:i/>
          <w:iCs/>
          <w:sz w:val="23"/>
          <w:szCs w:val="23"/>
        </w:rPr>
        <w:t xml:space="preserve">          La confecționarea produselor obligatoriu se va solicita mostra aprobată.</w:t>
      </w:r>
    </w:p>
    <w:p w14:paraId="669C2C0A" w14:textId="77777777" w:rsidR="00D36831" w:rsidRPr="00990ED7" w:rsidRDefault="00D36831" w:rsidP="00D36831">
      <w:pPr>
        <w:widowControl/>
        <w:autoSpaceDE/>
        <w:autoSpaceDN/>
        <w:spacing w:line="276" w:lineRule="auto"/>
        <w:ind w:right="-1"/>
        <w:jc w:val="both"/>
        <w:rPr>
          <w:rFonts w:eastAsia="Calibri"/>
          <w:b/>
          <w:i/>
          <w:sz w:val="24"/>
          <w:szCs w:val="24"/>
        </w:rPr>
      </w:pPr>
      <w:r w:rsidRPr="00990ED7">
        <w:rPr>
          <w:rFonts w:eastAsia="Calibri"/>
          <w:b/>
          <w:i/>
          <w:sz w:val="24"/>
          <w:szCs w:val="24"/>
        </w:rPr>
        <w:t xml:space="preserve">        Dimensiunile produselor livrate trebuie sa corespunda tabelului de masuri aprobat. Dimensiunile comandate variază de la 35 la 48.</w:t>
      </w:r>
    </w:p>
    <w:p w14:paraId="047242D1" w14:textId="77777777" w:rsidR="004A651C" w:rsidRDefault="00D36831" w:rsidP="004A651C">
      <w:pPr>
        <w:widowControl/>
        <w:autoSpaceDE/>
        <w:autoSpaceDN/>
        <w:ind w:right="-1"/>
        <w:jc w:val="both"/>
        <w:rPr>
          <w:rFonts w:eastAsia="Calibri"/>
          <w:b/>
          <w:i/>
          <w:sz w:val="24"/>
          <w:szCs w:val="24"/>
        </w:rPr>
      </w:pPr>
      <w:r w:rsidRPr="00990ED7">
        <w:rPr>
          <w:rFonts w:eastAsia="Calibri"/>
          <w:b/>
          <w:i/>
          <w:sz w:val="24"/>
          <w:szCs w:val="24"/>
        </w:rPr>
        <w:t xml:space="preserve">        SM EN ISO 24266:2021</w:t>
      </w:r>
    </w:p>
    <w:p w14:paraId="571CB1BD" w14:textId="55543B87" w:rsidR="004A651C" w:rsidRPr="004A651C" w:rsidRDefault="004A651C" w:rsidP="004A651C">
      <w:pPr>
        <w:widowControl/>
        <w:autoSpaceDE/>
        <w:autoSpaceDN/>
        <w:ind w:right="-1"/>
        <w:jc w:val="both"/>
        <w:rPr>
          <w:rFonts w:eastAsia="Calibri"/>
          <w:b/>
          <w:bCs/>
          <w:i/>
          <w:iCs/>
          <w:sz w:val="24"/>
          <w:szCs w:val="24"/>
        </w:rPr>
      </w:pPr>
      <w:r>
        <w:rPr>
          <w:rFonts w:eastAsia="Calibri"/>
          <w:b/>
          <w:i/>
          <w:sz w:val="24"/>
          <w:szCs w:val="24"/>
        </w:rPr>
        <w:t xml:space="preserve">        </w:t>
      </w:r>
      <w:r w:rsidRPr="004A651C">
        <w:rPr>
          <w:b/>
          <w:bCs/>
          <w:i/>
          <w:iCs/>
          <w:sz w:val="23"/>
          <w:szCs w:val="23"/>
        </w:rPr>
        <w:t xml:space="preserve">SM EN ISO 24267:2021 </w:t>
      </w:r>
    </w:p>
    <w:p w14:paraId="775E336A" w14:textId="02DB94B4" w:rsidR="004A651C" w:rsidRPr="00990ED7" w:rsidRDefault="004A651C" w:rsidP="00D36831">
      <w:pPr>
        <w:widowControl/>
        <w:autoSpaceDE/>
        <w:autoSpaceDN/>
        <w:ind w:right="-1"/>
        <w:jc w:val="both"/>
        <w:rPr>
          <w:rFonts w:eastAsia="Calibri"/>
          <w:b/>
          <w:i/>
          <w:sz w:val="24"/>
          <w:szCs w:val="24"/>
        </w:rPr>
      </w:pPr>
    </w:p>
    <w:p w14:paraId="1331279F" w14:textId="51FAE3C5" w:rsidR="00BE37B0" w:rsidRDefault="00BE37B0" w:rsidP="005B4F13">
      <w:pPr>
        <w:tabs>
          <w:tab w:val="left" w:pos="8789"/>
        </w:tabs>
        <w:ind w:right="-1"/>
        <w:jc w:val="both"/>
        <w:rPr>
          <w:rFonts w:eastAsia="SimSun"/>
          <w:b/>
          <w:i/>
          <w:sz w:val="24"/>
          <w:szCs w:val="24"/>
          <w:lang w:val="ro-MD" w:eastAsia="zh-CN"/>
        </w:rPr>
      </w:pPr>
      <w:r w:rsidRPr="00D237CF">
        <w:rPr>
          <w:rFonts w:eastAsia="SimSun"/>
          <w:b/>
          <w:i/>
          <w:sz w:val="24"/>
          <w:szCs w:val="24"/>
          <w:lang w:val="ro-MD" w:eastAsia="zh-CN"/>
        </w:rPr>
        <w:t xml:space="preserve">        </w:t>
      </w:r>
    </w:p>
    <w:p w14:paraId="0BD8DEA8" w14:textId="77777777" w:rsidR="00D36831" w:rsidRPr="00D36831" w:rsidRDefault="00D36831" w:rsidP="00D36831">
      <w:pPr>
        <w:widowControl/>
        <w:autoSpaceDE/>
        <w:autoSpaceDN/>
        <w:spacing w:line="276" w:lineRule="auto"/>
        <w:ind w:right="-1"/>
        <w:jc w:val="both"/>
        <w:rPr>
          <w:rFonts w:eastAsia="Calibri"/>
          <w:sz w:val="24"/>
          <w:szCs w:val="24"/>
          <w:lang w:val="ro-MD"/>
        </w:rPr>
      </w:pPr>
    </w:p>
    <w:p w14:paraId="60BE0000" w14:textId="30B9D222" w:rsidR="00794BDD" w:rsidRPr="00EA4A5A" w:rsidRDefault="00794BDD" w:rsidP="00794BDD">
      <w:pPr>
        <w:pStyle w:val="Corptext"/>
        <w:spacing w:before="11"/>
        <w:ind w:left="0" w:firstLine="0"/>
        <w:jc w:val="left"/>
        <w:rPr>
          <w:sz w:val="25"/>
          <w:lang w:val="es-MX"/>
        </w:rPr>
      </w:pPr>
    </w:p>
    <w:p w14:paraId="0B9B7611" w14:textId="77777777" w:rsidR="00DD0A3B" w:rsidRDefault="00DD0A3B" w:rsidP="00794BDD">
      <w:pPr>
        <w:pStyle w:val="Corptext"/>
        <w:spacing w:before="11"/>
        <w:ind w:left="0" w:firstLine="0"/>
        <w:jc w:val="left"/>
        <w:rPr>
          <w:sz w:val="25"/>
          <w:lang w:val="ro-MD"/>
        </w:rPr>
      </w:pPr>
    </w:p>
    <w:p w14:paraId="1F378CDA" w14:textId="77777777" w:rsidR="00DD0A3B" w:rsidRDefault="00DD0A3B" w:rsidP="00794BDD">
      <w:pPr>
        <w:pStyle w:val="Corptext"/>
        <w:spacing w:before="11"/>
        <w:ind w:left="0" w:firstLine="0"/>
        <w:jc w:val="left"/>
        <w:rPr>
          <w:sz w:val="25"/>
          <w:lang w:val="ro-MD"/>
        </w:rPr>
      </w:pPr>
    </w:p>
    <w:p w14:paraId="32B665D1" w14:textId="77777777" w:rsidR="00DD0A3B" w:rsidRDefault="00DD0A3B" w:rsidP="00794BDD">
      <w:pPr>
        <w:pStyle w:val="Corptext"/>
        <w:spacing w:before="11"/>
        <w:ind w:left="0" w:firstLine="0"/>
        <w:jc w:val="left"/>
        <w:rPr>
          <w:sz w:val="25"/>
          <w:lang w:val="ro-MD"/>
        </w:rPr>
      </w:pPr>
    </w:p>
    <w:p w14:paraId="5C3BC9EF" w14:textId="77777777" w:rsidR="00DD0A3B" w:rsidRDefault="00DD0A3B" w:rsidP="00794BDD">
      <w:pPr>
        <w:pStyle w:val="Corptext"/>
        <w:spacing w:before="11"/>
        <w:ind w:left="0" w:firstLine="0"/>
        <w:jc w:val="left"/>
        <w:rPr>
          <w:sz w:val="25"/>
          <w:lang w:val="ro-MD"/>
        </w:rPr>
      </w:pPr>
    </w:p>
    <w:p w14:paraId="3F3706F3" w14:textId="77777777" w:rsidR="00DD0A3B" w:rsidRDefault="00DD0A3B" w:rsidP="00794BDD">
      <w:pPr>
        <w:pStyle w:val="Corptext"/>
        <w:spacing w:before="11"/>
        <w:ind w:left="0" w:firstLine="0"/>
        <w:jc w:val="left"/>
        <w:rPr>
          <w:sz w:val="25"/>
          <w:lang w:val="ro-MD"/>
        </w:rPr>
      </w:pPr>
    </w:p>
    <w:p w14:paraId="0726C0C8" w14:textId="77777777" w:rsidR="00DD0A3B" w:rsidRDefault="00DD0A3B" w:rsidP="00794BDD">
      <w:pPr>
        <w:pStyle w:val="Corptext"/>
        <w:spacing w:before="11"/>
        <w:ind w:left="0" w:firstLine="0"/>
        <w:jc w:val="left"/>
        <w:rPr>
          <w:sz w:val="25"/>
          <w:lang w:val="ro-MD"/>
        </w:rPr>
      </w:pPr>
    </w:p>
    <w:p w14:paraId="491BDC74" w14:textId="77777777" w:rsidR="00DD0A3B" w:rsidRDefault="00DD0A3B" w:rsidP="00794BDD">
      <w:pPr>
        <w:pStyle w:val="Corptext"/>
        <w:spacing w:before="11"/>
        <w:ind w:left="0" w:firstLine="0"/>
        <w:jc w:val="left"/>
        <w:rPr>
          <w:sz w:val="25"/>
          <w:lang w:val="ro-MD"/>
        </w:rPr>
      </w:pPr>
    </w:p>
    <w:p w14:paraId="0E751746" w14:textId="77777777" w:rsidR="00DD0A3B" w:rsidRDefault="00DD0A3B" w:rsidP="00794BDD">
      <w:pPr>
        <w:pStyle w:val="Corptext"/>
        <w:spacing w:before="11"/>
        <w:ind w:left="0" w:firstLine="0"/>
        <w:jc w:val="left"/>
        <w:rPr>
          <w:sz w:val="25"/>
          <w:lang w:val="ro-MD"/>
        </w:rPr>
      </w:pPr>
    </w:p>
    <w:p w14:paraId="57BA5F8F" w14:textId="77777777" w:rsidR="00DD0A3B" w:rsidRDefault="00DD0A3B" w:rsidP="00794BDD">
      <w:pPr>
        <w:pStyle w:val="Corptext"/>
        <w:spacing w:before="11"/>
        <w:ind w:left="0" w:firstLine="0"/>
        <w:jc w:val="left"/>
        <w:rPr>
          <w:sz w:val="25"/>
          <w:lang w:val="ro-MD"/>
        </w:rPr>
      </w:pPr>
    </w:p>
    <w:p w14:paraId="66758681" w14:textId="77777777" w:rsidR="00DD0A3B" w:rsidRDefault="00DD0A3B" w:rsidP="00794BDD">
      <w:pPr>
        <w:pStyle w:val="Corptext"/>
        <w:spacing w:before="11"/>
        <w:ind w:left="0" w:firstLine="0"/>
        <w:jc w:val="left"/>
        <w:rPr>
          <w:sz w:val="25"/>
          <w:lang w:val="ro-MD"/>
        </w:rPr>
      </w:pPr>
    </w:p>
    <w:p w14:paraId="6DCC6C75" w14:textId="77777777" w:rsidR="00DD0A3B" w:rsidRDefault="00DD0A3B" w:rsidP="00794BDD">
      <w:pPr>
        <w:pStyle w:val="Corptext"/>
        <w:spacing w:before="11"/>
        <w:ind w:left="0" w:firstLine="0"/>
        <w:jc w:val="left"/>
        <w:rPr>
          <w:sz w:val="25"/>
          <w:lang w:val="ro-MD"/>
        </w:rPr>
      </w:pPr>
    </w:p>
    <w:p w14:paraId="2DF4DBD2" w14:textId="77777777" w:rsidR="00DD0A3B" w:rsidRDefault="00DD0A3B" w:rsidP="00794BDD">
      <w:pPr>
        <w:pStyle w:val="Corptext"/>
        <w:spacing w:before="11"/>
        <w:ind w:left="0" w:firstLine="0"/>
        <w:jc w:val="left"/>
        <w:rPr>
          <w:sz w:val="25"/>
          <w:lang w:val="ro-MD"/>
        </w:rPr>
      </w:pPr>
    </w:p>
    <w:p w14:paraId="4A2D4FDD" w14:textId="77777777" w:rsidR="00DD0A3B" w:rsidRDefault="00DD0A3B" w:rsidP="00794BDD">
      <w:pPr>
        <w:pStyle w:val="Corptext"/>
        <w:spacing w:before="11"/>
        <w:ind w:left="0" w:firstLine="0"/>
        <w:jc w:val="left"/>
        <w:rPr>
          <w:sz w:val="25"/>
          <w:lang w:val="ro-MD"/>
        </w:rPr>
      </w:pPr>
    </w:p>
    <w:p w14:paraId="709D0F3B" w14:textId="77777777" w:rsidR="00DD0A3B" w:rsidRDefault="00DD0A3B" w:rsidP="00794BDD">
      <w:pPr>
        <w:pStyle w:val="Corptext"/>
        <w:spacing w:before="11"/>
        <w:ind w:left="0" w:firstLine="0"/>
        <w:jc w:val="left"/>
        <w:rPr>
          <w:sz w:val="25"/>
          <w:lang w:val="ro-MD"/>
        </w:rPr>
      </w:pPr>
    </w:p>
    <w:p w14:paraId="412E37DB" w14:textId="77777777" w:rsidR="00DD0A3B" w:rsidRDefault="00DD0A3B" w:rsidP="00794BDD">
      <w:pPr>
        <w:pStyle w:val="Corptext"/>
        <w:spacing w:before="11"/>
        <w:ind w:left="0" w:firstLine="0"/>
        <w:jc w:val="left"/>
        <w:rPr>
          <w:sz w:val="25"/>
          <w:lang w:val="ro-MD"/>
        </w:rPr>
      </w:pPr>
    </w:p>
    <w:p w14:paraId="15641AF7" w14:textId="77777777" w:rsidR="00DD0A3B" w:rsidRDefault="00DD0A3B" w:rsidP="00794BDD">
      <w:pPr>
        <w:pStyle w:val="Corptext"/>
        <w:spacing w:before="11"/>
        <w:ind w:left="0" w:firstLine="0"/>
        <w:jc w:val="left"/>
        <w:rPr>
          <w:sz w:val="25"/>
          <w:lang w:val="ro-MD"/>
        </w:rPr>
      </w:pPr>
    </w:p>
    <w:p w14:paraId="406D3430" w14:textId="77777777" w:rsidR="00DD0A3B" w:rsidRDefault="00DD0A3B" w:rsidP="00794BDD">
      <w:pPr>
        <w:pStyle w:val="Corptext"/>
        <w:spacing w:before="11"/>
        <w:ind w:left="0" w:firstLine="0"/>
        <w:jc w:val="left"/>
        <w:rPr>
          <w:sz w:val="25"/>
          <w:lang w:val="ro-MD"/>
        </w:rPr>
      </w:pPr>
    </w:p>
    <w:p w14:paraId="7D0BADB3" w14:textId="77777777" w:rsidR="00DD0A3B" w:rsidRDefault="00DD0A3B" w:rsidP="00794BDD">
      <w:pPr>
        <w:pStyle w:val="Corptext"/>
        <w:spacing w:before="11"/>
        <w:ind w:left="0" w:firstLine="0"/>
        <w:jc w:val="left"/>
        <w:rPr>
          <w:sz w:val="25"/>
          <w:lang w:val="ro-MD"/>
        </w:rPr>
      </w:pPr>
    </w:p>
    <w:p w14:paraId="3E4DCD03" w14:textId="77777777" w:rsidR="00DD0A3B" w:rsidRDefault="00DD0A3B" w:rsidP="00794BDD">
      <w:pPr>
        <w:pStyle w:val="Corptext"/>
        <w:spacing w:before="11"/>
        <w:ind w:left="0" w:firstLine="0"/>
        <w:jc w:val="left"/>
        <w:rPr>
          <w:sz w:val="25"/>
          <w:lang w:val="ro-MD"/>
        </w:rPr>
      </w:pPr>
    </w:p>
    <w:p w14:paraId="5558DA6B" w14:textId="444A3C5E" w:rsidR="00DD0A3B" w:rsidRPr="00990ED7" w:rsidRDefault="00DD0A3B" w:rsidP="00990ED7">
      <w:pPr>
        <w:pStyle w:val="Corptext"/>
        <w:spacing w:before="11"/>
        <w:ind w:left="7788"/>
        <w:rPr>
          <w:sz w:val="20"/>
          <w:szCs w:val="20"/>
          <w:lang w:val="ro-MD"/>
        </w:rPr>
      </w:pPr>
      <w:r w:rsidRPr="00990ED7">
        <w:rPr>
          <w:sz w:val="20"/>
          <w:szCs w:val="20"/>
          <w:lang w:val="ro-MD"/>
        </w:rPr>
        <w:lastRenderedPageBreak/>
        <w:t>Anexa nr.10</w:t>
      </w:r>
    </w:p>
    <w:p w14:paraId="4CC013CF" w14:textId="77777777" w:rsidR="00DD0A3B" w:rsidRPr="00990ED7" w:rsidRDefault="00DD0A3B" w:rsidP="00990ED7">
      <w:pPr>
        <w:pStyle w:val="Corptext"/>
        <w:spacing w:before="11"/>
        <w:ind w:left="7788"/>
        <w:rPr>
          <w:sz w:val="20"/>
          <w:szCs w:val="20"/>
          <w:lang w:val="ro-MD"/>
        </w:rPr>
      </w:pPr>
      <w:r w:rsidRPr="00990ED7">
        <w:rPr>
          <w:sz w:val="20"/>
          <w:szCs w:val="20"/>
          <w:lang w:val="ro-MD"/>
        </w:rPr>
        <w:t>la caietul de sarcini</w:t>
      </w:r>
    </w:p>
    <w:p w14:paraId="7FC4DD56" w14:textId="77777777" w:rsidR="00DD0A3B" w:rsidRPr="00794BDD" w:rsidRDefault="00DD0A3B" w:rsidP="00DD0A3B">
      <w:pPr>
        <w:pStyle w:val="Corptext"/>
        <w:spacing w:before="11"/>
        <w:rPr>
          <w:sz w:val="25"/>
          <w:lang w:val="ro-MD"/>
        </w:rPr>
      </w:pPr>
    </w:p>
    <w:p w14:paraId="3E6C3716" w14:textId="77777777" w:rsidR="00DD0A3B" w:rsidRPr="00D36831" w:rsidRDefault="00DD0A3B" w:rsidP="00DD0A3B">
      <w:pPr>
        <w:pStyle w:val="Corptext"/>
        <w:spacing w:before="11"/>
        <w:jc w:val="center"/>
        <w:rPr>
          <w:b/>
          <w:sz w:val="25"/>
          <w:lang w:val="ro-MD"/>
        </w:rPr>
      </w:pPr>
      <w:r w:rsidRPr="00D36831">
        <w:rPr>
          <w:b/>
          <w:sz w:val="25"/>
          <w:lang w:val="ro-MD"/>
        </w:rPr>
        <w:t>S P E C I F I C A Ţ I E   T E H N I C Ă</w:t>
      </w:r>
    </w:p>
    <w:p w14:paraId="592A64A4" w14:textId="77777777" w:rsidR="00DD0A3B" w:rsidRDefault="00DD0A3B" w:rsidP="00DD0A3B">
      <w:pPr>
        <w:pStyle w:val="Default"/>
        <w:rPr>
          <w:lang w:val="ro-RO"/>
        </w:rPr>
      </w:pPr>
    </w:p>
    <w:p w14:paraId="722850DD" w14:textId="77777777" w:rsidR="00DD0A3B" w:rsidRPr="00DD0A3B" w:rsidRDefault="00DD0A3B" w:rsidP="00DD0A3B">
      <w:pPr>
        <w:pStyle w:val="Default"/>
        <w:rPr>
          <w:lang w:val="ro-RO"/>
        </w:rPr>
      </w:pPr>
    </w:p>
    <w:p w14:paraId="4A63CE4E" w14:textId="795578B0" w:rsidR="00DD0A3B" w:rsidRPr="00DD0A3B" w:rsidRDefault="00DD0A3B" w:rsidP="00DD0A3B">
      <w:pPr>
        <w:pStyle w:val="Default"/>
        <w:ind w:firstLine="708"/>
        <w:rPr>
          <w:sz w:val="23"/>
          <w:szCs w:val="23"/>
          <w:lang w:val="ro-RO"/>
        </w:rPr>
      </w:pPr>
      <w:r w:rsidRPr="00DD0A3B">
        <w:rPr>
          <w:b/>
          <w:bCs/>
          <w:sz w:val="23"/>
          <w:szCs w:val="23"/>
          <w:lang w:val="en-US"/>
        </w:rPr>
        <w:t>1</w:t>
      </w:r>
      <w:r w:rsidRPr="00DD0A3B">
        <w:rPr>
          <w:b/>
          <w:bCs/>
          <w:sz w:val="23"/>
          <w:szCs w:val="23"/>
          <w:lang w:val="ro-RO"/>
        </w:rPr>
        <w:t>. Bocani din piele naturală cu carâmbi</w:t>
      </w:r>
      <w:r w:rsidR="00B075FD">
        <w:rPr>
          <w:b/>
          <w:bCs/>
          <w:sz w:val="23"/>
          <w:szCs w:val="23"/>
          <w:lang w:val="ro-RO"/>
        </w:rPr>
        <w:t>-785 per.</w:t>
      </w:r>
    </w:p>
    <w:p w14:paraId="71EE6CC3" w14:textId="580B9379" w:rsidR="00DD0A3B" w:rsidRPr="00957FE6" w:rsidRDefault="00DD0A3B" w:rsidP="00DD0A3B">
      <w:pPr>
        <w:pStyle w:val="Default"/>
        <w:ind w:firstLine="708"/>
        <w:jc w:val="both"/>
        <w:rPr>
          <w:sz w:val="23"/>
          <w:szCs w:val="23"/>
          <w:lang w:val="ro-RO"/>
        </w:rPr>
      </w:pPr>
      <w:r w:rsidRPr="00DD0A3B">
        <w:rPr>
          <w:b/>
          <w:bCs/>
          <w:sz w:val="23"/>
          <w:szCs w:val="23"/>
          <w:lang w:val="ro-RO"/>
        </w:rPr>
        <w:t xml:space="preserve">1.1 </w:t>
      </w:r>
      <w:r w:rsidRPr="00957FE6">
        <w:rPr>
          <w:sz w:val="23"/>
          <w:szCs w:val="23"/>
          <w:lang w:val="ro-RO"/>
        </w:rPr>
        <w:t xml:space="preserve">Bocancii sunt </w:t>
      </w:r>
      <w:r w:rsidR="00957FE6" w:rsidRPr="00957FE6">
        <w:rPr>
          <w:sz w:val="23"/>
          <w:szCs w:val="23"/>
          <w:lang w:val="ro-RO"/>
        </w:rPr>
        <w:t>constituiți</w:t>
      </w:r>
      <w:r w:rsidRPr="00957FE6">
        <w:rPr>
          <w:sz w:val="23"/>
          <w:szCs w:val="23"/>
          <w:lang w:val="ro-RO"/>
        </w:rPr>
        <w:t xml:space="preserve"> din 2 ansambluri: superior </w:t>
      </w:r>
      <w:r w:rsidR="00957FE6" w:rsidRPr="00957FE6">
        <w:rPr>
          <w:sz w:val="23"/>
          <w:szCs w:val="23"/>
          <w:lang w:val="ro-RO"/>
        </w:rPr>
        <w:t>și</w:t>
      </w:r>
      <w:r w:rsidRPr="00957FE6">
        <w:rPr>
          <w:sz w:val="23"/>
          <w:szCs w:val="23"/>
          <w:lang w:val="ro-RO"/>
        </w:rPr>
        <w:t xml:space="preserve"> inferior din piele naturală. Ansamblul superior este format din 3 subansambluri: exterior, interior </w:t>
      </w:r>
      <w:r w:rsidR="00957FE6" w:rsidRPr="00957FE6">
        <w:rPr>
          <w:sz w:val="23"/>
          <w:szCs w:val="23"/>
          <w:lang w:val="ro-RO"/>
        </w:rPr>
        <w:t>și</w:t>
      </w:r>
      <w:r w:rsidRPr="00957FE6">
        <w:rPr>
          <w:sz w:val="23"/>
          <w:szCs w:val="23"/>
          <w:lang w:val="ro-RO"/>
        </w:rPr>
        <w:t xml:space="preserve"> </w:t>
      </w:r>
      <w:r w:rsidR="00957FE6" w:rsidRPr="00957FE6">
        <w:rPr>
          <w:sz w:val="23"/>
          <w:szCs w:val="23"/>
          <w:lang w:val="ro-RO"/>
        </w:rPr>
        <w:t>căptușeală</w:t>
      </w:r>
      <w:r w:rsidRPr="00957FE6">
        <w:rPr>
          <w:sz w:val="23"/>
          <w:szCs w:val="23"/>
          <w:lang w:val="ro-RO"/>
        </w:rPr>
        <w:t xml:space="preserve">. Subansamblul exterior este alcătuit din căpută, carâmbi, </w:t>
      </w:r>
      <w:r w:rsidR="00957FE6" w:rsidRPr="00957FE6">
        <w:rPr>
          <w:sz w:val="23"/>
          <w:szCs w:val="23"/>
          <w:lang w:val="ro-RO"/>
        </w:rPr>
        <w:t>ștaif</w:t>
      </w:r>
      <w:r w:rsidRPr="00957FE6">
        <w:rPr>
          <w:sz w:val="23"/>
          <w:szCs w:val="23"/>
          <w:lang w:val="ro-RO"/>
        </w:rPr>
        <w:t xml:space="preserve"> flexibil cu </w:t>
      </w:r>
      <w:r w:rsidR="00957FE6" w:rsidRPr="00957FE6">
        <w:rPr>
          <w:sz w:val="23"/>
          <w:szCs w:val="23"/>
          <w:lang w:val="ro-RO"/>
        </w:rPr>
        <w:t>configurație</w:t>
      </w:r>
      <w:r w:rsidRPr="00957FE6">
        <w:rPr>
          <w:sz w:val="23"/>
          <w:szCs w:val="23"/>
          <w:lang w:val="ro-RO"/>
        </w:rPr>
        <w:t xml:space="preserve"> specială, limbă largă cu burduf croită din piele naturală sau box de bovine tăbăcită în crom, tratată hidrofug cu </w:t>
      </w:r>
      <w:r w:rsidR="00957FE6" w:rsidRPr="00957FE6">
        <w:rPr>
          <w:sz w:val="23"/>
          <w:szCs w:val="23"/>
          <w:lang w:val="ro-RO"/>
        </w:rPr>
        <w:t>proprietăți</w:t>
      </w:r>
      <w:r w:rsidRPr="00957FE6">
        <w:rPr>
          <w:sz w:val="23"/>
          <w:szCs w:val="23"/>
          <w:lang w:val="ro-RO"/>
        </w:rPr>
        <w:t xml:space="preserve"> de </w:t>
      </w:r>
      <w:r w:rsidR="00957FE6" w:rsidRPr="00957FE6">
        <w:rPr>
          <w:sz w:val="23"/>
          <w:szCs w:val="23"/>
          <w:lang w:val="ro-RO"/>
        </w:rPr>
        <w:t>rezistență</w:t>
      </w:r>
      <w:r w:rsidRPr="00957FE6">
        <w:rPr>
          <w:sz w:val="23"/>
          <w:szCs w:val="23"/>
          <w:lang w:val="ro-RO"/>
        </w:rPr>
        <w:t xml:space="preserve"> la apă (impermeabilă). </w:t>
      </w:r>
      <w:r w:rsidR="00957FE6" w:rsidRPr="00957FE6">
        <w:rPr>
          <w:sz w:val="23"/>
          <w:szCs w:val="23"/>
          <w:lang w:val="ro-RO"/>
        </w:rPr>
        <w:t>Înălțimea</w:t>
      </w:r>
      <w:r w:rsidRPr="00957FE6">
        <w:rPr>
          <w:sz w:val="23"/>
          <w:szCs w:val="23"/>
          <w:lang w:val="ro-RO"/>
        </w:rPr>
        <w:t xml:space="preserve"> carâmbului este de </w:t>
      </w:r>
      <w:r w:rsidRPr="00957FE6">
        <w:rPr>
          <w:rFonts w:eastAsia="Calibri"/>
          <w:lang w:val="ro-RO"/>
        </w:rPr>
        <w:t xml:space="preserve">21±1 </w:t>
      </w:r>
      <w:r w:rsidRPr="00957FE6">
        <w:rPr>
          <w:sz w:val="23"/>
          <w:szCs w:val="23"/>
          <w:lang w:val="ro-RO"/>
        </w:rPr>
        <w:t xml:space="preserve">cm. Subansamblul interior este alcătuit din bombeu </w:t>
      </w:r>
      <w:r w:rsidR="00957FE6" w:rsidRPr="00957FE6">
        <w:rPr>
          <w:sz w:val="23"/>
          <w:szCs w:val="23"/>
          <w:lang w:val="ro-RO"/>
        </w:rPr>
        <w:t>și</w:t>
      </w:r>
      <w:r w:rsidRPr="00957FE6">
        <w:rPr>
          <w:sz w:val="23"/>
          <w:szCs w:val="23"/>
          <w:lang w:val="ro-RO"/>
        </w:rPr>
        <w:t xml:space="preserve"> </w:t>
      </w:r>
      <w:r w:rsidR="00957FE6" w:rsidRPr="00957FE6">
        <w:rPr>
          <w:sz w:val="23"/>
          <w:szCs w:val="23"/>
          <w:lang w:val="ro-RO"/>
        </w:rPr>
        <w:t>ștaif</w:t>
      </w:r>
      <w:r w:rsidRPr="00957FE6">
        <w:rPr>
          <w:sz w:val="23"/>
          <w:szCs w:val="23"/>
          <w:lang w:val="ro-RO"/>
        </w:rPr>
        <w:t xml:space="preserve"> din material termoplastic. Ansamblul inferior este format din 3 subansambluri: exterior, interior </w:t>
      </w:r>
      <w:r w:rsidR="00957FE6" w:rsidRPr="00957FE6">
        <w:rPr>
          <w:sz w:val="23"/>
          <w:szCs w:val="23"/>
          <w:lang w:val="ro-RO"/>
        </w:rPr>
        <w:t>și</w:t>
      </w:r>
      <w:r w:rsidRPr="00957FE6">
        <w:rPr>
          <w:sz w:val="23"/>
          <w:szCs w:val="23"/>
          <w:lang w:val="ro-RO"/>
        </w:rPr>
        <w:t xml:space="preserve"> intermediar. Subansamblul exterior este alcătuit din talpă monolit turnată din: </w:t>
      </w:r>
      <w:proofErr w:type="spellStart"/>
      <w:r w:rsidRPr="00957FE6">
        <w:rPr>
          <w:sz w:val="23"/>
          <w:szCs w:val="23"/>
          <w:lang w:val="ro-RO"/>
        </w:rPr>
        <w:t>termoelastoplast</w:t>
      </w:r>
      <w:proofErr w:type="spellEnd"/>
      <w:r w:rsidRPr="00957FE6">
        <w:rPr>
          <w:sz w:val="23"/>
          <w:szCs w:val="23"/>
          <w:lang w:val="ro-RO"/>
        </w:rPr>
        <w:t xml:space="preserve"> TEP, </w:t>
      </w:r>
      <w:proofErr w:type="spellStart"/>
      <w:r w:rsidRPr="00957FE6">
        <w:rPr>
          <w:sz w:val="23"/>
          <w:szCs w:val="23"/>
          <w:lang w:val="ro-RO"/>
        </w:rPr>
        <w:t>termopoliuretan</w:t>
      </w:r>
      <w:proofErr w:type="spellEnd"/>
      <w:r w:rsidRPr="00957FE6">
        <w:rPr>
          <w:sz w:val="23"/>
          <w:szCs w:val="23"/>
          <w:lang w:val="ro-RO"/>
        </w:rPr>
        <w:t xml:space="preserve"> TPU cu dubla densitate sau cauciuc rezistent la uzură, antistatica, antiacizi, </w:t>
      </w:r>
      <w:proofErr w:type="spellStart"/>
      <w:r w:rsidRPr="00957FE6">
        <w:rPr>
          <w:sz w:val="23"/>
          <w:szCs w:val="23"/>
          <w:lang w:val="ro-RO"/>
        </w:rPr>
        <w:t>antiulei</w:t>
      </w:r>
      <w:proofErr w:type="spellEnd"/>
      <w:r w:rsidRPr="00957FE6">
        <w:rPr>
          <w:sz w:val="23"/>
          <w:szCs w:val="23"/>
          <w:lang w:val="ro-RO"/>
        </w:rPr>
        <w:t xml:space="preserve">, baze, antiderapantă cu sistem de </w:t>
      </w:r>
      <w:r w:rsidR="00957FE6" w:rsidRPr="00957FE6">
        <w:rPr>
          <w:sz w:val="23"/>
          <w:szCs w:val="23"/>
          <w:lang w:val="ro-RO"/>
        </w:rPr>
        <w:t>absorbție</w:t>
      </w:r>
      <w:r w:rsidRPr="00957FE6">
        <w:rPr>
          <w:sz w:val="23"/>
          <w:szCs w:val="23"/>
          <w:lang w:val="ro-RO"/>
        </w:rPr>
        <w:t xml:space="preserve"> a socului integrat </w:t>
      </w:r>
      <w:r w:rsidR="00957FE6">
        <w:rPr>
          <w:sz w:val="23"/>
          <w:szCs w:val="23"/>
          <w:lang w:val="ro-RO"/>
        </w:rPr>
        <w:t>î</w:t>
      </w:r>
      <w:r w:rsidRPr="00957FE6">
        <w:rPr>
          <w:sz w:val="23"/>
          <w:szCs w:val="23"/>
          <w:lang w:val="ro-RO"/>
        </w:rPr>
        <w:t xml:space="preserve">n toc. Subansamblul interior – din </w:t>
      </w:r>
      <w:r w:rsidR="00957FE6" w:rsidRPr="00957FE6">
        <w:rPr>
          <w:sz w:val="23"/>
          <w:szCs w:val="23"/>
          <w:lang w:val="ro-RO"/>
        </w:rPr>
        <w:t>acoperiș</w:t>
      </w:r>
      <w:r w:rsidRPr="00957FE6">
        <w:rPr>
          <w:sz w:val="23"/>
          <w:szCs w:val="23"/>
          <w:lang w:val="ro-RO"/>
        </w:rPr>
        <w:t xml:space="preserve"> de </w:t>
      </w:r>
      <w:r w:rsidR="00957FE6" w:rsidRPr="00957FE6">
        <w:rPr>
          <w:sz w:val="23"/>
          <w:szCs w:val="23"/>
          <w:lang w:val="ro-RO"/>
        </w:rPr>
        <w:t>branț</w:t>
      </w:r>
      <w:r w:rsidRPr="00957FE6">
        <w:rPr>
          <w:sz w:val="23"/>
          <w:szCs w:val="23"/>
          <w:lang w:val="ro-RO"/>
        </w:rPr>
        <w:t xml:space="preserve">, iar cel intermediar – din </w:t>
      </w:r>
      <w:r w:rsidR="00957FE6" w:rsidRPr="00957FE6">
        <w:rPr>
          <w:sz w:val="23"/>
          <w:szCs w:val="23"/>
          <w:lang w:val="ro-RO"/>
        </w:rPr>
        <w:t>branț</w:t>
      </w:r>
      <w:r w:rsidRPr="00957FE6">
        <w:rPr>
          <w:sz w:val="23"/>
          <w:szCs w:val="23"/>
          <w:lang w:val="ro-RO"/>
        </w:rPr>
        <w:t xml:space="preserve">, </w:t>
      </w:r>
      <w:proofErr w:type="spellStart"/>
      <w:r w:rsidRPr="00957FE6">
        <w:rPr>
          <w:sz w:val="23"/>
          <w:szCs w:val="23"/>
          <w:lang w:val="ro-RO"/>
        </w:rPr>
        <w:t>semibranţ</w:t>
      </w:r>
      <w:proofErr w:type="spellEnd"/>
      <w:r w:rsidRPr="00957FE6">
        <w:rPr>
          <w:sz w:val="23"/>
          <w:szCs w:val="23"/>
          <w:lang w:val="ro-RO"/>
        </w:rPr>
        <w:t xml:space="preserve"> </w:t>
      </w:r>
      <w:proofErr w:type="spellStart"/>
      <w:r w:rsidRPr="00957FE6">
        <w:rPr>
          <w:sz w:val="23"/>
          <w:szCs w:val="23"/>
          <w:lang w:val="ro-RO"/>
        </w:rPr>
        <w:t>şi</w:t>
      </w:r>
      <w:proofErr w:type="spellEnd"/>
      <w:r w:rsidRPr="00957FE6">
        <w:rPr>
          <w:sz w:val="23"/>
          <w:szCs w:val="23"/>
          <w:lang w:val="ro-RO"/>
        </w:rPr>
        <w:t xml:space="preserve"> </w:t>
      </w:r>
      <w:proofErr w:type="spellStart"/>
      <w:r w:rsidRPr="00957FE6">
        <w:rPr>
          <w:sz w:val="23"/>
          <w:szCs w:val="23"/>
          <w:lang w:val="ro-RO"/>
        </w:rPr>
        <w:t>supinator</w:t>
      </w:r>
      <w:proofErr w:type="spellEnd"/>
      <w:r w:rsidRPr="00957FE6">
        <w:rPr>
          <w:sz w:val="23"/>
          <w:szCs w:val="23"/>
          <w:lang w:val="ro-RO"/>
        </w:rPr>
        <w:t xml:space="preserve">. Ansamblul inferior se îmbină cu ansamblul superior prin lipire-coasere, injectare sau vulcanizare. Bocancii se închid cu ajutorul </w:t>
      </w:r>
      <w:r w:rsidR="00957FE6" w:rsidRPr="00957FE6">
        <w:rPr>
          <w:sz w:val="23"/>
          <w:szCs w:val="23"/>
          <w:lang w:val="ro-RO"/>
        </w:rPr>
        <w:t>șiretului</w:t>
      </w:r>
      <w:r w:rsidRPr="00957FE6">
        <w:rPr>
          <w:sz w:val="23"/>
          <w:szCs w:val="23"/>
          <w:lang w:val="ro-RO"/>
        </w:rPr>
        <w:t xml:space="preserve"> rezistent, introdus în capse sau inele/cârlige metalice. Căptușeala este executată din piele naturală, dublat cu material textil. </w:t>
      </w:r>
    </w:p>
    <w:p w14:paraId="62CF5A4A" w14:textId="6A3787AA" w:rsidR="00DD0A3B" w:rsidRPr="00957FE6" w:rsidRDefault="00DD0A3B" w:rsidP="00DD0A3B">
      <w:pPr>
        <w:pStyle w:val="Default"/>
        <w:ind w:firstLine="708"/>
        <w:rPr>
          <w:sz w:val="23"/>
          <w:szCs w:val="23"/>
          <w:lang w:val="ro-RO"/>
        </w:rPr>
      </w:pPr>
      <w:r w:rsidRPr="00957FE6">
        <w:rPr>
          <w:b/>
          <w:bCs/>
          <w:i/>
          <w:iCs/>
          <w:sz w:val="23"/>
          <w:szCs w:val="23"/>
          <w:lang w:val="ro-RO"/>
        </w:rPr>
        <w:t xml:space="preserve">La </w:t>
      </w:r>
      <w:r w:rsidR="00957FE6" w:rsidRPr="00957FE6">
        <w:rPr>
          <w:b/>
          <w:bCs/>
          <w:i/>
          <w:iCs/>
          <w:sz w:val="23"/>
          <w:szCs w:val="23"/>
          <w:lang w:val="ro-RO"/>
        </w:rPr>
        <w:t>confecționarea</w:t>
      </w:r>
      <w:r w:rsidRPr="00957FE6">
        <w:rPr>
          <w:b/>
          <w:bCs/>
          <w:i/>
          <w:iCs/>
          <w:sz w:val="23"/>
          <w:szCs w:val="23"/>
          <w:lang w:val="ro-RO"/>
        </w:rPr>
        <w:t xml:space="preserve"> produselor obligatoriu se va coordona cu modelul aprobat. </w:t>
      </w:r>
    </w:p>
    <w:p w14:paraId="47C7C6FD" w14:textId="77777777" w:rsidR="00DD0A3B" w:rsidRPr="00957FE6" w:rsidRDefault="00DD0A3B" w:rsidP="00DD0A3B">
      <w:pPr>
        <w:pStyle w:val="Default"/>
        <w:ind w:firstLine="708"/>
        <w:rPr>
          <w:sz w:val="23"/>
          <w:szCs w:val="23"/>
          <w:lang w:val="ro-RO"/>
        </w:rPr>
      </w:pPr>
      <w:r w:rsidRPr="00957FE6">
        <w:rPr>
          <w:b/>
          <w:bCs/>
          <w:i/>
          <w:iCs/>
          <w:sz w:val="23"/>
          <w:szCs w:val="23"/>
          <w:lang w:val="ro-RO"/>
        </w:rPr>
        <w:t xml:space="preserve">Dimensiunile produselor livrate trebuie sa corespunda tabelului de masuri aprobat. Dimensiunile comandate variază de la 35 la 48 </w:t>
      </w:r>
    </w:p>
    <w:p w14:paraId="5629A649" w14:textId="77777777" w:rsidR="00DD0A3B" w:rsidRPr="004A651C" w:rsidRDefault="00DD0A3B" w:rsidP="00DD0A3B">
      <w:pPr>
        <w:pStyle w:val="Default"/>
        <w:ind w:left="76" w:firstLine="708"/>
        <w:rPr>
          <w:b/>
          <w:bCs/>
          <w:i/>
          <w:iCs/>
          <w:sz w:val="23"/>
          <w:szCs w:val="23"/>
          <w:lang w:val="ro-RO"/>
        </w:rPr>
      </w:pPr>
      <w:r w:rsidRPr="004A651C">
        <w:rPr>
          <w:b/>
          <w:bCs/>
          <w:i/>
          <w:iCs/>
          <w:sz w:val="23"/>
          <w:szCs w:val="23"/>
          <w:lang w:val="ro-RO"/>
        </w:rPr>
        <w:t xml:space="preserve">SM EN ISO 24267:2021 </w:t>
      </w:r>
    </w:p>
    <w:p w14:paraId="588A10CC" w14:textId="16DD1836" w:rsidR="00DD0A3B" w:rsidRPr="004A651C" w:rsidRDefault="00DD0A3B" w:rsidP="00DD0A3B">
      <w:pPr>
        <w:pStyle w:val="Corptext"/>
        <w:spacing w:before="11"/>
        <w:rPr>
          <w:b/>
          <w:bCs/>
          <w:i/>
          <w:iCs/>
          <w:sz w:val="25"/>
        </w:rPr>
      </w:pPr>
      <w:r w:rsidRPr="004A651C">
        <w:rPr>
          <w:b/>
          <w:bCs/>
          <w:i/>
          <w:iCs/>
          <w:sz w:val="23"/>
          <w:szCs w:val="23"/>
        </w:rPr>
        <w:t>SM EN ISO 24266:2021</w:t>
      </w:r>
    </w:p>
    <w:p w14:paraId="38349C31" w14:textId="77777777" w:rsidR="00DD0A3B" w:rsidRPr="00D42E5B" w:rsidRDefault="00DD0A3B" w:rsidP="00794BDD">
      <w:pPr>
        <w:pStyle w:val="Corptext"/>
        <w:spacing w:before="11"/>
        <w:ind w:left="0" w:firstLine="0"/>
        <w:jc w:val="left"/>
        <w:rPr>
          <w:sz w:val="25"/>
          <w:lang w:val="ro-MD"/>
        </w:rPr>
      </w:pPr>
    </w:p>
    <w:sectPr w:rsidR="00DD0A3B" w:rsidRPr="00D42E5B" w:rsidSect="00841412">
      <w:pgSz w:w="11910" w:h="16840"/>
      <w:pgMar w:top="760" w:right="580" w:bottom="280" w:left="1200" w:header="708" w:footer="708" w:gutter="0"/>
      <w:cols w:space="708"/>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PMingLiU">
    <w:altName w:val="新細明體"/>
    <w:panose1 w:val="02010601000101010101"/>
    <w:charset w:val="88"/>
    <w:family w:val="roman"/>
    <w:pitch w:val="variable"/>
    <w:sig w:usb0="A00002FF" w:usb1="28CFFCFA" w:usb2="00000016" w:usb3="00000000" w:csb0="00100001" w:csb1="00000000"/>
  </w:font>
  <w:font w:name="Calibri">
    <w:panose1 w:val="020F0502020204030204"/>
    <w:charset w:val="CC"/>
    <w:family w:val="swiss"/>
    <w:pitch w:val="variable"/>
    <w:sig w:usb0="E4002EFF" w:usb1="C2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imesNewRomanPSMT">
    <w:altName w:val="Times New Roman"/>
    <w:panose1 w:val="00000000000000000000"/>
    <w:charset w:val="00"/>
    <w:family w:val="roman"/>
    <w:notTrueType/>
    <w:pitch w:val="default"/>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C87E72"/>
    <w:multiLevelType w:val="hybridMultilevel"/>
    <w:tmpl w:val="FAFE6AC6"/>
    <w:lvl w:ilvl="0" w:tplc="F7FE502C">
      <w:start w:val="1"/>
      <w:numFmt w:val="bullet"/>
      <w:lvlText w:val="-"/>
      <w:lvlJc w:val="left"/>
      <w:pPr>
        <w:ind w:left="720" w:hanging="360"/>
      </w:pPr>
      <w:rPr>
        <w:rFonts w:ascii="Times New Roman" w:eastAsia="Times New Roman" w:hAnsi="Times New Roman" w:cs="Times New Roman"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 w15:restartNumberingAfterBreak="0">
    <w:nsid w:val="088C0771"/>
    <w:multiLevelType w:val="hybridMultilevel"/>
    <w:tmpl w:val="C51417B2"/>
    <w:lvl w:ilvl="0" w:tplc="73E0CFB4">
      <w:start w:val="1"/>
      <w:numFmt w:val="decimal"/>
      <w:lvlText w:val="%1."/>
      <w:lvlJc w:val="left"/>
      <w:pPr>
        <w:ind w:left="899" w:hanging="360"/>
      </w:pPr>
      <w:rPr>
        <w:rFonts w:hint="default"/>
      </w:rPr>
    </w:lvl>
    <w:lvl w:ilvl="1" w:tplc="04190019" w:tentative="1">
      <w:start w:val="1"/>
      <w:numFmt w:val="lowerLetter"/>
      <w:lvlText w:val="%2."/>
      <w:lvlJc w:val="left"/>
      <w:pPr>
        <w:ind w:left="1619" w:hanging="360"/>
      </w:pPr>
    </w:lvl>
    <w:lvl w:ilvl="2" w:tplc="0419001B" w:tentative="1">
      <w:start w:val="1"/>
      <w:numFmt w:val="lowerRoman"/>
      <w:lvlText w:val="%3."/>
      <w:lvlJc w:val="right"/>
      <w:pPr>
        <w:ind w:left="2339" w:hanging="180"/>
      </w:pPr>
    </w:lvl>
    <w:lvl w:ilvl="3" w:tplc="0419000F" w:tentative="1">
      <w:start w:val="1"/>
      <w:numFmt w:val="decimal"/>
      <w:lvlText w:val="%4."/>
      <w:lvlJc w:val="left"/>
      <w:pPr>
        <w:ind w:left="3059" w:hanging="360"/>
      </w:pPr>
    </w:lvl>
    <w:lvl w:ilvl="4" w:tplc="04190019" w:tentative="1">
      <w:start w:val="1"/>
      <w:numFmt w:val="lowerLetter"/>
      <w:lvlText w:val="%5."/>
      <w:lvlJc w:val="left"/>
      <w:pPr>
        <w:ind w:left="3779" w:hanging="360"/>
      </w:pPr>
    </w:lvl>
    <w:lvl w:ilvl="5" w:tplc="0419001B" w:tentative="1">
      <w:start w:val="1"/>
      <w:numFmt w:val="lowerRoman"/>
      <w:lvlText w:val="%6."/>
      <w:lvlJc w:val="right"/>
      <w:pPr>
        <w:ind w:left="4499" w:hanging="180"/>
      </w:pPr>
    </w:lvl>
    <w:lvl w:ilvl="6" w:tplc="0419000F" w:tentative="1">
      <w:start w:val="1"/>
      <w:numFmt w:val="decimal"/>
      <w:lvlText w:val="%7."/>
      <w:lvlJc w:val="left"/>
      <w:pPr>
        <w:ind w:left="5219" w:hanging="360"/>
      </w:pPr>
    </w:lvl>
    <w:lvl w:ilvl="7" w:tplc="04190019" w:tentative="1">
      <w:start w:val="1"/>
      <w:numFmt w:val="lowerLetter"/>
      <w:lvlText w:val="%8."/>
      <w:lvlJc w:val="left"/>
      <w:pPr>
        <w:ind w:left="5939" w:hanging="360"/>
      </w:pPr>
    </w:lvl>
    <w:lvl w:ilvl="8" w:tplc="0419001B" w:tentative="1">
      <w:start w:val="1"/>
      <w:numFmt w:val="lowerRoman"/>
      <w:lvlText w:val="%9."/>
      <w:lvlJc w:val="right"/>
      <w:pPr>
        <w:ind w:left="6659" w:hanging="180"/>
      </w:pPr>
    </w:lvl>
  </w:abstractNum>
  <w:abstractNum w:abstractNumId="2" w15:restartNumberingAfterBreak="0">
    <w:nsid w:val="0BA31CF6"/>
    <w:multiLevelType w:val="hybridMultilevel"/>
    <w:tmpl w:val="E564DFC4"/>
    <w:lvl w:ilvl="0" w:tplc="4288A60E">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3" w15:restartNumberingAfterBreak="0">
    <w:nsid w:val="12FE60E3"/>
    <w:multiLevelType w:val="hybridMultilevel"/>
    <w:tmpl w:val="8320026E"/>
    <w:lvl w:ilvl="0" w:tplc="E8EAF604">
      <w:start w:val="1"/>
      <w:numFmt w:val="decimal"/>
      <w:lvlText w:val="%1."/>
      <w:lvlJc w:val="left"/>
      <w:pPr>
        <w:ind w:left="1065" w:hanging="360"/>
      </w:pPr>
      <w:rPr>
        <w:rFonts w:hint="default"/>
      </w:rPr>
    </w:lvl>
    <w:lvl w:ilvl="1" w:tplc="04190019" w:tentative="1">
      <w:start w:val="1"/>
      <w:numFmt w:val="lowerLetter"/>
      <w:lvlText w:val="%2."/>
      <w:lvlJc w:val="left"/>
      <w:pPr>
        <w:ind w:left="1785" w:hanging="360"/>
      </w:pPr>
    </w:lvl>
    <w:lvl w:ilvl="2" w:tplc="0419001B" w:tentative="1">
      <w:start w:val="1"/>
      <w:numFmt w:val="lowerRoman"/>
      <w:lvlText w:val="%3."/>
      <w:lvlJc w:val="right"/>
      <w:pPr>
        <w:ind w:left="2505" w:hanging="180"/>
      </w:pPr>
    </w:lvl>
    <w:lvl w:ilvl="3" w:tplc="0419000F" w:tentative="1">
      <w:start w:val="1"/>
      <w:numFmt w:val="decimal"/>
      <w:lvlText w:val="%4."/>
      <w:lvlJc w:val="left"/>
      <w:pPr>
        <w:ind w:left="3225" w:hanging="360"/>
      </w:pPr>
    </w:lvl>
    <w:lvl w:ilvl="4" w:tplc="04190019" w:tentative="1">
      <w:start w:val="1"/>
      <w:numFmt w:val="lowerLetter"/>
      <w:lvlText w:val="%5."/>
      <w:lvlJc w:val="left"/>
      <w:pPr>
        <w:ind w:left="3945" w:hanging="360"/>
      </w:pPr>
    </w:lvl>
    <w:lvl w:ilvl="5" w:tplc="0419001B" w:tentative="1">
      <w:start w:val="1"/>
      <w:numFmt w:val="lowerRoman"/>
      <w:lvlText w:val="%6."/>
      <w:lvlJc w:val="right"/>
      <w:pPr>
        <w:ind w:left="4665" w:hanging="180"/>
      </w:pPr>
    </w:lvl>
    <w:lvl w:ilvl="6" w:tplc="0419000F" w:tentative="1">
      <w:start w:val="1"/>
      <w:numFmt w:val="decimal"/>
      <w:lvlText w:val="%7."/>
      <w:lvlJc w:val="left"/>
      <w:pPr>
        <w:ind w:left="5385" w:hanging="360"/>
      </w:pPr>
    </w:lvl>
    <w:lvl w:ilvl="7" w:tplc="04190019" w:tentative="1">
      <w:start w:val="1"/>
      <w:numFmt w:val="lowerLetter"/>
      <w:lvlText w:val="%8."/>
      <w:lvlJc w:val="left"/>
      <w:pPr>
        <w:ind w:left="6105" w:hanging="360"/>
      </w:pPr>
    </w:lvl>
    <w:lvl w:ilvl="8" w:tplc="0419001B" w:tentative="1">
      <w:start w:val="1"/>
      <w:numFmt w:val="lowerRoman"/>
      <w:lvlText w:val="%9."/>
      <w:lvlJc w:val="right"/>
      <w:pPr>
        <w:ind w:left="6825" w:hanging="180"/>
      </w:pPr>
    </w:lvl>
  </w:abstractNum>
  <w:abstractNum w:abstractNumId="4" w15:restartNumberingAfterBreak="0">
    <w:nsid w:val="1B2E672F"/>
    <w:multiLevelType w:val="multilevel"/>
    <w:tmpl w:val="80BAD42C"/>
    <w:lvl w:ilvl="0">
      <w:start w:val="1"/>
      <w:numFmt w:val="decimal"/>
      <w:lvlText w:val="%1"/>
      <w:lvlJc w:val="left"/>
      <w:pPr>
        <w:ind w:left="360" w:hanging="360"/>
      </w:pPr>
      <w:rPr>
        <w:rFonts w:hint="default"/>
        <w:b/>
      </w:rPr>
    </w:lvl>
    <w:lvl w:ilvl="1">
      <w:start w:val="1"/>
      <w:numFmt w:val="decimal"/>
      <w:lvlText w:val="%1.%2"/>
      <w:lvlJc w:val="left"/>
      <w:pPr>
        <w:ind w:left="1068" w:hanging="360"/>
      </w:pPr>
      <w:rPr>
        <w:rFonts w:hint="default"/>
        <w:b/>
      </w:rPr>
    </w:lvl>
    <w:lvl w:ilvl="2">
      <w:start w:val="1"/>
      <w:numFmt w:val="decimal"/>
      <w:lvlText w:val="%1.%2.%3"/>
      <w:lvlJc w:val="left"/>
      <w:pPr>
        <w:ind w:left="2136" w:hanging="720"/>
      </w:pPr>
      <w:rPr>
        <w:rFonts w:hint="default"/>
        <w:b/>
      </w:rPr>
    </w:lvl>
    <w:lvl w:ilvl="3">
      <w:start w:val="1"/>
      <w:numFmt w:val="decimal"/>
      <w:lvlText w:val="%1.%2.%3.%4"/>
      <w:lvlJc w:val="left"/>
      <w:pPr>
        <w:ind w:left="2844" w:hanging="720"/>
      </w:pPr>
      <w:rPr>
        <w:rFonts w:hint="default"/>
        <w:b/>
      </w:rPr>
    </w:lvl>
    <w:lvl w:ilvl="4">
      <w:start w:val="1"/>
      <w:numFmt w:val="decimal"/>
      <w:lvlText w:val="%1.%2.%3.%4.%5"/>
      <w:lvlJc w:val="left"/>
      <w:pPr>
        <w:ind w:left="3912" w:hanging="1080"/>
      </w:pPr>
      <w:rPr>
        <w:rFonts w:hint="default"/>
        <w:b/>
      </w:rPr>
    </w:lvl>
    <w:lvl w:ilvl="5">
      <w:start w:val="1"/>
      <w:numFmt w:val="decimal"/>
      <w:lvlText w:val="%1.%2.%3.%4.%5.%6"/>
      <w:lvlJc w:val="left"/>
      <w:pPr>
        <w:ind w:left="4620" w:hanging="1080"/>
      </w:pPr>
      <w:rPr>
        <w:rFonts w:hint="default"/>
        <w:b/>
      </w:rPr>
    </w:lvl>
    <w:lvl w:ilvl="6">
      <w:start w:val="1"/>
      <w:numFmt w:val="decimal"/>
      <w:lvlText w:val="%1.%2.%3.%4.%5.%6.%7"/>
      <w:lvlJc w:val="left"/>
      <w:pPr>
        <w:ind w:left="5688" w:hanging="1440"/>
      </w:pPr>
      <w:rPr>
        <w:rFonts w:hint="default"/>
        <w:b/>
      </w:rPr>
    </w:lvl>
    <w:lvl w:ilvl="7">
      <w:start w:val="1"/>
      <w:numFmt w:val="decimal"/>
      <w:lvlText w:val="%1.%2.%3.%4.%5.%6.%7.%8"/>
      <w:lvlJc w:val="left"/>
      <w:pPr>
        <w:ind w:left="6396" w:hanging="1440"/>
      </w:pPr>
      <w:rPr>
        <w:rFonts w:hint="default"/>
        <w:b/>
      </w:rPr>
    </w:lvl>
    <w:lvl w:ilvl="8">
      <w:start w:val="1"/>
      <w:numFmt w:val="decimal"/>
      <w:lvlText w:val="%1.%2.%3.%4.%5.%6.%7.%8.%9"/>
      <w:lvlJc w:val="left"/>
      <w:pPr>
        <w:ind w:left="7464" w:hanging="1800"/>
      </w:pPr>
      <w:rPr>
        <w:rFonts w:hint="default"/>
        <w:b/>
      </w:rPr>
    </w:lvl>
  </w:abstractNum>
  <w:abstractNum w:abstractNumId="5" w15:restartNumberingAfterBreak="0">
    <w:nsid w:val="1E222F31"/>
    <w:multiLevelType w:val="hybridMultilevel"/>
    <w:tmpl w:val="F1ACF210"/>
    <w:lvl w:ilvl="0" w:tplc="735851C2">
      <w:start w:val="1"/>
      <w:numFmt w:val="decimal"/>
      <w:lvlText w:val="%1."/>
      <w:lvlJc w:val="left"/>
      <w:pPr>
        <w:ind w:left="900" w:hanging="360"/>
      </w:pPr>
      <w:rPr>
        <w:rFonts w:eastAsia="SimSun"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6" w15:restartNumberingAfterBreak="0">
    <w:nsid w:val="28520749"/>
    <w:multiLevelType w:val="multilevel"/>
    <w:tmpl w:val="6B3A2622"/>
    <w:lvl w:ilvl="0">
      <w:start w:val="2"/>
      <w:numFmt w:val="decimal"/>
      <w:lvlText w:val="%1"/>
      <w:lvlJc w:val="left"/>
      <w:pPr>
        <w:ind w:left="1351" w:hanging="567"/>
      </w:pPr>
      <w:rPr>
        <w:rFonts w:hint="default"/>
        <w:lang w:val="ro-RO" w:eastAsia="en-US" w:bidi="ar-SA"/>
      </w:rPr>
    </w:lvl>
    <w:lvl w:ilvl="1">
      <w:start w:val="3"/>
      <w:numFmt w:val="decimal"/>
      <w:lvlText w:val="%1.%2."/>
      <w:lvlJc w:val="left"/>
      <w:pPr>
        <w:ind w:left="1351" w:hanging="567"/>
      </w:pPr>
      <w:rPr>
        <w:rFonts w:ascii="Times New Roman" w:eastAsia="Times New Roman" w:hAnsi="Times New Roman" w:cs="Times New Roman" w:hint="default"/>
        <w:b/>
        <w:bCs/>
        <w:w w:val="100"/>
        <w:sz w:val="28"/>
        <w:szCs w:val="28"/>
        <w:lang w:val="ro-RO" w:eastAsia="en-US" w:bidi="ar-SA"/>
      </w:rPr>
    </w:lvl>
    <w:lvl w:ilvl="2">
      <w:start w:val="1"/>
      <w:numFmt w:val="decimal"/>
      <w:lvlText w:val="%1.%2.%3."/>
      <w:lvlJc w:val="left"/>
      <w:pPr>
        <w:ind w:left="218" w:hanging="711"/>
      </w:pPr>
      <w:rPr>
        <w:rFonts w:ascii="Times New Roman" w:eastAsia="Times New Roman" w:hAnsi="Times New Roman" w:cs="Times New Roman" w:hint="default"/>
        <w:spacing w:val="-3"/>
        <w:w w:val="100"/>
        <w:sz w:val="28"/>
        <w:szCs w:val="28"/>
        <w:lang w:val="ro-RO" w:eastAsia="en-US" w:bidi="ar-SA"/>
      </w:rPr>
    </w:lvl>
    <w:lvl w:ilvl="3">
      <w:numFmt w:val="bullet"/>
      <w:lvlText w:val="•"/>
      <w:lvlJc w:val="left"/>
      <w:pPr>
        <w:ind w:left="3308" w:hanging="711"/>
      </w:pPr>
      <w:rPr>
        <w:rFonts w:hint="default"/>
        <w:lang w:val="ro-RO" w:eastAsia="en-US" w:bidi="ar-SA"/>
      </w:rPr>
    </w:lvl>
    <w:lvl w:ilvl="4">
      <w:numFmt w:val="bullet"/>
      <w:lvlText w:val="•"/>
      <w:lvlJc w:val="left"/>
      <w:pPr>
        <w:ind w:left="4282" w:hanging="711"/>
      </w:pPr>
      <w:rPr>
        <w:rFonts w:hint="default"/>
        <w:lang w:val="ro-RO" w:eastAsia="en-US" w:bidi="ar-SA"/>
      </w:rPr>
    </w:lvl>
    <w:lvl w:ilvl="5">
      <w:numFmt w:val="bullet"/>
      <w:lvlText w:val="•"/>
      <w:lvlJc w:val="left"/>
      <w:pPr>
        <w:ind w:left="5256" w:hanging="711"/>
      </w:pPr>
      <w:rPr>
        <w:rFonts w:hint="default"/>
        <w:lang w:val="ro-RO" w:eastAsia="en-US" w:bidi="ar-SA"/>
      </w:rPr>
    </w:lvl>
    <w:lvl w:ilvl="6">
      <w:numFmt w:val="bullet"/>
      <w:lvlText w:val="•"/>
      <w:lvlJc w:val="left"/>
      <w:pPr>
        <w:ind w:left="6230" w:hanging="711"/>
      </w:pPr>
      <w:rPr>
        <w:rFonts w:hint="default"/>
        <w:lang w:val="ro-RO" w:eastAsia="en-US" w:bidi="ar-SA"/>
      </w:rPr>
    </w:lvl>
    <w:lvl w:ilvl="7">
      <w:numFmt w:val="bullet"/>
      <w:lvlText w:val="•"/>
      <w:lvlJc w:val="left"/>
      <w:pPr>
        <w:ind w:left="7204" w:hanging="711"/>
      </w:pPr>
      <w:rPr>
        <w:rFonts w:hint="default"/>
        <w:lang w:val="ro-RO" w:eastAsia="en-US" w:bidi="ar-SA"/>
      </w:rPr>
    </w:lvl>
    <w:lvl w:ilvl="8">
      <w:numFmt w:val="bullet"/>
      <w:lvlText w:val="•"/>
      <w:lvlJc w:val="left"/>
      <w:pPr>
        <w:ind w:left="8178" w:hanging="711"/>
      </w:pPr>
      <w:rPr>
        <w:rFonts w:hint="default"/>
        <w:lang w:val="ro-RO" w:eastAsia="en-US" w:bidi="ar-SA"/>
      </w:rPr>
    </w:lvl>
  </w:abstractNum>
  <w:abstractNum w:abstractNumId="7" w15:restartNumberingAfterBreak="0">
    <w:nsid w:val="2E1A5BCA"/>
    <w:multiLevelType w:val="multilevel"/>
    <w:tmpl w:val="CB285DD4"/>
    <w:lvl w:ilvl="0">
      <w:start w:val="2"/>
      <w:numFmt w:val="decimal"/>
      <w:lvlText w:val="%1"/>
      <w:lvlJc w:val="left"/>
      <w:pPr>
        <w:ind w:left="360" w:hanging="360"/>
      </w:pPr>
      <w:rPr>
        <w:rFonts w:hint="default"/>
      </w:rPr>
    </w:lvl>
    <w:lvl w:ilvl="1">
      <w:start w:val="2"/>
      <w:numFmt w:val="decimal"/>
      <w:lvlText w:val="%1.%2"/>
      <w:lvlJc w:val="left"/>
      <w:pPr>
        <w:ind w:left="11" w:hanging="360"/>
      </w:pPr>
      <w:rPr>
        <w:rFonts w:hint="default"/>
      </w:rPr>
    </w:lvl>
    <w:lvl w:ilvl="2">
      <w:start w:val="1"/>
      <w:numFmt w:val="decimal"/>
      <w:lvlText w:val="%1.%2.%3"/>
      <w:lvlJc w:val="left"/>
      <w:pPr>
        <w:ind w:left="22" w:hanging="720"/>
      </w:pPr>
      <w:rPr>
        <w:rFonts w:hint="default"/>
      </w:rPr>
    </w:lvl>
    <w:lvl w:ilvl="3">
      <w:start w:val="1"/>
      <w:numFmt w:val="decimal"/>
      <w:lvlText w:val="%1.%2.%3.%4"/>
      <w:lvlJc w:val="left"/>
      <w:pPr>
        <w:ind w:left="-327" w:hanging="720"/>
      </w:pPr>
      <w:rPr>
        <w:rFonts w:hint="default"/>
      </w:rPr>
    </w:lvl>
    <w:lvl w:ilvl="4">
      <w:start w:val="1"/>
      <w:numFmt w:val="decimal"/>
      <w:lvlText w:val="%1.%2.%3.%4.%5"/>
      <w:lvlJc w:val="left"/>
      <w:pPr>
        <w:ind w:left="-316" w:hanging="1080"/>
      </w:pPr>
      <w:rPr>
        <w:rFonts w:hint="default"/>
      </w:rPr>
    </w:lvl>
    <w:lvl w:ilvl="5">
      <w:start w:val="1"/>
      <w:numFmt w:val="decimal"/>
      <w:lvlText w:val="%1.%2.%3.%4.%5.%6"/>
      <w:lvlJc w:val="left"/>
      <w:pPr>
        <w:ind w:left="-305" w:hanging="1440"/>
      </w:pPr>
      <w:rPr>
        <w:rFonts w:hint="default"/>
      </w:rPr>
    </w:lvl>
    <w:lvl w:ilvl="6">
      <w:start w:val="1"/>
      <w:numFmt w:val="decimal"/>
      <w:lvlText w:val="%1.%2.%3.%4.%5.%6.%7"/>
      <w:lvlJc w:val="left"/>
      <w:pPr>
        <w:ind w:left="-654" w:hanging="1440"/>
      </w:pPr>
      <w:rPr>
        <w:rFonts w:hint="default"/>
      </w:rPr>
    </w:lvl>
    <w:lvl w:ilvl="7">
      <w:start w:val="1"/>
      <w:numFmt w:val="decimal"/>
      <w:lvlText w:val="%1.%2.%3.%4.%5.%6.%7.%8"/>
      <w:lvlJc w:val="left"/>
      <w:pPr>
        <w:ind w:left="-643" w:hanging="1800"/>
      </w:pPr>
      <w:rPr>
        <w:rFonts w:hint="default"/>
      </w:rPr>
    </w:lvl>
    <w:lvl w:ilvl="8">
      <w:start w:val="1"/>
      <w:numFmt w:val="decimal"/>
      <w:lvlText w:val="%1.%2.%3.%4.%5.%6.%7.%8.%9"/>
      <w:lvlJc w:val="left"/>
      <w:pPr>
        <w:ind w:left="-992" w:hanging="1800"/>
      </w:pPr>
      <w:rPr>
        <w:rFonts w:hint="default"/>
      </w:rPr>
    </w:lvl>
  </w:abstractNum>
  <w:abstractNum w:abstractNumId="8" w15:restartNumberingAfterBreak="0">
    <w:nsid w:val="2FDF38C8"/>
    <w:multiLevelType w:val="hybridMultilevel"/>
    <w:tmpl w:val="87AEB0A4"/>
    <w:lvl w:ilvl="0" w:tplc="8B28172E">
      <w:start w:val="1"/>
      <w:numFmt w:val="bullet"/>
      <w:lvlText w:val="-"/>
      <w:lvlJc w:val="left"/>
      <w:pPr>
        <w:ind w:left="720" w:hanging="360"/>
      </w:pPr>
      <w:rPr>
        <w:rFonts w:ascii="Times New Roman" w:eastAsia="SimSu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15:restartNumberingAfterBreak="0">
    <w:nsid w:val="355D6902"/>
    <w:multiLevelType w:val="multilevel"/>
    <w:tmpl w:val="82B850BE"/>
    <w:lvl w:ilvl="0">
      <w:start w:val="1"/>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0" w15:restartNumberingAfterBreak="0">
    <w:nsid w:val="36883BB3"/>
    <w:multiLevelType w:val="hybridMultilevel"/>
    <w:tmpl w:val="824405AE"/>
    <w:lvl w:ilvl="0" w:tplc="80ACCA10">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11" w15:restartNumberingAfterBreak="0">
    <w:nsid w:val="39930173"/>
    <w:multiLevelType w:val="multilevel"/>
    <w:tmpl w:val="7EC49816"/>
    <w:lvl w:ilvl="0">
      <w:start w:val="4"/>
      <w:numFmt w:val="decimal"/>
      <w:lvlText w:val="%1"/>
      <w:lvlJc w:val="left"/>
      <w:pPr>
        <w:ind w:left="375" w:hanging="375"/>
      </w:pPr>
      <w:rPr>
        <w:rFonts w:hint="default"/>
        <w:sz w:val="28"/>
      </w:rPr>
    </w:lvl>
    <w:lvl w:ilvl="1">
      <w:start w:val="2"/>
      <w:numFmt w:val="decimal"/>
      <w:lvlText w:val="%1.%2"/>
      <w:lvlJc w:val="left"/>
      <w:pPr>
        <w:ind w:left="375" w:hanging="375"/>
      </w:pPr>
      <w:rPr>
        <w:rFonts w:hint="default"/>
        <w:sz w:val="28"/>
      </w:rPr>
    </w:lvl>
    <w:lvl w:ilvl="2">
      <w:start w:val="1"/>
      <w:numFmt w:val="decimal"/>
      <w:lvlText w:val="%1.%2.%3"/>
      <w:lvlJc w:val="left"/>
      <w:pPr>
        <w:ind w:left="720" w:hanging="720"/>
      </w:pPr>
      <w:rPr>
        <w:rFonts w:hint="default"/>
        <w:sz w:val="28"/>
      </w:rPr>
    </w:lvl>
    <w:lvl w:ilvl="3">
      <w:start w:val="1"/>
      <w:numFmt w:val="decimal"/>
      <w:lvlText w:val="%1.%2.%3.%4"/>
      <w:lvlJc w:val="left"/>
      <w:pPr>
        <w:ind w:left="720" w:hanging="720"/>
      </w:pPr>
      <w:rPr>
        <w:rFonts w:hint="default"/>
        <w:sz w:val="28"/>
      </w:rPr>
    </w:lvl>
    <w:lvl w:ilvl="4">
      <w:start w:val="1"/>
      <w:numFmt w:val="decimal"/>
      <w:lvlText w:val="%1.%2.%3.%4.%5"/>
      <w:lvlJc w:val="left"/>
      <w:pPr>
        <w:ind w:left="1080" w:hanging="1080"/>
      </w:pPr>
      <w:rPr>
        <w:rFonts w:hint="default"/>
        <w:sz w:val="28"/>
      </w:rPr>
    </w:lvl>
    <w:lvl w:ilvl="5">
      <w:start w:val="1"/>
      <w:numFmt w:val="decimal"/>
      <w:lvlText w:val="%1.%2.%3.%4.%5.%6"/>
      <w:lvlJc w:val="left"/>
      <w:pPr>
        <w:ind w:left="1440" w:hanging="1440"/>
      </w:pPr>
      <w:rPr>
        <w:rFonts w:hint="default"/>
        <w:sz w:val="28"/>
      </w:rPr>
    </w:lvl>
    <w:lvl w:ilvl="6">
      <w:start w:val="1"/>
      <w:numFmt w:val="decimal"/>
      <w:lvlText w:val="%1.%2.%3.%4.%5.%6.%7"/>
      <w:lvlJc w:val="left"/>
      <w:pPr>
        <w:ind w:left="1440" w:hanging="1440"/>
      </w:pPr>
      <w:rPr>
        <w:rFonts w:hint="default"/>
        <w:sz w:val="28"/>
      </w:rPr>
    </w:lvl>
    <w:lvl w:ilvl="7">
      <w:start w:val="1"/>
      <w:numFmt w:val="decimal"/>
      <w:lvlText w:val="%1.%2.%3.%4.%5.%6.%7.%8"/>
      <w:lvlJc w:val="left"/>
      <w:pPr>
        <w:ind w:left="1800" w:hanging="1800"/>
      </w:pPr>
      <w:rPr>
        <w:rFonts w:hint="default"/>
        <w:sz w:val="28"/>
      </w:rPr>
    </w:lvl>
    <w:lvl w:ilvl="8">
      <w:start w:val="1"/>
      <w:numFmt w:val="decimal"/>
      <w:lvlText w:val="%1.%2.%3.%4.%5.%6.%7.%8.%9"/>
      <w:lvlJc w:val="left"/>
      <w:pPr>
        <w:ind w:left="1800" w:hanging="1800"/>
      </w:pPr>
      <w:rPr>
        <w:rFonts w:hint="default"/>
        <w:sz w:val="28"/>
      </w:rPr>
    </w:lvl>
  </w:abstractNum>
  <w:abstractNum w:abstractNumId="12" w15:restartNumberingAfterBreak="0">
    <w:nsid w:val="42E04880"/>
    <w:multiLevelType w:val="multilevel"/>
    <w:tmpl w:val="19C05F96"/>
    <w:lvl w:ilvl="0">
      <w:start w:val="3"/>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3" w15:restartNumberingAfterBreak="0">
    <w:nsid w:val="43641764"/>
    <w:multiLevelType w:val="hybridMultilevel"/>
    <w:tmpl w:val="FC1A1D54"/>
    <w:lvl w:ilvl="0" w:tplc="6A98AC34">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4" w15:restartNumberingAfterBreak="0">
    <w:nsid w:val="44F70C19"/>
    <w:multiLevelType w:val="multilevel"/>
    <w:tmpl w:val="46466FE6"/>
    <w:lvl w:ilvl="0">
      <w:start w:val="1"/>
      <w:numFmt w:val="decimal"/>
      <w:lvlText w:val="%1."/>
      <w:lvlJc w:val="left"/>
      <w:pPr>
        <w:ind w:left="1212" w:hanging="428"/>
      </w:pPr>
      <w:rPr>
        <w:rFonts w:hint="default"/>
        <w:b/>
        <w:bCs/>
        <w:spacing w:val="0"/>
        <w:w w:val="100"/>
        <w:lang w:val="ro-RO" w:eastAsia="en-US" w:bidi="ar-SA"/>
      </w:rPr>
    </w:lvl>
    <w:lvl w:ilvl="1">
      <w:start w:val="1"/>
      <w:numFmt w:val="decimal"/>
      <w:lvlText w:val="%1.%2."/>
      <w:lvlJc w:val="left"/>
      <w:pPr>
        <w:ind w:left="1351" w:hanging="567"/>
      </w:pPr>
      <w:rPr>
        <w:rFonts w:hint="default"/>
        <w:b/>
        <w:bCs/>
        <w:w w:val="100"/>
        <w:lang w:val="ro-RO" w:eastAsia="en-US" w:bidi="ar-SA"/>
      </w:rPr>
    </w:lvl>
    <w:lvl w:ilvl="2">
      <w:numFmt w:val="bullet"/>
      <w:lvlText w:val="•"/>
      <w:lvlJc w:val="left"/>
      <w:pPr>
        <w:ind w:left="1360" w:hanging="567"/>
      </w:pPr>
      <w:rPr>
        <w:rFonts w:hint="default"/>
        <w:lang w:val="ro-RO" w:eastAsia="en-US" w:bidi="ar-SA"/>
      </w:rPr>
    </w:lvl>
    <w:lvl w:ilvl="3">
      <w:numFmt w:val="bullet"/>
      <w:lvlText w:val="•"/>
      <w:lvlJc w:val="left"/>
      <w:pPr>
        <w:ind w:left="2455" w:hanging="567"/>
      </w:pPr>
      <w:rPr>
        <w:rFonts w:hint="default"/>
        <w:lang w:val="ro-RO" w:eastAsia="en-US" w:bidi="ar-SA"/>
      </w:rPr>
    </w:lvl>
    <w:lvl w:ilvl="4">
      <w:numFmt w:val="bullet"/>
      <w:lvlText w:val="•"/>
      <w:lvlJc w:val="left"/>
      <w:pPr>
        <w:ind w:left="3551" w:hanging="567"/>
      </w:pPr>
      <w:rPr>
        <w:rFonts w:hint="default"/>
        <w:lang w:val="ro-RO" w:eastAsia="en-US" w:bidi="ar-SA"/>
      </w:rPr>
    </w:lvl>
    <w:lvl w:ilvl="5">
      <w:numFmt w:val="bullet"/>
      <w:lvlText w:val="•"/>
      <w:lvlJc w:val="left"/>
      <w:pPr>
        <w:ind w:left="4647" w:hanging="567"/>
      </w:pPr>
      <w:rPr>
        <w:rFonts w:hint="default"/>
        <w:lang w:val="ro-RO" w:eastAsia="en-US" w:bidi="ar-SA"/>
      </w:rPr>
    </w:lvl>
    <w:lvl w:ilvl="6">
      <w:numFmt w:val="bullet"/>
      <w:lvlText w:val="•"/>
      <w:lvlJc w:val="left"/>
      <w:pPr>
        <w:ind w:left="5743" w:hanging="567"/>
      </w:pPr>
      <w:rPr>
        <w:rFonts w:hint="default"/>
        <w:lang w:val="ro-RO" w:eastAsia="en-US" w:bidi="ar-SA"/>
      </w:rPr>
    </w:lvl>
    <w:lvl w:ilvl="7">
      <w:numFmt w:val="bullet"/>
      <w:lvlText w:val="•"/>
      <w:lvlJc w:val="left"/>
      <w:pPr>
        <w:ind w:left="6839" w:hanging="567"/>
      </w:pPr>
      <w:rPr>
        <w:rFonts w:hint="default"/>
        <w:lang w:val="ro-RO" w:eastAsia="en-US" w:bidi="ar-SA"/>
      </w:rPr>
    </w:lvl>
    <w:lvl w:ilvl="8">
      <w:numFmt w:val="bullet"/>
      <w:lvlText w:val="•"/>
      <w:lvlJc w:val="left"/>
      <w:pPr>
        <w:ind w:left="7934" w:hanging="567"/>
      </w:pPr>
      <w:rPr>
        <w:rFonts w:hint="default"/>
        <w:lang w:val="ro-RO" w:eastAsia="en-US" w:bidi="ar-SA"/>
      </w:rPr>
    </w:lvl>
  </w:abstractNum>
  <w:abstractNum w:abstractNumId="15" w15:restartNumberingAfterBreak="0">
    <w:nsid w:val="453F4723"/>
    <w:multiLevelType w:val="hybridMultilevel"/>
    <w:tmpl w:val="75CCA930"/>
    <w:lvl w:ilvl="0" w:tplc="0BF4ED54">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6" w15:restartNumberingAfterBreak="0">
    <w:nsid w:val="46C77404"/>
    <w:multiLevelType w:val="multilevel"/>
    <w:tmpl w:val="29AE8586"/>
    <w:lvl w:ilvl="0">
      <w:start w:val="4"/>
      <w:numFmt w:val="decimal"/>
      <w:lvlText w:val="%1"/>
      <w:lvlJc w:val="left"/>
      <w:pPr>
        <w:ind w:left="360" w:hanging="360"/>
      </w:pPr>
      <w:rPr>
        <w:rFonts w:hint="default"/>
      </w:rPr>
    </w:lvl>
    <w:lvl w:ilvl="1">
      <w:start w:val="1"/>
      <w:numFmt w:val="decimal"/>
      <w:lvlText w:val="%1.%2"/>
      <w:lvlJc w:val="left"/>
      <w:pPr>
        <w:ind w:left="937" w:hanging="360"/>
      </w:pPr>
      <w:rPr>
        <w:rFonts w:hint="default"/>
      </w:rPr>
    </w:lvl>
    <w:lvl w:ilvl="2">
      <w:start w:val="1"/>
      <w:numFmt w:val="decimal"/>
      <w:lvlText w:val="%1.%2.%3"/>
      <w:lvlJc w:val="left"/>
      <w:pPr>
        <w:ind w:left="1874" w:hanging="720"/>
      </w:pPr>
      <w:rPr>
        <w:rFonts w:hint="default"/>
      </w:rPr>
    </w:lvl>
    <w:lvl w:ilvl="3">
      <w:start w:val="1"/>
      <w:numFmt w:val="decimal"/>
      <w:lvlText w:val="%1.%2.%3.%4"/>
      <w:lvlJc w:val="left"/>
      <w:pPr>
        <w:ind w:left="2451" w:hanging="720"/>
      </w:pPr>
      <w:rPr>
        <w:rFonts w:hint="default"/>
      </w:rPr>
    </w:lvl>
    <w:lvl w:ilvl="4">
      <w:start w:val="1"/>
      <w:numFmt w:val="decimal"/>
      <w:lvlText w:val="%1.%2.%3.%4.%5"/>
      <w:lvlJc w:val="left"/>
      <w:pPr>
        <w:ind w:left="3388" w:hanging="1080"/>
      </w:pPr>
      <w:rPr>
        <w:rFonts w:hint="default"/>
      </w:rPr>
    </w:lvl>
    <w:lvl w:ilvl="5">
      <w:start w:val="1"/>
      <w:numFmt w:val="decimal"/>
      <w:lvlText w:val="%1.%2.%3.%4.%5.%6"/>
      <w:lvlJc w:val="left"/>
      <w:pPr>
        <w:ind w:left="4325" w:hanging="1440"/>
      </w:pPr>
      <w:rPr>
        <w:rFonts w:hint="default"/>
      </w:rPr>
    </w:lvl>
    <w:lvl w:ilvl="6">
      <w:start w:val="1"/>
      <w:numFmt w:val="decimal"/>
      <w:lvlText w:val="%1.%2.%3.%4.%5.%6.%7"/>
      <w:lvlJc w:val="left"/>
      <w:pPr>
        <w:ind w:left="4902" w:hanging="1440"/>
      </w:pPr>
      <w:rPr>
        <w:rFonts w:hint="default"/>
      </w:rPr>
    </w:lvl>
    <w:lvl w:ilvl="7">
      <w:start w:val="1"/>
      <w:numFmt w:val="decimal"/>
      <w:lvlText w:val="%1.%2.%3.%4.%5.%6.%7.%8"/>
      <w:lvlJc w:val="left"/>
      <w:pPr>
        <w:ind w:left="5839" w:hanging="1800"/>
      </w:pPr>
      <w:rPr>
        <w:rFonts w:hint="default"/>
      </w:rPr>
    </w:lvl>
    <w:lvl w:ilvl="8">
      <w:start w:val="1"/>
      <w:numFmt w:val="decimal"/>
      <w:lvlText w:val="%1.%2.%3.%4.%5.%6.%7.%8.%9"/>
      <w:lvlJc w:val="left"/>
      <w:pPr>
        <w:ind w:left="6416" w:hanging="1800"/>
      </w:pPr>
      <w:rPr>
        <w:rFonts w:hint="default"/>
      </w:rPr>
    </w:lvl>
  </w:abstractNum>
  <w:abstractNum w:abstractNumId="17" w15:restartNumberingAfterBreak="0">
    <w:nsid w:val="476F391F"/>
    <w:multiLevelType w:val="multilevel"/>
    <w:tmpl w:val="4266D4A8"/>
    <w:lvl w:ilvl="0">
      <w:start w:val="3"/>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8" w15:restartNumberingAfterBreak="0">
    <w:nsid w:val="4D2A00C6"/>
    <w:multiLevelType w:val="multilevel"/>
    <w:tmpl w:val="CB285DD4"/>
    <w:lvl w:ilvl="0">
      <w:start w:val="2"/>
      <w:numFmt w:val="decimal"/>
      <w:lvlText w:val="%1"/>
      <w:lvlJc w:val="left"/>
      <w:pPr>
        <w:ind w:left="360" w:hanging="360"/>
      </w:pPr>
      <w:rPr>
        <w:rFonts w:hint="default"/>
      </w:rPr>
    </w:lvl>
    <w:lvl w:ilvl="1">
      <w:start w:val="2"/>
      <w:numFmt w:val="decimal"/>
      <w:lvlText w:val="%1.%2"/>
      <w:lvlJc w:val="left"/>
      <w:pPr>
        <w:ind w:left="11" w:hanging="360"/>
      </w:pPr>
      <w:rPr>
        <w:rFonts w:hint="default"/>
      </w:rPr>
    </w:lvl>
    <w:lvl w:ilvl="2">
      <w:start w:val="1"/>
      <w:numFmt w:val="decimal"/>
      <w:lvlText w:val="%1.%2.%3"/>
      <w:lvlJc w:val="left"/>
      <w:pPr>
        <w:ind w:left="22" w:hanging="720"/>
      </w:pPr>
      <w:rPr>
        <w:rFonts w:hint="default"/>
      </w:rPr>
    </w:lvl>
    <w:lvl w:ilvl="3">
      <w:start w:val="1"/>
      <w:numFmt w:val="decimal"/>
      <w:lvlText w:val="%1.%2.%3.%4"/>
      <w:lvlJc w:val="left"/>
      <w:pPr>
        <w:ind w:left="-327" w:hanging="720"/>
      </w:pPr>
      <w:rPr>
        <w:rFonts w:hint="default"/>
      </w:rPr>
    </w:lvl>
    <w:lvl w:ilvl="4">
      <w:start w:val="1"/>
      <w:numFmt w:val="decimal"/>
      <w:lvlText w:val="%1.%2.%3.%4.%5"/>
      <w:lvlJc w:val="left"/>
      <w:pPr>
        <w:ind w:left="-316" w:hanging="1080"/>
      </w:pPr>
      <w:rPr>
        <w:rFonts w:hint="default"/>
      </w:rPr>
    </w:lvl>
    <w:lvl w:ilvl="5">
      <w:start w:val="1"/>
      <w:numFmt w:val="decimal"/>
      <w:lvlText w:val="%1.%2.%3.%4.%5.%6"/>
      <w:lvlJc w:val="left"/>
      <w:pPr>
        <w:ind w:left="-305" w:hanging="1440"/>
      </w:pPr>
      <w:rPr>
        <w:rFonts w:hint="default"/>
      </w:rPr>
    </w:lvl>
    <w:lvl w:ilvl="6">
      <w:start w:val="1"/>
      <w:numFmt w:val="decimal"/>
      <w:lvlText w:val="%1.%2.%3.%4.%5.%6.%7"/>
      <w:lvlJc w:val="left"/>
      <w:pPr>
        <w:ind w:left="-654" w:hanging="1440"/>
      </w:pPr>
      <w:rPr>
        <w:rFonts w:hint="default"/>
      </w:rPr>
    </w:lvl>
    <w:lvl w:ilvl="7">
      <w:start w:val="1"/>
      <w:numFmt w:val="decimal"/>
      <w:lvlText w:val="%1.%2.%3.%4.%5.%6.%7.%8"/>
      <w:lvlJc w:val="left"/>
      <w:pPr>
        <w:ind w:left="-643" w:hanging="1800"/>
      </w:pPr>
      <w:rPr>
        <w:rFonts w:hint="default"/>
      </w:rPr>
    </w:lvl>
    <w:lvl w:ilvl="8">
      <w:start w:val="1"/>
      <w:numFmt w:val="decimal"/>
      <w:lvlText w:val="%1.%2.%3.%4.%5.%6.%7.%8.%9"/>
      <w:lvlJc w:val="left"/>
      <w:pPr>
        <w:ind w:left="-992" w:hanging="1800"/>
      </w:pPr>
      <w:rPr>
        <w:rFonts w:hint="default"/>
      </w:rPr>
    </w:lvl>
  </w:abstractNum>
  <w:abstractNum w:abstractNumId="19" w15:restartNumberingAfterBreak="0">
    <w:nsid w:val="50B20ED9"/>
    <w:multiLevelType w:val="multilevel"/>
    <w:tmpl w:val="A1DE2D4A"/>
    <w:lvl w:ilvl="0">
      <w:start w:val="3"/>
      <w:numFmt w:val="decimal"/>
      <w:lvlText w:val="%1"/>
      <w:lvlJc w:val="left"/>
      <w:pPr>
        <w:ind w:left="360" w:hanging="360"/>
      </w:pPr>
      <w:rPr>
        <w:rFonts w:hint="default"/>
      </w:rPr>
    </w:lvl>
    <w:lvl w:ilvl="1">
      <w:start w:val="4"/>
      <w:numFmt w:val="decimal"/>
      <w:lvlText w:val="%1.%2"/>
      <w:lvlJc w:val="left"/>
      <w:pPr>
        <w:ind w:left="735" w:hanging="360"/>
      </w:pPr>
      <w:rPr>
        <w:rFonts w:hint="default"/>
      </w:rPr>
    </w:lvl>
    <w:lvl w:ilvl="2">
      <w:start w:val="1"/>
      <w:numFmt w:val="decimal"/>
      <w:lvlText w:val="%1.%2.%3"/>
      <w:lvlJc w:val="left"/>
      <w:pPr>
        <w:ind w:left="1470" w:hanging="720"/>
      </w:pPr>
      <w:rPr>
        <w:rFonts w:hint="default"/>
      </w:rPr>
    </w:lvl>
    <w:lvl w:ilvl="3">
      <w:start w:val="1"/>
      <w:numFmt w:val="decimal"/>
      <w:lvlText w:val="%1.%2.%3.%4"/>
      <w:lvlJc w:val="left"/>
      <w:pPr>
        <w:ind w:left="1845" w:hanging="720"/>
      </w:pPr>
      <w:rPr>
        <w:rFonts w:hint="default"/>
      </w:rPr>
    </w:lvl>
    <w:lvl w:ilvl="4">
      <w:start w:val="1"/>
      <w:numFmt w:val="decimal"/>
      <w:lvlText w:val="%1.%2.%3.%4.%5"/>
      <w:lvlJc w:val="left"/>
      <w:pPr>
        <w:ind w:left="2580" w:hanging="1080"/>
      </w:pPr>
      <w:rPr>
        <w:rFonts w:hint="default"/>
      </w:rPr>
    </w:lvl>
    <w:lvl w:ilvl="5">
      <w:start w:val="1"/>
      <w:numFmt w:val="decimal"/>
      <w:lvlText w:val="%1.%2.%3.%4.%5.%6"/>
      <w:lvlJc w:val="left"/>
      <w:pPr>
        <w:ind w:left="3315" w:hanging="1440"/>
      </w:pPr>
      <w:rPr>
        <w:rFonts w:hint="default"/>
      </w:rPr>
    </w:lvl>
    <w:lvl w:ilvl="6">
      <w:start w:val="1"/>
      <w:numFmt w:val="decimal"/>
      <w:lvlText w:val="%1.%2.%3.%4.%5.%6.%7"/>
      <w:lvlJc w:val="left"/>
      <w:pPr>
        <w:ind w:left="3690" w:hanging="1440"/>
      </w:pPr>
      <w:rPr>
        <w:rFonts w:hint="default"/>
      </w:rPr>
    </w:lvl>
    <w:lvl w:ilvl="7">
      <w:start w:val="1"/>
      <w:numFmt w:val="decimal"/>
      <w:lvlText w:val="%1.%2.%3.%4.%5.%6.%7.%8"/>
      <w:lvlJc w:val="left"/>
      <w:pPr>
        <w:ind w:left="4425" w:hanging="1800"/>
      </w:pPr>
      <w:rPr>
        <w:rFonts w:hint="default"/>
      </w:rPr>
    </w:lvl>
    <w:lvl w:ilvl="8">
      <w:start w:val="1"/>
      <w:numFmt w:val="decimal"/>
      <w:lvlText w:val="%1.%2.%3.%4.%5.%6.%7.%8.%9"/>
      <w:lvlJc w:val="left"/>
      <w:pPr>
        <w:ind w:left="4800" w:hanging="1800"/>
      </w:pPr>
      <w:rPr>
        <w:rFonts w:hint="default"/>
      </w:rPr>
    </w:lvl>
  </w:abstractNum>
  <w:abstractNum w:abstractNumId="20" w15:restartNumberingAfterBreak="0">
    <w:nsid w:val="50EA647D"/>
    <w:multiLevelType w:val="multilevel"/>
    <w:tmpl w:val="4B38245C"/>
    <w:lvl w:ilvl="0">
      <w:start w:val="1"/>
      <w:numFmt w:val="decimal"/>
      <w:lvlText w:val="%1."/>
      <w:lvlJc w:val="left"/>
      <w:pPr>
        <w:ind w:left="1070" w:hanging="286"/>
      </w:pPr>
      <w:rPr>
        <w:rFonts w:hint="default"/>
        <w:b/>
        <w:bCs/>
        <w:spacing w:val="0"/>
        <w:w w:val="100"/>
        <w:lang w:val="ro-RO" w:eastAsia="en-US" w:bidi="ar-SA"/>
      </w:rPr>
    </w:lvl>
    <w:lvl w:ilvl="1">
      <w:start w:val="1"/>
      <w:numFmt w:val="decimal"/>
      <w:lvlText w:val="%1.%2."/>
      <w:lvlJc w:val="left"/>
      <w:pPr>
        <w:ind w:left="218" w:hanging="428"/>
      </w:pPr>
      <w:rPr>
        <w:rFonts w:ascii="Times New Roman" w:eastAsia="Times New Roman" w:hAnsi="Times New Roman" w:cs="Times New Roman" w:hint="default"/>
        <w:w w:val="100"/>
        <w:sz w:val="26"/>
        <w:szCs w:val="26"/>
        <w:lang w:val="ro-RO" w:eastAsia="en-US" w:bidi="ar-SA"/>
      </w:rPr>
    </w:lvl>
    <w:lvl w:ilvl="2">
      <w:numFmt w:val="bullet"/>
      <w:lvlText w:val="•"/>
      <w:lvlJc w:val="left"/>
      <w:pPr>
        <w:ind w:left="2085" w:hanging="428"/>
      </w:pPr>
      <w:rPr>
        <w:rFonts w:hint="default"/>
        <w:lang w:val="ro-RO" w:eastAsia="en-US" w:bidi="ar-SA"/>
      </w:rPr>
    </w:lvl>
    <w:lvl w:ilvl="3">
      <w:numFmt w:val="bullet"/>
      <w:lvlText w:val="•"/>
      <w:lvlJc w:val="left"/>
      <w:pPr>
        <w:ind w:left="3090" w:hanging="428"/>
      </w:pPr>
      <w:rPr>
        <w:rFonts w:hint="default"/>
        <w:lang w:val="ro-RO" w:eastAsia="en-US" w:bidi="ar-SA"/>
      </w:rPr>
    </w:lvl>
    <w:lvl w:ilvl="4">
      <w:numFmt w:val="bullet"/>
      <w:lvlText w:val="•"/>
      <w:lvlJc w:val="left"/>
      <w:pPr>
        <w:ind w:left="4095" w:hanging="428"/>
      </w:pPr>
      <w:rPr>
        <w:rFonts w:hint="default"/>
        <w:lang w:val="ro-RO" w:eastAsia="en-US" w:bidi="ar-SA"/>
      </w:rPr>
    </w:lvl>
    <w:lvl w:ilvl="5">
      <w:numFmt w:val="bullet"/>
      <w:lvlText w:val="•"/>
      <w:lvlJc w:val="left"/>
      <w:pPr>
        <w:ind w:left="5100" w:hanging="428"/>
      </w:pPr>
      <w:rPr>
        <w:rFonts w:hint="default"/>
        <w:lang w:val="ro-RO" w:eastAsia="en-US" w:bidi="ar-SA"/>
      </w:rPr>
    </w:lvl>
    <w:lvl w:ilvl="6">
      <w:numFmt w:val="bullet"/>
      <w:lvlText w:val="•"/>
      <w:lvlJc w:val="left"/>
      <w:pPr>
        <w:ind w:left="6105" w:hanging="428"/>
      </w:pPr>
      <w:rPr>
        <w:rFonts w:hint="default"/>
        <w:lang w:val="ro-RO" w:eastAsia="en-US" w:bidi="ar-SA"/>
      </w:rPr>
    </w:lvl>
    <w:lvl w:ilvl="7">
      <w:numFmt w:val="bullet"/>
      <w:lvlText w:val="•"/>
      <w:lvlJc w:val="left"/>
      <w:pPr>
        <w:ind w:left="7110" w:hanging="428"/>
      </w:pPr>
      <w:rPr>
        <w:rFonts w:hint="default"/>
        <w:lang w:val="ro-RO" w:eastAsia="en-US" w:bidi="ar-SA"/>
      </w:rPr>
    </w:lvl>
    <w:lvl w:ilvl="8">
      <w:numFmt w:val="bullet"/>
      <w:lvlText w:val="•"/>
      <w:lvlJc w:val="left"/>
      <w:pPr>
        <w:ind w:left="8116" w:hanging="428"/>
      </w:pPr>
      <w:rPr>
        <w:rFonts w:hint="default"/>
        <w:lang w:val="ro-RO" w:eastAsia="en-US" w:bidi="ar-SA"/>
      </w:rPr>
    </w:lvl>
  </w:abstractNum>
  <w:abstractNum w:abstractNumId="21" w15:restartNumberingAfterBreak="0">
    <w:nsid w:val="53076DB3"/>
    <w:multiLevelType w:val="hybridMultilevel"/>
    <w:tmpl w:val="5532F770"/>
    <w:lvl w:ilvl="0" w:tplc="89F604B8">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22" w15:restartNumberingAfterBreak="0">
    <w:nsid w:val="532A4BA2"/>
    <w:multiLevelType w:val="hybridMultilevel"/>
    <w:tmpl w:val="7D70CC10"/>
    <w:lvl w:ilvl="0" w:tplc="D66EDC72">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3" w15:restartNumberingAfterBreak="0">
    <w:nsid w:val="53617003"/>
    <w:multiLevelType w:val="hybridMultilevel"/>
    <w:tmpl w:val="813A060C"/>
    <w:lvl w:ilvl="0" w:tplc="97B219B4">
      <w:start w:val="1"/>
      <w:numFmt w:val="bullet"/>
      <w:lvlText w:val="-"/>
      <w:lvlJc w:val="left"/>
      <w:pPr>
        <w:ind w:left="720" w:hanging="360"/>
      </w:pPr>
      <w:rPr>
        <w:rFonts w:ascii="Times New Roman" w:eastAsia="PMingLiU" w:hAnsi="Times New Roman" w:cs="Times New Roman" w:hint="default"/>
        <w:color w:val="000000"/>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4" w15:restartNumberingAfterBreak="0">
    <w:nsid w:val="53E66F0C"/>
    <w:multiLevelType w:val="multilevel"/>
    <w:tmpl w:val="1F489236"/>
    <w:lvl w:ilvl="0">
      <w:start w:val="3"/>
      <w:numFmt w:val="decimal"/>
      <w:lvlText w:val="%1"/>
      <w:lvlJc w:val="left"/>
      <w:pPr>
        <w:ind w:left="218" w:hanging="567"/>
      </w:pPr>
      <w:rPr>
        <w:rFonts w:hint="default"/>
        <w:lang w:val="ro-RO" w:eastAsia="en-US" w:bidi="ar-SA"/>
      </w:rPr>
    </w:lvl>
    <w:lvl w:ilvl="1">
      <w:start w:val="3"/>
      <w:numFmt w:val="decimal"/>
      <w:lvlText w:val="%1.%2."/>
      <w:lvlJc w:val="left"/>
      <w:pPr>
        <w:ind w:left="218" w:hanging="567"/>
      </w:pPr>
      <w:rPr>
        <w:rFonts w:ascii="Times New Roman" w:eastAsia="Times New Roman" w:hAnsi="Times New Roman" w:cs="Times New Roman" w:hint="default"/>
        <w:w w:val="100"/>
        <w:sz w:val="28"/>
        <w:szCs w:val="28"/>
        <w:lang w:val="ro-RO" w:eastAsia="en-US" w:bidi="ar-SA"/>
      </w:rPr>
    </w:lvl>
    <w:lvl w:ilvl="2">
      <w:numFmt w:val="bullet"/>
      <w:lvlText w:val="•"/>
      <w:lvlJc w:val="left"/>
      <w:pPr>
        <w:ind w:left="2201" w:hanging="567"/>
      </w:pPr>
      <w:rPr>
        <w:rFonts w:hint="default"/>
        <w:lang w:val="ro-RO" w:eastAsia="en-US" w:bidi="ar-SA"/>
      </w:rPr>
    </w:lvl>
    <w:lvl w:ilvl="3">
      <w:numFmt w:val="bullet"/>
      <w:lvlText w:val="•"/>
      <w:lvlJc w:val="left"/>
      <w:pPr>
        <w:ind w:left="3191" w:hanging="567"/>
      </w:pPr>
      <w:rPr>
        <w:rFonts w:hint="default"/>
        <w:lang w:val="ro-RO" w:eastAsia="en-US" w:bidi="ar-SA"/>
      </w:rPr>
    </w:lvl>
    <w:lvl w:ilvl="4">
      <w:numFmt w:val="bullet"/>
      <w:lvlText w:val="•"/>
      <w:lvlJc w:val="left"/>
      <w:pPr>
        <w:ind w:left="4182" w:hanging="567"/>
      </w:pPr>
      <w:rPr>
        <w:rFonts w:hint="default"/>
        <w:lang w:val="ro-RO" w:eastAsia="en-US" w:bidi="ar-SA"/>
      </w:rPr>
    </w:lvl>
    <w:lvl w:ilvl="5">
      <w:numFmt w:val="bullet"/>
      <w:lvlText w:val="•"/>
      <w:lvlJc w:val="left"/>
      <w:pPr>
        <w:ind w:left="5173" w:hanging="567"/>
      </w:pPr>
      <w:rPr>
        <w:rFonts w:hint="default"/>
        <w:lang w:val="ro-RO" w:eastAsia="en-US" w:bidi="ar-SA"/>
      </w:rPr>
    </w:lvl>
    <w:lvl w:ilvl="6">
      <w:numFmt w:val="bullet"/>
      <w:lvlText w:val="•"/>
      <w:lvlJc w:val="left"/>
      <w:pPr>
        <w:ind w:left="6163" w:hanging="567"/>
      </w:pPr>
      <w:rPr>
        <w:rFonts w:hint="default"/>
        <w:lang w:val="ro-RO" w:eastAsia="en-US" w:bidi="ar-SA"/>
      </w:rPr>
    </w:lvl>
    <w:lvl w:ilvl="7">
      <w:numFmt w:val="bullet"/>
      <w:lvlText w:val="•"/>
      <w:lvlJc w:val="left"/>
      <w:pPr>
        <w:ind w:left="7154" w:hanging="567"/>
      </w:pPr>
      <w:rPr>
        <w:rFonts w:hint="default"/>
        <w:lang w:val="ro-RO" w:eastAsia="en-US" w:bidi="ar-SA"/>
      </w:rPr>
    </w:lvl>
    <w:lvl w:ilvl="8">
      <w:numFmt w:val="bullet"/>
      <w:lvlText w:val="•"/>
      <w:lvlJc w:val="left"/>
      <w:pPr>
        <w:ind w:left="8145" w:hanging="567"/>
      </w:pPr>
      <w:rPr>
        <w:rFonts w:hint="default"/>
        <w:lang w:val="ro-RO" w:eastAsia="en-US" w:bidi="ar-SA"/>
      </w:rPr>
    </w:lvl>
  </w:abstractNum>
  <w:abstractNum w:abstractNumId="25" w15:restartNumberingAfterBreak="0">
    <w:nsid w:val="58811A50"/>
    <w:multiLevelType w:val="multilevel"/>
    <w:tmpl w:val="AB3EDEEE"/>
    <w:lvl w:ilvl="0">
      <w:start w:val="1"/>
      <w:numFmt w:val="decimal"/>
      <w:lvlText w:val="%1."/>
      <w:lvlJc w:val="left"/>
      <w:pPr>
        <w:ind w:left="1070" w:hanging="286"/>
      </w:pPr>
      <w:rPr>
        <w:rFonts w:ascii="Times New Roman" w:eastAsia="Times New Roman" w:hAnsi="Times New Roman" w:cs="Times New Roman" w:hint="default"/>
        <w:b/>
        <w:bCs/>
        <w:spacing w:val="0"/>
        <w:w w:val="100"/>
        <w:sz w:val="28"/>
        <w:szCs w:val="28"/>
        <w:lang w:val="ro-RO" w:eastAsia="en-US" w:bidi="ar-SA"/>
      </w:rPr>
    </w:lvl>
    <w:lvl w:ilvl="1">
      <w:start w:val="1"/>
      <w:numFmt w:val="decimal"/>
      <w:lvlText w:val="%1.%2."/>
      <w:lvlJc w:val="left"/>
      <w:pPr>
        <w:ind w:left="218" w:hanging="567"/>
      </w:pPr>
      <w:rPr>
        <w:rFonts w:ascii="Times New Roman" w:eastAsia="Times New Roman" w:hAnsi="Times New Roman" w:cs="Times New Roman" w:hint="default"/>
        <w:w w:val="100"/>
        <w:sz w:val="28"/>
        <w:szCs w:val="28"/>
        <w:lang w:val="ro-RO" w:eastAsia="en-US" w:bidi="ar-SA"/>
      </w:rPr>
    </w:lvl>
    <w:lvl w:ilvl="2">
      <w:start w:val="1"/>
      <w:numFmt w:val="decimal"/>
      <w:lvlText w:val="%1.%2.%3."/>
      <w:lvlJc w:val="left"/>
      <w:pPr>
        <w:ind w:left="1495" w:hanging="711"/>
      </w:pPr>
      <w:rPr>
        <w:rFonts w:ascii="Times New Roman" w:eastAsia="Times New Roman" w:hAnsi="Times New Roman" w:cs="Times New Roman" w:hint="default"/>
        <w:spacing w:val="-3"/>
        <w:w w:val="100"/>
        <w:sz w:val="28"/>
        <w:szCs w:val="28"/>
        <w:lang w:val="ro-RO" w:eastAsia="en-US" w:bidi="ar-SA"/>
      </w:rPr>
    </w:lvl>
    <w:lvl w:ilvl="3">
      <w:numFmt w:val="bullet"/>
      <w:lvlText w:val="•"/>
      <w:lvlJc w:val="left"/>
      <w:pPr>
        <w:ind w:left="2578" w:hanging="711"/>
      </w:pPr>
      <w:rPr>
        <w:rFonts w:hint="default"/>
        <w:lang w:val="ro-RO" w:eastAsia="en-US" w:bidi="ar-SA"/>
      </w:rPr>
    </w:lvl>
    <w:lvl w:ilvl="4">
      <w:numFmt w:val="bullet"/>
      <w:lvlText w:val="•"/>
      <w:lvlJc w:val="left"/>
      <w:pPr>
        <w:ind w:left="3656" w:hanging="711"/>
      </w:pPr>
      <w:rPr>
        <w:rFonts w:hint="default"/>
        <w:lang w:val="ro-RO" w:eastAsia="en-US" w:bidi="ar-SA"/>
      </w:rPr>
    </w:lvl>
    <w:lvl w:ilvl="5">
      <w:numFmt w:val="bullet"/>
      <w:lvlText w:val="•"/>
      <w:lvlJc w:val="left"/>
      <w:pPr>
        <w:ind w:left="4734" w:hanging="711"/>
      </w:pPr>
      <w:rPr>
        <w:rFonts w:hint="default"/>
        <w:lang w:val="ro-RO" w:eastAsia="en-US" w:bidi="ar-SA"/>
      </w:rPr>
    </w:lvl>
    <w:lvl w:ilvl="6">
      <w:numFmt w:val="bullet"/>
      <w:lvlText w:val="•"/>
      <w:lvlJc w:val="left"/>
      <w:pPr>
        <w:ind w:left="5813" w:hanging="711"/>
      </w:pPr>
      <w:rPr>
        <w:rFonts w:hint="default"/>
        <w:lang w:val="ro-RO" w:eastAsia="en-US" w:bidi="ar-SA"/>
      </w:rPr>
    </w:lvl>
    <w:lvl w:ilvl="7">
      <w:numFmt w:val="bullet"/>
      <w:lvlText w:val="•"/>
      <w:lvlJc w:val="left"/>
      <w:pPr>
        <w:ind w:left="6891" w:hanging="711"/>
      </w:pPr>
      <w:rPr>
        <w:rFonts w:hint="default"/>
        <w:lang w:val="ro-RO" w:eastAsia="en-US" w:bidi="ar-SA"/>
      </w:rPr>
    </w:lvl>
    <w:lvl w:ilvl="8">
      <w:numFmt w:val="bullet"/>
      <w:lvlText w:val="•"/>
      <w:lvlJc w:val="left"/>
      <w:pPr>
        <w:ind w:left="7969" w:hanging="711"/>
      </w:pPr>
      <w:rPr>
        <w:rFonts w:hint="default"/>
        <w:lang w:val="ro-RO" w:eastAsia="en-US" w:bidi="ar-SA"/>
      </w:rPr>
    </w:lvl>
  </w:abstractNum>
  <w:abstractNum w:abstractNumId="26" w15:restartNumberingAfterBreak="0">
    <w:nsid w:val="5BF175F7"/>
    <w:multiLevelType w:val="multilevel"/>
    <w:tmpl w:val="CB285DD4"/>
    <w:lvl w:ilvl="0">
      <w:start w:val="2"/>
      <w:numFmt w:val="decimal"/>
      <w:lvlText w:val="%1"/>
      <w:lvlJc w:val="left"/>
      <w:pPr>
        <w:ind w:left="360" w:hanging="360"/>
      </w:pPr>
      <w:rPr>
        <w:rFonts w:hint="default"/>
      </w:rPr>
    </w:lvl>
    <w:lvl w:ilvl="1">
      <w:start w:val="2"/>
      <w:numFmt w:val="decimal"/>
      <w:lvlText w:val="%1.%2"/>
      <w:lvlJc w:val="left"/>
      <w:pPr>
        <w:ind w:left="11" w:hanging="360"/>
      </w:pPr>
      <w:rPr>
        <w:rFonts w:hint="default"/>
      </w:rPr>
    </w:lvl>
    <w:lvl w:ilvl="2">
      <w:start w:val="1"/>
      <w:numFmt w:val="decimal"/>
      <w:lvlText w:val="%1.%2.%3"/>
      <w:lvlJc w:val="left"/>
      <w:pPr>
        <w:ind w:left="22" w:hanging="720"/>
      </w:pPr>
      <w:rPr>
        <w:rFonts w:hint="default"/>
      </w:rPr>
    </w:lvl>
    <w:lvl w:ilvl="3">
      <w:start w:val="1"/>
      <w:numFmt w:val="decimal"/>
      <w:lvlText w:val="%1.%2.%3.%4"/>
      <w:lvlJc w:val="left"/>
      <w:pPr>
        <w:ind w:left="-327" w:hanging="720"/>
      </w:pPr>
      <w:rPr>
        <w:rFonts w:hint="default"/>
      </w:rPr>
    </w:lvl>
    <w:lvl w:ilvl="4">
      <w:start w:val="1"/>
      <w:numFmt w:val="decimal"/>
      <w:lvlText w:val="%1.%2.%3.%4.%5"/>
      <w:lvlJc w:val="left"/>
      <w:pPr>
        <w:ind w:left="-316" w:hanging="1080"/>
      </w:pPr>
      <w:rPr>
        <w:rFonts w:hint="default"/>
      </w:rPr>
    </w:lvl>
    <w:lvl w:ilvl="5">
      <w:start w:val="1"/>
      <w:numFmt w:val="decimal"/>
      <w:lvlText w:val="%1.%2.%3.%4.%5.%6"/>
      <w:lvlJc w:val="left"/>
      <w:pPr>
        <w:ind w:left="-305" w:hanging="1440"/>
      </w:pPr>
      <w:rPr>
        <w:rFonts w:hint="default"/>
      </w:rPr>
    </w:lvl>
    <w:lvl w:ilvl="6">
      <w:start w:val="1"/>
      <w:numFmt w:val="decimal"/>
      <w:lvlText w:val="%1.%2.%3.%4.%5.%6.%7"/>
      <w:lvlJc w:val="left"/>
      <w:pPr>
        <w:ind w:left="-654" w:hanging="1440"/>
      </w:pPr>
      <w:rPr>
        <w:rFonts w:hint="default"/>
      </w:rPr>
    </w:lvl>
    <w:lvl w:ilvl="7">
      <w:start w:val="1"/>
      <w:numFmt w:val="decimal"/>
      <w:lvlText w:val="%1.%2.%3.%4.%5.%6.%7.%8"/>
      <w:lvlJc w:val="left"/>
      <w:pPr>
        <w:ind w:left="-643" w:hanging="1800"/>
      </w:pPr>
      <w:rPr>
        <w:rFonts w:hint="default"/>
      </w:rPr>
    </w:lvl>
    <w:lvl w:ilvl="8">
      <w:start w:val="1"/>
      <w:numFmt w:val="decimal"/>
      <w:lvlText w:val="%1.%2.%3.%4.%5.%6.%7.%8.%9"/>
      <w:lvlJc w:val="left"/>
      <w:pPr>
        <w:ind w:left="-992" w:hanging="1800"/>
      </w:pPr>
      <w:rPr>
        <w:rFonts w:hint="default"/>
      </w:rPr>
    </w:lvl>
  </w:abstractNum>
  <w:abstractNum w:abstractNumId="27" w15:restartNumberingAfterBreak="0">
    <w:nsid w:val="5BFF15DE"/>
    <w:multiLevelType w:val="multilevel"/>
    <w:tmpl w:val="5F0EFC44"/>
    <w:lvl w:ilvl="0">
      <w:start w:val="1"/>
      <w:numFmt w:val="decimal"/>
      <w:lvlText w:val="%1."/>
      <w:lvlJc w:val="left"/>
      <w:pPr>
        <w:ind w:left="1421" w:hanging="428"/>
      </w:pPr>
      <w:rPr>
        <w:rFonts w:ascii="Times New Roman" w:eastAsia="Times New Roman" w:hAnsi="Times New Roman" w:cs="Times New Roman" w:hint="default"/>
        <w:b/>
        <w:bCs/>
        <w:w w:val="99"/>
        <w:sz w:val="28"/>
        <w:szCs w:val="26"/>
        <w:lang w:val="ro-RO" w:eastAsia="en-US" w:bidi="ar-SA"/>
      </w:rPr>
    </w:lvl>
    <w:lvl w:ilvl="1">
      <w:start w:val="1"/>
      <w:numFmt w:val="decimal"/>
      <w:lvlText w:val="%1.%2."/>
      <w:lvlJc w:val="left"/>
      <w:pPr>
        <w:ind w:left="218" w:hanging="567"/>
      </w:pPr>
      <w:rPr>
        <w:rFonts w:ascii="Times New Roman" w:eastAsia="Times New Roman" w:hAnsi="Times New Roman" w:cs="Times New Roman" w:hint="default"/>
        <w:w w:val="99"/>
        <w:sz w:val="28"/>
        <w:szCs w:val="26"/>
        <w:lang w:val="ro-RO" w:eastAsia="en-US" w:bidi="ar-SA"/>
      </w:rPr>
    </w:lvl>
    <w:lvl w:ilvl="2">
      <w:start w:val="1"/>
      <w:numFmt w:val="decimal"/>
      <w:lvlText w:val="%1.%2.%3."/>
      <w:lvlJc w:val="left"/>
      <w:pPr>
        <w:ind w:left="218" w:hanging="711"/>
      </w:pPr>
      <w:rPr>
        <w:rFonts w:ascii="Times New Roman" w:eastAsia="Times New Roman" w:hAnsi="Times New Roman" w:cs="Times New Roman" w:hint="default"/>
        <w:w w:val="99"/>
        <w:sz w:val="26"/>
        <w:szCs w:val="26"/>
        <w:lang w:val="ro-RO" w:eastAsia="en-US" w:bidi="ar-SA"/>
      </w:rPr>
    </w:lvl>
    <w:lvl w:ilvl="3">
      <w:numFmt w:val="bullet"/>
      <w:lvlText w:val="•"/>
      <w:lvlJc w:val="left"/>
      <w:pPr>
        <w:ind w:left="3199" w:hanging="711"/>
      </w:pPr>
      <w:rPr>
        <w:rFonts w:hint="default"/>
        <w:lang w:val="ro-RO" w:eastAsia="en-US" w:bidi="ar-SA"/>
      </w:rPr>
    </w:lvl>
    <w:lvl w:ilvl="4">
      <w:numFmt w:val="bullet"/>
      <w:lvlText w:val="•"/>
      <w:lvlJc w:val="left"/>
      <w:pPr>
        <w:ind w:left="4188" w:hanging="711"/>
      </w:pPr>
      <w:rPr>
        <w:rFonts w:hint="default"/>
        <w:lang w:val="ro-RO" w:eastAsia="en-US" w:bidi="ar-SA"/>
      </w:rPr>
    </w:lvl>
    <w:lvl w:ilvl="5">
      <w:numFmt w:val="bullet"/>
      <w:lvlText w:val="•"/>
      <w:lvlJc w:val="left"/>
      <w:pPr>
        <w:ind w:left="5178" w:hanging="711"/>
      </w:pPr>
      <w:rPr>
        <w:rFonts w:hint="default"/>
        <w:lang w:val="ro-RO" w:eastAsia="en-US" w:bidi="ar-SA"/>
      </w:rPr>
    </w:lvl>
    <w:lvl w:ilvl="6">
      <w:numFmt w:val="bullet"/>
      <w:lvlText w:val="•"/>
      <w:lvlJc w:val="left"/>
      <w:pPr>
        <w:ind w:left="6168" w:hanging="711"/>
      </w:pPr>
      <w:rPr>
        <w:rFonts w:hint="default"/>
        <w:lang w:val="ro-RO" w:eastAsia="en-US" w:bidi="ar-SA"/>
      </w:rPr>
    </w:lvl>
    <w:lvl w:ilvl="7">
      <w:numFmt w:val="bullet"/>
      <w:lvlText w:val="•"/>
      <w:lvlJc w:val="left"/>
      <w:pPr>
        <w:ind w:left="7157" w:hanging="711"/>
      </w:pPr>
      <w:rPr>
        <w:rFonts w:hint="default"/>
        <w:lang w:val="ro-RO" w:eastAsia="en-US" w:bidi="ar-SA"/>
      </w:rPr>
    </w:lvl>
    <w:lvl w:ilvl="8">
      <w:numFmt w:val="bullet"/>
      <w:lvlText w:val="•"/>
      <w:lvlJc w:val="left"/>
      <w:pPr>
        <w:ind w:left="8147" w:hanging="711"/>
      </w:pPr>
      <w:rPr>
        <w:rFonts w:hint="default"/>
        <w:lang w:val="ro-RO" w:eastAsia="en-US" w:bidi="ar-SA"/>
      </w:rPr>
    </w:lvl>
  </w:abstractNum>
  <w:abstractNum w:abstractNumId="28" w15:restartNumberingAfterBreak="0">
    <w:nsid w:val="608B7ED2"/>
    <w:multiLevelType w:val="multilevel"/>
    <w:tmpl w:val="33EC3E22"/>
    <w:lvl w:ilvl="0">
      <w:start w:val="5"/>
      <w:numFmt w:val="decimal"/>
      <w:lvlText w:val="%1"/>
      <w:lvlJc w:val="left"/>
      <w:pPr>
        <w:ind w:left="360" w:hanging="360"/>
      </w:pPr>
      <w:rPr>
        <w:rFonts w:hint="default"/>
      </w:rPr>
    </w:lvl>
    <w:lvl w:ilvl="1">
      <w:start w:val="5"/>
      <w:numFmt w:val="decimal"/>
      <w:lvlText w:val="%1.%2"/>
      <w:lvlJc w:val="left"/>
      <w:pPr>
        <w:ind w:left="735" w:hanging="360"/>
      </w:pPr>
      <w:rPr>
        <w:rFonts w:hint="default"/>
      </w:rPr>
    </w:lvl>
    <w:lvl w:ilvl="2">
      <w:start w:val="1"/>
      <w:numFmt w:val="decimal"/>
      <w:lvlText w:val="%1.%2.%3"/>
      <w:lvlJc w:val="left"/>
      <w:pPr>
        <w:ind w:left="1470" w:hanging="720"/>
      </w:pPr>
      <w:rPr>
        <w:rFonts w:hint="default"/>
      </w:rPr>
    </w:lvl>
    <w:lvl w:ilvl="3">
      <w:start w:val="1"/>
      <w:numFmt w:val="decimal"/>
      <w:lvlText w:val="%1.%2.%3.%4"/>
      <w:lvlJc w:val="left"/>
      <w:pPr>
        <w:ind w:left="1845" w:hanging="720"/>
      </w:pPr>
      <w:rPr>
        <w:rFonts w:hint="default"/>
      </w:rPr>
    </w:lvl>
    <w:lvl w:ilvl="4">
      <w:start w:val="1"/>
      <w:numFmt w:val="decimal"/>
      <w:lvlText w:val="%1.%2.%3.%4.%5"/>
      <w:lvlJc w:val="left"/>
      <w:pPr>
        <w:ind w:left="2580" w:hanging="1080"/>
      </w:pPr>
      <w:rPr>
        <w:rFonts w:hint="default"/>
      </w:rPr>
    </w:lvl>
    <w:lvl w:ilvl="5">
      <w:start w:val="1"/>
      <w:numFmt w:val="decimal"/>
      <w:lvlText w:val="%1.%2.%3.%4.%5.%6"/>
      <w:lvlJc w:val="left"/>
      <w:pPr>
        <w:ind w:left="3315" w:hanging="1440"/>
      </w:pPr>
      <w:rPr>
        <w:rFonts w:hint="default"/>
      </w:rPr>
    </w:lvl>
    <w:lvl w:ilvl="6">
      <w:start w:val="1"/>
      <w:numFmt w:val="decimal"/>
      <w:lvlText w:val="%1.%2.%3.%4.%5.%6.%7"/>
      <w:lvlJc w:val="left"/>
      <w:pPr>
        <w:ind w:left="3690" w:hanging="1440"/>
      </w:pPr>
      <w:rPr>
        <w:rFonts w:hint="default"/>
      </w:rPr>
    </w:lvl>
    <w:lvl w:ilvl="7">
      <w:start w:val="1"/>
      <w:numFmt w:val="decimal"/>
      <w:lvlText w:val="%1.%2.%3.%4.%5.%6.%7.%8"/>
      <w:lvlJc w:val="left"/>
      <w:pPr>
        <w:ind w:left="4425" w:hanging="1800"/>
      </w:pPr>
      <w:rPr>
        <w:rFonts w:hint="default"/>
      </w:rPr>
    </w:lvl>
    <w:lvl w:ilvl="8">
      <w:start w:val="1"/>
      <w:numFmt w:val="decimal"/>
      <w:lvlText w:val="%1.%2.%3.%4.%5.%6.%7.%8.%9"/>
      <w:lvlJc w:val="left"/>
      <w:pPr>
        <w:ind w:left="4800" w:hanging="1800"/>
      </w:pPr>
      <w:rPr>
        <w:rFonts w:hint="default"/>
      </w:rPr>
    </w:lvl>
  </w:abstractNum>
  <w:abstractNum w:abstractNumId="29" w15:restartNumberingAfterBreak="0">
    <w:nsid w:val="63B73616"/>
    <w:multiLevelType w:val="hybridMultilevel"/>
    <w:tmpl w:val="9566036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15:restartNumberingAfterBreak="0">
    <w:nsid w:val="66E24668"/>
    <w:multiLevelType w:val="multilevel"/>
    <w:tmpl w:val="A9A4A7BA"/>
    <w:lvl w:ilvl="0">
      <w:start w:val="1"/>
      <w:numFmt w:val="decimal"/>
      <w:lvlText w:val="%1."/>
      <w:lvlJc w:val="left"/>
      <w:pPr>
        <w:ind w:left="1070" w:hanging="286"/>
      </w:pPr>
      <w:rPr>
        <w:rFonts w:ascii="Times New Roman" w:eastAsia="Times New Roman" w:hAnsi="Times New Roman" w:cs="Times New Roman" w:hint="default"/>
        <w:b/>
        <w:bCs/>
        <w:spacing w:val="0"/>
        <w:w w:val="100"/>
        <w:sz w:val="28"/>
        <w:szCs w:val="28"/>
        <w:lang w:val="ro-RO" w:eastAsia="en-US" w:bidi="ar-SA"/>
      </w:rPr>
    </w:lvl>
    <w:lvl w:ilvl="1">
      <w:start w:val="1"/>
      <w:numFmt w:val="decimal"/>
      <w:lvlText w:val="%1.%2."/>
      <w:lvlJc w:val="left"/>
      <w:pPr>
        <w:ind w:left="218" w:hanging="497"/>
      </w:pPr>
      <w:rPr>
        <w:rFonts w:ascii="Times New Roman" w:eastAsia="Times New Roman" w:hAnsi="Times New Roman" w:cs="Times New Roman" w:hint="default"/>
        <w:w w:val="100"/>
        <w:sz w:val="28"/>
        <w:szCs w:val="28"/>
        <w:lang w:val="ro-RO" w:eastAsia="en-US" w:bidi="ar-SA"/>
      </w:rPr>
    </w:lvl>
    <w:lvl w:ilvl="2">
      <w:numFmt w:val="bullet"/>
      <w:lvlText w:val="•"/>
      <w:lvlJc w:val="left"/>
      <w:pPr>
        <w:ind w:left="1360" w:hanging="497"/>
      </w:pPr>
      <w:rPr>
        <w:rFonts w:hint="default"/>
        <w:lang w:val="ro-RO" w:eastAsia="en-US" w:bidi="ar-SA"/>
      </w:rPr>
    </w:lvl>
    <w:lvl w:ilvl="3">
      <w:numFmt w:val="bullet"/>
      <w:lvlText w:val="•"/>
      <w:lvlJc w:val="left"/>
      <w:pPr>
        <w:ind w:left="2455" w:hanging="497"/>
      </w:pPr>
      <w:rPr>
        <w:rFonts w:hint="default"/>
        <w:lang w:val="ro-RO" w:eastAsia="en-US" w:bidi="ar-SA"/>
      </w:rPr>
    </w:lvl>
    <w:lvl w:ilvl="4">
      <w:numFmt w:val="bullet"/>
      <w:lvlText w:val="•"/>
      <w:lvlJc w:val="left"/>
      <w:pPr>
        <w:ind w:left="3551" w:hanging="497"/>
      </w:pPr>
      <w:rPr>
        <w:rFonts w:hint="default"/>
        <w:lang w:val="ro-RO" w:eastAsia="en-US" w:bidi="ar-SA"/>
      </w:rPr>
    </w:lvl>
    <w:lvl w:ilvl="5">
      <w:numFmt w:val="bullet"/>
      <w:lvlText w:val="•"/>
      <w:lvlJc w:val="left"/>
      <w:pPr>
        <w:ind w:left="4647" w:hanging="497"/>
      </w:pPr>
      <w:rPr>
        <w:rFonts w:hint="default"/>
        <w:lang w:val="ro-RO" w:eastAsia="en-US" w:bidi="ar-SA"/>
      </w:rPr>
    </w:lvl>
    <w:lvl w:ilvl="6">
      <w:numFmt w:val="bullet"/>
      <w:lvlText w:val="•"/>
      <w:lvlJc w:val="left"/>
      <w:pPr>
        <w:ind w:left="5743" w:hanging="497"/>
      </w:pPr>
      <w:rPr>
        <w:rFonts w:hint="default"/>
        <w:lang w:val="ro-RO" w:eastAsia="en-US" w:bidi="ar-SA"/>
      </w:rPr>
    </w:lvl>
    <w:lvl w:ilvl="7">
      <w:numFmt w:val="bullet"/>
      <w:lvlText w:val="•"/>
      <w:lvlJc w:val="left"/>
      <w:pPr>
        <w:ind w:left="6839" w:hanging="497"/>
      </w:pPr>
      <w:rPr>
        <w:rFonts w:hint="default"/>
        <w:lang w:val="ro-RO" w:eastAsia="en-US" w:bidi="ar-SA"/>
      </w:rPr>
    </w:lvl>
    <w:lvl w:ilvl="8">
      <w:numFmt w:val="bullet"/>
      <w:lvlText w:val="•"/>
      <w:lvlJc w:val="left"/>
      <w:pPr>
        <w:ind w:left="7934" w:hanging="497"/>
      </w:pPr>
      <w:rPr>
        <w:rFonts w:hint="default"/>
        <w:lang w:val="ro-RO" w:eastAsia="en-US" w:bidi="ar-SA"/>
      </w:rPr>
    </w:lvl>
  </w:abstractNum>
  <w:abstractNum w:abstractNumId="31" w15:restartNumberingAfterBreak="0">
    <w:nsid w:val="68CD54BC"/>
    <w:multiLevelType w:val="multilevel"/>
    <w:tmpl w:val="071C3CAE"/>
    <w:lvl w:ilvl="0">
      <w:start w:val="1"/>
      <w:numFmt w:val="decimal"/>
      <w:lvlText w:val="%1."/>
      <w:lvlJc w:val="left"/>
      <w:pPr>
        <w:ind w:left="1070" w:hanging="286"/>
      </w:pPr>
      <w:rPr>
        <w:rFonts w:ascii="Times New Roman" w:eastAsia="Times New Roman" w:hAnsi="Times New Roman" w:cs="Times New Roman" w:hint="default"/>
        <w:b/>
        <w:bCs/>
        <w:spacing w:val="0"/>
        <w:w w:val="100"/>
        <w:sz w:val="28"/>
        <w:szCs w:val="28"/>
        <w:lang w:val="ro-RO" w:eastAsia="en-US" w:bidi="ar-SA"/>
      </w:rPr>
    </w:lvl>
    <w:lvl w:ilvl="1">
      <w:start w:val="1"/>
      <w:numFmt w:val="decimal"/>
      <w:lvlText w:val="%1.%2."/>
      <w:lvlJc w:val="left"/>
      <w:pPr>
        <w:ind w:left="218" w:hanging="428"/>
      </w:pPr>
      <w:rPr>
        <w:rFonts w:ascii="Times New Roman" w:eastAsia="Times New Roman" w:hAnsi="Times New Roman" w:cs="Times New Roman" w:hint="default"/>
        <w:w w:val="100"/>
        <w:sz w:val="26"/>
        <w:szCs w:val="26"/>
        <w:lang w:val="ro-RO" w:eastAsia="en-US" w:bidi="ar-SA"/>
      </w:rPr>
    </w:lvl>
    <w:lvl w:ilvl="2">
      <w:numFmt w:val="bullet"/>
      <w:lvlText w:val="•"/>
      <w:lvlJc w:val="left"/>
      <w:pPr>
        <w:ind w:left="2085" w:hanging="428"/>
      </w:pPr>
      <w:rPr>
        <w:rFonts w:hint="default"/>
        <w:lang w:val="ro-RO" w:eastAsia="en-US" w:bidi="ar-SA"/>
      </w:rPr>
    </w:lvl>
    <w:lvl w:ilvl="3">
      <w:numFmt w:val="bullet"/>
      <w:lvlText w:val="•"/>
      <w:lvlJc w:val="left"/>
      <w:pPr>
        <w:ind w:left="3090" w:hanging="428"/>
      </w:pPr>
      <w:rPr>
        <w:rFonts w:hint="default"/>
        <w:lang w:val="ro-RO" w:eastAsia="en-US" w:bidi="ar-SA"/>
      </w:rPr>
    </w:lvl>
    <w:lvl w:ilvl="4">
      <w:numFmt w:val="bullet"/>
      <w:lvlText w:val="•"/>
      <w:lvlJc w:val="left"/>
      <w:pPr>
        <w:ind w:left="4095" w:hanging="428"/>
      </w:pPr>
      <w:rPr>
        <w:rFonts w:hint="default"/>
        <w:lang w:val="ro-RO" w:eastAsia="en-US" w:bidi="ar-SA"/>
      </w:rPr>
    </w:lvl>
    <w:lvl w:ilvl="5">
      <w:numFmt w:val="bullet"/>
      <w:lvlText w:val="•"/>
      <w:lvlJc w:val="left"/>
      <w:pPr>
        <w:ind w:left="5100" w:hanging="428"/>
      </w:pPr>
      <w:rPr>
        <w:rFonts w:hint="default"/>
        <w:lang w:val="ro-RO" w:eastAsia="en-US" w:bidi="ar-SA"/>
      </w:rPr>
    </w:lvl>
    <w:lvl w:ilvl="6">
      <w:numFmt w:val="bullet"/>
      <w:lvlText w:val="•"/>
      <w:lvlJc w:val="left"/>
      <w:pPr>
        <w:ind w:left="6105" w:hanging="428"/>
      </w:pPr>
      <w:rPr>
        <w:rFonts w:hint="default"/>
        <w:lang w:val="ro-RO" w:eastAsia="en-US" w:bidi="ar-SA"/>
      </w:rPr>
    </w:lvl>
    <w:lvl w:ilvl="7">
      <w:numFmt w:val="bullet"/>
      <w:lvlText w:val="•"/>
      <w:lvlJc w:val="left"/>
      <w:pPr>
        <w:ind w:left="7110" w:hanging="428"/>
      </w:pPr>
      <w:rPr>
        <w:rFonts w:hint="default"/>
        <w:lang w:val="ro-RO" w:eastAsia="en-US" w:bidi="ar-SA"/>
      </w:rPr>
    </w:lvl>
    <w:lvl w:ilvl="8">
      <w:numFmt w:val="bullet"/>
      <w:lvlText w:val="•"/>
      <w:lvlJc w:val="left"/>
      <w:pPr>
        <w:ind w:left="8116" w:hanging="428"/>
      </w:pPr>
      <w:rPr>
        <w:rFonts w:hint="default"/>
        <w:lang w:val="ro-RO" w:eastAsia="en-US" w:bidi="ar-SA"/>
      </w:rPr>
    </w:lvl>
  </w:abstractNum>
  <w:abstractNum w:abstractNumId="32" w15:restartNumberingAfterBreak="0">
    <w:nsid w:val="79F62A4D"/>
    <w:multiLevelType w:val="multilevel"/>
    <w:tmpl w:val="3CA60AC2"/>
    <w:lvl w:ilvl="0">
      <w:start w:val="1"/>
      <w:numFmt w:val="decimal"/>
      <w:lvlText w:val="%1."/>
      <w:lvlJc w:val="left"/>
      <w:pPr>
        <w:ind w:left="1070" w:hanging="286"/>
      </w:pPr>
      <w:rPr>
        <w:rFonts w:ascii="Times New Roman" w:eastAsia="Times New Roman" w:hAnsi="Times New Roman" w:cs="Times New Roman" w:hint="default"/>
        <w:b/>
        <w:bCs/>
        <w:spacing w:val="0"/>
        <w:w w:val="100"/>
        <w:sz w:val="28"/>
        <w:szCs w:val="28"/>
        <w:lang w:val="ro-RO" w:eastAsia="en-US" w:bidi="ar-SA"/>
      </w:rPr>
    </w:lvl>
    <w:lvl w:ilvl="1">
      <w:start w:val="1"/>
      <w:numFmt w:val="decimal"/>
      <w:lvlText w:val="%1.%2."/>
      <w:lvlJc w:val="left"/>
      <w:pPr>
        <w:ind w:left="218" w:hanging="567"/>
      </w:pPr>
      <w:rPr>
        <w:rFonts w:ascii="Times New Roman" w:eastAsia="Times New Roman" w:hAnsi="Times New Roman" w:cs="Times New Roman" w:hint="default"/>
        <w:w w:val="100"/>
        <w:sz w:val="28"/>
        <w:szCs w:val="28"/>
        <w:lang w:val="ro-RO" w:eastAsia="en-US" w:bidi="ar-SA"/>
      </w:rPr>
    </w:lvl>
    <w:lvl w:ilvl="2">
      <w:start w:val="1"/>
      <w:numFmt w:val="decimal"/>
      <w:lvlText w:val="%1.%2.%3."/>
      <w:lvlJc w:val="left"/>
      <w:pPr>
        <w:ind w:left="218" w:hanging="711"/>
      </w:pPr>
      <w:rPr>
        <w:rFonts w:ascii="Times New Roman" w:eastAsia="Times New Roman" w:hAnsi="Times New Roman" w:cs="Times New Roman" w:hint="default"/>
        <w:spacing w:val="-3"/>
        <w:w w:val="100"/>
        <w:sz w:val="28"/>
        <w:szCs w:val="28"/>
        <w:lang w:val="ro-RO" w:eastAsia="en-US" w:bidi="ar-SA"/>
      </w:rPr>
    </w:lvl>
    <w:lvl w:ilvl="3">
      <w:numFmt w:val="bullet"/>
      <w:lvlText w:val="•"/>
      <w:lvlJc w:val="left"/>
      <w:pPr>
        <w:ind w:left="3090" w:hanging="711"/>
      </w:pPr>
      <w:rPr>
        <w:rFonts w:hint="default"/>
        <w:lang w:val="ro-RO" w:eastAsia="en-US" w:bidi="ar-SA"/>
      </w:rPr>
    </w:lvl>
    <w:lvl w:ilvl="4">
      <w:numFmt w:val="bullet"/>
      <w:lvlText w:val="•"/>
      <w:lvlJc w:val="left"/>
      <w:pPr>
        <w:ind w:left="4095" w:hanging="711"/>
      </w:pPr>
      <w:rPr>
        <w:rFonts w:hint="default"/>
        <w:lang w:val="ro-RO" w:eastAsia="en-US" w:bidi="ar-SA"/>
      </w:rPr>
    </w:lvl>
    <w:lvl w:ilvl="5">
      <w:numFmt w:val="bullet"/>
      <w:lvlText w:val="•"/>
      <w:lvlJc w:val="left"/>
      <w:pPr>
        <w:ind w:left="5100" w:hanging="711"/>
      </w:pPr>
      <w:rPr>
        <w:rFonts w:hint="default"/>
        <w:lang w:val="ro-RO" w:eastAsia="en-US" w:bidi="ar-SA"/>
      </w:rPr>
    </w:lvl>
    <w:lvl w:ilvl="6">
      <w:numFmt w:val="bullet"/>
      <w:lvlText w:val="•"/>
      <w:lvlJc w:val="left"/>
      <w:pPr>
        <w:ind w:left="6105" w:hanging="711"/>
      </w:pPr>
      <w:rPr>
        <w:rFonts w:hint="default"/>
        <w:lang w:val="ro-RO" w:eastAsia="en-US" w:bidi="ar-SA"/>
      </w:rPr>
    </w:lvl>
    <w:lvl w:ilvl="7">
      <w:numFmt w:val="bullet"/>
      <w:lvlText w:val="•"/>
      <w:lvlJc w:val="left"/>
      <w:pPr>
        <w:ind w:left="7110" w:hanging="711"/>
      </w:pPr>
      <w:rPr>
        <w:rFonts w:hint="default"/>
        <w:lang w:val="ro-RO" w:eastAsia="en-US" w:bidi="ar-SA"/>
      </w:rPr>
    </w:lvl>
    <w:lvl w:ilvl="8">
      <w:numFmt w:val="bullet"/>
      <w:lvlText w:val="•"/>
      <w:lvlJc w:val="left"/>
      <w:pPr>
        <w:ind w:left="8116" w:hanging="711"/>
      </w:pPr>
      <w:rPr>
        <w:rFonts w:hint="default"/>
        <w:lang w:val="ro-RO" w:eastAsia="en-US" w:bidi="ar-SA"/>
      </w:rPr>
    </w:lvl>
  </w:abstractNum>
  <w:abstractNum w:abstractNumId="33" w15:restartNumberingAfterBreak="0">
    <w:nsid w:val="7AA842EA"/>
    <w:multiLevelType w:val="hybridMultilevel"/>
    <w:tmpl w:val="7EB0BA00"/>
    <w:lvl w:ilvl="0" w:tplc="6010C06C">
      <w:start w:val="3"/>
      <w:numFmt w:val="bullet"/>
      <w:lvlText w:val="-"/>
      <w:lvlJc w:val="left"/>
      <w:pPr>
        <w:ind w:left="720" w:hanging="360"/>
      </w:pPr>
      <w:rPr>
        <w:rFonts w:ascii="Times New Roman" w:eastAsia="Times New Roman" w:hAnsi="Times New Roman" w:cs="Times New Roman" w:hint="default"/>
      </w:rPr>
    </w:lvl>
    <w:lvl w:ilvl="1" w:tplc="04180003">
      <w:start w:val="1"/>
      <w:numFmt w:val="bullet"/>
      <w:lvlText w:val="o"/>
      <w:lvlJc w:val="left"/>
      <w:pPr>
        <w:ind w:left="1440" w:hanging="360"/>
      </w:pPr>
      <w:rPr>
        <w:rFonts w:ascii="Courier New" w:hAnsi="Courier New" w:cs="Courier New" w:hint="default"/>
      </w:rPr>
    </w:lvl>
    <w:lvl w:ilvl="2" w:tplc="04180005">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34" w15:restartNumberingAfterBreak="0">
    <w:nsid w:val="7D243270"/>
    <w:multiLevelType w:val="multilevel"/>
    <w:tmpl w:val="30BAC6B4"/>
    <w:lvl w:ilvl="0">
      <w:start w:val="1"/>
      <w:numFmt w:val="decimal"/>
      <w:lvlText w:val="%1."/>
      <w:lvlJc w:val="left"/>
      <w:pPr>
        <w:ind w:left="1212" w:hanging="428"/>
      </w:pPr>
      <w:rPr>
        <w:rFonts w:ascii="Times New Roman" w:eastAsia="Times New Roman" w:hAnsi="Times New Roman" w:cs="Times New Roman" w:hint="default"/>
        <w:b/>
        <w:bCs/>
        <w:w w:val="99"/>
        <w:sz w:val="26"/>
        <w:szCs w:val="26"/>
        <w:lang w:val="ro-RO" w:eastAsia="en-US" w:bidi="ar-SA"/>
      </w:rPr>
    </w:lvl>
    <w:lvl w:ilvl="1">
      <w:start w:val="1"/>
      <w:numFmt w:val="decimal"/>
      <w:lvlText w:val="%1.%2."/>
      <w:lvlJc w:val="left"/>
      <w:pPr>
        <w:ind w:left="218" w:hanging="567"/>
      </w:pPr>
      <w:rPr>
        <w:rFonts w:ascii="Times New Roman" w:eastAsia="Times New Roman" w:hAnsi="Times New Roman" w:cs="Times New Roman" w:hint="default"/>
        <w:w w:val="99"/>
        <w:sz w:val="26"/>
        <w:szCs w:val="26"/>
        <w:lang w:val="ro-RO" w:eastAsia="en-US" w:bidi="ar-SA"/>
      </w:rPr>
    </w:lvl>
    <w:lvl w:ilvl="2">
      <w:start w:val="1"/>
      <w:numFmt w:val="decimal"/>
      <w:lvlText w:val="%1.%2.%3."/>
      <w:lvlJc w:val="left"/>
      <w:pPr>
        <w:ind w:left="218" w:hanging="711"/>
      </w:pPr>
      <w:rPr>
        <w:rFonts w:ascii="Times New Roman" w:eastAsia="Times New Roman" w:hAnsi="Times New Roman" w:cs="Times New Roman" w:hint="default"/>
        <w:w w:val="99"/>
        <w:sz w:val="26"/>
        <w:szCs w:val="26"/>
        <w:lang w:val="ro-RO" w:eastAsia="en-US" w:bidi="ar-SA"/>
      </w:rPr>
    </w:lvl>
    <w:lvl w:ilvl="3">
      <w:numFmt w:val="bullet"/>
      <w:lvlText w:val="•"/>
      <w:lvlJc w:val="left"/>
      <w:pPr>
        <w:ind w:left="3199" w:hanging="711"/>
      </w:pPr>
      <w:rPr>
        <w:rFonts w:hint="default"/>
        <w:lang w:val="ro-RO" w:eastAsia="en-US" w:bidi="ar-SA"/>
      </w:rPr>
    </w:lvl>
    <w:lvl w:ilvl="4">
      <w:numFmt w:val="bullet"/>
      <w:lvlText w:val="•"/>
      <w:lvlJc w:val="left"/>
      <w:pPr>
        <w:ind w:left="4188" w:hanging="711"/>
      </w:pPr>
      <w:rPr>
        <w:rFonts w:hint="default"/>
        <w:lang w:val="ro-RO" w:eastAsia="en-US" w:bidi="ar-SA"/>
      </w:rPr>
    </w:lvl>
    <w:lvl w:ilvl="5">
      <w:numFmt w:val="bullet"/>
      <w:lvlText w:val="•"/>
      <w:lvlJc w:val="left"/>
      <w:pPr>
        <w:ind w:left="5178" w:hanging="711"/>
      </w:pPr>
      <w:rPr>
        <w:rFonts w:hint="default"/>
        <w:lang w:val="ro-RO" w:eastAsia="en-US" w:bidi="ar-SA"/>
      </w:rPr>
    </w:lvl>
    <w:lvl w:ilvl="6">
      <w:numFmt w:val="bullet"/>
      <w:lvlText w:val="•"/>
      <w:lvlJc w:val="left"/>
      <w:pPr>
        <w:ind w:left="6168" w:hanging="711"/>
      </w:pPr>
      <w:rPr>
        <w:rFonts w:hint="default"/>
        <w:lang w:val="ro-RO" w:eastAsia="en-US" w:bidi="ar-SA"/>
      </w:rPr>
    </w:lvl>
    <w:lvl w:ilvl="7">
      <w:numFmt w:val="bullet"/>
      <w:lvlText w:val="•"/>
      <w:lvlJc w:val="left"/>
      <w:pPr>
        <w:ind w:left="7157" w:hanging="711"/>
      </w:pPr>
      <w:rPr>
        <w:rFonts w:hint="default"/>
        <w:lang w:val="ro-RO" w:eastAsia="en-US" w:bidi="ar-SA"/>
      </w:rPr>
    </w:lvl>
    <w:lvl w:ilvl="8">
      <w:numFmt w:val="bullet"/>
      <w:lvlText w:val="•"/>
      <w:lvlJc w:val="left"/>
      <w:pPr>
        <w:ind w:left="8147" w:hanging="711"/>
      </w:pPr>
      <w:rPr>
        <w:rFonts w:hint="default"/>
        <w:lang w:val="ro-RO" w:eastAsia="en-US" w:bidi="ar-SA"/>
      </w:rPr>
    </w:lvl>
  </w:abstractNum>
  <w:abstractNum w:abstractNumId="35" w15:restartNumberingAfterBreak="0">
    <w:nsid w:val="7D51678C"/>
    <w:multiLevelType w:val="multilevel"/>
    <w:tmpl w:val="83746C58"/>
    <w:lvl w:ilvl="0">
      <w:start w:val="1"/>
      <w:numFmt w:val="decimal"/>
      <w:lvlText w:val="%1"/>
      <w:lvlJc w:val="left"/>
      <w:pPr>
        <w:ind w:left="360" w:hanging="360"/>
      </w:pPr>
      <w:rPr>
        <w:rFonts w:hint="default"/>
      </w:rPr>
    </w:lvl>
    <w:lvl w:ilvl="1">
      <w:start w:val="1"/>
      <w:numFmt w:val="decimal"/>
      <w:lvlText w:val="%1.%2"/>
      <w:lvlJc w:val="left"/>
      <w:pPr>
        <w:ind w:left="1065" w:hanging="360"/>
      </w:pPr>
      <w:rPr>
        <w:rFonts w:hint="default"/>
      </w:rPr>
    </w:lvl>
    <w:lvl w:ilvl="2">
      <w:start w:val="1"/>
      <w:numFmt w:val="decimal"/>
      <w:lvlText w:val="%1.%2.%3"/>
      <w:lvlJc w:val="left"/>
      <w:pPr>
        <w:ind w:left="2130" w:hanging="720"/>
      </w:pPr>
      <w:rPr>
        <w:rFonts w:hint="default"/>
      </w:rPr>
    </w:lvl>
    <w:lvl w:ilvl="3">
      <w:start w:val="1"/>
      <w:numFmt w:val="decimal"/>
      <w:lvlText w:val="%1.%2.%3.%4"/>
      <w:lvlJc w:val="left"/>
      <w:pPr>
        <w:ind w:left="2835" w:hanging="720"/>
      </w:pPr>
      <w:rPr>
        <w:rFonts w:hint="default"/>
      </w:rPr>
    </w:lvl>
    <w:lvl w:ilvl="4">
      <w:start w:val="1"/>
      <w:numFmt w:val="decimal"/>
      <w:lvlText w:val="%1.%2.%3.%4.%5"/>
      <w:lvlJc w:val="left"/>
      <w:pPr>
        <w:ind w:left="3900" w:hanging="1080"/>
      </w:pPr>
      <w:rPr>
        <w:rFonts w:hint="default"/>
      </w:rPr>
    </w:lvl>
    <w:lvl w:ilvl="5">
      <w:start w:val="1"/>
      <w:numFmt w:val="decimal"/>
      <w:lvlText w:val="%1.%2.%3.%4.%5.%6"/>
      <w:lvlJc w:val="left"/>
      <w:pPr>
        <w:ind w:left="4605" w:hanging="1080"/>
      </w:pPr>
      <w:rPr>
        <w:rFonts w:hint="default"/>
      </w:rPr>
    </w:lvl>
    <w:lvl w:ilvl="6">
      <w:start w:val="1"/>
      <w:numFmt w:val="decimal"/>
      <w:lvlText w:val="%1.%2.%3.%4.%5.%6.%7"/>
      <w:lvlJc w:val="left"/>
      <w:pPr>
        <w:ind w:left="5670" w:hanging="1440"/>
      </w:pPr>
      <w:rPr>
        <w:rFonts w:hint="default"/>
      </w:rPr>
    </w:lvl>
    <w:lvl w:ilvl="7">
      <w:start w:val="1"/>
      <w:numFmt w:val="decimal"/>
      <w:lvlText w:val="%1.%2.%3.%4.%5.%6.%7.%8"/>
      <w:lvlJc w:val="left"/>
      <w:pPr>
        <w:ind w:left="6375" w:hanging="1440"/>
      </w:pPr>
      <w:rPr>
        <w:rFonts w:hint="default"/>
      </w:rPr>
    </w:lvl>
    <w:lvl w:ilvl="8">
      <w:start w:val="1"/>
      <w:numFmt w:val="decimal"/>
      <w:lvlText w:val="%1.%2.%3.%4.%5.%6.%7.%8.%9"/>
      <w:lvlJc w:val="left"/>
      <w:pPr>
        <w:ind w:left="7440" w:hanging="1800"/>
      </w:pPr>
      <w:rPr>
        <w:rFonts w:hint="default"/>
      </w:rPr>
    </w:lvl>
  </w:abstractNum>
  <w:abstractNum w:abstractNumId="36" w15:restartNumberingAfterBreak="0">
    <w:nsid w:val="7F507C5D"/>
    <w:multiLevelType w:val="hybridMultilevel"/>
    <w:tmpl w:val="0A3CFED2"/>
    <w:lvl w:ilvl="0" w:tplc="792055BA">
      <w:start w:val="1"/>
      <w:numFmt w:val="decimal"/>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1896698427">
    <w:abstractNumId w:val="14"/>
  </w:num>
  <w:num w:numId="2" w16cid:durableId="2110273928">
    <w:abstractNumId w:val="31"/>
  </w:num>
  <w:num w:numId="3" w16cid:durableId="1674336086">
    <w:abstractNumId w:val="30"/>
  </w:num>
  <w:num w:numId="4" w16cid:durableId="984043333">
    <w:abstractNumId w:val="24"/>
  </w:num>
  <w:num w:numId="5" w16cid:durableId="1642927426">
    <w:abstractNumId w:val="20"/>
  </w:num>
  <w:num w:numId="6" w16cid:durableId="459230266">
    <w:abstractNumId w:val="6"/>
  </w:num>
  <w:num w:numId="7" w16cid:durableId="759645634">
    <w:abstractNumId w:val="32"/>
  </w:num>
  <w:num w:numId="8" w16cid:durableId="416906722">
    <w:abstractNumId w:val="25"/>
  </w:num>
  <w:num w:numId="9" w16cid:durableId="582832696">
    <w:abstractNumId w:val="27"/>
  </w:num>
  <w:num w:numId="10" w16cid:durableId="724253963">
    <w:abstractNumId w:val="10"/>
  </w:num>
  <w:num w:numId="11" w16cid:durableId="1218013334">
    <w:abstractNumId w:val="5"/>
  </w:num>
  <w:num w:numId="12" w16cid:durableId="721901588">
    <w:abstractNumId w:val="9"/>
  </w:num>
  <w:num w:numId="13" w16cid:durableId="793258228">
    <w:abstractNumId w:val="8"/>
  </w:num>
  <w:num w:numId="14" w16cid:durableId="436415986">
    <w:abstractNumId w:val="2"/>
  </w:num>
  <w:num w:numId="15" w16cid:durableId="1183589709">
    <w:abstractNumId w:val="4"/>
  </w:num>
  <w:num w:numId="16" w16cid:durableId="782698969">
    <w:abstractNumId w:val="21"/>
  </w:num>
  <w:num w:numId="17" w16cid:durableId="1058741554">
    <w:abstractNumId w:val="35"/>
  </w:num>
  <w:num w:numId="18" w16cid:durableId="1551958730">
    <w:abstractNumId w:val="3"/>
  </w:num>
  <w:num w:numId="19" w16cid:durableId="1556620655">
    <w:abstractNumId w:val="13"/>
  </w:num>
  <w:num w:numId="20" w16cid:durableId="691109091">
    <w:abstractNumId w:val="15"/>
  </w:num>
  <w:num w:numId="21" w16cid:durableId="778572271">
    <w:abstractNumId w:val="34"/>
  </w:num>
  <w:num w:numId="22" w16cid:durableId="1444107148">
    <w:abstractNumId w:val="18"/>
  </w:num>
  <w:num w:numId="23" w16cid:durableId="918294548">
    <w:abstractNumId w:val="33"/>
  </w:num>
  <w:num w:numId="24" w16cid:durableId="356077334">
    <w:abstractNumId w:val="36"/>
  </w:num>
  <w:num w:numId="25" w16cid:durableId="448939243">
    <w:abstractNumId w:val="7"/>
  </w:num>
  <w:num w:numId="26" w16cid:durableId="741370592">
    <w:abstractNumId w:val="26"/>
  </w:num>
  <w:num w:numId="27" w16cid:durableId="1431506550">
    <w:abstractNumId w:val="16"/>
  </w:num>
  <w:num w:numId="28" w16cid:durableId="481315634">
    <w:abstractNumId w:val="11"/>
  </w:num>
  <w:num w:numId="29" w16cid:durableId="715853115">
    <w:abstractNumId w:val="29"/>
  </w:num>
  <w:num w:numId="30" w16cid:durableId="1793596942">
    <w:abstractNumId w:val="1"/>
  </w:num>
  <w:num w:numId="31" w16cid:durableId="1303536157">
    <w:abstractNumId w:val="23"/>
  </w:num>
  <w:num w:numId="32" w16cid:durableId="1637711828">
    <w:abstractNumId w:val="0"/>
  </w:num>
  <w:num w:numId="33" w16cid:durableId="1985576099">
    <w:abstractNumId w:val="12"/>
  </w:num>
  <w:num w:numId="34" w16cid:durableId="784275992">
    <w:abstractNumId w:val="19"/>
  </w:num>
  <w:num w:numId="35" w16cid:durableId="618419665">
    <w:abstractNumId w:val="17"/>
  </w:num>
  <w:num w:numId="36" w16cid:durableId="1189831307">
    <w:abstractNumId w:val="22"/>
  </w:num>
  <w:num w:numId="37" w16cid:durableId="1330786697">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01E88"/>
    <w:rsid w:val="0000353C"/>
    <w:rsid w:val="00040032"/>
    <w:rsid w:val="000831AB"/>
    <w:rsid w:val="00087DF8"/>
    <w:rsid w:val="00093295"/>
    <w:rsid w:val="000A67F6"/>
    <w:rsid w:val="001261E7"/>
    <w:rsid w:val="00162C99"/>
    <w:rsid w:val="00185D83"/>
    <w:rsid w:val="001932CC"/>
    <w:rsid w:val="00195D2B"/>
    <w:rsid w:val="001C04C4"/>
    <w:rsid w:val="001D1C8B"/>
    <w:rsid w:val="002065C2"/>
    <w:rsid w:val="0023085D"/>
    <w:rsid w:val="0024247C"/>
    <w:rsid w:val="00280ECB"/>
    <w:rsid w:val="002C644D"/>
    <w:rsid w:val="002E3BFC"/>
    <w:rsid w:val="002E57DD"/>
    <w:rsid w:val="002F6227"/>
    <w:rsid w:val="0030212F"/>
    <w:rsid w:val="003116A1"/>
    <w:rsid w:val="0031265E"/>
    <w:rsid w:val="003304A5"/>
    <w:rsid w:val="003552AB"/>
    <w:rsid w:val="00360A2F"/>
    <w:rsid w:val="00367AA8"/>
    <w:rsid w:val="00377BF7"/>
    <w:rsid w:val="003865B4"/>
    <w:rsid w:val="00390072"/>
    <w:rsid w:val="003C0891"/>
    <w:rsid w:val="003D067D"/>
    <w:rsid w:val="003D4751"/>
    <w:rsid w:val="003E7B24"/>
    <w:rsid w:val="00420CA0"/>
    <w:rsid w:val="00447460"/>
    <w:rsid w:val="00456A5F"/>
    <w:rsid w:val="00462075"/>
    <w:rsid w:val="0047074C"/>
    <w:rsid w:val="0048120C"/>
    <w:rsid w:val="00496FEF"/>
    <w:rsid w:val="004A651C"/>
    <w:rsid w:val="004B64CE"/>
    <w:rsid w:val="004C1424"/>
    <w:rsid w:val="004C3A0E"/>
    <w:rsid w:val="004D46E2"/>
    <w:rsid w:val="004E0892"/>
    <w:rsid w:val="00511387"/>
    <w:rsid w:val="00531D8D"/>
    <w:rsid w:val="00582B97"/>
    <w:rsid w:val="005A6423"/>
    <w:rsid w:val="005A76D1"/>
    <w:rsid w:val="005B4F13"/>
    <w:rsid w:val="005C23C3"/>
    <w:rsid w:val="006043CC"/>
    <w:rsid w:val="0061162A"/>
    <w:rsid w:val="006303D6"/>
    <w:rsid w:val="006333E0"/>
    <w:rsid w:val="0065528D"/>
    <w:rsid w:val="00660B60"/>
    <w:rsid w:val="006A0A11"/>
    <w:rsid w:val="006C1CF5"/>
    <w:rsid w:val="006D2087"/>
    <w:rsid w:val="006E56BC"/>
    <w:rsid w:val="006E78D3"/>
    <w:rsid w:val="006F0DF6"/>
    <w:rsid w:val="006F384B"/>
    <w:rsid w:val="006F79DF"/>
    <w:rsid w:val="00715C6C"/>
    <w:rsid w:val="00731C3A"/>
    <w:rsid w:val="00743FDC"/>
    <w:rsid w:val="007446C2"/>
    <w:rsid w:val="00791707"/>
    <w:rsid w:val="00794BDD"/>
    <w:rsid w:val="00796DEE"/>
    <w:rsid w:val="00797628"/>
    <w:rsid w:val="007A214E"/>
    <w:rsid w:val="007B0061"/>
    <w:rsid w:val="007C4C77"/>
    <w:rsid w:val="007E16C3"/>
    <w:rsid w:val="007F0CAA"/>
    <w:rsid w:val="008061B4"/>
    <w:rsid w:val="008121AE"/>
    <w:rsid w:val="0081313B"/>
    <w:rsid w:val="00821790"/>
    <w:rsid w:val="008224A6"/>
    <w:rsid w:val="008226E9"/>
    <w:rsid w:val="00832662"/>
    <w:rsid w:val="00841412"/>
    <w:rsid w:val="00853191"/>
    <w:rsid w:val="00856053"/>
    <w:rsid w:val="00866567"/>
    <w:rsid w:val="00881327"/>
    <w:rsid w:val="008A14E0"/>
    <w:rsid w:val="008B14E3"/>
    <w:rsid w:val="008B6467"/>
    <w:rsid w:val="008C5528"/>
    <w:rsid w:val="008C7722"/>
    <w:rsid w:val="008E52A9"/>
    <w:rsid w:val="008E55A1"/>
    <w:rsid w:val="00905DC4"/>
    <w:rsid w:val="00931C3D"/>
    <w:rsid w:val="00935990"/>
    <w:rsid w:val="00942E76"/>
    <w:rsid w:val="00950937"/>
    <w:rsid w:val="00954E37"/>
    <w:rsid w:val="00957FE6"/>
    <w:rsid w:val="00961EBF"/>
    <w:rsid w:val="00964CFA"/>
    <w:rsid w:val="009807EA"/>
    <w:rsid w:val="00982244"/>
    <w:rsid w:val="00990ED7"/>
    <w:rsid w:val="00992482"/>
    <w:rsid w:val="009971EC"/>
    <w:rsid w:val="009D750E"/>
    <w:rsid w:val="009E0CC1"/>
    <w:rsid w:val="00A01E88"/>
    <w:rsid w:val="00A31E14"/>
    <w:rsid w:val="00A825D8"/>
    <w:rsid w:val="00AA7924"/>
    <w:rsid w:val="00AA7BFA"/>
    <w:rsid w:val="00AF7105"/>
    <w:rsid w:val="00B075FD"/>
    <w:rsid w:val="00B172C4"/>
    <w:rsid w:val="00B23F32"/>
    <w:rsid w:val="00B32A3F"/>
    <w:rsid w:val="00B71962"/>
    <w:rsid w:val="00B8055D"/>
    <w:rsid w:val="00B836B0"/>
    <w:rsid w:val="00B901E6"/>
    <w:rsid w:val="00BC630E"/>
    <w:rsid w:val="00BD26D2"/>
    <w:rsid w:val="00BE2E9D"/>
    <w:rsid w:val="00BE37B0"/>
    <w:rsid w:val="00BF0433"/>
    <w:rsid w:val="00C11DC4"/>
    <w:rsid w:val="00C14726"/>
    <w:rsid w:val="00C16E74"/>
    <w:rsid w:val="00C33B03"/>
    <w:rsid w:val="00C535C6"/>
    <w:rsid w:val="00C57E0D"/>
    <w:rsid w:val="00CD3F37"/>
    <w:rsid w:val="00CF0DAF"/>
    <w:rsid w:val="00D00842"/>
    <w:rsid w:val="00D127A5"/>
    <w:rsid w:val="00D146AE"/>
    <w:rsid w:val="00D166F7"/>
    <w:rsid w:val="00D26818"/>
    <w:rsid w:val="00D33AED"/>
    <w:rsid w:val="00D3564E"/>
    <w:rsid w:val="00D36831"/>
    <w:rsid w:val="00D42E5B"/>
    <w:rsid w:val="00D51024"/>
    <w:rsid w:val="00D55AFB"/>
    <w:rsid w:val="00D65AB2"/>
    <w:rsid w:val="00D94BAB"/>
    <w:rsid w:val="00DB778D"/>
    <w:rsid w:val="00DC4A72"/>
    <w:rsid w:val="00DD0A3B"/>
    <w:rsid w:val="00DD7FA5"/>
    <w:rsid w:val="00DF1C83"/>
    <w:rsid w:val="00E45632"/>
    <w:rsid w:val="00E53B2D"/>
    <w:rsid w:val="00E660E2"/>
    <w:rsid w:val="00E84AE3"/>
    <w:rsid w:val="00EA4A5A"/>
    <w:rsid w:val="00EC585A"/>
    <w:rsid w:val="00ED33B7"/>
    <w:rsid w:val="00EE133A"/>
    <w:rsid w:val="00EE27A1"/>
    <w:rsid w:val="00EE4F97"/>
    <w:rsid w:val="00F20CBE"/>
    <w:rsid w:val="00F254BF"/>
    <w:rsid w:val="00F3488F"/>
    <w:rsid w:val="00F35F50"/>
    <w:rsid w:val="00F5151D"/>
    <w:rsid w:val="00F51EF0"/>
    <w:rsid w:val="00F52B50"/>
    <w:rsid w:val="00F67795"/>
    <w:rsid w:val="00F6794F"/>
    <w:rsid w:val="00F739F1"/>
    <w:rsid w:val="00F92D81"/>
    <w:rsid w:val="00F9444B"/>
    <w:rsid w:val="00FA4C56"/>
    <w:rsid w:val="00FC14C5"/>
    <w:rsid w:val="00FC4E1A"/>
    <w:rsid w:val="00FF36A7"/>
  </w:rsids>
  <m:mathPr>
    <m:mathFont m:val="Cambria Math"/>
    <m:brkBin m:val="before"/>
    <m:brkBinSub m:val="--"/>
    <m:smallFrac m:val="0"/>
    <m:dispDef/>
    <m:lMargin m:val="0"/>
    <m:rMargin m:val="0"/>
    <m:defJc m:val="centerGroup"/>
    <m:wrapIndent m:val="1440"/>
    <m:intLim m:val="subSup"/>
    <m:naryLim m:val="undOvr"/>
  </m:mathPr>
  <w:themeFontLang w:val="ru-RU"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CADD11C"/>
  <w15:chartTrackingRefBased/>
  <w15:docId w15:val="{E63D6EF1-B9AA-4E52-9D14-7F5A1EF975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o-R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304A5"/>
    <w:pPr>
      <w:widowControl w:val="0"/>
      <w:autoSpaceDE w:val="0"/>
      <w:autoSpaceDN w:val="0"/>
      <w:spacing w:after="0" w:line="240" w:lineRule="auto"/>
    </w:pPr>
    <w:rPr>
      <w:rFonts w:ascii="Times New Roman" w:eastAsia="Times New Roman" w:hAnsi="Times New Roman" w:cs="Times New Roman"/>
    </w:rPr>
  </w:style>
  <w:style w:type="paragraph" w:styleId="Titlu1">
    <w:name w:val="heading 1"/>
    <w:basedOn w:val="Normal"/>
    <w:link w:val="Titlu1Caracter"/>
    <w:uiPriority w:val="9"/>
    <w:qFormat/>
    <w:rsid w:val="003304A5"/>
    <w:pPr>
      <w:spacing w:line="322" w:lineRule="exact"/>
      <w:ind w:left="1070"/>
      <w:jc w:val="both"/>
      <w:outlineLvl w:val="0"/>
    </w:pPr>
    <w:rPr>
      <w:b/>
      <w:bCs/>
      <w:sz w:val="28"/>
      <w:szCs w:val="28"/>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uiPriority w:val="9"/>
    <w:rsid w:val="003304A5"/>
    <w:rPr>
      <w:rFonts w:ascii="Times New Roman" w:eastAsia="Times New Roman" w:hAnsi="Times New Roman" w:cs="Times New Roman"/>
      <w:b/>
      <w:bCs/>
      <w:sz w:val="28"/>
      <w:szCs w:val="28"/>
    </w:rPr>
  </w:style>
  <w:style w:type="table" w:customStyle="1" w:styleId="TableNormal">
    <w:name w:val="Table Normal"/>
    <w:uiPriority w:val="2"/>
    <w:semiHidden/>
    <w:unhideWhenUsed/>
    <w:qFormat/>
    <w:rsid w:val="003304A5"/>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styleId="Corptext">
    <w:name w:val="Body Text"/>
    <w:basedOn w:val="Normal"/>
    <w:link w:val="CorptextCaracter"/>
    <w:uiPriority w:val="1"/>
    <w:qFormat/>
    <w:rsid w:val="003304A5"/>
    <w:pPr>
      <w:ind w:left="218" w:firstLine="566"/>
      <w:jc w:val="both"/>
    </w:pPr>
    <w:rPr>
      <w:sz w:val="28"/>
      <w:szCs w:val="28"/>
    </w:rPr>
  </w:style>
  <w:style w:type="character" w:customStyle="1" w:styleId="CorptextCaracter">
    <w:name w:val="Corp text Caracter"/>
    <w:basedOn w:val="Fontdeparagrafimplicit"/>
    <w:link w:val="Corptext"/>
    <w:uiPriority w:val="1"/>
    <w:rsid w:val="003304A5"/>
    <w:rPr>
      <w:rFonts w:ascii="Times New Roman" w:eastAsia="Times New Roman" w:hAnsi="Times New Roman" w:cs="Times New Roman"/>
      <w:sz w:val="28"/>
      <w:szCs w:val="28"/>
    </w:rPr>
  </w:style>
  <w:style w:type="paragraph" w:styleId="Listparagraf">
    <w:name w:val="List Paragraph"/>
    <w:aliases w:val="HotarirePunct1"/>
    <w:basedOn w:val="Normal"/>
    <w:link w:val="ListparagrafCaracter"/>
    <w:uiPriority w:val="99"/>
    <w:qFormat/>
    <w:rsid w:val="003304A5"/>
    <w:pPr>
      <w:ind w:left="218" w:firstLine="566"/>
      <w:jc w:val="both"/>
    </w:pPr>
  </w:style>
  <w:style w:type="paragraph" w:customStyle="1" w:styleId="TableParagraph">
    <w:name w:val="Table Paragraph"/>
    <w:basedOn w:val="Normal"/>
    <w:uiPriority w:val="1"/>
    <w:qFormat/>
    <w:rsid w:val="003304A5"/>
    <w:pPr>
      <w:ind w:left="107"/>
    </w:pPr>
  </w:style>
  <w:style w:type="character" w:customStyle="1" w:styleId="ListparagrafCaracter">
    <w:name w:val="Listă paragraf Caracter"/>
    <w:aliases w:val="HotarirePunct1 Caracter"/>
    <w:link w:val="Listparagraf"/>
    <w:uiPriority w:val="34"/>
    <w:locked/>
    <w:rsid w:val="00660B60"/>
    <w:rPr>
      <w:rFonts w:ascii="Times New Roman" w:eastAsia="Times New Roman" w:hAnsi="Times New Roman" w:cs="Times New Roman"/>
    </w:rPr>
  </w:style>
  <w:style w:type="paragraph" w:styleId="Indentcorptext">
    <w:name w:val="Body Text Indent"/>
    <w:basedOn w:val="Normal"/>
    <w:link w:val="IndentcorptextCaracter"/>
    <w:uiPriority w:val="99"/>
    <w:semiHidden/>
    <w:unhideWhenUsed/>
    <w:rsid w:val="001D1C8B"/>
    <w:pPr>
      <w:spacing w:after="120"/>
      <w:ind w:left="283"/>
    </w:pPr>
  </w:style>
  <w:style w:type="character" w:customStyle="1" w:styleId="IndentcorptextCaracter">
    <w:name w:val="Indent corp text Caracter"/>
    <w:basedOn w:val="Fontdeparagrafimplicit"/>
    <w:link w:val="Indentcorptext"/>
    <w:uiPriority w:val="99"/>
    <w:semiHidden/>
    <w:rsid w:val="001D1C8B"/>
    <w:rPr>
      <w:rFonts w:ascii="Times New Roman" w:eastAsia="Times New Roman" w:hAnsi="Times New Roman" w:cs="Times New Roman"/>
    </w:rPr>
  </w:style>
  <w:style w:type="character" w:customStyle="1" w:styleId="fontstyle01">
    <w:name w:val="fontstyle01"/>
    <w:basedOn w:val="Fontdeparagrafimplicit"/>
    <w:rsid w:val="00BE2E9D"/>
    <w:rPr>
      <w:rFonts w:ascii="TimesNewRomanPSMT" w:hAnsi="TimesNewRomanPSMT" w:hint="default"/>
      <w:b w:val="0"/>
      <w:bCs w:val="0"/>
      <w:i w:val="0"/>
      <w:iCs w:val="0"/>
      <w:color w:val="000000"/>
      <w:sz w:val="20"/>
      <w:szCs w:val="20"/>
    </w:rPr>
  </w:style>
  <w:style w:type="paragraph" w:styleId="Frspaiere">
    <w:name w:val="No Spacing"/>
    <w:uiPriority w:val="1"/>
    <w:qFormat/>
    <w:rsid w:val="00BE2E9D"/>
    <w:pPr>
      <w:spacing w:after="0" w:line="240" w:lineRule="auto"/>
    </w:pPr>
    <w:rPr>
      <w:rFonts w:ascii="Calibri" w:eastAsia="PMingLiU" w:hAnsi="Calibri" w:cs="Times New Roman"/>
      <w:lang w:val="en-US" w:eastAsia="zh-CN"/>
    </w:rPr>
  </w:style>
  <w:style w:type="table" w:styleId="Tabelgril">
    <w:name w:val="Table Grid"/>
    <w:basedOn w:val="TabelNormal"/>
    <w:uiPriority w:val="59"/>
    <w:rsid w:val="00C33B03"/>
    <w:pPr>
      <w:spacing w:after="0" w:line="240" w:lineRule="auto"/>
    </w:pPr>
    <w:rPr>
      <w:lang w:val="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obust">
    <w:name w:val="Strong"/>
    <w:basedOn w:val="Fontdeparagrafimplicit"/>
    <w:uiPriority w:val="22"/>
    <w:qFormat/>
    <w:rsid w:val="00841412"/>
    <w:rPr>
      <w:b/>
      <w:bCs/>
    </w:rPr>
  </w:style>
  <w:style w:type="table" w:customStyle="1" w:styleId="Grigliatabella2">
    <w:name w:val="Griglia tabella2"/>
    <w:basedOn w:val="TabelNormal"/>
    <w:next w:val="Tabelgril"/>
    <w:uiPriority w:val="39"/>
    <w:rsid w:val="00841412"/>
    <w:pPr>
      <w:spacing w:after="0" w:line="240" w:lineRule="auto"/>
    </w:pPr>
    <w:rPr>
      <w:rFonts w:eastAsia="SimSun"/>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
    <w:name w:val="Основной текст_"/>
    <w:basedOn w:val="Fontdeparagrafimplicit"/>
    <w:link w:val="1"/>
    <w:rsid w:val="00841412"/>
    <w:rPr>
      <w:rFonts w:ascii="Times New Roman" w:eastAsia="Times New Roman" w:hAnsi="Times New Roman" w:cs="Times New Roman"/>
      <w:sz w:val="28"/>
      <w:szCs w:val="28"/>
    </w:rPr>
  </w:style>
  <w:style w:type="paragraph" w:customStyle="1" w:styleId="1">
    <w:name w:val="Основной текст1"/>
    <w:basedOn w:val="Normal"/>
    <w:link w:val="a"/>
    <w:rsid w:val="00841412"/>
    <w:pPr>
      <w:autoSpaceDE/>
      <w:autoSpaceDN/>
      <w:ind w:firstLine="400"/>
    </w:pPr>
    <w:rPr>
      <w:sz w:val="28"/>
      <w:szCs w:val="28"/>
    </w:rPr>
  </w:style>
  <w:style w:type="paragraph" w:styleId="TextnBalon">
    <w:name w:val="Balloon Text"/>
    <w:basedOn w:val="Normal"/>
    <w:link w:val="TextnBalonCaracter"/>
    <w:uiPriority w:val="99"/>
    <w:semiHidden/>
    <w:unhideWhenUsed/>
    <w:rsid w:val="001C04C4"/>
    <w:rPr>
      <w:rFonts w:ascii="Segoe UI" w:hAnsi="Segoe UI" w:cs="Segoe UI"/>
      <w:sz w:val="18"/>
      <w:szCs w:val="18"/>
    </w:rPr>
  </w:style>
  <w:style w:type="character" w:customStyle="1" w:styleId="TextnBalonCaracter">
    <w:name w:val="Text în Balon Caracter"/>
    <w:basedOn w:val="Fontdeparagrafimplicit"/>
    <w:link w:val="TextnBalon"/>
    <w:uiPriority w:val="99"/>
    <w:semiHidden/>
    <w:rsid w:val="001C04C4"/>
    <w:rPr>
      <w:rFonts w:ascii="Segoe UI" w:eastAsia="Times New Roman" w:hAnsi="Segoe UI" w:cs="Segoe UI"/>
      <w:sz w:val="18"/>
      <w:szCs w:val="18"/>
    </w:rPr>
  </w:style>
  <w:style w:type="character" w:styleId="Referincomentariu">
    <w:name w:val="annotation reference"/>
    <w:basedOn w:val="Fontdeparagrafimplicit"/>
    <w:uiPriority w:val="99"/>
    <w:semiHidden/>
    <w:unhideWhenUsed/>
    <w:rsid w:val="00093295"/>
    <w:rPr>
      <w:sz w:val="16"/>
      <w:szCs w:val="16"/>
    </w:rPr>
  </w:style>
  <w:style w:type="paragraph" w:styleId="Textcomentariu">
    <w:name w:val="annotation text"/>
    <w:basedOn w:val="Normal"/>
    <w:link w:val="TextcomentariuCaracter"/>
    <w:uiPriority w:val="99"/>
    <w:semiHidden/>
    <w:unhideWhenUsed/>
    <w:rsid w:val="00093295"/>
    <w:rPr>
      <w:sz w:val="20"/>
      <w:szCs w:val="20"/>
    </w:rPr>
  </w:style>
  <w:style w:type="character" w:customStyle="1" w:styleId="TextcomentariuCaracter">
    <w:name w:val="Text comentariu Caracter"/>
    <w:basedOn w:val="Fontdeparagrafimplicit"/>
    <w:link w:val="Textcomentariu"/>
    <w:uiPriority w:val="99"/>
    <w:semiHidden/>
    <w:rsid w:val="00093295"/>
    <w:rPr>
      <w:rFonts w:ascii="Times New Roman" w:eastAsia="Times New Roman" w:hAnsi="Times New Roman" w:cs="Times New Roman"/>
      <w:sz w:val="20"/>
      <w:szCs w:val="20"/>
    </w:rPr>
  </w:style>
  <w:style w:type="paragraph" w:styleId="SubiectComentariu">
    <w:name w:val="annotation subject"/>
    <w:basedOn w:val="Textcomentariu"/>
    <w:next w:val="Textcomentariu"/>
    <w:link w:val="SubiectComentariuCaracter"/>
    <w:uiPriority w:val="99"/>
    <w:semiHidden/>
    <w:unhideWhenUsed/>
    <w:rsid w:val="00093295"/>
    <w:rPr>
      <w:b/>
      <w:bCs/>
    </w:rPr>
  </w:style>
  <w:style w:type="character" w:customStyle="1" w:styleId="SubiectComentariuCaracter">
    <w:name w:val="Subiect Comentariu Caracter"/>
    <w:basedOn w:val="TextcomentariuCaracter"/>
    <w:link w:val="SubiectComentariu"/>
    <w:uiPriority w:val="99"/>
    <w:semiHidden/>
    <w:rsid w:val="00093295"/>
    <w:rPr>
      <w:rFonts w:ascii="Times New Roman" w:eastAsia="Times New Roman" w:hAnsi="Times New Roman" w:cs="Times New Roman"/>
      <w:b/>
      <w:bCs/>
      <w:sz w:val="20"/>
      <w:szCs w:val="20"/>
    </w:rPr>
  </w:style>
  <w:style w:type="paragraph" w:customStyle="1" w:styleId="Default">
    <w:name w:val="Default"/>
    <w:rsid w:val="00DD0A3B"/>
    <w:pPr>
      <w:autoSpaceDE w:val="0"/>
      <w:autoSpaceDN w:val="0"/>
      <w:adjustRightInd w:val="0"/>
      <w:spacing w:after="0" w:line="240" w:lineRule="auto"/>
    </w:pPr>
    <w:rPr>
      <w:rFonts w:ascii="Times New Roman" w:hAnsi="Times New Roman" w:cs="Times New Roman"/>
      <w:color w:val="000000"/>
      <w:sz w:val="24"/>
      <w:szCs w:val="24"/>
      <w:lang w:val="ru-RU"/>
    </w:rPr>
  </w:style>
  <w:style w:type="table" w:customStyle="1" w:styleId="Tabelgril1">
    <w:name w:val="Tabel grilă1"/>
    <w:basedOn w:val="TabelNormal"/>
    <w:next w:val="Tabelgril"/>
    <w:uiPriority w:val="39"/>
    <w:rsid w:val="00367AA8"/>
    <w:pPr>
      <w:spacing w:after="0" w:line="240" w:lineRule="auto"/>
    </w:pPr>
    <w:rPr>
      <w:rFonts w:ascii="Times New Roman" w:eastAsia="SimSun" w:hAnsi="Times New Roman" w:cs="Times New Roman"/>
      <w:sz w:val="20"/>
      <w:szCs w:val="20"/>
      <w:lang w:val="ru-RU"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D65AB2"/>
    <w:pPr>
      <w:widowControl/>
      <w:autoSpaceDE/>
      <w:autoSpaceDN/>
      <w:spacing w:before="100" w:beforeAutospacing="1" w:after="100" w:afterAutospacing="1"/>
    </w:pPr>
    <w:rPr>
      <w:sz w:val="24"/>
      <w:szCs w:val="24"/>
      <w:lang w:eastAsia="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08519583">
      <w:bodyDiv w:val="1"/>
      <w:marLeft w:val="0"/>
      <w:marRight w:val="0"/>
      <w:marTop w:val="0"/>
      <w:marBottom w:val="0"/>
      <w:divBdr>
        <w:top w:val="none" w:sz="0" w:space="0" w:color="auto"/>
        <w:left w:val="none" w:sz="0" w:space="0" w:color="auto"/>
        <w:bottom w:val="none" w:sz="0" w:space="0" w:color="auto"/>
        <w:right w:val="none" w:sz="0" w:space="0" w:color="auto"/>
      </w:divBdr>
    </w:div>
    <w:div w:id="780105221">
      <w:bodyDiv w:val="1"/>
      <w:marLeft w:val="0"/>
      <w:marRight w:val="0"/>
      <w:marTop w:val="0"/>
      <w:marBottom w:val="0"/>
      <w:divBdr>
        <w:top w:val="none" w:sz="0" w:space="0" w:color="auto"/>
        <w:left w:val="none" w:sz="0" w:space="0" w:color="auto"/>
        <w:bottom w:val="none" w:sz="0" w:space="0" w:color="auto"/>
        <w:right w:val="none" w:sz="0" w:space="0" w:color="auto"/>
      </w:divBdr>
    </w:div>
    <w:div w:id="1101299332">
      <w:bodyDiv w:val="1"/>
      <w:marLeft w:val="0"/>
      <w:marRight w:val="0"/>
      <w:marTop w:val="0"/>
      <w:marBottom w:val="0"/>
      <w:divBdr>
        <w:top w:val="none" w:sz="0" w:space="0" w:color="auto"/>
        <w:left w:val="none" w:sz="0" w:space="0" w:color="auto"/>
        <w:bottom w:val="none" w:sz="0" w:space="0" w:color="auto"/>
        <w:right w:val="none" w:sz="0" w:space="0" w:color="auto"/>
      </w:divBdr>
      <w:divsChild>
        <w:div w:id="400106755">
          <w:marLeft w:val="0"/>
          <w:marRight w:val="0"/>
          <w:marTop w:val="0"/>
          <w:marBottom w:val="0"/>
          <w:divBdr>
            <w:top w:val="none" w:sz="0" w:space="0" w:color="auto"/>
            <w:left w:val="none" w:sz="0" w:space="0" w:color="auto"/>
            <w:bottom w:val="none" w:sz="0" w:space="0" w:color="auto"/>
            <w:right w:val="none" w:sz="0" w:space="0" w:color="auto"/>
          </w:divBdr>
          <w:divsChild>
            <w:div w:id="165635186">
              <w:marLeft w:val="0"/>
              <w:marRight w:val="0"/>
              <w:marTop w:val="0"/>
              <w:marBottom w:val="0"/>
              <w:divBdr>
                <w:top w:val="none" w:sz="0" w:space="0" w:color="auto"/>
                <w:left w:val="none" w:sz="0" w:space="0" w:color="auto"/>
                <w:bottom w:val="none" w:sz="0" w:space="0" w:color="auto"/>
                <w:right w:val="none" w:sz="0" w:space="0" w:color="auto"/>
              </w:divBdr>
            </w:div>
          </w:divsChild>
        </w:div>
        <w:div w:id="1595165528">
          <w:marLeft w:val="0"/>
          <w:marRight w:val="0"/>
          <w:marTop w:val="120"/>
          <w:marBottom w:val="0"/>
          <w:divBdr>
            <w:top w:val="none" w:sz="0" w:space="0" w:color="auto"/>
            <w:left w:val="none" w:sz="0" w:space="0" w:color="auto"/>
            <w:bottom w:val="none" w:sz="0" w:space="0" w:color="auto"/>
            <w:right w:val="none" w:sz="0" w:space="0" w:color="auto"/>
          </w:divBdr>
          <w:divsChild>
            <w:div w:id="1701010681">
              <w:marLeft w:val="0"/>
              <w:marRight w:val="0"/>
              <w:marTop w:val="0"/>
              <w:marBottom w:val="0"/>
              <w:divBdr>
                <w:top w:val="none" w:sz="0" w:space="0" w:color="auto"/>
                <w:left w:val="none" w:sz="0" w:space="0" w:color="auto"/>
                <w:bottom w:val="none" w:sz="0" w:space="0" w:color="auto"/>
                <w:right w:val="none" w:sz="0" w:space="0" w:color="auto"/>
              </w:divBdr>
            </w:div>
          </w:divsChild>
        </w:div>
        <w:div w:id="510028152">
          <w:marLeft w:val="0"/>
          <w:marRight w:val="0"/>
          <w:marTop w:val="120"/>
          <w:marBottom w:val="0"/>
          <w:divBdr>
            <w:top w:val="none" w:sz="0" w:space="0" w:color="auto"/>
            <w:left w:val="none" w:sz="0" w:space="0" w:color="auto"/>
            <w:bottom w:val="none" w:sz="0" w:space="0" w:color="auto"/>
            <w:right w:val="none" w:sz="0" w:space="0" w:color="auto"/>
          </w:divBdr>
          <w:divsChild>
            <w:div w:id="208760518">
              <w:marLeft w:val="0"/>
              <w:marRight w:val="0"/>
              <w:marTop w:val="0"/>
              <w:marBottom w:val="0"/>
              <w:divBdr>
                <w:top w:val="none" w:sz="0" w:space="0" w:color="auto"/>
                <w:left w:val="none" w:sz="0" w:space="0" w:color="auto"/>
                <w:bottom w:val="none" w:sz="0" w:space="0" w:color="auto"/>
                <w:right w:val="none" w:sz="0" w:space="0" w:color="auto"/>
              </w:divBdr>
            </w:div>
            <w:div w:id="1251890976">
              <w:marLeft w:val="0"/>
              <w:marRight w:val="0"/>
              <w:marTop w:val="0"/>
              <w:marBottom w:val="0"/>
              <w:divBdr>
                <w:top w:val="none" w:sz="0" w:space="0" w:color="auto"/>
                <w:left w:val="none" w:sz="0" w:space="0" w:color="auto"/>
                <w:bottom w:val="none" w:sz="0" w:space="0" w:color="auto"/>
                <w:right w:val="none" w:sz="0" w:space="0" w:color="auto"/>
              </w:divBdr>
            </w:div>
            <w:div w:id="126898917">
              <w:marLeft w:val="0"/>
              <w:marRight w:val="0"/>
              <w:marTop w:val="0"/>
              <w:marBottom w:val="0"/>
              <w:divBdr>
                <w:top w:val="none" w:sz="0" w:space="0" w:color="auto"/>
                <w:left w:val="none" w:sz="0" w:space="0" w:color="auto"/>
                <w:bottom w:val="none" w:sz="0" w:space="0" w:color="auto"/>
                <w:right w:val="none" w:sz="0" w:space="0" w:color="auto"/>
              </w:divBdr>
            </w:div>
            <w:div w:id="1269922093">
              <w:marLeft w:val="0"/>
              <w:marRight w:val="0"/>
              <w:marTop w:val="0"/>
              <w:marBottom w:val="0"/>
              <w:divBdr>
                <w:top w:val="none" w:sz="0" w:space="0" w:color="auto"/>
                <w:left w:val="none" w:sz="0" w:space="0" w:color="auto"/>
                <w:bottom w:val="none" w:sz="0" w:space="0" w:color="auto"/>
                <w:right w:val="none" w:sz="0" w:space="0" w:color="auto"/>
              </w:divBdr>
            </w:div>
            <w:div w:id="1914195940">
              <w:marLeft w:val="0"/>
              <w:marRight w:val="0"/>
              <w:marTop w:val="0"/>
              <w:marBottom w:val="0"/>
              <w:divBdr>
                <w:top w:val="none" w:sz="0" w:space="0" w:color="auto"/>
                <w:left w:val="none" w:sz="0" w:space="0" w:color="auto"/>
                <w:bottom w:val="none" w:sz="0" w:space="0" w:color="auto"/>
                <w:right w:val="none" w:sz="0" w:space="0" w:color="auto"/>
              </w:divBdr>
            </w:div>
            <w:div w:id="1923905411">
              <w:marLeft w:val="0"/>
              <w:marRight w:val="0"/>
              <w:marTop w:val="0"/>
              <w:marBottom w:val="0"/>
              <w:divBdr>
                <w:top w:val="none" w:sz="0" w:space="0" w:color="auto"/>
                <w:left w:val="none" w:sz="0" w:space="0" w:color="auto"/>
                <w:bottom w:val="none" w:sz="0" w:space="0" w:color="auto"/>
                <w:right w:val="none" w:sz="0" w:space="0" w:color="auto"/>
              </w:divBdr>
            </w:div>
            <w:div w:id="14772367">
              <w:marLeft w:val="0"/>
              <w:marRight w:val="0"/>
              <w:marTop w:val="0"/>
              <w:marBottom w:val="0"/>
              <w:divBdr>
                <w:top w:val="none" w:sz="0" w:space="0" w:color="auto"/>
                <w:left w:val="none" w:sz="0" w:space="0" w:color="auto"/>
                <w:bottom w:val="none" w:sz="0" w:space="0" w:color="auto"/>
                <w:right w:val="none" w:sz="0" w:space="0" w:color="auto"/>
              </w:divBdr>
            </w:div>
            <w:div w:id="1458527892">
              <w:marLeft w:val="0"/>
              <w:marRight w:val="0"/>
              <w:marTop w:val="0"/>
              <w:marBottom w:val="0"/>
              <w:divBdr>
                <w:top w:val="none" w:sz="0" w:space="0" w:color="auto"/>
                <w:left w:val="none" w:sz="0" w:space="0" w:color="auto"/>
                <w:bottom w:val="none" w:sz="0" w:space="0" w:color="auto"/>
                <w:right w:val="none" w:sz="0" w:space="0" w:color="auto"/>
              </w:divBdr>
            </w:div>
            <w:div w:id="1939295121">
              <w:marLeft w:val="0"/>
              <w:marRight w:val="0"/>
              <w:marTop w:val="0"/>
              <w:marBottom w:val="0"/>
              <w:divBdr>
                <w:top w:val="none" w:sz="0" w:space="0" w:color="auto"/>
                <w:left w:val="none" w:sz="0" w:space="0" w:color="auto"/>
                <w:bottom w:val="none" w:sz="0" w:space="0" w:color="auto"/>
                <w:right w:val="none" w:sz="0" w:space="0" w:color="auto"/>
              </w:divBdr>
            </w:div>
            <w:div w:id="301084031">
              <w:marLeft w:val="0"/>
              <w:marRight w:val="0"/>
              <w:marTop w:val="0"/>
              <w:marBottom w:val="0"/>
              <w:divBdr>
                <w:top w:val="none" w:sz="0" w:space="0" w:color="auto"/>
                <w:left w:val="none" w:sz="0" w:space="0" w:color="auto"/>
                <w:bottom w:val="none" w:sz="0" w:space="0" w:color="auto"/>
                <w:right w:val="none" w:sz="0" w:space="0" w:color="auto"/>
              </w:divBdr>
            </w:div>
            <w:div w:id="1770007874">
              <w:marLeft w:val="0"/>
              <w:marRight w:val="0"/>
              <w:marTop w:val="0"/>
              <w:marBottom w:val="0"/>
              <w:divBdr>
                <w:top w:val="none" w:sz="0" w:space="0" w:color="auto"/>
                <w:left w:val="none" w:sz="0" w:space="0" w:color="auto"/>
                <w:bottom w:val="none" w:sz="0" w:space="0" w:color="auto"/>
                <w:right w:val="none" w:sz="0" w:space="0" w:color="auto"/>
              </w:divBdr>
            </w:div>
            <w:div w:id="1607545475">
              <w:marLeft w:val="0"/>
              <w:marRight w:val="0"/>
              <w:marTop w:val="0"/>
              <w:marBottom w:val="0"/>
              <w:divBdr>
                <w:top w:val="none" w:sz="0" w:space="0" w:color="auto"/>
                <w:left w:val="none" w:sz="0" w:space="0" w:color="auto"/>
                <w:bottom w:val="none" w:sz="0" w:space="0" w:color="auto"/>
                <w:right w:val="none" w:sz="0" w:space="0" w:color="auto"/>
              </w:divBdr>
            </w:div>
            <w:div w:id="1712148721">
              <w:marLeft w:val="0"/>
              <w:marRight w:val="0"/>
              <w:marTop w:val="0"/>
              <w:marBottom w:val="0"/>
              <w:divBdr>
                <w:top w:val="none" w:sz="0" w:space="0" w:color="auto"/>
                <w:left w:val="none" w:sz="0" w:space="0" w:color="auto"/>
                <w:bottom w:val="none" w:sz="0" w:space="0" w:color="auto"/>
                <w:right w:val="none" w:sz="0" w:space="0" w:color="auto"/>
              </w:divBdr>
            </w:div>
            <w:div w:id="1601569804">
              <w:marLeft w:val="0"/>
              <w:marRight w:val="0"/>
              <w:marTop w:val="0"/>
              <w:marBottom w:val="0"/>
              <w:divBdr>
                <w:top w:val="none" w:sz="0" w:space="0" w:color="auto"/>
                <w:left w:val="none" w:sz="0" w:space="0" w:color="auto"/>
                <w:bottom w:val="none" w:sz="0" w:space="0" w:color="auto"/>
                <w:right w:val="none" w:sz="0" w:space="0" w:color="auto"/>
              </w:divBdr>
            </w:div>
            <w:div w:id="959535597">
              <w:marLeft w:val="0"/>
              <w:marRight w:val="0"/>
              <w:marTop w:val="0"/>
              <w:marBottom w:val="0"/>
              <w:divBdr>
                <w:top w:val="none" w:sz="0" w:space="0" w:color="auto"/>
                <w:left w:val="none" w:sz="0" w:space="0" w:color="auto"/>
                <w:bottom w:val="none" w:sz="0" w:space="0" w:color="auto"/>
                <w:right w:val="none" w:sz="0" w:space="0" w:color="auto"/>
              </w:divBdr>
            </w:div>
            <w:div w:id="12847378">
              <w:marLeft w:val="0"/>
              <w:marRight w:val="0"/>
              <w:marTop w:val="0"/>
              <w:marBottom w:val="0"/>
              <w:divBdr>
                <w:top w:val="none" w:sz="0" w:space="0" w:color="auto"/>
                <w:left w:val="none" w:sz="0" w:space="0" w:color="auto"/>
                <w:bottom w:val="none" w:sz="0" w:space="0" w:color="auto"/>
                <w:right w:val="none" w:sz="0" w:space="0" w:color="auto"/>
              </w:divBdr>
            </w:div>
            <w:div w:id="299921224">
              <w:marLeft w:val="0"/>
              <w:marRight w:val="0"/>
              <w:marTop w:val="0"/>
              <w:marBottom w:val="0"/>
              <w:divBdr>
                <w:top w:val="none" w:sz="0" w:space="0" w:color="auto"/>
                <w:left w:val="none" w:sz="0" w:space="0" w:color="auto"/>
                <w:bottom w:val="none" w:sz="0" w:space="0" w:color="auto"/>
                <w:right w:val="none" w:sz="0" w:space="0" w:color="auto"/>
              </w:divBdr>
            </w:div>
            <w:div w:id="11242291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11C83CE-3614-4150-A77F-2AE4FDCA3E8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2315</TotalTime>
  <Pages>19</Pages>
  <Words>7339</Words>
  <Characters>41836</Characters>
  <Application>Microsoft Office Word</Application>
  <DocSecurity>0</DocSecurity>
  <Lines>348</Lines>
  <Paragraphs>98</Paragraphs>
  <ScaleCrop>false</ScaleCrop>
  <HeadingPairs>
    <vt:vector size="4" baseType="variant">
      <vt:variant>
        <vt:lpstr>Titlu</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49077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DL03</dc:creator>
  <cp:keywords/>
  <dc:description/>
  <cp:lastModifiedBy>DL04</cp:lastModifiedBy>
  <cp:revision>51</cp:revision>
  <cp:lastPrinted>2026-01-13T13:24:00Z</cp:lastPrinted>
  <dcterms:created xsi:type="dcterms:W3CDTF">2024-01-22T08:44:00Z</dcterms:created>
  <dcterms:modified xsi:type="dcterms:W3CDTF">2026-01-30T10:51:00Z</dcterms:modified>
</cp:coreProperties>
</file>