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405" w:rsidRPr="001E315D" w:rsidRDefault="001E315D" w:rsidP="007F783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ro-RO" w:eastAsia="ru-RU"/>
        </w:rPr>
      </w:pPr>
      <w:r w:rsidRPr="001E315D"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ro-RO" w:eastAsia="ru-RU"/>
        </w:rPr>
        <w:t>LOTUL II</w:t>
      </w:r>
      <w:r w:rsidR="00284405" w:rsidRPr="001E315D">
        <w:rPr>
          <w:rFonts w:ascii="Times New Roman" w:eastAsia="Times New Roman" w:hAnsi="Times New Roman" w:cs="Times New Roman"/>
          <w:b/>
          <w:color w:val="FF0000"/>
          <w:sz w:val="36"/>
          <w:szCs w:val="36"/>
          <w:lang w:val="ro-RO" w:eastAsia="ru-RU"/>
        </w:rPr>
        <w:t xml:space="preserve">                                                                                                                      </w:t>
      </w:r>
    </w:p>
    <w:p w:rsidR="00284405" w:rsidRDefault="00284405" w:rsidP="00826F80">
      <w:pPr>
        <w:tabs>
          <w:tab w:val="left" w:pos="0"/>
        </w:tabs>
        <w:spacing w:after="0" w:line="276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</w:p>
    <w:p w:rsidR="00826F80" w:rsidRPr="00826F80" w:rsidRDefault="00826F80" w:rsidP="00826F80">
      <w:pPr>
        <w:tabs>
          <w:tab w:val="left" w:pos="0"/>
        </w:tabs>
        <w:spacing w:after="0" w:line="276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  <w:t>Anexa nr.22</w:t>
      </w:r>
    </w:p>
    <w:p w:rsidR="00826F80" w:rsidRPr="00826F80" w:rsidRDefault="00826F80" w:rsidP="00826F80">
      <w:pPr>
        <w:tabs>
          <w:tab w:val="left" w:pos="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  <w:t>Modul de completare al tabelului:</w:t>
      </w:r>
    </w:p>
    <w:p w:rsidR="00826F80" w:rsidRPr="00826F80" w:rsidRDefault="00826F80" w:rsidP="007543D4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 xml:space="preserve">Acest tabel va fi completat de către ofertant pentru fiecare model de autovehicul </w:t>
      </w:r>
      <w:r w:rsidR="007543D4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(lot)</w:t>
      </w:r>
      <w:r w:rsidR="00107FC2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 xml:space="preserve"> </w:t>
      </w: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indicat în „Lista autovehiculelor”.</w:t>
      </w:r>
    </w:p>
    <w:p w:rsidR="00826F80" w:rsidRPr="00826F80" w:rsidRDefault="00826F80" w:rsidP="00826F80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Pentru fiecare piesă propusă va fi indicat producătorul acesteia și țara de origine/producere a piesei.</w:t>
      </w:r>
    </w:p>
    <w:p w:rsidR="00826F80" w:rsidRPr="00826F80" w:rsidRDefault="00826F80" w:rsidP="00826F80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Ofertantul nu va adăuga sau eliminat nici o poziție din cele enumerate mai jos.</w:t>
      </w:r>
    </w:p>
    <w:p w:rsidR="008D1D15" w:rsidRPr="001E315D" w:rsidRDefault="00826F80" w:rsidP="00A15BE3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lang w:val="ro-MD"/>
        </w:rPr>
      </w:pPr>
      <w:r w:rsidRPr="00A15BE3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Pentru autovehiculele care nu dispun de careva tip de piese sau servicii, aceasta va avea valoare „0”.</w:t>
      </w:r>
    </w:p>
    <w:p w:rsidR="001E315D" w:rsidRPr="00A15BE3" w:rsidRDefault="001E315D" w:rsidP="001E315D">
      <w:pPr>
        <w:tabs>
          <w:tab w:val="left" w:pos="0"/>
        </w:tabs>
        <w:spacing w:after="0" w:line="276" w:lineRule="auto"/>
        <w:ind w:left="360"/>
        <w:contextualSpacing/>
        <w:rPr>
          <w:lang w:val="ro-MD"/>
        </w:rPr>
      </w:pP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854"/>
        <w:gridCol w:w="1276"/>
        <w:gridCol w:w="1610"/>
        <w:gridCol w:w="1701"/>
        <w:gridCol w:w="1469"/>
        <w:gridCol w:w="1418"/>
      </w:tblGrid>
      <w:tr w:rsidR="00826F80" w:rsidRPr="00107FC2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Modelul automobilului (se va indica și complete de ofertant pentru fiecare model din Tabelul cu Loturi)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1E315D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15D" w:rsidRPr="00826F80" w:rsidRDefault="001E315D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70FBB" w:rsidRDefault="00070FBB" w:rsidP="001423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</w:pPr>
            <w:r w:rsidRPr="001E315D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 xml:space="preserve">Mercedes Benz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 xml:space="preserve">614D, a.f.2001, </w:t>
            </w:r>
            <w:r w:rsidRPr="001E315D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 xml:space="preserve"> </w:t>
            </w:r>
          </w:p>
          <w:p w:rsidR="00070FBB" w:rsidRDefault="00070FBB" w:rsidP="001423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</w:pPr>
            <w:r w:rsidRPr="001E315D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 xml:space="preserve">Mercedes Benz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 xml:space="preserve">614D, a.f.2010, </w:t>
            </w:r>
          </w:p>
          <w:p w:rsidR="001E315D" w:rsidRPr="001E315D" w:rsidRDefault="001E315D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2"/>
                <w:szCs w:val="32"/>
                <w:lang w:val="ro-RO"/>
              </w:rPr>
            </w:pPr>
            <w:r w:rsidRPr="001E315D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  <w:lang w:val="pt-PT"/>
              </w:rPr>
              <w:t>Mercedes Benz 814, a/f  1990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315D" w:rsidRPr="00826F80" w:rsidRDefault="00070FBB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315D" w:rsidRPr="00826F80" w:rsidRDefault="001E315D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315D" w:rsidRPr="00826F80" w:rsidRDefault="001E315D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E315D" w:rsidRPr="00826F80" w:rsidRDefault="001E315D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E315D" w:rsidRPr="00826F80" w:rsidRDefault="001E315D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lanț de distribuire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amplificator hidraulic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13430E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1E315D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incandescentă (1 buc.) </w:t>
            </w:r>
            <w:r w:rsidR="00D238B5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="00D238B5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Capacul cu clape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Turbosuflanta aer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înlocuirea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balansarea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curățirea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geometriei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reglare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adaptare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Sensor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EF50A0" w:rsidRDefault="00EF50A0" w:rsidP="00EF50A0">
            <w:pPr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EF50A0">
              <w:rPr>
                <w:rFonts w:ascii="Times New Roman" w:hAnsi="Times New Roman" w:cs="Times New Roman"/>
                <w:lang w:val="pt-PT"/>
              </w:rPr>
              <w:t>Lucrări de lăcătușărie (1h de lucru)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trapez față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trapez spate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superior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Servodirecția - </w:t>
            </w:r>
            <w:proofErr w:type="spellStart"/>
            <w:r>
              <w:rPr>
                <w:sz w:val="20"/>
                <w:szCs w:val="20"/>
              </w:rPr>
              <w:t>Profilaxie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Caseta de direcție - Profilaxie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2211B3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2211B3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Far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F7D36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AF7D36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Coș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culisă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Crucea cardanică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9F1A47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9F1A47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Mecanism de acțiune a geamului –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Tampon tobă eșapament (set)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260B58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lanț de distribuție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de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ghidare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întindere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întinzător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Curea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transmisie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cu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caneluri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Injector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(форсунка)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de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ghidare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întindere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întinzător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incandesecente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 supape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Capacul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Turbină de aer recondiționată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Turbină de aer nouă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Chiulasă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ermostat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în ansamblu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(set)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suport trapez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suport trapez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Butucul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Butucul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superior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9F1A47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291888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9F1A47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291888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A15BE3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9E4046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9E4046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9E4046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Far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Placă presiune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(1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stânga, dreapta (suport)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Miner la ușă 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Oglindă laterală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Tampon tobă eșapament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(spate)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(complect)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537493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TOTAL lot </w:t>
            </w:r>
          </w:p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826F80" w:rsidRDefault="00826F80">
      <w:pPr>
        <w:rPr>
          <w:lang w:val="ro-MD"/>
        </w:rPr>
      </w:pP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854"/>
        <w:gridCol w:w="1276"/>
        <w:gridCol w:w="1610"/>
        <w:gridCol w:w="1701"/>
        <w:gridCol w:w="1469"/>
        <w:gridCol w:w="1418"/>
      </w:tblGrid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F50A0" w:rsidRPr="00826F80" w:rsidRDefault="00EF50A0" w:rsidP="00F71D4D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lastRenderedPageBreak/>
              <w:t>Nr.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F50A0" w:rsidRPr="00826F80" w:rsidRDefault="00EF50A0" w:rsidP="00F71D4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EF50A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6"/>
                <w:szCs w:val="36"/>
                <w:lang w:val="ro-RO"/>
              </w:rPr>
            </w:pPr>
            <w:r w:rsidRPr="00EF50A0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  <w:lang w:val="pt-PT"/>
              </w:rPr>
              <w:t>Den Oudsten B95 (autocar), a/f  1999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lanț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amplificator hidraulic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incandescentă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Capacul cu clape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Turbosuflanta aer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înlocuirea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Default="00EF50A0" w:rsidP="00F71D4D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balansarea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Default="00EF50A0" w:rsidP="00F71D4D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curățirea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geometriei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Default="00EF50A0" w:rsidP="00F71D4D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Default="00EF50A0" w:rsidP="00F71D4D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13430E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reglare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adaptare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Default="00EF50A0" w:rsidP="00F71D4D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EF50A0" w:rsidRDefault="00EF50A0" w:rsidP="00EF50A0">
            <w:pPr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EF50A0">
              <w:rPr>
                <w:rFonts w:ascii="Times New Roman" w:hAnsi="Times New Roman" w:cs="Times New Roman"/>
                <w:lang w:val="pt-PT"/>
              </w:rPr>
              <w:t>Lucrări de lăcătușărie (1h de lucru)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Servodirecția - </w:t>
            </w:r>
            <w:proofErr w:type="spellStart"/>
            <w:r>
              <w:rPr>
                <w:sz w:val="20"/>
                <w:szCs w:val="20"/>
              </w:rPr>
              <w:t>Profilaxie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Caseta de direcție - Profilaxie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2211B3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2211B3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AF7D36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(automat)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Tampon tobă eșapament (set)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400C15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10</w:t>
            </w:r>
            <w:r w:rsidR="00EF50A0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400C15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10</w:t>
            </w:r>
            <w:r w:rsidR="00EF50A0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de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ghidare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întindere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întinzător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Curea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transmisie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cu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caneluri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Injector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(форсунка)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de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ghidare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întindere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115FFA" w:rsidRDefault="00EF50A0" w:rsidP="00EF50A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15FFA">
              <w:rPr>
                <w:rFonts w:ascii="Times New Roman" w:hAnsi="Times New Roman" w:cs="Times New Roman"/>
              </w:rPr>
              <w:t>Rola</w:t>
            </w:r>
            <w:proofErr w:type="spellEnd"/>
            <w:r w:rsidRPr="00115FF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FFA">
              <w:rPr>
                <w:rFonts w:ascii="Times New Roman" w:hAnsi="Times New Roman" w:cs="Times New Roman"/>
              </w:rPr>
              <w:t>întinzător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incandesecente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7452FC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0A0" w:rsidRPr="009E4046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Far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automată 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Oglindă laterală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Tampon tobă eșapament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(spate)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(complect)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EF50A0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TOTAL lot </w:t>
            </w:r>
          </w:p>
          <w:p w:rsidR="00EF50A0" w:rsidRPr="00826F80" w:rsidRDefault="00EF50A0" w:rsidP="00EF50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A0" w:rsidRPr="00826F80" w:rsidRDefault="00EF50A0" w:rsidP="00EF50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EF50A0" w:rsidRDefault="00EF50A0">
      <w:pPr>
        <w:rPr>
          <w:lang w:val="ro-MD"/>
        </w:rPr>
      </w:pPr>
    </w:p>
    <w:tbl>
      <w:tblPr>
        <w:tblpPr w:leftFromText="180" w:rightFromText="180" w:bottomFromText="160" w:vertAnchor="text" w:horzAnchor="margin" w:tblpX="108" w:tblpY="350"/>
        <w:tblOverlap w:val="never"/>
        <w:tblW w:w="14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6854"/>
        <w:gridCol w:w="1276"/>
        <w:gridCol w:w="1610"/>
        <w:gridCol w:w="1701"/>
        <w:gridCol w:w="1469"/>
        <w:gridCol w:w="1418"/>
      </w:tblGrid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1D4D" w:rsidRPr="00826F80" w:rsidRDefault="00F71D4D" w:rsidP="00F71D4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36"/>
                <w:szCs w:val="36"/>
                <w:lang w:val="ro-RO"/>
              </w:rPr>
            </w:pPr>
            <w:r w:rsidRPr="00F71D4D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  <w:lang w:val="pt-PT"/>
              </w:rPr>
              <w:t>GAZ-3307 a/f  1992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t curea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de distribuire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Capacul cu clape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Chiulasă – reparație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107FC2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EF50A0" w:rsidRDefault="00F71D4D" w:rsidP="00F71D4D">
            <w:pPr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EF50A0">
              <w:rPr>
                <w:rFonts w:ascii="Times New Roman" w:hAnsi="Times New Roman" w:cs="Times New Roman"/>
                <w:lang w:val="pt-PT"/>
              </w:rPr>
              <w:t>Lucrări de lăcătușărie (1h de lucru)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2211B3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2211B3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107FC2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  <w:bookmarkStart w:id="0" w:name="_GoBack"/>
            <w:bookmarkEnd w:id="0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AF7D36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Crucea cardanică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9F1A47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9F1A47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Tampon tobă eșapament (set)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6C629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 supape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9F1A47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291888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9F1A47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291888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7452FC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D4D" w:rsidRPr="009E4046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Far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107FC2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Placă presiune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(1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Miner la ușă 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Oglindă laterală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Tampon tobă eșapament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(spate)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(complect)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F71D4D" w:rsidRPr="00826F80" w:rsidTr="00F71D4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TOTAL lot </w:t>
            </w:r>
          </w:p>
          <w:p w:rsidR="00F71D4D" w:rsidRPr="00826F80" w:rsidRDefault="00F71D4D" w:rsidP="00F71D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4D" w:rsidRPr="00826F80" w:rsidRDefault="00F71D4D" w:rsidP="00F71D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F71D4D" w:rsidRPr="00F71D4D" w:rsidRDefault="00F71D4D">
      <w:pPr>
        <w:rPr>
          <w:lang w:val="pt-PT"/>
        </w:rPr>
      </w:pPr>
    </w:p>
    <w:p w:rsidR="00284405" w:rsidRPr="00284405" w:rsidRDefault="00284405" w:rsidP="00284405">
      <w:pPr>
        <w:spacing w:after="200" w:line="240" w:lineRule="auto"/>
        <w:rPr>
          <w:rFonts w:ascii="Times New Roman" w:eastAsia="Calibri" w:hAnsi="Times New Roman" w:cs="Times New Roman"/>
          <w:b/>
          <w:lang w:val="ro-RO"/>
        </w:rPr>
      </w:pPr>
      <w:r w:rsidRPr="00284405">
        <w:rPr>
          <w:rFonts w:ascii="Times New Roman" w:eastAsia="Calibri" w:hAnsi="Times New Roman" w:cs="Times New Roman"/>
          <w:b/>
          <w:lang w:val="ro-RO"/>
        </w:rPr>
        <w:t xml:space="preserve">Coordonat: </w:t>
      </w:r>
    </w:p>
    <w:p w:rsidR="00284405" w:rsidRPr="00284405" w:rsidRDefault="00284405" w:rsidP="00284405">
      <w:pPr>
        <w:spacing w:after="200" w:line="240" w:lineRule="auto"/>
        <w:rPr>
          <w:rFonts w:ascii="Times New Roman" w:eastAsia="Calibri" w:hAnsi="Times New Roman" w:cs="Times New Roman"/>
          <w:lang w:val="ro-RO"/>
        </w:rPr>
      </w:pPr>
      <w:r w:rsidRPr="00284405">
        <w:rPr>
          <w:rFonts w:ascii="Times New Roman" w:eastAsia="Calibri" w:hAnsi="Times New Roman" w:cs="Times New Roman"/>
          <w:lang w:val="ro-RO"/>
        </w:rPr>
        <w:t>Șef</w:t>
      </w:r>
      <w:r w:rsidR="00107FC2">
        <w:rPr>
          <w:rFonts w:ascii="Times New Roman" w:eastAsia="Calibri" w:hAnsi="Times New Roman" w:cs="Times New Roman"/>
          <w:lang w:val="ro-RO"/>
        </w:rPr>
        <w:t xml:space="preserve"> al Serviciul transport al</w:t>
      </w:r>
      <w:r w:rsidRPr="00284405">
        <w:rPr>
          <w:rFonts w:ascii="Times New Roman" w:eastAsia="Calibri" w:hAnsi="Times New Roman" w:cs="Times New Roman"/>
          <w:lang w:val="ro-RO"/>
        </w:rPr>
        <w:t xml:space="preserve"> Secți</w:t>
      </w:r>
      <w:r w:rsidR="00107FC2">
        <w:rPr>
          <w:rFonts w:ascii="Times New Roman" w:eastAsia="Calibri" w:hAnsi="Times New Roman" w:cs="Times New Roman"/>
          <w:lang w:val="ro-RO"/>
        </w:rPr>
        <w:t>ei</w:t>
      </w:r>
      <w:r w:rsidRPr="00284405">
        <w:rPr>
          <w:rFonts w:ascii="Times New Roman" w:eastAsia="Calibri" w:hAnsi="Times New Roman" w:cs="Times New Roman"/>
          <w:lang w:val="ro-RO"/>
        </w:rPr>
        <w:t xml:space="preserve"> logistică _______________ </w:t>
      </w:r>
      <w:r w:rsidR="00107FC2">
        <w:rPr>
          <w:rFonts w:ascii="Times New Roman" w:eastAsia="Calibri" w:hAnsi="Times New Roman" w:cs="Times New Roman"/>
          <w:lang w:val="ro-RO"/>
        </w:rPr>
        <w:t>Victor Ciobanu</w:t>
      </w:r>
    </w:p>
    <w:p w:rsidR="00284405" w:rsidRPr="00284405" w:rsidRDefault="00284405">
      <w:pPr>
        <w:rPr>
          <w:lang w:val="ro-RO"/>
        </w:rPr>
      </w:pPr>
    </w:p>
    <w:sectPr w:rsidR="00284405" w:rsidRPr="00284405" w:rsidSect="007543D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45EEE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3613A3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52360"/>
    <w:multiLevelType w:val="hybridMultilevel"/>
    <w:tmpl w:val="0E4E14BE"/>
    <w:lvl w:ilvl="0" w:tplc="4106E2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166623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402757"/>
    <w:multiLevelType w:val="hybridMultilevel"/>
    <w:tmpl w:val="C19C2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"/>
  </w:num>
  <w:num w:numId="3">
    <w:abstractNumId w:val="42"/>
  </w:num>
  <w:num w:numId="4">
    <w:abstractNumId w:val="15"/>
  </w:num>
  <w:num w:numId="5">
    <w:abstractNumId w:val="12"/>
  </w:num>
  <w:num w:numId="6">
    <w:abstractNumId w:val="0"/>
  </w:num>
  <w:num w:numId="7">
    <w:abstractNumId w:val="33"/>
  </w:num>
  <w:num w:numId="8">
    <w:abstractNumId w:val="46"/>
  </w:num>
  <w:num w:numId="9">
    <w:abstractNumId w:val="31"/>
  </w:num>
  <w:num w:numId="10">
    <w:abstractNumId w:val="30"/>
  </w:num>
  <w:num w:numId="11">
    <w:abstractNumId w:val="21"/>
  </w:num>
  <w:num w:numId="12">
    <w:abstractNumId w:val="48"/>
  </w:num>
  <w:num w:numId="13">
    <w:abstractNumId w:val="38"/>
  </w:num>
  <w:num w:numId="14">
    <w:abstractNumId w:val="24"/>
  </w:num>
  <w:num w:numId="15">
    <w:abstractNumId w:val="27"/>
  </w:num>
  <w:num w:numId="16">
    <w:abstractNumId w:val="47"/>
  </w:num>
  <w:num w:numId="17">
    <w:abstractNumId w:val="22"/>
  </w:num>
  <w:num w:numId="18">
    <w:abstractNumId w:val="8"/>
  </w:num>
  <w:num w:numId="19">
    <w:abstractNumId w:val="34"/>
  </w:num>
  <w:num w:numId="20">
    <w:abstractNumId w:val="11"/>
  </w:num>
  <w:num w:numId="21">
    <w:abstractNumId w:val="35"/>
  </w:num>
  <w:num w:numId="22">
    <w:abstractNumId w:val="40"/>
  </w:num>
  <w:num w:numId="23">
    <w:abstractNumId w:val="36"/>
  </w:num>
  <w:num w:numId="24">
    <w:abstractNumId w:val="7"/>
  </w:num>
  <w:num w:numId="25">
    <w:abstractNumId w:val="1"/>
  </w:num>
  <w:num w:numId="26">
    <w:abstractNumId w:val="41"/>
  </w:num>
  <w:num w:numId="27">
    <w:abstractNumId w:val="17"/>
  </w:num>
  <w:num w:numId="28">
    <w:abstractNumId w:val="2"/>
  </w:num>
  <w:num w:numId="29">
    <w:abstractNumId w:val="18"/>
  </w:num>
  <w:num w:numId="30">
    <w:abstractNumId w:val="39"/>
  </w:num>
  <w:num w:numId="31">
    <w:abstractNumId w:val="9"/>
  </w:num>
  <w:num w:numId="32">
    <w:abstractNumId w:val="6"/>
  </w:num>
  <w:num w:numId="33">
    <w:abstractNumId w:val="26"/>
  </w:num>
  <w:num w:numId="34">
    <w:abstractNumId w:val="10"/>
  </w:num>
  <w:num w:numId="35">
    <w:abstractNumId w:val="13"/>
  </w:num>
  <w:num w:numId="36">
    <w:abstractNumId w:val="29"/>
  </w:num>
  <w:num w:numId="37">
    <w:abstractNumId w:val="20"/>
  </w:num>
  <w:num w:numId="38">
    <w:abstractNumId w:val="16"/>
  </w:num>
  <w:num w:numId="39">
    <w:abstractNumId w:val="25"/>
  </w:num>
  <w:num w:numId="40">
    <w:abstractNumId w:val="19"/>
  </w:num>
  <w:num w:numId="41">
    <w:abstractNumId w:val="5"/>
  </w:num>
  <w:num w:numId="42">
    <w:abstractNumId w:val="43"/>
  </w:num>
  <w:num w:numId="43">
    <w:abstractNumId w:val="14"/>
  </w:num>
  <w:num w:numId="44">
    <w:abstractNumId w:val="32"/>
  </w:num>
  <w:num w:numId="45">
    <w:abstractNumId w:val="37"/>
  </w:num>
  <w:num w:numId="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5"/>
  </w:num>
  <w:num w:numId="48">
    <w:abstractNumId w:val="4"/>
  </w:num>
  <w:num w:numId="49">
    <w:abstractNumId w:val="44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5A"/>
    <w:rsid w:val="00021A24"/>
    <w:rsid w:val="00066D6C"/>
    <w:rsid w:val="00070FBB"/>
    <w:rsid w:val="000E73C0"/>
    <w:rsid w:val="00107FC2"/>
    <w:rsid w:val="00115FFA"/>
    <w:rsid w:val="0014233E"/>
    <w:rsid w:val="001E315D"/>
    <w:rsid w:val="002566FC"/>
    <w:rsid w:val="00260B58"/>
    <w:rsid w:val="002815D0"/>
    <w:rsid w:val="00284405"/>
    <w:rsid w:val="002B3AE0"/>
    <w:rsid w:val="00336D5A"/>
    <w:rsid w:val="003755FD"/>
    <w:rsid w:val="003C21D4"/>
    <w:rsid w:val="00400C15"/>
    <w:rsid w:val="004C57CF"/>
    <w:rsid w:val="004D1BDE"/>
    <w:rsid w:val="00537493"/>
    <w:rsid w:val="00641AA3"/>
    <w:rsid w:val="006C6297"/>
    <w:rsid w:val="007201A5"/>
    <w:rsid w:val="007543D4"/>
    <w:rsid w:val="007D7DF7"/>
    <w:rsid w:val="007F7835"/>
    <w:rsid w:val="00826F80"/>
    <w:rsid w:val="00872596"/>
    <w:rsid w:val="008D1D15"/>
    <w:rsid w:val="00953FE8"/>
    <w:rsid w:val="009938F3"/>
    <w:rsid w:val="009E4046"/>
    <w:rsid w:val="00A15BE3"/>
    <w:rsid w:val="00AC548B"/>
    <w:rsid w:val="00AF7D36"/>
    <w:rsid w:val="00B75772"/>
    <w:rsid w:val="00BD6609"/>
    <w:rsid w:val="00C57029"/>
    <w:rsid w:val="00D238B5"/>
    <w:rsid w:val="00DD7429"/>
    <w:rsid w:val="00DE3B99"/>
    <w:rsid w:val="00E226EC"/>
    <w:rsid w:val="00E65208"/>
    <w:rsid w:val="00E850F7"/>
    <w:rsid w:val="00EF50A0"/>
    <w:rsid w:val="00F7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CCEFB"/>
  <w15:chartTrackingRefBased/>
  <w15:docId w15:val="{1B287A98-9860-4C3B-9F54-963F19C7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26F80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6F80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26F80"/>
  </w:style>
  <w:style w:type="paragraph" w:styleId="a3">
    <w:name w:val="List Paragraph"/>
    <w:basedOn w:val="a"/>
    <w:uiPriority w:val="34"/>
    <w:qFormat/>
    <w:rsid w:val="00826F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99"/>
    <w:rsid w:val="00826F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Текст выноски1"/>
    <w:basedOn w:val="a"/>
    <w:next w:val="a5"/>
    <w:link w:val="a6"/>
    <w:uiPriority w:val="99"/>
    <w:semiHidden/>
    <w:unhideWhenUsed/>
    <w:rsid w:val="00826F80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6">
    <w:name w:val="Текст выноски Знак"/>
    <w:basedOn w:val="a0"/>
    <w:link w:val="12"/>
    <w:uiPriority w:val="99"/>
    <w:semiHidden/>
    <w:rsid w:val="00826F80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82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next w:val="a7"/>
    <w:link w:val="a8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8">
    <w:name w:val="Верхний колонтитул Знак"/>
    <w:basedOn w:val="a0"/>
    <w:link w:val="13"/>
    <w:uiPriority w:val="99"/>
    <w:rsid w:val="00826F80"/>
    <w:rPr>
      <w:lang w:val="en-GB"/>
    </w:rPr>
  </w:style>
  <w:style w:type="paragraph" w:customStyle="1" w:styleId="14">
    <w:name w:val="Нижний колонтитул1"/>
    <w:basedOn w:val="a"/>
    <w:next w:val="a9"/>
    <w:link w:val="aa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a">
    <w:name w:val="Нижний колонтитул Знак"/>
    <w:basedOn w:val="a0"/>
    <w:link w:val="14"/>
    <w:uiPriority w:val="99"/>
    <w:rsid w:val="00826F80"/>
    <w:rPr>
      <w:lang w:val="en-GB"/>
    </w:rPr>
  </w:style>
  <w:style w:type="paragraph" w:styleId="a5">
    <w:name w:val="Balloon Text"/>
    <w:basedOn w:val="a"/>
    <w:link w:val="15"/>
    <w:uiPriority w:val="99"/>
    <w:semiHidden/>
    <w:unhideWhenUsed/>
    <w:rsid w:val="00826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link w:val="a5"/>
    <w:uiPriority w:val="99"/>
    <w:semiHidden/>
    <w:rsid w:val="00826F8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16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7"/>
    <w:uiPriority w:val="99"/>
    <w:semiHidden/>
    <w:rsid w:val="00826F80"/>
  </w:style>
  <w:style w:type="paragraph" w:styleId="a9">
    <w:name w:val="footer"/>
    <w:basedOn w:val="a"/>
    <w:link w:val="17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9"/>
    <w:uiPriority w:val="99"/>
    <w:semiHidden/>
    <w:rsid w:val="00826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2274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 033</dc:creator>
  <cp:keywords/>
  <dc:description/>
  <cp:lastModifiedBy>INSP 033</cp:lastModifiedBy>
  <cp:revision>33</cp:revision>
  <cp:lastPrinted>2023-01-16T14:17:00Z</cp:lastPrinted>
  <dcterms:created xsi:type="dcterms:W3CDTF">2023-01-16T07:10:00Z</dcterms:created>
  <dcterms:modified xsi:type="dcterms:W3CDTF">2026-01-05T13:19:00Z</dcterms:modified>
</cp:coreProperties>
</file>