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881" w:rsidRPr="00A47040" w:rsidRDefault="00D87881" w:rsidP="008934DE">
      <w:pPr>
        <w:pStyle w:val="1"/>
        <w:spacing w:before="120"/>
        <w:ind w:right="283"/>
      </w:pPr>
      <w:r w:rsidRPr="00A47040">
        <w:t>ANUNȚ DE PARTICIPARE</w:t>
      </w:r>
    </w:p>
    <w:p w:rsidR="00D87881" w:rsidRPr="00A47040" w:rsidRDefault="00D87881" w:rsidP="00D87881">
      <w:pPr>
        <w:rPr>
          <w:lang w:val="ro-RO"/>
        </w:rPr>
      </w:pPr>
    </w:p>
    <w:p w:rsidR="003C0B12" w:rsidRDefault="00D87881" w:rsidP="003C0B12">
      <w:pPr>
        <w:ind w:left="568" w:hanging="284"/>
        <w:rPr>
          <w:b/>
          <w:sz w:val="24"/>
          <w:szCs w:val="24"/>
          <w:u w:val="single"/>
          <w:lang w:val="en-US"/>
        </w:rPr>
      </w:pPr>
      <w:r w:rsidRPr="00A47040">
        <w:rPr>
          <w:sz w:val="24"/>
          <w:szCs w:val="24"/>
          <w:lang w:val="ro-RO"/>
        </w:rPr>
        <w:t>privind</w:t>
      </w:r>
      <w:r w:rsidRPr="00A47040">
        <w:rPr>
          <w:sz w:val="24"/>
          <w:szCs w:val="24"/>
          <w:lang w:val="en-US"/>
        </w:rPr>
        <w:t xml:space="preserve"> achiziționarea</w:t>
      </w:r>
      <w:r w:rsidR="00994979" w:rsidRPr="00A47040">
        <w:rPr>
          <w:sz w:val="24"/>
          <w:szCs w:val="24"/>
          <w:lang w:val="en-US"/>
        </w:rPr>
        <w:t>:</w:t>
      </w:r>
      <w:r w:rsidRPr="00A47040">
        <w:rPr>
          <w:b/>
          <w:sz w:val="24"/>
          <w:szCs w:val="24"/>
          <w:lang w:val="en-US"/>
        </w:rPr>
        <w:t xml:space="preserve"> </w:t>
      </w:r>
      <w:r w:rsidR="002E168F" w:rsidRPr="003C0B12">
        <w:rPr>
          <w:b/>
          <w:sz w:val="24"/>
          <w:szCs w:val="24"/>
          <w:u w:val="single"/>
          <w:lang w:val="ro-RO"/>
        </w:rPr>
        <w:t>Materiale și obiecte de uz gospodăresc</w:t>
      </w:r>
      <w:r w:rsidR="003C0B12" w:rsidRPr="003C0B12">
        <w:rPr>
          <w:b/>
          <w:sz w:val="24"/>
          <w:szCs w:val="24"/>
          <w:u w:val="single"/>
          <w:lang w:val="en-US"/>
        </w:rPr>
        <w:t xml:space="preserve"> </w:t>
      </w:r>
    </w:p>
    <w:p w:rsidR="00D87881" w:rsidRPr="003C0B12" w:rsidRDefault="003C0B12" w:rsidP="003C0B12">
      <w:pPr>
        <w:ind w:left="568" w:hanging="284"/>
        <w:rPr>
          <w:b/>
          <w:sz w:val="24"/>
          <w:szCs w:val="24"/>
          <w:u w:val="single"/>
          <w:lang w:val="ro-RO"/>
        </w:rPr>
      </w:pPr>
      <w:r w:rsidRPr="003C0B12">
        <w:rPr>
          <w:b/>
          <w:sz w:val="24"/>
          <w:szCs w:val="24"/>
          <w:lang w:val="en-US"/>
        </w:rPr>
        <w:t xml:space="preserve">                                    </w:t>
      </w:r>
      <w:r w:rsidRPr="003C0B12">
        <w:rPr>
          <w:b/>
          <w:sz w:val="24"/>
          <w:szCs w:val="24"/>
          <w:u w:val="single"/>
          <w:lang w:val="ro-RO"/>
        </w:rPr>
        <w:t>pentru întreținerea curățeniei în clădiri</w:t>
      </w:r>
    </w:p>
    <w:p w:rsidR="003C0B12" w:rsidRDefault="00D87881" w:rsidP="00D87881">
      <w:pPr>
        <w:spacing w:before="120"/>
        <w:rPr>
          <w:b/>
          <w:sz w:val="24"/>
          <w:szCs w:val="24"/>
          <w:lang w:val="en-US"/>
        </w:rPr>
      </w:pPr>
      <w:r w:rsidRPr="00A47040">
        <w:rPr>
          <w:b/>
          <w:sz w:val="24"/>
          <w:szCs w:val="24"/>
          <w:lang w:val="en-US"/>
        </w:rPr>
        <w:t xml:space="preserve">     </w:t>
      </w:r>
    </w:p>
    <w:p w:rsidR="00D87881" w:rsidRPr="00A47040" w:rsidRDefault="00D87881" w:rsidP="00D87881">
      <w:pPr>
        <w:spacing w:before="120"/>
        <w:rPr>
          <w:b/>
          <w:sz w:val="24"/>
          <w:szCs w:val="24"/>
          <w:u w:val="single"/>
          <w:lang w:val="en-US"/>
        </w:rPr>
      </w:pPr>
      <w:proofErr w:type="gramStart"/>
      <w:r w:rsidRPr="00A47040">
        <w:rPr>
          <w:sz w:val="24"/>
          <w:szCs w:val="24"/>
          <w:lang w:val="en-US"/>
        </w:rPr>
        <w:t>prin</w:t>
      </w:r>
      <w:proofErr w:type="gramEnd"/>
      <w:r w:rsidRPr="00A47040">
        <w:rPr>
          <w:sz w:val="24"/>
          <w:szCs w:val="24"/>
          <w:lang w:val="en-US"/>
        </w:rPr>
        <w:t xml:space="preserve"> procedura de achiziție</w:t>
      </w:r>
      <w:r w:rsidR="00994979" w:rsidRPr="00A47040">
        <w:rPr>
          <w:sz w:val="24"/>
          <w:szCs w:val="24"/>
          <w:lang w:val="en-US"/>
        </w:rPr>
        <w:t>:</w:t>
      </w:r>
      <w:r w:rsidRPr="00A47040">
        <w:rPr>
          <w:b/>
          <w:sz w:val="24"/>
          <w:szCs w:val="24"/>
          <w:lang w:val="en-US"/>
        </w:rPr>
        <w:t xml:space="preserve">  </w:t>
      </w:r>
      <w:r w:rsidR="003C0B12">
        <w:rPr>
          <w:b/>
          <w:sz w:val="24"/>
          <w:szCs w:val="24"/>
          <w:u w:val="single"/>
          <w:lang w:val="en-US"/>
        </w:rPr>
        <w:t>achiziție de valoare mica</w:t>
      </w:r>
    </w:p>
    <w:p w:rsidR="00452A88" w:rsidRPr="00A47040" w:rsidRDefault="00452A88" w:rsidP="00D87881">
      <w:pPr>
        <w:spacing w:before="120"/>
        <w:rPr>
          <w:b/>
          <w:sz w:val="24"/>
          <w:szCs w:val="24"/>
          <w:u w:val="single"/>
          <w:lang w:val="en-US"/>
        </w:rPr>
      </w:pPr>
    </w:p>
    <w:p w:rsidR="00733986" w:rsidRPr="00A47040" w:rsidRDefault="00733986" w:rsidP="00733986">
      <w:pPr>
        <w:spacing w:before="120"/>
        <w:rPr>
          <w:sz w:val="24"/>
          <w:szCs w:val="24"/>
          <w:u w:val="single"/>
          <w:lang w:val="en-US"/>
        </w:rPr>
      </w:pPr>
      <w:r w:rsidRPr="00A47040">
        <w:rPr>
          <w:sz w:val="24"/>
          <w:szCs w:val="24"/>
          <w:u w:val="single"/>
          <w:lang w:val="en-US"/>
        </w:rPr>
        <w:t xml:space="preserve">*Procedura a fost inclusă în planul de achiziții publice </w:t>
      </w:r>
      <w:proofErr w:type="gramStart"/>
      <w:r w:rsidRPr="00A47040">
        <w:rPr>
          <w:sz w:val="24"/>
          <w:szCs w:val="24"/>
          <w:u w:val="single"/>
          <w:lang w:val="en-US"/>
        </w:rPr>
        <w:t>a</w:t>
      </w:r>
      <w:proofErr w:type="gramEnd"/>
      <w:r w:rsidRPr="00A47040">
        <w:rPr>
          <w:sz w:val="24"/>
          <w:szCs w:val="24"/>
          <w:u w:val="single"/>
          <w:lang w:val="en-US"/>
        </w:rPr>
        <w:t xml:space="preserve"> autorității contractante (Da/Nu): DA</w:t>
      </w:r>
    </w:p>
    <w:p w:rsidR="00D0336A" w:rsidRDefault="00733986" w:rsidP="00D0336A">
      <w:pPr>
        <w:spacing w:before="120"/>
        <w:rPr>
          <w:sz w:val="24"/>
          <w:szCs w:val="24"/>
          <w:u w:val="single"/>
          <w:lang w:val="en-US"/>
        </w:rPr>
      </w:pPr>
      <w:r w:rsidRPr="00A47040">
        <w:rPr>
          <w:sz w:val="24"/>
          <w:szCs w:val="24"/>
          <w:u w:val="single"/>
          <w:lang w:val="en-US"/>
        </w:rPr>
        <w:t>Link-ul către planul</w:t>
      </w:r>
      <w:r w:rsidR="00D0336A">
        <w:rPr>
          <w:sz w:val="24"/>
          <w:szCs w:val="24"/>
          <w:u w:val="single"/>
          <w:lang w:val="en-US"/>
        </w:rPr>
        <w:t xml:space="preserve"> de achiziții publice publicat: </w:t>
      </w:r>
    </w:p>
    <w:p w:rsidR="00684627" w:rsidRPr="00684627" w:rsidRDefault="00684627" w:rsidP="00684627">
      <w:pPr>
        <w:tabs>
          <w:tab w:val="left" w:pos="284"/>
          <w:tab w:val="right" w:pos="9531"/>
        </w:tabs>
        <w:spacing w:before="120"/>
        <w:ind w:left="502"/>
        <w:rPr>
          <w:b/>
          <w:sz w:val="24"/>
          <w:szCs w:val="24"/>
          <w:lang w:val="en-US"/>
        </w:rPr>
      </w:pPr>
      <w:hyperlink r:id="rId8" w:history="1">
        <w:r w:rsidRPr="00556B35">
          <w:rPr>
            <w:rStyle w:val="af"/>
            <w:lang w:val="en-US"/>
          </w:rPr>
          <w:t>https://cnej.gov.md/sites/default/files/planul_de_achizitii_al_centrului_national_de_expertize_judiciare_pentru_anul_2026_modificat_la_28.01.2026.pdf</w:t>
        </w:r>
      </w:hyperlink>
    </w:p>
    <w:p w:rsidR="00D87881" w:rsidRPr="00A47040" w:rsidRDefault="00D87881" w:rsidP="00684627">
      <w:pPr>
        <w:numPr>
          <w:ilvl w:val="0"/>
          <w:numId w:val="11"/>
        </w:numPr>
        <w:tabs>
          <w:tab w:val="left" w:pos="284"/>
          <w:tab w:val="right" w:pos="9531"/>
        </w:tabs>
        <w:spacing w:before="120"/>
        <w:ind w:left="284" w:hanging="284"/>
        <w:rPr>
          <w:b/>
          <w:sz w:val="24"/>
          <w:szCs w:val="24"/>
          <w:lang w:val="en-US"/>
        </w:rPr>
      </w:pPr>
      <w:r w:rsidRPr="00A47040">
        <w:rPr>
          <w:sz w:val="24"/>
          <w:szCs w:val="24"/>
          <w:lang w:val="en-US"/>
        </w:rPr>
        <w:t>Denumirea autorității contractante:</w:t>
      </w:r>
      <w:r w:rsidRPr="00A47040">
        <w:rPr>
          <w:b/>
          <w:sz w:val="24"/>
          <w:szCs w:val="24"/>
          <w:lang w:val="en-US"/>
        </w:rPr>
        <w:t xml:space="preserve"> </w:t>
      </w:r>
      <w:r w:rsidRPr="00A47040">
        <w:rPr>
          <w:b/>
          <w:sz w:val="24"/>
          <w:szCs w:val="24"/>
          <w:shd w:val="clear" w:color="auto" w:fill="FFFFFF" w:themeFill="background1"/>
          <w:lang w:val="en-US"/>
        </w:rPr>
        <w:t>Centrul Național de Expertize Judiciare</w:t>
      </w:r>
      <w:r w:rsidRPr="00A47040">
        <w:rPr>
          <w:b/>
          <w:sz w:val="24"/>
          <w:szCs w:val="24"/>
          <w:lang w:val="en-US"/>
        </w:rPr>
        <w:t xml:space="preserve"> </w:t>
      </w:r>
    </w:p>
    <w:p w:rsidR="00D87881" w:rsidRPr="00A47040" w:rsidRDefault="00D87881" w:rsidP="00CC39C7">
      <w:pPr>
        <w:numPr>
          <w:ilvl w:val="0"/>
          <w:numId w:val="11"/>
        </w:numPr>
        <w:tabs>
          <w:tab w:val="left" w:pos="284"/>
          <w:tab w:val="right" w:pos="9531"/>
        </w:tabs>
        <w:spacing w:before="120"/>
        <w:ind w:left="284" w:hanging="284"/>
        <w:rPr>
          <w:b/>
          <w:sz w:val="24"/>
          <w:szCs w:val="24"/>
        </w:rPr>
      </w:pPr>
      <w:r w:rsidRPr="00A47040">
        <w:rPr>
          <w:sz w:val="24"/>
          <w:szCs w:val="24"/>
        </w:rPr>
        <w:t>IDNO:</w:t>
      </w:r>
      <w:r w:rsidRPr="00A47040">
        <w:rPr>
          <w:b/>
          <w:sz w:val="24"/>
          <w:szCs w:val="24"/>
        </w:rPr>
        <w:t xml:space="preserve"> </w:t>
      </w:r>
      <w:r w:rsidRPr="00A47040">
        <w:rPr>
          <w:b/>
          <w:sz w:val="24"/>
          <w:szCs w:val="24"/>
          <w:shd w:val="clear" w:color="auto" w:fill="FFFFFF" w:themeFill="background1"/>
        </w:rPr>
        <w:t>100</w:t>
      </w:r>
      <w:r w:rsidRPr="00A47040">
        <w:rPr>
          <w:b/>
          <w:sz w:val="24"/>
          <w:szCs w:val="24"/>
          <w:shd w:val="clear" w:color="auto" w:fill="FFFFFF" w:themeFill="background1"/>
          <w:lang w:val="ro-RO"/>
        </w:rPr>
        <w:t xml:space="preserve">6601003636 </w:t>
      </w:r>
    </w:p>
    <w:p w:rsidR="00D87881" w:rsidRPr="00A47040" w:rsidRDefault="00D87881" w:rsidP="00CC39C7">
      <w:pPr>
        <w:numPr>
          <w:ilvl w:val="0"/>
          <w:numId w:val="11"/>
        </w:numPr>
        <w:shd w:val="clear" w:color="auto" w:fill="FFFFFF" w:themeFill="background1"/>
        <w:tabs>
          <w:tab w:val="left" w:pos="284"/>
          <w:tab w:val="right" w:pos="9531"/>
        </w:tabs>
        <w:spacing w:before="120"/>
        <w:ind w:left="284" w:hanging="284"/>
        <w:rPr>
          <w:b/>
          <w:sz w:val="24"/>
          <w:szCs w:val="24"/>
          <w:lang w:val="en-US"/>
        </w:rPr>
      </w:pPr>
      <w:r w:rsidRPr="00A47040">
        <w:rPr>
          <w:sz w:val="24"/>
          <w:szCs w:val="24"/>
          <w:lang w:val="en-US"/>
        </w:rPr>
        <w:t>Adresa:</w:t>
      </w:r>
      <w:r w:rsidRPr="00A47040">
        <w:rPr>
          <w:b/>
          <w:sz w:val="24"/>
          <w:szCs w:val="24"/>
          <w:lang w:val="en-US"/>
        </w:rPr>
        <w:t xml:space="preserve"> </w:t>
      </w:r>
      <w:r w:rsidRPr="00A47040">
        <w:rPr>
          <w:b/>
          <w:sz w:val="24"/>
          <w:szCs w:val="24"/>
          <w:shd w:val="clear" w:color="auto" w:fill="FFFFFF" w:themeFill="background1"/>
          <w:lang w:val="ro-RO"/>
        </w:rPr>
        <w:t>mun.Chișinău, str.Maria Cibotari, 2</w:t>
      </w:r>
    </w:p>
    <w:p w:rsidR="00D87881" w:rsidRPr="00A47040" w:rsidRDefault="00D87881" w:rsidP="00CC39C7">
      <w:pPr>
        <w:numPr>
          <w:ilvl w:val="0"/>
          <w:numId w:val="11"/>
        </w:numPr>
        <w:tabs>
          <w:tab w:val="left" w:pos="284"/>
          <w:tab w:val="left" w:pos="4820"/>
          <w:tab w:val="right" w:pos="9531"/>
        </w:tabs>
        <w:spacing w:before="120"/>
        <w:ind w:left="284" w:hanging="284"/>
        <w:rPr>
          <w:b/>
          <w:sz w:val="24"/>
          <w:szCs w:val="24"/>
        </w:rPr>
      </w:pPr>
      <w:r w:rsidRPr="00A47040">
        <w:rPr>
          <w:sz w:val="24"/>
          <w:szCs w:val="24"/>
        </w:rPr>
        <w:t>Numărul de telefon/fax:</w:t>
      </w:r>
      <w:r w:rsidRPr="00A47040">
        <w:rPr>
          <w:b/>
          <w:sz w:val="24"/>
          <w:szCs w:val="24"/>
        </w:rPr>
        <w:t xml:space="preserve"> </w:t>
      </w:r>
      <w:r w:rsidRPr="00A47040">
        <w:rPr>
          <w:b/>
          <w:sz w:val="24"/>
          <w:szCs w:val="24"/>
          <w:shd w:val="clear" w:color="auto" w:fill="FFFFFF" w:themeFill="background1"/>
          <w:lang w:val="en-US"/>
        </w:rPr>
        <w:t>0 22 23 84 22</w:t>
      </w:r>
    </w:p>
    <w:p w:rsidR="00D87881" w:rsidRPr="00A47040" w:rsidRDefault="00D87881" w:rsidP="00CC39C7">
      <w:pPr>
        <w:numPr>
          <w:ilvl w:val="0"/>
          <w:numId w:val="11"/>
        </w:numPr>
        <w:tabs>
          <w:tab w:val="left" w:pos="284"/>
          <w:tab w:val="right" w:pos="9531"/>
        </w:tabs>
        <w:spacing w:before="120"/>
        <w:ind w:left="288" w:hanging="288"/>
        <w:rPr>
          <w:b/>
          <w:sz w:val="24"/>
          <w:szCs w:val="24"/>
          <w:lang w:val="en-US"/>
        </w:rPr>
      </w:pPr>
      <w:r w:rsidRPr="00A47040">
        <w:rPr>
          <w:sz w:val="24"/>
          <w:szCs w:val="24"/>
          <w:lang w:val="en-US"/>
        </w:rPr>
        <w:t>Adresa de e-mail și de internet a autorității contractante:</w:t>
      </w:r>
      <w:r w:rsidRPr="00A47040">
        <w:rPr>
          <w:b/>
          <w:sz w:val="24"/>
          <w:szCs w:val="24"/>
          <w:lang w:val="en-US"/>
        </w:rPr>
        <w:t xml:space="preserve"> cnej@justice.gov.md </w:t>
      </w:r>
    </w:p>
    <w:p w:rsidR="00D87881" w:rsidRPr="00A47040" w:rsidRDefault="00D87881" w:rsidP="008934DE">
      <w:pPr>
        <w:numPr>
          <w:ilvl w:val="0"/>
          <w:numId w:val="11"/>
        </w:numPr>
        <w:tabs>
          <w:tab w:val="left" w:pos="284"/>
          <w:tab w:val="right" w:pos="9531"/>
        </w:tabs>
        <w:spacing w:before="120"/>
        <w:ind w:left="288" w:right="110" w:hanging="288"/>
        <w:rPr>
          <w:b/>
          <w:sz w:val="24"/>
          <w:szCs w:val="24"/>
          <w:lang w:val="en-US"/>
        </w:rPr>
      </w:pPr>
      <w:r w:rsidRPr="00A47040">
        <w:rPr>
          <w:sz w:val="24"/>
          <w:szCs w:val="24"/>
          <w:lang w:val="en-US"/>
        </w:rPr>
        <w:t xml:space="preserve">Adresa de e-mail sau de internet de la care se </w:t>
      </w:r>
      <w:proofErr w:type="gramStart"/>
      <w:r w:rsidRPr="00A47040">
        <w:rPr>
          <w:sz w:val="24"/>
          <w:szCs w:val="24"/>
          <w:lang w:val="en-US"/>
        </w:rPr>
        <w:t>va</w:t>
      </w:r>
      <w:proofErr w:type="gramEnd"/>
      <w:r w:rsidRPr="00A47040">
        <w:rPr>
          <w:sz w:val="24"/>
          <w:szCs w:val="24"/>
          <w:lang w:val="en-US"/>
        </w:rPr>
        <w:t xml:space="preserve"> putea obține accesul la documentația de atribuire:</w:t>
      </w:r>
      <w:r w:rsidRPr="00A47040">
        <w:rPr>
          <w:b/>
          <w:sz w:val="24"/>
          <w:szCs w:val="24"/>
          <w:lang w:val="en-US"/>
        </w:rPr>
        <w:t xml:space="preserve"> documentația de atribuire este anexată în cadrul procedurii în SIA RSAP</w:t>
      </w:r>
      <w:r w:rsidR="00E033FE" w:rsidRPr="00A47040">
        <w:rPr>
          <w:b/>
          <w:sz w:val="24"/>
          <w:szCs w:val="24"/>
          <w:lang w:val="en-US"/>
        </w:rPr>
        <w:t>.</w:t>
      </w:r>
      <w:r w:rsidRPr="00A47040">
        <w:rPr>
          <w:b/>
          <w:sz w:val="24"/>
          <w:szCs w:val="24"/>
          <w:lang w:val="en-US"/>
        </w:rPr>
        <w:t xml:space="preserve"> </w:t>
      </w:r>
    </w:p>
    <w:p w:rsidR="00D87881" w:rsidRPr="00A47040" w:rsidRDefault="00D87881" w:rsidP="00CC39C7">
      <w:pPr>
        <w:numPr>
          <w:ilvl w:val="0"/>
          <w:numId w:val="11"/>
        </w:numPr>
        <w:tabs>
          <w:tab w:val="left" w:pos="284"/>
          <w:tab w:val="right" w:pos="426"/>
        </w:tabs>
        <w:spacing w:before="120"/>
        <w:ind w:left="284" w:hanging="284"/>
        <w:rPr>
          <w:sz w:val="24"/>
          <w:szCs w:val="24"/>
          <w:lang w:val="en-US"/>
        </w:rPr>
      </w:pPr>
      <w:r w:rsidRPr="00A47040">
        <w:rPr>
          <w:sz w:val="24"/>
          <w:szCs w:val="24"/>
          <w:lang w:val="en-US"/>
        </w:rPr>
        <w:t>Cumpărătorul invită operatorii economici interesați, care îi pot satisface necesitățile, să participe la procedura de achiziție privind livrarea/prestarea/executarea următoarelor bunuri /servicii/lucrări:</w:t>
      </w:r>
    </w:p>
    <w:p w:rsidR="00D87881" w:rsidRPr="00A47040" w:rsidRDefault="00D87881" w:rsidP="00D87881">
      <w:pPr>
        <w:tabs>
          <w:tab w:val="left" w:pos="284"/>
          <w:tab w:val="right" w:pos="426"/>
        </w:tabs>
        <w:spacing w:before="120"/>
        <w:ind w:left="284"/>
        <w:rPr>
          <w:b/>
          <w:sz w:val="24"/>
          <w:szCs w:val="24"/>
          <w:lang w:val="en-US"/>
        </w:rPr>
      </w:pPr>
    </w:p>
    <w:tbl>
      <w:tblPr>
        <w:tblStyle w:val="a4"/>
        <w:tblpPr w:leftFromText="180" w:rightFromText="180" w:vertAnchor="text" w:tblpY="1"/>
        <w:tblOverlap w:val="never"/>
        <w:tblW w:w="10343" w:type="dxa"/>
        <w:tblLayout w:type="fixed"/>
        <w:tblLook w:val="04A0" w:firstRow="1" w:lastRow="0" w:firstColumn="1" w:lastColumn="0" w:noHBand="0" w:noVBand="1"/>
      </w:tblPr>
      <w:tblGrid>
        <w:gridCol w:w="562"/>
        <w:gridCol w:w="1247"/>
        <w:gridCol w:w="1730"/>
        <w:gridCol w:w="708"/>
        <w:gridCol w:w="709"/>
        <w:gridCol w:w="3403"/>
        <w:gridCol w:w="1984"/>
      </w:tblGrid>
      <w:tr w:rsidR="00A47040" w:rsidRPr="00FB7ED1" w:rsidTr="00A47040">
        <w:tc>
          <w:tcPr>
            <w:tcW w:w="56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D4697" w:rsidRPr="00A47040" w:rsidRDefault="006D4697" w:rsidP="008934DE">
            <w:r w:rsidRPr="00A47040">
              <w:t>Nr. d/o</w:t>
            </w:r>
          </w:p>
        </w:tc>
        <w:tc>
          <w:tcPr>
            <w:tcW w:w="12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D4697" w:rsidRPr="00A47040" w:rsidRDefault="006D4697" w:rsidP="008934DE">
            <w:r w:rsidRPr="00A47040">
              <w:t>Cod CPV</w:t>
            </w:r>
          </w:p>
        </w:tc>
        <w:tc>
          <w:tcPr>
            <w:tcW w:w="17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D4697" w:rsidRPr="00A47040" w:rsidRDefault="006D4697" w:rsidP="008934DE">
            <w:r w:rsidRPr="00A47040">
              <w:t>Denumirea bunurilor/ serviciilor</w:t>
            </w: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D4697" w:rsidRPr="00A47040" w:rsidRDefault="006D4697" w:rsidP="008934DE">
            <w:r w:rsidRPr="00A47040">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D4697" w:rsidRPr="00A47040" w:rsidRDefault="006D4697" w:rsidP="008934DE">
            <w:r w:rsidRPr="00A47040">
              <w:t>Cantitatea</w:t>
            </w:r>
          </w:p>
        </w:tc>
        <w:tc>
          <w:tcPr>
            <w:tcW w:w="34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D4697" w:rsidRPr="00A47040" w:rsidRDefault="006D4697" w:rsidP="008934DE">
            <w:pPr>
              <w:rPr>
                <w:lang w:val="en-US"/>
              </w:rPr>
            </w:pPr>
            <w:r w:rsidRPr="00A47040">
              <w:rPr>
                <w:lang w:val="en-US"/>
              </w:rPr>
              <w:t>Specificarea tehnică deplină solicitată, Standarde de referință</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D4697" w:rsidRPr="00A47040" w:rsidRDefault="006D4697" w:rsidP="008934DE">
            <w:pPr>
              <w:rPr>
                <w:lang w:val="en-US"/>
              </w:rPr>
            </w:pPr>
            <w:r w:rsidRPr="00A47040">
              <w:rPr>
                <w:lang w:val="en-US"/>
              </w:rPr>
              <w:t>Valoarea estimată</w:t>
            </w:r>
            <w:r w:rsidRPr="00A47040">
              <w:rPr>
                <w:lang w:val="en-US"/>
              </w:rPr>
              <w:br/>
              <w:t>(se va indica pentru fiecare lot în parte)</w:t>
            </w:r>
          </w:p>
        </w:tc>
      </w:tr>
      <w:tr w:rsidR="00A47040" w:rsidRPr="00A47040" w:rsidTr="00A47040">
        <w:tc>
          <w:tcPr>
            <w:tcW w:w="562" w:type="dxa"/>
            <w:tcBorders>
              <w:top w:val="single" w:sz="4" w:space="0" w:color="auto"/>
              <w:left w:val="single" w:sz="4" w:space="0" w:color="auto"/>
              <w:bottom w:val="single" w:sz="4" w:space="0" w:color="auto"/>
              <w:right w:val="single" w:sz="4" w:space="0" w:color="auto"/>
            </w:tcBorders>
            <w:shd w:val="clear" w:color="auto" w:fill="auto"/>
          </w:tcPr>
          <w:p w:rsidR="006D4697" w:rsidRPr="00A47040" w:rsidRDefault="006D4697" w:rsidP="008934DE">
            <w:pPr>
              <w:shd w:val="clear" w:color="auto" w:fill="FFFFFF" w:themeFill="background1"/>
              <w:spacing w:before="120"/>
              <w:jc w:val="center"/>
              <w:rPr>
                <w:b/>
                <w:lang w:val="en-US"/>
              </w:rPr>
            </w:pPr>
            <w:r w:rsidRPr="00A47040">
              <w:rPr>
                <w:b/>
                <w:lang w:val="en-US"/>
              </w:rPr>
              <w:t>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6D4697" w:rsidRPr="00A47040" w:rsidRDefault="006D4697" w:rsidP="008934DE">
            <w:pPr>
              <w:shd w:val="clear" w:color="auto" w:fill="FFFFFF" w:themeFill="background1"/>
              <w:spacing w:before="120"/>
              <w:jc w:val="center"/>
              <w:rPr>
                <w:b/>
                <w:lang w:val="en-US"/>
              </w:rPr>
            </w:pPr>
            <w:r w:rsidRPr="00A47040">
              <w:rPr>
                <w:b/>
                <w:lang w:val="en-US"/>
              </w:rPr>
              <w:t>2</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6D4697" w:rsidRPr="00A47040" w:rsidRDefault="006D4697" w:rsidP="008934DE">
            <w:pPr>
              <w:shd w:val="clear" w:color="auto" w:fill="FFFFFF" w:themeFill="background1"/>
              <w:spacing w:before="120"/>
              <w:jc w:val="center"/>
              <w:rPr>
                <w:b/>
                <w:lang w:val="it-IT"/>
              </w:rPr>
            </w:pPr>
            <w:r w:rsidRPr="00A47040">
              <w:rPr>
                <w:b/>
                <w:lang w:val="it-IT"/>
              </w:rPr>
              <w:t>3</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6D4697" w:rsidRPr="00A47040" w:rsidRDefault="006D4697" w:rsidP="008934DE">
            <w:pPr>
              <w:shd w:val="clear" w:color="auto" w:fill="FFFFFF" w:themeFill="background1"/>
              <w:spacing w:before="120"/>
              <w:jc w:val="center"/>
              <w:rPr>
                <w:b/>
                <w:lang w:val="en-US"/>
              </w:rPr>
            </w:pPr>
            <w:r w:rsidRPr="00A47040">
              <w:rPr>
                <w:b/>
                <w:lang w:val="en-US"/>
              </w:rPr>
              <w:t>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D4697" w:rsidRPr="00A47040" w:rsidRDefault="006D4697" w:rsidP="008934DE">
            <w:pPr>
              <w:shd w:val="clear" w:color="auto" w:fill="FFFFFF" w:themeFill="background1"/>
              <w:spacing w:before="120"/>
              <w:jc w:val="center"/>
              <w:rPr>
                <w:b/>
                <w:lang w:val="en-US"/>
              </w:rPr>
            </w:pPr>
            <w:r w:rsidRPr="00A47040">
              <w:rPr>
                <w:b/>
                <w:lang w:val="en-US"/>
              </w:rPr>
              <w:t>5</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6D4697" w:rsidRPr="00A47040" w:rsidRDefault="006D4697" w:rsidP="008934DE">
            <w:pPr>
              <w:shd w:val="clear" w:color="auto" w:fill="FFFFFF" w:themeFill="background1"/>
              <w:spacing w:before="120"/>
              <w:jc w:val="center"/>
              <w:rPr>
                <w:b/>
                <w:lang w:val="it-IT"/>
              </w:rPr>
            </w:pPr>
            <w:r w:rsidRPr="00A47040">
              <w:rPr>
                <w:b/>
                <w:lang w:val="it-IT"/>
              </w:rPr>
              <w:t>6</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6D4697" w:rsidRPr="00A47040" w:rsidRDefault="006D4697" w:rsidP="008934DE">
            <w:pPr>
              <w:shd w:val="clear" w:color="auto" w:fill="FFFFFF" w:themeFill="background1"/>
              <w:spacing w:before="120"/>
              <w:jc w:val="center"/>
              <w:rPr>
                <w:b/>
                <w:lang w:val="it-IT"/>
              </w:rPr>
            </w:pPr>
            <w:r w:rsidRPr="00A47040">
              <w:rPr>
                <w:b/>
                <w:lang w:val="it-IT"/>
              </w:rPr>
              <w:t>7</w:t>
            </w:r>
          </w:p>
        </w:tc>
      </w:tr>
      <w:tr w:rsidR="00FB7ED1" w:rsidRPr="00A47040" w:rsidTr="009027E6">
        <w:tc>
          <w:tcPr>
            <w:tcW w:w="562" w:type="dxa"/>
          </w:tcPr>
          <w:p w:rsidR="00FB7ED1" w:rsidRPr="00A47040" w:rsidRDefault="00FB7ED1" w:rsidP="00FB7ED1">
            <w:pPr>
              <w:tabs>
                <w:tab w:val="left" w:pos="284"/>
                <w:tab w:val="right" w:pos="426"/>
              </w:tabs>
              <w:jc w:val="center"/>
              <w:rPr>
                <w:lang w:val="en-US"/>
              </w:rPr>
            </w:pPr>
            <w:r w:rsidRPr="00A47040">
              <w:rPr>
                <w:lang w:val="en-US"/>
              </w:rPr>
              <w:t>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lang w:val="en-US"/>
              </w:rPr>
            </w:pPr>
            <w:r w:rsidRPr="00FB7ED1">
              <w:rPr>
                <w:lang w:val="en-US"/>
              </w:rPr>
              <w:t>Soluție de podea lichid 1000 - 5000ml.</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t>Litri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t>50</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FB7ED1">
              <w:rPr>
                <w:lang w:val="en-US"/>
              </w:rPr>
              <w:t xml:space="preserve">Curățător de podea concentrat. Curata imediat si fără efort murdăria, fără a lasă urme si efecte lipicioase neplăcute. Detergent universal ce poate fi folosit pentru curățarea tuturor suprafețelor rezistente la apă. Are un pH neutru, ceea ce îl face potrivit pentru curățarea suprafețelor lustruite, a celor din PVC sau din </w:t>
            </w:r>
            <w:proofErr w:type="gramStart"/>
            <w:r w:rsidRPr="00FB7ED1">
              <w:rPr>
                <w:lang w:val="en-US"/>
              </w:rPr>
              <w:t>linoleum.</w:t>
            </w:r>
            <w:proofErr w:type="gramEnd"/>
            <w:r w:rsidRPr="00FB7ED1">
              <w:rPr>
                <w:lang w:val="en-US"/>
              </w:rPr>
              <w:t xml:space="preserve"> Nu deteriorează suprafețele lustruite sau vopsite. Termen de valabilitate 12 de luni. </w:t>
            </w:r>
            <w:r w:rsidRPr="00B4630B">
              <w:t>(analog BINGO, GRASS, MR.PROPER</w:t>
            </w:r>
            <w:r>
              <w:t xml:space="preserve">, </w:t>
            </w:r>
            <w:r w:rsidRPr="000762B2">
              <w:t>PRONTO</w:t>
            </w:r>
            <w:r w:rsidRPr="00B4630B">
              <w:t>)</w:t>
            </w:r>
            <w:r>
              <w:t>.</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FB7ED1" w:rsidTr="009027E6">
        <w:tc>
          <w:tcPr>
            <w:tcW w:w="562" w:type="dxa"/>
          </w:tcPr>
          <w:p w:rsidR="00FB7ED1" w:rsidRPr="00A47040" w:rsidRDefault="00FB7ED1" w:rsidP="00FB7ED1">
            <w:pPr>
              <w:tabs>
                <w:tab w:val="left" w:pos="284"/>
                <w:tab w:val="right" w:pos="426"/>
              </w:tabs>
              <w:jc w:val="center"/>
              <w:rPr>
                <w:lang w:val="en-US"/>
              </w:rPr>
            </w:pPr>
            <w:r w:rsidRPr="00A47040">
              <w:rPr>
                <w:lang w:val="en-US"/>
              </w:rPr>
              <w:t>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Default="00FB7ED1" w:rsidP="00FB7ED1">
            <w:r w:rsidRPr="00B4630B">
              <w:t>Gel pentru vesela</w:t>
            </w:r>
          </w:p>
          <w:p w:rsidR="00FB7ED1" w:rsidRPr="00B4630B" w:rsidRDefault="00FB7ED1" w:rsidP="00FB7ED1">
            <w:r>
              <w:t>400</w:t>
            </w:r>
            <w:r w:rsidRPr="00B4630B">
              <w:t xml:space="preserve"> – </w:t>
            </w:r>
            <w:r>
              <w:t>5000</w:t>
            </w:r>
            <w:r w:rsidRPr="00B4630B">
              <w:t xml:space="preserve"> ml.</w:t>
            </w:r>
          </w:p>
          <w:p w:rsidR="00FB7ED1" w:rsidRPr="00B4630B" w:rsidRDefault="00FB7ED1" w:rsidP="00FB7ED1">
            <w:pPr>
              <w:ind w:right="-112"/>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Litri</w:t>
            </w:r>
            <w:r w:rsidRPr="00B4630B">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15</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jc w:val="both"/>
              <w:rPr>
                <w:lang w:val="en-US"/>
              </w:rPr>
            </w:pPr>
            <w:r w:rsidRPr="00FB7ED1">
              <w:rPr>
                <w:lang w:val="en-US"/>
              </w:rPr>
              <w:t>Îndepărtarea rapida a grăsimii</w:t>
            </w:r>
          </w:p>
          <w:p w:rsidR="00FB7ED1" w:rsidRPr="00FB7ED1" w:rsidRDefault="00FB7ED1" w:rsidP="00FB7ED1">
            <w:pPr>
              <w:jc w:val="both"/>
              <w:rPr>
                <w:lang w:val="en-US"/>
              </w:rPr>
            </w:pPr>
            <w:r w:rsidRPr="00FB7ED1">
              <w:rPr>
                <w:lang w:val="en-US"/>
              </w:rPr>
              <w:t>Poate fi utilizat atât cu apă caldă, cât și cu apă rece. Produsul, de asemenea, conține substanțe care protejează și îngrijesc pielea mâinilor.</w:t>
            </w:r>
            <w:r w:rsidRPr="00FB7ED1">
              <w:rPr>
                <w:color w:val="858585"/>
                <w:shd w:val="clear" w:color="auto" w:fill="FFFFFF"/>
                <w:lang w:val="en-US" w:eastAsia="ro-RO"/>
              </w:rPr>
              <w:t xml:space="preserve"> </w:t>
            </w:r>
            <w:r w:rsidRPr="00FB7ED1">
              <w:rPr>
                <w:lang w:val="en-US"/>
              </w:rPr>
              <w:t>Termen de valabilitate 12 de luni. (analog DUAL POWER, FAIRY, PUR, ONE DROP)</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2C0D9B" w:rsidTr="009027E6">
        <w:tc>
          <w:tcPr>
            <w:tcW w:w="562" w:type="dxa"/>
          </w:tcPr>
          <w:p w:rsidR="00FB7ED1" w:rsidRPr="00A47040" w:rsidRDefault="00FB7ED1" w:rsidP="00FB7ED1">
            <w:pPr>
              <w:tabs>
                <w:tab w:val="left" w:pos="284"/>
                <w:tab w:val="right" w:pos="426"/>
              </w:tabs>
              <w:jc w:val="center"/>
              <w:rPr>
                <w:lang w:val="en-US"/>
              </w:rPr>
            </w:pPr>
            <w:r w:rsidRPr="00A47040">
              <w:rPr>
                <w:lang w:val="en-US"/>
              </w:rPr>
              <w:t>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lang w:val="en-US"/>
              </w:rPr>
            </w:pPr>
            <w:r w:rsidRPr="00FB7ED1">
              <w:rPr>
                <w:lang w:val="en-US"/>
              </w:rPr>
              <w:t xml:space="preserve">Soluție anti calcar spray/spumă pentru a îndepărta piatra din WC 600-750 ml.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Litri</w:t>
            </w:r>
            <w:r w:rsidRPr="00B4630B">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18</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lang w:val="en-US"/>
              </w:rPr>
            </w:pPr>
            <w:r w:rsidRPr="00FB7ED1">
              <w:rPr>
                <w:lang w:val="en-US"/>
              </w:rPr>
              <w:t xml:space="preserve">Albitor antibacterian pentru toaleta cu spuma. Ideal pentru îngrijirea completa a toaletei, textura sa de spumă aderă pe pereții verticali ai toaletei si, de asemenea, rezista eficient murdăriei, </w:t>
            </w:r>
            <w:r w:rsidRPr="00FB7ED1">
              <w:rPr>
                <w:lang w:val="en-US"/>
              </w:rPr>
              <w:lastRenderedPageBreak/>
              <w:t xml:space="preserve">calcarului, ruginii. Combina perfect puterea de curățare cu igiena pentru </w:t>
            </w:r>
            <w:proofErr w:type="gramStart"/>
            <w:r w:rsidRPr="00FB7ED1">
              <w:rPr>
                <w:lang w:val="en-US"/>
              </w:rPr>
              <w:t>a</w:t>
            </w:r>
            <w:proofErr w:type="gramEnd"/>
            <w:r w:rsidRPr="00FB7ED1">
              <w:rPr>
                <w:lang w:val="en-US"/>
              </w:rPr>
              <w:t xml:space="preserve"> elimina germenii si bacteriile. Termen de valabilitate 12 de luni.</w:t>
            </w:r>
          </w:p>
          <w:p w:rsidR="00FB7ED1" w:rsidRPr="00FB7ED1" w:rsidRDefault="00FB7ED1" w:rsidP="00FB7ED1">
            <w:pPr>
              <w:rPr>
                <w:lang w:val="en-US"/>
              </w:rPr>
            </w:pPr>
            <w:r w:rsidRPr="00FB7ED1">
              <w:rPr>
                <w:lang w:val="en-US"/>
              </w:rPr>
              <w:t>(</w:t>
            </w:r>
            <w:proofErr w:type="gramStart"/>
            <w:r w:rsidRPr="00FB7ED1">
              <w:rPr>
                <w:lang w:val="en-US"/>
              </w:rPr>
              <w:t>analog</w:t>
            </w:r>
            <w:proofErr w:type="gramEnd"/>
            <w:r w:rsidRPr="00FB7ED1">
              <w:rPr>
                <w:lang w:val="en-US"/>
              </w:rPr>
              <w:t xml:space="preserve"> CHANTECLAIR, CIF, DOMESTOS, ECOMILL).</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2C0D9B" w:rsidTr="009027E6">
        <w:tc>
          <w:tcPr>
            <w:tcW w:w="562" w:type="dxa"/>
          </w:tcPr>
          <w:p w:rsidR="00FB7ED1" w:rsidRPr="00A47040" w:rsidRDefault="00FB7ED1" w:rsidP="00FB7ED1">
            <w:pPr>
              <w:tabs>
                <w:tab w:val="left" w:pos="284"/>
                <w:tab w:val="right" w:pos="426"/>
              </w:tabs>
              <w:jc w:val="center"/>
              <w:rPr>
                <w:lang w:val="en-US"/>
              </w:rPr>
            </w:pPr>
            <w:r w:rsidRPr="00A47040">
              <w:rPr>
                <w:lang w:val="en-US"/>
              </w:rPr>
              <w:lastRenderedPageBreak/>
              <w:t>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both"/>
            </w:pPr>
            <w:r w:rsidRPr="00B4630B">
              <w:t>Înălbitor, 1 litru.</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rsidRPr="00B4630B">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36</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lang w:val="en-US"/>
              </w:rPr>
            </w:pPr>
            <w:r w:rsidRPr="00FB7ED1">
              <w:rPr>
                <w:lang w:val="en-US"/>
              </w:rPr>
              <w:t xml:space="preserve">Înălbitor, 1l. Înălbitor universal concentrat, care posedă o mare putere de curățare, dezinfectare și înălbire. Poate fi folosit pe diverse suprafețe (gresie, faianță, ciment, parchet laminat, marmoră, inox, linoleum, granit, lemn tratat, etc.). </w:t>
            </w:r>
            <w:proofErr w:type="gramStart"/>
            <w:r w:rsidRPr="00FB7ED1">
              <w:rPr>
                <w:lang w:val="en-US"/>
              </w:rPr>
              <w:t>mai</w:t>
            </w:r>
            <w:proofErr w:type="gramEnd"/>
            <w:r w:rsidRPr="00FB7ED1">
              <w:rPr>
                <w:lang w:val="en-US"/>
              </w:rPr>
              <w:t xml:space="preserve"> poate fi utilizat la curățarea WC-ului, pentru înălbirea rufelor și a echipamentelor care rezistă la acțiunea clorului activ. Eficient împotriva bacteriilor, virușilor, îndepărtează mucegaiul. Termen de valabilitate 12 luni</w:t>
            </w:r>
            <w:proofErr w:type="gramStart"/>
            <w:r w:rsidRPr="00FB7ED1">
              <w:rPr>
                <w:lang w:val="en-US"/>
              </w:rPr>
              <w:t>.(</w:t>
            </w:r>
            <w:proofErr w:type="gramEnd"/>
            <w:r w:rsidRPr="00FB7ED1">
              <w:rPr>
                <w:lang w:val="en-US"/>
              </w:rPr>
              <w:t>analog CLORET, PRIMA, GRASS).</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A47040" w:rsidTr="009027E6">
        <w:tc>
          <w:tcPr>
            <w:tcW w:w="562" w:type="dxa"/>
          </w:tcPr>
          <w:p w:rsidR="00FB7ED1" w:rsidRPr="00A47040" w:rsidRDefault="00FB7ED1" w:rsidP="00FB7ED1">
            <w:pPr>
              <w:tabs>
                <w:tab w:val="left" w:pos="284"/>
                <w:tab w:val="right" w:pos="426"/>
              </w:tabs>
              <w:jc w:val="center"/>
              <w:rPr>
                <w:lang w:val="en-US"/>
              </w:rPr>
            </w:pPr>
            <w:r w:rsidRPr="00A47040">
              <w:rPr>
                <w:lang w:val="en-US"/>
              </w:rPr>
              <w:t>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lang w:val="en-US"/>
              </w:rPr>
            </w:pPr>
            <w:r w:rsidRPr="00FB7ED1">
              <w:rPr>
                <w:lang w:val="en-US"/>
              </w:rPr>
              <w:t xml:space="preserve">Soluție – gel pentru desfundarea țevilor, </w:t>
            </w:r>
          </w:p>
          <w:p w:rsidR="00FB7ED1" w:rsidRPr="00B4630B" w:rsidRDefault="00FB7ED1" w:rsidP="00FB7ED1">
            <w:r w:rsidRPr="00B4630B">
              <w:t>1 litru.</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rsidRPr="00B4630B">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12</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FB7ED1">
              <w:rPr>
                <w:lang w:val="en-US"/>
              </w:rPr>
              <w:t xml:space="preserve">Soluție – gel pentru desfundarea țevilor, 1l. Soluție alcalină pentru îndepărtarea și prevenirea formării obstacolelor în sistemele de canalizare. Elimină reziduurile organice, principala cauză a mirosurilor neplăcute și </w:t>
            </w:r>
            <w:proofErr w:type="gramStart"/>
            <w:r w:rsidRPr="00FB7ED1">
              <w:rPr>
                <w:lang w:val="en-US"/>
              </w:rPr>
              <w:t>a</w:t>
            </w:r>
            <w:proofErr w:type="gramEnd"/>
            <w:r w:rsidRPr="00FB7ED1">
              <w:rPr>
                <w:lang w:val="en-US"/>
              </w:rPr>
              <w:t xml:space="preserve"> înfundării. Reduce în proporție de aproape 100% necesitatea intervențiilor de desfundare sau curățare</w:t>
            </w:r>
            <w:proofErr w:type="gramStart"/>
            <w:r w:rsidRPr="00FB7ED1">
              <w:rPr>
                <w:lang w:val="en-US"/>
              </w:rPr>
              <w:t>.(</w:t>
            </w:r>
            <w:proofErr w:type="gramEnd"/>
            <w:r w:rsidRPr="00FB7ED1">
              <w:rPr>
                <w:lang w:val="en-US"/>
              </w:rPr>
              <w:t xml:space="preserve">analog RORAX, KPOT, NUFAR). </w:t>
            </w:r>
            <w:r>
              <w:t>Termen de valabilitate 12</w:t>
            </w:r>
            <w:r w:rsidRPr="00B4630B">
              <w:t xml:space="preserve"> de luni.</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FB7ED1" w:rsidTr="009027E6">
        <w:tc>
          <w:tcPr>
            <w:tcW w:w="562" w:type="dxa"/>
          </w:tcPr>
          <w:p w:rsidR="00FB7ED1" w:rsidRPr="00A47040" w:rsidRDefault="00FB7ED1" w:rsidP="00FB7ED1">
            <w:pPr>
              <w:tabs>
                <w:tab w:val="left" w:pos="284"/>
                <w:tab w:val="right" w:pos="426"/>
              </w:tabs>
              <w:jc w:val="center"/>
              <w:rPr>
                <w:lang w:val="en-US"/>
              </w:rPr>
            </w:pPr>
            <w:r w:rsidRPr="00A47040">
              <w:rPr>
                <w:lang w:val="en-US"/>
              </w:rPr>
              <w:t>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lang w:val="en-US"/>
              </w:rPr>
            </w:pPr>
            <w:r w:rsidRPr="00FB7ED1">
              <w:rPr>
                <w:lang w:val="en-US"/>
              </w:rPr>
              <w:t xml:space="preserve">Lavete din micro fibră universala, dimensiuni minime 38x40cm </w:t>
            </w:r>
          </w:p>
          <w:p w:rsidR="00FB7ED1" w:rsidRPr="00FB7ED1" w:rsidRDefault="00FB7ED1" w:rsidP="00FB7ED1">
            <w:pPr>
              <w:rPr>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rsidRPr="00B4630B">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36</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lang w:val="en-US"/>
              </w:rPr>
            </w:pPr>
            <w:r w:rsidRPr="00FB7ED1">
              <w:rPr>
                <w:lang w:val="en-US"/>
              </w:rPr>
              <w:t>Lavete</w:t>
            </w:r>
            <w:r>
              <w:rPr>
                <w:lang w:val="en-US"/>
              </w:rPr>
              <w:t xml:space="preserve"> </w:t>
            </w:r>
            <w:r w:rsidRPr="00FB7ED1">
              <w:rPr>
                <w:lang w:val="en-US"/>
              </w:rPr>
              <w:t>universale</w:t>
            </w:r>
            <w:r>
              <w:rPr>
                <w:lang w:val="en-US"/>
              </w:rPr>
              <w:t xml:space="preserve"> din microfibra - c</w:t>
            </w:r>
            <w:r w:rsidRPr="00FB7ED1">
              <w:rPr>
                <w:lang w:val="en-US"/>
              </w:rPr>
              <w:t>â</w:t>
            </w:r>
            <w:r w:rsidRPr="00D76D15">
              <w:rPr>
                <w:lang w:val="en-US"/>
              </w:rPr>
              <w:t>rpa moa</w:t>
            </w:r>
            <w:r>
              <w:rPr>
                <w:lang w:val="en-US"/>
              </w:rPr>
              <w:t>le, placuta la atingere folosită</w:t>
            </w:r>
            <w:r w:rsidRPr="00D76D15">
              <w:rPr>
                <w:lang w:val="en-US"/>
              </w:rPr>
              <w:t xml:space="preserve"> pe</w:t>
            </w:r>
            <w:r>
              <w:rPr>
                <w:lang w:val="en-US"/>
              </w:rPr>
              <w:t>ntru toate tipurile de curatare,</w:t>
            </w:r>
            <w:r w:rsidRPr="00D76D15">
              <w:rPr>
                <w:lang w:val="en-US"/>
              </w:rPr>
              <w:t xml:space="preserve"> </w:t>
            </w:r>
            <w:r>
              <w:rPr>
                <w:lang w:val="en-US"/>
              </w:rPr>
              <w:t>este ușor să îndepărtat</w:t>
            </w:r>
            <w:r w:rsidRPr="00D76D15">
              <w:rPr>
                <w:lang w:val="en-US"/>
              </w:rPr>
              <w:t xml:space="preserve"> praful și murdăria de pe orice suprafață</w:t>
            </w:r>
            <w:r>
              <w:rPr>
                <w:lang w:val="en-US"/>
              </w:rPr>
              <w:t>: sticlă, lemn, metal, ceramică</w:t>
            </w:r>
            <w:r w:rsidRPr="00D76D15">
              <w:rPr>
                <w:lang w:val="en-US"/>
              </w:rPr>
              <w:t xml:space="preserve"> </w:t>
            </w:r>
            <w:r>
              <w:rPr>
                <w:lang w:val="en-US"/>
              </w:rPr>
              <w:t xml:space="preserve">(analog – Daily, </w:t>
            </w:r>
            <w:r w:rsidRPr="003F4D60">
              <w:rPr>
                <w:lang w:val="en-US"/>
              </w:rPr>
              <w:t>Glass</w:t>
            </w:r>
            <w:r>
              <w:rPr>
                <w:lang w:val="en-US"/>
              </w:rPr>
              <w:t>, B</w:t>
            </w:r>
            <w:r w:rsidRPr="003F4D60">
              <w:rPr>
                <w:lang w:val="en-US"/>
              </w:rPr>
              <w:t>uroclean</w:t>
            </w:r>
            <w:r>
              <w:rPr>
                <w:lang w:val="en-US"/>
              </w:rPr>
              <w:t xml:space="preserve">, Laveta, </w:t>
            </w:r>
            <w:r>
              <w:t>БЛЕСК</w:t>
            </w:r>
            <w:r>
              <w:rPr>
                <w:lang w:val="en-US"/>
              </w:rPr>
              <w:t xml:space="preserve">). </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FB7ED1" w:rsidTr="009027E6">
        <w:trPr>
          <w:trHeight w:val="771"/>
        </w:trPr>
        <w:tc>
          <w:tcPr>
            <w:tcW w:w="562" w:type="dxa"/>
          </w:tcPr>
          <w:p w:rsidR="00FB7ED1" w:rsidRPr="00A47040" w:rsidRDefault="00FB7ED1" w:rsidP="00FB7ED1">
            <w:pPr>
              <w:tabs>
                <w:tab w:val="left" w:pos="284"/>
                <w:tab w:val="right" w:pos="426"/>
              </w:tabs>
              <w:jc w:val="center"/>
              <w:rPr>
                <w:lang w:val="en-US"/>
              </w:rPr>
            </w:pPr>
            <w:r w:rsidRPr="00A47040">
              <w:rPr>
                <w:lang w:val="en-US"/>
              </w:rPr>
              <w:t>7</w:t>
            </w:r>
          </w:p>
          <w:p w:rsidR="00FB7ED1" w:rsidRPr="00A47040" w:rsidRDefault="00FB7ED1" w:rsidP="00FB7ED1">
            <w:pPr>
              <w:tabs>
                <w:tab w:val="left" w:pos="284"/>
                <w:tab w:val="right" w:pos="426"/>
              </w:tabs>
              <w:jc w:val="center"/>
              <w:rPr>
                <w:lang w:val="en-US"/>
              </w:rPr>
            </w:pP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Default="00FB7ED1" w:rsidP="00FB7ED1">
            <w:r w:rsidRPr="00B4630B">
              <w:t xml:space="preserve">Săpun lichid, </w:t>
            </w:r>
          </w:p>
          <w:p w:rsidR="00FB7ED1" w:rsidRPr="00B4630B" w:rsidRDefault="00FB7ED1" w:rsidP="00FB7ED1">
            <w:r>
              <w:t>500-</w:t>
            </w:r>
            <w:r w:rsidRPr="000762B2">
              <w:t>5</w:t>
            </w:r>
            <w:r>
              <w:t>00</w:t>
            </w:r>
            <w:r w:rsidRPr="000762B2">
              <w:t xml:space="preserve">0 </w:t>
            </w:r>
            <w:r>
              <w:t>ml.</w:t>
            </w:r>
          </w:p>
          <w:p w:rsidR="00FB7ED1" w:rsidRPr="00B4630B" w:rsidRDefault="00FB7ED1" w:rsidP="00FB7ED1"/>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Litri</w:t>
            </w:r>
            <w:r w:rsidRPr="00B4630B">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50</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FB7ED1">
              <w:rPr>
                <w:lang w:val="en-US"/>
              </w:rPr>
              <w:t xml:space="preserve">Săpun Lichid Neutru. Curata delicat chiar si cea mai sensibila piele. Emolient si hrănitor, protejează pielea, lăsând-o catifelata in fiecare zi. Datorita formulei sale echilibrate, care include ingrediente naturale, produsul curata delicat pielea mâinilor, </w:t>
            </w:r>
            <w:proofErr w:type="gramStart"/>
            <w:r w:rsidRPr="00FB7ED1">
              <w:rPr>
                <w:lang w:val="en-US"/>
              </w:rPr>
              <w:t>fetei</w:t>
            </w:r>
            <w:proofErr w:type="gramEnd"/>
            <w:r w:rsidRPr="00FB7ED1">
              <w:rPr>
                <w:lang w:val="en-US"/>
              </w:rPr>
              <w:t xml:space="preserve"> si corpului. Un avantaj important al produsului este ca nu dăunează echilibrului hidrolipidic, așa ca după finalizarea procedurilor de igiena nu vei fi deranjat de uscăciune si etanșeitate incomoda. </w:t>
            </w:r>
            <w:r w:rsidRPr="00B4630B">
              <w:t>(Analog DERMOMED</w:t>
            </w:r>
            <w:r>
              <w:t xml:space="preserve">, </w:t>
            </w:r>
            <w:r w:rsidRPr="00CB3DCB">
              <w:t>GENERA</w:t>
            </w:r>
            <w:r>
              <w:t xml:space="preserve">, </w:t>
            </w:r>
            <w:r w:rsidRPr="009B16E0">
              <w:t>GRASS</w:t>
            </w:r>
            <w:r w:rsidRPr="00B4630B">
              <w:t>). Termen de valabilitate</w:t>
            </w:r>
            <w:r>
              <w:t>: 12</w:t>
            </w:r>
            <w:r w:rsidRPr="00B4630B">
              <w:t xml:space="preserve"> de luni.</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F15EDD" w:rsidTr="009027E6">
        <w:tc>
          <w:tcPr>
            <w:tcW w:w="562" w:type="dxa"/>
          </w:tcPr>
          <w:p w:rsidR="00FB7ED1" w:rsidRPr="00A47040" w:rsidRDefault="00FB7ED1" w:rsidP="00FB7ED1">
            <w:pPr>
              <w:tabs>
                <w:tab w:val="left" w:pos="284"/>
                <w:tab w:val="right" w:pos="426"/>
              </w:tabs>
              <w:jc w:val="center"/>
              <w:rPr>
                <w:lang w:val="en-US"/>
              </w:rPr>
            </w:pPr>
            <w:r w:rsidRPr="00A47040">
              <w:rPr>
                <w:lang w:val="en-US"/>
              </w:rPr>
              <w:t>8</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ind w:right="-112"/>
              <w:rPr>
                <w:lang w:val="en-US"/>
              </w:rPr>
            </w:pPr>
            <w:r w:rsidRPr="00FB7ED1">
              <w:rPr>
                <w:lang w:val="en-US"/>
              </w:rPr>
              <w:t>Detergent pentru instalații sanitare WC</w:t>
            </w:r>
          </w:p>
          <w:p w:rsidR="00FB7ED1" w:rsidRPr="00FB7ED1" w:rsidRDefault="00FB7ED1" w:rsidP="00FB7ED1">
            <w:pPr>
              <w:ind w:right="-112"/>
              <w:rPr>
                <w:lang w:val="en-US"/>
              </w:rPr>
            </w:pPr>
            <w:r w:rsidRPr="00FB7ED1">
              <w:rPr>
                <w:lang w:val="en-US"/>
              </w:rPr>
              <w:t>-gel, 700-1000 ml.</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Litri</w:t>
            </w:r>
            <w:r w:rsidRPr="00B4630B">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18</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ind w:left="37"/>
              <w:rPr>
                <w:lang w:val="en-US"/>
              </w:rPr>
            </w:pPr>
            <w:r w:rsidRPr="00FB7ED1">
              <w:rPr>
                <w:lang w:val="en-US"/>
              </w:rPr>
              <w:t xml:space="preserve">Gel pentru WC 700-1000ml. Mijloc pentru îndepărtarea depunerilor de placa, germeni si ciuperci, pentru curățarea și igiena toaletelor. Îndepărtează cu ușurință murdăria și calcarul chiar și în cele mai dificile zone. Formula gelului permite aderarea </w:t>
            </w:r>
            <w:r w:rsidRPr="00FB7ED1">
              <w:rPr>
                <w:lang w:val="en-US"/>
              </w:rPr>
              <w:lastRenderedPageBreak/>
              <w:t>la pereții vasului de WC și oferă un efect de curățare eficient.</w:t>
            </w:r>
          </w:p>
          <w:p w:rsidR="00FB7ED1" w:rsidRPr="00B4630B" w:rsidRDefault="00FB7ED1" w:rsidP="00FB7ED1">
            <w:pPr>
              <w:ind w:left="37"/>
            </w:pPr>
            <w:r>
              <w:t xml:space="preserve">(analog </w:t>
            </w:r>
            <w:r w:rsidRPr="009B16E0">
              <w:t>GRASS</w:t>
            </w:r>
            <w:r>
              <w:t xml:space="preserve">, </w:t>
            </w:r>
            <w:r w:rsidRPr="009B16E0">
              <w:t>BREF</w:t>
            </w:r>
            <w:r>
              <w:t xml:space="preserve">, </w:t>
            </w:r>
            <w:r w:rsidRPr="009B16E0">
              <w:t>BRILL</w:t>
            </w:r>
            <w:r>
              <w:t>)</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F15EDD" w:rsidRDefault="00FB7ED1" w:rsidP="00FB7ED1">
            <w:pPr>
              <w:ind w:right="142"/>
              <w:rPr>
                <w:lang w:val="en-US"/>
              </w:rPr>
            </w:pPr>
          </w:p>
        </w:tc>
      </w:tr>
      <w:tr w:rsidR="00FB7ED1" w:rsidRPr="00FB7ED1" w:rsidTr="009027E6">
        <w:tc>
          <w:tcPr>
            <w:tcW w:w="562" w:type="dxa"/>
          </w:tcPr>
          <w:p w:rsidR="00FB7ED1" w:rsidRPr="00A47040" w:rsidRDefault="00FB7ED1" w:rsidP="00FB7ED1">
            <w:pPr>
              <w:tabs>
                <w:tab w:val="left" w:pos="284"/>
                <w:tab w:val="right" w:pos="426"/>
              </w:tabs>
              <w:jc w:val="both"/>
              <w:rPr>
                <w:lang w:val="en-US"/>
              </w:rPr>
            </w:pPr>
            <w:r w:rsidRPr="00A47040">
              <w:rPr>
                <w:lang w:val="en-US"/>
              </w:rPr>
              <w:lastRenderedPageBreak/>
              <w:t>9</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Cs/>
              </w:rPr>
              <w:t>Odorizant de cameră</w:t>
            </w:r>
            <w:r w:rsidRPr="00B4630B">
              <w:t xml:space="preserve"> SPRAY.</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rsidRPr="00B4630B">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96</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lang w:val="en-US"/>
              </w:rPr>
            </w:pPr>
            <w:r w:rsidRPr="00FB7ED1">
              <w:rPr>
                <w:bCs/>
                <w:lang w:val="en-US"/>
              </w:rPr>
              <w:t xml:space="preserve">Odorizantul de aer destinat să neutralizeze mirosurile in încăperi, in special in toaleta, si sa le umple cu o aroma plăcută. Odorizantul de aer revigorează simultan aerul si neutralizează mirosurile neplăcute. </w:t>
            </w:r>
          </w:p>
          <w:p w:rsidR="00FB7ED1" w:rsidRPr="00FB7ED1" w:rsidRDefault="00FB7ED1" w:rsidP="00FB7ED1">
            <w:pPr>
              <w:rPr>
                <w:lang w:val="en-US"/>
              </w:rPr>
            </w:pPr>
            <w:r w:rsidRPr="00FB7ED1">
              <w:rPr>
                <w:lang w:val="en-US"/>
              </w:rPr>
              <w:t>Volum: 300-350ml. Termen de valabilitate: 36 de luni.</w:t>
            </w:r>
          </w:p>
          <w:p w:rsidR="00FB7ED1" w:rsidRPr="00FB7ED1" w:rsidRDefault="00FB7ED1" w:rsidP="00FB7ED1">
            <w:pPr>
              <w:rPr>
                <w:lang w:val="en-US"/>
              </w:rPr>
            </w:pPr>
            <w:r w:rsidRPr="00FB7ED1">
              <w:rPr>
                <w:lang w:val="en-US"/>
              </w:rPr>
              <w:t>(</w:t>
            </w:r>
            <w:proofErr w:type="gramStart"/>
            <w:r w:rsidRPr="00FB7ED1">
              <w:rPr>
                <w:lang w:val="en-US"/>
              </w:rPr>
              <w:t>analog</w:t>
            </w:r>
            <w:proofErr w:type="gramEnd"/>
            <w:r w:rsidRPr="00FB7ED1">
              <w:rPr>
                <w:lang w:val="en-US"/>
              </w:rPr>
              <w:t xml:space="preserve"> FLAMINGO, BREESAL,</w:t>
            </w:r>
            <w:r w:rsidRPr="0096660E">
              <w:rPr>
                <w:lang w:val="en-US"/>
              </w:rPr>
              <w:t xml:space="preserve"> </w:t>
            </w:r>
            <w:r w:rsidRPr="00FB7ED1">
              <w:rPr>
                <w:lang w:val="en-US"/>
              </w:rPr>
              <w:t>FRESH ROOM).</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2C0D9B" w:rsidTr="009027E6">
        <w:tc>
          <w:tcPr>
            <w:tcW w:w="562" w:type="dxa"/>
          </w:tcPr>
          <w:p w:rsidR="00FB7ED1" w:rsidRPr="00A47040" w:rsidRDefault="00FB7ED1" w:rsidP="00FB7ED1">
            <w:pPr>
              <w:tabs>
                <w:tab w:val="left" w:pos="284"/>
                <w:tab w:val="right" w:pos="426"/>
              </w:tabs>
              <w:jc w:val="center"/>
              <w:rPr>
                <w:lang w:val="en-US"/>
              </w:rPr>
            </w:pPr>
            <w:r w:rsidRPr="00A47040">
              <w:rPr>
                <w:lang w:val="en-US"/>
              </w:rPr>
              <w:t>10</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lang w:val="en-US"/>
              </w:rPr>
            </w:pPr>
            <w:r w:rsidRPr="00FB7ED1">
              <w:rPr>
                <w:lang w:val="en-US"/>
              </w:rPr>
              <w:t>Mânuși menaj din latex utilizate la menaj/curățenie.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rsidRPr="00B4630B">
              <w:t>Per.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24</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FB7ED1">
              <w:rPr>
                <w:lang w:val="en-US"/>
              </w:rPr>
              <w:t xml:space="preserve">Mânuși </w:t>
            </w:r>
            <w:proofErr w:type="gramStart"/>
            <w:r w:rsidRPr="00FB7ED1">
              <w:rPr>
                <w:lang w:val="en-US"/>
              </w:rPr>
              <w:t>menaj  realizate</w:t>
            </w:r>
            <w:proofErr w:type="gramEnd"/>
            <w:r w:rsidRPr="00FB7ED1">
              <w:rPr>
                <w:lang w:val="en-US"/>
              </w:rPr>
              <w:t xml:space="preserve"> din latex natural, iar pe interior conțin o căptușeală de bumbac. Acestea sunt destinate pentru a fi utilizate la menaj/curățenie, folosind substanțe de curățenie non - agresive si pentru activități ușoare de grădinărit. Mânușile dețin în palmă o suprafață striata ce asigura o aderenta mai buna. </w:t>
            </w:r>
            <w:r w:rsidRPr="00B4630B">
              <w:t>Mărimea M-</w:t>
            </w:r>
            <w:r>
              <w:t>12</w:t>
            </w:r>
            <w:r w:rsidRPr="00B4630B">
              <w:t xml:space="preserve"> </w:t>
            </w:r>
            <w:proofErr w:type="gramStart"/>
            <w:r w:rsidRPr="00B4630B">
              <w:t>per.,L</w:t>
            </w:r>
            <w:proofErr w:type="gramEnd"/>
            <w:r w:rsidRPr="00B4630B">
              <w:t>-1</w:t>
            </w:r>
            <w:r>
              <w:t>2</w:t>
            </w:r>
            <w:r w:rsidRPr="00B4630B">
              <w:t xml:space="preserve"> per</w:t>
            </w:r>
            <w:r>
              <w:t>.</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F15EDD" w:rsidRDefault="00FB7ED1" w:rsidP="00FB7ED1">
            <w:pPr>
              <w:pStyle w:val="a7"/>
              <w:rPr>
                <w:lang w:val="en-US"/>
              </w:rPr>
            </w:pPr>
          </w:p>
        </w:tc>
      </w:tr>
      <w:tr w:rsidR="00FB7ED1" w:rsidRPr="00A47040" w:rsidTr="009027E6">
        <w:tc>
          <w:tcPr>
            <w:tcW w:w="562" w:type="dxa"/>
          </w:tcPr>
          <w:p w:rsidR="00FB7ED1" w:rsidRPr="00A47040" w:rsidRDefault="00FB7ED1" w:rsidP="00FB7ED1">
            <w:pPr>
              <w:tabs>
                <w:tab w:val="left" w:pos="284"/>
                <w:tab w:val="right" w:pos="426"/>
              </w:tabs>
              <w:jc w:val="both"/>
              <w:rPr>
                <w:lang w:val="en-US"/>
              </w:rPr>
            </w:pPr>
            <w:r w:rsidRPr="00A47040">
              <w:rPr>
                <w:lang w:val="en-US"/>
              </w:rPr>
              <w:t>11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t>Șervețele de masă albe.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rsidRPr="00B4630B">
              <w:t>Set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60</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ind w:right="34"/>
              <w:jc w:val="both"/>
            </w:pPr>
            <w:r w:rsidRPr="00FB7ED1">
              <w:rPr>
                <w:lang w:val="en-US"/>
              </w:rPr>
              <w:t xml:space="preserve">Șervețele de masă albe într-un singur strat, 100% celuloză. Dimensiuni min: 33 x 33 cm. Număr foi: 100. </w:t>
            </w:r>
            <w:r w:rsidRPr="00D0022E">
              <w:t>Numărul de straturi: 1</w:t>
            </w:r>
            <w:r>
              <w:rPr>
                <w:lang w:val="en-US"/>
              </w:rPr>
              <w:t xml:space="preserve"> (analog –</w:t>
            </w:r>
            <w:r w:rsidRPr="00BF794A">
              <w:rPr>
                <w:lang w:val="en-US"/>
              </w:rPr>
              <w:t xml:space="preserve"> </w:t>
            </w:r>
            <w:r w:rsidRPr="00C54BE3">
              <w:rPr>
                <w:lang w:val="ro-MD"/>
              </w:rPr>
              <w:t>Ruta</w:t>
            </w:r>
            <w:r>
              <w:rPr>
                <w:lang w:val="en-US"/>
              </w:rPr>
              <w:t xml:space="preserve">, </w:t>
            </w:r>
            <w:r w:rsidRPr="009766CA">
              <w:rPr>
                <w:lang w:val="en-US"/>
              </w:rPr>
              <w:t>FRESH</w:t>
            </w:r>
            <w:r>
              <w:rPr>
                <w:lang w:val="en-US"/>
              </w:rPr>
              <w:t xml:space="preserve">, </w:t>
            </w:r>
            <w:r w:rsidRPr="003A5768">
              <w:t>Familia</w:t>
            </w:r>
            <w:r>
              <w:rPr>
                <w:lang w:val="en-US"/>
              </w:rPr>
              <w:t>, Papiroff).</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FB7ED1" w:rsidTr="009027E6">
        <w:tc>
          <w:tcPr>
            <w:tcW w:w="562" w:type="dxa"/>
          </w:tcPr>
          <w:p w:rsidR="00FB7ED1" w:rsidRPr="00A47040" w:rsidRDefault="00FB7ED1" w:rsidP="00FB7ED1">
            <w:pPr>
              <w:tabs>
                <w:tab w:val="left" w:pos="284"/>
                <w:tab w:val="right" w:pos="426"/>
              </w:tabs>
              <w:jc w:val="both"/>
              <w:rPr>
                <w:lang w:val="en-US"/>
              </w:rPr>
            </w:pPr>
            <w:r w:rsidRPr="00A47040">
              <w:rPr>
                <w:lang w:val="en-US"/>
              </w:rPr>
              <w:t>12</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lang w:val="en-US"/>
              </w:rPr>
            </w:pPr>
            <w:r w:rsidRPr="00FB7ED1">
              <w:rPr>
                <w:lang w:val="en-US"/>
              </w:rPr>
              <w:t>Șervețele umede universal Aloe Vera 120buc/set.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rsidRPr="00B4630B">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48</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lang w:val="en-US"/>
              </w:rPr>
            </w:pPr>
            <w:r>
              <w:rPr>
                <w:lang w:val="en-US"/>
              </w:rPr>
              <w:t xml:space="preserve">Servetele umede </w:t>
            </w:r>
            <w:r w:rsidRPr="00E51B1F">
              <w:rPr>
                <w:lang w:val="en-US"/>
              </w:rPr>
              <w:t>Aloe Vera sunt fabricate intr-un mediu controlat igienic. Aceste servetele curata profund porii, lasind pielea moale, supla si hidratata pentru o lin</w:t>
            </w:r>
            <w:r>
              <w:rPr>
                <w:lang w:val="en-US"/>
              </w:rPr>
              <w:t>gă</w:t>
            </w:r>
            <w:r w:rsidRPr="00E51B1F">
              <w:rPr>
                <w:lang w:val="en-US"/>
              </w:rPr>
              <w:t xml:space="preserve"> perioada de timp.</w:t>
            </w:r>
            <w:r>
              <w:rPr>
                <w:lang w:val="en-US"/>
              </w:rPr>
              <w:t xml:space="preserve"> Servetele umede</w:t>
            </w:r>
            <w:r w:rsidRPr="00E51B1F">
              <w:rPr>
                <w:lang w:val="en-US"/>
              </w:rPr>
              <w:t xml:space="preserve"> nu contin alcool, nu contin parabeni, precum si ingrediente pe baza de ulei, curata profund porii pielii fara a le infunda. Potrivit pentru toate tipurile de piele.</w:t>
            </w:r>
            <w:r>
              <w:rPr>
                <w:lang w:val="en-US"/>
              </w:rPr>
              <w:t xml:space="preserve"> </w:t>
            </w:r>
            <w:r w:rsidRPr="00076997">
              <w:rPr>
                <w:lang w:val="en-US"/>
              </w:rPr>
              <w:t>Şervețele umede universale 120 buc</w:t>
            </w:r>
            <w:r>
              <w:rPr>
                <w:lang w:val="en-US"/>
              </w:rPr>
              <w:t xml:space="preserve">. </w:t>
            </w:r>
            <w:proofErr w:type="gramStart"/>
            <w:r>
              <w:rPr>
                <w:lang w:val="en-US"/>
              </w:rPr>
              <w:t>ambalaj</w:t>
            </w:r>
            <w:proofErr w:type="gramEnd"/>
            <w:r>
              <w:rPr>
                <w:lang w:val="en-US"/>
              </w:rPr>
              <w:t xml:space="preserve"> cu clapă de protecție (analog –</w:t>
            </w:r>
            <w:r w:rsidRPr="00BF794A">
              <w:rPr>
                <w:lang w:val="en-US"/>
              </w:rPr>
              <w:t xml:space="preserve"> </w:t>
            </w:r>
            <w:r>
              <w:rPr>
                <w:lang w:val="en-US"/>
              </w:rPr>
              <w:t>SUPER</w:t>
            </w:r>
            <w:r w:rsidRPr="009766CA">
              <w:rPr>
                <w:lang w:val="en-US"/>
              </w:rPr>
              <w:t>FRESH</w:t>
            </w:r>
            <w:r>
              <w:rPr>
                <w:lang w:val="en-US"/>
              </w:rPr>
              <w:t xml:space="preserve">, FRESHMAKER, </w:t>
            </w:r>
            <w:r w:rsidRPr="009766CA">
              <w:rPr>
                <w:lang w:val="en-US"/>
              </w:rPr>
              <w:t>Chicco</w:t>
            </w:r>
            <w:r>
              <w:rPr>
                <w:lang w:val="en-US"/>
              </w:rPr>
              <w:t>, Sleepy).</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DD7526" w:rsidRDefault="00FB7ED1" w:rsidP="00FB7ED1">
            <w:pPr>
              <w:ind w:left="142" w:right="142"/>
              <w:rPr>
                <w:lang w:val="en-US"/>
              </w:rPr>
            </w:pPr>
          </w:p>
        </w:tc>
      </w:tr>
      <w:tr w:rsidR="00FB7ED1" w:rsidRPr="002C0D9B" w:rsidTr="009027E6">
        <w:tc>
          <w:tcPr>
            <w:tcW w:w="562" w:type="dxa"/>
          </w:tcPr>
          <w:p w:rsidR="00FB7ED1" w:rsidRPr="00A47040" w:rsidRDefault="00FB7ED1" w:rsidP="00FB7ED1">
            <w:pPr>
              <w:tabs>
                <w:tab w:val="left" w:pos="284"/>
                <w:tab w:val="right" w:pos="426"/>
              </w:tabs>
              <w:jc w:val="both"/>
              <w:rPr>
                <w:lang w:val="en-US"/>
              </w:rPr>
            </w:pPr>
            <w:r w:rsidRPr="00A47040">
              <w:rPr>
                <w:lang w:val="en-US"/>
              </w:rPr>
              <w:t>13</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t xml:space="preserve">Prosop de bucătărie.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3A5768">
              <w:t>Rulou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32</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FB7ED1">
              <w:rPr>
                <w:lang w:val="en-US"/>
              </w:rPr>
              <w:t xml:space="preserve">Prosoape de hârtie 100% celuloză, culoarea alba. </w:t>
            </w:r>
            <w:r>
              <w:rPr>
                <w:lang w:val="en-US"/>
              </w:rPr>
              <w:t xml:space="preserve">Număr de straturi: </w:t>
            </w:r>
            <w:r w:rsidRPr="00FB7ED1">
              <w:rPr>
                <w:lang w:val="en-US"/>
              </w:rPr>
              <w:t>2, porționată</w:t>
            </w:r>
            <w:r>
              <w:rPr>
                <w:lang w:val="en-US"/>
              </w:rPr>
              <w:t xml:space="preserve">. Înălțimea ruloului: 220+/-5mm. Lungimea ruloului: </w:t>
            </w:r>
            <w:r w:rsidRPr="00FB7ED1">
              <w:rPr>
                <w:lang w:val="en-US"/>
              </w:rPr>
              <w:t xml:space="preserve">nu mai mica decât 10 metri. </w:t>
            </w:r>
            <w:r w:rsidRPr="00076997">
              <w:rPr>
                <w:lang w:val="en-US"/>
              </w:rPr>
              <w:t xml:space="preserve">Un set să conţină 2, 4 sau 8 </w:t>
            </w:r>
            <w:r>
              <w:rPr>
                <w:lang w:val="en-US"/>
              </w:rPr>
              <w:t>rulouri. (</w:t>
            </w:r>
            <w:proofErr w:type="gramStart"/>
            <w:r>
              <w:rPr>
                <w:lang w:val="en-US"/>
              </w:rPr>
              <w:t>analog</w:t>
            </w:r>
            <w:proofErr w:type="gramEnd"/>
            <w:r>
              <w:rPr>
                <w:lang w:val="en-US"/>
              </w:rPr>
              <w:t xml:space="preserve"> –Selpak, Regina, Ruta, Soffione).</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2C0D9B" w:rsidTr="009027E6">
        <w:tc>
          <w:tcPr>
            <w:tcW w:w="562" w:type="dxa"/>
          </w:tcPr>
          <w:p w:rsidR="00FB7ED1" w:rsidRPr="00A47040" w:rsidRDefault="00FB7ED1" w:rsidP="00FB7ED1">
            <w:pPr>
              <w:tabs>
                <w:tab w:val="left" w:pos="284"/>
                <w:tab w:val="right" w:pos="426"/>
              </w:tabs>
              <w:jc w:val="both"/>
              <w:rPr>
                <w:lang w:val="en-US"/>
              </w:rPr>
            </w:pPr>
            <w:r w:rsidRPr="00A47040">
              <w:rPr>
                <w:lang w:val="en-US"/>
              </w:rPr>
              <w:t>14</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t xml:space="preserve">Burete de bucătărie </w:t>
            </w:r>
          </w:p>
          <w:p w:rsidR="00FB7ED1" w:rsidRPr="00B4630B" w:rsidRDefault="00FB7ED1" w:rsidP="00FB7ED1"/>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rsidRPr="00B4630B">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40</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lang w:val="en-US"/>
              </w:rPr>
            </w:pPr>
            <w:r w:rsidRPr="00076997">
              <w:rPr>
                <w:lang w:val="en-US"/>
              </w:rPr>
              <w:t>Burete de bucătărie din fibră de polimer pentru spălarea vaselor, chiuvetelor</w:t>
            </w:r>
            <w:r>
              <w:rPr>
                <w:lang w:val="en-US"/>
              </w:rPr>
              <w:t xml:space="preserve"> și a mobilierului de bucătărie (analog – Magic,</w:t>
            </w:r>
            <w:r w:rsidRPr="001957AD">
              <w:rPr>
                <w:lang w:val="en-US"/>
              </w:rPr>
              <w:t xml:space="preserve"> KALYON</w:t>
            </w:r>
            <w:r>
              <w:rPr>
                <w:lang w:val="en-US"/>
              </w:rPr>
              <w:t>, Enjoi).</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FB7ED1" w:rsidTr="009027E6">
        <w:tc>
          <w:tcPr>
            <w:tcW w:w="562" w:type="dxa"/>
          </w:tcPr>
          <w:p w:rsidR="00FB7ED1" w:rsidRPr="00A47040" w:rsidRDefault="00FB7ED1" w:rsidP="00FB7ED1">
            <w:pPr>
              <w:tabs>
                <w:tab w:val="left" w:pos="284"/>
                <w:tab w:val="right" w:pos="426"/>
              </w:tabs>
              <w:jc w:val="both"/>
              <w:rPr>
                <w:lang w:val="en-US"/>
              </w:rPr>
            </w:pPr>
            <w:r w:rsidRPr="00A47040">
              <w:rPr>
                <w:lang w:val="en-US"/>
              </w:rPr>
              <w:t>15</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B4630B">
              <w:t xml:space="preserve">Saci menajeri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3A5768">
              <w:t>Rulou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15</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FB7ED1">
              <w:rPr>
                <w:lang w:val="en-US"/>
              </w:rPr>
              <w:t xml:space="preserve">Saci menajeri 10buc/rulou. Volum: 160litri. Material: </w:t>
            </w:r>
            <w:r w:rsidRPr="00FB7ED1">
              <w:rPr>
                <w:b/>
                <w:lang w:val="en-US"/>
              </w:rPr>
              <w:t>HDPE</w:t>
            </w:r>
            <w:r w:rsidRPr="00FB7ED1">
              <w:rPr>
                <w:lang w:val="en-US"/>
              </w:rPr>
              <w:t xml:space="preserve">, </w:t>
            </w:r>
            <w:r w:rsidRPr="00FB7ED1">
              <w:rPr>
                <w:b/>
                <w:lang w:val="en-US"/>
              </w:rPr>
              <w:t>rezistenți</w:t>
            </w:r>
            <w:r w:rsidRPr="00FB7ED1">
              <w:rPr>
                <w:lang w:val="en-US"/>
              </w:rPr>
              <w:t xml:space="preserve">. Proprietati: Impermeabil. Latime: 90 cm, înaltime 110 cm, grosimea: de la 43 microni și mai mult </w:t>
            </w:r>
            <w:r>
              <w:rPr>
                <w:lang w:val="en-US"/>
              </w:rPr>
              <w:t>(analog –Fino,</w:t>
            </w:r>
            <w:r w:rsidRPr="001957AD">
              <w:rPr>
                <w:lang w:val="en-US"/>
              </w:rPr>
              <w:t xml:space="preserve"> </w:t>
            </w:r>
            <w:r w:rsidRPr="003A4FF9">
              <w:rPr>
                <w:lang w:val="en-US"/>
              </w:rPr>
              <w:t>HOME COMFORT</w:t>
            </w:r>
            <w:r>
              <w:rPr>
                <w:lang w:val="en-US"/>
              </w:rPr>
              <w:t xml:space="preserve">, </w:t>
            </w:r>
            <w:r w:rsidRPr="00083BDD">
              <w:rPr>
                <w:lang w:val="en-US"/>
              </w:rPr>
              <w:t>Misavan</w:t>
            </w:r>
            <w:r>
              <w:rPr>
                <w:lang w:val="en-US"/>
              </w:rPr>
              <w:t xml:space="preserve">, Zorex, Sweet home, </w:t>
            </w:r>
            <w:r w:rsidRPr="00FB7ED1">
              <w:rPr>
                <w:lang w:val="en-US"/>
              </w:rPr>
              <w:t>Anna Zaradna</w:t>
            </w:r>
            <w:r>
              <w:rPr>
                <w:lang w:val="en-US"/>
              </w:rPr>
              <w:t>). Certificat de calitate a produsului: obligatoriu.</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A47040" w:rsidTr="009027E6">
        <w:tc>
          <w:tcPr>
            <w:tcW w:w="562" w:type="dxa"/>
          </w:tcPr>
          <w:p w:rsidR="00FB7ED1" w:rsidRPr="00A47040" w:rsidRDefault="00FB7ED1" w:rsidP="00FB7ED1">
            <w:pPr>
              <w:tabs>
                <w:tab w:val="left" w:pos="284"/>
                <w:tab w:val="right" w:pos="426"/>
              </w:tabs>
              <w:jc w:val="both"/>
              <w:rPr>
                <w:lang w:val="en-US"/>
              </w:rPr>
            </w:pPr>
            <w:r w:rsidRPr="00A47040">
              <w:rPr>
                <w:lang w:val="en-US"/>
              </w:rPr>
              <w:lastRenderedPageBreak/>
              <w:t>16</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rPr>
                <w:b/>
              </w:rPr>
            </w:pPr>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r w:rsidRPr="00FA6127">
              <w:rPr>
                <w:lang w:val="en-US"/>
              </w:rPr>
              <w:t>Saci menaj, 35 litri.</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jc w:val="center"/>
            </w:pPr>
            <w:r>
              <w:t>3000</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0E42AC" w:rsidRDefault="00FB7ED1" w:rsidP="00FB7ED1">
            <w:pPr>
              <w:ind w:right="-114" w:hanging="101"/>
              <w:rPr>
                <w:lang w:val="en-US"/>
              </w:rPr>
            </w:pPr>
            <w:r w:rsidRPr="00FA6127">
              <w:rPr>
                <w:lang w:val="en-US"/>
              </w:rPr>
              <w:t>Saci menaj 35 litri, 30-50buc</w:t>
            </w:r>
            <w:r>
              <w:rPr>
                <w:lang w:val="en-US"/>
              </w:rPr>
              <w:t xml:space="preserve"> </w:t>
            </w:r>
            <w:r w:rsidRPr="00FA6127">
              <w:rPr>
                <w:lang w:val="en-US"/>
              </w:rPr>
              <w:t xml:space="preserve">/rulou, rezistenti, asigură managementul igienic al tuturor tipurilor de deșeuri. Caracteristici: material: </w:t>
            </w:r>
            <w:r w:rsidRPr="00FA6127">
              <w:rPr>
                <w:b/>
                <w:lang w:val="en-US"/>
              </w:rPr>
              <w:t>HDPE Bazic</w:t>
            </w:r>
            <w:r w:rsidRPr="00FA6127">
              <w:rPr>
                <w:lang w:val="en-US"/>
              </w:rPr>
              <w:t xml:space="preserve">; dimensiune: 50x60 cm; grosime: </w:t>
            </w:r>
            <w:r w:rsidRPr="00FA6127">
              <w:rPr>
                <w:b/>
                <w:lang w:val="en-US"/>
              </w:rPr>
              <w:t>15 microni</w:t>
            </w:r>
            <w:r w:rsidRPr="00FA6127">
              <w:rPr>
                <w:lang w:val="en-US"/>
              </w:rPr>
              <w:t xml:space="preserve"> și mai mult (analog saci menaj - Stella, Fino, PolPak). Certificat de calitate a produsului: obligatoriu.</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A47040" w:rsidTr="009027E6">
        <w:tc>
          <w:tcPr>
            <w:tcW w:w="562" w:type="dxa"/>
          </w:tcPr>
          <w:p w:rsidR="00FB7ED1" w:rsidRPr="00A47040" w:rsidRDefault="00FB7ED1" w:rsidP="00FB7ED1">
            <w:pPr>
              <w:tabs>
                <w:tab w:val="left" w:pos="284"/>
                <w:tab w:val="right" w:pos="426"/>
              </w:tabs>
              <w:jc w:val="both"/>
              <w:rPr>
                <w:lang w:val="en-US"/>
              </w:rPr>
            </w:pPr>
            <w:r w:rsidRPr="00A47040">
              <w:rPr>
                <w:lang w:val="en-US"/>
              </w:rPr>
              <w:t>17</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B4630B" w:rsidRDefault="00FB7ED1" w:rsidP="00FB7ED1">
            <w:pPr>
              <w:rPr>
                <w:b/>
              </w:rPr>
            </w:pPr>
            <w:r w:rsidRPr="00B4630B">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rFonts w:ascii="Exo 2" w:hAnsi="Exo 2"/>
                <w:shd w:val="clear" w:color="auto" w:fill="FFFFFF"/>
                <w:lang w:val="en-US"/>
              </w:rPr>
            </w:pPr>
            <w:r w:rsidRPr="00076997">
              <w:rPr>
                <w:lang w:val="en-US"/>
              </w:rPr>
              <w:t>Huse pentru scaune de toaletă de unică folosință</w:t>
            </w:r>
            <w:r w:rsidRPr="00076997">
              <w:rPr>
                <w:lang w:val="ro-MD"/>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Default="00FB7ED1" w:rsidP="00FB7ED1">
            <w:pPr>
              <w:jc w:val="center"/>
            </w:pPr>
            <w: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Default="00FB7ED1" w:rsidP="00FB7ED1">
            <w:pPr>
              <w:jc w:val="center"/>
            </w:pPr>
            <w:r>
              <w:t>600</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C05089" w:rsidRDefault="00FB7ED1" w:rsidP="00FB7ED1">
            <w:pPr>
              <w:rPr>
                <w:rFonts w:ascii="Exo 2" w:hAnsi="Exo 2"/>
                <w:shd w:val="clear" w:color="auto" w:fill="FFFFFF"/>
                <w:lang w:val="en-US"/>
              </w:rPr>
            </w:pPr>
            <w:r w:rsidRPr="00FB7ED1">
              <w:rPr>
                <w:lang w:val="en-US"/>
              </w:rPr>
              <w:t xml:space="preserve">Huse pentru scaune de toaletă de unică folosință. biodegradabile, albe (analog – Personal, Bien Venida, Selin). </w:t>
            </w:r>
            <w:r w:rsidRPr="00FA6127">
              <w:t>Certificat de calitate a produsului: obligatoriu.</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FB7ED1" w:rsidTr="009027E6">
        <w:tc>
          <w:tcPr>
            <w:tcW w:w="562" w:type="dxa"/>
          </w:tcPr>
          <w:p w:rsidR="00FB7ED1" w:rsidRPr="00A47040" w:rsidRDefault="00FB7ED1" w:rsidP="00FB7ED1">
            <w:pPr>
              <w:tabs>
                <w:tab w:val="left" w:pos="284"/>
                <w:tab w:val="right" w:pos="426"/>
              </w:tabs>
              <w:jc w:val="both"/>
              <w:rPr>
                <w:lang w:val="en-US"/>
              </w:rPr>
            </w:pPr>
            <w:r w:rsidRPr="00A47040">
              <w:rPr>
                <w:lang w:val="en-US"/>
              </w:rPr>
              <w:t>18</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Default="00FB7ED1" w:rsidP="00FB7ED1">
            <w:r w:rsidRPr="00161E51">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076997" w:rsidRDefault="00FB7ED1" w:rsidP="00FB7ED1">
            <w:pPr>
              <w:ind w:right="-112" w:hanging="102"/>
              <w:rPr>
                <w:lang w:val="en-US"/>
              </w:rPr>
            </w:pPr>
            <w:r w:rsidRPr="001C6FBF">
              <w:rPr>
                <w:color w:val="000000"/>
                <w:shd w:val="clear" w:color="auto" w:fill="FFFFFF"/>
              </w:rPr>
              <w:t>Hârti</w:t>
            </w:r>
            <w:r>
              <w:rPr>
                <w:color w:val="000000"/>
                <w:shd w:val="clear" w:color="auto" w:fill="FFFFFF"/>
              </w:rPr>
              <w:t>e</w:t>
            </w:r>
            <w:r w:rsidRPr="001C6FBF">
              <w:rPr>
                <w:color w:val="000000"/>
                <w:shd w:val="clear" w:color="auto" w:fill="FFFFFF"/>
              </w:rPr>
              <w:t xml:space="preserve"> igienica</w:t>
            </w:r>
            <w:r>
              <w:rPr>
                <w:color w:val="000000"/>
                <w:shd w:val="clear" w:color="auto" w:fill="FFFFFF"/>
              </w:rPr>
              <w:t xml:space="preserve"> </w:t>
            </w:r>
            <w:r>
              <w:rPr>
                <w:color w:val="000000"/>
                <w:lang w:eastAsia="ro-RO" w:bidi="ro-RO"/>
              </w:rPr>
              <w:t>60-65 m</w:t>
            </w:r>
            <w:r>
              <w:rPr>
                <w:color w:val="000000"/>
                <w:shd w:val="clear" w:color="auto" w:fill="FFFFFF"/>
              </w:rP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Default="00FB7ED1" w:rsidP="00FB7ED1">
            <w:pPr>
              <w:jc w:val="center"/>
            </w:pPr>
            <w:r w:rsidRPr="003A5768">
              <w:t>Rulou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Default="00FB7ED1" w:rsidP="00FB7ED1">
            <w:pPr>
              <w:jc w:val="center"/>
            </w:pPr>
            <w:r>
              <w:t>500</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5271B5" w:rsidRDefault="00FB7ED1" w:rsidP="00FB7ED1">
            <w:pPr>
              <w:rPr>
                <w:lang w:val="ro-RO"/>
              </w:rPr>
            </w:pPr>
            <w:r w:rsidRPr="00FB7ED1">
              <w:rPr>
                <w:color w:val="000000"/>
                <w:lang w:val="en-US" w:eastAsia="ro-RO" w:bidi="ro-RO"/>
              </w:rPr>
              <w:t>Hîrtie igienică. Materie prima: maculatura. Culoare: gri. Numar straturi: 1 strat. Tipul hârtiei: neporționată. Diametru ruloului: 102 +/- 3 mm. Înălțimea ruloului: 93 +/-3 mm. Lungimea ruloului 60-65 m. Perforare: nu Parfumare: nu.</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FB7ED1" w:rsidTr="009027E6">
        <w:tc>
          <w:tcPr>
            <w:tcW w:w="562" w:type="dxa"/>
          </w:tcPr>
          <w:p w:rsidR="00FB7ED1" w:rsidRPr="00A47040" w:rsidRDefault="00FB7ED1" w:rsidP="00FB7ED1">
            <w:pPr>
              <w:tabs>
                <w:tab w:val="left" w:pos="284"/>
                <w:tab w:val="right" w:pos="426"/>
              </w:tabs>
              <w:jc w:val="both"/>
              <w:rPr>
                <w:lang w:val="en-US"/>
              </w:rPr>
            </w:pPr>
            <w:r w:rsidRPr="00A47040">
              <w:rPr>
                <w:lang w:val="en-US"/>
              </w:rPr>
              <w:t>19</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Default="00FB7ED1" w:rsidP="00FB7ED1">
            <w:r w:rsidRPr="00707A07">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color w:val="000000"/>
                <w:shd w:val="clear" w:color="auto" w:fill="FFFFFF"/>
                <w:lang w:val="en-US"/>
              </w:rPr>
            </w:pPr>
            <w:r w:rsidRPr="00C07A1F">
              <w:rPr>
                <w:lang w:val="en-US"/>
              </w:rPr>
              <w:t xml:space="preserve">Detergent manual, sintetic, ambalaj </w:t>
            </w:r>
            <w:r>
              <w:rPr>
                <w:lang w:val="en-US"/>
              </w:rPr>
              <w:t>–</w:t>
            </w:r>
            <w:r w:rsidRPr="00C07A1F">
              <w:rPr>
                <w:lang w:val="en-US"/>
              </w:rPr>
              <w:t xml:space="preserve"> </w:t>
            </w:r>
            <w:r>
              <w:rPr>
                <w:lang w:val="en-US"/>
              </w:rPr>
              <w:t xml:space="preserve">400 - </w:t>
            </w:r>
            <w:r w:rsidRPr="00C07A1F">
              <w:rPr>
                <w:lang w:val="en-US"/>
              </w:rPr>
              <w:t>1000</w:t>
            </w:r>
            <w:r>
              <w:rPr>
                <w:lang w:val="en-US"/>
              </w:rPr>
              <w:t xml:space="preserve"> </w:t>
            </w:r>
            <w:r w:rsidRPr="00C07A1F">
              <w:rPr>
                <w:lang w:val="en-US"/>
              </w:rPr>
              <w:t>gr</w:t>
            </w:r>
            <w:r>
              <w:rPr>
                <w:lang w:val="en-US"/>
              </w:rPr>
              <w:t>ame.</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3A5768" w:rsidRDefault="00FB7ED1" w:rsidP="00FB7ED1">
            <w:pPr>
              <w:jc w:val="center"/>
            </w:pPr>
            <w: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Default="00FB7ED1" w:rsidP="00FB7ED1">
            <w:pPr>
              <w:jc w:val="center"/>
            </w:pPr>
            <w:r>
              <w:t>10</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FB7ED1" w:rsidRDefault="00FB7ED1" w:rsidP="00FB7ED1">
            <w:pPr>
              <w:rPr>
                <w:color w:val="000000"/>
                <w:shd w:val="clear" w:color="auto" w:fill="FFFFFF"/>
                <w:lang w:val="en-US"/>
              </w:rPr>
            </w:pPr>
            <w:r w:rsidRPr="006B40B4">
              <w:rPr>
                <w:lang w:val="en-US"/>
              </w:rPr>
              <w:t>Detergent manual, sintetic, ambalaj</w:t>
            </w:r>
            <w:r>
              <w:rPr>
                <w:lang w:val="en-US"/>
              </w:rPr>
              <w:t xml:space="preserve"> 400</w:t>
            </w:r>
            <w:r w:rsidRPr="006B40B4">
              <w:rPr>
                <w:lang w:val="en-US"/>
              </w:rPr>
              <w:t xml:space="preserve"> - 1000gr</w:t>
            </w:r>
            <w:r>
              <w:rPr>
                <w:lang w:val="en-US"/>
              </w:rPr>
              <w:t>.</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FB7ED1" w:rsidTr="009027E6">
        <w:tc>
          <w:tcPr>
            <w:tcW w:w="562" w:type="dxa"/>
          </w:tcPr>
          <w:p w:rsidR="00FB7ED1" w:rsidRPr="00A47040" w:rsidRDefault="00FB7ED1" w:rsidP="00FB7ED1">
            <w:pPr>
              <w:tabs>
                <w:tab w:val="left" w:pos="284"/>
                <w:tab w:val="right" w:pos="426"/>
              </w:tabs>
              <w:jc w:val="both"/>
              <w:rPr>
                <w:lang w:val="en-US"/>
              </w:rPr>
            </w:pPr>
            <w:r w:rsidRPr="00A47040">
              <w:rPr>
                <w:lang w:val="en-US"/>
              </w:rPr>
              <w:t>20</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Default="00FB7ED1" w:rsidP="00FB7ED1">
            <w:r w:rsidRPr="00707A07">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Pr="006B40B4" w:rsidRDefault="00FB7ED1" w:rsidP="00FB7ED1">
            <w:pPr>
              <w:ind w:left="34" w:right="142"/>
              <w:rPr>
                <w:lang w:val="en-US"/>
              </w:rPr>
            </w:pPr>
            <w:r w:rsidRPr="006B40B4">
              <w:rPr>
                <w:lang w:val="en-US"/>
              </w:rPr>
              <w:t>Săpun de rufe 72%</w:t>
            </w:r>
            <w:r>
              <w:rPr>
                <w:lang w:val="en-US"/>
              </w:rPr>
              <w:t>.</w:t>
            </w:r>
          </w:p>
          <w:p w:rsidR="00FB7ED1" w:rsidRPr="001C6FBF" w:rsidRDefault="00FB7ED1" w:rsidP="00FB7ED1">
            <w:pPr>
              <w:rPr>
                <w:color w:val="000000"/>
                <w:shd w:val="clear" w:color="auto" w:fill="FFFFFF"/>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Pr="003A5768" w:rsidRDefault="00FB7ED1" w:rsidP="00FB7ED1">
            <w:pPr>
              <w:jc w:val="center"/>
            </w:pPr>
            <w:r>
              <w:t>kg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Default="00FB7ED1" w:rsidP="00FB7ED1">
            <w:pPr>
              <w:jc w:val="center"/>
            </w:pPr>
            <w:r>
              <w:t>2</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6B40B4" w:rsidRDefault="00FB7ED1" w:rsidP="00FB7ED1">
            <w:pPr>
              <w:ind w:left="34" w:right="142"/>
              <w:rPr>
                <w:lang w:val="en-US"/>
              </w:rPr>
            </w:pPr>
            <w:r w:rsidRPr="006B40B4">
              <w:rPr>
                <w:lang w:val="en-US"/>
              </w:rPr>
              <w:t>Săpun de rufe 72%</w:t>
            </w:r>
          </w:p>
          <w:p w:rsidR="00FB7ED1" w:rsidRPr="00FB7ED1" w:rsidRDefault="00FB7ED1" w:rsidP="00FB7ED1">
            <w:pPr>
              <w:rPr>
                <w:color w:val="000000"/>
                <w:shd w:val="clear" w:color="auto" w:fill="FFFFFF"/>
                <w:lang w:val="en-US"/>
              </w:rPr>
            </w:pPr>
            <w:r w:rsidRPr="006B40B4">
              <w:rPr>
                <w:lang w:val="en-US"/>
              </w:rPr>
              <w:t xml:space="preserve">Masa netto: </w:t>
            </w:r>
            <w:r>
              <w:rPr>
                <w:lang w:val="en-US"/>
              </w:rPr>
              <w:t xml:space="preserve">180 - </w:t>
            </w:r>
            <w:r w:rsidRPr="006B40B4">
              <w:rPr>
                <w:lang w:val="en-US"/>
              </w:rPr>
              <w:t>200 gr</w:t>
            </w:r>
            <w:r>
              <w:rPr>
                <w:lang w:val="en-US"/>
              </w:rPr>
              <w:t>.</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FB7ED1" w:rsidRPr="00FB7ED1" w:rsidTr="009027E6">
        <w:tc>
          <w:tcPr>
            <w:tcW w:w="562" w:type="dxa"/>
          </w:tcPr>
          <w:p w:rsidR="00FB7ED1" w:rsidRPr="00A47040" w:rsidRDefault="00FB7ED1" w:rsidP="00FB7ED1">
            <w:pPr>
              <w:tabs>
                <w:tab w:val="left" w:pos="284"/>
                <w:tab w:val="right" w:pos="426"/>
              </w:tabs>
              <w:jc w:val="both"/>
              <w:rPr>
                <w:lang w:val="en-US"/>
              </w:rPr>
            </w:pPr>
            <w:r w:rsidRPr="00A47040">
              <w:rPr>
                <w:lang w:val="en-US"/>
              </w:rPr>
              <w:t>21</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FB7ED1" w:rsidRPr="00707A07" w:rsidRDefault="00FB7ED1" w:rsidP="00FB7ED1">
            <w:pPr>
              <w:rPr>
                <w:b/>
              </w:rPr>
            </w:pPr>
            <w:r w:rsidRPr="00707A07">
              <w:rPr>
                <w:b/>
              </w:rPr>
              <w:t>39830000-9</w:t>
            </w:r>
          </w:p>
        </w:tc>
        <w:tc>
          <w:tcPr>
            <w:tcW w:w="1730" w:type="dxa"/>
            <w:tcBorders>
              <w:top w:val="single" w:sz="4" w:space="0" w:color="auto"/>
              <w:left w:val="single" w:sz="4" w:space="0" w:color="auto"/>
              <w:bottom w:val="single" w:sz="4" w:space="0" w:color="auto"/>
              <w:right w:val="single" w:sz="4" w:space="0" w:color="auto"/>
            </w:tcBorders>
            <w:shd w:val="clear" w:color="auto" w:fill="auto"/>
          </w:tcPr>
          <w:p w:rsidR="00FB7ED1" w:rsidRDefault="00FB7ED1" w:rsidP="00FB7ED1">
            <w:pPr>
              <w:rPr>
                <w:color w:val="000000"/>
                <w:shd w:val="clear" w:color="auto" w:fill="FFFFFF"/>
              </w:rPr>
            </w:pPr>
            <w:r w:rsidRPr="00FA6127">
              <w:t>Rezervă mop</w:t>
            </w:r>
            <w:r>
              <w:t xml:space="preserve"> </w:t>
            </w:r>
            <w:r w:rsidRPr="00FA6127">
              <w:rPr>
                <w:lang w:val="en-US"/>
              </w:rPr>
              <w:t>42x13</w:t>
            </w:r>
            <w:r>
              <w:rPr>
                <w:lang w:val="en-US"/>
              </w:rPr>
              <w:t xml:space="preserve"> </w:t>
            </w:r>
            <w:r w:rsidRPr="00FA6127">
              <w:rPr>
                <w:lang w:val="en-US"/>
              </w:rPr>
              <w:t>cm</w:t>
            </w:r>
            <w: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FB7ED1" w:rsidRDefault="00FB7ED1" w:rsidP="00FB7ED1">
            <w:pPr>
              <w:jc w:val="center"/>
            </w:pPr>
            <w: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B7ED1" w:rsidRDefault="00FB7ED1" w:rsidP="00FB7ED1">
            <w:pPr>
              <w:jc w:val="center"/>
            </w:pPr>
            <w:r>
              <w:t>5</w:t>
            </w:r>
          </w:p>
        </w:tc>
        <w:tc>
          <w:tcPr>
            <w:tcW w:w="3403" w:type="dxa"/>
            <w:tcBorders>
              <w:top w:val="single" w:sz="4" w:space="0" w:color="auto"/>
              <w:left w:val="single" w:sz="4" w:space="0" w:color="auto"/>
              <w:bottom w:val="single" w:sz="4" w:space="0" w:color="auto"/>
              <w:right w:val="single" w:sz="4" w:space="0" w:color="auto"/>
            </w:tcBorders>
            <w:shd w:val="clear" w:color="auto" w:fill="auto"/>
          </w:tcPr>
          <w:p w:rsidR="00FB7ED1" w:rsidRPr="00FA6127" w:rsidRDefault="00FB7ED1" w:rsidP="00FB7ED1">
            <w:pPr>
              <w:ind w:right="34"/>
              <w:rPr>
                <w:lang w:val="en-US"/>
              </w:rPr>
            </w:pPr>
            <w:r w:rsidRPr="00FA6127">
              <w:rPr>
                <w:lang w:val="en-US"/>
              </w:rPr>
              <w:t xml:space="preserve">Material </w:t>
            </w:r>
            <w:r>
              <w:rPr>
                <w:lang w:val="en-US"/>
              </w:rPr>
              <w:t>–</w:t>
            </w:r>
            <w:r w:rsidRPr="00FA6127">
              <w:rPr>
                <w:lang w:val="en-US"/>
              </w:rPr>
              <w:t xml:space="preserve"> microfibră</w:t>
            </w:r>
            <w:r>
              <w:rPr>
                <w:lang w:val="en-US"/>
              </w:rPr>
              <w:t>.</w:t>
            </w:r>
          </w:p>
          <w:p w:rsidR="00FB7ED1" w:rsidRPr="00933AF0" w:rsidRDefault="00FB7ED1" w:rsidP="00FB7ED1">
            <w:pPr>
              <w:rPr>
                <w:color w:val="000000"/>
                <w:shd w:val="clear" w:color="auto" w:fill="FFFFFF"/>
              </w:rPr>
            </w:pPr>
            <w:r w:rsidRPr="00FA6127">
              <w:rPr>
                <w:lang w:val="en-US"/>
              </w:rPr>
              <w:t xml:space="preserve">Dimensiuni - 42x13 cm (analog – </w:t>
            </w:r>
            <w:r w:rsidRPr="00FB7ED1">
              <w:rPr>
                <w:lang w:val="en-US"/>
              </w:rPr>
              <w:t>Freken Bok Magic, Fancy Home LTRACLEAN, Tonkita, Anna Zaradna</w:t>
            </w:r>
            <w:r w:rsidRPr="00FA6127">
              <w:rPr>
                <w:lang w:val="en-US"/>
              </w:rPr>
              <w:t>). Certificat de calitate a produsului: obligatoriu.</w:t>
            </w:r>
          </w:p>
        </w:tc>
        <w:tc>
          <w:tcPr>
            <w:tcW w:w="1984" w:type="dxa"/>
            <w:tcBorders>
              <w:top w:val="single" w:sz="5" w:space="0" w:color="000000"/>
              <w:left w:val="single" w:sz="5" w:space="0" w:color="000000"/>
              <w:bottom w:val="single" w:sz="5" w:space="0" w:color="000000"/>
              <w:right w:val="single" w:sz="5" w:space="0" w:color="000000"/>
            </w:tcBorders>
            <w:shd w:val="clear" w:color="FFFFFF" w:fill="auto"/>
          </w:tcPr>
          <w:p w:rsidR="00FB7ED1" w:rsidRPr="00A47040" w:rsidRDefault="00FB7ED1" w:rsidP="00FB7ED1">
            <w:pPr>
              <w:ind w:left="142" w:right="142"/>
              <w:rPr>
                <w:lang w:val="en-US"/>
              </w:rPr>
            </w:pPr>
          </w:p>
        </w:tc>
      </w:tr>
      <w:tr w:rsidR="00A47040" w:rsidRPr="00A47040" w:rsidTr="00A47040">
        <w:tc>
          <w:tcPr>
            <w:tcW w:w="835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D4697" w:rsidRPr="00A47040" w:rsidRDefault="006D4697" w:rsidP="006D4697">
            <w:pPr>
              <w:spacing w:before="120"/>
              <w:jc w:val="center"/>
              <w:rPr>
                <w:sz w:val="24"/>
                <w:szCs w:val="24"/>
                <w:lang w:val="en-US"/>
              </w:rPr>
            </w:pPr>
            <w:r w:rsidRPr="00A47040">
              <w:rPr>
                <w:b/>
                <w:sz w:val="24"/>
                <w:szCs w:val="24"/>
                <w:lang w:val="en-US"/>
              </w:rPr>
              <w:t>Valoarea estimativă totală</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D4697" w:rsidRPr="00A47040" w:rsidRDefault="00D527C3" w:rsidP="00FB7ED1">
            <w:pPr>
              <w:spacing w:before="120"/>
              <w:ind w:hanging="108"/>
              <w:jc w:val="center"/>
              <w:rPr>
                <w:b/>
                <w:lang w:val="en-US"/>
              </w:rPr>
            </w:pPr>
            <w:r>
              <w:rPr>
                <w:b/>
                <w:lang w:val="en-US"/>
              </w:rPr>
              <w:t>1</w:t>
            </w:r>
            <w:r w:rsidR="00FB7ED1">
              <w:rPr>
                <w:b/>
                <w:lang w:val="en-US"/>
              </w:rPr>
              <w:t>6666</w:t>
            </w:r>
            <w:r w:rsidR="00F15EDD">
              <w:rPr>
                <w:b/>
                <w:lang w:val="en-US"/>
              </w:rPr>
              <w:t>,00</w:t>
            </w:r>
          </w:p>
        </w:tc>
      </w:tr>
    </w:tbl>
    <w:p w:rsidR="000C33E5" w:rsidRPr="00A47040" w:rsidRDefault="008934DE" w:rsidP="00994979">
      <w:pPr>
        <w:pStyle w:val="a5"/>
        <w:numPr>
          <w:ilvl w:val="0"/>
          <w:numId w:val="4"/>
        </w:numPr>
        <w:tabs>
          <w:tab w:val="right" w:pos="142"/>
        </w:tabs>
        <w:spacing w:before="120"/>
        <w:ind w:hanging="502"/>
        <w:contextualSpacing w:val="0"/>
        <w:rPr>
          <w:b/>
          <w:sz w:val="24"/>
          <w:szCs w:val="24"/>
          <w:u w:val="single"/>
          <w:lang w:val="en-US"/>
        </w:rPr>
      </w:pPr>
      <w:r w:rsidRPr="00A47040">
        <w:rPr>
          <w:b/>
          <w:sz w:val="24"/>
          <w:szCs w:val="24"/>
          <w:lang w:val="en-US"/>
        </w:rPr>
        <w:lastRenderedPageBreak/>
        <w:br w:type="textWrapping" w:clear="all"/>
      </w:r>
      <w:r w:rsidR="00D87881" w:rsidRPr="00A47040">
        <w:rPr>
          <w:b/>
          <w:sz w:val="24"/>
          <w:szCs w:val="24"/>
          <w:lang w:val="en-US"/>
        </w:rPr>
        <w:t>În cazul în care contractul este împărțit pe loturi un operator economic poate depune oferta (se va selecta):</w:t>
      </w:r>
      <w:r w:rsidR="00994979" w:rsidRPr="00A47040">
        <w:rPr>
          <w:b/>
          <w:sz w:val="24"/>
          <w:szCs w:val="24"/>
          <w:lang w:val="en-US"/>
        </w:rPr>
        <w:t xml:space="preserve">  </w:t>
      </w:r>
    </w:p>
    <w:p w:rsidR="00D87881" w:rsidRDefault="00D87881" w:rsidP="000C33E5">
      <w:pPr>
        <w:pStyle w:val="a5"/>
        <w:numPr>
          <w:ilvl w:val="0"/>
          <w:numId w:val="10"/>
        </w:numPr>
        <w:tabs>
          <w:tab w:val="right" w:pos="142"/>
        </w:tabs>
        <w:spacing w:before="120"/>
        <w:contextualSpacing w:val="0"/>
        <w:rPr>
          <w:sz w:val="24"/>
          <w:szCs w:val="24"/>
          <w:u w:val="single"/>
          <w:lang w:val="ro-RO"/>
        </w:rPr>
      </w:pPr>
      <w:r w:rsidRPr="00A47040">
        <w:rPr>
          <w:sz w:val="24"/>
          <w:szCs w:val="24"/>
          <w:u w:val="single"/>
          <w:lang w:val="ro-RO"/>
        </w:rPr>
        <w:t>Pentru întreaga listă</w:t>
      </w:r>
      <w:r w:rsidR="000C33E5" w:rsidRPr="00A47040">
        <w:rPr>
          <w:sz w:val="24"/>
          <w:szCs w:val="24"/>
          <w:u w:val="single"/>
          <w:lang w:val="ro-RO"/>
        </w:rPr>
        <w:t>;</w:t>
      </w:r>
    </w:p>
    <w:p w:rsidR="005F3DD6" w:rsidRPr="004904C8" w:rsidRDefault="005F3DD6" w:rsidP="005F3DD6">
      <w:pPr>
        <w:pStyle w:val="a5"/>
        <w:numPr>
          <w:ilvl w:val="0"/>
          <w:numId w:val="10"/>
        </w:numPr>
        <w:tabs>
          <w:tab w:val="right" w:pos="142"/>
        </w:tabs>
        <w:spacing w:before="120"/>
        <w:contextualSpacing w:val="0"/>
        <w:rPr>
          <w:sz w:val="24"/>
          <w:szCs w:val="24"/>
          <w:u w:val="single"/>
          <w:lang w:val="ro-RO"/>
        </w:rPr>
      </w:pPr>
      <w:r w:rsidRPr="004904C8">
        <w:rPr>
          <w:sz w:val="24"/>
          <w:szCs w:val="24"/>
          <w:u w:val="single"/>
          <w:lang w:val="ro-RO"/>
        </w:rPr>
        <w:t>Prezentarea specificației tehnice depline propusă de către ofertant</w:t>
      </w:r>
    </w:p>
    <w:p w:rsidR="000C33E5" w:rsidRPr="004904C8" w:rsidRDefault="000C33E5" w:rsidP="000C33E5">
      <w:pPr>
        <w:pStyle w:val="a5"/>
        <w:numPr>
          <w:ilvl w:val="0"/>
          <w:numId w:val="10"/>
        </w:numPr>
        <w:tabs>
          <w:tab w:val="right" w:pos="142"/>
        </w:tabs>
        <w:spacing w:before="120"/>
        <w:contextualSpacing w:val="0"/>
        <w:rPr>
          <w:sz w:val="24"/>
          <w:szCs w:val="24"/>
          <w:u w:val="single"/>
          <w:lang w:val="en-US"/>
        </w:rPr>
      </w:pPr>
      <w:r w:rsidRPr="004904C8">
        <w:rPr>
          <w:sz w:val="24"/>
          <w:szCs w:val="24"/>
          <w:u w:val="single"/>
          <w:lang w:val="en-US"/>
        </w:rPr>
        <w:t>Preze</w:t>
      </w:r>
      <w:r w:rsidR="005F3DD6" w:rsidRPr="004904C8">
        <w:rPr>
          <w:sz w:val="24"/>
          <w:szCs w:val="24"/>
          <w:u w:val="single"/>
          <w:lang w:val="en-US"/>
        </w:rPr>
        <w:t>ntarea mostrelor împreun</w:t>
      </w:r>
      <w:r w:rsidR="00F33851" w:rsidRPr="004904C8">
        <w:rPr>
          <w:sz w:val="24"/>
          <w:szCs w:val="24"/>
          <w:u w:val="single"/>
          <w:lang w:val="en-US"/>
        </w:rPr>
        <w:t>ă cu oferta</w:t>
      </w:r>
      <w:r w:rsidRPr="004904C8">
        <w:rPr>
          <w:sz w:val="24"/>
          <w:szCs w:val="24"/>
          <w:u w:val="single"/>
          <w:lang w:val="en-US"/>
        </w:rPr>
        <w:t>.</w:t>
      </w:r>
    </w:p>
    <w:p w:rsidR="00D87881" w:rsidRPr="00A47040" w:rsidRDefault="00D87881" w:rsidP="00994979">
      <w:pPr>
        <w:numPr>
          <w:ilvl w:val="0"/>
          <w:numId w:val="4"/>
        </w:numPr>
        <w:tabs>
          <w:tab w:val="right" w:pos="426"/>
        </w:tabs>
        <w:spacing w:before="120"/>
        <w:ind w:left="0" w:firstLine="0"/>
        <w:rPr>
          <w:b/>
          <w:sz w:val="24"/>
          <w:szCs w:val="24"/>
          <w:lang w:val="en-US"/>
        </w:rPr>
      </w:pPr>
      <w:r w:rsidRPr="00A47040">
        <w:rPr>
          <w:b/>
          <w:sz w:val="24"/>
          <w:szCs w:val="24"/>
          <w:lang w:val="en-US"/>
        </w:rPr>
        <w:t xml:space="preserve">Admiterea sau interzicerea ofertelor alternative: </w:t>
      </w:r>
      <w:r w:rsidRPr="00A47040">
        <w:rPr>
          <w:sz w:val="24"/>
          <w:szCs w:val="24"/>
          <w:u w:val="single"/>
          <w:lang w:val="en-US"/>
        </w:rPr>
        <w:t>nu se admit</w:t>
      </w:r>
      <w:r w:rsidRPr="00A47040">
        <w:rPr>
          <w:sz w:val="24"/>
          <w:szCs w:val="24"/>
          <w:lang w:val="en-US"/>
        </w:rPr>
        <w:t>;</w:t>
      </w:r>
    </w:p>
    <w:p w:rsidR="008E39B4" w:rsidRPr="00A47040" w:rsidRDefault="00D87881" w:rsidP="006E43DF">
      <w:pPr>
        <w:numPr>
          <w:ilvl w:val="0"/>
          <w:numId w:val="4"/>
        </w:numPr>
        <w:tabs>
          <w:tab w:val="right" w:pos="426"/>
        </w:tabs>
        <w:spacing w:before="120"/>
        <w:rPr>
          <w:b/>
          <w:sz w:val="24"/>
          <w:szCs w:val="24"/>
          <w:lang w:val="en-US"/>
        </w:rPr>
      </w:pPr>
      <w:r w:rsidRPr="00A47040">
        <w:rPr>
          <w:b/>
          <w:sz w:val="24"/>
          <w:szCs w:val="24"/>
          <w:lang w:val="en-US"/>
        </w:rPr>
        <w:t xml:space="preserve">Termenii și condițiile de livrare/prestare/executare solicitați: </w:t>
      </w:r>
      <w:r w:rsidR="006E43DF" w:rsidRPr="00A47040">
        <w:rPr>
          <w:sz w:val="24"/>
          <w:szCs w:val="24"/>
          <w:u w:val="single"/>
          <w:lang w:val="en-US"/>
        </w:rPr>
        <w:t xml:space="preserve">Vânzătorul se obligă să livreze marfa pe parcursul </w:t>
      </w:r>
      <w:r w:rsidR="001D3D8F">
        <w:rPr>
          <w:sz w:val="24"/>
          <w:szCs w:val="24"/>
          <w:u w:val="single"/>
          <w:lang w:val="en-US"/>
        </w:rPr>
        <w:t xml:space="preserve">anului </w:t>
      </w:r>
      <w:proofErr w:type="gramStart"/>
      <w:r w:rsidR="001D3D8F">
        <w:rPr>
          <w:sz w:val="24"/>
          <w:szCs w:val="24"/>
          <w:u w:val="single"/>
          <w:lang w:val="en-US"/>
        </w:rPr>
        <w:t>202</w:t>
      </w:r>
      <w:r w:rsidR="00E34493">
        <w:rPr>
          <w:sz w:val="24"/>
          <w:szCs w:val="24"/>
          <w:u w:val="single"/>
          <w:lang w:val="en-US"/>
        </w:rPr>
        <w:t>6</w:t>
      </w:r>
      <w:r w:rsidR="001D3D8F">
        <w:rPr>
          <w:sz w:val="24"/>
          <w:szCs w:val="24"/>
          <w:u w:val="single"/>
          <w:lang w:val="en-US"/>
        </w:rPr>
        <w:t xml:space="preserve">  la</w:t>
      </w:r>
      <w:proofErr w:type="gramEnd"/>
      <w:r w:rsidR="001D3D8F">
        <w:rPr>
          <w:sz w:val="24"/>
          <w:szCs w:val="24"/>
          <w:u w:val="single"/>
          <w:lang w:val="en-US"/>
        </w:rPr>
        <w:t xml:space="preserve"> comanda prealabilă la sediul CNEJ.</w:t>
      </w:r>
      <w:r w:rsidR="006E43DF" w:rsidRPr="00A47040">
        <w:rPr>
          <w:sz w:val="24"/>
          <w:szCs w:val="24"/>
          <w:u w:val="single"/>
          <w:lang w:val="en-US"/>
        </w:rPr>
        <w:t xml:space="preserve"> </w:t>
      </w:r>
    </w:p>
    <w:p w:rsidR="00D87881" w:rsidRPr="00A47040" w:rsidRDefault="00D87881" w:rsidP="006E43DF">
      <w:pPr>
        <w:numPr>
          <w:ilvl w:val="0"/>
          <w:numId w:val="4"/>
        </w:numPr>
        <w:tabs>
          <w:tab w:val="right" w:pos="426"/>
        </w:tabs>
        <w:spacing w:before="120"/>
        <w:rPr>
          <w:b/>
          <w:sz w:val="24"/>
          <w:szCs w:val="24"/>
          <w:lang w:val="en-US"/>
        </w:rPr>
      </w:pPr>
      <w:r w:rsidRPr="00A47040">
        <w:rPr>
          <w:b/>
          <w:sz w:val="24"/>
          <w:szCs w:val="24"/>
          <w:lang w:val="en-US"/>
        </w:rPr>
        <w:t xml:space="preserve">Termenul de valabilitate a contractului: </w:t>
      </w:r>
      <w:r w:rsidRPr="00A47040">
        <w:rPr>
          <w:sz w:val="24"/>
          <w:szCs w:val="24"/>
          <w:u w:val="single"/>
          <w:lang w:val="en-US"/>
        </w:rPr>
        <w:t>pînă la 31.12.202</w:t>
      </w:r>
      <w:r w:rsidR="00E34493">
        <w:rPr>
          <w:sz w:val="24"/>
          <w:szCs w:val="24"/>
          <w:u w:val="single"/>
          <w:lang w:val="en-US"/>
        </w:rPr>
        <w:t>6</w:t>
      </w:r>
      <w:bookmarkStart w:id="0" w:name="_GoBack"/>
      <w:bookmarkEnd w:id="0"/>
    </w:p>
    <w:p w:rsidR="00D87881" w:rsidRPr="00A47040" w:rsidRDefault="00D87881" w:rsidP="00455C5D">
      <w:pPr>
        <w:numPr>
          <w:ilvl w:val="0"/>
          <w:numId w:val="4"/>
        </w:numPr>
        <w:tabs>
          <w:tab w:val="right" w:pos="426"/>
        </w:tabs>
        <w:spacing w:before="120"/>
        <w:ind w:left="360"/>
        <w:rPr>
          <w:b/>
          <w:sz w:val="24"/>
          <w:szCs w:val="24"/>
          <w:lang w:val="en-US"/>
        </w:rPr>
      </w:pPr>
      <w:r w:rsidRPr="00A47040">
        <w:rPr>
          <w:b/>
          <w:sz w:val="24"/>
          <w:szCs w:val="24"/>
          <w:lang w:val="en-US"/>
        </w:rPr>
        <w:t>Scurta descriere a criteriilor privind eligibilitatea operatorilor economici care pot determina eliminarea acestora și a criteriilor de selecție; nivelul minim (nivelurile minime) al (a</w:t>
      </w:r>
      <w:r w:rsidR="00A20369" w:rsidRPr="00A47040">
        <w:rPr>
          <w:b/>
          <w:sz w:val="24"/>
          <w:szCs w:val="24"/>
          <w:lang w:val="en-US"/>
        </w:rPr>
        <w:t>le) cerințelor eventual impuse:</w:t>
      </w:r>
    </w:p>
    <w:tbl>
      <w:tblPr>
        <w:tblStyle w:val="a4"/>
        <w:tblW w:w="0" w:type="auto"/>
        <w:tblInd w:w="-113" w:type="dxa"/>
        <w:tblLayout w:type="fixed"/>
        <w:tblLook w:val="04A0" w:firstRow="1" w:lastRow="0" w:firstColumn="1" w:lastColumn="0" w:noHBand="0" w:noVBand="1"/>
      </w:tblPr>
      <w:tblGrid>
        <w:gridCol w:w="768"/>
        <w:gridCol w:w="4727"/>
        <w:gridCol w:w="2865"/>
        <w:gridCol w:w="1494"/>
      </w:tblGrid>
      <w:tr w:rsidR="006A0A81" w:rsidRPr="00A47040" w:rsidTr="008F7D23">
        <w:tc>
          <w:tcPr>
            <w:tcW w:w="768" w:type="dxa"/>
            <w:shd w:val="clear" w:color="auto" w:fill="D9D9D9" w:themeFill="background1" w:themeFillShade="D9"/>
          </w:tcPr>
          <w:p w:rsidR="006A0A81" w:rsidRPr="00A47040" w:rsidRDefault="006A0A81" w:rsidP="00455C5D">
            <w:pPr>
              <w:tabs>
                <w:tab w:val="left" w:pos="612"/>
              </w:tabs>
              <w:spacing w:before="120" w:after="120"/>
              <w:rPr>
                <w:b/>
                <w:iCs/>
              </w:rPr>
            </w:pPr>
            <w:r w:rsidRPr="00A47040">
              <w:rPr>
                <w:b/>
                <w:iCs/>
              </w:rPr>
              <w:t>Nr. d/o</w:t>
            </w:r>
          </w:p>
        </w:tc>
        <w:tc>
          <w:tcPr>
            <w:tcW w:w="4727" w:type="dxa"/>
            <w:shd w:val="clear" w:color="auto" w:fill="D9D9D9" w:themeFill="background1" w:themeFillShade="D9"/>
          </w:tcPr>
          <w:p w:rsidR="006A0A81" w:rsidRPr="00A47040" w:rsidRDefault="006A0A81" w:rsidP="00455C5D">
            <w:pPr>
              <w:tabs>
                <w:tab w:val="left" w:pos="612"/>
              </w:tabs>
              <w:spacing w:before="120" w:after="120"/>
              <w:jc w:val="center"/>
              <w:rPr>
                <w:b/>
                <w:iCs/>
              </w:rPr>
            </w:pPr>
            <w:r w:rsidRPr="00A47040">
              <w:rPr>
                <w:b/>
                <w:iCs/>
              </w:rPr>
              <w:t>Descrierea criteriului/cerinței</w:t>
            </w:r>
          </w:p>
          <w:p w:rsidR="00275DC7" w:rsidRPr="00A47040" w:rsidRDefault="00275DC7" w:rsidP="00455C5D">
            <w:pPr>
              <w:tabs>
                <w:tab w:val="left" w:pos="612"/>
              </w:tabs>
              <w:spacing w:before="120" w:after="120"/>
              <w:jc w:val="center"/>
              <w:rPr>
                <w:b/>
                <w:iCs/>
              </w:rPr>
            </w:pPr>
          </w:p>
        </w:tc>
        <w:tc>
          <w:tcPr>
            <w:tcW w:w="2865" w:type="dxa"/>
            <w:shd w:val="clear" w:color="auto" w:fill="D9D9D9" w:themeFill="background1" w:themeFillShade="D9"/>
          </w:tcPr>
          <w:p w:rsidR="006A0A81" w:rsidRPr="00A47040" w:rsidRDefault="006A0A81" w:rsidP="00455C5D">
            <w:pPr>
              <w:tabs>
                <w:tab w:val="left" w:pos="612"/>
              </w:tabs>
              <w:spacing w:before="120" w:after="120"/>
              <w:rPr>
                <w:b/>
                <w:iCs/>
                <w:lang w:val="en-US"/>
              </w:rPr>
            </w:pPr>
            <w:r w:rsidRPr="00A47040">
              <w:rPr>
                <w:b/>
                <w:iCs/>
                <w:lang w:val="en-US"/>
              </w:rPr>
              <w:t>Mod de demonstrare a îndeplinirii criteriului/cerinței:</w:t>
            </w:r>
          </w:p>
        </w:tc>
        <w:tc>
          <w:tcPr>
            <w:tcW w:w="1494" w:type="dxa"/>
            <w:shd w:val="clear" w:color="auto" w:fill="D9D9D9" w:themeFill="background1" w:themeFillShade="D9"/>
          </w:tcPr>
          <w:p w:rsidR="006A0A81" w:rsidRPr="00A47040" w:rsidRDefault="006A0A81" w:rsidP="00455C5D">
            <w:pPr>
              <w:tabs>
                <w:tab w:val="left" w:pos="612"/>
              </w:tabs>
              <w:spacing w:before="120" w:after="120"/>
              <w:jc w:val="center"/>
              <w:rPr>
                <w:b/>
                <w:iCs/>
              </w:rPr>
            </w:pPr>
            <w:r w:rsidRPr="00A47040">
              <w:rPr>
                <w:b/>
                <w:iCs/>
              </w:rPr>
              <w:t>Nivelul minim/</w:t>
            </w:r>
            <w:r w:rsidRPr="00A47040">
              <w:rPr>
                <w:b/>
                <w:iCs/>
              </w:rPr>
              <w:br/>
              <w:t>Obligativitatea</w:t>
            </w:r>
          </w:p>
        </w:tc>
      </w:tr>
      <w:tr w:rsidR="006A0A81" w:rsidRPr="00A47040" w:rsidTr="008F7D23">
        <w:tc>
          <w:tcPr>
            <w:tcW w:w="768" w:type="dxa"/>
            <w:shd w:val="clear" w:color="auto" w:fill="auto"/>
          </w:tcPr>
          <w:p w:rsidR="006A0A81" w:rsidRPr="00A47040" w:rsidRDefault="006A0A81" w:rsidP="00455C5D">
            <w:pPr>
              <w:tabs>
                <w:tab w:val="left" w:pos="612"/>
              </w:tabs>
              <w:spacing w:before="120" w:after="120"/>
              <w:rPr>
                <w:iCs/>
                <w:sz w:val="24"/>
                <w:szCs w:val="24"/>
                <w:lang w:val="en-US"/>
              </w:rPr>
            </w:pPr>
            <w:r w:rsidRPr="00A47040">
              <w:rPr>
                <w:iCs/>
                <w:sz w:val="24"/>
                <w:szCs w:val="24"/>
                <w:lang w:val="en-US"/>
              </w:rPr>
              <w:t>1</w:t>
            </w:r>
          </w:p>
        </w:tc>
        <w:tc>
          <w:tcPr>
            <w:tcW w:w="4727" w:type="dxa"/>
            <w:shd w:val="clear" w:color="auto" w:fill="auto"/>
          </w:tcPr>
          <w:p w:rsidR="006A0A81" w:rsidRPr="00A47040" w:rsidRDefault="006A0A81" w:rsidP="00455C5D">
            <w:pPr>
              <w:tabs>
                <w:tab w:val="left" w:pos="612"/>
              </w:tabs>
              <w:spacing w:before="120" w:after="120"/>
              <w:rPr>
                <w:iCs/>
                <w:sz w:val="24"/>
                <w:szCs w:val="24"/>
                <w:lang w:val="en-US"/>
              </w:rPr>
            </w:pPr>
            <w:r w:rsidRPr="00A47040">
              <w:rPr>
                <w:sz w:val="24"/>
                <w:szCs w:val="24"/>
                <w:lang w:val="en-US"/>
              </w:rPr>
              <w:t xml:space="preserve">Certificat de Înregistrare/Extras din Registrul de Stat </w:t>
            </w:r>
          </w:p>
        </w:tc>
        <w:tc>
          <w:tcPr>
            <w:tcW w:w="2865" w:type="dxa"/>
            <w:shd w:val="clear" w:color="auto" w:fill="auto"/>
          </w:tcPr>
          <w:p w:rsidR="006A0A81" w:rsidRPr="00A47040" w:rsidRDefault="006A0A81" w:rsidP="00455C5D">
            <w:pPr>
              <w:tabs>
                <w:tab w:val="left" w:pos="612"/>
              </w:tabs>
              <w:spacing w:before="120" w:after="120"/>
              <w:rPr>
                <w:iCs/>
                <w:sz w:val="24"/>
                <w:szCs w:val="24"/>
                <w:lang w:val="en-US"/>
              </w:rPr>
            </w:pPr>
            <w:r w:rsidRPr="00A47040">
              <w:rPr>
                <w:sz w:val="24"/>
                <w:szCs w:val="24"/>
                <w:lang w:val="en-US"/>
              </w:rPr>
              <w:t>Copie- confirmat prin ștampila și s</w:t>
            </w:r>
            <w:r w:rsidRPr="00A47040">
              <w:rPr>
                <w:sz w:val="24"/>
                <w:szCs w:val="24"/>
              </w:rPr>
              <w:t>е</w:t>
            </w:r>
            <w:r w:rsidRPr="00A47040">
              <w:rPr>
                <w:sz w:val="24"/>
                <w:szCs w:val="24"/>
                <w:lang w:val="en-US"/>
              </w:rPr>
              <w:t>m</w:t>
            </w:r>
            <w:r w:rsidRPr="00A47040">
              <w:rPr>
                <w:sz w:val="24"/>
                <w:szCs w:val="24"/>
                <w:lang w:val="ro-RO"/>
              </w:rPr>
              <w:t>nă</w:t>
            </w:r>
            <w:r w:rsidRPr="00A47040">
              <w:rPr>
                <w:sz w:val="24"/>
                <w:szCs w:val="24"/>
                <w:lang w:val="en-US"/>
              </w:rPr>
              <w:t>tur</w:t>
            </w:r>
            <w:r w:rsidRPr="00A47040">
              <w:rPr>
                <w:sz w:val="24"/>
                <w:szCs w:val="24"/>
              </w:rPr>
              <w:t>а</w:t>
            </w:r>
            <w:r w:rsidRPr="00A47040">
              <w:rPr>
                <w:sz w:val="24"/>
                <w:szCs w:val="24"/>
                <w:lang w:val="en-US"/>
              </w:rPr>
              <w:t xml:space="preserve"> persoanei autorizate a ofertantului </w:t>
            </w:r>
          </w:p>
        </w:tc>
        <w:tc>
          <w:tcPr>
            <w:tcW w:w="1494" w:type="dxa"/>
            <w:shd w:val="clear" w:color="auto" w:fill="auto"/>
          </w:tcPr>
          <w:p w:rsidR="006A0A81" w:rsidRPr="00A47040" w:rsidRDefault="006A0A81" w:rsidP="00455C5D">
            <w:pPr>
              <w:tabs>
                <w:tab w:val="left" w:pos="612"/>
              </w:tabs>
              <w:spacing w:before="120" w:after="120"/>
              <w:rPr>
                <w:iCs/>
                <w:sz w:val="24"/>
                <w:szCs w:val="24"/>
                <w:lang w:val="en-US"/>
              </w:rPr>
            </w:pPr>
            <w:r w:rsidRPr="00A47040">
              <w:rPr>
                <w:iCs/>
                <w:sz w:val="24"/>
                <w:szCs w:val="24"/>
                <w:lang w:val="en-US"/>
              </w:rPr>
              <w:t>obligatoriu</w:t>
            </w:r>
          </w:p>
        </w:tc>
      </w:tr>
      <w:tr w:rsidR="006A0A81" w:rsidRPr="00A47040" w:rsidTr="008F7D23">
        <w:tc>
          <w:tcPr>
            <w:tcW w:w="768" w:type="dxa"/>
            <w:shd w:val="clear" w:color="auto" w:fill="auto"/>
          </w:tcPr>
          <w:p w:rsidR="006A0A81" w:rsidRPr="00A47040" w:rsidRDefault="006A0A81" w:rsidP="00455C5D">
            <w:pPr>
              <w:tabs>
                <w:tab w:val="left" w:pos="612"/>
              </w:tabs>
              <w:spacing w:before="120" w:after="120"/>
              <w:rPr>
                <w:iCs/>
                <w:sz w:val="24"/>
                <w:szCs w:val="24"/>
                <w:lang w:val="en-US"/>
              </w:rPr>
            </w:pPr>
            <w:r w:rsidRPr="00A47040">
              <w:rPr>
                <w:iCs/>
                <w:sz w:val="24"/>
                <w:szCs w:val="24"/>
                <w:lang w:val="en-US"/>
              </w:rPr>
              <w:lastRenderedPageBreak/>
              <w:t>2</w:t>
            </w:r>
          </w:p>
        </w:tc>
        <w:tc>
          <w:tcPr>
            <w:tcW w:w="4727" w:type="dxa"/>
            <w:shd w:val="clear" w:color="auto" w:fill="auto"/>
          </w:tcPr>
          <w:p w:rsidR="006A0A81" w:rsidRPr="00A47040" w:rsidRDefault="006A0A81" w:rsidP="00C837E8">
            <w:pPr>
              <w:tabs>
                <w:tab w:val="left" w:pos="612"/>
              </w:tabs>
              <w:spacing w:before="120" w:after="120"/>
              <w:rPr>
                <w:iCs/>
                <w:sz w:val="24"/>
                <w:szCs w:val="24"/>
                <w:lang w:val="ro-RO"/>
              </w:rPr>
            </w:pPr>
            <w:r w:rsidRPr="00A47040">
              <w:rPr>
                <w:sz w:val="24"/>
                <w:szCs w:val="24"/>
                <w:lang w:val="ro-RO"/>
              </w:rPr>
              <w:t xml:space="preserve">Specificația tehnică </w:t>
            </w:r>
            <w:r w:rsidR="00C837E8" w:rsidRPr="00A47040">
              <w:rPr>
                <w:sz w:val="24"/>
                <w:szCs w:val="24"/>
                <w:lang w:val="ro-RO"/>
              </w:rPr>
              <w:t>(anexa 22)</w:t>
            </w:r>
            <w:r w:rsidRPr="00A47040">
              <w:rPr>
                <w:sz w:val="24"/>
                <w:szCs w:val="24"/>
                <w:lang w:val="ro-RO"/>
              </w:rPr>
              <w:t xml:space="preserve"> și specificația de preț </w:t>
            </w:r>
            <w:r w:rsidR="00C837E8" w:rsidRPr="00A47040">
              <w:rPr>
                <w:sz w:val="24"/>
                <w:szCs w:val="24"/>
                <w:lang w:val="ro-RO"/>
              </w:rPr>
              <w:t>(anexa 23 ) din Documentatia Standard</w:t>
            </w:r>
          </w:p>
        </w:tc>
        <w:tc>
          <w:tcPr>
            <w:tcW w:w="2865" w:type="dxa"/>
            <w:shd w:val="clear" w:color="auto" w:fill="auto"/>
          </w:tcPr>
          <w:p w:rsidR="006A0A81" w:rsidRPr="00A47040" w:rsidRDefault="006A0A81" w:rsidP="00455C5D">
            <w:pPr>
              <w:tabs>
                <w:tab w:val="left" w:pos="612"/>
              </w:tabs>
              <w:spacing w:before="120" w:after="120"/>
              <w:rPr>
                <w:iCs/>
                <w:sz w:val="24"/>
                <w:szCs w:val="24"/>
                <w:lang w:val="en-US"/>
              </w:rPr>
            </w:pPr>
            <w:r w:rsidRPr="00A47040">
              <w:rPr>
                <w:sz w:val="24"/>
                <w:szCs w:val="24"/>
                <w:lang w:val="en-US"/>
              </w:rPr>
              <w:t>confirmat prin ștampila și s</w:t>
            </w:r>
            <w:r w:rsidRPr="00A47040">
              <w:rPr>
                <w:sz w:val="24"/>
                <w:szCs w:val="24"/>
              </w:rPr>
              <w:t>е</w:t>
            </w:r>
            <w:r w:rsidRPr="00A47040">
              <w:rPr>
                <w:sz w:val="24"/>
                <w:szCs w:val="24"/>
                <w:lang w:val="en-US"/>
              </w:rPr>
              <w:t>mnătur</w:t>
            </w:r>
            <w:r w:rsidRPr="00A47040">
              <w:rPr>
                <w:sz w:val="24"/>
                <w:szCs w:val="24"/>
              </w:rPr>
              <w:t>а</w:t>
            </w:r>
            <w:r w:rsidRPr="00A47040">
              <w:rPr>
                <w:sz w:val="24"/>
                <w:szCs w:val="24"/>
                <w:lang w:val="en-US"/>
              </w:rPr>
              <w:t xml:space="preserve"> persoanei autorizate al ofertantului</w:t>
            </w:r>
          </w:p>
        </w:tc>
        <w:tc>
          <w:tcPr>
            <w:tcW w:w="1494" w:type="dxa"/>
            <w:shd w:val="clear" w:color="auto" w:fill="auto"/>
          </w:tcPr>
          <w:p w:rsidR="006A0A81" w:rsidRPr="00A47040" w:rsidRDefault="006A0A81" w:rsidP="00455C5D">
            <w:pPr>
              <w:tabs>
                <w:tab w:val="left" w:pos="612"/>
              </w:tabs>
              <w:spacing w:before="120" w:after="120"/>
              <w:rPr>
                <w:iCs/>
                <w:sz w:val="24"/>
                <w:szCs w:val="24"/>
                <w:lang w:val="en-US"/>
              </w:rPr>
            </w:pPr>
            <w:r w:rsidRPr="00A47040">
              <w:rPr>
                <w:iCs/>
                <w:sz w:val="24"/>
                <w:szCs w:val="24"/>
                <w:lang w:val="en-US"/>
              </w:rPr>
              <w:t>obligatoriu</w:t>
            </w:r>
          </w:p>
        </w:tc>
      </w:tr>
      <w:tr w:rsidR="006A0A81" w:rsidRPr="00A47040" w:rsidTr="008F7D23">
        <w:tc>
          <w:tcPr>
            <w:tcW w:w="768" w:type="dxa"/>
            <w:shd w:val="clear" w:color="auto" w:fill="auto"/>
          </w:tcPr>
          <w:p w:rsidR="006A0A81" w:rsidRPr="00A47040" w:rsidRDefault="006A0A81" w:rsidP="00455C5D">
            <w:pPr>
              <w:tabs>
                <w:tab w:val="left" w:pos="612"/>
              </w:tabs>
              <w:spacing w:before="120" w:after="120"/>
              <w:rPr>
                <w:iCs/>
                <w:sz w:val="24"/>
                <w:szCs w:val="24"/>
                <w:lang w:val="en-US"/>
              </w:rPr>
            </w:pPr>
            <w:r w:rsidRPr="00A47040">
              <w:rPr>
                <w:iCs/>
                <w:sz w:val="24"/>
                <w:szCs w:val="24"/>
                <w:lang w:val="en-US"/>
              </w:rPr>
              <w:t>3</w:t>
            </w:r>
          </w:p>
        </w:tc>
        <w:tc>
          <w:tcPr>
            <w:tcW w:w="4727" w:type="dxa"/>
            <w:shd w:val="clear" w:color="auto" w:fill="auto"/>
          </w:tcPr>
          <w:p w:rsidR="006A0A81" w:rsidRPr="00A47040" w:rsidRDefault="006A0A81" w:rsidP="00455C5D">
            <w:pPr>
              <w:tabs>
                <w:tab w:val="left" w:pos="612"/>
              </w:tabs>
              <w:spacing w:before="120" w:after="120"/>
              <w:rPr>
                <w:sz w:val="24"/>
                <w:szCs w:val="24"/>
                <w:lang w:val="en-US"/>
              </w:rPr>
            </w:pPr>
            <w:r w:rsidRPr="00A47040">
              <w:rPr>
                <w:sz w:val="24"/>
                <w:szCs w:val="24"/>
                <w:lang w:val="en-US"/>
              </w:rPr>
              <w:t>Certificat de atribuire a contului bancar</w:t>
            </w:r>
          </w:p>
        </w:tc>
        <w:tc>
          <w:tcPr>
            <w:tcW w:w="2865" w:type="dxa"/>
            <w:shd w:val="clear" w:color="auto" w:fill="auto"/>
          </w:tcPr>
          <w:p w:rsidR="006A0A81" w:rsidRPr="00A47040" w:rsidRDefault="006A0A81" w:rsidP="00455C5D">
            <w:pPr>
              <w:tabs>
                <w:tab w:val="left" w:pos="612"/>
              </w:tabs>
              <w:spacing w:before="120" w:after="120"/>
              <w:rPr>
                <w:sz w:val="24"/>
                <w:szCs w:val="24"/>
                <w:lang w:val="en-US"/>
              </w:rPr>
            </w:pPr>
            <w:r w:rsidRPr="00A47040">
              <w:rPr>
                <w:sz w:val="24"/>
                <w:szCs w:val="24"/>
                <w:lang w:val="en-US"/>
              </w:rPr>
              <w:t>Copie, confirmată prin semnătura și ștampila participantului</w:t>
            </w:r>
          </w:p>
        </w:tc>
        <w:tc>
          <w:tcPr>
            <w:tcW w:w="1494" w:type="dxa"/>
            <w:shd w:val="clear" w:color="auto" w:fill="auto"/>
          </w:tcPr>
          <w:p w:rsidR="006A0A81" w:rsidRPr="00A47040" w:rsidRDefault="006A0A81" w:rsidP="00455C5D">
            <w:pPr>
              <w:tabs>
                <w:tab w:val="left" w:pos="612"/>
              </w:tabs>
              <w:spacing w:before="120" w:after="120"/>
              <w:rPr>
                <w:iCs/>
                <w:sz w:val="24"/>
                <w:szCs w:val="24"/>
                <w:lang w:val="en-US"/>
              </w:rPr>
            </w:pPr>
            <w:r w:rsidRPr="00A47040">
              <w:rPr>
                <w:iCs/>
                <w:sz w:val="24"/>
                <w:szCs w:val="24"/>
                <w:lang w:val="en-US"/>
              </w:rPr>
              <w:t>obligatoriu</w:t>
            </w:r>
          </w:p>
        </w:tc>
      </w:tr>
      <w:tr w:rsidR="006A0A81" w:rsidRPr="00A47040" w:rsidTr="008F7D23">
        <w:tc>
          <w:tcPr>
            <w:tcW w:w="768" w:type="dxa"/>
            <w:shd w:val="clear" w:color="auto" w:fill="auto"/>
          </w:tcPr>
          <w:p w:rsidR="006A0A81" w:rsidRPr="00A47040" w:rsidRDefault="000C33E5" w:rsidP="00455C5D">
            <w:pPr>
              <w:tabs>
                <w:tab w:val="left" w:pos="612"/>
              </w:tabs>
              <w:spacing w:before="120" w:after="120"/>
              <w:rPr>
                <w:iCs/>
                <w:sz w:val="24"/>
                <w:szCs w:val="24"/>
                <w:lang w:val="en-US"/>
              </w:rPr>
            </w:pPr>
            <w:r w:rsidRPr="00A47040">
              <w:rPr>
                <w:iCs/>
                <w:sz w:val="24"/>
                <w:szCs w:val="24"/>
                <w:lang w:val="en-US"/>
              </w:rPr>
              <w:t>4</w:t>
            </w:r>
          </w:p>
        </w:tc>
        <w:tc>
          <w:tcPr>
            <w:tcW w:w="4727" w:type="dxa"/>
            <w:shd w:val="clear" w:color="auto" w:fill="auto"/>
          </w:tcPr>
          <w:p w:rsidR="006A0A81" w:rsidRPr="00A47040" w:rsidRDefault="006A0A81" w:rsidP="00455C5D">
            <w:pPr>
              <w:tabs>
                <w:tab w:val="left" w:pos="612"/>
              </w:tabs>
              <w:spacing w:before="120" w:after="120"/>
              <w:rPr>
                <w:sz w:val="24"/>
                <w:szCs w:val="24"/>
                <w:lang w:val="en-US"/>
              </w:rPr>
            </w:pPr>
            <w:r w:rsidRPr="00A47040">
              <w:rPr>
                <w:sz w:val="24"/>
                <w:szCs w:val="24"/>
                <w:lang w:val="en-US"/>
              </w:rPr>
              <w:t>Informații generale despre ofertant</w:t>
            </w:r>
          </w:p>
        </w:tc>
        <w:tc>
          <w:tcPr>
            <w:tcW w:w="2865" w:type="dxa"/>
            <w:shd w:val="clear" w:color="auto" w:fill="auto"/>
          </w:tcPr>
          <w:p w:rsidR="006A0A81" w:rsidRPr="00A47040" w:rsidRDefault="006A0A81" w:rsidP="00455C5D">
            <w:pPr>
              <w:tabs>
                <w:tab w:val="left" w:pos="612"/>
              </w:tabs>
              <w:spacing w:before="120" w:after="120"/>
              <w:rPr>
                <w:sz w:val="24"/>
                <w:szCs w:val="24"/>
                <w:lang w:val="en-US"/>
              </w:rPr>
            </w:pPr>
            <w:r w:rsidRPr="00A47040">
              <w:rPr>
                <w:sz w:val="24"/>
                <w:szCs w:val="24"/>
                <w:lang w:val="en-US"/>
              </w:rPr>
              <w:t>Copie, confirmată prin semnătura și ștampila participantului</w:t>
            </w:r>
          </w:p>
        </w:tc>
        <w:tc>
          <w:tcPr>
            <w:tcW w:w="1494" w:type="dxa"/>
            <w:shd w:val="clear" w:color="auto" w:fill="auto"/>
          </w:tcPr>
          <w:p w:rsidR="006A0A81" w:rsidRPr="00A47040" w:rsidRDefault="006A0A81" w:rsidP="00455C5D">
            <w:pPr>
              <w:tabs>
                <w:tab w:val="left" w:pos="612"/>
              </w:tabs>
              <w:spacing w:before="120" w:after="120"/>
              <w:rPr>
                <w:iCs/>
                <w:sz w:val="24"/>
                <w:szCs w:val="24"/>
                <w:lang w:val="en-US"/>
              </w:rPr>
            </w:pPr>
            <w:r w:rsidRPr="00A47040">
              <w:rPr>
                <w:iCs/>
                <w:sz w:val="24"/>
                <w:szCs w:val="24"/>
                <w:lang w:val="en-US"/>
              </w:rPr>
              <w:t>obligatoriu</w:t>
            </w:r>
          </w:p>
        </w:tc>
      </w:tr>
      <w:tr w:rsidR="00C837E8" w:rsidRPr="00A47040" w:rsidTr="008F7D23">
        <w:tc>
          <w:tcPr>
            <w:tcW w:w="768" w:type="dxa"/>
            <w:shd w:val="clear" w:color="auto" w:fill="auto"/>
          </w:tcPr>
          <w:p w:rsidR="00C837E8" w:rsidRPr="00A47040" w:rsidRDefault="00C837E8" w:rsidP="00C837E8">
            <w:pPr>
              <w:tabs>
                <w:tab w:val="left" w:pos="612"/>
              </w:tabs>
              <w:spacing w:before="120" w:after="120"/>
              <w:rPr>
                <w:iCs/>
                <w:sz w:val="24"/>
                <w:szCs w:val="24"/>
                <w:lang w:val="en-US"/>
              </w:rPr>
            </w:pPr>
            <w:r w:rsidRPr="00A47040">
              <w:rPr>
                <w:iCs/>
                <w:sz w:val="24"/>
                <w:szCs w:val="24"/>
                <w:lang w:val="en-US"/>
              </w:rPr>
              <w:t>5</w:t>
            </w:r>
          </w:p>
        </w:tc>
        <w:tc>
          <w:tcPr>
            <w:tcW w:w="4727" w:type="dxa"/>
            <w:shd w:val="clear" w:color="auto" w:fill="auto"/>
          </w:tcPr>
          <w:p w:rsidR="00C837E8" w:rsidRPr="00A47040" w:rsidRDefault="00C837E8" w:rsidP="00C837E8">
            <w:pPr>
              <w:tabs>
                <w:tab w:val="left" w:pos="612"/>
              </w:tabs>
              <w:spacing w:before="120" w:after="120"/>
              <w:rPr>
                <w:sz w:val="24"/>
                <w:szCs w:val="24"/>
                <w:lang w:val="en-US"/>
              </w:rPr>
            </w:pPr>
            <w:r w:rsidRPr="00A47040">
              <w:rPr>
                <w:sz w:val="24"/>
                <w:szCs w:val="24"/>
                <w:lang w:val="en-US"/>
              </w:rPr>
              <w:t>Certificat de calitate a produselor</w:t>
            </w:r>
          </w:p>
        </w:tc>
        <w:tc>
          <w:tcPr>
            <w:tcW w:w="2865" w:type="dxa"/>
            <w:shd w:val="clear" w:color="auto" w:fill="auto"/>
          </w:tcPr>
          <w:p w:rsidR="00C837E8" w:rsidRPr="00A47040" w:rsidRDefault="00C837E8" w:rsidP="00C837E8">
            <w:pPr>
              <w:tabs>
                <w:tab w:val="left" w:pos="612"/>
              </w:tabs>
              <w:spacing w:before="120" w:after="120"/>
              <w:rPr>
                <w:sz w:val="24"/>
                <w:szCs w:val="24"/>
                <w:lang w:val="en-US"/>
              </w:rPr>
            </w:pPr>
            <w:r w:rsidRPr="00A47040">
              <w:rPr>
                <w:sz w:val="24"/>
                <w:szCs w:val="24"/>
                <w:lang w:val="en-US"/>
              </w:rPr>
              <w:t>Copie, confirmată prin semnătura și ștampila participantului</w:t>
            </w:r>
          </w:p>
        </w:tc>
        <w:tc>
          <w:tcPr>
            <w:tcW w:w="1494" w:type="dxa"/>
            <w:shd w:val="clear" w:color="auto" w:fill="auto"/>
          </w:tcPr>
          <w:p w:rsidR="00C837E8" w:rsidRPr="00A47040" w:rsidRDefault="00C837E8" w:rsidP="00C837E8">
            <w:pPr>
              <w:tabs>
                <w:tab w:val="left" w:pos="612"/>
              </w:tabs>
              <w:spacing w:before="120" w:after="120"/>
              <w:rPr>
                <w:iCs/>
                <w:sz w:val="24"/>
                <w:szCs w:val="24"/>
                <w:lang w:val="en-US"/>
              </w:rPr>
            </w:pPr>
            <w:r w:rsidRPr="00A47040">
              <w:rPr>
                <w:iCs/>
                <w:sz w:val="24"/>
                <w:szCs w:val="24"/>
                <w:lang w:val="en-US"/>
              </w:rPr>
              <w:t>obligatoriu</w:t>
            </w:r>
          </w:p>
        </w:tc>
      </w:tr>
    </w:tbl>
    <w:p w:rsidR="00D87881" w:rsidRPr="00A47040" w:rsidRDefault="00D87881" w:rsidP="00994979">
      <w:pPr>
        <w:numPr>
          <w:ilvl w:val="0"/>
          <w:numId w:val="4"/>
        </w:numPr>
        <w:tabs>
          <w:tab w:val="right" w:pos="426"/>
        </w:tabs>
        <w:spacing w:before="120"/>
        <w:ind w:left="360"/>
        <w:rPr>
          <w:b/>
          <w:sz w:val="24"/>
          <w:szCs w:val="24"/>
          <w:lang w:val="en-US"/>
        </w:rPr>
      </w:pPr>
      <w:r w:rsidRPr="00A47040">
        <w:rPr>
          <w:b/>
          <w:sz w:val="24"/>
          <w:szCs w:val="24"/>
          <w:lang w:val="en-US"/>
        </w:rPr>
        <w:t xml:space="preserve">Tehnici și instrumente specifice de atribuire (dacă este cazul specificați dacă se va utiliza acordul-cadru, sistemul dinamic de achiziție sau licitația electronică): </w:t>
      </w:r>
      <w:r w:rsidRPr="00A47040">
        <w:rPr>
          <w:sz w:val="24"/>
          <w:szCs w:val="24"/>
          <w:u w:val="single"/>
          <w:lang w:val="en-US"/>
        </w:rPr>
        <w:t>nu se aplică</w:t>
      </w:r>
    </w:p>
    <w:p w:rsidR="00D87881" w:rsidRPr="00A47040" w:rsidRDefault="00D87881" w:rsidP="00994979">
      <w:pPr>
        <w:numPr>
          <w:ilvl w:val="0"/>
          <w:numId w:val="4"/>
        </w:numPr>
        <w:tabs>
          <w:tab w:val="right" w:pos="426"/>
        </w:tabs>
        <w:spacing w:before="120"/>
        <w:ind w:left="0" w:firstLine="0"/>
        <w:rPr>
          <w:b/>
          <w:sz w:val="24"/>
          <w:szCs w:val="24"/>
          <w:lang w:val="en-US"/>
        </w:rPr>
      </w:pPr>
      <w:r w:rsidRPr="00A47040">
        <w:rPr>
          <w:b/>
          <w:sz w:val="24"/>
          <w:szCs w:val="24"/>
          <w:lang w:val="en-US"/>
        </w:rPr>
        <w:t xml:space="preserve">Criteriul de evaluare aplicat pentru adjudecarea contractului: </w:t>
      </w:r>
      <w:r w:rsidRPr="00A47040">
        <w:rPr>
          <w:sz w:val="24"/>
          <w:szCs w:val="24"/>
          <w:u w:val="single"/>
          <w:lang w:val="en-US"/>
        </w:rPr>
        <w:t>cel mai mic preț și corespunderea cerințelor solicitate.</w:t>
      </w:r>
    </w:p>
    <w:p w:rsidR="00D87881" w:rsidRPr="00A47040" w:rsidRDefault="00D87881" w:rsidP="00994979">
      <w:pPr>
        <w:numPr>
          <w:ilvl w:val="0"/>
          <w:numId w:val="4"/>
        </w:numPr>
        <w:tabs>
          <w:tab w:val="right" w:pos="426"/>
        </w:tabs>
        <w:spacing w:before="120"/>
        <w:ind w:left="0" w:firstLine="0"/>
        <w:rPr>
          <w:b/>
          <w:sz w:val="24"/>
          <w:szCs w:val="24"/>
          <w:lang w:val="en-US"/>
        </w:rPr>
      </w:pPr>
      <w:r w:rsidRPr="00A47040">
        <w:rPr>
          <w:b/>
          <w:sz w:val="24"/>
          <w:szCs w:val="24"/>
          <w:lang w:val="en-US"/>
        </w:rPr>
        <w:t>Termenul limită de depunere/deschidere a ofertelor:</w:t>
      </w:r>
    </w:p>
    <w:p w:rsidR="00D87881" w:rsidRPr="00A47040" w:rsidRDefault="00D87881" w:rsidP="00D87881">
      <w:pPr>
        <w:pStyle w:val="a5"/>
        <w:numPr>
          <w:ilvl w:val="0"/>
          <w:numId w:val="3"/>
        </w:numPr>
        <w:tabs>
          <w:tab w:val="right" w:pos="426"/>
        </w:tabs>
        <w:spacing w:before="120"/>
        <w:contextualSpacing w:val="0"/>
        <w:rPr>
          <w:b/>
          <w:sz w:val="24"/>
          <w:szCs w:val="24"/>
          <w:lang w:val="en-US"/>
        </w:rPr>
      </w:pPr>
      <w:r w:rsidRPr="00A47040">
        <w:rPr>
          <w:b/>
          <w:sz w:val="24"/>
          <w:szCs w:val="24"/>
          <w:lang w:val="en-US"/>
        </w:rPr>
        <w:t xml:space="preserve">până la: </w:t>
      </w:r>
      <w:r w:rsidRPr="00A47040">
        <w:rPr>
          <w:i/>
          <w:sz w:val="24"/>
          <w:szCs w:val="24"/>
          <w:u w:val="single"/>
          <w:lang w:val="en-US"/>
        </w:rPr>
        <w:t>conform  SIA RSAP</w:t>
      </w:r>
    </w:p>
    <w:p w:rsidR="00D87881" w:rsidRPr="00A47040" w:rsidRDefault="00D87881" w:rsidP="00994979">
      <w:pPr>
        <w:numPr>
          <w:ilvl w:val="0"/>
          <w:numId w:val="4"/>
        </w:numPr>
        <w:tabs>
          <w:tab w:val="right" w:pos="426"/>
        </w:tabs>
        <w:spacing w:before="120"/>
        <w:ind w:left="0" w:firstLine="0"/>
        <w:rPr>
          <w:b/>
          <w:sz w:val="24"/>
          <w:szCs w:val="24"/>
          <w:lang w:val="en-US"/>
        </w:rPr>
      </w:pPr>
      <w:r w:rsidRPr="00A47040">
        <w:rPr>
          <w:b/>
          <w:sz w:val="24"/>
          <w:szCs w:val="24"/>
          <w:lang w:val="en-US"/>
        </w:rPr>
        <w:t xml:space="preserve">Adresa la care trebuie transmise ofertele sau cererile de participare: </w:t>
      </w:r>
    </w:p>
    <w:p w:rsidR="00D87881" w:rsidRPr="00A47040" w:rsidRDefault="00D87881" w:rsidP="00D87881">
      <w:pPr>
        <w:tabs>
          <w:tab w:val="right" w:pos="426"/>
        </w:tabs>
        <w:spacing w:before="120"/>
        <w:ind w:left="450"/>
        <w:rPr>
          <w:b/>
          <w:sz w:val="24"/>
          <w:szCs w:val="24"/>
          <w:lang w:val="en-US"/>
        </w:rPr>
      </w:pPr>
      <w:r w:rsidRPr="00A47040">
        <w:rPr>
          <w:b/>
          <w:i/>
          <w:sz w:val="24"/>
          <w:szCs w:val="24"/>
          <w:lang w:val="en-US"/>
        </w:rPr>
        <w:t>Ofertele sau cererile de participare vor fi depuse electronic prin intermediul SIA RSAP</w:t>
      </w:r>
    </w:p>
    <w:p w:rsidR="00D87881" w:rsidRPr="00A47040" w:rsidRDefault="00D87881" w:rsidP="00994979">
      <w:pPr>
        <w:numPr>
          <w:ilvl w:val="0"/>
          <w:numId w:val="4"/>
        </w:numPr>
        <w:tabs>
          <w:tab w:val="right" w:pos="426"/>
        </w:tabs>
        <w:spacing w:before="120"/>
        <w:ind w:left="0" w:firstLine="0"/>
        <w:rPr>
          <w:b/>
          <w:sz w:val="24"/>
          <w:szCs w:val="24"/>
          <w:lang w:val="en-US"/>
        </w:rPr>
      </w:pPr>
      <w:r w:rsidRPr="00A47040">
        <w:rPr>
          <w:b/>
          <w:sz w:val="24"/>
          <w:szCs w:val="24"/>
          <w:lang w:val="en-US"/>
        </w:rPr>
        <w:t xml:space="preserve">Locul deschiderii ofertelor: </w:t>
      </w:r>
      <w:r w:rsidRPr="00A47040">
        <w:rPr>
          <w:i/>
          <w:sz w:val="24"/>
          <w:szCs w:val="24"/>
          <w:u w:val="single"/>
          <w:lang w:val="en-US"/>
        </w:rPr>
        <w:t>conform  SIA RSAP</w:t>
      </w:r>
    </w:p>
    <w:p w:rsidR="00D87881" w:rsidRPr="00A47040" w:rsidRDefault="00D87881" w:rsidP="00994979">
      <w:pPr>
        <w:numPr>
          <w:ilvl w:val="0"/>
          <w:numId w:val="4"/>
        </w:numPr>
        <w:tabs>
          <w:tab w:val="right" w:pos="426"/>
        </w:tabs>
        <w:spacing w:before="120"/>
        <w:ind w:left="450" w:hanging="450"/>
        <w:rPr>
          <w:sz w:val="24"/>
          <w:szCs w:val="24"/>
          <w:u w:val="single"/>
          <w:lang w:val="en-US"/>
        </w:rPr>
      </w:pPr>
      <w:r w:rsidRPr="00A47040">
        <w:rPr>
          <w:b/>
          <w:sz w:val="24"/>
          <w:szCs w:val="24"/>
          <w:lang w:val="en-US"/>
        </w:rPr>
        <w:t xml:space="preserve">Limba sau limbile în care trebuie redactate ofertele sau cererile de participare: </w:t>
      </w:r>
      <w:r w:rsidRPr="00A47040">
        <w:rPr>
          <w:sz w:val="24"/>
          <w:szCs w:val="24"/>
          <w:u w:val="single"/>
          <w:lang w:val="en-US"/>
        </w:rPr>
        <w:t>de stat;</w:t>
      </w:r>
    </w:p>
    <w:p w:rsidR="00D87881" w:rsidRPr="00A47040" w:rsidRDefault="00D87881" w:rsidP="00994979">
      <w:pPr>
        <w:numPr>
          <w:ilvl w:val="0"/>
          <w:numId w:val="4"/>
        </w:numPr>
        <w:tabs>
          <w:tab w:val="right" w:pos="426"/>
        </w:tabs>
        <w:spacing w:before="120"/>
        <w:ind w:left="0" w:firstLine="0"/>
        <w:rPr>
          <w:b/>
          <w:sz w:val="24"/>
          <w:szCs w:val="24"/>
          <w:lang w:val="en-US"/>
        </w:rPr>
      </w:pPr>
      <w:r w:rsidRPr="00A47040">
        <w:rPr>
          <w:b/>
          <w:sz w:val="24"/>
          <w:szCs w:val="24"/>
          <w:lang w:val="en-US"/>
        </w:rPr>
        <w:t>În cadrul procedurii de achiziție publică se va utiliza/accepta:</w:t>
      </w:r>
    </w:p>
    <w:p w:rsidR="007B71F5" w:rsidRPr="00A47040" w:rsidRDefault="007B71F5" w:rsidP="007B71F5">
      <w:pPr>
        <w:tabs>
          <w:tab w:val="right" w:pos="426"/>
        </w:tabs>
        <w:spacing w:before="120"/>
        <w:rPr>
          <w:b/>
          <w:sz w:val="24"/>
          <w:szCs w:val="24"/>
          <w:lang w:val="en-US"/>
        </w:rPr>
      </w:pPr>
    </w:p>
    <w:tbl>
      <w:tblPr>
        <w:tblStyle w:val="a4"/>
        <w:tblW w:w="0" w:type="auto"/>
        <w:tblInd w:w="445" w:type="dxa"/>
        <w:tblLook w:val="04A0" w:firstRow="1" w:lastRow="0" w:firstColumn="1" w:lastColumn="0" w:noHBand="0" w:noVBand="1"/>
      </w:tblPr>
      <w:tblGrid>
        <w:gridCol w:w="3728"/>
        <w:gridCol w:w="5596"/>
      </w:tblGrid>
      <w:tr w:rsidR="00A47040" w:rsidRPr="00FB7ED1" w:rsidTr="007B71F5">
        <w:tc>
          <w:tcPr>
            <w:tcW w:w="5305" w:type="dxa"/>
            <w:shd w:val="clear" w:color="auto" w:fill="E7E6E6" w:themeFill="background2"/>
          </w:tcPr>
          <w:p w:rsidR="00D87881" w:rsidRPr="00A47040" w:rsidRDefault="00D87881" w:rsidP="00455C5D">
            <w:pPr>
              <w:tabs>
                <w:tab w:val="right" w:pos="426"/>
              </w:tabs>
              <w:rPr>
                <w:b/>
                <w:sz w:val="24"/>
                <w:szCs w:val="24"/>
              </w:rPr>
            </w:pPr>
            <w:r w:rsidRPr="00A47040">
              <w:rPr>
                <w:b/>
                <w:sz w:val="24"/>
                <w:szCs w:val="24"/>
              </w:rPr>
              <w:t>Denumirea instrumentului electronic</w:t>
            </w:r>
          </w:p>
        </w:tc>
        <w:tc>
          <w:tcPr>
            <w:tcW w:w="8704" w:type="dxa"/>
            <w:shd w:val="clear" w:color="auto" w:fill="E7E6E6" w:themeFill="background2"/>
          </w:tcPr>
          <w:p w:rsidR="00D87881" w:rsidRPr="00A47040" w:rsidRDefault="00D87881" w:rsidP="00455C5D">
            <w:pPr>
              <w:tabs>
                <w:tab w:val="right" w:pos="426"/>
              </w:tabs>
              <w:rPr>
                <w:b/>
                <w:sz w:val="24"/>
                <w:szCs w:val="24"/>
                <w:lang w:val="en-US"/>
              </w:rPr>
            </w:pPr>
            <w:r w:rsidRPr="00A47040">
              <w:rPr>
                <w:b/>
                <w:sz w:val="24"/>
                <w:szCs w:val="24"/>
                <w:lang w:val="en-US"/>
              </w:rPr>
              <w:t>Se va utiliza/accepta sau nu</w:t>
            </w:r>
          </w:p>
        </w:tc>
      </w:tr>
      <w:tr w:rsidR="00A47040" w:rsidRPr="00A47040" w:rsidTr="007B71F5">
        <w:tc>
          <w:tcPr>
            <w:tcW w:w="5305" w:type="dxa"/>
          </w:tcPr>
          <w:p w:rsidR="00D87881" w:rsidRPr="00A47040" w:rsidRDefault="00D87881" w:rsidP="00455C5D">
            <w:pPr>
              <w:tabs>
                <w:tab w:val="right" w:pos="426"/>
              </w:tabs>
              <w:rPr>
                <w:sz w:val="24"/>
                <w:szCs w:val="24"/>
                <w:lang w:val="en-US"/>
              </w:rPr>
            </w:pPr>
            <w:r w:rsidRPr="00A47040">
              <w:rPr>
                <w:sz w:val="24"/>
                <w:szCs w:val="24"/>
                <w:lang w:val="en-US"/>
              </w:rPr>
              <w:t>depunerea electronică a ofertelor sau a cererilor de participare</w:t>
            </w:r>
          </w:p>
        </w:tc>
        <w:tc>
          <w:tcPr>
            <w:tcW w:w="8704" w:type="dxa"/>
            <w:shd w:val="clear" w:color="auto" w:fill="auto"/>
          </w:tcPr>
          <w:p w:rsidR="00D87881" w:rsidRPr="00A47040" w:rsidRDefault="00D87881" w:rsidP="00455C5D">
            <w:pPr>
              <w:tabs>
                <w:tab w:val="right" w:pos="426"/>
              </w:tabs>
              <w:rPr>
                <w:sz w:val="24"/>
                <w:szCs w:val="24"/>
                <w:lang w:val="en-US"/>
              </w:rPr>
            </w:pPr>
            <w:r w:rsidRPr="00A47040">
              <w:rPr>
                <w:sz w:val="24"/>
                <w:szCs w:val="24"/>
                <w:lang w:val="en-US"/>
              </w:rPr>
              <w:t>da</w:t>
            </w:r>
          </w:p>
        </w:tc>
      </w:tr>
      <w:tr w:rsidR="00A47040" w:rsidRPr="00A47040" w:rsidTr="007B71F5">
        <w:tc>
          <w:tcPr>
            <w:tcW w:w="5305" w:type="dxa"/>
          </w:tcPr>
          <w:p w:rsidR="00D87881" w:rsidRPr="00A47040" w:rsidRDefault="00D87881" w:rsidP="00455C5D">
            <w:pPr>
              <w:tabs>
                <w:tab w:val="right" w:pos="426"/>
              </w:tabs>
              <w:rPr>
                <w:sz w:val="24"/>
                <w:szCs w:val="24"/>
              </w:rPr>
            </w:pPr>
            <w:r w:rsidRPr="00A47040">
              <w:rPr>
                <w:sz w:val="24"/>
                <w:szCs w:val="24"/>
              </w:rPr>
              <w:t>sistemul de comenzi electronice</w:t>
            </w:r>
          </w:p>
        </w:tc>
        <w:tc>
          <w:tcPr>
            <w:tcW w:w="8704" w:type="dxa"/>
            <w:shd w:val="clear" w:color="auto" w:fill="auto"/>
          </w:tcPr>
          <w:p w:rsidR="00D87881" w:rsidRPr="00A47040" w:rsidRDefault="00D87881" w:rsidP="00455C5D">
            <w:pPr>
              <w:tabs>
                <w:tab w:val="right" w:pos="426"/>
              </w:tabs>
              <w:rPr>
                <w:sz w:val="24"/>
                <w:szCs w:val="24"/>
                <w:lang w:val="ro-RO"/>
              </w:rPr>
            </w:pPr>
            <w:r w:rsidRPr="00A47040">
              <w:rPr>
                <w:sz w:val="24"/>
                <w:szCs w:val="24"/>
                <w:lang w:val="ro-RO"/>
              </w:rPr>
              <w:t>nu</w:t>
            </w:r>
          </w:p>
        </w:tc>
      </w:tr>
      <w:tr w:rsidR="00A47040" w:rsidRPr="00A47040" w:rsidTr="007B71F5">
        <w:tc>
          <w:tcPr>
            <w:tcW w:w="5305" w:type="dxa"/>
          </w:tcPr>
          <w:p w:rsidR="00D87881" w:rsidRPr="00A47040" w:rsidRDefault="00D87881" w:rsidP="00455C5D">
            <w:pPr>
              <w:tabs>
                <w:tab w:val="right" w:pos="426"/>
              </w:tabs>
              <w:rPr>
                <w:sz w:val="24"/>
                <w:szCs w:val="24"/>
              </w:rPr>
            </w:pPr>
            <w:r w:rsidRPr="00A47040">
              <w:rPr>
                <w:sz w:val="24"/>
                <w:szCs w:val="24"/>
              </w:rPr>
              <w:t>facturarea electronică</w:t>
            </w:r>
          </w:p>
        </w:tc>
        <w:tc>
          <w:tcPr>
            <w:tcW w:w="8704" w:type="dxa"/>
            <w:shd w:val="clear" w:color="auto" w:fill="auto"/>
          </w:tcPr>
          <w:p w:rsidR="00D87881" w:rsidRPr="00A47040" w:rsidRDefault="00D87881" w:rsidP="00455C5D">
            <w:pPr>
              <w:tabs>
                <w:tab w:val="right" w:pos="426"/>
              </w:tabs>
              <w:rPr>
                <w:sz w:val="24"/>
                <w:szCs w:val="24"/>
                <w:lang w:val="ro-RO"/>
              </w:rPr>
            </w:pPr>
            <w:r w:rsidRPr="00A47040">
              <w:rPr>
                <w:sz w:val="24"/>
                <w:szCs w:val="24"/>
                <w:lang w:val="ro-RO"/>
              </w:rPr>
              <w:t>da</w:t>
            </w:r>
          </w:p>
        </w:tc>
      </w:tr>
      <w:tr w:rsidR="00A47040" w:rsidRPr="00A47040" w:rsidTr="007B71F5">
        <w:tc>
          <w:tcPr>
            <w:tcW w:w="5305" w:type="dxa"/>
          </w:tcPr>
          <w:p w:rsidR="00D87881" w:rsidRPr="00A47040" w:rsidRDefault="00D87881" w:rsidP="00455C5D">
            <w:pPr>
              <w:tabs>
                <w:tab w:val="right" w:pos="426"/>
              </w:tabs>
              <w:rPr>
                <w:sz w:val="24"/>
                <w:szCs w:val="24"/>
              </w:rPr>
            </w:pPr>
            <w:r w:rsidRPr="00A47040">
              <w:rPr>
                <w:sz w:val="24"/>
                <w:szCs w:val="24"/>
              </w:rPr>
              <w:t>plățile electronice</w:t>
            </w:r>
          </w:p>
        </w:tc>
        <w:tc>
          <w:tcPr>
            <w:tcW w:w="8704" w:type="dxa"/>
            <w:shd w:val="clear" w:color="auto" w:fill="auto"/>
          </w:tcPr>
          <w:p w:rsidR="00D87881" w:rsidRPr="00A47040" w:rsidRDefault="00D87881" w:rsidP="00455C5D">
            <w:pPr>
              <w:tabs>
                <w:tab w:val="right" w:pos="426"/>
              </w:tabs>
              <w:rPr>
                <w:sz w:val="24"/>
                <w:szCs w:val="24"/>
                <w:lang w:val="ro-RO"/>
              </w:rPr>
            </w:pPr>
            <w:r w:rsidRPr="00A47040">
              <w:rPr>
                <w:sz w:val="24"/>
                <w:szCs w:val="24"/>
                <w:lang w:val="ro-RO"/>
              </w:rPr>
              <w:t>da</w:t>
            </w:r>
          </w:p>
        </w:tc>
      </w:tr>
    </w:tbl>
    <w:p w:rsidR="00D87881" w:rsidRPr="00A47040" w:rsidRDefault="00D87881" w:rsidP="00D87881">
      <w:pPr>
        <w:spacing w:before="120" w:after="120"/>
        <w:rPr>
          <w:b/>
          <w:sz w:val="24"/>
          <w:szCs w:val="24"/>
        </w:rPr>
      </w:pPr>
    </w:p>
    <w:p w:rsidR="00DF4E26" w:rsidRDefault="00D87881" w:rsidP="00D87881">
      <w:r w:rsidRPr="00A47040">
        <w:rPr>
          <w:b/>
          <w:sz w:val="24"/>
          <w:szCs w:val="24"/>
          <w:lang w:val="en-US"/>
        </w:rPr>
        <w:t xml:space="preserve">Conducătorul grupului de lucru:  ______________________________        </w:t>
      </w:r>
    </w:p>
    <w:sectPr w:rsidR="00DF4E26" w:rsidSect="00F33851">
      <w:footerReference w:type="default" r:id="rId9"/>
      <w:pgSz w:w="11906" w:h="16838"/>
      <w:pgMar w:top="993" w:right="851" w:bottom="567"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C33" w:rsidRDefault="00452C33" w:rsidP="00C85772">
      <w:r>
        <w:separator/>
      </w:r>
    </w:p>
  </w:endnote>
  <w:endnote w:type="continuationSeparator" w:id="0">
    <w:p w:rsidR="00452C33" w:rsidRDefault="00452C33" w:rsidP="00C85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xo 2">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1041863"/>
      <w:docPartObj>
        <w:docPartGallery w:val="Page Numbers (Bottom of Page)"/>
        <w:docPartUnique/>
      </w:docPartObj>
    </w:sdtPr>
    <w:sdtEndPr/>
    <w:sdtContent>
      <w:p w:rsidR="00455C5D" w:rsidRDefault="00455C5D">
        <w:pPr>
          <w:pStyle w:val="aa"/>
          <w:jc w:val="center"/>
        </w:pPr>
        <w:r>
          <w:fldChar w:fldCharType="begin"/>
        </w:r>
        <w:r>
          <w:instrText>PAGE   \* MERGEFORMAT</w:instrText>
        </w:r>
        <w:r>
          <w:fldChar w:fldCharType="separate"/>
        </w:r>
        <w:r w:rsidR="00E34493">
          <w:rPr>
            <w:noProof/>
          </w:rPr>
          <w:t>5</w:t>
        </w:r>
        <w:r>
          <w:fldChar w:fldCharType="end"/>
        </w:r>
      </w:p>
    </w:sdtContent>
  </w:sdt>
  <w:p w:rsidR="00455C5D" w:rsidRDefault="00455C5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C33" w:rsidRDefault="00452C33" w:rsidP="00C85772">
      <w:r>
        <w:separator/>
      </w:r>
    </w:p>
  </w:footnote>
  <w:footnote w:type="continuationSeparator" w:id="0">
    <w:p w:rsidR="00452C33" w:rsidRDefault="00452C33" w:rsidP="00C857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06122"/>
    <w:multiLevelType w:val="hybridMultilevel"/>
    <w:tmpl w:val="9A0C6636"/>
    <w:lvl w:ilvl="0" w:tplc="AED00148">
      <w:start w:val="1"/>
      <w:numFmt w:val="decimal"/>
      <w:lvlText w:val="%1."/>
      <w:lvlJc w:val="left"/>
      <w:pPr>
        <w:ind w:left="502"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BC3631"/>
    <w:multiLevelType w:val="multilevel"/>
    <w:tmpl w:val="5F5E0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AB47FC"/>
    <w:multiLevelType w:val="multilevel"/>
    <w:tmpl w:val="847C0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605B39"/>
    <w:multiLevelType w:val="hybridMultilevel"/>
    <w:tmpl w:val="6CFEBCBE"/>
    <w:lvl w:ilvl="0" w:tplc="6108E6E4">
      <w:start w:val="1"/>
      <w:numFmt w:val="lowerLetter"/>
      <w:lvlText w:val="%1)"/>
      <w:lvlJc w:val="left"/>
      <w:pPr>
        <w:ind w:left="862" w:hanging="360"/>
      </w:pPr>
      <w:rPr>
        <w:rFonts w:hint="default"/>
        <w:b/>
        <w:u w:val="none"/>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3D6768"/>
    <w:multiLevelType w:val="hybridMultilevel"/>
    <w:tmpl w:val="9A0C6636"/>
    <w:lvl w:ilvl="0" w:tplc="AED00148">
      <w:start w:val="1"/>
      <w:numFmt w:val="decimal"/>
      <w:lvlText w:val="%1."/>
      <w:lvlJc w:val="left"/>
      <w:pPr>
        <w:ind w:left="502"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867BDF"/>
    <w:multiLevelType w:val="multilevel"/>
    <w:tmpl w:val="D35C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A70EB8"/>
    <w:multiLevelType w:val="hybridMultilevel"/>
    <w:tmpl w:val="8132FCC6"/>
    <w:lvl w:ilvl="0" w:tplc="732016D6">
      <w:start w:val="8"/>
      <w:numFmt w:val="decimal"/>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A13DBA"/>
    <w:multiLevelType w:val="multilevel"/>
    <w:tmpl w:val="6CDA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7"/>
  </w:num>
  <w:num w:numId="5">
    <w:abstractNumId w:val="6"/>
  </w:num>
  <w:num w:numId="6">
    <w:abstractNumId w:val="9"/>
  </w:num>
  <w:num w:numId="7">
    <w:abstractNumId w:val="1"/>
  </w:num>
  <w:num w:numId="8">
    <w:abstractNumId w:val="2"/>
  </w:num>
  <w:num w:numId="9">
    <w:abstractNumId w:val="8"/>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8"/>
  <w:activeWritingStyle w:appName="MSWord" w:lang="ru-RU" w:vendorID="64" w:dllVersion="131078" w:nlCheck="1" w:checkStyle="0"/>
  <w:activeWritingStyle w:appName="MSWord" w:lang="en-US" w:vendorID="64" w:dllVersion="131078" w:nlCheck="1" w:checkStyle="1"/>
  <w:proofState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04F"/>
    <w:rsid w:val="00030D93"/>
    <w:rsid w:val="0004379D"/>
    <w:rsid w:val="00071323"/>
    <w:rsid w:val="00086C37"/>
    <w:rsid w:val="000C33E5"/>
    <w:rsid w:val="000C3A5E"/>
    <w:rsid w:val="0010356D"/>
    <w:rsid w:val="00130F46"/>
    <w:rsid w:val="0015107D"/>
    <w:rsid w:val="001765B5"/>
    <w:rsid w:val="00185B77"/>
    <w:rsid w:val="001A152F"/>
    <w:rsid w:val="001C38B2"/>
    <w:rsid w:val="001D3D8F"/>
    <w:rsid w:val="001E54CE"/>
    <w:rsid w:val="00215087"/>
    <w:rsid w:val="00223FBB"/>
    <w:rsid w:val="002471FA"/>
    <w:rsid w:val="002505EA"/>
    <w:rsid w:val="0027253E"/>
    <w:rsid w:val="00275DC7"/>
    <w:rsid w:val="002A0D50"/>
    <w:rsid w:val="002A295F"/>
    <w:rsid w:val="002B0E4E"/>
    <w:rsid w:val="002C0D9B"/>
    <w:rsid w:val="002D317A"/>
    <w:rsid w:val="002D4236"/>
    <w:rsid w:val="002E168F"/>
    <w:rsid w:val="002F521B"/>
    <w:rsid w:val="002F66C8"/>
    <w:rsid w:val="003161E7"/>
    <w:rsid w:val="003521E3"/>
    <w:rsid w:val="00353811"/>
    <w:rsid w:val="00360217"/>
    <w:rsid w:val="003C0B12"/>
    <w:rsid w:val="003C3FA4"/>
    <w:rsid w:val="003C4679"/>
    <w:rsid w:val="003C6717"/>
    <w:rsid w:val="003D258A"/>
    <w:rsid w:val="00402273"/>
    <w:rsid w:val="00445A9F"/>
    <w:rsid w:val="00446DA2"/>
    <w:rsid w:val="00452A88"/>
    <w:rsid w:val="00452C33"/>
    <w:rsid w:val="00455C5D"/>
    <w:rsid w:val="004904C8"/>
    <w:rsid w:val="00492443"/>
    <w:rsid w:val="004B3554"/>
    <w:rsid w:val="004C6A84"/>
    <w:rsid w:val="004D31AD"/>
    <w:rsid w:val="004F089A"/>
    <w:rsid w:val="004F4535"/>
    <w:rsid w:val="0050407D"/>
    <w:rsid w:val="0050670C"/>
    <w:rsid w:val="00515408"/>
    <w:rsid w:val="00521449"/>
    <w:rsid w:val="00527EBE"/>
    <w:rsid w:val="005307D5"/>
    <w:rsid w:val="005407E3"/>
    <w:rsid w:val="00550F48"/>
    <w:rsid w:val="0055519C"/>
    <w:rsid w:val="00560530"/>
    <w:rsid w:val="00562FE9"/>
    <w:rsid w:val="005D0B26"/>
    <w:rsid w:val="005E4437"/>
    <w:rsid w:val="005F399B"/>
    <w:rsid w:val="005F3DD6"/>
    <w:rsid w:val="006013AF"/>
    <w:rsid w:val="00604646"/>
    <w:rsid w:val="00621131"/>
    <w:rsid w:val="0062438D"/>
    <w:rsid w:val="0064177F"/>
    <w:rsid w:val="00644F4C"/>
    <w:rsid w:val="00654FEC"/>
    <w:rsid w:val="0066013E"/>
    <w:rsid w:val="0067046B"/>
    <w:rsid w:val="00676C2F"/>
    <w:rsid w:val="006816D6"/>
    <w:rsid w:val="00684627"/>
    <w:rsid w:val="00686F77"/>
    <w:rsid w:val="00691146"/>
    <w:rsid w:val="006A0A81"/>
    <w:rsid w:val="006D4697"/>
    <w:rsid w:val="006E43DF"/>
    <w:rsid w:val="006E6BBD"/>
    <w:rsid w:val="0072418C"/>
    <w:rsid w:val="007301C3"/>
    <w:rsid w:val="00733986"/>
    <w:rsid w:val="007528D8"/>
    <w:rsid w:val="007706E3"/>
    <w:rsid w:val="0079099D"/>
    <w:rsid w:val="007A54DB"/>
    <w:rsid w:val="007B71F5"/>
    <w:rsid w:val="007F45B7"/>
    <w:rsid w:val="007F7ECB"/>
    <w:rsid w:val="0083201B"/>
    <w:rsid w:val="008370F5"/>
    <w:rsid w:val="008524F8"/>
    <w:rsid w:val="008934DE"/>
    <w:rsid w:val="008939E9"/>
    <w:rsid w:val="00893C42"/>
    <w:rsid w:val="00895576"/>
    <w:rsid w:val="008B01F9"/>
    <w:rsid w:val="008B2416"/>
    <w:rsid w:val="008E39B4"/>
    <w:rsid w:val="008F7D23"/>
    <w:rsid w:val="00913312"/>
    <w:rsid w:val="0092213B"/>
    <w:rsid w:val="00940902"/>
    <w:rsid w:val="00944456"/>
    <w:rsid w:val="00966A6E"/>
    <w:rsid w:val="009772EA"/>
    <w:rsid w:val="00984CC6"/>
    <w:rsid w:val="00994979"/>
    <w:rsid w:val="009A459F"/>
    <w:rsid w:val="009D2DB8"/>
    <w:rsid w:val="009E2FB4"/>
    <w:rsid w:val="00A01AFC"/>
    <w:rsid w:val="00A03C8B"/>
    <w:rsid w:val="00A1475F"/>
    <w:rsid w:val="00A20369"/>
    <w:rsid w:val="00A27887"/>
    <w:rsid w:val="00A3579D"/>
    <w:rsid w:val="00A47040"/>
    <w:rsid w:val="00A56ADF"/>
    <w:rsid w:val="00AC184B"/>
    <w:rsid w:val="00AC4448"/>
    <w:rsid w:val="00AC5D33"/>
    <w:rsid w:val="00AC78C5"/>
    <w:rsid w:val="00AE4712"/>
    <w:rsid w:val="00B03D4B"/>
    <w:rsid w:val="00B04365"/>
    <w:rsid w:val="00B14D7B"/>
    <w:rsid w:val="00B24B48"/>
    <w:rsid w:val="00B35A81"/>
    <w:rsid w:val="00B36614"/>
    <w:rsid w:val="00B633FB"/>
    <w:rsid w:val="00B75064"/>
    <w:rsid w:val="00B76F42"/>
    <w:rsid w:val="00BA30A7"/>
    <w:rsid w:val="00C26405"/>
    <w:rsid w:val="00C32382"/>
    <w:rsid w:val="00C65C89"/>
    <w:rsid w:val="00C837E8"/>
    <w:rsid w:val="00C84BB5"/>
    <w:rsid w:val="00C85772"/>
    <w:rsid w:val="00C92B32"/>
    <w:rsid w:val="00CB07AF"/>
    <w:rsid w:val="00CB1954"/>
    <w:rsid w:val="00CC2B46"/>
    <w:rsid w:val="00CC39C7"/>
    <w:rsid w:val="00CE0069"/>
    <w:rsid w:val="00CF3620"/>
    <w:rsid w:val="00D0336A"/>
    <w:rsid w:val="00D368BB"/>
    <w:rsid w:val="00D37A7E"/>
    <w:rsid w:val="00D46069"/>
    <w:rsid w:val="00D527C3"/>
    <w:rsid w:val="00D52E4D"/>
    <w:rsid w:val="00D63D5C"/>
    <w:rsid w:val="00D738AA"/>
    <w:rsid w:val="00D856E3"/>
    <w:rsid w:val="00D87881"/>
    <w:rsid w:val="00D901AA"/>
    <w:rsid w:val="00D90E35"/>
    <w:rsid w:val="00DA4D6C"/>
    <w:rsid w:val="00DB4978"/>
    <w:rsid w:val="00DC47D9"/>
    <w:rsid w:val="00DC63A4"/>
    <w:rsid w:val="00DD7526"/>
    <w:rsid w:val="00DE1421"/>
    <w:rsid w:val="00DF4E26"/>
    <w:rsid w:val="00E02F02"/>
    <w:rsid w:val="00E033FE"/>
    <w:rsid w:val="00E119AF"/>
    <w:rsid w:val="00E12E86"/>
    <w:rsid w:val="00E224B2"/>
    <w:rsid w:val="00E32BA2"/>
    <w:rsid w:val="00E34493"/>
    <w:rsid w:val="00E6304F"/>
    <w:rsid w:val="00EA080F"/>
    <w:rsid w:val="00EB52AC"/>
    <w:rsid w:val="00EC7D07"/>
    <w:rsid w:val="00F15EDD"/>
    <w:rsid w:val="00F33851"/>
    <w:rsid w:val="00F9037F"/>
    <w:rsid w:val="00F960AF"/>
    <w:rsid w:val="00FA53D8"/>
    <w:rsid w:val="00FA6705"/>
    <w:rsid w:val="00FB278D"/>
    <w:rsid w:val="00FB7ED1"/>
    <w:rsid w:val="00FF77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CDE358-8A0A-48AF-89BC-380BFDE67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7881"/>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D87881"/>
    <w:pPr>
      <w:spacing w:after="0"/>
      <w:jc w:val="center"/>
      <w:outlineLvl w:val="0"/>
    </w:pPr>
    <w:rPr>
      <w:b/>
      <w:sz w:val="32"/>
      <w:szCs w:val="32"/>
      <w:lang w:val="ro-RO"/>
    </w:rPr>
  </w:style>
  <w:style w:type="paragraph" w:styleId="2">
    <w:name w:val="heading 2"/>
    <w:basedOn w:val="a"/>
    <w:next w:val="a"/>
    <w:link w:val="20"/>
    <w:uiPriority w:val="9"/>
    <w:semiHidden/>
    <w:unhideWhenUsed/>
    <w:qFormat/>
    <w:rsid w:val="00A3579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87881"/>
    <w:rPr>
      <w:rFonts w:ascii="Times New Roman" w:eastAsia="Times New Roman" w:hAnsi="Times New Roman" w:cs="Times New Roman"/>
      <w:b/>
      <w:sz w:val="32"/>
      <w:szCs w:val="32"/>
      <w:lang w:eastAsia="ru-RU"/>
    </w:rPr>
  </w:style>
  <w:style w:type="table" w:styleId="a4">
    <w:name w:val="Table Grid"/>
    <w:basedOn w:val="a2"/>
    <w:uiPriority w:val="39"/>
    <w:rsid w:val="00D87881"/>
    <w:pPr>
      <w:spacing w:after="0" w:line="240" w:lineRule="auto"/>
    </w:pPr>
    <w:rPr>
      <w:rFonts w:eastAsiaTheme="minorEastAsia"/>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D87881"/>
    <w:pPr>
      <w:ind w:left="720"/>
      <w:contextualSpacing/>
    </w:pPr>
  </w:style>
  <w:style w:type="paragraph" w:styleId="a0">
    <w:name w:val="Body Text"/>
    <w:basedOn w:val="a"/>
    <w:link w:val="a6"/>
    <w:uiPriority w:val="99"/>
    <w:semiHidden/>
    <w:unhideWhenUsed/>
    <w:rsid w:val="00D87881"/>
    <w:pPr>
      <w:spacing w:after="120"/>
    </w:pPr>
  </w:style>
  <w:style w:type="character" w:customStyle="1" w:styleId="a6">
    <w:name w:val="Основной текст Знак"/>
    <w:basedOn w:val="a1"/>
    <w:link w:val="a0"/>
    <w:uiPriority w:val="99"/>
    <w:semiHidden/>
    <w:rsid w:val="00D87881"/>
    <w:rPr>
      <w:rFonts w:ascii="Times New Roman" w:eastAsia="Times New Roman" w:hAnsi="Times New Roman" w:cs="Times New Roman"/>
      <w:sz w:val="20"/>
      <w:szCs w:val="20"/>
      <w:lang w:val="ru-RU" w:eastAsia="ru-RU"/>
    </w:rPr>
  </w:style>
  <w:style w:type="paragraph" w:styleId="a7">
    <w:name w:val="No Spacing"/>
    <w:uiPriority w:val="1"/>
    <w:qFormat/>
    <w:rsid w:val="003161E7"/>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uiPriority w:val="9"/>
    <w:semiHidden/>
    <w:rsid w:val="00A3579D"/>
    <w:rPr>
      <w:rFonts w:asciiTheme="majorHAnsi" w:eastAsiaTheme="majorEastAsia" w:hAnsiTheme="majorHAnsi" w:cstheme="majorBidi"/>
      <w:color w:val="2E74B5" w:themeColor="accent1" w:themeShade="BF"/>
      <w:sz w:val="26"/>
      <w:szCs w:val="26"/>
      <w:lang w:val="ru-RU" w:eastAsia="ru-RU"/>
    </w:rPr>
  </w:style>
  <w:style w:type="paragraph" w:styleId="a8">
    <w:name w:val="header"/>
    <w:basedOn w:val="a"/>
    <w:link w:val="a9"/>
    <w:uiPriority w:val="99"/>
    <w:unhideWhenUsed/>
    <w:rsid w:val="00C85772"/>
    <w:pPr>
      <w:tabs>
        <w:tab w:val="center" w:pos="4677"/>
        <w:tab w:val="right" w:pos="9355"/>
      </w:tabs>
    </w:pPr>
  </w:style>
  <w:style w:type="character" w:customStyle="1" w:styleId="a9">
    <w:name w:val="Верхний колонтитул Знак"/>
    <w:basedOn w:val="a1"/>
    <w:link w:val="a8"/>
    <w:uiPriority w:val="99"/>
    <w:rsid w:val="00C85772"/>
    <w:rPr>
      <w:rFonts w:ascii="Times New Roman" w:eastAsia="Times New Roman" w:hAnsi="Times New Roman" w:cs="Times New Roman"/>
      <w:sz w:val="20"/>
      <w:szCs w:val="20"/>
      <w:lang w:val="ru-RU" w:eastAsia="ru-RU"/>
    </w:rPr>
  </w:style>
  <w:style w:type="paragraph" w:styleId="aa">
    <w:name w:val="footer"/>
    <w:basedOn w:val="a"/>
    <w:link w:val="ab"/>
    <w:unhideWhenUsed/>
    <w:rsid w:val="00C85772"/>
    <w:pPr>
      <w:tabs>
        <w:tab w:val="center" w:pos="4677"/>
        <w:tab w:val="right" w:pos="9355"/>
      </w:tabs>
    </w:pPr>
  </w:style>
  <w:style w:type="character" w:customStyle="1" w:styleId="ab">
    <w:name w:val="Нижний колонтитул Знак"/>
    <w:basedOn w:val="a1"/>
    <w:link w:val="aa"/>
    <w:rsid w:val="00C85772"/>
    <w:rPr>
      <w:rFonts w:ascii="Times New Roman" w:eastAsia="Times New Roman" w:hAnsi="Times New Roman" w:cs="Times New Roman"/>
      <w:sz w:val="20"/>
      <w:szCs w:val="20"/>
      <w:lang w:val="ru-RU" w:eastAsia="ru-RU"/>
    </w:rPr>
  </w:style>
  <w:style w:type="paragraph" w:styleId="ac">
    <w:name w:val="Balloon Text"/>
    <w:basedOn w:val="a"/>
    <w:link w:val="ad"/>
    <w:uiPriority w:val="99"/>
    <w:semiHidden/>
    <w:unhideWhenUsed/>
    <w:rsid w:val="003C6717"/>
    <w:rPr>
      <w:rFonts w:ascii="Segoe UI" w:hAnsi="Segoe UI" w:cs="Segoe UI"/>
      <w:sz w:val="18"/>
      <w:szCs w:val="18"/>
    </w:rPr>
  </w:style>
  <w:style w:type="character" w:customStyle="1" w:styleId="ad">
    <w:name w:val="Текст выноски Знак"/>
    <w:basedOn w:val="a1"/>
    <w:link w:val="ac"/>
    <w:uiPriority w:val="99"/>
    <w:semiHidden/>
    <w:rsid w:val="003C6717"/>
    <w:rPr>
      <w:rFonts w:ascii="Segoe UI" w:eastAsia="Times New Roman" w:hAnsi="Segoe UI" w:cs="Segoe UI"/>
      <w:sz w:val="18"/>
      <w:szCs w:val="18"/>
      <w:lang w:val="ru-RU" w:eastAsia="ru-RU"/>
    </w:rPr>
  </w:style>
  <w:style w:type="paragraph" w:styleId="ae">
    <w:name w:val="Normal (Web)"/>
    <w:basedOn w:val="a"/>
    <w:uiPriority w:val="99"/>
    <w:unhideWhenUsed/>
    <w:rsid w:val="00492443"/>
    <w:pPr>
      <w:spacing w:before="100" w:beforeAutospacing="1" w:after="100" w:afterAutospacing="1"/>
    </w:pPr>
    <w:rPr>
      <w:sz w:val="24"/>
      <w:szCs w:val="24"/>
      <w:lang w:val="ro-RO" w:eastAsia="ro-RO"/>
    </w:rPr>
  </w:style>
  <w:style w:type="character" w:customStyle="1" w:styleId="jlqj4b">
    <w:name w:val="jlqj4b"/>
    <w:basedOn w:val="a1"/>
    <w:rsid w:val="00492443"/>
  </w:style>
  <w:style w:type="character" w:styleId="af">
    <w:name w:val="Hyperlink"/>
    <w:basedOn w:val="a1"/>
    <w:uiPriority w:val="99"/>
    <w:unhideWhenUsed/>
    <w:rsid w:val="00452A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9091">
      <w:bodyDiv w:val="1"/>
      <w:marLeft w:val="0"/>
      <w:marRight w:val="0"/>
      <w:marTop w:val="0"/>
      <w:marBottom w:val="0"/>
      <w:divBdr>
        <w:top w:val="none" w:sz="0" w:space="0" w:color="auto"/>
        <w:left w:val="none" w:sz="0" w:space="0" w:color="auto"/>
        <w:bottom w:val="none" w:sz="0" w:space="0" w:color="auto"/>
        <w:right w:val="none" w:sz="0" w:space="0" w:color="auto"/>
      </w:divBdr>
    </w:div>
    <w:div w:id="428504441">
      <w:bodyDiv w:val="1"/>
      <w:marLeft w:val="0"/>
      <w:marRight w:val="0"/>
      <w:marTop w:val="0"/>
      <w:marBottom w:val="0"/>
      <w:divBdr>
        <w:top w:val="none" w:sz="0" w:space="0" w:color="auto"/>
        <w:left w:val="none" w:sz="0" w:space="0" w:color="auto"/>
        <w:bottom w:val="none" w:sz="0" w:space="0" w:color="auto"/>
        <w:right w:val="none" w:sz="0" w:space="0" w:color="auto"/>
      </w:divBdr>
    </w:div>
    <w:div w:id="464080692">
      <w:bodyDiv w:val="1"/>
      <w:marLeft w:val="0"/>
      <w:marRight w:val="0"/>
      <w:marTop w:val="0"/>
      <w:marBottom w:val="0"/>
      <w:divBdr>
        <w:top w:val="none" w:sz="0" w:space="0" w:color="auto"/>
        <w:left w:val="none" w:sz="0" w:space="0" w:color="auto"/>
        <w:bottom w:val="none" w:sz="0" w:space="0" w:color="auto"/>
        <w:right w:val="none" w:sz="0" w:space="0" w:color="auto"/>
      </w:divBdr>
      <w:divsChild>
        <w:div w:id="986474194">
          <w:marLeft w:val="0"/>
          <w:marRight w:val="0"/>
          <w:marTop w:val="0"/>
          <w:marBottom w:val="0"/>
          <w:divBdr>
            <w:top w:val="none" w:sz="0" w:space="0" w:color="auto"/>
            <w:left w:val="none" w:sz="0" w:space="0" w:color="auto"/>
            <w:bottom w:val="none" w:sz="0" w:space="0" w:color="auto"/>
            <w:right w:val="none" w:sz="0" w:space="0" w:color="auto"/>
          </w:divBdr>
        </w:div>
      </w:divsChild>
    </w:div>
    <w:div w:id="958145318">
      <w:bodyDiv w:val="1"/>
      <w:marLeft w:val="0"/>
      <w:marRight w:val="0"/>
      <w:marTop w:val="0"/>
      <w:marBottom w:val="0"/>
      <w:divBdr>
        <w:top w:val="none" w:sz="0" w:space="0" w:color="auto"/>
        <w:left w:val="none" w:sz="0" w:space="0" w:color="auto"/>
        <w:bottom w:val="none" w:sz="0" w:space="0" w:color="auto"/>
        <w:right w:val="none" w:sz="0" w:space="0" w:color="auto"/>
      </w:divBdr>
      <w:divsChild>
        <w:div w:id="682438721">
          <w:marLeft w:val="0"/>
          <w:marRight w:val="0"/>
          <w:marTop w:val="0"/>
          <w:marBottom w:val="0"/>
          <w:divBdr>
            <w:top w:val="none" w:sz="0" w:space="0" w:color="auto"/>
            <w:left w:val="none" w:sz="0" w:space="0" w:color="auto"/>
            <w:bottom w:val="none" w:sz="0" w:space="0" w:color="auto"/>
            <w:right w:val="none" w:sz="0" w:space="0" w:color="auto"/>
          </w:divBdr>
        </w:div>
      </w:divsChild>
    </w:div>
    <w:div w:id="966278677">
      <w:bodyDiv w:val="1"/>
      <w:marLeft w:val="0"/>
      <w:marRight w:val="0"/>
      <w:marTop w:val="0"/>
      <w:marBottom w:val="0"/>
      <w:divBdr>
        <w:top w:val="none" w:sz="0" w:space="0" w:color="auto"/>
        <w:left w:val="none" w:sz="0" w:space="0" w:color="auto"/>
        <w:bottom w:val="none" w:sz="0" w:space="0" w:color="auto"/>
        <w:right w:val="none" w:sz="0" w:space="0" w:color="auto"/>
      </w:divBdr>
    </w:div>
    <w:div w:id="1151556391">
      <w:bodyDiv w:val="1"/>
      <w:marLeft w:val="0"/>
      <w:marRight w:val="0"/>
      <w:marTop w:val="0"/>
      <w:marBottom w:val="0"/>
      <w:divBdr>
        <w:top w:val="none" w:sz="0" w:space="0" w:color="auto"/>
        <w:left w:val="none" w:sz="0" w:space="0" w:color="auto"/>
        <w:bottom w:val="none" w:sz="0" w:space="0" w:color="auto"/>
        <w:right w:val="none" w:sz="0" w:space="0" w:color="auto"/>
      </w:divBdr>
    </w:div>
    <w:div w:id="1191601475">
      <w:bodyDiv w:val="1"/>
      <w:marLeft w:val="0"/>
      <w:marRight w:val="0"/>
      <w:marTop w:val="0"/>
      <w:marBottom w:val="0"/>
      <w:divBdr>
        <w:top w:val="none" w:sz="0" w:space="0" w:color="auto"/>
        <w:left w:val="none" w:sz="0" w:space="0" w:color="auto"/>
        <w:bottom w:val="none" w:sz="0" w:space="0" w:color="auto"/>
        <w:right w:val="none" w:sz="0" w:space="0" w:color="auto"/>
      </w:divBdr>
    </w:div>
    <w:div w:id="1666855694">
      <w:bodyDiv w:val="1"/>
      <w:marLeft w:val="0"/>
      <w:marRight w:val="0"/>
      <w:marTop w:val="0"/>
      <w:marBottom w:val="0"/>
      <w:divBdr>
        <w:top w:val="none" w:sz="0" w:space="0" w:color="auto"/>
        <w:left w:val="none" w:sz="0" w:space="0" w:color="auto"/>
        <w:bottom w:val="none" w:sz="0" w:space="0" w:color="auto"/>
        <w:right w:val="none" w:sz="0" w:space="0" w:color="auto"/>
      </w:divBdr>
    </w:div>
    <w:div w:id="1996448963">
      <w:bodyDiv w:val="1"/>
      <w:marLeft w:val="0"/>
      <w:marRight w:val="0"/>
      <w:marTop w:val="0"/>
      <w:marBottom w:val="0"/>
      <w:divBdr>
        <w:top w:val="none" w:sz="0" w:space="0" w:color="auto"/>
        <w:left w:val="none" w:sz="0" w:space="0" w:color="auto"/>
        <w:bottom w:val="none" w:sz="0" w:space="0" w:color="auto"/>
        <w:right w:val="none" w:sz="0" w:space="0" w:color="auto"/>
      </w:divBdr>
      <w:divsChild>
        <w:div w:id="1720351699">
          <w:marLeft w:val="0"/>
          <w:marRight w:val="0"/>
          <w:marTop w:val="0"/>
          <w:marBottom w:val="0"/>
          <w:divBdr>
            <w:top w:val="none" w:sz="0" w:space="0" w:color="auto"/>
            <w:left w:val="none" w:sz="0" w:space="0" w:color="auto"/>
            <w:bottom w:val="none" w:sz="0" w:space="0" w:color="auto"/>
            <w:right w:val="none" w:sz="0" w:space="0" w:color="auto"/>
          </w:divBdr>
        </w:div>
      </w:divsChild>
    </w:div>
    <w:div w:id="2063092133">
      <w:bodyDiv w:val="1"/>
      <w:marLeft w:val="0"/>
      <w:marRight w:val="0"/>
      <w:marTop w:val="0"/>
      <w:marBottom w:val="0"/>
      <w:divBdr>
        <w:top w:val="none" w:sz="0" w:space="0" w:color="auto"/>
        <w:left w:val="none" w:sz="0" w:space="0" w:color="auto"/>
        <w:bottom w:val="none" w:sz="0" w:space="0" w:color="auto"/>
        <w:right w:val="none" w:sz="0" w:space="0" w:color="auto"/>
      </w:divBdr>
      <w:divsChild>
        <w:div w:id="1452047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ej.gov.md/sites/default/files/planul_de_achizitii_al_centrului_national_de_expertize_judiciare_pentru_anul_2026_modificat_la_28.01.2026.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EFB5F-26C2-4BB1-970F-31C954BC7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1696</Words>
  <Characters>9843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7</cp:revision>
  <cp:lastPrinted>2022-02-08T13:48:00Z</cp:lastPrinted>
  <dcterms:created xsi:type="dcterms:W3CDTF">2026-02-15T20:35:00Z</dcterms:created>
  <dcterms:modified xsi:type="dcterms:W3CDTF">2026-02-15T21:17:00Z</dcterms:modified>
</cp:coreProperties>
</file>