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7091434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77B86C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8EF01F8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042B7A5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300F6CF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7A2FC5" w14:paraId="3043A9C3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A2FC5" w14:paraId="46B46D50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58E0CA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12D27E4A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A2FC5" w14:paraId="24570A0C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5F41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570F5FE5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2223" w14:textId="0D7C87D4" w:rsidR="00385D5A" w:rsidRPr="00C75E2C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 w:rsidR="00C75E2C">
              <w:rPr>
                <w:lang w:val="ro-MD"/>
              </w:rPr>
              <w:t xml:space="preserve"> Produse lactate</w:t>
            </w:r>
          </w:p>
        </w:tc>
      </w:tr>
      <w:tr w:rsidR="00385D5A" w:rsidRPr="00C00499" w14:paraId="78C965E2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3DEC377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13FD5598" w14:textId="77777777" w:rsidR="00385D5A" w:rsidRPr="00C00499" w:rsidRDefault="00385D5A" w:rsidP="00385D5A"/>
        </w:tc>
      </w:tr>
      <w:tr w:rsidR="00385D5A" w:rsidRPr="0065496F" w14:paraId="1981C50F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67BB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36E9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716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C06F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BC7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7DBF605E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45D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071345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184D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180C4CB6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9696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AC9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19B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F9D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98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165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CD77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7A2FC5" w14:paraId="0A38003D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9F0" w14:textId="7E8F46A1" w:rsidR="00385D5A" w:rsidRPr="00C75E2C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C75E2C">
              <w:rPr>
                <w:sz w:val="20"/>
                <w:szCs w:val="20"/>
                <w:lang w:val="ro-MD"/>
              </w:rPr>
              <w:t>2</w:t>
            </w:r>
            <w:r w:rsidR="007A2FC5">
              <w:rPr>
                <w:sz w:val="20"/>
                <w:szCs w:val="20"/>
                <w:lang w:val="ro-MD"/>
              </w:rPr>
              <w:t>9</w:t>
            </w:r>
            <w:r w:rsidR="00C75E2C">
              <w:rPr>
                <w:sz w:val="20"/>
                <w:szCs w:val="20"/>
                <w:lang w:val="ro-MD"/>
              </w:rPr>
              <w:t xml:space="preserve"> Smîntînă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D44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480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9F1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3D8C" w14:textId="37FB8956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15%, în săculețe de polietilenă conform HG 158 din 07.03.2019 termen de valabilitate rămas la livrare mai mare sau egal cu </w:t>
            </w:r>
            <w:r w:rsidR="007A2FC5">
              <w:rPr>
                <w:sz w:val="20"/>
                <w:szCs w:val="20"/>
                <w:lang w:val="ro-MD"/>
              </w:rPr>
              <w:t>72</w:t>
            </w:r>
            <w:r>
              <w:rPr>
                <w:sz w:val="20"/>
                <w:szCs w:val="20"/>
                <w:lang w:val="ro-MD"/>
              </w:rPr>
              <w:t xml:space="preserve">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ECB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0B0E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7A2FC5" w14:paraId="45EE520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0207" w14:textId="28A30315" w:rsidR="00385D5A" w:rsidRPr="00C75E2C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7A2FC5">
              <w:rPr>
                <w:sz w:val="20"/>
                <w:szCs w:val="20"/>
                <w:lang w:val="ro-MD"/>
              </w:rPr>
              <w:t>30</w:t>
            </w:r>
            <w:r w:rsidR="00C75E2C">
              <w:rPr>
                <w:sz w:val="20"/>
                <w:szCs w:val="20"/>
                <w:lang w:val="ro-MD"/>
              </w:rPr>
              <w:t xml:space="preserve"> Brînză de vaci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6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6B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FE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89C6" w14:textId="7ABF2CE0" w:rsidR="00385D5A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9%, ambalaj 1,0-5,0 kg., conform HG 158 din 07.03.2019 termen de valabilitate rămas la livrare mai mare sau egal cu 48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3950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75F" w14:textId="77777777" w:rsidR="00385D5A" w:rsidRPr="00C75E2C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7A2FC5" w14:paraId="257B981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113" w14:textId="4A2E571B" w:rsidR="00C75E2C" w:rsidRP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Lapte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51D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42DA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834F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2692" w14:textId="32DD8F76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De vaci, pasteurizat, grăsime-2,5%, în săculețe polietilenă, conform HG 158 din 07.03.2019, termen de </w:t>
            </w:r>
            <w:r>
              <w:rPr>
                <w:sz w:val="20"/>
                <w:szCs w:val="20"/>
                <w:lang w:val="ro-MD"/>
              </w:rPr>
              <w:lastRenderedPageBreak/>
              <w:t>valabilitate rămas la livrare mai mare sau egal cu 48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83B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9A56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C75E2C" w:rsidRPr="007A2FC5" w14:paraId="0F70599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76E0" w14:textId="52373735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Chefir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1F1B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1D56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4483" w14:textId="77777777" w:rsidR="00C75E2C" w:rsidRPr="0065496F" w:rsidRDefault="00C75E2C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0805" w14:textId="06E6FA33" w:rsidR="00C75E2C" w:rsidRDefault="00C75E2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Grăsimi 2,5%, în săculețe de polietilenă, conform HG 158 din 07.03.2019</w:t>
            </w:r>
            <w:r w:rsidR="00801B4C">
              <w:rPr>
                <w:sz w:val="20"/>
                <w:szCs w:val="20"/>
                <w:lang w:val="ro-MD"/>
              </w:rPr>
              <w:t>, termen de valabilitate rămas la livrare mai mare sau egal cu 72 ore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64A9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6DC1" w14:textId="77777777" w:rsidR="00C75E2C" w:rsidRPr="00C75E2C" w:rsidRDefault="00C75E2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7A2FC5" w14:paraId="446A5F4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598D" w14:textId="604B28AF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Brînză cu cheag tare (cașcaval)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33AA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D88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74E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8F10" w14:textId="42AD36D8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Grăsimi mai mare sau egal cu 45%, conform HG 158 din 07.03.2019, ambalaj mai mic sau egal cu </w:t>
            </w:r>
            <w:r w:rsidR="007A2FC5">
              <w:rPr>
                <w:sz w:val="20"/>
                <w:szCs w:val="20"/>
                <w:lang w:val="ro-MD"/>
              </w:rPr>
              <w:t xml:space="preserve">4,0-6,0 </w:t>
            </w:r>
            <w:r>
              <w:rPr>
                <w:sz w:val="20"/>
                <w:szCs w:val="20"/>
                <w:lang w:val="ro-MD"/>
              </w:rPr>
              <w:t>kg.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42EA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C646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01B4C" w:rsidRPr="007A2FC5" w14:paraId="1DD5A20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6160" w14:textId="35856871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7A2FC5">
              <w:rPr>
                <w:sz w:val="20"/>
                <w:szCs w:val="20"/>
                <w:lang w:val="ro-MD"/>
              </w:rPr>
              <w:t>4</w:t>
            </w:r>
            <w:bookmarkStart w:id="4" w:name="_GoBack"/>
            <w:bookmarkEnd w:id="4"/>
            <w:r>
              <w:rPr>
                <w:sz w:val="20"/>
                <w:szCs w:val="20"/>
                <w:lang w:val="ro-MD"/>
              </w:rPr>
              <w:t xml:space="preserve"> Unt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75320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D5C1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49DE" w14:textId="77777777" w:rsidR="00801B4C" w:rsidRPr="00801B4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B41E" w14:textId="29F172F4" w:rsidR="00801B4C" w:rsidRDefault="00801B4C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Țărănesc, din smîntînă dulce, nesărat, cu fracția de grăsimi-72,5% la cîntar, conform HG 158 din 07.03.2019, termen de valabilitate mai mare sau egal cu 10 zile rămas la livrare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E760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06BF" w14:textId="77777777" w:rsidR="00801B4C" w:rsidRPr="00C75E2C" w:rsidRDefault="00801B4C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22E48DC6" w14:textId="77777777" w:rsidR="00385D5A" w:rsidRDefault="00385D5A" w:rsidP="00385D5A">
      <w:pPr>
        <w:rPr>
          <w:lang w:val="en-US"/>
        </w:rPr>
      </w:pPr>
    </w:p>
    <w:p w14:paraId="351FA1B3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198B0F6B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6DB48FA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6C5E60"/>
    <w:rsid w:val="007A2FC5"/>
    <w:rsid w:val="00801B4C"/>
    <w:rsid w:val="00C7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E55B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2024-02-27T11:14:00Z</dcterms:created>
  <dcterms:modified xsi:type="dcterms:W3CDTF">2024-02-27T11:14:00Z</dcterms:modified>
</cp:coreProperties>
</file>