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D7E1D" w:rsidRDefault="009D7E1D" w:rsidP="009D7E1D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Privind achiziționarea</w:t>
      </w:r>
      <w:r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733103" w:rsidRPr="00733103">
        <w:rPr>
          <w:sz w:val="24"/>
          <w:szCs w:val="24"/>
        </w:rPr>
        <w:t>materialelor</w:t>
      </w:r>
      <w:proofErr w:type="spellEnd"/>
      <w:r w:rsidR="00733103" w:rsidRPr="00733103">
        <w:rPr>
          <w:sz w:val="24"/>
          <w:szCs w:val="24"/>
        </w:rPr>
        <w:t xml:space="preserve"> de </w:t>
      </w:r>
      <w:proofErr w:type="spellStart"/>
      <w:r w:rsidR="00733103" w:rsidRPr="00733103">
        <w:rPr>
          <w:sz w:val="24"/>
          <w:szCs w:val="24"/>
        </w:rPr>
        <w:t>construcție</w:t>
      </w:r>
      <w:proofErr w:type="spellEnd"/>
      <w:r w:rsidR="00733103" w:rsidRPr="00733103">
        <w:rPr>
          <w:sz w:val="24"/>
          <w:szCs w:val="24"/>
        </w:rPr>
        <w:t xml:space="preserve">, </w:t>
      </w:r>
      <w:proofErr w:type="spellStart"/>
      <w:r w:rsidR="00733103" w:rsidRPr="00733103">
        <w:rPr>
          <w:sz w:val="24"/>
          <w:szCs w:val="24"/>
        </w:rPr>
        <w:t>articole</w:t>
      </w:r>
      <w:r w:rsidR="00733103">
        <w:rPr>
          <w:sz w:val="24"/>
          <w:szCs w:val="24"/>
        </w:rPr>
        <w:t>lor</w:t>
      </w:r>
      <w:proofErr w:type="spellEnd"/>
      <w:r w:rsidR="00733103" w:rsidRPr="00733103">
        <w:rPr>
          <w:sz w:val="24"/>
          <w:szCs w:val="24"/>
        </w:rPr>
        <w:t xml:space="preserve"> </w:t>
      </w:r>
      <w:proofErr w:type="spellStart"/>
      <w:r w:rsidR="00733103" w:rsidRPr="00733103">
        <w:rPr>
          <w:sz w:val="24"/>
          <w:szCs w:val="24"/>
        </w:rPr>
        <w:t>și</w:t>
      </w:r>
      <w:proofErr w:type="spellEnd"/>
      <w:r w:rsidR="00733103" w:rsidRPr="00733103">
        <w:rPr>
          <w:sz w:val="24"/>
          <w:szCs w:val="24"/>
        </w:rPr>
        <w:t xml:space="preserve"> </w:t>
      </w:r>
      <w:proofErr w:type="spellStart"/>
      <w:r w:rsidR="00733103" w:rsidRPr="00733103">
        <w:rPr>
          <w:sz w:val="24"/>
          <w:szCs w:val="24"/>
        </w:rPr>
        <w:t>consumabile</w:t>
      </w:r>
      <w:r w:rsidR="00733103">
        <w:rPr>
          <w:sz w:val="24"/>
          <w:szCs w:val="24"/>
        </w:rPr>
        <w:t>lor</w:t>
      </w:r>
      <w:proofErr w:type="spellEnd"/>
      <w:r w:rsidR="00733103" w:rsidRPr="00733103">
        <w:rPr>
          <w:sz w:val="24"/>
          <w:szCs w:val="24"/>
        </w:rPr>
        <w:t xml:space="preserve"> </w:t>
      </w:r>
      <w:proofErr w:type="spellStart"/>
      <w:r w:rsidR="00733103" w:rsidRPr="00733103">
        <w:rPr>
          <w:sz w:val="24"/>
          <w:szCs w:val="24"/>
        </w:rPr>
        <w:t>sanitare</w:t>
      </w:r>
      <w:proofErr w:type="spellEnd"/>
      <w:r w:rsidR="00733103" w:rsidRPr="00733103">
        <w:rPr>
          <w:sz w:val="24"/>
          <w:szCs w:val="24"/>
        </w:rPr>
        <w:t xml:space="preserve">, </w:t>
      </w:r>
      <w:proofErr w:type="spellStart"/>
      <w:r w:rsidR="00733103" w:rsidRPr="00733103">
        <w:rPr>
          <w:sz w:val="24"/>
          <w:szCs w:val="24"/>
        </w:rPr>
        <w:t>inventar</w:t>
      </w:r>
      <w:proofErr w:type="spellEnd"/>
      <w:r w:rsidR="00733103" w:rsidRPr="00733103">
        <w:rPr>
          <w:sz w:val="24"/>
          <w:szCs w:val="24"/>
        </w:rPr>
        <w:t xml:space="preserve"> </w:t>
      </w:r>
      <w:proofErr w:type="spellStart"/>
      <w:r w:rsidR="00733103" w:rsidRPr="00733103">
        <w:rPr>
          <w:sz w:val="24"/>
          <w:szCs w:val="24"/>
        </w:rPr>
        <w:t>gospodăresc</w:t>
      </w:r>
      <w:proofErr w:type="spellEnd"/>
      <w:r w:rsidR="00733103" w:rsidRPr="00733103">
        <w:rPr>
          <w:sz w:val="24"/>
          <w:szCs w:val="24"/>
        </w:rPr>
        <w:t xml:space="preserve">, </w:t>
      </w:r>
      <w:proofErr w:type="spellStart"/>
      <w:r w:rsidR="00733103" w:rsidRPr="00733103">
        <w:rPr>
          <w:sz w:val="24"/>
          <w:szCs w:val="24"/>
        </w:rPr>
        <w:t>precum</w:t>
      </w:r>
      <w:proofErr w:type="spellEnd"/>
      <w:r w:rsidR="00733103" w:rsidRPr="00733103">
        <w:rPr>
          <w:sz w:val="24"/>
          <w:szCs w:val="24"/>
        </w:rPr>
        <w:t xml:space="preserve"> </w:t>
      </w:r>
      <w:proofErr w:type="spellStart"/>
      <w:r w:rsidR="00733103" w:rsidRPr="00733103">
        <w:rPr>
          <w:sz w:val="24"/>
          <w:szCs w:val="24"/>
        </w:rPr>
        <w:t>și</w:t>
      </w:r>
      <w:proofErr w:type="spellEnd"/>
      <w:r w:rsidR="00733103" w:rsidRPr="00733103">
        <w:rPr>
          <w:sz w:val="24"/>
          <w:szCs w:val="24"/>
        </w:rPr>
        <w:t xml:space="preserve"> </w:t>
      </w:r>
      <w:proofErr w:type="spellStart"/>
      <w:r w:rsidR="00733103" w:rsidRPr="00733103">
        <w:rPr>
          <w:sz w:val="24"/>
          <w:szCs w:val="24"/>
        </w:rPr>
        <w:t>alte</w:t>
      </w:r>
      <w:proofErr w:type="spellEnd"/>
      <w:r w:rsidR="00733103" w:rsidRPr="00733103">
        <w:rPr>
          <w:sz w:val="24"/>
          <w:szCs w:val="24"/>
        </w:rPr>
        <w:t xml:space="preserve"> </w:t>
      </w:r>
      <w:proofErr w:type="spellStart"/>
      <w:r w:rsidR="00733103" w:rsidRPr="00733103">
        <w:rPr>
          <w:sz w:val="24"/>
          <w:szCs w:val="24"/>
        </w:rPr>
        <w:t>bunuri</w:t>
      </w:r>
      <w:proofErr w:type="spellEnd"/>
      <w:r w:rsidR="00733103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  <w:shd w:val="clear" w:color="auto" w:fill="FFFFFF"/>
          <w:lang w:val="ro-MO"/>
        </w:rPr>
        <w:t>etc.</w:t>
      </w:r>
    </w:p>
    <w:p w:rsidR="009D7E1D" w:rsidRDefault="009D7E1D" w:rsidP="009D7E1D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</w:t>
      </w:r>
      <w:r>
        <w:rPr>
          <w:lang w:val="ro-RO"/>
        </w:rPr>
        <w:t xml:space="preserve"> </w:t>
      </w:r>
      <w:hyperlink r:id="rId5" w:history="1">
        <w:r>
          <w:rPr>
            <w:rStyle w:val="a3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9D7E1D" w:rsidRP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telefon: </w:t>
      </w:r>
      <w:r w:rsidRPr="009D7E1D">
        <w:rPr>
          <w:b/>
          <w:color w:val="333333"/>
          <w:shd w:val="clear" w:color="auto" w:fill="FFFFFF"/>
        </w:rPr>
        <w:t>022 85 26 70</w:t>
      </w:r>
    </w:p>
    <w:p w:rsidR="00BA7B6B" w:rsidRDefault="009D7E1D" w:rsidP="009D7E1D">
      <w:pPr>
        <w:spacing w:line="276" w:lineRule="auto"/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r>
        <w:rPr>
          <w:b/>
          <w:bCs/>
          <w:sz w:val="24"/>
          <w:szCs w:val="24"/>
          <w:lang w:val="ro-RO" w:eastAsia="ru-RU"/>
        </w:rPr>
        <w:t>achizitii@onco.md</w:t>
      </w:r>
    </w:p>
    <w:p w:rsid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 cadrul  SIA RSAP.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9D7E1D" w:rsidRDefault="009D7E1D" w:rsidP="009D7E1D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tbl>
      <w:tblPr>
        <w:tblW w:w="52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1083"/>
        <w:gridCol w:w="2310"/>
        <w:gridCol w:w="1096"/>
        <w:gridCol w:w="1756"/>
        <w:gridCol w:w="1756"/>
        <w:gridCol w:w="1563"/>
      </w:tblGrid>
      <w:tr w:rsidR="009D7E1D" w:rsidRPr="009D7E1D" w:rsidTr="009D7E1D">
        <w:trPr>
          <w:trHeight w:val="197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9D7E1D" w:rsidRDefault="009D7E1D">
            <w:pPr>
              <w:rPr>
                <w:sz w:val="24"/>
                <w:szCs w:val="24"/>
                <w:lang w:val="ro-RO"/>
              </w:rPr>
            </w:pPr>
          </w:p>
          <w:p w:rsidR="009D7E1D" w:rsidRDefault="009D7E1D">
            <w:pPr>
              <w:rPr>
                <w:sz w:val="24"/>
                <w:szCs w:val="24"/>
                <w:lang w:val="ro-RO"/>
              </w:rPr>
            </w:pPr>
          </w:p>
          <w:p w:rsidR="009D7E1D" w:rsidRDefault="009D7E1D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Valoarea estimată în lei moldovenești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BA7B6B" w:rsidRPr="009D7E1D" w:rsidTr="00BA7B6B">
        <w:trPr>
          <w:trHeight w:val="143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733103" w:rsidP="00733103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  <w:proofErr w:type="spellStart"/>
            <w:r w:rsidRPr="00733103">
              <w:rPr>
                <w:sz w:val="24"/>
                <w:szCs w:val="24"/>
              </w:rPr>
              <w:t>ateriale</w:t>
            </w:r>
            <w:proofErr w:type="spellEnd"/>
            <w:r w:rsidRPr="00733103">
              <w:rPr>
                <w:sz w:val="24"/>
                <w:szCs w:val="24"/>
              </w:rPr>
              <w:t xml:space="preserve"> de </w:t>
            </w:r>
            <w:proofErr w:type="spellStart"/>
            <w:r w:rsidRPr="00733103">
              <w:rPr>
                <w:sz w:val="24"/>
                <w:szCs w:val="24"/>
              </w:rPr>
              <w:t>construcție</w:t>
            </w:r>
            <w:proofErr w:type="spellEnd"/>
            <w:r w:rsidRPr="00733103">
              <w:rPr>
                <w:sz w:val="24"/>
                <w:szCs w:val="24"/>
              </w:rPr>
              <w:t xml:space="preserve">, </w:t>
            </w:r>
            <w:proofErr w:type="spellStart"/>
            <w:r w:rsidRPr="00733103">
              <w:rPr>
                <w:sz w:val="24"/>
                <w:szCs w:val="24"/>
              </w:rPr>
              <w:t>articole</w:t>
            </w:r>
            <w:proofErr w:type="spellEnd"/>
            <w:r w:rsidRPr="00733103">
              <w:rPr>
                <w:sz w:val="24"/>
                <w:szCs w:val="24"/>
              </w:rPr>
              <w:t xml:space="preserve"> </w:t>
            </w:r>
            <w:proofErr w:type="spellStart"/>
            <w:r w:rsidRPr="00733103">
              <w:rPr>
                <w:sz w:val="24"/>
                <w:szCs w:val="24"/>
              </w:rPr>
              <w:t>și</w:t>
            </w:r>
            <w:proofErr w:type="spellEnd"/>
            <w:r w:rsidRPr="00733103">
              <w:rPr>
                <w:sz w:val="24"/>
                <w:szCs w:val="24"/>
              </w:rPr>
              <w:t xml:space="preserve"> </w:t>
            </w:r>
            <w:proofErr w:type="spellStart"/>
            <w:r w:rsidRPr="00733103">
              <w:rPr>
                <w:sz w:val="24"/>
                <w:szCs w:val="24"/>
              </w:rPr>
              <w:t>consumabile</w:t>
            </w:r>
            <w:proofErr w:type="spellEnd"/>
            <w:r w:rsidRPr="00733103">
              <w:rPr>
                <w:sz w:val="24"/>
                <w:szCs w:val="24"/>
              </w:rPr>
              <w:t xml:space="preserve"> </w:t>
            </w:r>
            <w:proofErr w:type="spellStart"/>
            <w:r w:rsidRPr="00733103">
              <w:rPr>
                <w:sz w:val="24"/>
                <w:szCs w:val="24"/>
              </w:rPr>
              <w:t>sanitare</w:t>
            </w:r>
            <w:proofErr w:type="spellEnd"/>
            <w:r w:rsidRPr="00733103">
              <w:rPr>
                <w:sz w:val="24"/>
                <w:szCs w:val="24"/>
              </w:rPr>
              <w:t xml:space="preserve">, </w:t>
            </w:r>
            <w:proofErr w:type="spellStart"/>
            <w:r w:rsidRPr="00733103">
              <w:rPr>
                <w:sz w:val="24"/>
                <w:szCs w:val="24"/>
              </w:rPr>
              <w:t>inventar</w:t>
            </w:r>
            <w:proofErr w:type="spellEnd"/>
            <w:r w:rsidRPr="00733103">
              <w:rPr>
                <w:sz w:val="24"/>
                <w:szCs w:val="24"/>
              </w:rPr>
              <w:t xml:space="preserve"> </w:t>
            </w:r>
            <w:proofErr w:type="spellStart"/>
            <w:r w:rsidRPr="00733103">
              <w:rPr>
                <w:sz w:val="24"/>
                <w:szCs w:val="24"/>
              </w:rPr>
              <w:t>gospodăresc</w:t>
            </w:r>
            <w:proofErr w:type="spellEnd"/>
            <w:r w:rsidRPr="00733103">
              <w:rPr>
                <w:sz w:val="24"/>
                <w:szCs w:val="24"/>
              </w:rPr>
              <w:t xml:space="preserve">, </w:t>
            </w:r>
            <w:proofErr w:type="spellStart"/>
            <w:r w:rsidRPr="00733103">
              <w:rPr>
                <w:sz w:val="24"/>
                <w:szCs w:val="24"/>
              </w:rPr>
              <w:t>precum</w:t>
            </w:r>
            <w:proofErr w:type="spellEnd"/>
            <w:r w:rsidRPr="00733103">
              <w:rPr>
                <w:sz w:val="24"/>
                <w:szCs w:val="24"/>
              </w:rPr>
              <w:t xml:space="preserve"> </w:t>
            </w:r>
            <w:proofErr w:type="spellStart"/>
            <w:r w:rsidRPr="00733103">
              <w:rPr>
                <w:sz w:val="24"/>
                <w:szCs w:val="24"/>
              </w:rPr>
              <w:t>și</w:t>
            </w:r>
            <w:proofErr w:type="spellEnd"/>
            <w:r w:rsidRPr="00733103">
              <w:rPr>
                <w:sz w:val="24"/>
                <w:szCs w:val="24"/>
              </w:rPr>
              <w:t xml:space="preserve"> </w:t>
            </w:r>
            <w:proofErr w:type="spellStart"/>
            <w:r w:rsidRPr="00733103">
              <w:rPr>
                <w:sz w:val="24"/>
                <w:szCs w:val="24"/>
              </w:rPr>
              <w:t>alte</w:t>
            </w:r>
            <w:proofErr w:type="spellEnd"/>
            <w:r w:rsidRPr="00733103">
              <w:rPr>
                <w:sz w:val="24"/>
                <w:szCs w:val="24"/>
              </w:rPr>
              <w:t xml:space="preserve"> </w:t>
            </w:r>
            <w:proofErr w:type="spellStart"/>
            <w:r w:rsidRPr="00733103">
              <w:rPr>
                <w:sz w:val="24"/>
                <w:szCs w:val="24"/>
              </w:rPr>
              <w:t>bunuri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733103" w:rsidP="006F0B77">
            <w:pPr>
              <w:ind w:firstLine="0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poz</w:t>
            </w:r>
            <w:proofErr w:type="spellEnd"/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BA7B6B" w:rsidRDefault="009849DB" w:rsidP="00733103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Conform specificațiilor atașate  pe SIA RSAP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Conform specificațiilor atașate  pe SIA RSAP</w:t>
            </w: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9849DB" w:rsidP="006F0B77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299</w:t>
            </w:r>
            <w:r w:rsidR="00BA7B6B">
              <w:rPr>
                <w:sz w:val="24"/>
                <w:szCs w:val="24"/>
                <w:lang w:val="ro-MO"/>
              </w:rPr>
              <w:t xml:space="preserve"> 000,00</w:t>
            </w:r>
          </w:p>
        </w:tc>
      </w:tr>
    </w:tbl>
    <w:p w:rsidR="009D7E1D" w:rsidRDefault="009D7E1D" w:rsidP="009D7E1D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 pentru un singur lot;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>
        <w:rPr>
          <w:b/>
          <w:color w:val="000000"/>
          <w:sz w:val="24"/>
          <w:szCs w:val="24"/>
          <w:lang w:val="ro-RO" w:eastAsia="ru-RU"/>
        </w:rPr>
        <w:t>Livrarea bunurilor se va e</w:t>
      </w:r>
      <w:r w:rsidR="00BA7B6B">
        <w:rPr>
          <w:b/>
          <w:color w:val="000000"/>
          <w:sz w:val="24"/>
          <w:szCs w:val="24"/>
          <w:lang w:val="ro-RO" w:eastAsia="ru-RU"/>
        </w:rPr>
        <w:t>fectua  pe parcursul anului 2025</w:t>
      </w:r>
      <w:r>
        <w:rPr>
          <w:b/>
          <w:color w:val="000000"/>
          <w:sz w:val="24"/>
          <w:szCs w:val="24"/>
          <w:lang w:val="ro-RO" w:eastAsia="ru-RU"/>
        </w:rPr>
        <w:t xml:space="preserve"> </w:t>
      </w:r>
      <w:r w:rsidR="000C37ED">
        <w:rPr>
          <w:b/>
          <w:color w:val="000000"/>
          <w:sz w:val="24"/>
          <w:szCs w:val="24"/>
          <w:lang w:val="ro-RO" w:eastAsia="ru-RU"/>
        </w:rPr>
        <w:t xml:space="preserve">(septembrie-decembrie) </w:t>
      </w:r>
      <w:bookmarkStart w:id="0" w:name="_GoBack"/>
      <w:bookmarkEnd w:id="0"/>
      <w:r>
        <w:rPr>
          <w:b/>
          <w:color w:val="000000"/>
          <w:sz w:val="24"/>
          <w:szCs w:val="24"/>
          <w:lang w:val="ro-RO" w:eastAsia="ru-RU"/>
        </w:rPr>
        <w:t>la solicitarea beneficiarului.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="00BA7B6B">
        <w:rPr>
          <w:b/>
          <w:bCs/>
          <w:sz w:val="24"/>
          <w:szCs w:val="24"/>
          <w:lang w:val="ro-RO" w:eastAsia="ru-RU"/>
        </w:rPr>
        <w:t>31.12.2025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349"/>
        <w:gridCol w:w="3505"/>
        <w:gridCol w:w="1721"/>
      </w:tblGrid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specificația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Preț.</w:t>
      </w: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4615"/>
        <w:gridCol w:w="1548"/>
      </w:tblGrid>
      <w:tr w:rsidR="009D7E1D" w:rsidTr="000C4175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D7E1D" w:rsidTr="000C4175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0C4175"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</w:tbl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9D7E1D" w:rsidRDefault="009D7E1D" w:rsidP="009D7E1D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 xml:space="preserve">conform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bookmarkStart w:id="1" w:name="_Hlk139556327"/>
      <w:r>
        <w:rPr>
          <w:sz w:val="24"/>
          <w:szCs w:val="24"/>
          <w:lang w:eastAsia="ro-RO" w:bidi="ro-RO"/>
        </w:rPr>
        <w:t>2</w:t>
      </w:r>
      <w:r w:rsidR="00BA7B6B">
        <w:rPr>
          <w:sz w:val="24"/>
          <w:szCs w:val="24"/>
          <w:lang w:eastAsia="ro-RO" w:bidi="ro-RO"/>
        </w:rPr>
        <w:t>0</w:t>
      </w:r>
      <w:r>
        <w:rPr>
          <w:sz w:val="24"/>
          <w:szCs w:val="24"/>
          <w:lang w:eastAsia="ro-RO" w:bidi="ro-RO"/>
        </w:rPr>
        <w:t xml:space="preserve"> de </w:t>
      </w:r>
      <w:proofErr w:type="spellStart"/>
      <w:r>
        <w:rPr>
          <w:sz w:val="24"/>
          <w:szCs w:val="24"/>
          <w:lang w:eastAsia="ro-RO" w:bidi="ro-RO"/>
        </w:rPr>
        <w:t>zile</w:t>
      </w:r>
      <w:proofErr w:type="spellEnd"/>
      <w:r>
        <w:rPr>
          <w:sz w:val="24"/>
          <w:szCs w:val="24"/>
          <w:lang w:eastAsia="ro-RO" w:bidi="ro-RO"/>
        </w:rPr>
        <w:t>.</w:t>
      </w:r>
      <w:bookmarkEnd w:id="1"/>
    </w:p>
    <w:p w:rsidR="009D7E1D" w:rsidRDefault="009D7E1D" w:rsidP="009D7E1D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21. Locul deschiderii ofertelor:</w:t>
      </w:r>
      <w:r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>
        <w:rPr>
          <w:b/>
          <w:bCs/>
          <w:sz w:val="24"/>
          <w:szCs w:val="24"/>
          <w:lang w:eastAsia="ro-RO" w:bidi="ro-RO"/>
        </w:rPr>
        <w:t>anunțului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>
        <w:rPr>
          <w:b/>
          <w:bCs/>
          <w:sz w:val="24"/>
          <w:szCs w:val="24"/>
          <w:lang w:eastAsia="ro-RO" w:bidi="ro-RO"/>
        </w:rPr>
        <w:t>participare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>
        <w:rPr>
          <w:b/>
          <w:bCs/>
          <w:sz w:val="24"/>
          <w:szCs w:val="24"/>
          <w:lang w:eastAsia="ro-RO" w:bidi="ro-RO"/>
        </w:rPr>
        <w:t>pe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>
        <w:rPr>
          <w:b/>
          <w:bCs/>
          <w:sz w:val="24"/>
          <w:szCs w:val="24"/>
          <w:lang w:eastAsia="ro-RO" w:bidi="ro-RO"/>
        </w:rPr>
        <w:t>platforma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achizitii.md.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Cs/>
          <w:sz w:val="24"/>
          <w:szCs w:val="24"/>
          <w:lang w:val="ro-RO" w:eastAsia="ru-RU"/>
        </w:rPr>
        <w:t>23. Alte informaţii relevante:</w:t>
      </w:r>
      <w:r>
        <w:rPr>
          <w:b/>
          <w:bCs/>
          <w:lang w:eastAsia="ro-RO" w:bidi="ro-RO"/>
        </w:rPr>
        <w:t xml:space="preserve">Nu </w:t>
      </w:r>
      <w:proofErr w:type="spellStart"/>
      <w:r>
        <w:rPr>
          <w:b/>
          <w:bCs/>
          <w:lang w:eastAsia="ro-RO" w:bidi="ro-RO"/>
        </w:rPr>
        <w:t>sunt</w:t>
      </w:r>
      <w:proofErr w:type="spellEnd"/>
      <w:r>
        <w:rPr>
          <w:b/>
          <w:bCs/>
          <w:lang w:eastAsia="ro-RO" w:bidi="ro-RO"/>
        </w:rPr>
        <w:t>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F706C4" w:rsidRDefault="00F706C4"/>
    <w:sectPr w:rsidR="00F70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0B1"/>
    <w:rsid w:val="000C37ED"/>
    <w:rsid w:val="000C4175"/>
    <w:rsid w:val="003F40B1"/>
    <w:rsid w:val="00625EBD"/>
    <w:rsid w:val="00733103"/>
    <w:rsid w:val="009849DB"/>
    <w:rsid w:val="009D7E1D"/>
    <w:rsid w:val="00B340C7"/>
    <w:rsid w:val="00BA7B6B"/>
    <w:rsid w:val="00F7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2025-09-04T07:21:00Z</dcterms:created>
  <dcterms:modified xsi:type="dcterms:W3CDTF">2025-09-04T07:21:00Z</dcterms:modified>
</cp:coreProperties>
</file>