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B0A" w:rsidRDefault="00600B0A" w:rsidP="00600B0A">
      <w:pPr>
        <w:spacing w:before="120" w:after="120" w:line="276" w:lineRule="auto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ANEXA NR. 1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„</w:t>
      </w:r>
      <w:r w:rsidRPr="0057155E">
        <w:rPr>
          <w:rFonts w:asciiTheme="majorHAnsi" w:hAnsiTheme="majorHAnsi"/>
          <w:b/>
          <w:color w:val="000000" w:themeColor="text1"/>
          <w:sz w:val="22"/>
          <w:szCs w:val="22"/>
        </w:rPr>
        <w:t>SPECIFICAȚIA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TEHNICĂ”</w:t>
      </w:r>
    </w:p>
    <w:p w:rsidR="0057155E" w:rsidRPr="005C4193" w:rsidRDefault="00600B0A" w:rsidP="00600B0A">
      <w:pPr>
        <w:spacing w:before="120" w:after="120" w:line="276" w:lineRule="auto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la anunțul de participare nr. 6 din 11.12.2025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br/>
      </w:r>
      <w:r w:rsidR="0057155E" w:rsidRPr="005C4193">
        <w:rPr>
          <w:rFonts w:asciiTheme="majorHAnsi" w:hAnsiTheme="majorHAnsi"/>
          <w:b/>
          <w:color w:val="000000" w:themeColor="text1"/>
          <w:sz w:val="22"/>
          <w:szCs w:val="22"/>
        </w:rPr>
        <w:t xml:space="preserve"> privind achiziționarea serviciilor de arendă a automobilelor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br/>
      </w:r>
      <w:r w:rsidR="0057155E" w:rsidRPr="005C4193">
        <w:rPr>
          <w:rFonts w:asciiTheme="majorHAnsi" w:hAnsiTheme="majorHAnsi"/>
          <w:b/>
          <w:color w:val="000000" w:themeColor="text1"/>
          <w:sz w:val="22"/>
          <w:szCs w:val="22"/>
        </w:rPr>
        <w:t xml:space="preserve">pentru necesitățile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Întreprinderii de </w:t>
      </w:r>
      <w:proofErr w:type="spellStart"/>
      <w:r>
        <w:rPr>
          <w:rFonts w:asciiTheme="majorHAnsi" w:hAnsiTheme="majorHAnsi"/>
          <w:b/>
          <w:color w:val="000000" w:themeColor="text1"/>
          <w:sz w:val="22"/>
          <w:szCs w:val="22"/>
        </w:rPr>
        <w:t>Stat</w:t>
      </w:r>
      <w:r w:rsidR="0057155E" w:rsidRPr="005C4193">
        <w:rPr>
          <w:rFonts w:asciiTheme="majorHAnsi" w:hAnsiTheme="majorHAnsi"/>
          <w:b/>
          <w:color w:val="000000" w:themeColor="text1"/>
          <w:sz w:val="22"/>
          <w:szCs w:val="22"/>
        </w:rPr>
        <w:t>”Poșta</w:t>
      </w:r>
      <w:proofErr w:type="spellEnd"/>
      <w:r w:rsidR="0057155E" w:rsidRPr="005C4193">
        <w:rPr>
          <w:rFonts w:asciiTheme="majorHAnsi" w:hAnsiTheme="majorHAnsi"/>
          <w:b/>
          <w:color w:val="000000" w:themeColor="text1"/>
          <w:sz w:val="22"/>
          <w:szCs w:val="22"/>
        </w:rPr>
        <w:t xml:space="preserve"> Moldovei”</w:t>
      </w:r>
    </w:p>
    <w:tbl>
      <w:tblPr>
        <w:tblStyle w:val="Tabelgril"/>
        <w:tblW w:w="0" w:type="auto"/>
        <w:tblInd w:w="-289" w:type="dxa"/>
        <w:tblLook w:val="04A0" w:firstRow="1" w:lastRow="0" w:firstColumn="1" w:lastColumn="0" w:noHBand="0" w:noVBand="1"/>
      </w:tblPr>
      <w:tblGrid>
        <w:gridCol w:w="588"/>
        <w:gridCol w:w="3345"/>
        <w:gridCol w:w="2975"/>
        <w:gridCol w:w="2584"/>
      </w:tblGrid>
      <w:tr w:rsidR="0057155E" w:rsidTr="00600B0A">
        <w:trPr>
          <w:tblHeader/>
        </w:trPr>
        <w:tc>
          <w:tcPr>
            <w:tcW w:w="588" w:type="dxa"/>
            <w:vMerge w:val="restart"/>
            <w:shd w:val="clear" w:color="auto" w:fill="F2F2F2" w:themeFill="background1" w:themeFillShade="F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Nr.</w:t>
            </w:r>
          </w:p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ord.</w:t>
            </w:r>
          </w:p>
        </w:tc>
        <w:tc>
          <w:tcPr>
            <w:tcW w:w="3524" w:type="dxa"/>
            <w:vMerge w:val="restart"/>
            <w:shd w:val="clear" w:color="auto" w:fill="F2F2F2" w:themeFill="background1" w:themeFillShade="F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</w:t>
            </w:r>
          </w:p>
        </w:tc>
        <w:tc>
          <w:tcPr>
            <w:tcW w:w="5806" w:type="dxa"/>
            <w:gridSpan w:val="2"/>
            <w:shd w:val="clear" w:color="auto" w:fill="F2F2F2" w:themeFill="background1" w:themeFillShade="F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Specificație tehnică</w:t>
            </w:r>
          </w:p>
        </w:tc>
      </w:tr>
      <w:tr w:rsidR="0057155E" w:rsidTr="00600B0A">
        <w:trPr>
          <w:tblHeader/>
        </w:trPr>
        <w:tc>
          <w:tcPr>
            <w:tcW w:w="588" w:type="dxa"/>
            <w:vMerge/>
            <w:shd w:val="clear" w:color="auto" w:fill="F2F2F2" w:themeFill="background1" w:themeFillShade="F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Merge/>
            <w:shd w:val="clear" w:color="auto" w:fill="F2F2F2" w:themeFill="background1" w:themeFillShade="F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 de arendă a automobilelor electrice</w:t>
            </w:r>
          </w:p>
        </w:tc>
        <w:tc>
          <w:tcPr>
            <w:tcW w:w="2688" w:type="dxa"/>
            <w:shd w:val="clear" w:color="auto" w:fill="F2F2F2" w:themeFill="background1" w:themeFillShade="F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 de arendă a automobilelor diesel</w:t>
            </w:r>
          </w:p>
        </w:tc>
      </w:tr>
      <w:tr w:rsidR="00600B0A" w:rsidTr="000E658F">
        <w:tc>
          <w:tcPr>
            <w:tcW w:w="588" w:type="dxa"/>
            <w:vAlign w:val="center"/>
          </w:tcPr>
          <w:p w:rsidR="00600B0A" w:rsidRPr="0057155E" w:rsidRDefault="00600B0A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600B0A" w:rsidRPr="0057155E" w:rsidRDefault="00600B0A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Tip caroserie</w:t>
            </w:r>
          </w:p>
        </w:tc>
        <w:tc>
          <w:tcPr>
            <w:tcW w:w="5806" w:type="dxa"/>
            <w:gridSpan w:val="2"/>
            <w:vAlign w:val="center"/>
          </w:tcPr>
          <w:p w:rsidR="00600B0A" w:rsidRPr="0057155E" w:rsidRDefault="00600B0A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Camion, camion - furgon</w:t>
            </w:r>
          </w:p>
        </w:tc>
      </w:tr>
      <w:tr w:rsidR="0057155E" w:rsidRPr="00C932D6" w:rsidTr="00600B0A"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Anul producerii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Min. 2013</w:t>
            </w:r>
          </w:p>
        </w:tc>
      </w:tr>
      <w:tr w:rsidR="0057155E" w:rsidTr="00600B0A"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Carburant</w:t>
            </w:r>
          </w:p>
        </w:tc>
        <w:tc>
          <w:tcPr>
            <w:tcW w:w="311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Electricitate</w:t>
            </w:r>
          </w:p>
        </w:tc>
        <w:tc>
          <w:tcPr>
            <w:tcW w:w="268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Diesel</w:t>
            </w:r>
          </w:p>
        </w:tc>
      </w:tr>
      <w:tr w:rsidR="0057155E" w:rsidTr="00600B0A"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Cutie de viteze</w:t>
            </w:r>
          </w:p>
        </w:tc>
        <w:tc>
          <w:tcPr>
            <w:tcW w:w="311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Automată</w:t>
            </w:r>
          </w:p>
        </w:tc>
        <w:tc>
          <w:tcPr>
            <w:tcW w:w="268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Automată sau Manuală</w:t>
            </w:r>
          </w:p>
        </w:tc>
        <w:bookmarkStart w:id="0" w:name="_GoBack"/>
        <w:bookmarkEnd w:id="0"/>
      </w:tr>
      <w:tr w:rsidR="00600B0A" w:rsidTr="002525B1">
        <w:trPr>
          <w:trHeight w:val="77"/>
        </w:trPr>
        <w:tc>
          <w:tcPr>
            <w:tcW w:w="588" w:type="dxa"/>
            <w:vAlign w:val="center"/>
          </w:tcPr>
          <w:p w:rsidR="00600B0A" w:rsidRPr="0057155E" w:rsidRDefault="00600B0A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600B0A" w:rsidRPr="0057155E" w:rsidRDefault="00600B0A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Tracțiune</w:t>
            </w:r>
          </w:p>
        </w:tc>
        <w:tc>
          <w:tcPr>
            <w:tcW w:w="5806" w:type="dxa"/>
            <w:gridSpan w:val="2"/>
            <w:vAlign w:val="center"/>
          </w:tcPr>
          <w:p w:rsidR="00600B0A" w:rsidRPr="0057155E" w:rsidRDefault="00600B0A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4 x 2 </w:t>
            </w:r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(față) </w:t>
            </w: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sau 4 x 4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 de poluare</w:t>
            </w:r>
          </w:p>
        </w:tc>
        <w:tc>
          <w:tcPr>
            <w:tcW w:w="311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68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Min. euro 4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Număr de locuri 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Min. 2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Autonomie de parcurs</w:t>
            </w:r>
          </w:p>
        </w:tc>
        <w:tc>
          <w:tcPr>
            <w:tcW w:w="311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Min. 100 km</w:t>
            </w:r>
          </w:p>
        </w:tc>
        <w:tc>
          <w:tcPr>
            <w:tcW w:w="268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Consum carburant mixt conform datelor din cartea tehnică</w:t>
            </w:r>
          </w:p>
        </w:tc>
        <w:tc>
          <w:tcPr>
            <w:tcW w:w="311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Max. 36 </w:t>
            </w:r>
            <w:proofErr w:type="spellStart"/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kw</w:t>
            </w:r>
            <w:proofErr w:type="spellEnd"/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/ 100 km</w:t>
            </w:r>
          </w:p>
        </w:tc>
        <w:tc>
          <w:tcPr>
            <w:tcW w:w="2688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Max. 6.0 l / 100 km</w:t>
            </w:r>
          </w:p>
        </w:tc>
      </w:tr>
      <w:tr w:rsidR="00600B0A" w:rsidTr="00552572">
        <w:trPr>
          <w:trHeight w:val="77"/>
        </w:trPr>
        <w:tc>
          <w:tcPr>
            <w:tcW w:w="588" w:type="dxa"/>
            <w:vAlign w:val="center"/>
          </w:tcPr>
          <w:p w:rsidR="00600B0A" w:rsidRPr="0057155E" w:rsidRDefault="00600B0A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600B0A" w:rsidRPr="0057155E" w:rsidRDefault="00600B0A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Volum compartiment marfar</w:t>
            </w:r>
          </w:p>
        </w:tc>
        <w:tc>
          <w:tcPr>
            <w:tcW w:w="5806" w:type="dxa"/>
            <w:gridSpan w:val="2"/>
            <w:vAlign w:val="center"/>
          </w:tcPr>
          <w:p w:rsidR="00600B0A" w:rsidRPr="0057155E" w:rsidRDefault="00600B0A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Min. 3 </w:t>
            </w:r>
            <m:oMath>
              <m:sSup>
                <m:sSupPr>
                  <m:ctrl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3</m:t>
                  </m:r>
                </m:sup>
              </m:sSup>
            </m:oMath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Sarcină utilă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400 kg – 1 000 kg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Dotări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ABS cu distribuirea forței de frânare </w:t>
            </w:r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(EBD)</w:t>
            </w: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și asistență la frânarea de urgență </w:t>
            </w:r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(EBA)</w:t>
            </w: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Airbag-uri frontale șofer și pasager;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ASR + ESP </w:t>
            </w:r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(sisteme </w:t>
            </w:r>
            <w:proofErr w:type="spellStart"/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antipatinare</w:t>
            </w:r>
            <w:proofErr w:type="spellEnd"/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și control al traiectoriei);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HSA </w:t>
            </w:r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(asistență la pornire în rampă);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Direcție asistată;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Faruri de zi;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Faruri </w:t>
            </w:r>
            <w:proofErr w:type="spellStart"/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anticeață</w:t>
            </w:r>
            <w:proofErr w:type="spellEnd"/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Iluminare spațiu marfar;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Închidere centralizată cu telecomandă pe cheie;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Computer de bord;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Retrovizoare exterioare cu reglaj electric și degivrate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Geamuri electrice față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Volan reglabil pe înălțime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Scaun șofer reglabil pe înălțime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Radio, priză Jack, USB și Bluetooth</w:t>
            </w:r>
          </w:p>
          <w:p w:rsidR="0057155E" w:rsidRPr="0057155E" w:rsidRDefault="0057155E" w:rsidP="00600B0A">
            <w:pPr>
              <w:pStyle w:val="Listparagraf"/>
              <w:numPr>
                <w:ilvl w:val="0"/>
                <w:numId w:val="6"/>
              </w:numPr>
              <w:tabs>
                <w:tab w:val="left" w:pos="230"/>
              </w:tabs>
              <w:spacing w:before="120" w:after="120" w:line="276" w:lineRule="auto"/>
              <w:ind w:left="0" w:firstLine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Aer condiționat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Starea tehnică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Foarte bună </w:t>
            </w:r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(Î.S. „Poșta Moldovei” </w:t>
            </w:r>
            <w:proofErr w:type="spellStart"/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îș</w:t>
            </w:r>
            <w:proofErr w:type="spellEnd"/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-i rezervă dreptul de a verifica starea tehnică a unităților de </w:t>
            </w:r>
            <w:proofErr w:type="spellStart"/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transoport</w:t>
            </w:r>
            <w:proofErr w:type="spellEnd"/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ofertate la stația de deservire tehnică cu care conlucrează)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Anvelope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Operatorul economic va asigura entitatea cu seturi de anvelope pentru automobilele ofertate, în funcție de sezon, inclusiv montarea / demontarea și echilibrarea acestora, după caz.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Asigurare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Operatorul economic va perfecta, din cont propriu, contractele de asigurare obligatorie și opțională </w:t>
            </w:r>
            <w:r w:rsidRPr="0057155E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(RCA, CASCO – după caz) </w:t>
            </w: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pentru automobilele ofertate și va asigura valabilitatea continuă a acestora pe întreaga perioadă de dare în gestiune a automobilelor.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Revizia tehnică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Operatorul economic va asigura, din cont propriu, efectuarea reviziei tehnice periodice a automobilelor ofertate și va garanta valabilitatea continuă a acesteia pe toată durata dării în gestiune a bunurilor.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Deservirea tehnică și reparația automobilelor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Operatorul economic va asigura, din cont propriu, deservirea tehnică planificată și reparațiile curente / neprevăzute ale automobilelor ofertate, inclusiv înlocuirea pieselor și consumabilelor necesare, astfel încât vehiculele să fie menținute în stare tehnică corespunzătoare pe întreaga perioadă de dare în gestiune.</w:t>
            </w:r>
          </w:p>
        </w:tc>
      </w:tr>
      <w:tr w:rsidR="0057155E" w:rsidTr="00600B0A">
        <w:trPr>
          <w:trHeight w:val="77"/>
        </w:trPr>
        <w:tc>
          <w:tcPr>
            <w:tcW w:w="588" w:type="dxa"/>
            <w:vAlign w:val="center"/>
          </w:tcPr>
          <w:p w:rsidR="0057155E" w:rsidRPr="0057155E" w:rsidRDefault="0057155E" w:rsidP="00600B0A">
            <w:pPr>
              <w:pStyle w:val="Listparagraf"/>
              <w:numPr>
                <w:ilvl w:val="0"/>
                <w:numId w:val="8"/>
              </w:numPr>
              <w:spacing w:before="120" w:after="12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24" w:type="dxa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Termen de livrare a bunurilor</w:t>
            </w:r>
          </w:p>
        </w:tc>
        <w:tc>
          <w:tcPr>
            <w:tcW w:w="5806" w:type="dxa"/>
            <w:gridSpan w:val="2"/>
            <w:vAlign w:val="center"/>
          </w:tcPr>
          <w:p w:rsidR="0057155E" w:rsidRPr="0057155E" w:rsidRDefault="0057155E" w:rsidP="00600B0A">
            <w:pPr>
              <w:spacing w:before="120" w:after="120" w:line="276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57155E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Max. 5 zile din data semnării contractului de achiziție</w:t>
            </w:r>
          </w:p>
        </w:tc>
      </w:tr>
    </w:tbl>
    <w:p w:rsidR="00B14199" w:rsidRPr="00B14199" w:rsidRDefault="00B14199" w:rsidP="00600B0A">
      <w:pPr>
        <w:tabs>
          <w:tab w:val="left" w:pos="284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tbl>
      <w:tblPr>
        <w:tblStyle w:val="Tabelgril1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B14199" w:rsidRPr="009B0484" w:rsidTr="00600B0A">
        <w:trPr>
          <w:trHeight w:val="309"/>
        </w:trPr>
        <w:tc>
          <w:tcPr>
            <w:tcW w:w="4820" w:type="dxa"/>
          </w:tcPr>
          <w:p w:rsidR="00B14199" w:rsidRPr="00B14199" w:rsidRDefault="00B14199" w:rsidP="00600B0A">
            <w:pPr>
              <w:spacing w:before="60" w:after="60" w:line="276" w:lineRule="auto"/>
              <w:jc w:val="both"/>
              <w:rPr>
                <w:rFonts w:ascii="Cambria" w:eastAsia="Calibri" w:hAnsi="Cambria"/>
                <w:b/>
                <w:sz w:val="22"/>
              </w:rPr>
            </w:pPr>
            <w:r w:rsidRPr="00B14199">
              <w:rPr>
                <w:rFonts w:ascii="Cambria" w:eastAsia="Calibri" w:hAnsi="Cambria"/>
                <w:b/>
                <w:sz w:val="22"/>
              </w:rPr>
              <w:t>Cu respect,</w:t>
            </w:r>
          </w:p>
        </w:tc>
        <w:tc>
          <w:tcPr>
            <w:tcW w:w="4394" w:type="dxa"/>
            <w:vAlign w:val="bottom"/>
          </w:tcPr>
          <w:p w:rsidR="00B14199" w:rsidRPr="00B14199" w:rsidRDefault="00B14199" w:rsidP="00600B0A">
            <w:pPr>
              <w:spacing w:after="160" w:line="276" w:lineRule="auto"/>
              <w:jc w:val="right"/>
              <w:rPr>
                <w:rFonts w:ascii="Cambria" w:eastAsia="Calibri" w:hAnsi="Cambria"/>
                <w:sz w:val="22"/>
              </w:rPr>
            </w:pPr>
          </w:p>
        </w:tc>
      </w:tr>
      <w:tr w:rsidR="00B14199" w:rsidRPr="009B0484" w:rsidTr="00600B0A">
        <w:trPr>
          <w:trHeight w:val="181"/>
        </w:trPr>
        <w:tc>
          <w:tcPr>
            <w:tcW w:w="4820" w:type="dxa"/>
          </w:tcPr>
          <w:p w:rsidR="00B14199" w:rsidRPr="00B14199" w:rsidRDefault="00B14199" w:rsidP="00600B0A">
            <w:pPr>
              <w:spacing w:line="276" w:lineRule="auto"/>
              <w:rPr>
                <w:rFonts w:ascii="Cambria" w:eastAsia="Calibri" w:hAnsi="Cambria"/>
                <w:b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Șef al Secției Auto al Direcției Logistică</w:t>
            </w:r>
          </w:p>
        </w:tc>
        <w:tc>
          <w:tcPr>
            <w:tcW w:w="4394" w:type="dxa"/>
            <w:vAlign w:val="bottom"/>
          </w:tcPr>
          <w:p w:rsidR="00B14199" w:rsidRPr="00B14199" w:rsidRDefault="00B14199" w:rsidP="00600B0A">
            <w:pPr>
              <w:spacing w:line="276" w:lineRule="auto"/>
              <w:jc w:val="right"/>
              <w:rPr>
                <w:rFonts w:ascii="Cambria" w:eastAsia="Calibri" w:hAnsi="Cambria"/>
                <w:b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Grigore LUNCAȘU</w:t>
            </w:r>
          </w:p>
        </w:tc>
      </w:tr>
    </w:tbl>
    <w:p w:rsidR="00DE7973" w:rsidRPr="005D217F" w:rsidRDefault="00DE7973" w:rsidP="00600B0A">
      <w:pPr>
        <w:spacing w:line="276" w:lineRule="auto"/>
        <w:rPr>
          <w:rFonts w:asciiTheme="majorHAnsi" w:hAnsiTheme="majorHAnsi"/>
          <w:sz w:val="22"/>
          <w:szCs w:val="22"/>
        </w:rPr>
      </w:pPr>
    </w:p>
    <w:sectPr w:rsidR="00DE7973" w:rsidRPr="005D217F" w:rsidSect="00600B0A">
      <w:headerReference w:type="default" r:id="rId8"/>
      <w:footerReference w:type="default" r:id="rId9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0DC" w:rsidRDefault="00AA50DC" w:rsidP="00AD6ABE">
      <w:r>
        <w:separator/>
      </w:r>
    </w:p>
  </w:endnote>
  <w:endnote w:type="continuationSeparator" w:id="0">
    <w:p w:rsidR="00AA50DC" w:rsidRDefault="00AA50DC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9132324"/>
      <w:docPartObj>
        <w:docPartGallery w:val="Page Numbers (Bottom of Page)"/>
        <w:docPartUnique/>
      </w:docPartObj>
    </w:sdtPr>
    <w:sdtEndPr/>
    <w:sdtContent>
      <w:sdt>
        <w:sdtPr>
          <w:id w:val="1302809314"/>
          <w:docPartObj>
            <w:docPartGallery w:val="Page Numbers (Top of Page)"/>
            <w:docPartUnique/>
          </w:docPartObj>
        </w:sdtPr>
        <w:sdtEndPr/>
        <w:sdtContent>
          <w:p w:rsidR="00FB35D6" w:rsidRPr="00B14199" w:rsidRDefault="00FB35D6" w:rsidP="00B14199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  <w:sz w:val="18"/>
                <w:szCs w:val="18"/>
              </w:rPr>
            </w:pPr>
            <w:r w:rsidRPr="00B14199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9C00A2" w:rsidRDefault="009C00A2" w:rsidP="00B14199">
            <w:pPr>
              <w:pStyle w:val="Subsol"/>
              <w:jc w:val="center"/>
            </w:pPr>
            <w:r w:rsidRPr="00B14199">
              <w:rPr>
                <w:rFonts w:asciiTheme="majorHAnsi" w:hAnsiTheme="majorHAnsi"/>
                <w:b/>
                <w:i/>
                <w:sz w:val="18"/>
                <w:szCs w:val="18"/>
              </w:rPr>
              <w:t xml:space="preserve">Pagină </w:t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fldChar w:fldCharType="begin"/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instrText>PAGE</w:instrText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fldChar w:fldCharType="separate"/>
            </w:r>
            <w:r w:rsidR="00C932D6">
              <w:rPr>
                <w:rFonts w:asciiTheme="majorHAnsi" w:hAnsiTheme="majorHAnsi"/>
                <w:b/>
                <w:bCs/>
                <w:i/>
                <w:noProof/>
                <w:sz w:val="18"/>
                <w:szCs w:val="18"/>
              </w:rPr>
              <w:t>2</w:t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fldChar w:fldCharType="end"/>
            </w:r>
            <w:r w:rsidRPr="00B14199">
              <w:rPr>
                <w:rFonts w:asciiTheme="majorHAnsi" w:hAnsiTheme="majorHAnsi"/>
                <w:b/>
                <w:i/>
                <w:sz w:val="18"/>
                <w:szCs w:val="18"/>
              </w:rPr>
              <w:t xml:space="preserve"> din </w:t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fldChar w:fldCharType="begin"/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instrText>NUMPAGES</w:instrText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fldChar w:fldCharType="separate"/>
            </w:r>
            <w:r w:rsidR="00C932D6">
              <w:rPr>
                <w:rFonts w:asciiTheme="majorHAnsi" w:hAnsiTheme="majorHAnsi"/>
                <w:b/>
                <w:bCs/>
                <w:i/>
                <w:noProof/>
                <w:sz w:val="18"/>
                <w:szCs w:val="18"/>
              </w:rPr>
              <w:t>2</w:t>
            </w:r>
            <w:r w:rsidRPr="00B14199">
              <w:rPr>
                <w:rFonts w:asciiTheme="majorHAnsi" w:hAnsiTheme="majorHAnsi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0DC" w:rsidRDefault="00AA50DC" w:rsidP="00AD6ABE">
      <w:r>
        <w:separator/>
      </w:r>
    </w:p>
  </w:footnote>
  <w:footnote w:type="continuationSeparator" w:id="0">
    <w:p w:rsidR="00AA50DC" w:rsidRDefault="00AA50DC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5D6" w:rsidRPr="00600B0A" w:rsidRDefault="00600B0A" w:rsidP="00600B0A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0D44C9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73B7"/>
    <w:multiLevelType w:val="hybridMultilevel"/>
    <w:tmpl w:val="02D6498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FA3273"/>
    <w:multiLevelType w:val="hybridMultilevel"/>
    <w:tmpl w:val="3AA07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36D30"/>
    <w:multiLevelType w:val="hybridMultilevel"/>
    <w:tmpl w:val="F6B06304"/>
    <w:lvl w:ilvl="0" w:tplc="10F84748">
      <w:start w:val="1"/>
      <w:numFmt w:val="decimal"/>
      <w:lvlText w:val="%1."/>
      <w:lvlJc w:val="center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071E7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4D01664F"/>
    <w:multiLevelType w:val="hybridMultilevel"/>
    <w:tmpl w:val="61FA4AD2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607B85"/>
    <w:multiLevelType w:val="hybridMultilevel"/>
    <w:tmpl w:val="1A662EC8"/>
    <w:lvl w:ilvl="0" w:tplc="09E88BB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D505D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0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4773C"/>
    <w:rsid w:val="00052469"/>
    <w:rsid w:val="000605DA"/>
    <w:rsid w:val="00081A71"/>
    <w:rsid w:val="00081D9F"/>
    <w:rsid w:val="00084BC7"/>
    <w:rsid w:val="00086068"/>
    <w:rsid w:val="0009285D"/>
    <w:rsid w:val="00092DCF"/>
    <w:rsid w:val="000A128B"/>
    <w:rsid w:val="000A63FD"/>
    <w:rsid w:val="000A6EC8"/>
    <w:rsid w:val="000A7574"/>
    <w:rsid w:val="000B005E"/>
    <w:rsid w:val="000B4087"/>
    <w:rsid w:val="000B450D"/>
    <w:rsid w:val="000B4E83"/>
    <w:rsid w:val="000B6E6F"/>
    <w:rsid w:val="000B7519"/>
    <w:rsid w:val="000D1C0A"/>
    <w:rsid w:val="000E1753"/>
    <w:rsid w:val="000E1860"/>
    <w:rsid w:val="000E5049"/>
    <w:rsid w:val="000E68B9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4436"/>
    <w:rsid w:val="00134AA3"/>
    <w:rsid w:val="00135E0F"/>
    <w:rsid w:val="00150850"/>
    <w:rsid w:val="00151090"/>
    <w:rsid w:val="0015374A"/>
    <w:rsid w:val="00164D8A"/>
    <w:rsid w:val="00166E04"/>
    <w:rsid w:val="00167C97"/>
    <w:rsid w:val="00170AB6"/>
    <w:rsid w:val="00172F4E"/>
    <w:rsid w:val="00175AE0"/>
    <w:rsid w:val="0018216B"/>
    <w:rsid w:val="00183639"/>
    <w:rsid w:val="0018366A"/>
    <w:rsid w:val="001916E9"/>
    <w:rsid w:val="00192A33"/>
    <w:rsid w:val="0019749E"/>
    <w:rsid w:val="001A0762"/>
    <w:rsid w:val="001A3B9C"/>
    <w:rsid w:val="001A4CF9"/>
    <w:rsid w:val="001B042C"/>
    <w:rsid w:val="001B3C9E"/>
    <w:rsid w:val="001C4016"/>
    <w:rsid w:val="001D2A28"/>
    <w:rsid w:val="001D3D86"/>
    <w:rsid w:val="001D6079"/>
    <w:rsid w:val="001D7075"/>
    <w:rsid w:val="001E2E42"/>
    <w:rsid w:val="001E577A"/>
    <w:rsid w:val="001F1E9F"/>
    <w:rsid w:val="001F3961"/>
    <w:rsid w:val="00204300"/>
    <w:rsid w:val="00207F0A"/>
    <w:rsid w:val="002102DE"/>
    <w:rsid w:val="00213B7B"/>
    <w:rsid w:val="00215C8D"/>
    <w:rsid w:val="00223EBC"/>
    <w:rsid w:val="00236DEB"/>
    <w:rsid w:val="00237C7F"/>
    <w:rsid w:val="0024022A"/>
    <w:rsid w:val="00242880"/>
    <w:rsid w:val="002461C1"/>
    <w:rsid w:val="00251801"/>
    <w:rsid w:val="00256BE7"/>
    <w:rsid w:val="002578D5"/>
    <w:rsid w:val="002619E9"/>
    <w:rsid w:val="002657AD"/>
    <w:rsid w:val="00274128"/>
    <w:rsid w:val="00280D7F"/>
    <w:rsid w:val="00283BA1"/>
    <w:rsid w:val="002845C9"/>
    <w:rsid w:val="002A3665"/>
    <w:rsid w:val="002A7478"/>
    <w:rsid w:val="002B2B1A"/>
    <w:rsid w:val="002B6C14"/>
    <w:rsid w:val="002C07C6"/>
    <w:rsid w:val="002C241C"/>
    <w:rsid w:val="002C6B6C"/>
    <w:rsid w:val="002D47D9"/>
    <w:rsid w:val="002D54CA"/>
    <w:rsid w:val="002D67BD"/>
    <w:rsid w:val="002D68FD"/>
    <w:rsid w:val="002E01B0"/>
    <w:rsid w:val="002E0916"/>
    <w:rsid w:val="002E4A71"/>
    <w:rsid w:val="002E515A"/>
    <w:rsid w:val="002F1289"/>
    <w:rsid w:val="002F3AC2"/>
    <w:rsid w:val="003024B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7E9E"/>
    <w:rsid w:val="003D332F"/>
    <w:rsid w:val="003E29A1"/>
    <w:rsid w:val="003E774C"/>
    <w:rsid w:val="003F7850"/>
    <w:rsid w:val="004044BF"/>
    <w:rsid w:val="004055D7"/>
    <w:rsid w:val="00411AAF"/>
    <w:rsid w:val="00416355"/>
    <w:rsid w:val="00421BA0"/>
    <w:rsid w:val="00422B4D"/>
    <w:rsid w:val="00423462"/>
    <w:rsid w:val="0043388E"/>
    <w:rsid w:val="00433A45"/>
    <w:rsid w:val="00434A55"/>
    <w:rsid w:val="00441A01"/>
    <w:rsid w:val="00441ACA"/>
    <w:rsid w:val="004446A8"/>
    <w:rsid w:val="0044605A"/>
    <w:rsid w:val="004467DC"/>
    <w:rsid w:val="0044763D"/>
    <w:rsid w:val="00451ACC"/>
    <w:rsid w:val="004530EE"/>
    <w:rsid w:val="0046190F"/>
    <w:rsid w:val="00462076"/>
    <w:rsid w:val="00464373"/>
    <w:rsid w:val="00473E06"/>
    <w:rsid w:val="00475164"/>
    <w:rsid w:val="0048006D"/>
    <w:rsid w:val="004825B5"/>
    <w:rsid w:val="00482794"/>
    <w:rsid w:val="00485D5A"/>
    <w:rsid w:val="00487DE8"/>
    <w:rsid w:val="00492B53"/>
    <w:rsid w:val="004A07B8"/>
    <w:rsid w:val="004A45F0"/>
    <w:rsid w:val="004A4D26"/>
    <w:rsid w:val="004B5817"/>
    <w:rsid w:val="004B7879"/>
    <w:rsid w:val="004C0BD6"/>
    <w:rsid w:val="004D43E7"/>
    <w:rsid w:val="004E2313"/>
    <w:rsid w:val="004E33FE"/>
    <w:rsid w:val="004E6C5B"/>
    <w:rsid w:val="004F20DD"/>
    <w:rsid w:val="004F2CD5"/>
    <w:rsid w:val="004F388E"/>
    <w:rsid w:val="004F400D"/>
    <w:rsid w:val="004F628E"/>
    <w:rsid w:val="00502C85"/>
    <w:rsid w:val="00503F77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7CA2"/>
    <w:rsid w:val="00553330"/>
    <w:rsid w:val="00553571"/>
    <w:rsid w:val="00553997"/>
    <w:rsid w:val="005549E1"/>
    <w:rsid w:val="00554E93"/>
    <w:rsid w:val="00554EF9"/>
    <w:rsid w:val="00562CC2"/>
    <w:rsid w:val="00565887"/>
    <w:rsid w:val="00567F2A"/>
    <w:rsid w:val="00570589"/>
    <w:rsid w:val="0057155E"/>
    <w:rsid w:val="00584E96"/>
    <w:rsid w:val="00586DB0"/>
    <w:rsid w:val="00592903"/>
    <w:rsid w:val="005A2276"/>
    <w:rsid w:val="005A2AF7"/>
    <w:rsid w:val="005A4230"/>
    <w:rsid w:val="005A49EE"/>
    <w:rsid w:val="005B07CE"/>
    <w:rsid w:val="005B1C79"/>
    <w:rsid w:val="005B1E58"/>
    <w:rsid w:val="005B2B17"/>
    <w:rsid w:val="005B5610"/>
    <w:rsid w:val="005B767F"/>
    <w:rsid w:val="005B7E03"/>
    <w:rsid w:val="005C0A52"/>
    <w:rsid w:val="005C28A0"/>
    <w:rsid w:val="005C4193"/>
    <w:rsid w:val="005D12B0"/>
    <w:rsid w:val="005D1465"/>
    <w:rsid w:val="005D217F"/>
    <w:rsid w:val="005D4FDD"/>
    <w:rsid w:val="005D5ED0"/>
    <w:rsid w:val="005D71FB"/>
    <w:rsid w:val="005E2A9D"/>
    <w:rsid w:val="005F11CB"/>
    <w:rsid w:val="005F6C69"/>
    <w:rsid w:val="00600B0A"/>
    <w:rsid w:val="0060584C"/>
    <w:rsid w:val="00607C16"/>
    <w:rsid w:val="006124D7"/>
    <w:rsid w:val="006134D8"/>
    <w:rsid w:val="00613AA3"/>
    <w:rsid w:val="006231B6"/>
    <w:rsid w:val="00623B18"/>
    <w:rsid w:val="00630F30"/>
    <w:rsid w:val="006312D9"/>
    <w:rsid w:val="00634845"/>
    <w:rsid w:val="00641EC7"/>
    <w:rsid w:val="0064218F"/>
    <w:rsid w:val="0064545D"/>
    <w:rsid w:val="0064769F"/>
    <w:rsid w:val="00651587"/>
    <w:rsid w:val="00660851"/>
    <w:rsid w:val="00664233"/>
    <w:rsid w:val="006642A0"/>
    <w:rsid w:val="00676BB4"/>
    <w:rsid w:val="006808A7"/>
    <w:rsid w:val="00681DCE"/>
    <w:rsid w:val="0068630C"/>
    <w:rsid w:val="006872ED"/>
    <w:rsid w:val="00690687"/>
    <w:rsid w:val="006945D2"/>
    <w:rsid w:val="006A155A"/>
    <w:rsid w:val="006A3A67"/>
    <w:rsid w:val="006A7151"/>
    <w:rsid w:val="006B7A62"/>
    <w:rsid w:val="006C5CE7"/>
    <w:rsid w:val="006D3BC3"/>
    <w:rsid w:val="006D441C"/>
    <w:rsid w:val="006D63A0"/>
    <w:rsid w:val="006E0D97"/>
    <w:rsid w:val="006E22B5"/>
    <w:rsid w:val="006E4371"/>
    <w:rsid w:val="006E5F85"/>
    <w:rsid w:val="006E75D2"/>
    <w:rsid w:val="006F2E89"/>
    <w:rsid w:val="006F5480"/>
    <w:rsid w:val="006F5D34"/>
    <w:rsid w:val="007034ED"/>
    <w:rsid w:val="007173B1"/>
    <w:rsid w:val="007241D6"/>
    <w:rsid w:val="00724AAE"/>
    <w:rsid w:val="00724B87"/>
    <w:rsid w:val="00733526"/>
    <w:rsid w:val="007337B6"/>
    <w:rsid w:val="00734341"/>
    <w:rsid w:val="0073706F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FF1"/>
    <w:rsid w:val="00797478"/>
    <w:rsid w:val="00797D16"/>
    <w:rsid w:val="007A0ECA"/>
    <w:rsid w:val="007A6B7F"/>
    <w:rsid w:val="007B286E"/>
    <w:rsid w:val="007B6024"/>
    <w:rsid w:val="007B7C6C"/>
    <w:rsid w:val="007C4DFD"/>
    <w:rsid w:val="007C6215"/>
    <w:rsid w:val="007D1F8D"/>
    <w:rsid w:val="007D2672"/>
    <w:rsid w:val="007D609F"/>
    <w:rsid w:val="007D6113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15AAB"/>
    <w:rsid w:val="00821ED3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2210"/>
    <w:rsid w:val="00860A58"/>
    <w:rsid w:val="0086218C"/>
    <w:rsid w:val="0086313B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E5F"/>
    <w:rsid w:val="00897631"/>
    <w:rsid w:val="008A03D4"/>
    <w:rsid w:val="008A42D1"/>
    <w:rsid w:val="008A45D8"/>
    <w:rsid w:val="008A51A4"/>
    <w:rsid w:val="008C17E3"/>
    <w:rsid w:val="008D090B"/>
    <w:rsid w:val="008D0D0B"/>
    <w:rsid w:val="008E50E8"/>
    <w:rsid w:val="008E6487"/>
    <w:rsid w:val="008F39FC"/>
    <w:rsid w:val="008F6865"/>
    <w:rsid w:val="009022CA"/>
    <w:rsid w:val="00903577"/>
    <w:rsid w:val="009107E5"/>
    <w:rsid w:val="00912273"/>
    <w:rsid w:val="00912EA0"/>
    <w:rsid w:val="0092458F"/>
    <w:rsid w:val="00927B8C"/>
    <w:rsid w:val="00930806"/>
    <w:rsid w:val="00931F53"/>
    <w:rsid w:val="00932152"/>
    <w:rsid w:val="009328D0"/>
    <w:rsid w:val="00933258"/>
    <w:rsid w:val="00941F91"/>
    <w:rsid w:val="009427C1"/>
    <w:rsid w:val="00944020"/>
    <w:rsid w:val="00944031"/>
    <w:rsid w:val="00950FFB"/>
    <w:rsid w:val="00951167"/>
    <w:rsid w:val="00952EF3"/>
    <w:rsid w:val="009636EE"/>
    <w:rsid w:val="009660FB"/>
    <w:rsid w:val="009771C7"/>
    <w:rsid w:val="009800BB"/>
    <w:rsid w:val="00990E36"/>
    <w:rsid w:val="009A06F6"/>
    <w:rsid w:val="009A7CE0"/>
    <w:rsid w:val="009B2AFF"/>
    <w:rsid w:val="009B4124"/>
    <w:rsid w:val="009C00A2"/>
    <w:rsid w:val="009C262F"/>
    <w:rsid w:val="009C386E"/>
    <w:rsid w:val="009D355C"/>
    <w:rsid w:val="009D784E"/>
    <w:rsid w:val="009E1AF0"/>
    <w:rsid w:val="009E4BF3"/>
    <w:rsid w:val="009E62E0"/>
    <w:rsid w:val="009F0B36"/>
    <w:rsid w:val="009F47A9"/>
    <w:rsid w:val="009F4B74"/>
    <w:rsid w:val="009F57A9"/>
    <w:rsid w:val="00A10166"/>
    <w:rsid w:val="00A1413D"/>
    <w:rsid w:val="00A17F23"/>
    <w:rsid w:val="00A26670"/>
    <w:rsid w:val="00A34431"/>
    <w:rsid w:val="00A34E06"/>
    <w:rsid w:val="00A400DD"/>
    <w:rsid w:val="00A4118E"/>
    <w:rsid w:val="00A415E5"/>
    <w:rsid w:val="00A47CD9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455D"/>
    <w:rsid w:val="00A97244"/>
    <w:rsid w:val="00AA50DC"/>
    <w:rsid w:val="00AB12C1"/>
    <w:rsid w:val="00AB7733"/>
    <w:rsid w:val="00AC360F"/>
    <w:rsid w:val="00AC40F8"/>
    <w:rsid w:val="00AC425D"/>
    <w:rsid w:val="00AC42EE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5BCE"/>
    <w:rsid w:val="00AF6CEE"/>
    <w:rsid w:val="00B05491"/>
    <w:rsid w:val="00B072CB"/>
    <w:rsid w:val="00B100ED"/>
    <w:rsid w:val="00B116C2"/>
    <w:rsid w:val="00B11A3D"/>
    <w:rsid w:val="00B14140"/>
    <w:rsid w:val="00B14199"/>
    <w:rsid w:val="00B14FD4"/>
    <w:rsid w:val="00B152D7"/>
    <w:rsid w:val="00B1545A"/>
    <w:rsid w:val="00B2116B"/>
    <w:rsid w:val="00B233B8"/>
    <w:rsid w:val="00B31D73"/>
    <w:rsid w:val="00B33983"/>
    <w:rsid w:val="00B35931"/>
    <w:rsid w:val="00B41CD5"/>
    <w:rsid w:val="00B44694"/>
    <w:rsid w:val="00B5013C"/>
    <w:rsid w:val="00B52B12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1BE4"/>
    <w:rsid w:val="00B74448"/>
    <w:rsid w:val="00B76677"/>
    <w:rsid w:val="00B771CA"/>
    <w:rsid w:val="00B803D2"/>
    <w:rsid w:val="00B903EF"/>
    <w:rsid w:val="00B9052D"/>
    <w:rsid w:val="00B92039"/>
    <w:rsid w:val="00B932E5"/>
    <w:rsid w:val="00B96F79"/>
    <w:rsid w:val="00BA0605"/>
    <w:rsid w:val="00BA61C5"/>
    <w:rsid w:val="00BA7EC8"/>
    <w:rsid w:val="00BB1FAF"/>
    <w:rsid w:val="00BB6D8C"/>
    <w:rsid w:val="00BC0482"/>
    <w:rsid w:val="00BC0B20"/>
    <w:rsid w:val="00BC2C7E"/>
    <w:rsid w:val="00BD7732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56E4D"/>
    <w:rsid w:val="00C6435B"/>
    <w:rsid w:val="00C64EA1"/>
    <w:rsid w:val="00C77C94"/>
    <w:rsid w:val="00C804C3"/>
    <w:rsid w:val="00C8363C"/>
    <w:rsid w:val="00C86A4C"/>
    <w:rsid w:val="00C87C70"/>
    <w:rsid w:val="00C932D6"/>
    <w:rsid w:val="00C950AC"/>
    <w:rsid w:val="00C96FE8"/>
    <w:rsid w:val="00CA0366"/>
    <w:rsid w:val="00CB5C50"/>
    <w:rsid w:val="00CC24F7"/>
    <w:rsid w:val="00CC6E75"/>
    <w:rsid w:val="00CD072A"/>
    <w:rsid w:val="00CD5983"/>
    <w:rsid w:val="00CD7731"/>
    <w:rsid w:val="00CE4671"/>
    <w:rsid w:val="00CE6666"/>
    <w:rsid w:val="00CE7186"/>
    <w:rsid w:val="00CE7515"/>
    <w:rsid w:val="00CE7B22"/>
    <w:rsid w:val="00CE7CC4"/>
    <w:rsid w:val="00CF3EFA"/>
    <w:rsid w:val="00CF63FA"/>
    <w:rsid w:val="00CF707E"/>
    <w:rsid w:val="00D029E8"/>
    <w:rsid w:val="00D0636B"/>
    <w:rsid w:val="00D067EE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0F2"/>
    <w:rsid w:val="00D477FD"/>
    <w:rsid w:val="00D508AB"/>
    <w:rsid w:val="00D508EF"/>
    <w:rsid w:val="00D51C81"/>
    <w:rsid w:val="00D54B5A"/>
    <w:rsid w:val="00D575B5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7AFD"/>
    <w:rsid w:val="00DA084A"/>
    <w:rsid w:val="00DB3B9E"/>
    <w:rsid w:val="00DB5FC7"/>
    <w:rsid w:val="00DB6828"/>
    <w:rsid w:val="00DB748B"/>
    <w:rsid w:val="00DC0178"/>
    <w:rsid w:val="00DC1A6D"/>
    <w:rsid w:val="00DC398B"/>
    <w:rsid w:val="00DC7840"/>
    <w:rsid w:val="00DD014F"/>
    <w:rsid w:val="00DD116D"/>
    <w:rsid w:val="00DD3BEA"/>
    <w:rsid w:val="00DD4F8E"/>
    <w:rsid w:val="00DD724B"/>
    <w:rsid w:val="00DE0084"/>
    <w:rsid w:val="00DE0B29"/>
    <w:rsid w:val="00DE286F"/>
    <w:rsid w:val="00DE7973"/>
    <w:rsid w:val="00DF7B51"/>
    <w:rsid w:val="00E01689"/>
    <w:rsid w:val="00E07AC1"/>
    <w:rsid w:val="00E07CE0"/>
    <w:rsid w:val="00E10DF9"/>
    <w:rsid w:val="00E123F6"/>
    <w:rsid w:val="00E21272"/>
    <w:rsid w:val="00E22ECE"/>
    <w:rsid w:val="00E23E55"/>
    <w:rsid w:val="00E2550F"/>
    <w:rsid w:val="00E2657C"/>
    <w:rsid w:val="00E3258D"/>
    <w:rsid w:val="00E342C3"/>
    <w:rsid w:val="00E367F0"/>
    <w:rsid w:val="00E4386D"/>
    <w:rsid w:val="00E51C1D"/>
    <w:rsid w:val="00E5234C"/>
    <w:rsid w:val="00E53F11"/>
    <w:rsid w:val="00E55A6F"/>
    <w:rsid w:val="00E64942"/>
    <w:rsid w:val="00E6622A"/>
    <w:rsid w:val="00E74E7A"/>
    <w:rsid w:val="00E7533F"/>
    <w:rsid w:val="00E77271"/>
    <w:rsid w:val="00E836BF"/>
    <w:rsid w:val="00E90A51"/>
    <w:rsid w:val="00E92165"/>
    <w:rsid w:val="00E966AF"/>
    <w:rsid w:val="00EA19D1"/>
    <w:rsid w:val="00EA3407"/>
    <w:rsid w:val="00EA379B"/>
    <w:rsid w:val="00EA5164"/>
    <w:rsid w:val="00EA55D3"/>
    <w:rsid w:val="00EA572F"/>
    <w:rsid w:val="00EB5A61"/>
    <w:rsid w:val="00EB7F84"/>
    <w:rsid w:val="00ED156F"/>
    <w:rsid w:val="00ED1C74"/>
    <w:rsid w:val="00ED4A15"/>
    <w:rsid w:val="00ED762E"/>
    <w:rsid w:val="00EE3813"/>
    <w:rsid w:val="00EE6F89"/>
    <w:rsid w:val="00EF04CA"/>
    <w:rsid w:val="00EF6CCF"/>
    <w:rsid w:val="00EF7B25"/>
    <w:rsid w:val="00F0467E"/>
    <w:rsid w:val="00F04CFC"/>
    <w:rsid w:val="00F2085D"/>
    <w:rsid w:val="00F26094"/>
    <w:rsid w:val="00F3294D"/>
    <w:rsid w:val="00F33812"/>
    <w:rsid w:val="00F33C59"/>
    <w:rsid w:val="00F34B50"/>
    <w:rsid w:val="00F34BB7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1D80"/>
    <w:rsid w:val="00F727F8"/>
    <w:rsid w:val="00F75B2E"/>
    <w:rsid w:val="00FA3FD8"/>
    <w:rsid w:val="00FA4E4E"/>
    <w:rsid w:val="00FA5B64"/>
    <w:rsid w:val="00FA735E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35901B94"/>
  <w15:docId w15:val="{D7474872-305F-4C04-8ECC-07E1B13CF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34BB7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34BB7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34BB7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34B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34BB7"/>
    <w:rPr>
      <w:rFonts w:ascii="Times New Roman" w:eastAsia="Times New Roman" w:hAnsi="Times New Roman"/>
      <w:b/>
      <w:bCs/>
      <w:lang w:val="ro-RO"/>
    </w:rPr>
  </w:style>
  <w:style w:type="table" w:customStyle="1" w:styleId="Tabelgril1">
    <w:name w:val="Tabel grilă1"/>
    <w:basedOn w:val="TabelNormal"/>
    <w:next w:val="Tabelgril"/>
    <w:uiPriority w:val="39"/>
    <w:rsid w:val="00B141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3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16F8F-F14E-40F9-AB06-37491CC37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2348</Characters>
  <Application>Microsoft Office Word</Application>
  <DocSecurity>4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2</cp:revision>
  <cp:lastPrinted>2025-12-11T09:55:00Z</cp:lastPrinted>
  <dcterms:created xsi:type="dcterms:W3CDTF">2025-12-11T13:01:00Z</dcterms:created>
  <dcterms:modified xsi:type="dcterms:W3CDTF">2025-12-11T13:01:00Z</dcterms:modified>
</cp:coreProperties>
</file>