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B721E">
      <w:pPr>
        <w:wordWrap/>
        <w:ind w:firstLine="843" w:firstLineChars="30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6CD27F4D">
      <w:pPr>
        <w:ind w:left="0" w:leftChars="0" w:firstLine="999" w:firstLineChars="357"/>
        <w:jc w:val="left"/>
        <w:rPr>
          <w:rFonts w:hint="default"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Perioada de garanție </w:t>
      </w:r>
      <w:r>
        <w:rPr>
          <w:rFonts w:hint="default" w:ascii="Times New Roman" w:hAnsi="Times New Roman" w:cs="Times New Roman"/>
          <w:sz w:val="28"/>
          <w:szCs w:val="28"/>
          <w:lang w:val="ro-RO"/>
        </w:rPr>
        <w:t xml:space="preserve">: Lotul 1 - 1 lună; </w:t>
      </w:r>
    </w:p>
    <w:p w14:paraId="690703F6">
      <w:pPr>
        <w:ind w:left="0" w:leftChars="0" w:firstLine="999" w:firstLineChars="357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ro-RO"/>
        </w:rPr>
        <w:t xml:space="preserve">                                    Lotul 2 - 12 luni.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</w:p>
    <w:p w14:paraId="1F96A5BC">
      <w:pPr>
        <w:wordWrap/>
        <w:ind w:firstLine="720" w:firstLineChars="300"/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o-RO"/>
        </w:rPr>
      </w:pPr>
    </w:p>
    <w:p w14:paraId="1DCCAB15">
      <w:pPr>
        <w:wordWrap/>
        <w:ind w:firstLine="720" w:firstLineChars="300"/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o-RO"/>
        </w:rPr>
      </w:pPr>
    </w:p>
    <w:p w14:paraId="073C4788">
      <w:pPr>
        <w:wordWrap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tbl>
      <w:tblPr>
        <w:tblStyle w:val="3"/>
        <w:tblW w:w="934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1566"/>
        <w:gridCol w:w="4740"/>
        <w:gridCol w:w="1035"/>
        <w:gridCol w:w="1470"/>
      </w:tblGrid>
      <w:tr w14:paraId="52502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BF069"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D7B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Lotul 1 </w:t>
            </w: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1D4E19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2CA3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974B03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097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015D397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49A9F8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0C8A0BF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CC5FFDD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4F00A7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4F4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9F19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</w:p>
          <w:p w14:paraId="406268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d/o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72FF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Denumirea 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C2035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Parametri tehnici 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005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Un.</w:t>
            </w:r>
          </w:p>
          <w:p w14:paraId="763220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măs. 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951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Cantitatea </w:t>
            </w:r>
          </w:p>
        </w:tc>
      </w:tr>
      <w:tr w14:paraId="1F51C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C2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5BDC416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Banda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29FD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12V 6500K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E2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3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</w:tr>
      <w:tr w14:paraId="0AC74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BA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B63AB8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Banda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32EB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24V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38B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1AC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</w:t>
            </w:r>
          </w:p>
        </w:tc>
      </w:tr>
      <w:tr w14:paraId="34806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90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6C4A9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4CECA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24V 5W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055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738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7800</w:t>
            </w:r>
          </w:p>
        </w:tc>
      </w:tr>
      <w:tr w14:paraId="1FA74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D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BF1694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3FA46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24V 10W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6C6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BA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4100</w:t>
            </w:r>
          </w:p>
        </w:tc>
      </w:tr>
      <w:tr w14:paraId="20DDE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42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21191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682C1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24V 21W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F2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02F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5600</w:t>
            </w:r>
          </w:p>
        </w:tc>
      </w:tr>
      <w:tr w14:paraId="2C538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5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CAA0A0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 fară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3DB5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H1, Bază rigidă (ranforsată), rezistent la vibrații, sticlă de cuarț UV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E07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85D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</w:tr>
      <w:tr w14:paraId="27212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17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9DB95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05B28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H3 24V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E28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276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</w:tr>
      <w:tr w14:paraId="6031C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A8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4F6F5B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AA9E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H7, Bază rigidă (ranforsată), rezistent la vibrații, sticlă de cuarț UV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986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F57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</w:tr>
      <w:tr w14:paraId="39780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0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ACEED0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D807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LB T8 18W, 6500K G13 (ciclu de viață - 15000 ore)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732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EE9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</w:t>
            </w:r>
          </w:p>
        </w:tc>
      </w:tr>
      <w:tr w14:paraId="2C096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3D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D1D69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Bec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8AFAB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SM28 cu 2 contacte şi 2 spirale (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24V 21/5W)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252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11C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</w:tr>
      <w:tr w14:paraId="5D385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64C1E6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386339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CB67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42C96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4A0B37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E91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1DD596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5A2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Lotul 2</w:t>
            </w: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C8B47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0EFF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21817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62C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52E0C8D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9084A6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25EDCE7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A18687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446E270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F6A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7945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</w:p>
          <w:p w14:paraId="38164B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d/o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285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Denumirea 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7FF1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Parametri tehnici 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849E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Un.măs. 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897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Cantitatea </w:t>
            </w:r>
          </w:p>
        </w:tc>
      </w:tr>
      <w:tr w14:paraId="190AA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853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F5C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Fară fază scurtă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E80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1BL 007 834-007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C7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C18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EC61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1EF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5D0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5E0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PF 008 221 017 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45C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CDD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626DD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10F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76D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semnalizator viraj 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196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2BA 008 221 007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07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6BF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E19E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D23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7E2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 fază lungă</w:t>
            </w:r>
          </w:p>
        </w:tc>
        <w:tc>
          <w:tcPr>
            <w:tcW w:w="474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D5E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 NL 007 834 017 ( Halla 50R-00917)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25C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F7A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1D294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550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3D8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Far anticeață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472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KO 008 191 047 ( 1 KO 008 191 00) 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102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903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6414A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E60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21F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EA2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2PF 959 570-417/407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36D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BE1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E8ED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485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53D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viraj stînga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3BA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2SD 964 169 331 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FD4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31E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2E12A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525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3295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semnal stop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E3E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2SD 964 169 301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A66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CEC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5C02E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341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A80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viraj dreapta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FC7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2SD 064 169 421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8AD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059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5BA9E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726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9B6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anticeață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635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2NE 964 169 341 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2F5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296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DE97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22F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F80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F98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2ZP 964 169 361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E7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805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8CBE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AB8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50C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B6D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2DA 959 071 737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947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482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9ACC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91BE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AB3E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Fară fază scurtă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4D0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606 100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6E1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741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4EB14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E94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EFC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5EE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153 000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D8E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A80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5A32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635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176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2BD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169 067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9B4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10D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2DAFC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329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EB5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anticeață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75A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169 021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BD0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6CD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266AC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853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465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8AC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169 037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C0C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4DA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7107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39F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DED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AC07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071 737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D88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B64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3025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6F7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151A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gabarit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146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 1503 169 097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3E6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537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B60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AD8F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217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gabarit față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A90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Hella 152 - 128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3B6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EC5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663A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D5B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1AE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semnalizator viraj față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4DE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Hella 152 - 128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59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EAB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31450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1FA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24B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semnalizator viraj spate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7C8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Hella 9803 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300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6A8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4CE4F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1CD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DFC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STOP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BFC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Hella 1179 S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22B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7EF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5F562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AEC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BEE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STOP suplimentar pe centru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B48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SAE U3 97 DOT / S3 E4 027547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EF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3ED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3BA1E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F04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39D1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DE2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1179 ZR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3A7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A5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 w14:paraId="2C696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0856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608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Lampă viraj dreapta-stînga 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039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Perei 95mm SAE R94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73F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432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 w14:paraId="05765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19FA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27.</w:t>
            </w:r>
          </w:p>
        </w:tc>
        <w:tc>
          <w:tcPr>
            <w:tcW w:w="15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05D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Lampă viraj lateral dreapta</w:t>
            </w:r>
          </w:p>
        </w:tc>
        <w:tc>
          <w:tcPr>
            <w:tcW w:w="4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E85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Hella 141472</w:t>
            </w:r>
          </w:p>
        </w:tc>
        <w:tc>
          <w:tcPr>
            <w:tcW w:w="10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A09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4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5AD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</w:tbl>
    <w:p w14:paraId="616CB3FD">
      <w:pPr>
        <w:wordWrap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4EB372AD">
      <w:pPr>
        <w:wordWrap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56B43B9B">
      <w:pPr>
        <w:wordWrap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313F8C6E">
      <w:pPr>
        <w:wordWrap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GoBack"/>
      <w:bookmarkEnd w:id="0"/>
    </w:p>
    <w:sectPr>
      <w:pgSz w:w="11906" w:h="16838"/>
      <w:pgMar w:top="1440" w:right="1800" w:bottom="1440" w:left="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4465A3"/>
    <w:rsid w:val="0099188B"/>
    <w:rsid w:val="0CA172E1"/>
    <w:rsid w:val="16413A11"/>
    <w:rsid w:val="18E30CA0"/>
    <w:rsid w:val="1AC45142"/>
    <w:rsid w:val="1ADB02E2"/>
    <w:rsid w:val="204B3516"/>
    <w:rsid w:val="23323215"/>
    <w:rsid w:val="24345D75"/>
    <w:rsid w:val="262502C1"/>
    <w:rsid w:val="271121FF"/>
    <w:rsid w:val="328F68FE"/>
    <w:rsid w:val="344B7A6E"/>
    <w:rsid w:val="39ED2B24"/>
    <w:rsid w:val="45FA19F9"/>
    <w:rsid w:val="46886FB4"/>
    <w:rsid w:val="51D90C6D"/>
    <w:rsid w:val="52896600"/>
    <w:rsid w:val="53A61D96"/>
    <w:rsid w:val="57B04C7A"/>
    <w:rsid w:val="629B1BC1"/>
    <w:rsid w:val="66A04993"/>
    <w:rsid w:val="6DC9270E"/>
    <w:rsid w:val="6EE42878"/>
    <w:rsid w:val="6F2E0565"/>
    <w:rsid w:val="6FA62B8C"/>
    <w:rsid w:val="764465A3"/>
    <w:rsid w:val="78A13790"/>
    <w:rsid w:val="7AE05EA8"/>
    <w:rsid w:val="7BF26804"/>
    <w:rsid w:val="7C775B92"/>
    <w:rsid w:val="7E1A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5">
    <w:name w:val="font3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3994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2024-05-14T11:57:00Z</dcterms:created>
  <dc:creator>user</dc:creator>
  <cp:lastModifiedBy>Achiziții RTEC</cp:lastModifiedBy>
  <cp:lastPrinted>2025-11-03T08:28:00Z</cp:lastPrinted>
  <dcterms:modified xsi:type="dcterms:W3CDTF">2025-11-03T13:30:16Z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8CF6C5E3B083410F8F1D193B3FF1D14E_13</vt:lpwstr>
  </property>
</Properties>
</file>