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1CB" w:rsidRDefault="00C111CB">
      <w:pPr>
        <w:spacing w:after="0"/>
        <w:ind w:right="57"/>
        <w:jc w:val="center"/>
        <w:rPr>
          <w:rFonts w:ascii="Times New Roman" w:hAnsi="Times New Roman" w:cs="Times New Roman"/>
          <w:b/>
          <w:bCs/>
          <w:sz w:val="20"/>
          <w:szCs w:val="20"/>
          <w:lang w:val="en-US"/>
        </w:rPr>
      </w:pPr>
    </w:p>
    <w:p w:rsidR="00867E9F" w:rsidRDefault="00275601">
      <w:pPr>
        <w:spacing w:after="0"/>
        <w:ind w:right="57"/>
        <w:jc w:val="center"/>
        <w:rPr>
          <w:rFonts w:ascii="Times New Roman" w:hAnsi="Times New Roman" w:cs="Times New Roman"/>
          <w:b/>
          <w:bCs/>
          <w:sz w:val="20"/>
          <w:szCs w:val="20"/>
          <w:lang w:val="en-US"/>
        </w:rPr>
      </w:pPr>
      <w:bookmarkStart w:id="0" w:name="_GoBack"/>
      <w:bookmarkEnd w:id="0"/>
      <w:r>
        <w:rPr>
          <w:rFonts w:ascii="Times New Roman" w:hAnsi="Times New Roman" w:cs="Times New Roman"/>
          <w:b/>
          <w:bCs/>
          <w:sz w:val="20"/>
          <w:szCs w:val="20"/>
          <w:lang w:val="en-US"/>
        </w:rPr>
        <w:t>ANUNŢ DE PARTICIPARE SIMPLIFICAT</w:t>
      </w:r>
    </w:p>
    <w:p w:rsidR="00867E9F" w:rsidRDefault="00275601">
      <w:pPr>
        <w:spacing w:after="0"/>
        <w:ind w:right="57"/>
        <w:jc w:val="center"/>
        <w:rPr>
          <w:rFonts w:ascii="Times New Roman" w:hAnsi="Times New Roman" w:cs="Times New Roman"/>
          <w:sz w:val="20"/>
          <w:szCs w:val="20"/>
          <w:lang w:val="en-US"/>
        </w:rPr>
      </w:pPr>
      <w:r>
        <w:rPr>
          <w:rFonts w:ascii="Times New Roman" w:hAnsi="Times New Roman" w:cs="Times New Roman"/>
          <w:b/>
          <w:bCs/>
          <w:sz w:val="20"/>
          <w:szCs w:val="20"/>
          <w:lang w:val="en-US"/>
        </w:rPr>
        <w:t xml:space="preserve"> PENTRU ACHIZIȚIA DE VALOARE MICĂ</w:t>
      </w:r>
    </w:p>
    <w:p w:rsidR="00867E9F" w:rsidRDefault="00275601">
      <w:pPr>
        <w:spacing w:after="11" w:line="247" w:lineRule="auto"/>
        <w:ind w:left="-284" w:hanging="10"/>
        <w:jc w:val="center"/>
        <w:rPr>
          <w:rFonts w:ascii="Times New Roman" w:hAnsi="Times New Roman" w:cs="Times New Roman"/>
          <w:sz w:val="20"/>
          <w:szCs w:val="20"/>
          <w:lang w:val="en-US"/>
        </w:rPr>
      </w:pPr>
      <w:r>
        <w:rPr>
          <w:rFonts w:ascii="Times New Roman" w:hAnsi="Times New Roman" w:cs="Times New Roman"/>
          <w:b/>
          <w:bCs/>
          <w:sz w:val="20"/>
          <w:szCs w:val="20"/>
          <w:lang w:val="en-US"/>
        </w:rPr>
        <w:t>privind achiziționarea serviciilor de deservire tehnică, reparație automobilelor, inclusiv piese auto de schimb, conform necesităților IMSP AMT Rîșcani pentru anul 2026</w:t>
      </w:r>
      <w:r w:rsidR="009331FB">
        <w:rPr>
          <w:rFonts w:ascii="Times New Roman" w:hAnsi="Times New Roman" w:cs="Times New Roman"/>
          <w:b/>
          <w:bCs/>
          <w:sz w:val="20"/>
          <w:szCs w:val="20"/>
          <w:lang w:val="en-US"/>
        </w:rPr>
        <w:t xml:space="preserve"> (repetat)</w:t>
      </w:r>
      <w:r>
        <w:rPr>
          <w:rFonts w:ascii="Times New Roman" w:hAnsi="Times New Roman" w:cs="Times New Roman"/>
          <w:b/>
          <w:bCs/>
          <w:sz w:val="20"/>
          <w:szCs w:val="20"/>
          <w:lang w:val="en-US"/>
        </w:rPr>
        <w:t>,</w:t>
      </w:r>
    </w:p>
    <w:p w:rsidR="00867E9F" w:rsidRDefault="00275601">
      <w:pPr>
        <w:spacing w:after="11" w:line="247" w:lineRule="auto"/>
        <w:ind w:left="-5" w:hanging="10"/>
        <w:jc w:val="center"/>
        <w:rPr>
          <w:rFonts w:ascii="Times New Roman" w:hAnsi="Times New Roman" w:cs="Times New Roman"/>
          <w:color w:val="555555"/>
          <w:sz w:val="20"/>
          <w:szCs w:val="20"/>
          <w:shd w:val="clear" w:color="auto" w:fill="FFFEEE"/>
          <w:lang w:val="en-US"/>
        </w:rPr>
      </w:pPr>
      <w:r>
        <w:rPr>
          <w:rFonts w:ascii="Times New Roman" w:hAnsi="Times New Roman" w:cs="Times New Roman"/>
          <w:sz w:val="20"/>
          <w:szCs w:val="20"/>
          <w:lang w:val="en-US"/>
        </w:rPr>
        <w:t xml:space="preserve">Cod CPV: </w:t>
      </w:r>
      <w:r>
        <w:rPr>
          <w:rFonts w:ascii="Times New Roman" w:hAnsi="Times New Roman" w:cs="Times New Roman"/>
          <w:color w:val="555555"/>
          <w:sz w:val="20"/>
          <w:szCs w:val="20"/>
          <w:shd w:val="clear" w:color="auto" w:fill="FFFEEE"/>
          <w:lang w:val="en-US"/>
        </w:rPr>
        <w:t>50100000-6</w:t>
      </w:r>
    </w:p>
    <w:p w:rsidR="00867E9F" w:rsidRDefault="00867E9F">
      <w:pPr>
        <w:spacing w:after="11" w:line="247" w:lineRule="auto"/>
        <w:ind w:left="-5" w:hanging="10"/>
        <w:jc w:val="center"/>
        <w:rPr>
          <w:rFonts w:ascii="Times New Roman" w:hAnsi="Times New Roman" w:cs="Times New Roman"/>
          <w:sz w:val="20"/>
          <w:szCs w:val="20"/>
          <w:lang w:val="en-US"/>
        </w:rPr>
      </w:pPr>
    </w:p>
    <w:p w:rsidR="00867E9F" w:rsidRDefault="00275601">
      <w:pPr>
        <w:spacing w:after="0" w:line="250" w:lineRule="auto"/>
        <w:ind w:left="-5" w:right="-284" w:hanging="10"/>
        <w:jc w:val="both"/>
        <w:rPr>
          <w:rFonts w:ascii="Times New Roman" w:hAnsi="Times New Roman" w:cs="Times New Roman"/>
          <w:bCs/>
          <w:sz w:val="20"/>
          <w:szCs w:val="20"/>
          <w:u w:val="single"/>
          <w:lang w:val="en-US" w:eastAsia="ro-RO"/>
        </w:rPr>
      </w:pPr>
      <w:r>
        <w:rPr>
          <w:rFonts w:ascii="Times New Roman" w:hAnsi="Times New Roman" w:cs="Times New Roman"/>
          <w:sz w:val="20"/>
          <w:szCs w:val="20"/>
          <w:lang w:val="en-US"/>
        </w:rPr>
        <w:t>1. Denumirea autorităţii contractante:</w:t>
      </w:r>
      <w:r>
        <w:rPr>
          <w:rFonts w:ascii="Times New Roman" w:hAnsi="Times New Roman" w:cs="Times New Roman"/>
          <w:bCs/>
          <w:sz w:val="20"/>
          <w:szCs w:val="20"/>
          <w:lang w:val="en-US" w:eastAsia="ro-RO"/>
        </w:rPr>
        <w:t xml:space="preserve"> </w:t>
      </w:r>
      <w:r>
        <w:rPr>
          <w:rFonts w:ascii="Times New Roman" w:hAnsi="Times New Roman" w:cs="Times New Roman"/>
          <w:bCs/>
          <w:sz w:val="20"/>
          <w:szCs w:val="20"/>
          <w:u w:val="single"/>
          <w:lang w:val="en-US" w:eastAsia="ro-RO"/>
        </w:rPr>
        <w:t>Instituția Medico Sanitară Publică  ASOCIAŢIA MEDICALĂ TERITORIALĂ RÎŞCANI.</w:t>
      </w:r>
    </w:p>
    <w:p w:rsidR="00867E9F" w:rsidRDefault="00275601">
      <w:pPr>
        <w:spacing w:after="0" w:line="250" w:lineRule="auto"/>
        <w:ind w:left="-5" w:right="659" w:hanging="10"/>
        <w:rPr>
          <w:rFonts w:ascii="Times New Roman" w:hAnsi="Times New Roman" w:cs="Times New Roman"/>
          <w:bCs/>
          <w:sz w:val="20"/>
          <w:szCs w:val="20"/>
          <w:lang w:val="en-US" w:eastAsia="ro-RO"/>
        </w:rPr>
      </w:pPr>
      <w:r>
        <w:rPr>
          <w:rFonts w:ascii="Times New Roman" w:hAnsi="Times New Roman" w:cs="Times New Roman"/>
          <w:bCs/>
          <w:sz w:val="20"/>
          <w:szCs w:val="20"/>
          <w:lang w:val="en-US" w:eastAsia="ro-RO"/>
        </w:rPr>
        <w:t xml:space="preserve">2.  IDNO </w:t>
      </w:r>
      <w:r>
        <w:rPr>
          <w:rFonts w:ascii="Times New Roman" w:hAnsi="Times New Roman" w:cs="Times New Roman"/>
          <w:bCs/>
          <w:sz w:val="20"/>
          <w:szCs w:val="20"/>
          <w:u w:val="single"/>
          <w:lang w:val="en-US" w:eastAsia="ro-RO"/>
        </w:rPr>
        <w:t>1003600153212</w:t>
      </w:r>
      <w:r>
        <w:rPr>
          <w:rFonts w:ascii="Times New Roman" w:hAnsi="Times New Roman" w:cs="Times New Roman"/>
          <w:bCs/>
          <w:sz w:val="20"/>
          <w:szCs w:val="20"/>
          <w:lang w:val="en-US" w:eastAsia="ro-RO"/>
        </w:rPr>
        <w:t>.</w:t>
      </w:r>
    </w:p>
    <w:p w:rsidR="00867E9F" w:rsidRDefault="00275601">
      <w:pPr>
        <w:spacing w:after="0" w:line="250" w:lineRule="auto"/>
        <w:ind w:left="-5" w:right="659" w:hanging="10"/>
        <w:rPr>
          <w:rFonts w:ascii="Times New Roman" w:hAnsi="Times New Roman" w:cs="Times New Roman"/>
          <w:sz w:val="20"/>
          <w:szCs w:val="20"/>
          <w:lang w:val="en-US" w:eastAsia="ro-RO"/>
        </w:rPr>
      </w:pPr>
      <w:r>
        <w:rPr>
          <w:rFonts w:ascii="Times New Roman" w:hAnsi="Times New Roman" w:cs="Times New Roman"/>
          <w:bCs/>
          <w:sz w:val="20"/>
          <w:szCs w:val="20"/>
          <w:lang w:val="en-US" w:eastAsia="ro-RO"/>
        </w:rPr>
        <w:t>3.</w:t>
      </w:r>
      <w:r>
        <w:rPr>
          <w:rFonts w:ascii="Times New Roman" w:hAnsi="Times New Roman" w:cs="Times New Roman"/>
          <w:sz w:val="20"/>
          <w:szCs w:val="20"/>
          <w:lang w:val="en-US" w:eastAsia="ro-RO"/>
        </w:rPr>
        <w:t>Adresa: </w:t>
      </w:r>
      <w:r>
        <w:rPr>
          <w:rFonts w:ascii="Times New Roman" w:hAnsi="Times New Roman" w:cs="Times New Roman"/>
          <w:bCs/>
          <w:sz w:val="20"/>
          <w:szCs w:val="20"/>
          <w:u w:val="single"/>
          <w:lang w:val="en-US" w:eastAsia="ro-RO"/>
        </w:rPr>
        <w:t>Republica Moldova, mun. Chişinău, str. Alecu Russo 11</w:t>
      </w:r>
      <w:r>
        <w:rPr>
          <w:rFonts w:ascii="Times New Roman" w:hAnsi="Times New Roman" w:cs="Times New Roman"/>
          <w:sz w:val="20"/>
          <w:szCs w:val="20"/>
          <w:lang w:val="en-US" w:eastAsia="ro-RO"/>
        </w:rPr>
        <w:t xml:space="preserve">  </w:t>
      </w:r>
    </w:p>
    <w:p w:rsidR="00867E9F" w:rsidRDefault="00275601">
      <w:pPr>
        <w:spacing w:after="0" w:line="250" w:lineRule="auto"/>
        <w:ind w:left="-5" w:right="659" w:hanging="10"/>
        <w:rPr>
          <w:rFonts w:ascii="Times New Roman" w:hAnsi="Times New Roman" w:cs="Times New Roman"/>
          <w:bCs/>
          <w:sz w:val="20"/>
          <w:szCs w:val="20"/>
          <w:lang w:val="en-US" w:eastAsia="ro-RO"/>
        </w:rPr>
      </w:pPr>
      <w:r>
        <w:rPr>
          <w:rFonts w:ascii="Times New Roman" w:hAnsi="Times New Roman" w:cs="Times New Roman"/>
          <w:sz w:val="20"/>
          <w:szCs w:val="20"/>
          <w:lang w:val="en-US" w:eastAsia="ro-RO"/>
        </w:rPr>
        <w:t xml:space="preserve">4. </w:t>
      </w:r>
      <w:r>
        <w:rPr>
          <w:rFonts w:ascii="Times New Roman" w:hAnsi="Times New Roman" w:cs="Times New Roman"/>
          <w:sz w:val="20"/>
          <w:szCs w:val="20"/>
          <w:lang w:val="en-US" w:eastAsia="ru-RU"/>
        </w:rPr>
        <w:t>Numărul</w:t>
      </w:r>
      <w:r>
        <w:rPr>
          <w:rFonts w:ascii="Times New Roman" w:hAnsi="Times New Roman" w:cs="Times New Roman"/>
          <w:sz w:val="20"/>
          <w:szCs w:val="20"/>
          <w:lang w:val="zh-CN" w:eastAsia="ru-RU"/>
        </w:rPr>
        <w:t xml:space="preserve"> </w:t>
      </w:r>
      <w:r>
        <w:rPr>
          <w:rFonts w:ascii="Times New Roman" w:hAnsi="Times New Roman" w:cs="Times New Roman"/>
          <w:sz w:val="20"/>
          <w:szCs w:val="20"/>
          <w:lang w:val="en-US" w:eastAsia="ru-RU"/>
        </w:rPr>
        <w:t>de</w:t>
      </w:r>
      <w:r>
        <w:rPr>
          <w:rFonts w:ascii="Times New Roman" w:hAnsi="Times New Roman" w:cs="Times New Roman"/>
          <w:sz w:val="20"/>
          <w:szCs w:val="20"/>
          <w:lang w:val="zh-CN" w:eastAsia="ru-RU"/>
        </w:rPr>
        <w:t xml:space="preserve"> </w:t>
      </w:r>
      <w:r>
        <w:rPr>
          <w:rFonts w:ascii="Times New Roman" w:hAnsi="Times New Roman" w:cs="Times New Roman"/>
          <w:sz w:val="20"/>
          <w:szCs w:val="20"/>
          <w:lang w:val="en-US" w:eastAsia="ru-RU"/>
        </w:rPr>
        <w:t>telefon/fax:</w:t>
      </w:r>
      <w:r>
        <w:rPr>
          <w:rFonts w:ascii="Times New Roman" w:eastAsia="Times New Roman" w:hAnsi="Times New Roman" w:cs="Times New Roman"/>
          <w:color w:val="000000"/>
          <w:sz w:val="20"/>
          <w:szCs w:val="20"/>
          <w:u w:val="single"/>
          <w:lang w:val="en-US" w:eastAsia="ru-RU"/>
        </w:rPr>
        <w:t>Tel: 022497742, Fax: 022497742</w:t>
      </w:r>
      <w:r>
        <w:rPr>
          <w:rFonts w:ascii="Times New Roman" w:hAnsi="Times New Roman" w:cs="Times New Roman"/>
          <w:sz w:val="20"/>
          <w:szCs w:val="20"/>
          <w:lang w:val="en-US" w:eastAsia="ro-RO"/>
        </w:rPr>
        <w:t> </w:t>
      </w:r>
    </w:p>
    <w:p w:rsidR="00867E9F" w:rsidRDefault="00275601">
      <w:pPr>
        <w:spacing w:after="0" w:line="250" w:lineRule="auto"/>
        <w:ind w:left="-5" w:right="-142" w:hanging="10"/>
        <w:rPr>
          <w:rFonts w:ascii="Times New Roman" w:hAnsi="Times New Roman" w:cs="Times New Roman"/>
          <w:bCs/>
          <w:sz w:val="20"/>
          <w:szCs w:val="20"/>
          <w:lang w:val="en-US" w:eastAsia="ro-RO"/>
        </w:rPr>
      </w:pPr>
      <w:r>
        <w:rPr>
          <w:rFonts w:ascii="Times New Roman" w:hAnsi="Times New Roman" w:cs="Times New Roman"/>
          <w:sz w:val="20"/>
          <w:szCs w:val="20"/>
          <w:lang w:val="en-US"/>
        </w:rPr>
        <w:t>5. Adresa de e-</w:t>
      </w:r>
      <w:r>
        <w:rPr>
          <w:rFonts w:ascii="Times New Roman" w:hAnsi="Times New Roman" w:cs="Times New Roman"/>
          <w:sz w:val="20"/>
          <w:szCs w:val="20"/>
          <w:lang w:val="en-US" w:eastAsia="ro-RO"/>
        </w:rPr>
        <w:t>mail sau de internet a autorității contractante: </w:t>
      </w:r>
      <w:hyperlink r:id="rId8" w:history="1">
        <w:r>
          <w:rPr>
            <w:rStyle w:val="a5"/>
            <w:rFonts w:ascii="Times New Roman" w:hAnsi="Times New Roman" w:cs="Times New Roman"/>
            <w:bCs/>
            <w:color w:val="auto"/>
            <w:sz w:val="20"/>
            <w:szCs w:val="20"/>
            <w:lang w:val="en-US" w:eastAsia="ro-RO"/>
          </w:rPr>
          <w:t>amtriscani@ms.md</w:t>
        </w:r>
      </w:hyperlink>
    </w:p>
    <w:p w:rsidR="00867E9F" w:rsidRDefault="00275601">
      <w:pPr>
        <w:tabs>
          <w:tab w:val="center" w:pos="4083"/>
        </w:tabs>
        <w:spacing w:after="0" w:line="250" w:lineRule="auto"/>
        <w:ind w:left="-15"/>
        <w:rPr>
          <w:rFonts w:ascii="Times New Roman" w:eastAsia="Times New Roman" w:hAnsi="Times New Roman" w:cs="Times New Roman"/>
          <w:color w:val="000000"/>
          <w:sz w:val="20"/>
          <w:szCs w:val="20"/>
          <w:lang w:val="en-US" w:eastAsia="ru-RU"/>
        </w:rPr>
      </w:pPr>
      <w:r>
        <w:rPr>
          <w:rFonts w:ascii="Times New Roman" w:hAnsi="Times New Roman" w:cs="Times New Roman"/>
          <w:sz w:val="20"/>
          <w:szCs w:val="20"/>
          <w:lang w:val="en-US"/>
        </w:rPr>
        <w:t>6. Adresa de e-</w:t>
      </w:r>
      <w:r>
        <w:rPr>
          <w:rFonts w:ascii="Times New Roman" w:hAnsi="Times New Roman" w:cs="Times New Roman"/>
          <w:sz w:val="20"/>
          <w:szCs w:val="20"/>
          <w:lang w:val="en-US" w:eastAsia="ro-RO"/>
        </w:rPr>
        <w:t xml:space="preserve">mail sau de internet de la care se va putea obține accesul la documentația de atribuire: </w:t>
      </w:r>
      <w:r>
        <w:rPr>
          <w:rFonts w:ascii="Times New Roman" w:hAnsi="Times New Roman" w:cs="Times New Roman"/>
          <w:i/>
          <w:sz w:val="20"/>
          <w:szCs w:val="20"/>
          <w:lang w:val="en-US" w:eastAsia="ro-RO"/>
        </w:rPr>
        <w:t xml:space="preserve">documentația de atribuire este anexată în cadrul procedurii pe </w:t>
      </w:r>
      <w:r>
        <w:rPr>
          <w:rFonts w:ascii="Times New Roman" w:hAnsi="Times New Roman" w:cs="Times New Roman"/>
          <w:i/>
          <w:sz w:val="20"/>
          <w:szCs w:val="20"/>
          <w:lang w:val="en-US"/>
        </w:rPr>
        <w:t>SIA “RSAP”.</w:t>
      </w:r>
      <w:r>
        <w:rPr>
          <w:rFonts w:ascii="Times New Roman" w:hAnsi="Times New Roman" w:cs="Times New Roman"/>
          <w:i/>
          <w:sz w:val="20"/>
          <w:szCs w:val="20"/>
          <w:lang w:val="en-US" w:eastAsia="ro-RO"/>
        </w:rPr>
        <w:t> </w:t>
      </w:r>
      <w:r>
        <w:rPr>
          <w:rFonts w:ascii="Times New Roman" w:hAnsi="Times New Roman" w:cs="Times New Roman"/>
          <w:i/>
          <w:sz w:val="20"/>
          <w:szCs w:val="20"/>
          <w:lang w:val="en-US" w:eastAsia="ro-RO"/>
        </w:rPr>
        <w:br/>
      </w:r>
      <w:r>
        <w:rPr>
          <w:rFonts w:ascii="Times New Roman" w:hAnsi="Times New Roman" w:cs="Times New Roman"/>
          <w:sz w:val="20"/>
          <w:szCs w:val="20"/>
          <w:lang w:val="en-US"/>
        </w:rPr>
        <w:t xml:space="preserve">7. </w:t>
      </w:r>
      <w:r>
        <w:rPr>
          <w:rFonts w:ascii="Times New Roman" w:hAnsi="Times New Roman" w:cs="Times New Roman"/>
          <w:sz w:val="20"/>
          <w:szCs w:val="2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Pr>
          <w:rFonts w:ascii="Times New Roman" w:hAnsi="Times New Roman" w:cs="Times New Roman"/>
          <w:b/>
          <w:sz w:val="20"/>
          <w:szCs w:val="20"/>
          <w:lang w:val="it-IT" w:eastAsia="ru-RU"/>
        </w:rPr>
        <w:t xml:space="preserve"> </w:t>
      </w:r>
      <w:r>
        <w:rPr>
          <w:rFonts w:ascii="Times New Roman" w:eastAsia="Times New Roman" w:hAnsi="Times New Roman" w:cs="Times New Roman"/>
          <w:color w:val="000000"/>
          <w:sz w:val="20"/>
          <w:szCs w:val="20"/>
          <w:u w:val="single"/>
          <w:lang w:val="en-US" w:eastAsia="ru-RU"/>
        </w:rPr>
        <w:t>Instituție publică, obiectul principal de activitate: Prestarea serviciilor medicale</w:t>
      </w:r>
      <w:r>
        <w:rPr>
          <w:rFonts w:ascii="Times New Roman" w:eastAsia="Times New Roman" w:hAnsi="Times New Roman" w:cs="Times New Roman"/>
          <w:color w:val="000000"/>
          <w:sz w:val="20"/>
          <w:szCs w:val="20"/>
          <w:lang w:val="en-US" w:eastAsia="ru-RU"/>
        </w:rPr>
        <w:t xml:space="preserve">. </w:t>
      </w:r>
    </w:p>
    <w:p w:rsidR="00867E9F" w:rsidRDefault="00275601">
      <w:pPr>
        <w:tabs>
          <w:tab w:val="center" w:pos="4083"/>
        </w:tabs>
        <w:spacing w:after="0" w:line="250" w:lineRule="auto"/>
        <w:ind w:left="-15"/>
        <w:rPr>
          <w:rFonts w:ascii="Times New Roman" w:hAnsi="Times New Roman" w:cs="Times New Roman"/>
          <w:bCs/>
          <w:color w:val="000000"/>
          <w:sz w:val="20"/>
          <w:szCs w:val="20"/>
          <w:lang w:val="en-US" w:eastAsia="ro-RO"/>
        </w:rPr>
      </w:pPr>
      <w:r>
        <w:rPr>
          <w:rFonts w:ascii="Times New Roman" w:hAnsi="Times New Roman" w:cs="Times New Roman"/>
          <w:sz w:val="20"/>
          <w:szCs w:val="20"/>
          <w:lang w:val="en-US"/>
        </w:rPr>
        <w:t>8. Cumpărătorul invită operatorii economici interesaţi, care îi pot satisface necesităţile, să participe la procedura privind livrarea/prestarea/executarea următoarelor  servicii:</w:t>
      </w:r>
      <w:r>
        <w:rPr>
          <w:rFonts w:ascii="Times New Roman" w:hAnsi="Times New Roman" w:cs="Times New Roman"/>
          <w:bCs/>
          <w:color w:val="000000"/>
          <w:sz w:val="20"/>
          <w:szCs w:val="20"/>
          <w:lang w:val="en-US" w:eastAsia="ro-RO"/>
        </w:rPr>
        <w:t xml:space="preserve"> </w:t>
      </w:r>
    </w:p>
    <w:tbl>
      <w:tblPr>
        <w:tblW w:w="11057" w:type="dxa"/>
        <w:tblInd w:w="-714" w:type="dxa"/>
        <w:tblLook w:val="04A0" w:firstRow="1" w:lastRow="0" w:firstColumn="1" w:lastColumn="0" w:noHBand="0" w:noVBand="1"/>
      </w:tblPr>
      <w:tblGrid>
        <w:gridCol w:w="414"/>
        <w:gridCol w:w="1158"/>
        <w:gridCol w:w="965"/>
        <w:gridCol w:w="2765"/>
        <w:gridCol w:w="803"/>
        <w:gridCol w:w="936"/>
        <w:gridCol w:w="3035"/>
        <w:gridCol w:w="981"/>
      </w:tblGrid>
      <w:tr w:rsidR="00867E9F" w:rsidRPr="00C111CB">
        <w:trPr>
          <w:trHeight w:val="788"/>
        </w:trPr>
        <w:tc>
          <w:tcPr>
            <w:tcW w:w="414" w:type="dxa"/>
            <w:tcBorders>
              <w:top w:val="single" w:sz="4" w:space="0" w:color="auto"/>
              <w:left w:val="single" w:sz="4" w:space="0" w:color="auto"/>
              <w:bottom w:val="single" w:sz="4" w:space="0" w:color="auto"/>
              <w:right w:val="single" w:sz="4" w:space="0" w:color="auto"/>
            </w:tcBorders>
            <w:shd w:val="clear" w:color="000000" w:fill="FFFFFF"/>
          </w:tcPr>
          <w:p w:rsidR="00867E9F" w:rsidRDefault="00275601">
            <w:pPr>
              <w:spacing w:after="0" w:line="240" w:lineRule="auto"/>
              <w:jc w:val="center"/>
              <w:rPr>
                <w:rFonts w:ascii="Times New Roman" w:eastAsia="Times New Roman" w:hAnsi="Times New Roman" w:cs="Times New Roman"/>
                <w:b/>
                <w:bCs/>
                <w:color w:val="000000"/>
                <w:sz w:val="16"/>
                <w:szCs w:val="16"/>
                <w:lang w:eastAsia="ru-RU"/>
              </w:rPr>
            </w:pPr>
            <w:r>
              <w:rPr>
                <w:rFonts w:ascii="Times New Roman" w:eastAsia="Times New Roman" w:hAnsi="Times New Roman" w:cs="Times New Roman"/>
                <w:b/>
                <w:bCs/>
                <w:color w:val="000000"/>
                <w:sz w:val="16"/>
                <w:szCs w:val="16"/>
                <w:lang w:eastAsia="ru-RU"/>
              </w:rPr>
              <w:t>Nr lot</w:t>
            </w:r>
          </w:p>
        </w:tc>
        <w:tc>
          <w:tcPr>
            <w:tcW w:w="1158" w:type="dxa"/>
            <w:tcBorders>
              <w:top w:val="single" w:sz="4" w:space="0" w:color="auto"/>
              <w:left w:val="nil"/>
              <w:bottom w:val="single" w:sz="4" w:space="0" w:color="auto"/>
              <w:right w:val="single" w:sz="4" w:space="0" w:color="auto"/>
            </w:tcBorders>
            <w:shd w:val="clear" w:color="000000" w:fill="FFFFFF"/>
          </w:tcPr>
          <w:p w:rsidR="00867E9F" w:rsidRDefault="00275601">
            <w:pPr>
              <w:spacing w:after="0" w:line="240" w:lineRule="auto"/>
              <w:jc w:val="center"/>
              <w:rPr>
                <w:rFonts w:ascii="Times New Roman" w:eastAsia="Times New Roman" w:hAnsi="Times New Roman" w:cs="Times New Roman"/>
                <w:b/>
                <w:bCs/>
                <w:color w:val="000000"/>
                <w:sz w:val="16"/>
                <w:szCs w:val="16"/>
                <w:lang w:eastAsia="ru-RU"/>
              </w:rPr>
            </w:pPr>
            <w:r>
              <w:rPr>
                <w:rFonts w:ascii="Times New Roman" w:eastAsia="Times New Roman" w:hAnsi="Times New Roman" w:cs="Times New Roman"/>
                <w:b/>
                <w:bCs/>
                <w:color w:val="000000"/>
                <w:sz w:val="16"/>
                <w:szCs w:val="16"/>
                <w:lang w:eastAsia="ru-RU"/>
              </w:rPr>
              <w:t>Denumire lot</w:t>
            </w:r>
          </w:p>
        </w:tc>
        <w:tc>
          <w:tcPr>
            <w:tcW w:w="965" w:type="dxa"/>
            <w:tcBorders>
              <w:top w:val="single" w:sz="4" w:space="0" w:color="auto"/>
              <w:left w:val="nil"/>
              <w:bottom w:val="single" w:sz="4" w:space="0" w:color="auto"/>
              <w:right w:val="single" w:sz="4" w:space="0" w:color="auto"/>
            </w:tcBorders>
            <w:shd w:val="clear" w:color="000000" w:fill="FFFFFF"/>
          </w:tcPr>
          <w:p w:rsidR="00867E9F" w:rsidRDefault="00275601">
            <w:pPr>
              <w:spacing w:after="0" w:line="240" w:lineRule="auto"/>
              <w:jc w:val="center"/>
              <w:rPr>
                <w:rFonts w:ascii="Times New Roman" w:eastAsia="Times New Roman" w:hAnsi="Times New Roman" w:cs="Times New Roman"/>
                <w:b/>
                <w:bCs/>
                <w:color w:val="000000"/>
                <w:sz w:val="16"/>
                <w:szCs w:val="16"/>
                <w:lang w:eastAsia="ru-RU"/>
              </w:rPr>
            </w:pPr>
            <w:r>
              <w:rPr>
                <w:rFonts w:ascii="Times New Roman" w:eastAsia="Times New Roman" w:hAnsi="Times New Roman" w:cs="Times New Roman"/>
                <w:b/>
                <w:bCs/>
                <w:color w:val="000000"/>
                <w:sz w:val="16"/>
                <w:szCs w:val="16"/>
                <w:lang w:eastAsia="ru-RU"/>
              </w:rPr>
              <w:t>CPV</w:t>
            </w:r>
          </w:p>
        </w:tc>
        <w:tc>
          <w:tcPr>
            <w:tcW w:w="2765" w:type="dxa"/>
            <w:tcBorders>
              <w:top w:val="single" w:sz="4" w:space="0" w:color="auto"/>
              <w:left w:val="nil"/>
              <w:bottom w:val="single" w:sz="4" w:space="0" w:color="auto"/>
              <w:right w:val="single" w:sz="4" w:space="0" w:color="auto"/>
            </w:tcBorders>
            <w:shd w:val="clear" w:color="000000" w:fill="FFFFFF"/>
          </w:tcPr>
          <w:p w:rsidR="00867E9F" w:rsidRDefault="00275601">
            <w:pPr>
              <w:spacing w:after="0" w:line="240" w:lineRule="auto"/>
              <w:jc w:val="center"/>
              <w:rPr>
                <w:rFonts w:ascii="Times New Roman" w:eastAsia="Times New Roman" w:hAnsi="Times New Roman" w:cs="Times New Roman"/>
                <w:b/>
                <w:bCs/>
                <w:color w:val="000000"/>
                <w:sz w:val="16"/>
                <w:szCs w:val="16"/>
                <w:lang w:eastAsia="ru-RU"/>
              </w:rPr>
            </w:pPr>
            <w:r>
              <w:rPr>
                <w:rFonts w:ascii="Times New Roman" w:eastAsia="Times New Roman" w:hAnsi="Times New Roman" w:cs="Times New Roman"/>
                <w:b/>
                <w:bCs/>
                <w:color w:val="000000"/>
                <w:sz w:val="16"/>
                <w:szCs w:val="16"/>
                <w:lang w:eastAsia="ru-RU"/>
              </w:rPr>
              <w:t>Denumirea bunurilor/serviciilor</w:t>
            </w:r>
          </w:p>
        </w:tc>
        <w:tc>
          <w:tcPr>
            <w:tcW w:w="803" w:type="dxa"/>
            <w:tcBorders>
              <w:top w:val="single" w:sz="4" w:space="0" w:color="auto"/>
              <w:left w:val="nil"/>
              <w:bottom w:val="single" w:sz="4" w:space="0" w:color="auto"/>
              <w:right w:val="single" w:sz="4" w:space="0" w:color="auto"/>
            </w:tcBorders>
            <w:shd w:val="clear" w:color="000000" w:fill="FFFFFF"/>
          </w:tcPr>
          <w:p w:rsidR="00867E9F" w:rsidRDefault="00275601">
            <w:pPr>
              <w:spacing w:after="0" w:line="240" w:lineRule="auto"/>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Unitatea de măsură</w:t>
            </w:r>
          </w:p>
        </w:tc>
        <w:tc>
          <w:tcPr>
            <w:tcW w:w="936" w:type="dxa"/>
            <w:tcBorders>
              <w:top w:val="single" w:sz="4" w:space="0" w:color="auto"/>
              <w:left w:val="nil"/>
              <w:bottom w:val="single" w:sz="4" w:space="0" w:color="auto"/>
              <w:right w:val="single" w:sz="4" w:space="0" w:color="auto"/>
            </w:tcBorders>
            <w:shd w:val="clear" w:color="000000" w:fill="FFFFFF"/>
          </w:tcPr>
          <w:p w:rsidR="00867E9F" w:rsidRDefault="00275601">
            <w:pPr>
              <w:spacing w:after="0" w:line="240" w:lineRule="auto"/>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Cantitatea</w:t>
            </w:r>
          </w:p>
        </w:tc>
        <w:tc>
          <w:tcPr>
            <w:tcW w:w="3035" w:type="dxa"/>
            <w:tcBorders>
              <w:top w:val="single" w:sz="4" w:space="0" w:color="auto"/>
              <w:left w:val="nil"/>
              <w:bottom w:val="single" w:sz="4" w:space="0" w:color="auto"/>
              <w:right w:val="single" w:sz="4" w:space="0" w:color="auto"/>
            </w:tcBorders>
            <w:shd w:val="clear" w:color="000000" w:fill="FFFFFF"/>
          </w:tcPr>
          <w:p w:rsidR="00867E9F" w:rsidRDefault="00275601">
            <w:pPr>
              <w:spacing w:after="0" w:line="240" w:lineRule="auto"/>
              <w:jc w:val="center"/>
              <w:rPr>
                <w:rFonts w:ascii="Times New Roman" w:eastAsia="Times New Roman" w:hAnsi="Times New Roman" w:cs="Times New Roman"/>
                <w:b/>
                <w:bCs/>
                <w:sz w:val="16"/>
                <w:szCs w:val="16"/>
                <w:lang w:val="en-US" w:eastAsia="ru-RU"/>
              </w:rPr>
            </w:pPr>
            <w:r>
              <w:rPr>
                <w:rFonts w:ascii="Times New Roman" w:eastAsia="Times New Roman" w:hAnsi="Times New Roman" w:cs="Times New Roman"/>
                <w:b/>
                <w:bCs/>
                <w:sz w:val="16"/>
                <w:szCs w:val="16"/>
                <w:lang w:val="en-US" w:eastAsia="ru-RU"/>
              </w:rPr>
              <w:t>Specificarea tehnică deplină solicitată, Standarde de referință</w:t>
            </w:r>
          </w:p>
        </w:tc>
        <w:tc>
          <w:tcPr>
            <w:tcW w:w="981" w:type="dxa"/>
            <w:tcBorders>
              <w:top w:val="single" w:sz="4" w:space="0" w:color="auto"/>
              <w:left w:val="nil"/>
              <w:bottom w:val="single" w:sz="4" w:space="0" w:color="auto"/>
              <w:right w:val="single" w:sz="4" w:space="0" w:color="auto"/>
            </w:tcBorders>
            <w:shd w:val="clear" w:color="000000" w:fill="FFFFFF"/>
          </w:tcPr>
          <w:p w:rsidR="00867E9F" w:rsidRDefault="00275601">
            <w:pPr>
              <w:spacing w:after="0" w:line="240" w:lineRule="auto"/>
              <w:jc w:val="center"/>
              <w:rPr>
                <w:rFonts w:ascii="Times New Roman" w:eastAsia="Times New Roman" w:hAnsi="Times New Roman" w:cs="Times New Roman"/>
                <w:b/>
                <w:bCs/>
                <w:sz w:val="16"/>
                <w:szCs w:val="16"/>
                <w:lang w:val="en-US" w:eastAsia="ru-RU"/>
              </w:rPr>
            </w:pPr>
            <w:r>
              <w:rPr>
                <w:rFonts w:ascii="Times New Roman" w:eastAsia="Times New Roman" w:hAnsi="Times New Roman" w:cs="Times New Roman"/>
                <w:b/>
                <w:bCs/>
                <w:sz w:val="16"/>
                <w:szCs w:val="16"/>
                <w:lang w:val="en-US" w:eastAsia="ru-RU"/>
              </w:rPr>
              <w:t xml:space="preserve">Valoarea estimată </w:t>
            </w:r>
            <w:r>
              <w:rPr>
                <w:rFonts w:ascii="Times New Roman" w:eastAsia="Times New Roman" w:hAnsi="Times New Roman" w:cs="Times New Roman"/>
                <w:b/>
                <w:bCs/>
                <w:sz w:val="12"/>
                <w:szCs w:val="12"/>
                <w:lang w:val="en-US" w:eastAsia="ru-RU"/>
              </w:rPr>
              <w:t>(se va indica pentru fiecare lot în parte), fără TVA</w:t>
            </w:r>
          </w:p>
        </w:tc>
      </w:tr>
      <w:tr w:rsidR="00867E9F">
        <w:trPr>
          <w:trHeight w:val="134"/>
        </w:trPr>
        <w:tc>
          <w:tcPr>
            <w:tcW w:w="414" w:type="dxa"/>
            <w:vMerge w:val="restart"/>
            <w:tcBorders>
              <w:top w:val="nil"/>
              <w:left w:val="single" w:sz="4" w:space="0" w:color="auto"/>
              <w:bottom w:val="single" w:sz="4" w:space="0" w:color="000000"/>
              <w:right w:val="single" w:sz="4" w:space="0" w:color="auto"/>
            </w:tcBorders>
            <w:shd w:val="clear" w:color="000000" w:fill="FFFFFF"/>
          </w:tcPr>
          <w:p w:rsidR="00867E9F" w:rsidRDefault="00275601">
            <w:pPr>
              <w:spacing w:after="0" w:line="240" w:lineRule="auto"/>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1</w:t>
            </w:r>
          </w:p>
        </w:tc>
        <w:tc>
          <w:tcPr>
            <w:tcW w:w="1158" w:type="dxa"/>
            <w:vMerge w:val="restart"/>
            <w:tcBorders>
              <w:top w:val="nil"/>
              <w:left w:val="single" w:sz="4" w:space="0" w:color="auto"/>
              <w:bottom w:val="single" w:sz="4" w:space="0" w:color="000000"/>
              <w:right w:val="single" w:sz="4" w:space="0" w:color="auto"/>
            </w:tcBorders>
            <w:shd w:val="clear" w:color="000000" w:fill="FFFFFF"/>
          </w:tcPr>
          <w:p w:rsidR="00867E9F" w:rsidRDefault="00275601">
            <w:pPr>
              <w:spacing w:after="0" w:line="240" w:lineRule="auto"/>
              <w:jc w:val="center"/>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Achiziționarea serviciilor de deservire tehnică, reparație a utomobilelor, inclusiv piese auto de schimb,  conform necesitatilor IMSP AMT Rîșcani pentru anul 2026,</w:t>
            </w: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Schimbul uleiului în motor  -5W 40 (p/u Dacia Sandero  an/fab 2017)</w:t>
            </w:r>
          </w:p>
        </w:tc>
        <w:tc>
          <w:tcPr>
            <w:tcW w:w="803" w:type="dxa"/>
            <w:tcBorders>
              <w:top w:val="nil"/>
              <w:left w:val="nil"/>
              <w:bottom w:val="single" w:sz="4" w:space="0" w:color="auto"/>
              <w:right w:val="single" w:sz="4" w:space="0" w:color="auto"/>
            </w:tcBorders>
            <w:shd w:val="clear" w:color="000000" w:fill="FFFFFF"/>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litri</w:t>
            </w:r>
          </w:p>
        </w:tc>
        <w:tc>
          <w:tcPr>
            <w:tcW w:w="936" w:type="dxa"/>
            <w:tcBorders>
              <w:top w:val="nil"/>
              <w:left w:val="nil"/>
              <w:bottom w:val="single" w:sz="4" w:space="0" w:color="auto"/>
              <w:right w:val="single" w:sz="4" w:space="0" w:color="auto"/>
            </w:tcBorders>
            <w:shd w:val="clear" w:color="000000" w:fill="FFFFFF"/>
          </w:tcPr>
          <w:p w:rsidR="00867E9F" w:rsidRDefault="00275601">
            <w:pPr>
              <w:spacing w:after="0" w:line="240" w:lineRule="auto"/>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5</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Schimbul uleiului în motor  -5W 40 (p/u Dacia Sandero  an/fab 2017)</w:t>
            </w:r>
          </w:p>
        </w:tc>
        <w:tc>
          <w:tcPr>
            <w:tcW w:w="981" w:type="dxa"/>
            <w:vMerge w:val="restart"/>
            <w:tcBorders>
              <w:top w:val="nil"/>
              <w:left w:val="single" w:sz="4" w:space="0" w:color="auto"/>
              <w:right w:val="single" w:sz="4" w:space="0" w:color="auto"/>
            </w:tcBorders>
            <w:shd w:val="clear" w:color="000000" w:fill="FFFFFF"/>
          </w:tcPr>
          <w:p w:rsidR="00867E9F" w:rsidRPr="00D6623F" w:rsidRDefault="00D6623F">
            <w:pPr>
              <w:spacing w:after="0" w:line="240" w:lineRule="auto"/>
              <w:jc w:val="center"/>
              <w:rPr>
                <w:rFonts w:ascii="Times New Roman" w:eastAsia="Times New Roman" w:hAnsi="Times New Roman" w:cs="Times New Roman"/>
                <w:b/>
                <w:bCs/>
                <w:color w:val="000000"/>
                <w:sz w:val="16"/>
                <w:szCs w:val="16"/>
                <w:lang w:val="ro-MD" w:eastAsia="ru-RU"/>
              </w:rPr>
            </w:pPr>
            <w:r>
              <w:rPr>
                <w:rFonts w:ascii="Times New Roman" w:eastAsia="Times New Roman" w:hAnsi="Times New Roman" w:cs="Times New Roman"/>
                <w:b/>
                <w:bCs/>
                <w:color w:val="000000"/>
                <w:sz w:val="16"/>
                <w:szCs w:val="16"/>
                <w:lang w:val="ro-MD" w:eastAsia="ru-RU"/>
              </w:rPr>
              <w:t>32000,0</w:t>
            </w:r>
          </w:p>
        </w:tc>
      </w:tr>
      <w:tr w:rsidR="00867E9F" w:rsidRPr="00C111CB">
        <w:trPr>
          <w:trHeight w:val="309"/>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Schimbul uleiului în motor -5W30 (Skoda Octavia an/fab 2018; Renault Expres an/fab 2022)</w:t>
            </w:r>
          </w:p>
        </w:tc>
        <w:tc>
          <w:tcPr>
            <w:tcW w:w="803" w:type="dxa"/>
            <w:tcBorders>
              <w:top w:val="nil"/>
              <w:left w:val="nil"/>
              <w:bottom w:val="single" w:sz="4" w:space="0" w:color="auto"/>
              <w:right w:val="single" w:sz="4" w:space="0" w:color="auto"/>
            </w:tcBorders>
            <w:shd w:val="clear" w:color="000000" w:fill="FFFFFF"/>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litri</w:t>
            </w:r>
          </w:p>
        </w:tc>
        <w:tc>
          <w:tcPr>
            <w:tcW w:w="936" w:type="dxa"/>
            <w:tcBorders>
              <w:top w:val="nil"/>
              <w:left w:val="nil"/>
              <w:bottom w:val="single" w:sz="4" w:space="0" w:color="auto"/>
              <w:right w:val="single" w:sz="4" w:space="0" w:color="auto"/>
            </w:tcBorders>
            <w:shd w:val="clear" w:color="000000" w:fill="FFFFFF"/>
          </w:tcPr>
          <w:p w:rsidR="00867E9F" w:rsidRDefault="00275601">
            <w:pPr>
              <w:spacing w:after="0" w:line="240" w:lineRule="auto"/>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10</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Schimbul uleiului în motor -5W30 (Skoda Octavia an/fab 2018;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663"/>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Filtru de ulei cu schimb (Dacia Sandero  an/fab 2017;  Skoda Octavia an/fab 2018;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buc</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Filtru de ulei cu schimb (Dacia Sandero  an/fab 2017;  Skoda Octavia an/fab 2018;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333"/>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Filtru de aer  cu schimb (Dacia Sandero  an/fab 2017;  Skoda Octavia an/fab 2018;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buc</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Filtru de aer  cu schimb (Dacia Sandero  an/fab 2017;  Skoda Octavia an/fab 2018;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442"/>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Filtru de salon cu schimb (Dacia Sandero  an/fab 2017;  Skoda Octavia an/fab 2018;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buc</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Filtru de salon cu schimb (Dacia Sandero  an/fab 2017;  Skoda Octavia an/fab 2018;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411"/>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Filtru de combustibil – cu schimb (Dacia Sandero  an/fab 2017;  Skoda Octavia an/fab 2018;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buc</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Filtru de combustibil – cu schimb (Dacia Sandero  an/fab 2017;  Skoda Octavia an/fab 2018;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317"/>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Saboţii de frână din faţă - schimb (Dacia Sandero  an/fab 2017;  Skoda Octavia an/fab 2018;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set</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Saboţii de frână din faţă - schimb (Dacia Sandero  an/fab 2017;  Skoda Octavia an/fab 2018;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144"/>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Discuri de frână din faţă - schimb(l buc.)  (Dacia Sandero  an/fab 2017;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set</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Discuri de frână din faţă - schimb(l buc.)  (Dacia Sandero  an/fab 2017;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279"/>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Saboţii de frână din spate - schimb (Dacia Sandero  an/fab 2017;  Skoda Octavia an/fab 2018;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set</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Saboţii de frână din spate - schimb (Dacia Sandero  an/fab 2017;  Skoda Octavia an/fab 2018;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247"/>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Discuri de frână din spate - schimb( 1 buc.) (Dacia Sandero  an/fab 2017;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set</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Discuri de frână din spate - schimb( 1 buc.) (Dacia Sandero  an/fab 2017;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241"/>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Schimb GRM și rulmenți (Dacia Sandero  an/fab 2017;  Skoda Octavia an/fab 2018;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set</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Schimb GRM și rulmenți (Dacia Sandero  an/fab 2017;  Skoda Octavia an/fab 2018;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209"/>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Lichidul de răcire – antifriz cu schimb (Dacia Sandero  an/fab 2017;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litri</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10</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Lichidul de răcire – antifriz cu schimb (Dacia Sandero  an/fab 2017;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412"/>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Bujiile schimb/cu cablu bronat (Dacia Sandero  an/fab 2017;  Skoda Octavia an/fab 2018;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set</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Bujiile schimb/cu cablu bronat (Dacia Sandero  an/fab 2017;  Skoda Octavia an/fab 2018;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412"/>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L</w:t>
            </w:r>
            <w:r w:rsidRPr="008608D5">
              <w:rPr>
                <w:rFonts w:ascii="Times New Roman" w:eastAsia="Times New Roman" w:hAnsi="Times New Roman" w:cs="Times New Roman"/>
                <w:color w:val="000000"/>
                <w:sz w:val="16"/>
                <w:szCs w:val="16"/>
                <w:lang w:val="en-US" w:eastAsia="ru-RU"/>
              </w:rPr>
              <w:t>ich</w:t>
            </w:r>
            <w:r>
              <w:rPr>
                <w:rFonts w:ascii="Times New Roman" w:eastAsia="Times New Roman" w:hAnsi="Times New Roman" w:cs="Times New Roman"/>
                <w:color w:val="000000"/>
                <w:sz w:val="16"/>
                <w:szCs w:val="16"/>
                <w:lang w:val="en-US" w:eastAsia="ru-RU"/>
              </w:rPr>
              <w:t>id de frina Dot 4-schimbarea lichidului de frina (Dacia Sandero  an/fab 2017;  Skoda Octavia an/fab 2018;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litri</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1,5</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L</w:t>
            </w:r>
            <w:r w:rsidRPr="008608D5">
              <w:rPr>
                <w:rFonts w:ascii="Times New Roman" w:eastAsia="Times New Roman" w:hAnsi="Times New Roman" w:cs="Times New Roman"/>
                <w:color w:val="000000"/>
                <w:sz w:val="16"/>
                <w:szCs w:val="16"/>
                <w:lang w:val="en-US" w:eastAsia="ru-RU"/>
              </w:rPr>
              <w:t>i</w:t>
            </w:r>
            <w:r>
              <w:rPr>
                <w:rFonts w:ascii="Times New Roman" w:eastAsia="Times New Roman" w:hAnsi="Times New Roman" w:cs="Times New Roman"/>
                <w:color w:val="000000"/>
                <w:sz w:val="16"/>
                <w:szCs w:val="16"/>
                <w:lang w:val="en-US" w:eastAsia="ru-RU"/>
              </w:rPr>
              <w:t>c</w:t>
            </w:r>
            <w:r w:rsidRPr="008608D5">
              <w:rPr>
                <w:rFonts w:ascii="Times New Roman" w:eastAsia="Times New Roman" w:hAnsi="Times New Roman" w:cs="Times New Roman"/>
                <w:color w:val="000000"/>
                <w:sz w:val="16"/>
                <w:szCs w:val="16"/>
                <w:lang w:val="en-US" w:eastAsia="ru-RU"/>
              </w:rPr>
              <w:t>h</w:t>
            </w:r>
            <w:r>
              <w:rPr>
                <w:rFonts w:ascii="Times New Roman" w:eastAsia="Times New Roman" w:hAnsi="Times New Roman" w:cs="Times New Roman"/>
                <w:color w:val="000000"/>
                <w:sz w:val="16"/>
                <w:szCs w:val="16"/>
                <w:lang w:val="en-US" w:eastAsia="ru-RU"/>
              </w:rPr>
              <w:t>id de frina Dot 4-schimbarea lichidului de frina (Dacia Sandero  an/fab 2017;  Skoda Octavia an/fab 2018;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270"/>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Demontarea-montarea roţilor de vară/iarnă (Dacia Sandero  an/fab 2017;  Skoda Octavia an/fab 2018;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set</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6</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Demontarea-montarea roţilor de vară/iarnă (Dacia Sandero  an/fab 2017;  Skoda Octavia an/fab 2018;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128"/>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Balansarea roților de vară/iarnă (Dacia Sandero  an/fab 2017;  Skoda Octavia an/fab 2018;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set</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6</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Balansarea roților de vară/iarnă (Dacia Sandero  an/fab 2017;  Skoda Octavia an/fab 2018;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331"/>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Diagnostica autoturizmelor (Dacia Sandero  an/fab 2017;  Skoda Octavia an/fab 2018;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set</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Diagnostica autoturizmelor (Dacia Sandero  an/fab 2017;  Skoda Octavia an/fab 2018;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45"/>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Thermostat p/u Sistema de răcire a lichidului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set</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Thermostat p/u Sistema de răcire a lichidului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45"/>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Vulcanizarea roților 6 buc (Dacia Sandero  an/fab 2017;  Skoda Octavia an/fab 2018;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buc</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6</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Vulcanizarea roților 6 buc (Dacia Sandero  an/fab 2017;  Skoda Octavia an/fab 2018;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45"/>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Domcrat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buc</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Domcrat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224"/>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Cheie de demontat/montat roțile (Dacia Sandero  an/fab 2017;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buc</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Cheie de demontat/montat roțile (Dacia Sandero  an/fab 2017;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720"/>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Ștergătoare p/u parbriz, față/spate (Dacia Sandero  an/fab 2017;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set</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2</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Ștergătoare p/u parbriz, față/spate (Dacia Sandero  an/fab 2017;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71"/>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Lămpi auto set (Dacia Sandero  an/fab 2017;  Skoda Octavia an/fab 2018;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set</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3</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Lămpi auto set (Dacia Sandero  an/fab 2017;  Skoda Octavia an/fab 2018; Renault Expres an/fab 2022)</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45"/>
        </w:trPr>
        <w:tc>
          <w:tcPr>
            <w:tcW w:w="414"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000000"/>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Reparația sistemului de semnalizare (Dacia Sandero  an/fab 2017)</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buc</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Reparația sistemului de semnalizare (Dacia Sandero  an/fab 2017)</w:t>
            </w:r>
          </w:p>
        </w:tc>
        <w:tc>
          <w:tcPr>
            <w:tcW w:w="981" w:type="dxa"/>
            <w:vMerge/>
            <w:tcBorders>
              <w:left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rsidRPr="00C111CB">
        <w:trPr>
          <w:trHeight w:val="359"/>
        </w:trPr>
        <w:tc>
          <w:tcPr>
            <w:tcW w:w="414" w:type="dxa"/>
            <w:vMerge/>
            <w:tcBorders>
              <w:top w:val="nil"/>
              <w:left w:val="single" w:sz="4" w:space="0" w:color="auto"/>
              <w:bottom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vMerge/>
            <w:tcBorders>
              <w:top w:val="nil"/>
              <w:left w:val="single" w:sz="4" w:space="0" w:color="auto"/>
              <w:bottom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965"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Pompă de mînă p/u anvelope ( Renault Expres an/fab 2022)</w:t>
            </w:r>
          </w:p>
        </w:tc>
        <w:tc>
          <w:tcPr>
            <w:tcW w:w="803"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buc</w:t>
            </w:r>
          </w:p>
        </w:tc>
        <w:tc>
          <w:tcPr>
            <w:tcW w:w="936" w:type="dxa"/>
            <w:tcBorders>
              <w:top w:val="nil"/>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1</w:t>
            </w:r>
          </w:p>
        </w:tc>
        <w:tc>
          <w:tcPr>
            <w:tcW w:w="3035" w:type="dxa"/>
            <w:tcBorders>
              <w:top w:val="nil"/>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Pr>
                <w:rFonts w:ascii="Times New Roman" w:eastAsia="Times New Roman" w:hAnsi="Times New Roman" w:cs="Times New Roman"/>
                <w:color w:val="000000"/>
                <w:sz w:val="16"/>
                <w:szCs w:val="16"/>
                <w:lang w:val="en-US" w:eastAsia="ru-RU"/>
              </w:rPr>
              <w:t>Pompă de mînă p/u anvelope ( Renault Expres an/fab 2022)</w:t>
            </w:r>
          </w:p>
        </w:tc>
        <w:tc>
          <w:tcPr>
            <w:tcW w:w="981" w:type="dxa"/>
            <w:vMerge/>
            <w:tcBorders>
              <w:left w:val="single" w:sz="4" w:space="0" w:color="auto"/>
              <w:bottom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b/>
                <w:bCs/>
                <w:color w:val="000000"/>
                <w:sz w:val="16"/>
                <w:szCs w:val="16"/>
                <w:lang w:val="en-US" w:eastAsia="ru-RU"/>
              </w:rPr>
            </w:pPr>
          </w:p>
        </w:tc>
      </w:tr>
      <w:tr w:rsidR="00867E9F">
        <w:trPr>
          <w:trHeight w:val="359"/>
        </w:trPr>
        <w:tc>
          <w:tcPr>
            <w:tcW w:w="414" w:type="dxa"/>
            <w:tcBorders>
              <w:top w:val="single" w:sz="4" w:space="0" w:color="auto"/>
              <w:left w:val="single" w:sz="4" w:space="0" w:color="auto"/>
              <w:bottom w:val="single" w:sz="4" w:space="0" w:color="auto"/>
              <w:right w:val="single" w:sz="4" w:space="0" w:color="auto"/>
            </w:tcBorders>
            <w:vAlign w:val="center"/>
          </w:tcPr>
          <w:p w:rsidR="00867E9F" w:rsidRDefault="00867E9F">
            <w:pPr>
              <w:spacing w:after="0" w:line="240" w:lineRule="auto"/>
              <w:rPr>
                <w:rFonts w:ascii="Times New Roman" w:eastAsia="Times New Roman" w:hAnsi="Times New Roman" w:cs="Times New Roman"/>
                <w:color w:val="000000"/>
                <w:sz w:val="16"/>
                <w:szCs w:val="16"/>
                <w:lang w:val="en-US" w:eastAsia="ru-RU"/>
              </w:rPr>
            </w:pPr>
          </w:p>
        </w:tc>
        <w:tc>
          <w:tcPr>
            <w:tcW w:w="1158" w:type="dxa"/>
            <w:tcBorders>
              <w:top w:val="single" w:sz="4" w:space="0" w:color="auto"/>
              <w:left w:val="single" w:sz="4" w:space="0" w:color="auto"/>
              <w:bottom w:val="single" w:sz="4" w:space="0" w:color="auto"/>
              <w:right w:val="single" w:sz="4" w:space="0" w:color="auto"/>
            </w:tcBorders>
            <w:vAlign w:val="center"/>
          </w:tcPr>
          <w:p w:rsidR="00867E9F" w:rsidRPr="008608D5" w:rsidRDefault="00275601">
            <w:pPr>
              <w:spacing w:after="0" w:line="240" w:lineRule="auto"/>
              <w:rPr>
                <w:rFonts w:ascii="Times New Roman" w:eastAsia="Times New Roman" w:hAnsi="Times New Roman" w:cs="Times New Roman"/>
                <w:color w:val="000000"/>
                <w:sz w:val="16"/>
                <w:szCs w:val="16"/>
                <w:lang w:val="en-US" w:eastAsia="ru-RU"/>
              </w:rPr>
            </w:pPr>
            <w:r w:rsidRPr="008608D5">
              <w:rPr>
                <w:rFonts w:ascii="Times New Roman" w:eastAsia="Times New Roman" w:hAnsi="Times New Roman" w:cs="Times New Roman"/>
                <w:color w:val="000000"/>
                <w:sz w:val="16"/>
                <w:szCs w:val="16"/>
                <w:lang w:val="en-US" w:eastAsia="ru-RU"/>
              </w:rPr>
              <w:t xml:space="preserve">Lotul 2 </w:t>
            </w:r>
            <w:r w:rsidRPr="008608D5">
              <w:rPr>
                <w:rFonts w:ascii="Times New Roman" w:eastAsia="SimSun" w:hAnsi="Times New Roman" w:cs="Times New Roman"/>
                <w:sz w:val="16"/>
                <w:szCs w:val="16"/>
                <w:lang w:val="en-US"/>
              </w:rPr>
              <w:t xml:space="preserve">Achiziționarea a patru anvelope de vară pentru automobilul </w:t>
            </w:r>
            <w:r>
              <w:rPr>
                <w:rFonts w:ascii="Times New Roman" w:eastAsia="Times New Roman" w:hAnsi="Times New Roman" w:cs="Times New Roman"/>
                <w:color w:val="000000"/>
                <w:sz w:val="16"/>
                <w:szCs w:val="16"/>
                <w:lang w:val="en-US" w:eastAsia="ru-RU"/>
              </w:rPr>
              <w:t xml:space="preserve">Skoda </w:t>
            </w:r>
            <w:r w:rsidRPr="008608D5">
              <w:rPr>
                <w:rFonts w:ascii="Times New Roman" w:eastAsia="Times New Roman" w:hAnsi="Times New Roman" w:cs="Times New Roman"/>
                <w:color w:val="000000"/>
                <w:sz w:val="16"/>
                <w:szCs w:val="16"/>
                <w:lang w:val="en-US" w:eastAsia="ru-RU"/>
              </w:rPr>
              <w:t>O</w:t>
            </w:r>
            <w:r>
              <w:rPr>
                <w:rFonts w:ascii="Times New Roman" w:eastAsia="Times New Roman" w:hAnsi="Times New Roman" w:cs="Times New Roman"/>
                <w:color w:val="000000"/>
                <w:sz w:val="16"/>
                <w:szCs w:val="16"/>
                <w:lang w:val="en-US" w:eastAsia="ru-RU"/>
              </w:rPr>
              <w:t>ctavia an/fab 2018</w:t>
            </w:r>
          </w:p>
        </w:tc>
        <w:tc>
          <w:tcPr>
            <w:tcW w:w="965" w:type="dxa"/>
            <w:tcBorders>
              <w:top w:val="single" w:sz="4" w:space="0" w:color="auto"/>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color w:val="555555"/>
                <w:sz w:val="16"/>
                <w:szCs w:val="16"/>
                <w:lang w:eastAsia="ru-RU"/>
              </w:rPr>
            </w:pPr>
            <w:r>
              <w:rPr>
                <w:rFonts w:ascii="Times New Roman" w:eastAsia="Times New Roman" w:hAnsi="Times New Roman" w:cs="Times New Roman"/>
                <w:color w:val="555555"/>
                <w:sz w:val="16"/>
                <w:szCs w:val="16"/>
                <w:lang w:eastAsia="ru-RU"/>
              </w:rPr>
              <w:t>50100000-6</w:t>
            </w:r>
          </w:p>
        </w:tc>
        <w:tc>
          <w:tcPr>
            <w:tcW w:w="2765" w:type="dxa"/>
            <w:tcBorders>
              <w:top w:val="single" w:sz="4" w:space="0" w:color="auto"/>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sidRPr="008608D5">
              <w:rPr>
                <w:rFonts w:ascii="Times New Roman" w:eastAsia="SimSun" w:hAnsi="Times New Roman" w:cs="Times New Roman"/>
                <w:sz w:val="16"/>
                <w:szCs w:val="16"/>
                <w:lang w:val="en-US"/>
              </w:rPr>
              <w:t>Achiziționarea a</w:t>
            </w:r>
            <w:r>
              <w:rPr>
                <w:rFonts w:ascii="Times New Roman" w:eastAsia="Times New Roman" w:hAnsi="Times New Roman" w:cs="Times New Roman"/>
                <w:color w:val="000000"/>
                <w:sz w:val="16"/>
                <w:szCs w:val="16"/>
                <w:lang w:val="en-US" w:eastAsia="ru-RU"/>
              </w:rPr>
              <w:t xml:space="preserve">nvelope  de vară R – 16 </w:t>
            </w:r>
            <w:r w:rsidRPr="008608D5">
              <w:rPr>
                <w:rFonts w:ascii="Times New Roman" w:eastAsia="Times New Roman" w:hAnsi="Times New Roman" w:cs="Times New Roman"/>
                <w:color w:val="000000"/>
                <w:sz w:val="16"/>
                <w:szCs w:val="16"/>
                <w:lang w:val="en-US" w:eastAsia="ru-RU"/>
              </w:rPr>
              <w:t xml:space="preserve">cu demontare </w:t>
            </w:r>
            <w:r>
              <w:rPr>
                <w:rFonts w:ascii="Times New Roman" w:eastAsia="Times New Roman" w:hAnsi="Times New Roman" w:cs="Times New Roman"/>
                <w:color w:val="000000"/>
                <w:sz w:val="16"/>
                <w:szCs w:val="16"/>
                <w:lang w:val="en-US" w:eastAsia="ru-RU"/>
              </w:rPr>
              <w:t>/</w:t>
            </w:r>
            <w:r w:rsidRPr="008608D5">
              <w:rPr>
                <w:rFonts w:ascii="Times New Roman" w:eastAsia="Times New Roman" w:hAnsi="Times New Roman" w:cs="Times New Roman"/>
                <w:color w:val="000000"/>
                <w:sz w:val="16"/>
                <w:szCs w:val="16"/>
                <w:lang w:val="en-US" w:eastAsia="ru-RU"/>
              </w:rPr>
              <w:t>montare.</w:t>
            </w:r>
            <w:r>
              <w:rPr>
                <w:rFonts w:ascii="Times New Roman" w:eastAsia="Times New Roman" w:hAnsi="Times New Roman" w:cs="Times New Roman"/>
                <w:color w:val="000000"/>
                <w:sz w:val="16"/>
                <w:szCs w:val="16"/>
                <w:lang w:val="en-US" w:eastAsia="ru-RU"/>
              </w:rPr>
              <w:t xml:space="preserve">(pentru Skoda </w:t>
            </w:r>
            <w:r w:rsidRPr="008608D5">
              <w:rPr>
                <w:rFonts w:ascii="Times New Roman" w:eastAsia="Times New Roman" w:hAnsi="Times New Roman" w:cs="Times New Roman"/>
                <w:color w:val="000000"/>
                <w:sz w:val="16"/>
                <w:szCs w:val="16"/>
                <w:lang w:val="en-US" w:eastAsia="ru-RU"/>
              </w:rPr>
              <w:t>O</w:t>
            </w:r>
            <w:r>
              <w:rPr>
                <w:rFonts w:ascii="Times New Roman" w:eastAsia="Times New Roman" w:hAnsi="Times New Roman" w:cs="Times New Roman"/>
                <w:color w:val="000000"/>
                <w:sz w:val="16"/>
                <w:szCs w:val="16"/>
                <w:lang w:val="en-US" w:eastAsia="ru-RU"/>
              </w:rPr>
              <w:t>ctavia an/fab 2018) (Skoda Octavia an/fab 2018)</w:t>
            </w:r>
          </w:p>
        </w:tc>
        <w:tc>
          <w:tcPr>
            <w:tcW w:w="803" w:type="dxa"/>
            <w:tcBorders>
              <w:top w:val="single" w:sz="4" w:space="0" w:color="auto"/>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buc</w:t>
            </w:r>
          </w:p>
        </w:tc>
        <w:tc>
          <w:tcPr>
            <w:tcW w:w="936" w:type="dxa"/>
            <w:tcBorders>
              <w:top w:val="single" w:sz="4" w:space="0" w:color="auto"/>
              <w:left w:val="nil"/>
              <w:bottom w:val="single" w:sz="4" w:space="0" w:color="auto"/>
              <w:right w:val="single" w:sz="4" w:space="0" w:color="auto"/>
            </w:tcBorders>
            <w:shd w:val="clear" w:color="auto" w:fill="auto"/>
          </w:tcPr>
          <w:p w:rsidR="00867E9F" w:rsidRDefault="00275601">
            <w:pPr>
              <w:spacing w:after="0" w:line="240" w:lineRule="auto"/>
              <w:jc w:val="center"/>
              <w:rPr>
                <w:rFonts w:ascii="Times New Roman" w:eastAsia="Times New Roman" w:hAnsi="Times New Roman" w:cs="Times New Roman"/>
                <w:sz w:val="16"/>
                <w:szCs w:val="16"/>
                <w:lang w:eastAsia="ru-RU"/>
              </w:rPr>
            </w:pPr>
            <w:r>
              <w:rPr>
                <w:rFonts w:ascii="Times New Roman" w:eastAsia="Times New Roman" w:hAnsi="Times New Roman" w:cs="Times New Roman"/>
                <w:sz w:val="16"/>
                <w:szCs w:val="16"/>
                <w:lang w:eastAsia="ru-RU"/>
              </w:rPr>
              <w:t>4</w:t>
            </w:r>
          </w:p>
        </w:tc>
        <w:tc>
          <w:tcPr>
            <w:tcW w:w="3035" w:type="dxa"/>
            <w:tcBorders>
              <w:top w:val="single" w:sz="4" w:space="0" w:color="auto"/>
              <w:left w:val="nil"/>
              <w:bottom w:val="single" w:sz="4" w:space="0" w:color="auto"/>
              <w:right w:val="single" w:sz="4" w:space="0" w:color="auto"/>
            </w:tcBorders>
            <w:shd w:val="clear" w:color="auto" w:fill="auto"/>
          </w:tcPr>
          <w:p w:rsidR="00867E9F" w:rsidRDefault="00275601">
            <w:pPr>
              <w:spacing w:after="0" w:line="240" w:lineRule="auto"/>
              <w:rPr>
                <w:rFonts w:ascii="Times New Roman" w:eastAsia="Times New Roman" w:hAnsi="Times New Roman" w:cs="Times New Roman"/>
                <w:color w:val="000000"/>
                <w:sz w:val="16"/>
                <w:szCs w:val="16"/>
                <w:lang w:val="en-US" w:eastAsia="ru-RU"/>
              </w:rPr>
            </w:pPr>
            <w:r w:rsidRPr="008608D5">
              <w:rPr>
                <w:rFonts w:ascii="Times New Roman" w:eastAsia="SimSun" w:hAnsi="Times New Roman" w:cs="Times New Roman"/>
                <w:sz w:val="16"/>
                <w:szCs w:val="16"/>
                <w:lang w:val="en-US"/>
              </w:rPr>
              <w:t>Achiziționarea a</w:t>
            </w:r>
            <w:r>
              <w:rPr>
                <w:rFonts w:ascii="Times New Roman" w:eastAsia="Times New Roman" w:hAnsi="Times New Roman" w:cs="Times New Roman"/>
                <w:color w:val="000000"/>
                <w:sz w:val="16"/>
                <w:szCs w:val="16"/>
                <w:lang w:val="en-US" w:eastAsia="ru-RU"/>
              </w:rPr>
              <w:t xml:space="preserve">nvelope  de vară R – 16 </w:t>
            </w:r>
            <w:r w:rsidRPr="008608D5">
              <w:rPr>
                <w:rFonts w:ascii="Times New Roman" w:eastAsia="Times New Roman" w:hAnsi="Times New Roman" w:cs="Times New Roman"/>
                <w:color w:val="000000"/>
                <w:sz w:val="16"/>
                <w:szCs w:val="16"/>
                <w:lang w:val="en-US" w:eastAsia="ru-RU"/>
              </w:rPr>
              <w:t xml:space="preserve">demontare </w:t>
            </w:r>
            <w:r>
              <w:rPr>
                <w:rFonts w:ascii="Times New Roman" w:eastAsia="Times New Roman" w:hAnsi="Times New Roman" w:cs="Times New Roman"/>
                <w:color w:val="000000"/>
                <w:sz w:val="16"/>
                <w:szCs w:val="16"/>
                <w:lang w:val="en-US" w:eastAsia="ru-RU"/>
              </w:rPr>
              <w:t>/</w:t>
            </w:r>
            <w:r w:rsidRPr="008608D5">
              <w:rPr>
                <w:rFonts w:ascii="Times New Roman" w:eastAsia="Times New Roman" w:hAnsi="Times New Roman" w:cs="Times New Roman"/>
                <w:color w:val="000000"/>
                <w:sz w:val="16"/>
                <w:szCs w:val="16"/>
                <w:lang w:val="en-US" w:eastAsia="ru-RU"/>
              </w:rPr>
              <w:t>montare.</w:t>
            </w:r>
            <w:r>
              <w:rPr>
                <w:rFonts w:ascii="Times New Roman" w:eastAsia="Times New Roman" w:hAnsi="Times New Roman" w:cs="Times New Roman"/>
                <w:color w:val="000000"/>
                <w:sz w:val="16"/>
                <w:szCs w:val="16"/>
                <w:lang w:val="en-US" w:eastAsia="ru-RU"/>
              </w:rPr>
              <w:t xml:space="preserve">(pentru Skoda </w:t>
            </w:r>
            <w:r w:rsidRPr="008608D5">
              <w:rPr>
                <w:rFonts w:ascii="Times New Roman" w:eastAsia="Times New Roman" w:hAnsi="Times New Roman" w:cs="Times New Roman"/>
                <w:color w:val="000000"/>
                <w:sz w:val="16"/>
                <w:szCs w:val="16"/>
                <w:lang w:val="en-US" w:eastAsia="ru-RU"/>
              </w:rPr>
              <w:t>O</w:t>
            </w:r>
            <w:r>
              <w:rPr>
                <w:rFonts w:ascii="Times New Roman" w:eastAsia="Times New Roman" w:hAnsi="Times New Roman" w:cs="Times New Roman"/>
                <w:color w:val="000000"/>
                <w:sz w:val="16"/>
                <w:szCs w:val="16"/>
                <w:lang w:val="en-US" w:eastAsia="ru-RU"/>
              </w:rPr>
              <w:t>ctavia an/fab 2018) (Skoda Octavia an/fab 2018)</w:t>
            </w:r>
          </w:p>
        </w:tc>
        <w:tc>
          <w:tcPr>
            <w:tcW w:w="981" w:type="dxa"/>
            <w:tcBorders>
              <w:top w:val="single" w:sz="4" w:space="0" w:color="auto"/>
              <w:left w:val="single" w:sz="4" w:space="0" w:color="auto"/>
              <w:bottom w:val="single" w:sz="4" w:space="0" w:color="auto"/>
              <w:right w:val="single" w:sz="4" w:space="0" w:color="auto"/>
            </w:tcBorders>
            <w:vAlign w:val="center"/>
          </w:tcPr>
          <w:p w:rsidR="00867E9F" w:rsidRDefault="00275601">
            <w:pPr>
              <w:spacing w:after="0" w:line="240" w:lineRule="auto"/>
              <w:rPr>
                <w:rFonts w:ascii="Times New Roman" w:eastAsia="Times New Roman" w:hAnsi="Times New Roman" w:cs="Times New Roman"/>
                <w:b/>
                <w:bCs/>
                <w:color w:val="000000"/>
                <w:sz w:val="16"/>
                <w:szCs w:val="16"/>
                <w:lang w:eastAsia="ru-RU"/>
              </w:rPr>
            </w:pPr>
            <w:r>
              <w:rPr>
                <w:rFonts w:ascii="Times New Roman" w:eastAsia="Times New Roman" w:hAnsi="Times New Roman" w:cs="Times New Roman"/>
                <w:b/>
                <w:bCs/>
                <w:color w:val="000000"/>
                <w:sz w:val="16"/>
                <w:szCs w:val="16"/>
                <w:lang w:eastAsia="ru-RU"/>
              </w:rPr>
              <w:t>4000 lei  fără TVA</w:t>
            </w:r>
          </w:p>
        </w:tc>
      </w:tr>
    </w:tbl>
    <w:p w:rsidR="00867E9F" w:rsidRDefault="00275601">
      <w:pPr>
        <w:ind w:left="-709" w:firstLine="142"/>
        <w:jc w:val="both"/>
        <w:rPr>
          <w:rFonts w:ascii="Times New Roman" w:hAnsi="Times New Roman" w:cs="Times New Roman"/>
          <w:b/>
          <w:sz w:val="20"/>
          <w:szCs w:val="20"/>
          <w:lang w:val="en-US"/>
        </w:rPr>
      </w:pPr>
      <w:r>
        <w:rPr>
          <w:rFonts w:ascii="Times New Roman" w:hAnsi="Times New Roman" w:cs="Times New Roman"/>
          <w:b/>
          <w:sz w:val="20"/>
          <w:szCs w:val="20"/>
          <w:lang w:val="en-US"/>
        </w:rPr>
        <w:t xml:space="preserve">Amplasarea serviciului auto să fie în municipiul Chișinău și la o distanță de până la </w:t>
      </w:r>
      <w:r w:rsidR="00D6623F">
        <w:rPr>
          <w:rFonts w:ascii="Times New Roman" w:hAnsi="Times New Roman" w:cs="Times New Roman"/>
          <w:b/>
          <w:sz w:val="20"/>
          <w:szCs w:val="20"/>
          <w:lang w:val="en-US"/>
        </w:rPr>
        <w:t>4</w:t>
      </w:r>
      <w:r>
        <w:rPr>
          <w:rFonts w:ascii="Times New Roman" w:hAnsi="Times New Roman" w:cs="Times New Roman"/>
          <w:b/>
          <w:sz w:val="20"/>
          <w:szCs w:val="20"/>
          <w:lang w:val="en-US"/>
        </w:rPr>
        <w:t xml:space="preserve"> km de la sediul   str. A Russo 1</w:t>
      </w:r>
      <w:r w:rsidRPr="00D6623F">
        <w:rPr>
          <w:rFonts w:ascii="Times New Roman" w:hAnsi="Times New Roman" w:cs="Times New Roman"/>
          <w:b/>
          <w:sz w:val="20"/>
          <w:szCs w:val="20"/>
          <w:lang w:val="en-US"/>
        </w:rPr>
        <w:t>1</w:t>
      </w:r>
      <w:r>
        <w:rPr>
          <w:rFonts w:ascii="Times New Roman" w:hAnsi="Times New Roman" w:cs="Times New Roman"/>
          <w:b/>
          <w:sz w:val="20"/>
          <w:szCs w:val="20"/>
          <w:lang w:val="en-US"/>
        </w:rPr>
        <w:t>;</w:t>
      </w:r>
    </w:p>
    <w:p w:rsidR="00867E9F" w:rsidRDefault="00275601">
      <w:pPr>
        <w:pStyle w:val="ad"/>
        <w:numPr>
          <w:ilvl w:val="0"/>
          <w:numId w:val="1"/>
        </w:numPr>
        <w:spacing w:after="5" w:line="271" w:lineRule="auto"/>
        <w:ind w:left="-426" w:right="283" w:firstLine="0"/>
        <w:rPr>
          <w:u w:val="single"/>
          <w:lang w:val="en-US"/>
        </w:rPr>
      </w:pPr>
      <w:r>
        <w:rPr>
          <w:lang w:val="en-US"/>
        </w:rPr>
        <w:t xml:space="preserve">În cazul procedurilor de preselecție se indică numărul minim al candidaţilor şi, dacă este cazul, numărul maxim al acestora: </w:t>
      </w:r>
      <w:r>
        <w:rPr>
          <w:u w:val="single"/>
          <w:lang w:val="en-US"/>
        </w:rPr>
        <w:t>Nu este cazul.</w:t>
      </w:r>
    </w:p>
    <w:p w:rsidR="00867E9F" w:rsidRDefault="00275601">
      <w:pPr>
        <w:pStyle w:val="ad"/>
        <w:numPr>
          <w:ilvl w:val="0"/>
          <w:numId w:val="1"/>
        </w:numPr>
        <w:tabs>
          <w:tab w:val="right" w:pos="426"/>
        </w:tabs>
        <w:ind w:left="-426" w:firstLine="0"/>
        <w:rPr>
          <w:lang w:val="en-US"/>
        </w:rPr>
      </w:pPr>
      <w:r>
        <w:rPr>
          <w:lang w:val="en-US"/>
        </w:rPr>
        <w:t>În cazul în care contractul este împărțit pe loturi un operator economic poate depune oferta (se va selecta):</w:t>
      </w:r>
    </w:p>
    <w:p w:rsidR="00867E9F" w:rsidRDefault="00275601">
      <w:pPr>
        <w:pStyle w:val="ad"/>
        <w:numPr>
          <w:ilvl w:val="0"/>
          <w:numId w:val="2"/>
        </w:numPr>
        <w:shd w:val="clear" w:color="auto" w:fill="FFFFFF" w:themeFill="background1"/>
        <w:tabs>
          <w:tab w:val="right" w:pos="426"/>
        </w:tabs>
        <w:ind w:left="-426" w:firstLine="0"/>
        <w:rPr>
          <w:b/>
        </w:rPr>
      </w:pPr>
      <w:r>
        <w:rPr>
          <w:b/>
          <w:lang w:val="it-IT"/>
        </w:rPr>
        <w:t xml:space="preserve">Pentru un singur </w:t>
      </w:r>
      <w:r>
        <w:rPr>
          <w:b/>
        </w:rPr>
        <w:t>lot;</w:t>
      </w:r>
    </w:p>
    <w:p w:rsidR="00867E9F" w:rsidRPr="00D6623F" w:rsidRDefault="00275601">
      <w:pPr>
        <w:pStyle w:val="ad"/>
        <w:numPr>
          <w:ilvl w:val="0"/>
          <w:numId w:val="2"/>
        </w:numPr>
        <w:shd w:val="clear" w:color="auto" w:fill="FFFFFF" w:themeFill="background1"/>
        <w:tabs>
          <w:tab w:val="right" w:pos="426"/>
        </w:tabs>
        <w:ind w:left="-426" w:firstLine="0"/>
        <w:rPr>
          <w:b/>
        </w:rPr>
      </w:pPr>
      <w:r w:rsidRPr="00D6623F">
        <w:rPr>
          <w:b/>
        </w:rPr>
        <w:t>Pentru</w:t>
      </w:r>
      <w:r w:rsidRPr="00D6623F">
        <w:rPr>
          <w:b/>
          <w:lang w:val="zh-CN"/>
        </w:rPr>
        <w:t xml:space="preserve"> </w:t>
      </w:r>
      <w:r w:rsidRPr="00D6623F">
        <w:rPr>
          <w:b/>
        </w:rPr>
        <w:t>mai</w:t>
      </w:r>
      <w:r w:rsidRPr="00D6623F">
        <w:rPr>
          <w:b/>
          <w:lang w:val="zh-CN"/>
        </w:rPr>
        <w:t xml:space="preserve"> </w:t>
      </w:r>
      <w:r w:rsidRPr="00D6623F">
        <w:rPr>
          <w:b/>
        </w:rPr>
        <w:t>multe</w:t>
      </w:r>
      <w:r w:rsidRPr="00D6623F">
        <w:rPr>
          <w:b/>
          <w:lang w:val="zh-CN"/>
        </w:rPr>
        <w:t xml:space="preserve"> </w:t>
      </w:r>
      <w:r w:rsidRPr="00D6623F">
        <w:rPr>
          <w:b/>
        </w:rPr>
        <w:t>loturi;</w:t>
      </w:r>
    </w:p>
    <w:p w:rsidR="00867E9F" w:rsidRDefault="00275601">
      <w:pPr>
        <w:numPr>
          <w:ilvl w:val="0"/>
          <w:numId w:val="2"/>
        </w:numPr>
        <w:shd w:val="clear" w:color="auto" w:fill="FFFFFF" w:themeFill="background1"/>
        <w:tabs>
          <w:tab w:val="right" w:pos="426"/>
        </w:tabs>
        <w:spacing w:after="0" w:line="240" w:lineRule="auto"/>
        <w:ind w:left="-426" w:firstLine="0"/>
        <w:rPr>
          <w:rFonts w:ascii="Times New Roman" w:hAnsi="Times New Roman" w:cs="Times New Roman"/>
          <w:sz w:val="20"/>
          <w:szCs w:val="20"/>
          <w:lang w:eastAsia="ru-RU"/>
        </w:rPr>
      </w:pPr>
      <w:r>
        <w:rPr>
          <w:rFonts w:ascii="Times New Roman" w:hAnsi="Times New Roman" w:cs="Times New Roman"/>
          <w:sz w:val="20"/>
          <w:szCs w:val="20"/>
          <w:lang w:eastAsia="ru-RU"/>
        </w:rPr>
        <w:t>Pentru</w:t>
      </w:r>
      <w:r>
        <w:rPr>
          <w:rFonts w:ascii="Times New Roman" w:hAnsi="Times New Roman" w:cs="Times New Roman"/>
          <w:sz w:val="20"/>
          <w:szCs w:val="20"/>
          <w:lang w:val="zh-CN" w:eastAsia="ru-RU"/>
        </w:rPr>
        <w:t xml:space="preserve"> </w:t>
      </w:r>
      <w:r>
        <w:rPr>
          <w:rFonts w:ascii="Times New Roman" w:hAnsi="Times New Roman" w:cs="Times New Roman"/>
          <w:sz w:val="20"/>
          <w:szCs w:val="20"/>
          <w:lang w:eastAsia="ru-RU"/>
        </w:rPr>
        <w:t>toate</w:t>
      </w:r>
      <w:r>
        <w:rPr>
          <w:rFonts w:ascii="Times New Roman" w:hAnsi="Times New Roman" w:cs="Times New Roman"/>
          <w:sz w:val="20"/>
          <w:szCs w:val="20"/>
          <w:lang w:val="zh-CN" w:eastAsia="ru-RU"/>
        </w:rPr>
        <w:t xml:space="preserve"> </w:t>
      </w:r>
      <w:r>
        <w:rPr>
          <w:rFonts w:ascii="Times New Roman" w:hAnsi="Times New Roman" w:cs="Times New Roman"/>
          <w:sz w:val="20"/>
          <w:szCs w:val="20"/>
          <w:lang w:eastAsia="ru-RU"/>
        </w:rPr>
        <w:t>loturile;</w:t>
      </w:r>
    </w:p>
    <w:p w:rsidR="00867E9F" w:rsidRDefault="00275601">
      <w:pPr>
        <w:numPr>
          <w:ilvl w:val="0"/>
          <w:numId w:val="2"/>
        </w:numPr>
        <w:shd w:val="clear" w:color="auto" w:fill="FFFFFF" w:themeFill="background1"/>
        <w:tabs>
          <w:tab w:val="right" w:pos="0"/>
        </w:tabs>
        <w:spacing w:after="0" w:line="240" w:lineRule="auto"/>
        <w:ind w:left="-426" w:firstLine="0"/>
        <w:rPr>
          <w:rFonts w:ascii="Times New Roman" w:hAnsi="Times New Roman" w:cs="Times New Roman"/>
          <w:sz w:val="20"/>
          <w:szCs w:val="20"/>
          <w:lang w:val="it-IT" w:eastAsia="ru-RU"/>
        </w:rPr>
      </w:pPr>
      <w:r>
        <w:rPr>
          <w:rFonts w:ascii="Times New Roman" w:hAnsi="Times New Roman" w:cs="Times New Roman"/>
          <w:sz w:val="20"/>
          <w:szCs w:val="20"/>
          <w:lang w:val="it-IT" w:eastAsia="ru-RU"/>
        </w:rPr>
        <w:t>Alte limitări privind numărul de loturi care pot fi atribuite aceluiași ofertant________________</w:t>
      </w:r>
    </w:p>
    <w:p w:rsidR="00867E9F" w:rsidRDefault="00275601">
      <w:pPr>
        <w:pStyle w:val="ad"/>
        <w:numPr>
          <w:ilvl w:val="0"/>
          <w:numId w:val="1"/>
        </w:numPr>
        <w:ind w:left="-426" w:firstLine="0"/>
        <w:rPr>
          <w:b/>
          <w:lang w:val="en-US"/>
        </w:rPr>
      </w:pPr>
      <w:r>
        <w:rPr>
          <w:lang w:val="en-US"/>
        </w:rPr>
        <w:t>Admiterea sau interzicerea ofertelor alternative:</w:t>
      </w:r>
      <w:r>
        <w:rPr>
          <w:b/>
          <w:lang w:val="en-US"/>
        </w:rPr>
        <w:t xml:space="preserve"> </w:t>
      </w:r>
      <w:r>
        <w:rPr>
          <w:u w:val="single"/>
          <w:lang w:val="en-US"/>
        </w:rPr>
        <w:t>nu se admite</w:t>
      </w:r>
      <w:r>
        <w:rPr>
          <w:b/>
          <w:lang w:val="en-US"/>
        </w:rPr>
        <w:t xml:space="preserve"> </w:t>
      </w:r>
    </w:p>
    <w:p w:rsidR="00867E9F" w:rsidRDefault="00275601">
      <w:pPr>
        <w:pStyle w:val="ad"/>
        <w:numPr>
          <w:ilvl w:val="0"/>
          <w:numId w:val="1"/>
        </w:numPr>
        <w:ind w:left="-426" w:firstLine="0"/>
        <w:jc w:val="both"/>
        <w:rPr>
          <w:lang w:val="en-US"/>
        </w:rPr>
      </w:pPr>
      <w:r>
        <w:rPr>
          <w:lang w:val="en-US"/>
        </w:rPr>
        <w:t>Termenii și condițiile de livrare/prestare/executare solicitați</w:t>
      </w:r>
      <w:r>
        <w:rPr>
          <w:i/>
          <w:lang w:val="en-US"/>
        </w:rPr>
        <w:t>: în termen de 1 zi de la solicitarea Beneficiarului, pe parcursul anului 2026.</w:t>
      </w:r>
    </w:p>
    <w:p w:rsidR="00867E9F" w:rsidRDefault="00275601">
      <w:pPr>
        <w:pStyle w:val="ad"/>
        <w:numPr>
          <w:ilvl w:val="0"/>
          <w:numId w:val="1"/>
        </w:numPr>
        <w:tabs>
          <w:tab w:val="right" w:pos="0"/>
        </w:tabs>
        <w:ind w:left="-426" w:firstLine="0"/>
        <w:jc w:val="both"/>
        <w:rPr>
          <w:lang w:val="en-US"/>
        </w:rPr>
      </w:pPr>
      <w:r>
        <w:rPr>
          <w:lang w:val="en-US"/>
        </w:rPr>
        <w:t>Termenul de valabilitate a contractulu</w:t>
      </w:r>
      <w:r>
        <w:rPr>
          <w:shd w:val="clear" w:color="auto" w:fill="FFFFFF" w:themeFill="background1"/>
          <w:lang w:val="en-US"/>
        </w:rPr>
        <w:t xml:space="preserve">i: </w:t>
      </w:r>
      <w:r>
        <w:rPr>
          <w:u w:val="single"/>
          <w:shd w:val="clear" w:color="auto" w:fill="FFFFFF" w:themeFill="background1"/>
          <w:lang w:val="en-US"/>
        </w:rPr>
        <w:t>de la data semnării acestuia,  pînă la 31.12.2026.</w:t>
      </w:r>
    </w:p>
    <w:p w:rsidR="00867E9F" w:rsidRDefault="00275601">
      <w:pPr>
        <w:numPr>
          <w:ilvl w:val="0"/>
          <w:numId w:val="1"/>
        </w:numPr>
        <w:tabs>
          <w:tab w:val="right" w:pos="0"/>
        </w:tabs>
        <w:spacing w:after="0" w:line="240" w:lineRule="auto"/>
        <w:ind w:left="-426" w:firstLine="0"/>
        <w:rPr>
          <w:rFonts w:ascii="Times New Roman" w:hAnsi="Times New Roman" w:cs="Times New Roman"/>
          <w:sz w:val="20"/>
          <w:szCs w:val="20"/>
          <w:u w:val="single"/>
          <w:lang w:val="en-US"/>
        </w:rPr>
      </w:pPr>
      <w:r>
        <w:rPr>
          <w:rFonts w:ascii="Times New Roman" w:hAnsi="Times New Roman" w:cs="Times New Roman"/>
          <w:sz w:val="20"/>
          <w:szCs w:val="20"/>
          <w:lang w:val="en-US"/>
        </w:rPr>
        <w:t>Contract de achiziție rezervat atelierelor protejate sau că acesta poate fi executat numai în cadrul unor programe de angajare protejată (după caz):</w:t>
      </w:r>
      <w:r>
        <w:rPr>
          <w:rFonts w:ascii="Times New Roman" w:hAnsi="Times New Roman" w:cs="Times New Roman"/>
          <w:b/>
          <w:sz w:val="20"/>
          <w:szCs w:val="20"/>
          <w:lang w:val="en-US"/>
        </w:rPr>
        <w:t xml:space="preserve"> </w:t>
      </w:r>
      <w:r>
        <w:rPr>
          <w:rFonts w:ascii="Times New Roman" w:hAnsi="Times New Roman" w:cs="Times New Roman"/>
          <w:sz w:val="20"/>
          <w:szCs w:val="20"/>
          <w:u w:val="single"/>
          <w:lang w:val="en-US"/>
        </w:rPr>
        <w:t>nu se aplică .</w:t>
      </w:r>
    </w:p>
    <w:p w:rsidR="00867E9F" w:rsidRDefault="00275601">
      <w:pPr>
        <w:numPr>
          <w:ilvl w:val="0"/>
          <w:numId w:val="1"/>
        </w:numPr>
        <w:tabs>
          <w:tab w:val="right" w:pos="0"/>
        </w:tabs>
        <w:spacing w:after="0" w:line="240" w:lineRule="auto"/>
        <w:ind w:left="-426" w:firstLine="0"/>
        <w:rPr>
          <w:rFonts w:ascii="Times New Roman" w:hAnsi="Times New Roman" w:cs="Times New Roman"/>
          <w:b/>
          <w:sz w:val="20"/>
          <w:szCs w:val="20"/>
          <w:lang w:val="en-US"/>
        </w:rPr>
      </w:pPr>
      <w:r>
        <w:rPr>
          <w:rFonts w:ascii="Times New Roman" w:hAnsi="Times New Roman" w:cs="Times New Roman"/>
          <w:sz w:val="20"/>
          <w:szCs w:val="20"/>
          <w:lang w:val="en-US"/>
        </w:rPr>
        <w:t>Prestarea serviciului este rezervată unei anumite profesii în temeiul unor acte cu putere de lege sau al unor acte administrative (după caz):</w:t>
      </w:r>
      <w:r>
        <w:rPr>
          <w:rFonts w:ascii="Times New Roman" w:hAnsi="Times New Roman" w:cs="Times New Roman"/>
          <w:b/>
          <w:sz w:val="20"/>
          <w:szCs w:val="20"/>
          <w:lang w:val="en-US"/>
        </w:rPr>
        <w:t xml:space="preserve"> </w:t>
      </w:r>
      <w:r>
        <w:rPr>
          <w:rFonts w:ascii="Times New Roman" w:hAnsi="Times New Roman" w:cs="Times New Roman"/>
          <w:sz w:val="20"/>
          <w:szCs w:val="20"/>
          <w:u w:val="single"/>
          <w:shd w:val="clear" w:color="auto" w:fill="FFFFFF" w:themeFill="background1"/>
          <w:lang w:val="en-US"/>
        </w:rPr>
        <w:t xml:space="preserve">nu se aplică.                                                                                                        </w:t>
      </w:r>
    </w:p>
    <w:p w:rsidR="00867E9F" w:rsidRDefault="00275601">
      <w:pPr>
        <w:pStyle w:val="ad"/>
        <w:numPr>
          <w:ilvl w:val="0"/>
          <w:numId w:val="1"/>
        </w:numPr>
        <w:spacing w:after="75"/>
        <w:ind w:left="-426" w:firstLine="0"/>
        <w:rPr>
          <w:bCs/>
          <w:color w:val="000000"/>
          <w:lang w:val="en-US" w:eastAsia="ro-RO"/>
        </w:rPr>
      </w:pPr>
      <w:r>
        <w:rPr>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r>
        <w:rPr>
          <w:bCs/>
          <w:color w:val="000000"/>
          <w:lang w:val="en-US" w:eastAsia="ro-RO"/>
        </w:rPr>
        <w:t xml:space="preserve"> </w:t>
      </w: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25"/>
        <w:gridCol w:w="2410"/>
        <w:gridCol w:w="5954"/>
        <w:gridCol w:w="1560"/>
      </w:tblGrid>
      <w:tr w:rsidR="00867E9F">
        <w:trPr>
          <w:trHeight w:val="120"/>
        </w:trPr>
        <w:tc>
          <w:tcPr>
            <w:tcW w:w="425" w:type="dxa"/>
            <w:shd w:val="clear" w:color="auto" w:fill="DDDDDD"/>
            <w:tcMar>
              <w:top w:w="37" w:type="dxa"/>
              <w:left w:w="37" w:type="dxa"/>
              <w:bottom w:w="37" w:type="dxa"/>
              <w:right w:w="37" w:type="dxa"/>
            </w:tcMar>
            <w:vAlign w:val="center"/>
          </w:tcPr>
          <w:p w:rsidR="00867E9F" w:rsidRDefault="00275601">
            <w:pPr>
              <w:jc w:val="center"/>
              <w:rPr>
                <w:rFonts w:ascii="Times New Roman" w:hAnsi="Times New Roman" w:cs="Times New Roman"/>
                <w:b/>
                <w:bCs/>
                <w:color w:val="000000"/>
                <w:sz w:val="16"/>
                <w:szCs w:val="16"/>
                <w:lang w:eastAsia="ro-RO"/>
              </w:rPr>
            </w:pPr>
            <w:r>
              <w:rPr>
                <w:rFonts w:ascii="Times New Roman" w:hAnsi="Times New Roman" w:cs="Times New Roman"/>
                <w:b/>
                <w:bCs/>
                <w:color w:val="000000"/>
                <w:sz w:val="16"/>
                <w:szCs w:val="16"/>
                <w:lang w:eastAsia="ro-RO"/>
              </w:rPr>
              <w:t>Nr.</w:t>
            </w:r>
          </w:p>
        </w:tc>
        <w:tc>
          <w:tcPr>
            <w:tcW w:w="2410" w:type="dxa"/>
            <w:shd w:val="clear" w:color="auto" w:fill="DDDDDD"/>
            <w:tcMar>
              <w:top w:w="37" w:type="dxa"/>
              <w:left w:w="37" w:type="dxa"/>
              <w:bottom w:w="37" w:type="dxa"/>
              <w:right w:w="37" w:type="dxa"/>
            </w:tcMar>
            <w:vAlign w:val="center"/>
          </w:tcPr>
          <w:p w:rsidR="00867E9F" w:rsidRDefault="00275601">
            <w:pPr>
              <w:spacing w:after="0"/>
              <w:jc w:val="center"/>
              <w:rPr>
                <w:rFonts w:ascii="Times New Roman" w:hAnsi="Times New Roman" w:cs="Times New Roman"/>
                <w:b/>
                <w:bCs/>
                <w:color w:val="000000"/>
                <w:sz w:val="16"/>
                <w:szCs w:val="16"/>
                <w:lang w:eastAsia="ro-RO"/>
              </w:rPr>
            </w:pPr>
            <w:r>
              <w:rPr>
                <w:rFonts w:ascii="Times New Roman" w:hAnsi="Times New Roman" w:cs="Times New Roman"/>
                <w:b/>
                <w:bCs/>
                <w:color w:val="000000"/>
                <w:sz w:val="16"/>
                <w:szCs w:val="16"/>
                <w:lang w:eastAsia="ro-RO"/>
              </w:rPr>
              <w:t>Denumirea documentului/cerinţelor</w:t>
            </w:r>
          </w:p>
        </w:tc>
        <w:tc>
          <w:tcPr>
            <w:tcW w:w="5954" w:type="dxa"/>
            <w:shd w:val="clear" w:color="auto" w:fill="DDDDDD"/>
            <w:tcMar>
              <w:top w:w="37" w:type="dxa"/>
              <w:left w:w="37" w:type="dxa"/>
              <w:bottom w:w="37" w:type="dxa"/>
              <w:right w:w="37" w:type="dxa"/>
            </w:tcMar>
            <w:vAlign w:val="center"/>
          </w:tcPr>
          <w:p w:rsidR="00867E9F" w:rsidRDefault="00275601">
            <w:pPr>
              <w:spacing w:after="0" w:line="240" w:lineRule="auto"/>
              <w:jc w:val="center"/>
              <w:rPr>
                <w:rFonts w:ascii="Times New Roman" w:hAnsi="Times New Roman" w:cs="Times New Roman"/>
                <w:b/>
                <w:bCs/>
                <w:color w:val="000000"/>
                <w:sz w:val="16"/>
                <w:szCs w:val="16"/>
                <w:lang w:eastAsia="ro-RO"/>
              </w:rPr>
            </w:pPr>
            <w:r>
              <w:rPr>
                <w:rFonts w:ascii="Times New Roman" w:hAnsi="Times New Roman" w:cs="Times New Roman"/>
                <w:b/>
                <w:bCs/>
                <w:color w:val="000000"/>
                <w:sz w:val="16"/>
                <w:szCs w:val="16"/>
                <w:lang w:eastAsia="ro-RO"/>
              </w:rPr>
              <w:t>Cerinţe suplimentare</w:t>
            </w:r>
          </w:p>
        </w:tc>
        <w:tc>
          <w:tcPr>
            <w:tcW w:w="1560" w:type="dxa"/>
            <w:shd w:val="clear" w:color="auto" w:fill="DDDDDD"/>
            <w:tcMar>
              <w:top w:w="37" w:type="dxa"/>
              <w:left w:w="37" w:type="dxa"/>
              <w:bottom w:w="37" w:type="dxa"/>
              <w:right w:w="37" w:type="dxa"/>
            </w:tcMar>
            <w:vAlign w:val="center"/>
          </w:tcPr>
          <w:p w:rsidR="00867E9F" w:rsidRDefault="00275601">
            <w:pPr>
              <w:spacing w:after="0"/>
              <w:jc w:val="center"/>
              <w:rPr>
                <w:rFonts w:ascii="Times New Roman" w:hAnsi="Times New Roman" w:cs="Times New Roman"/>
                <w:b/>
                <w:bCs/>
                <w:color w:val="000000"/>
                <w:sz w:val="16"/>
                <w:szCs w:val="16"/>
                <w:lang w:eastAsia="ro-RO"/>
              </w:rPr>
            </w:pPr>
            <w:r>
              <w:rPr>
                <w:rFonts w:ascii="Times New Roman" w:hAnsi="Times New Roman" w:cs="Times New Roman"/>
                <w:b/>
                <w:sz w:val="16"/>
                <w:szCs w:val="16"/>
              </w:rPr>
              <w:t>Nivelul minim/ Obligativitatea</w:t>
            </w:r>
          </w:p>
        </w:tc>
      </w:tr>
      <w:tr w:rsidR="00867E9F">
        <w:tc>
          <w:tcPr>
            <w:tcW w:w="425" w:type="dxa"/>
            <w:shd w:val="clear" w:color="auto" w:fill="FFFFFF"/>
            <w:tcMar>
              <w:top w:w="0" w:type="dxa"/>
              <w:left w:w="37" w:type="dxa"/>
              <w:bottom w:w="0" w:type="dxa"/>
              <w:right w:w="37" w:type="dxa"/>
            </w:tcMar>
            <w:vAlign w:val="center"/>
          </w:tcPr>
          <w:p w:rsidR="00867E9F" w:rsidRDefault="00275601">
            <w:pPr>
              <w:spacing w:after="0" w:line="240" w:lineRule="auto"/>
              <w:jc w:val="center"/>
              <w:rPr>
                <w:rFonts w:ascii="Times New Roman" w:hAnsi="Times New Roman" w:cs="Times New Roman"/>
                <w:bCs/>
                <w:color w:val="000000"/>
                <w:sz w:val="16"/>
                <w:szCs w:val="16"/>
                <w:lang w:eastAsia="ro-RO"/>
              </w:rPr>
            </w:pPr>
            <w:r>
              <w:rPr>
                <w:rFonts w:ascii="Times New Roman" w:hAnsi="Times New Roman" w:cs="Times New Roman"/>
                <w:bCs/>
                <w:color w:val="000000"/>
                <w:sz w:val="16"/>
                <w:szCs w:val="16"/>
                <w:lang w:eastAsia="ro-RO"/>
              </w:rPr>
              <w:t>1</w:t>
            </w:r>
          </w:p>
          <w:p w:rsidR="00867E9F" w:rsidRDefault="00867E9F">
            <w:pPr>
              <w:spacing w:after="0" w:line="240" w:lineRule="auto"/>
              <w:jc w:val="center"/>
              <w:rPr>
                <w:rFonts w:ascii="Times New Roman" w:hAnsi="Times New Roman" w:cs="Times New Roman"/>
                <w:b/>
                <w:bCs/>
                <w:color w:val="000000"/>
                <w:sz w:val="16"/>
                <w:szCs w:val="16"/>
                <w:lang w:eastAsia="ro-RO"/>
              </w:rPr>
            </w:pPr>
          </w:p>
        </w:tc>
        <w:tc>
          <w:tcPr>
            <w:tcW w:w="2410" w:type="dxa"/>
            <w:shd w:val="clear" w:color="auto" w:fill="FFFFFF" w:themeFill="background1"/>
            <w:tcMar>
              <w:top w:w="0" w:type="dxa"/>
              <w:left w:w="37" w:type="dxa"/>
              <w:bottom w:w="0" w:type="dxa"/>
              <w:right w:w="37" w:type="dxa"/>
            </w:tcMar>
            <w:vAlign w:val="center"/>
          </w:tcPr>
          <w:p w:rsidR="00867E9F" w:rsidRDefault="00275601">
            <w:pPr>
              <w:shd w:val="clear" w:color="auto" w:fill="FFFFFF"/>
              <w:tabs>
                <w:tab w:val="left" w:pos="612"/>
              </w:tabs>
              <w:spacing w:after="0" w:line="240" w:lineRule="auto"/>
              <w:rPr>
                <w:rFonts w:ascii="Times New Roman" w:hAnsi="Times New Roman" w:cs="Times New Roman"/>
                <w:iCs/>
                <w:sz w:val="16"/>
                <w:szCs w:val="16"/>
                <w:lang w:val="zh-CN"/>
              </w:rPr>
            </w:pPr>
            <w:r>
              <w:rPr>
                <w:rFonts w:ascii="Times New Roman" w:hAnsi="Times New Roman" w:cs="Times New Roman"/>
                <w:iCs/>
                <w:sz w:val="16"/>
                <w:szCs w:val="16"/>
                <w:lang w:val="zh-CN"/>
              </w:rPr>
              <w:t>DUAE</w:t>
            </w:r>
          </w:p>
        </w:tc>
        <w:tc>
          <w:tcPr>
            <w:tcW w:w="5954" w:type="dxa"/>
            <w:shd w:val="clear" w:color="auto" w:fill="FFFFFF"/>
            <w:tcMar>
              <w:top w:w="0" w:type="dxa"/>
              <w:left w:w="37" w:type="dxa"/>
              <w:bottom w:w="0" w:type="dxa"/>
              <w:right w:w="37" w:type="dxa"/>
            </w:tcMar>
            <w:vAlign w:val="center"/>
          </w:tcPr>
          <w:p w:rsidR="00867E9F" w:rsidRDefault="00275601">
            <w:pPr>
              <w:shd w:val="clear" w:color="auto" w:fill="FFFFFF"/>
              <w:tabs>
                <w:tab w:val="left" w:pos="612"/>
              </w:tabs>
              <w:spacing w:after="0" w:line="240" w:lineRule="auto"/>
              <w:rPr>
                <w:rFonts w:ascii="Times New Roman" w:hAnsi="Times New Roman" w:cs="Times New Roman"/>
                <w:iCs/>
                <w:sz w:val="16"/>
                <w:szCs w:val="16"/>
                <w:lang w:val="zh-CN"/>
              </w:rPr>
            </w:pPr>
            <w:r>
              <w:rPr>
                <w:rFonts w:ascii="Times New Roman" w:eastAsia="Times New Roman" w:hAnsi="Times New Roman" w:cs="Times New Roman"/>
                <w:color w:val="0D0D0D"/>
                <w:sz w:val="16"/>
                <w:szCs w:val="16"/>
                <w:lang w:val="en-US"/>
              </w:rPr>
              <w:t>Formular completat</w:t>
            </w:r>
            <w:r>
              <w:rPr>
                <w:rFonts w:ascii="Times New Roman" w:eastAsia="Times New Roman" w:hAnsi="Times New Roman" w:cs="Times New Roman"/>
                <w:sz w:val="16"/>
                <w:szCs w:val="16"/>
                <w:lang w:val="en-US"/>
              </w:rPr>
              <w:t xml:space="preserve"> - Documentul Unic de Achiziții European, completat conform modelului aprobat prin Ordinul Ministrului Finanțelor nr. 72 din 30.06.2020 (modificat prin Ordinul MF nr. 146 din 24.11.2020), </w:t>
            </w:r>
            <w:r>
              <w:rPr>
                <w:rFonts w:ascii="Times New Roman" w:hAnsi="Times New Roman" w:cs="Times New Roman"/>
                <w:iCs/>
                <w:sz w:val="16"/>
                <w:szCs w:val="16"/>
                <w:lang w:val="zh-CN"/>
              </w:rPr>
              <w:t>confirmat prin semnătura electronică a Participantului.</w:t>
            </w:r>
          </w:p>
        </w:tc>
        <w:tc>
          <w:tcPr>
            <w:tcW w:w="1560" w:type="dxa"/>
            <w:shd w:val="clear" w:color="auto" w:fill="FFFFFF"/>
            <w:tcMar>
              <w:top w:w="0" w:type="dxa"/>
              <w:left w:w="37" w:type="dxa"/>
              <w:bottom w:w="0" w:type="dxa"/>
              <w:right w:w="37" w:type="dxa"/>
            </w:tcMar>
            <w:vAlign w:val="center"/>
          </w:tcPr>
          <w:p w:rsidR="00867E9F" w:rsidRDefault="00275601">
            <w:pPr>
              <w:shd w:val="clear" w:color="auto" w:fill="FFFFFF"/>
              <w:tabs>
                <w:tab w:val="left" w:pos="612"/>
              </w:tabs>
              <w:spacing w:after="0" w:line="240" w:lineRule="auto"/>
              <w:rPr>
                <w:rFonts w:ascii="Times New Roman" w:hAnsi="Times New Roman" w:cs="Times New Roman"/>
                <w:iCs/>
                <w:sz w:val="16"/>
                <w:szCs w:val="16"/>
                <w:lang w:val="zh-CN"/>
              </w:rPr>
            </w:pPr>
            <w:r>
              <w:rPr>
                <w:rFonts w:ascii="Times New Roman" w:hAnsi="Times New Roman" w:cs="Times New Roman"/>
                <w:iCs/>
                <w:sz w:val="16"/>
                <w:szCs w:val="16"/>
                <w:lang w:val="zh-CN"/>
              </w:rPr>
              <w:t>Obligatoriu</w:t>
            </w:r>
          </w:p>
        </w:tc>
      </w:tr>
      <w:tr w:rsidR="00867E9F">
        <w:trPr>
          <w:trHeight w:val="583"/>
        </w:trPr>
        <w:tc>
          <w:tcPr>
            <w:tcW w:w="425" w:type="dxa"/>
            <w:shd w:val="clear" w:color="auto" w:fill="FFFFFF"/>
            <w:tcMar>
              <w:top w:w="0" w:type="dxa"/>
              <w:left w:w="37" w:type="dxa"/>
              <w:bottom w:w="0" w:type="dxa"/>
              <w:right w:w="37" w:type="dxa"/>
            </w:tcMar>
          </w:tcPr>
          <w:p w:rsidR="00867E9F" w:rsidRDefault="00275601">
            <w:pPr>
              <w:spacing w:after="0" w:line="240" w:lineRule="auto"/>
              <w:jc w:val="center"/>
              <w:rPr>
                <w:rFonts w:ascii="Times New Roman" w:hAnsi="Times New Roman" w:cs="Times New Roman"/>
                <w:color w:val="000000"/>
                <w:sz w:val="16"/>
                <w:szCs w:val="16"/>
                <w:lang w:eastAsia="ro-RO"/>
              </w:rPr>
            </w:pPr>
            <w:r>
              <w:rPr>
                <w:rFonts w:ascii="Times New Roman" w:hAnsi="Times New Roman" w:cs="Times New Roman"/>
                <w:color w:val="000000"/>
                <w:sz w:val="16"/>
                <w:szCs w:val="16"/>
                <w:lang w:eastAsia="ro-RO"/>
              </w:rPr>
              <w:t>2</w:t>
            </w:r>
          </w:p>
        </w:tc>
        <w:tc>
          <w:tcPr>
            <w:tcW w:w="2410" w:type="dxa"/>
            <w:shd w:val="clear" w:color="auto" w:fill="FFFFFF" w:themeFill="background1"/>
            <w:tcMar>
              <w:top w:w="0" w:type="dxa"/>
              <w:left w:w="37" w:type="dxa"/>
              <w:bottom w:w="0" w:type="dxa"/>
              <w:right w:w="37" w:type="dxa"/>
            </w:tcMar>
          </w:tcPr>
          <w:p w:rsidR="00867E9F" w:rsidRDefault="00275601">
            <w:pPr>
              <w:spacing w:after="0" w:line="240" w:lineRule="auto"/>
              <w:rPr>
                <w:sz w:val="16"/>
                <w:szCs w:val="16"/>
              </w:rPr>
            </w:pPr>
            <w:r>
              <w:rPr>
                <w:rFonts w:ascii="Times New Roman" w:eastAsia="Times New Roman" w:hAnsi="Times New Roman" w:cs="Times New Roman"/>
                <w:sz w:val="16"/>
                <w:szCs w:val="16"/>
              </w:rPr>
              <w:t xml:space="preserve">Cerere de participare </w:t>
            </w:r>
          </w:p>
        </w:tc>
        <w:tc>
          <w:tcPr>
            <w:tcW w:w="5954" w:type="dxa"/>
            <w:shd w:val="clear" w:color="auto" w:fill="FFFFFF"/>
            <w:tcMar>
              <w:top w:w="0" w:type="dxa"/>
              <w:left w:w="37" w:type="dxa"/>
              <w:bottom w:w="0" w:type="dxa"/>
              <w:right w:w="37" w:type="dxa"/>
            </w:tcMar>
            <w:vAlign w:val="center"/>
          </w:tcPr>
          <w:p w:rsidR="00867E9F" w:rsidRDefault="00275601">
            <w:pPr>
              <w:spacing w:after="0" w:line="240" w:lineRule="auto"/>
              <w:jc w:val="both"/>
              <w:rPr>
                <w:sz w:val="16"/>
                <w:szCs w:val="16"/>
                <w:lang w:val="en-US"/>
              </w:rPr>
            </w:pPr>
            <w:r>
              <w:rPr>
                <w:rFonts w:ascii="Times New Roman" w:eastAsia="Times New Roman" w:hAnsi="Times New Roman" w:cs="Times New Roman"/>
                <w:sz w:val="16"/>
                <w:szCs w:val="16"/>
                <w:lang w:val="en-US"/>
              </w:rPr>
              <w:t xml:space="preserve">Cerere completată conform Anexei nr. 7 la Documentația standard aprobată prin Ordinul Ministrului Finanţelor nr. 115 din 15.09.2021, </w:t>
            </w:r>
            <w:r>
              <w:rPr>
                <w:rFonts w:ascii="Times New Roman" w:hAnsi="Times New Roman" w:cs="Times New Roman"/>
                <w:iCs/>
                <w:sz w:val="16"/>
                <w:szCs w:val="16"/>
                <w:lang w:val="zh-CN"/>
              </w:rPr>
              <w:t>confirmat prin semnătura electronică a Participantului.</w:t>
            </w:r>
          </w:p>
        </w:tc>
        <w:tc>
          <w:tcPr>
            <w:tcW w:w="1560" w:type="dxa"/>
            <w:shd w:val="clear" w:color="auto" w:fill="FFFFFF"/>
            <w:tcMar>
              <w:top w:w="0" w:type="dxa"/>
              <w:left w:w="37" w:type="dxa"/>
              <w:bottom w:w="0" w:type="dxa"/>
              <w:right w:w="37" w:type="dxa"/>
            </w:tcMar>
          </w:tcPr>
          <w:p w:rsidR="00867E9F" w:rsidRDefault="00275601">
            <w:pPr>
              <w:spacing w:after="0" w:line="240" w:lineRule="auto"/>
              <w:rPr>
                <w:sz w:val="16"/>
                <w:szCs w:val="16"/>
                <w:lang w:val="en-US"/>
              </w:rPr>
            </w:pPr>
            <w:r>
              <w:rPr>
                <w:rFonts w:ascii="Times New Roman" w:eastAsia="Times New Roman" w:hAnsi="Times New Roman" w:cs="Times New Roman"/>
                <w:sz w:val="16"/>
                <w:szCs w:val="16"/>
                <w:lang w:val="en-US"/>
              </w:rPr>
              <w:t xml:space="preserve">Obligatoriu </w:t>
            </w:r>
          </w:p>
        </w:tc>
      </w:tr>
      <w:tr w:rsidR="00867E9F">
        <w:trPr>
          <w:trHeight w:val="553"/>
        </w:trPr>
        <w:tc>
          <w:tcPr>
            <w:tcW w:w="425" w:type="dxa"/>
            <w:shd w:val="clear" w:color="auto" w:fill="FFFFFF"/>
            <w:tcMar>
              <w:top w:w="0" w:type="dxa"/>
              <w:left w:w="37" w:type="dxa"/>
              <w:bottom w:w="0" w:type="dxa"/>
              <w:right w:w="37" w:type="dxa"/>
            </w:tcMar>
          </w:tcPr>
          <w:p w:rsidR="00867E9F" w:rsidRDefault="00275601">
            <w:pPr>
              <w:spacing w:after="0" w:line="240" w:lineRule="auto"/>
              <w:jc w:val="center"/>
              <w:rPr>
                <w:rFonts w:ascii="Times New Roman" w:hAnsi="Times New Roman" w:cs="Times New Roman"/>
                <w:color w:val="000000"/>
                <w:sz w:val="16"/>
                <w:szCs w:val="16"/>
                <w:lang w:val="zh-CN" w:eastAsia="ro-RO"/>
              </w:rPr>
            </w:pPr>
            <w:r>
              <w:rPr>
                <w:rFonts w:ascii="Times New Roman" w:hAnsi="Times New Roman" w:cs="Times New Roman"/>
                <w:color w:val="000000"/>
                <w:sz w:val="16"/>
                <w:szCs w:val="16"/>
                <w:lang w:val="zh-CN" w:eastAsia="ro-RO"/>
              </w:rPr>
              <w:t>3</w:t>
            </w:r>
          </w:p>
        </w:tc>
        <w:tc>
          <w:tcPr>
            <w:tcW w:w="2410" w:type="dxa"/>
            <w:shd w:val="clear" w:color="auto" w:fill="FFFFFF"/>
            <w:tcMar>
              <w:top w:w="0" w:type="dxa"/>
              <w:left w:w="37" w:type="dxa"/>
              <w:bottom w:w="0" w:type="dxa"/>
              <w:right w:w="37" w:type="dxa"/>
            </w:tcMar>
          </w:tcPr>
          <w:p w:rsidR="00867E9F" w:rsidRDefault="00275601">
            <w:pPr>
              <w:spacing w:after="0" w:line="240" w:lineRule="auto"/>
              <w:rPr>
                <w:sz w:val="16"/>
                <w:szCs w:val="16"/>
                <w:lang w:val="en-US"/>
              </w:rPr>
            </w:pPr>
            <w:r>
              <w:rPr>
                <w:rFonts w:ascii="Times New Roman" w:eastAsia="Times New Roman" w:hAnsi="Times New Roman" w:cs="Times New Roman"/>
                <w:sz w:val="16"/>
                <w:szCs w:val="16"/>
                <w:lang w:val="en-US"/>
              </w:rPr>
              <w:t xml:space="preserve">Declarație </w:t>
            </w:r>
            <w:r>
              <w:rPr>
                <w:rFonts w:ascii="Times New Roman" w:eastAsia="Times New Roman" w:hAnsi="Times New Roman" w:cs="Times New Roman"/>
                <w:sz w:val="16"/>
                <w:szCs w:val="16"/>
                <w:lang w:val="en-US"/>
              </w:rPr>
              <w:tab/>
              <w:t xml:space="preserve">privind valabilitatea ofertei </w:t>
            </w:r>
          </w:p>
        </w:tc>
        <w:tc>
          <w:tcPr>
            <w:tcW w:w="5954" w:type="dxa"/>
            <w:shd w:val="clear" w:color="auto" w:fill="FFFFFF"/>
            <w:tcMar>
              <w:top w:w="0" w:type="dxa"/>
              <w:left w:w="37" w:type="dxa"/>
              <w:bottom w:w="0" w:type="dxa"/>
              <w:right w:w="37" w:type="dxa"/>
            </w:tcMar>
            <w:vAlign w:val="center"/>
          </w:tcPr>
          <w:p w:rsidR="00867E9F" w:rsidRDefault="00275601">
            <w:pPr>
              <w:spacing w:after="0" w:line="240" w:lineRule="auto"/>
              <w:ind w:right="50"/>
              <w:jc w:val="both"/>
              <w:rPr>
                <w:sz w:val="16"/>
                <w:szCs w:val="16"/>
                <w:lang w:val="en-US"/>
              </w:rPr>
            </w:pPr>
            <w:r>
              <w:rPr>
                <w:rFonts w:ascii="Times New Roman" w:eastAsia="Times New Roman" w:hAnsi="Times New Roman" w:cs="Times New Roman"/>
                <w:sz w:val="16"/>
                <w:szCs w:val="16"/>
                <w:lang w:val="en-US"/>
              </w:rPr>
              <w:t xml:space="preserve">Declaraţie privind valabilitatea ofertei, completată conform Anexei nr. 8 la Documentația standard aprobată prin Ordinul Ministrului Finanţelor nr. 115 din 15.09.2021 - </w:t>
            </w:r>
            <w:r>
              <w:rPr>
                <w:rFonts w:ascii="Times New Roman" w:hAnsi="Times New Roman" w:cs="Times New Roman"/>
                <w:iCs/>
                <w:sz w:val="16"/>
                <w:szCs w:val="16"/>
                <w:lang w:val="zh-CN"/>
              </w:rPr>
              <w:t>confirmat prin semnătura electronică a Participantului.</w:t>
            </w:r>
          </w:p>
        </w:tc>
        <w:tc>
          <w:tcPr>
            <w:tcW w:w="1560" w:type="dxa"/>
            <w:shd w:val="clear" w:color="auto" w:fill="FFFFFF"/>
            <w:tcMar>
              <w:top w:w="0" w:type="dxa"/>
              <w:left w:w="37" w:type="dxa"/>
              <w:bottom w:w="0" w:type="dxa"/>
              <w:right w:w="37" w:type="dxa"/>
            </w:tcMar>
          </w:tcPr>
          <w:p w:rsidR="00867E9F" w:rsidRDefault="00275601">
            <w:pPr>
              <w:spacing w:after="0" w:line="240" w:lineRule="auto"/>
              <w:rPr>
                <w:sz w:val="16"/>
                <w:szCs w:val="16"/>
                <w:lang w:val="en-US"/>
              </w:rPr>
            </w:pPr>
            <w:r>
              <w:rPr>
                <w:rFonts w:ascii="Times New Roman" w:eastAsia="Times New Roman" w:hAnsi="Times New Roman" w:cs="Times New Roman"/>
                <w:sz w:val="16"/>
                <w:szCs w:val="16"/>
                <w:lang w:val="en-US"/>
              </w:rPr>
              <w:t xml:space="preserve"> Obligatoriu</w:t>
            </w:r>
          </w:p>
        </w:tc>
      </w:tr>
      <w:tr w:rsidR="00867E9F">
        <w:tc>
          <w:tcPr>
            <w:tcW w:w="425" w:type="dxa"/>
            <w:shd w:val="clear" w:color="auto" w:fill="FFFFFF"/>
            <w:tcMar>
              <w:top w:w="0" w:type="dxa"/>
              <w:left w:w="37" w:type="dxa"/>
              <w:bottom w:w="0" w:type="dxa"/>
              <w:right w:w="37" w:type="dxa"/>
            </w:tcMar>
          </w:tcPr>
          <w:p w:rsidR="00867E9F" w:rsidRDefault="00275601">
            <w:pPr>
              <w:spacing w:after="0" w:line="240" w:lineRule="auto"/>
              <w:jc w:val="center"/>
              <w:rPr>
                <w:rFonts w:ascii="Times New Roman" w:hAnsi="Times New Roman" w:cs="Times New Roman"/>
                <w:color w:val="000000"/>
                <w:sz w:val="16"/>
                <w:szCs w:val="16"/>
                <w:lang w:val="en-US" w:eastAsia="ro-RO"/>
              </w:rPr>
            </w:pPr>
            <w:r>
              <w:rPr>
                <w:rFonts w:ascii="Times New Roman" w:hAnsi="Times New Roman" w:cs="Times New Roman"/>
                <w:color w:val="000000"/>
                <w:sz w:val="16"/>
                <w:szCs w:val="16"/>
                <w:lang w:val="en-US" w:eastAsia="ro-RO"/>
              </w:rPr>
              <w:t>4</w:t>
            </w:r>
          </w:p>
        </w:tc>
        <w:tc>
          <w:tcPr>
            <w:tcW w:w="2410" w:type="dxa"/>
            <w:shd w:val="clear" w:color="auto" w:fill="FFFFFF"/>
            <w:tcMar>
              <w:top w:w="0" w:type="dxa"/>
              <w:left w:w="37" w:type="dxa"/>
              <w:bottom w:w="0" w:type="dxa"/>
              <w:right w:w="37" w:type="dxa"/>
            </w:tcMar>
          </w:tcPr>
          <w:p w:rsidR="00867E9F" w:rsidRDefault="00275601">
            <w:pPr>
              <w:spacing w:after="0" w:line="240" w:lineRule="auto"/>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Specificația tehnică</w:t>
            </w:r>
          </w:p>
          <w:p w:rsidR="00867E9F" w:rsidRDefault="00275601">
            <w:pPr>
              <w:spacing w:after="0" w:line="240" w:lineRule="auto"/>
              <w:rPr>
                <w:sz w:val="16"/>
                <w:szCs w:val="16"/>
                <w:lang w:val="en-US"/>
              </w:rPr>
            </w:pPr>
            <w:r>
              <w:rPr>
                <w:rFonts w:ascii="Times New Roman" w:eastAsia="Times New Roman" w:hAnsi="Times New Roman" w:cs="Times New Roman"/>
                <w:sz w:val="16"/>
                <w:szCs w:val="16"/>
                <w:lang w:val="en-US"/>
              </w:rPr>
              <w:t xml:space="preserve"> (pentru fiecare poziție</w:t>
            </w:r>
            <w:r w:rsidRPr="008608D5">
              <w:rPr>
                <w:rFonts w:ascii="Times New Roman" w:eastAsia="Times New Roman" w:hAnsi="Times New Roman" w:cs="Times New Roman"/>
                <w:sz w:val="16"/>
                <w:szCs w:val="16"/>
                <w:lang w:val="en-US"/>
              </w:rPr>
              <w:t xml:space="preserve"> și model de automobil</w:t>
            </w:r>
            <w:r>
              <w:rPr>
                <w:rFonts w:ascii="Times New Roman" w:eastAsia="Times New Roman" w:hAnsi="Times New Roman" w:cs="Times New Roman"/>
                <w:sz w:val="16"/>
                <w:szCs w:val="16"/>
                <w:lang w:val="en-US"/>
              </w:rPr>
              <w:t xml:space="preserve"> în parte)</w:t>
            </w:r>
          </w:p>
        </w:tc>
        <w:tc>
          <w:tcPr>
            <w:tcW w:w="5954" w:type="dxa"/>
            <w:shd w:val="clear" w:color="auto" w:fill="FFFFFF"/>
            <w:tcMar>
              <w:top w:w="0" w:type="dxa"/>
              <w:left w:w="37" w:type="dxa"/>
              <w:bottom w:w="0" w:type="dxa"/>
              <w:right w:w="37" w:type="dxa"/>
            </w:tcMar>
            <w:vAlign w:val="center"/>
          </w:tcPr>
          <w:p w:rsidR="00867E9F" w:rsidRDefault="00275601">
            <w:pPr>
              <w:spacing w:after="0" w:line="240" w:lineRule="auto"/>
              <w:ind w:right="49"/>
              <w:jc w:val="both"/>
              <w:rPr>
                <w:sz w:val="16"/>
                <w:szCs w:val="16"/>
                <w:lang w:val="en-US"/>
              </w:rPr>
            </w:pPr>
            <w:r>
              <w:rPr>
                <w:rFonts w:ascii="Times New Roman" w:eastAsia="Times New Roman" w:hAnsi="Times New Roman" w:cs="Times New Roman"/>
                <w:sz w:val="16"/>
                <w:szCs w:val="16"/>
                <w:lang w:val="en-US"/>
              </w:rPr>
              <w:t xml:space="preserve">Specificații tehnice completate conform Anexei nr. 22 la Documentația standard aprobată prin Ordinul Ministrului Finanţelor nr. 115 din 15.09.2021, </w:t>
            </w:r>
            <w:r>
              <w:rPr>
                <w:rFonts w:ascii="Times New Roman" w:hAnsi="Times New Roman" w:cs="Times New Roman"/>
                <w:iCs/>
                <w:sz w:val="16"/>
                <w:szCs w:val="16"/>
                <w:lang w:val="zh-CN"/>
              </w:rPr>
              <w:t>confirmat prin semnătura electronică a Participantului.</w:t>
            </w:r>
          </w:p>
        </w:tc>
        <w:tc>
          <w:tcPr>
            <w:tcW w:w="1560" w:type="dxa"/>
            <w:shd w:val="clear" w:color="auto" w:fill="FFFFFF"/>
            <w:tcMar>
              <w:top w:w="0" w:type="dxa"/>
              <w:left w:w="37" w:type="dxa"/>
              <w:bottom w:w="0" w:type="dxa"/>
              <w:right w:w="37" w:type="dxa"/>
            </w:tcMar>
          </w:tcPr>
          <w:p w:rsidR="00867E9F" w:rsidRDefault="00275601">
            <w:pPr>
              <w:spacing w:after="0" w:line="240" w:lineRule="auto"/>
              <w:rPr>
                <w:sz w:val="16"/>
                <w:szCs w:val="16"/>
              </w:rPr>
            </w:pPr>
            <w:r>
              <w:rPr>
                <w:rFonts w:ascii="Times New Roman" w:eastAsia="Times New Roman" w:hAnsi="Times New Roman" w:cs="Times New Roman"/>
                <w:sz w:val="16"/>
                <w:szCs w:val="16"/>
              </w:rPr>
              <w:t xml:space="preserve">Obligatoriu </w:t>
            </w:r>
          </w:p>
        </w:tc>
      </w:tr>
      <w:tr w:rsidR="00867E9F">
        <w:tc>
          <w:tcPr>
            <w:tcW w:w="425" w:type="dxa"/>
            <w:shd w:val="clear" w:color="auto" w:fill="FFFFFF"/>
            <w:tcMar>
              <w:top w:w="0" w:type="dxa"/>
              <w:left w:w="37" w:type="dxa"/>
              <w:bottom w:w="0" w:type="dxa"/>
              <w:right w:w="37" w:type="dxa"/>
            </w:tcMar>
          </w:tcPr>
          <w:p w:rsidR="00867E9F" w:rsidRDefault="00275601">
            <w:pPr>
              <w:spacing w:after="0" w:line="240" w:lineRule="auto"/>
              <w:jc w:val="center"/>
              <w:rPr>
                <w:rFonts w:ascii="Times New Roman" w:hAnsi="Times New Roman" w:cs="Times New Roman"/>
                <w:color w:val="000000"/>
                <w:sz w:val="16"/>
                <w:szCs w:val="16"/>
                <w:lang w:val="zh-CN" w:eastAsia="ro-RO"/>
              </w:rPr>
            </w:pPr>
            <w:r>
              <w:rPr>
                <w:rFonts w:ascii="Times New Roman" w:hAnsi="Times New Roman" w:cs="Times New Roman"/>
                <w:color w:val="000000"/>
                <w:sz w:val="16"/>
                <w:szCs w:val="16"/>
                <w:lang w:val="zh-CN" w:eastAsia="ro-RO"/>
              </w:rPr>
              <w:t>5</w:t>
            </w:r>
          </w:p>
        </w:tc>
        <w:tc>
          <w:tcPr>
            <w:tcW w:w="2410" w:type="dxa"/>
            <w:shd w:val="clear" w:color="auto" w:fill="FFFFFF"/>
            <w:tcMar>
              <w:top w:w="0" w:type="dxa"/>
              <w:left w:w="37" w:type="dxa"/>
              <w:bottom w:w="0" w:type="dxa"/>
              <w:right w:w="37" w:type="dxa"/>
            </w:tcMar>
          </w:tcPr>
          <w:p w:rsidR="00867E9F" w:rsidRDefault="00275601">
            <w:pPr>
              <w:spacing w:after="0" w:line="240" w:lineRule="auto"/>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lang w:val="en-US"/>
              </w:rPr>
              <w:t xml:space="preserve">Specificația de preț </w:t>
            </w:r>
          </w:p>
          <w:p w:rsidR="00867E9F" w:rsidRDefault="00275601">
            <w:pPr>
              <w:spacing w:after="0" w:line="240" w:lineRule="auto"/>
              <w:rPr>
                <w:sz w:val="16"/>
                <w:szCs w:val="16"/>
                <w:lang w:val="en-US"/>
              </w:rPr>
            </w:pPr>
            <w:r>
              <w:rPr>
                <w:rFonts w:ascii="Times New Roman" w:eastAsia="Times New Roman" w:hAnsi="Times New Roman" w:cs="Times New Roman"/>
                <w:sz w:val="16"/>
                <w:szCs w:val="16"/>
                <w:lang w:val="en-US"/>
              </w:rPr>
              <w:t>(pentru fiecare poziție</w:t>
            </w:r>
            <w:r w:rsidRPr="008608D5">
              <w:rPr>
                <w:rFonts w:ascii="Times New Roman" w:eastAsia="Times New Roman" w:hAnsi="Times New Roman" w:cs="Times New Roman"/>
                <w:sz w:val="16"/>
                <w:szCs w:val="16"/>
                <w:lang w:val="en-US"/>
              </w:rPr>
              <w:t xml:space="preserve"> și model de automobil</w:t>
            </w:r>
            <w:r>
              <w:rPr>
                <w:rFonts w:ascii="Times New Roman" w:eastAsia="Times New Roman" w:hAnsi="Times New Roman" w:cs="Times New Roman"/>
                <w:sz w:val="16"/>
                <w:szCs w:val="16"/>
                <w:lang w:val="en-US"/>
              </w:rPr>
              <w:t xml:space="preserve"> în parte)</w:t>
            </w:r>
          </w:p>
        </w:tc>
        <w:tc>
          <w:tcPr>
            <w:tcW w:w="5954" w:type="dxa"/>
            <w:shd w:val="clear" w:color="auto" w:fill="FFFFFF"/>
            <w:tcMar>
              <w:top w:w="0" w:type="dxa"/>
              <w:left w:w="37" w:type="dxa"/>
              <w:bottom w:w="0" w:type="dxa"/>
              <w:right w:w="37" w:type="dxa"/>
            </w:tcMar>
            <w:vAlign w:val="center"/>
          </w:tcPr>
          <w:p w:rsidR="00867E9F" w:rsidRDefault="00275601">
            <w:pPr>
              <w:spacing w:after="0" w:line="240" w:lineRule="auto"/>
              <w:ind w:right="49"/>
              <w:jc w:val="both"/>
              <w:rPr>
                <w:sz w:val="16"/>
                <w:szCs w:val="16"/>
                <w:lang w:val="en-US"/>
              </w:rPr>
            </w:pPr>
            <w:r>
              <w:rPr>
                <w:rFonts w:ascii="Times New Roman" w:eastAsia="Times New Roman" w:hAnsi="Times New Roman" w:cs="Times New Roman"/>
                <w:sz w:val="16"/>
                <w:szCs w:val="16"/>
                <w:lang w:val="en-US"/>
              </w:rPr>
              <w:t xml:space="preserve">Specificații de preț completate conform Anexei nr. 23 la Documentația standard aprobată prin Ordinul Ministrului Finanţelor nr. 115 din 15.09.2021, </w:t>
            </w:r>
            <w:r>
              <w:rPr>
                <w:rFonts w:ascii="Times New Roman" w:hAnsi="Times New Roman" w:cs="Times New Roman"/>
                <w:iCs/>
                <w:sz w:val="16"/>
                <w:szCs w:val="16"/>
                <w:lang w:val="zh-CN"/>
              </w:rPr>
              <w:t>confirmat prin semnătura electronică a Participantului.</w:t>
            </w:r>
          </w:p>
        </w:tc>
        <w:tc>
          <w:tcPr>
            <w:tcW w:w="1560" w:type="dxa"/>
            <w:shd w:val="clear" w:color="auto" w:fill="auto"/>
            <w:tcMar>
              <w:top w:w="0" w:type="dxa"/>
              <w:left w:w="37" w:type="dxa"/>
              <w:bottom w:w="0" w:type="dxa"/>
              <w:right w:w="37" w:type="dxa"/>
            </w:tcMar>
          </w:tcPr>
          <w:p w:rsidR="00867E9F" w:rsidRDefault="00275601">
            <w:pPr>
              <w:spacing w:after="0" w:line="240" w:lineRule="auto"/>
              <w:rPr>
                <w:sz w:val="16"/>
                <w:szCs w:val="16"/>
                <w:lang w:val="en-US"/>
              </w:rPr>
            </w:pPr>
            <w:r>
              <w:rPr>
                <w:rFonts w:ascii="Times New Roman" w:eastAsia="Times New Roman" w:hAnsi="Times New Roman" w:cs="Times New Roman"/>
                <w:sz w:val="16"/>
                <w:szCs w:val="16"/>
                <w:lang w:val="en-US"/>
              </w:rPr>
              <w:t xml:space="preserve">Obligatoriu </w:t>
            </w:r>
          </w:p>
        </w:tc>
      </w:tr>
      <w:tr w:rsidR="00867E9F">
        <w:tc>
          <w:tcPr>
            <w:tcW w:w="425" w:type="dxa"/>
            <w:shd w:val="clear" w:color="auto" w:fill="FFFFFF"/>
            <w:tcMar>
              <w:top w:w="0" w:type="dxa"/>
              <w:left w:w="37" w:type="dxa"/>
              <w:bottom w:w="0" w:type="dxa"/>
              <w:right w:w="37" w:type="dxa"/>
            </w:tcMar>
          </w:tcPr>
          <w:p w:rsidR="00867E9F" w:rsidRDefault="00275601">
            <w:pPr>
              <w:spacing w:after="0" w:line="240" w:lineRule="auto"/>
              <w:jc w:val="center"/>
              <w:rPr>
                <w:rFonts w:ascii="Times New Roman" w:hAnsi="Times New Roman" w:cs="Times New Roman"/>
                <w:color w:val="000000"/>
                <w:sz w:val="16"/>
                <w:szCs w:val="16"/>
                <w:lang w:val="en-US" w:eastAsia="ro-RO"/>
              </w:rPr>
            </w:pPr>
            <w:r>
              <w:rPr>
                <w:rFonts w:ascii="Times New Roman" w:hAnsi="Times New Roman" w:cs="Times New Roman"/>
                <w:color w:val="000000"/>
                <w:sz w:val="16"/>
                <w:szCs w:val="16"/>
                <w:lang w:val="en-US" w:eastAsia="ro-RO"/>
              </w:rPr>
              <w:t>6</w:t>
            </w:r>
          </w:p>
        </w:tc>
        <w:tc>
          <w:tcPr>
            <w:tcW w:w="2410" w:type="dxa"/>
            <w:shd w:val="clear" w:color="auto" w:fill="FFFFFF"/>
            <w:tcMar>
              <w:top w:w="0" w:type="dxa"/>
              <w:left w:w="37" w:type="dxa"/>
              <w:bottom w:w="0" w:type="dxa"/>
              <w:right w:w="37" w:type="dxa"/>
            </w:tcMar>
            <w:vAlign w:val="center"/>
          </w:tcPr>
          <w:p w:rsidR="00867E9F" w:rsidRDefault="00275601">
            <w:pPr>
              <w:spacing w:after="0" w:line="240" w:lineRule="auto"/>
              <w:ind w:right="163"/>
              <w:jc w:val="both"/>
              <w:rPr>
                <w:sz w:val="16"/>
                <w:szCs w:val="16"/>
                <w:highlight w:val="yellow"/>
                <w:lang w:val="en-US"/>
              </w:rPr>
            </w:pPr>
            <w:r>
              <w:rPr>
                <w:rFonts w:ascii="Times New Roman" w:eastAsia="Times New Roman" w:hAnsi="Times New Roman" w:cs="Times New Roman"/>
                <w:sz w:val="16"/>
                <w:szCs w:val="16"/>
                <w:lang w:val="en-US"/>
              </w:rPr>
              <w:t xml:space="preserve">Dovada înregistrării persoanei juridice  în conformitate cu </w:t>
            </w:r>
            <w:r>
              <w:rPr>
                <w:rFonts w:ascii="Times New Roman" w:eastAsia="Times New Roman" w:hAnsi="Times New Roman" w:cs="Times New Roman"/>
                <w:sz w:val="16"/>
                <w:szCs w:val="16"/>
                <w:lang w:val="en-US"/>
              </w:rPr>
              <w:lastRenderedPageBreak/>
              <w:t xml:space="preserve">prevederile legale din țara în care OE este stabilit </w:t>
            </w:r>
          </w:p>
        </w:tc>
        <w:tc>
          <w:tcPr>
            <w:tcW w:w="5954" w:type="dxa"/>
            <w:shd w:val="clear" w:color="auto" w:fill="FFFFFF"/>
            <w:tcMar>
              <w:top w:w="0" w:type="dxa"/>
              <w:left w:w="37" w:type="dxa"/>
              <w:bottom w:w="0" w:type="dxa"/>
              <w:right w:w="37" w:type="dxa"/>
            </w:tcMar>
          </w:tcPr>
          <w:p w:rsidR="00867E9F" w:rsidRDefault="00275601">
            <w:pPr>
              <w:spacing w:after="0" w:line="240" w:lineRule="auto"/>
              <w:ind w:right="49"/>
              <w:jc w:val="both"/>
              <w:rPr>
                <w:sz w:val="16"/>
                <w:szCs w:val="16"/>
                <w:lang w:val="en-US"/>
              </w:rPr>
            </w:pPr>
            <w:r>
              <w:rPr>
                <w:rFonts w:ascii="Times New Roman" w:eastAsia="Times New Roman" w:hAnsi="Times New Roman" w:cs="Times New Roman"/>
                <w:sz w:val="16"/>
                <w:szCs w:val="16"/>
                <w:lang w:val="en-US"/>
              </w:rPr>
              <w:lastRenderedPageBreak/>
              <w:t xml:space="preserve">Certificat/decizie de înregistrare a întreprinderii/extras din Registrul de Stat al persoanelor juridice; Operatorul economic nerezident v-a prezenta documente din țara de origine care </w:t>
            </w:r>
            <w:r>
              <w:rPr>
                <w:rFonts w:ascii="Times New Roman" w:eastAsia="Times New Roman" w:hAnsi="Times New Roman" w:cs="Times New Roman"/>
                <w:sz w:val="16"/>
                <w:szCs w:val="16"/>
                <w:lang w:val="en-US"/>
              </w:rPr>
              <w:lastRenderedPageBreak/>
              <w:t>dovedesc forma de înregistrare</w:t>
            </w:r>
            <w:r>
              <w:rPr>
                <w:rFonts w:ascii="Times New Roman" w:eastAsia="Times New Roman" w:hAnsi="Times New Roman" w:cs="Times New Roman"/>
                <w:i/>
                <w:sz w:val="16"/>
                <w:szCs w:val="16"/>
                <w:lang w:val="en-US"/>
              </w:rPr>
              <w:t>/</w:t>
            </w:r>
            <w:r>
              <w:rPr>
                <w:rFonts w:ascii="Times New Roman" w:eastAsia="Times New Roman" w:hAnsi="Times New Roman" w:cs="Times New Roman"/>
                <w:sz w:val="16"/>
                <w:szCs w:val="16"/>
                <w:lang w:val="en-US"/>
              </w:rPr>
              <w:t xml:space="preserve">atestare ori apartenenta din punct de vedere profesional copie, </w:t>
            </w:r>
            <w:r>
              <w:rPr>
                <w:rFonts w:ascii="Times New Roman" w:hAnsi="Times New Roman" w:cs="Times New Roman"/>
                <w:iCs/>
                <w:sz w:val="16"/>
                <w:szCs w:val="16"/>
                <w:lang w:val="zh-CN"/>
              </w:rPr>
              <w:t>confirmat prin semnătura electronică a Participantului</w:t>
            </w:r>
          </w:p>
        </w:tc>
        <w:tc>
          <w:tcPr>
            <w:tcW w:w="1560" w:type="dxa"/>
            <w:shd w:val="clear" w:color="auto" w:fill="FFFFFF"/>
            <w:tcMar>
              <w:top w:w="0" w:type="dxa"/>
              <w:left w:w="37" w:type="dxa"/>
              <w:bottom w:w="0" w:type="dxa"/>
              <w:right w:w="37" w:type="dxa"/>
            </w:tcMar>
          </w:tcPr>
          <w:p w:rsidR="00867E9F" w:rsidRDefault="00275601">
            <w:pPr>
              <w:spacing w:after="0" w:line="240" w:lineRule="auto"/>
              <w:rPr>
                <w:sz w:val="16"/>
                <w:szCs w:val="16"/>
              </w:rPr>
            </w:pPr>
            <w:r>
              <w:rPr>
                <w:rFonts w:ascii="Times New Roman" w:eastAsia="Times New Roman" w:hAnsi="Times New Roman" w:cs="Times New Roman"/>
                <w:sz w:val="16"/>
                <w:szCs w:val="16"/>
              </w:rPr>
              <w:lastRenderedPageBreak/>
              <w:t xml:space="preserve">Obligatoriu </w:t>
            </w:r>
          </w:p>
        </w:tc>
      </w:tr>
      <w:tr w:rsidR="00867E9F">
        <w:tc>
          <w:tcPr>
            <w:tcW w:w="425" w:type="dxa"/>
            <w:shd w:val="clear" w:color="auto" w:fill="FFFFFF"/>
            <w:tcMar>
              <w:top w:w="0" w:type="dxa"/>
              <w:left w:w="37" w:type="dxa"/>
              <w:bottom w:w="0" w:type="dxa"/>
              <w:right w:w="37" w:type="dxa"/>
            </w:tcMar>
          </w:tcPr>
          <w:p w:rsidR="00867E9F" w:rsidRDefault="00275601">
            <w:pPr>
              <w:spacing w:after="0" w:line="240" w:lineRule="auto"/>
              <w:jc w:val="center"/>
              <w:rPr>
                <w:rFonts w:ascii="Times New Roman" w:hAnsi="Times New Roman" w:cs="Times New Roman"/>
                <w:color w:val="000000"/>
                <w:sz w:val="16"/>
                <w:szCs w:val="16"/>
                <w:lang w:val="en-US" w:eastAsia="ro-RO"/>
              </w:rPr>
            </w:pPr>
            <w:r>
              <w:rPr>
                <w:rFonts w:ascii="Times New Roman" w:hAnsi="Times New Roman" w:cs="Times New Roman"/>
                <w:color w:val="000000"/>
                <w:sz w:val="16"/>
                <w:szCs w:val="16"/>
                <w:lang w:val="en-US" w:eastAsia="ro-RO"/>
              </w:rPr>
              <w:lastRenderedPageBreak/>
              <w:t>7</w:t>
            </w:r>
          </w:p>
        </w:tc>
        <w:tc>
          <w:tcPr>
            <w:tcW w:w="2410" w:type="dxa"/>
            <w:shd w:val="clear" w:color="auto" w:fill="FFFFFF"/>
            <w:tcMar>
              <w:top w:w="0" w:type="dxa"/>
              <w:left w:w="37" w:type="dxa"/>
              <w:bottom w:w="0" w:type="dxa"/>
              <w:right w:w="37" w:type="dxa"/>
            </w:tcMar>
            <w:vAlign w:val="center"/>
          </w:tcPr>
          <w:p w:rsidR="00867E9F" w:rsidRDefault="00275601">
            <w:pPr>
              <w:spacing w:after="0" w:line="240" w:lineRule="auto"/>
              <w:ind w:right="163"/>
              <w:jc w:val="both"/>
              <w:rPr>
                <w:rFonts w:ascii="Times New Roman" w:eastAsia="Times New Roman" w:hAnsi="Times New Roman" w:cs="Times New Roman"/>
                <w:sz w:val="16"/>
                <w:szCs w:val="16"/>
                <w:lang w:val="en-US"/>
              </w:rPr>
            </w:pPr>
            <w:r>
              <w:rPr>
                <w:rFonts w:ascii="Times New Roman" w:eastAsia="Calibri" w:hAnsi="Times New Roman" w:cs="Times New Roman"/>
                <w:color w:val="000000"/>
                <w:sz w:val="16"/>
                <w:szCs w:val="16"/>
                <w:lang w:val="en-US"/>
              </w:rPr>
              <w:t>Extras din Registrul de Stat cu indicarea genului de activitate</w:t>
            </w:r>
          </w:p>
        </w:tc>
        <w:tc>
          <w:tcPr>
            <w:tcW w:w="5954" w:type="dxa"/>
            <w:shd w:val="clear" w:color="auto" w:fill="FFFFFF"/>
            <w:tcMar>
              <w:top w:w="0" w:type="dxa"/>
              <w:left w:w="37" w:type="dxa"/>
              <w:bottom w:w="0" w:type="dxa"/>
              <w:right w:w="37" w:type="dxa"/>
            </w:tcMar>
          </w:tcPr>
          <w:p w:rsidR="00867E9F" w:rsidRDefault="00275601">
            <w:pPr>
              <w:spacing w:after="0" w:line="240" w:lineRule="auto"/>
              <w:ind w:right="49"/>
              <w:jc w:val="both"/>
              <w:rPr>
                <w:rFonts w:ascii="Times New Roman" w:eastAsia="Times New Roman" w:hAnsi="Times New Roman" w:cs="Times New Roman"/>
                <w:sz w:val="14"/>
                <w:szCs w:val="14"/>
                <w:highlight w:val="yellow"/>
                <w:lang w:val="en-US"/>
              </w:rPr>
            </w:pPr>
            <w:r>
              <w:rPr>
                <w:rFonts w:ascii="Times New Roman" w:hAnsi="Times New Roman" w:cs="Times New Roman"/>
                <w:color w:val="000000"/>
                <w:sz w:val="14"/>
                <w:szCs w:val="14"/>
                <w:lang w:val="en-US" w:eastAsia="ro-RO"/>
              </w:rPr>
              <w:t>Copia, confirmat prin aplicarea semnăturii electronice a ofertantului</w:t>
            </w:r>
          </w:p>
        </w:tc>
        <w:tc>
          <w:tcPr>
            <w:tcW w:w="1560" w:type="dxa"/>
            <w:shd w:val="clear" w:color="auto" w:fill="FFFFFF"/>
            <w:tcMar>
              <w:top w:w="0" w:type="dxa"/>
              <w:left w:w="37" w:type="dxa"/>
              <w:bottom w:w="0" w:type="dxa"/>
              <w:right w:w="37" w:type="dxa"/>
            </w:tcMar>
          </w:tcPr>
          <w:p w:rsidR="00867E9F" w:rsidRDefault="00275601">
            <w:pPr>
              <w:spacing w:after="0"/>
              <w:rPr>
                <w:rFonts w:ascii="Times New Roman" w:eastAsia="Times New Roman" w:hAnsi="Times New Roman" w:cs="Times New Roman"/>
                <w:sz w:val="16"/>
                <w:szCs w:val="16"/>
                <w:lang w:val="en-US"/>
              </w:rPr>
            </w:pPr>
            <w:r>
              <w:rPr>
                <w:rFonts w:ascii="Times New Roman" w:eastAsia="Times New Roman" w:hAnsi="Times New Roman" w:cs="Times New Roman"/>
                <w:sz w:val="16"/>
                <w:szCs w:val="16"/>
              </w:rPr>
              <w:t>Obligatoriu</w:t>
            </w:r>
          </w:p>
        </w:tc>
      </w:tr>
      <w:tr w:rsidR="00867E9F">
        <w:tc>
          <w:tcPr>
            <w:tcW w:w="425" w:type="dxa"/>
            <w:shd w:val="clear" w:color="auto" w:fill="FFFFFF"/>
            <w:tcMar>
              <w:top w:w="0" w:type="dxa"/>
              <w:left w:w="37" w:type="dxa"/>
              <w:bottom w:w="0" w:type="dxa"/>
              <w:right w:w="37" w:type="dxa"/>
            </w:tcMar>
          </w:tcPr>
          <w:p w:rsidR="00867E9F" w:rsidRDefault="00275601">
            <w:pPr>
              <w:spacing w:after="0" w:line="240" w:lineRule="auto"/>
              <w:jc w:val="center"/>
              <w:rPr>
                <w:rFonts w:ascii="Times New Roman" w:hAnsi="Times New Roman" w:cs="Times New Roman"/>
                <w:color w:val="000000"/>
                <w:sz w:val="16"/>
                <w:szCs w:val="16"/>
                <w:lang w:eastAsia="ro-RO"/>
              </w:rPr>
            </w:pPr>
            <w:r>
              <w:rPr>
                <w:rFonts w:ascii="Times New Roman" w:hAnsi="Times New Roman" w:cs="Times New Roman"/>
                <w:color w:val="000000"/>
                <w:sz w:val="16"/>
                <w:szCs w:val="16"/>
                <w:lang w:eastAsia="ro-RO"/>
              </w:rPr>
              <w:t>8</w:t>
            </w:r>
          </w:p>
        </w:tc>
        <w:tc>
          <w:tcPr>
            <w:tcW w:w="2410" w:type="dxa"/>
            <w:shd w:val="clear" w:color="auto" w:fill="auto"/>
            <w:tcMar>
              <w:top w:w="0" w:type="dxa"/>
              <w:left w:w="37" w:type="dxa"/>
              <w:bottom w:w="0" w:type="dxa"/>
              <w:right w:w="37" w:type="dxa"/>
            </w:tcMar>
            <w:vAlign w:val="center"/>
          </w:tcPr>
          <w:p w:rsidR="00867E9F" w:rsidRDefault="00275601">
            <w:pPr>
              <w:rPr>
                <w:rFonts w:ascii="Times New Roman" w:hAnsi="Times New Roman" w:cs="Times New Roman"/>
                <w:sz w:val="18"/>
                <w:szCs w:val="18"/>
              </w:rPr>
            </w:pPr>
            <w:r>
              <w:rPr>
                <w:rFonts w:ascii="Times New Roman" w:hAnsi="Times New Roman" w:cs="Times New Roman"/>
                <w:sz w:val="18"/>
                <w:szCs w:val="18"/>
              </w:rPr>
              <w:t xml:space="preserve">Garanție </w:t>
            </w:r>
            <w:r>
              <w:rPr>
                <w:rFonts w:ascii="Times New Roman" w:hAnsi="Times New Roman" w:cs="Times New Roman"/>
                <w:sz w:val="18"/>
                <w:szCs w:val="18"/>
                <w:lang w:val="en-GB"/>
              </w:rPr>
              <w:t>la lotul nr. 2</w:t>
            </w:r>
          </w:p>
        </w:tc>
        <w:tc>
          <w:tcPr>
            <w:tcW w:w="5954" w:type="dxa"/>
            <w:shd w:val="clear" w:color="auto" w:fill="auto"/>
            <w:tcMar>
              <w:top w:w="0" w:type="dxa"/>
              <w:left w:w="37" w:type="dxa"/>
              <w:bottom w:w="0" w:type="dxa"/>
              <w:right w:w="37" w:type="dxa"/>
            </w:tcMar>
            <w:vAlign w:val="center"/>
          </w:tcPr>
          <w:p w:rsidR="00867E9F" w:rsidRDefault="00275601">
            <w:pPr>
              <w:rPr>
                <w:rFonts w:ascii="Times New Roman" w:hAnsi="Times New Roman" w:cs="Times New Roman"/>
                <w:sz w:val="18"/>
                <w:szCs w:val="18"/>
                <w:lang w:val="en-US" w:eastAsia="ro-RO"/>
              </w:rPr>
            </w:pPr>
            <w:r>
              <w:rPr>
                <w:rFonts w:ascii="Times New Roman" w:hAnsi="Times New Roman" w:cs="Times New Roman"/>
                <w:sz w:val="16"/>
                <w:szCs w:val="16"/>
                <w:lang w:val="en-GB"/>
              </w:rPr>
              <w:t>Declarația operatorului economic că vor mentine garanția la lotul nr. 2  - 60 mii km, parcurse</w:t>
            </w:r>
            <w:r w:rsidRPr="008608D5">
              <w:rPr>
                <w:rFonts w:ascii="Times New Roman" w:hAnsi="Times New Roman" w:cs="Times New Roman"/>
                <w:sz w:val="16"/>
                <w:szCs w:val="16"/>
                <w:lang w:val="en-US"/>
              </w:rPr>
              <w:t>,</w:t>
            </w:r>
            <w:r>
              <w:rPr>
                <w:rFonts w:ascii="Times New Roman" w:hAnsi="Times New Roman" w:cs="Times New Roman"/>
                <w:sz w:val="16"/>
                <w:szCs w:val="16"/>
                <w:lang w:val="en-GB"/>
              </w:rPr>
              <w:t xml:space="preserve"> </w:t>
            </w:r>
            <w:r>
              <w:rPr>
                <w:rFonts w:ascii="Times New Roman" w:hAnsi="Times New Roman" w:cs="Times New Roman"/>
                <w:color w:val="000000"/>
                <w:sz w:val="16"/>
                <w:szCs w:val="16"/>
                <w:lang w:val="en-US" w:eastAsia="ro-RO"/>
              </w:rPr>
              <w:t>confirmat prin aplicarea semnăturii electronice a ofertantului</w:t>
            </w:r>
          </w:p>
        </w:tc>
        <w:tc>
          <w:tcPr>
            <w:tcW w:w="1560" w:type="dxa"/>
            <w:shd w:val="clear" w:color="auto" w:fill="FFFFFF"/>
            <w:tcMar>
              <w:top w:w="0" w:type="dxa"/>
              <w:left w:w="37" w:type="dxa"/>
              <w:bottom w:w="0" w:type="dxa"/>
              <w:right w:w="37" w:type="dxa"/>
            </w:tcMar>
          </w:tcPr>
          <w:p w:rsidR="00867E9F" w:rsidRDefault="00275601">
            <w:pPr>
              <w:spacing w:after="0"/>
              <w:rPr>
                <w:rFonts w:ascii="Times New Roman" w:eastAsia="Times New Roman" w:hAnsi="Times New Roman" w:cs="Times New Roman"/>
                <w:sz w:val="16"/>
                <w:szCs w:val="16"/>
              </w:rPr>
            </w:pPr>
            <w:r>
              <w:rPr>
                <w:rFonts w:ascii="Times New Roman" w:eastAsia="Times New Roman" w:hAnsi="Times New Roman" w:cs="Times New Roman"/>
                <w:sz w:val="16"/>
                <w:szCs w:val="16"/>
              </w:rPr>
              <w:t>Obligatoriu</w:t>
            </w:r>
          </w:p>
        </w:tc>
      </w:tr>
      <w:tr w:rsidR="00867E9F">
        <w:tc>
          <w:tcPr>
            <w:tcW w:w="425" w:type="dxa"/>
            <w:shd w:val="clear" w:color="auto" w:fill="FFFFFF"/>
            <w:tcMar>
              <w:top w:w="0" w:type="dxa"/>
              <w:left w:w="37" w:type="dxa"/>
              <w:bottom w:w="0" w:type="dxa"/>
              <w:right w:w="37" w:type="dxa"/>
            </w:tcMar>
          </w:tcPr>
          <w:p w:rsidR="00867E9F" w:rsidRDefault="00275601">
            <w:pPr>
              <w:spacing w:after="0" w:line="240" w:lineRule="auto"/>
              <w:jc w:val="center"/>
              <w:rPr>
                <w:rFonts w:ascii="Times New Roman" w:hAnsi="Times New Roman" w:cs="Times New Roman"/>
                <w:color w:val="000000"/>
                <w:sz w:val="16"/>
                <w:szCs w:val="16"/>
                <w:lang w:eastAsia="ro-RO"/>
              </w:rPr>
            </w:pPr>
            <w:r>
              <w:rPr>
                <w:rFonts w:ascii="Times New Roman" w:hAnsi="Times New Roman" w:cs="Times New Roman"/>
                <w:color w:val="000000"/>
                <w:sz w:val="16"/>
                <w:szCs w:val="16"/>
                <w:lang w:eastAsia="ro-RO"/>
              </w:rPr>
              <w:t>9</w:t>
            </w:r>
          </w:p>
        </w:tc>
        <w:tc>
          <w:tcPr>
            <w:tcW w:w="2410" w:type="dxa"/>
            <w:shd w:val="clear" w:color="auto" w:fill="FFFFFF"/>
            <w:tcMar>
              <w:top w:w="0" w:type="dxa"/>
              <w:left w:w="37" w:type="dxa"/>
              <w:bottom w:w="0" w:type="dxa"/>
              <w:right w:w="37" w:type="dxa"/>
            </w:tcMar>
            <w:vAlign w:val="center"/>
          </w:tcPr>
          <w:p w:rsidR="00867E9F" w:rsidRDefault="00275601">
            <w:pPr>
              <w:shd w:val="clear" w:color="auto" w:fill="FFFFFF"/>
              <w:tabs>
                <w:tab w:val="left" w:pos="612"/>
              </w:tabs>
              <w:spacing w:after="0" w:line="240" w:lineRule="auto"/>
              <w:rPr>
                <w:rFonts w:ascii="Times New Roman" w:hAnsi="Times New Roman" w:cs="Times New Roman"/>
                <w:iCs/>
                <w:sz w:val="16"/>
                <w:szCs w:val="16"/>
                <w:lang w:val="zh-CN"/>
              </w:rPr>
            </w:pPr>
            <w:r>
              <w:rPr>
                <w:rFonts w:ascii="Times New Roman" w:hAnsi="Times New Roman" w:cs="Times New Roman"/>
                <w:iCs/>
                <w:sz w:val="16"/>
                <w:szCs w:val="16"/>
                <w:lang w:eastAsia="zh-CN"/>
              </w:rPr>
              <w:t>Declarația de eligibilitate</w:t>
            </w:r>
          </w:p>
        </w:tc>
        <w:tc>
          <w:tcPr>
            <w:tcW w:w="5954" w:type="dxa"/>
            <w:shd w:val="clear" w:color="auto" w:fill="FFFFFF"/>
            <w:tcMar>
              <w:top w:w="0" w:type="dxa"/>
              <w:left w:w="37" w:type="dxa"/>
              <w:bottom w:w="0" w:type="dxa"/>
              <w:right w:w="37" w:type="dxa"/>
            </w:tcMar>
          </w:tcPr>
          <w:p w:rsidR="00867E9F" w:rsidRDefault="00275601">
            <w:pPr>
              <w:spacing w:after="0" w:line="240" w:lineRule="auto"/>
              <w:rPr>
                <w:rFonts w:ascii="Times New Roman" w:hAnsi="Times New Roman" w:cs="Times New Roman"/>
                <w:i/>
                <w:sz w:val="16"/>
                <w:szCs w:val="16"/>
                <w:lang w:val="zh-CN"/>
              </w:rPr>
            </w:pPr>
            <w:r>
              <w:rPr>
                <w:rFonts w:ascii="Times New Roman" w:hAnsi="Times New Roman" w:cs="Times New Roman"/>
                <w:i/>
                <w:sz w:val="16"/>
                <w:szCs w:val="16"/>
                <w:lang w:val="zh-CN"/>
              </w:rPr>
              <w:t>Confirmat prin semnătura electronică a Participantului.</w:t>
            </w:r>
          </w:p>
          <w:p w:rsidR="00867E9F" w:rsidRDefault="00275601">
            <w:pPr>
              <w:spacing w:after="0" w:line="240" w:lineRule="auto"/>
              <w:rPr>
                <w:rFonts w:ascii="Times New Roman" w:hAnsi="Times New Roman" w:cs="Times New Roman"/>
                <w:sz w:val="16"/>
                <w:szCs w:val="16"/>
                <w:lang w:val="en-US"/>
              </w:rPr>
            </w:pPr>
            <w:r>
              <w:rPr>
                <w:rFonts w:ascii="Times New Roman" w:hAnsi="Times New Roman" w:cs="Times New Roman"/>
                <w:sz w:val="16"/>
                <w:szCs w:val="16"/>
                <w:lang w:val="ro-RO" w:eastAsia="zh-CN"/>
              </w:rPr>
              <w:t>Conform Anexei nr. 2 la Regulamentul cu privire la achizițiile publice de valoare mică, aprobat prin Hotărârea Guvernului nr. 870/2022.</w:t>
            </w:r>
          </w:p>
        </w:tc>
        <w:tc>
          <w:tcPr>
            <w:tcW w:w="1560" w:type="dxa"/>
            <w:shd w:val="clear" w:color="auto" w:fill="FFFFFF"/>
            <w:tcMar>
              <w:top w:w="0" w:type="dxa"/>
              <w:left w:w="37" w:type="dxa"/>
              <w:bottom w:w="0" w:type="dxa"/>
              <w:right w:w="37" w:type="dxa"/>
            </w:tcMar>
          </w:tcPr>
          <w:p w:rsidR="00867E9F" w:rsidRDefault="00275601">
            <w:pPr>
              <w:spacing w:after="0" w:line="240" w:lineRule="auto"/>
            </w:pPr>
            <w:r>
              <w:rPr>
                <w:rFonts w:ascii="Times New Roman" w:eastAsia="Times New Roman" w:hAnsi="Times New Roman" w:cs="Times New Roman"/>
                <w:sz w:val="16"/>
                <w:szCs w:val="16"/>
              </w:rPr>
              <w:t xml:space="preserve">Obligatoriu </w:t>
            </w:r>
          </w:p>
        </w:tc>
      </w:tr>
    </w:tbl>
    <w:p w:rsidR="00867E9F" w:rsidRDefault="00275601">
      <w:pPr>
        <w:spacing w:after="0" w:line="240" w:lineRule="auto"/>
        <w:ind w:left="-142" w:hanging="425"/>
        <w:rPr>
          <w:rFonts w:ascii="Times New Roman" w:hAnsi="Times New Roman" w:cs="Times New Roman"/>
          <w:sz w:val="14"/>
          <w:szCs w:val="14"/>
          <w:lang w:val="en-US"/>
        </w:rPr>
      </w:pPr>
      <w:r>
        <w:rPr>
          <w:rFonts w:asciiTheme="majorBidi" w:hAnsiTheme="majorBidi" w:cstheme="majorBidi"/>
          <w:sz w:val="24"/>
          <w:szCs w:val="24"/>
          <w:lang w:val="ro-RO" w:eastAsia="ru-RU"/>
        </w:rPr>
        <w:t xml:space="preserve">         </w:t>
      </w:r>
      <w:r>
        <w:rPr>
          <w:rFonts w:ascii="Times New Roman" w:hAnsi="Times New Roman" w:cs="Times New Roman"/>
          <w:sz w:val="14"/>
          <w:szCs w:val="14"/>
          <w:lang w:val="en-US"/>
        </w:rPr>
        <w:t>*În cazul în care IMSP AMT Rîșcani, potrivit prevederilor art. 20 alin. (8) din Legea nr. 131/2015 privind achiziţiile publice, va solicita prezentarea anumitor documente justificative, operatorul economic este obligat să le prezinte în termen de 3 zile lucrătoare, conform prevederilor DUAE și cadrului normativ în vigoare. În cazul neprezentării documentelor justificative în termenul-limită stabilit, operatorul economic va fi descalificat.</w:t>
      </w:r>
    </w:p>
    <w:p w:rsidR="00867E9F" w:rsidRDefault="00867E9F">
      <w:pPr>
        <w:spacing w:after="0" w:line="240" w:lineRule="auto"/>
        <w:ind w:left="-142" w:hanging="425"/>
        <w:rPr>
          <w:rFonts w:ascii="Times New Roman" w:hAnsi="Times New Roman" w:cs="Times New Roman"/>
          <w:sz w:val="14"/>
          <w:szCs w:val="14"/>
          <w:lang w:val="en-US"/>
        </w:rPr>
      </w:pPr>
    </w:p>
    <w:p w:rsidR="00867E9F" w:rsidRDefault="00275601">
      <w:pPr>
        <w:spacing w:after="0"/>
        <w:rPr>
          <w:rFonts w:ascii="Times New Roman" w:hAnsi="Times New Roman" w:cs="Times New Roman"/>
          <w:bCs/>
          <w:sz w:val="18"/>
          <w:szCs w:val="18"/>
          <w:lang w:val="en-US" w:eastAsia="ru-RU"/>
        </w:rPr>
      </w:pPr>
      <w:r>
        <w:rPr>
          <w:rFonts w:ascii="Times New Roman" w:hAnsi="Times New Roman" w:cs="Times New Roman"/>
          <w:sz w:val="18"/>
          <w:szCs w:val="18"/>
          <w:lang w:val="en-US" w:eastAsia="ru-RU"/>
        </w:rPr>
        <w:t xml:space="preserve">17. Tehnici şi instrumente specifice de atribuire (după caz, specificaţi dacă se va utiliza licitaţia electronică): </w:t>
      </w:r>
      <w:r>
        <w:rPr>
          <w:rFonts w:ascii="Times New Roman" w:hAnsi="Times New Roman" w:cs="Times New Roman"/>
          <w:bCs/>
          <w:i/>
          <w:sz w:val="18"/>
          <w:szCs w:val="18"/>
          <w:u w:val="single"/>
          <w:lang w:val="en-US"/>
        </w:rPr>
        <w:t>licitație electronică</w:t>
      </w:r>
      <w:r>
        <w:rPr>
          <w:rFonts w:ascii="Times New Roman" w:hAnsi="Times New Roman" w:cs="Times New Roman"/>
          <w:bCs/>
          <w:sz w:val="18"/>
          <w:szCs w:val="18"/>
          <w:lang w:val="en-US" w:eastAsia="ru-RU"/>
        </w:rPr>
        <w:t>.</w:t>
      </w:r>
    </w:p>
    <w:p w:rsidR="00867E9F" w:rsidRDefault="00275601">
      <w:pPr>
        <w:spacing w:after="0"/>
        <w:rPr>
          <w:rFonts w:ascii="Times New Roman" w:hAnsi="Times New Roman" w:cs="Times New Roman"/>
          <w:bCs/>
          <w:sz w:val="18"/>
          <w:szCs w:val="18"/>
          <w:lang w:val="en-US" w:eastAsia="ru-RU"/>
        </w:rPr>
      </w:pPr>
      <w:r>
        <w:rPr>
          <w:rFonts w:ascii="Times New Roman" w:hAnsi="Times New Roman" w:cs="Times New Roman"/>
          <w:sz w:val="18"/>
          <w:szCs w:val="18"/>
          <w:lang w:val="en-US" w:eastAsia="ru-RU"/>
        </w:rPr>
        <w:t>18.  Condiţii speciale de care depinde îndeplinirea contractului (</w:t>
      </w:r>
      <w:r>
        <w:rPr>
          <w:rFonts w:ascii="Times New Roman" w:hAnsi="Times New Roman" w:cs="Times New Roman"/>
          <w:bCs/>
          <w:sz w:val="18"/>
          <w:szCs w:val="18"/>
          <w:lang w:val="en-US" w:eastAsia="ru-RU"/>
        </w:rPr>
        <w:t>indicaţi după caz</w:t>
      </w:r>
      <w:r>
        <w:rPr>
          <w:rFonts w:ascii="Times New Roman" w:hAnsi="Times New Roman" w:cs="Times New Roman"/>
          <w:sz w:val="18"/>
          <w:szCs w:val="18"/>
          <w:lang w:val="en-US" w:eastAsia="ru-RU"/>
        </w:rPr>
        <w:t xml:space="preserve">): </w:t>
      </w:r>
      <w:r>
        <w:rPr>
          <w:rFonts w:ascii="Times New Roman" w:hAnsi="Times New Roman" w:cs="Times New Roman"/>
          <w:bCs/>
          <w:i/>
          <w:sz w:val="18"/>
          <w:szCs w:val="18"/>
          <w:u w:val="single"/>
          <w:lang w:val="zh-CN"/>
        </w:rPr>
        <w:t>nu se aplică</w:t>
      </w:r>
    </w:p>
    <w:p w:rsidR="00867E9F" w:rsidRDefault="00275601">
      <w:pPr>
        <w:spacing w:after="0" w:line="240" w:lineRule="auto"/>
        <w:rPr>
          <w:rFonts w:ascii="Times New Roman" w:hAnsi="Times New Roman" w:cs="Times New Roman"/>
          <w:sz w:val="18"/>
          <w:szCs w:val="18"/>
          <w:lang w:val="en-US" w:eastAsia="ru-RU"/>
        </w:rPr>
      </w:pPr>
      <w:r>
        <w:rPr>
          <w:rFonts w:ascii="Times New Roman" w:hAnsi="Times New Roman" w:cs="Times New Roman"/>
          <w:sz w:val="18"/>
          <w:szCs w:val="18"/>
          <w:lang w:val="en-US" w:eastAsia="ru-RU"/>
        </w:rPr>
        <w:t>19. Ofertele se prezintă în valută: MDL</w:t>
      </w:r>
    </w:p>
    <w:p w:rsidR="00867E9F" w:rsidRDefault="00275601">
      <w:pPr>
        <w:spacing w:after="0" w:line="240" w:lineRule="auto"/>
        <w:rPr>
          <w:rFonts w:ascii="Times New Roman" w:hAnsi="Times New Roman" w:cs="Times New Roman"/>
          <w:sz w:val="18"/>
          <w:szCs w:val="18"/>
          <w:lang w:val="zh-CN"/>
        </w:rPr>
      </w:pPr>
      <w:r>
        <w:rPr>
          <w:rFonts w:ascii="Times New Roman" w:hAnsi="Times New Roman" w:cs="Times New Roman"/>
          <w:sz w:val="18"/>
          <w:szCs w:val="18"/>
          <w:lang w:val="en-US" w:eastAsia="ru-RU"/>
        </w:rPr>
        <w:t>20. Criteriul de evaluare aplicat pentru atribuirea contractului:</w:t>
      </w:r>
      <w:r>
        <w:rPr>
          <w:rFonts w:ascii="Times New Roman" w:hAnsi="Times New Roman" w:cs="Times New Roman"/>
          <w:i/>
          <w:sz w:val="18"/>
          <w:szCs w:val="18"/>
          <w:u w:val="single"/>
          <w:lang w:val="en-US"/>
        </w:rPr>
        <w:t xml:space="preserve"> prețul cel mai scăzut conform cerințelor solicitate.</w:t>
      </w:r>
    </w:p>
    <w:p w:rsidR="00867E9F" w:rsidRDefault="00275601">
      <w:pPr>
        <w:spacing w:after="0"/>
        <w:rPr>
          <w:rFonts w:ascii="Times New Roman" w:hAnsi="Times New Roman" w:cs="Times New Roman"/>
          <w:sz w:val="18"/>
          <w:szCs w:val="18"/>
          <w:lang w:val="en-US" w:eastAsia="ru-RU"/>
        </w:rPr>
      </w:pPr>
      <w:r>
        <w:rPr>
          <w:rFonts w:ascii="Times New Roman" w:hAnsi="Times New Roman" w:cs="Times New Roman"/>
          <w:sz w:val="18"/>
          <w:szCs w:val="18"/>
          <w:lang w:val="en-US" w:eastAsia="ru-RU"/>
        </w:rPr>
        <w:t>21. Factorii de evaluare a celei mai avantajoase oferte din punct de vedere economic, precum şi ponderile lor:</w:t>
      </w:r>
    </w:p>
    <w:tbl>
      <w:tblPr>
        <w:tblStyle w:val="GrilTabel2"/>
        <w:tblW w:w="5000" w:type="pct"/>
        <w:tblInd w:w="-5" w:type="dxa"/>
        <w:tblLook w:val="04A0" w:firstRow="1" w:lastRow="0" w:firstColumn="1" w:lastColumn="0" w:noHBand="0" w:noVBand="1"/>
      </w:tblPr>
      <w:tblGrid>
        <w:gridCol w:w="1174"/>
        <w:gridCol w:w="6440"/>
        <w:gridCol w:w="2158"/>
      </w:tblGrid>
      <w:tr w:rsidR="00867E9F">
        <w:trPr>
          <w:trHeight w:val="208"/>
        </w:trPr>
        <w:tc>
          <w:tcPr>
            <w:tcW w:w="601" w:type="pct"/>
          </w:tcPr>
          <w:p w:rsidR="00867E9F" w:rsidRDefault="00275601">
            <w:pPr>
              <w:spacing w:after="0" w:line="240" w:lineRule="auto"/>
              <w:ind w:firstLine="0"/>
              <w:jc w:val="center"/>
              <w:rPr>
                <w:rFonts w:ascii="Times New Roman" w:eastAsia="Times New Roman" w:hAnsi="Times New Roman" w:cs="Times New Roman"/>
                <w:sz w:val="18"/>
                <w:szCs w:val="18"/>
                <w:lang w:val="ro-RO" w:eastAsia="ru-RU"/>
              </w:rPr>
            </w:pPr>
            <w:r>
              <w:rPr>
                <w:rFonts w:ascii="Times New Roman" w:eastAsia="Times New Roman" w:hAnsi="Times New Roman" w:cs="Times New Roman"/>
                <w:bCs/>
                <w:sz w:val="18"/>
                <w:szCs w:val="18"/>
                <w:lang w:val="ro-RO" w:eastAsia="ru-RU"/>
              </w:rPr>
              <w:t>Nr. crt.</w:t>
            </w:r>
          </w:p>
        </w:tc>
        <w:tc>
          <w:tcPr>
            <w:tcW w:w="3295" w:type="pct"/>
          </w:tcPr>
          <w:p w:rsidR="00867E9F" w:rsidRDefault="00275601">
            <w:pPr>
              <w:spacing w:after="0" w:line="240" w:lineRule="auto"/>
              <w:ind w:firstLine="0"/>
              <w:jc w:val="center"/>
              <w:rPr>
                <w:rFonts w:ascii="Times New Roman" w:eastAsia="Times New Roman" w:hAnsi="Times New Roman" w:cs="Times New Roman"/>
                <w:sz w:val="18"/>
                <w:szCs w:val="18"/>
                <w:lang w:val="ro-RO" w:eastAsia="ru-RU"/>
              </w:rPr>
            </w:pPr>
            <w:r>
              <w:rPr>
                <w:rFonts w:ascii="Times New Roman" w:eastAsia="Times New Roman" w:hAnsi="Times New Roman" w:cs="Times New Roman"/>
                <w:bCs/>
                <w:sz w:val="18"/>
                <w:szCs w:val="18"/>
                <w:lang w:val="ro-RO" w:eastAsia="ru-RU"/>
              </w:rPr>
              <w:t>Denumirea factorului de evaluare</w:t>
            </w:r>
          </w:p>
        </w:tc>
        <w:tc>
          <w:tcPr>
            <w:tcW w:w="1104" w:type="pct"/>
          </w:tcPr>
          <w:p w:rsidR="00867E9F" w:rsidRDefault="00275601">
            <w:pPr>
              <w:spacing w:after="0" w:line="240" w:lineRule="auto"/>
              <w:ind w:firstLine="0"/>
              <w:jc w:val="center"/>
              <w:rPr>
                <w:rFonts w:ascii="Times New Roman" w:eastAsia="Times New Roman" w:hAnsi="Times New Roman" w:cs="Times New Roman"/>
                <w:sz w:val="18"/>
                <w:szCs w:val="18"/>
                <w:lang w:val="ro-RO" w:eastAsia="ru-RU"/>
              </w:rPr>
            </w:pPr>
            <w:r>
              <w:rPr>
                <w:rFonts w:ascii="Times New Roman" w:eastAsia="Times New Roman" w:hAnsi="Times New Roman" w:cs="Times New Roman"/>
                <w:bCs/>
                <w:sz w:val="18"/>
                <w:szCs w:val="18"/>
                <w:lang w:val="ro-RO" w:eastAsia="ru-RU"/>
              </w:rPr>
              <w:t>Ponderea, %</w:t>
            </w:r>
          </w:p>
        </w:tc>
      </w:tr>
      <w:tr w:rsidR="00867E9F">
        <w:trPr>
          <w:trHeight w:val="83"/>
        </w:trPr>
        <w:tc>
          <w:tcPr>
            <w:tcW w:w="601" w:type="pct"/>
          </w:tcPr>
          <w:p w:rsidR="00867E9F" w:rsidRDefault="00867E9F">
            <w:pPr>
              <w:spacing w:after="0" w:line="240" w:lineRule="auto"/>
              <w:ind w:firstLine="0"/>
              <w:rPr>
                <w:rFonts w:ascii="Times New Roman" w:eastAsia="Times New Roman" w:hAnsi="Times New Roman" w:cs="Times New Roman"/>
                <w:sz w:val="18"/>
                <w:szCs w:val="18"/>
                <w:lang w:val="ro-RO" w:eastAsia="ru-RU"/>
              </w:rPr>
            </w:pPr>
          </w:p>
        </w:tc>
        <w:tc>
          <w:tcPr>
            <w:tcW w:w="3295" w:type="pct"/>
          </w:tcPr>
          <w:p w:rsidR="00867E9F" w:rsidRDefault="00275601">
            <w:pPr>
              <w:spacing w:after="0" w:line="240" w:lineRule="auto"/>
              <w:ind w:firstLine="0"/>
              <w:jc w:val="center"/>
              <w:rPr>
                <w:rFonts w:ascii="Times New Roman" w:eastAsia="Times New Roman" w:hAnsi="Times New Roman" w:cs="Times New Roman"/>
                <w:sz w:val="18"/>
                <w:szCs w:val="18"/>
                <w:lang w:val="ro-RO" w:eastAsia="ru-RU"/>
              </w:rPr>
            </w:pPr>
            <w:r>
              <w:rPr>
                <w:rFonts w:ascii="Times New Roman" w:eastAsia="Times New Roman" w:hAnsi="Times New Roman" w:cs="Times New Roman"/>
                <w:sz w:val="18"/>
                <w:szCs w:val="18"/>
                <w:u w:val="single"/>
              </w:rPr>
              <w:t>Nu se aplică</w:t>
            </w:r>
          </w:p>
        </w:tc>
        <w:tc>
          <w:tcPr>
            <w:tcW w:w="1104" w:type="pct"/>
          </w:tcPr>
          <w:p w:rsidR="00867E9F" w:rsidRDefault="00867E9F">
            <w:pPr>
              <w:spacing w:after="0" w:line="240" w:lineRule="auto"/>
              <w:ind w:firstLine="0"/>
              <w:rPr>
                <w:rFonts w:ascii="Times New Roman" w:eastAsia="Times New Roman" w:hAnsi="Times New Roman" w:cs="Times New Roman"/>
                <w:sz w:val="18"/>
                <w:szCs w:val="18"/>
                <w:lang w:val="ro-RO" w:eastAsia="ru-RU"/>
              </w:rPr>
            </w:pPr>
          </w:p>
        </w:tc>
      </w:tr>
    </w:tbl>
    <w:p w:rsidR="00867E9F" w:rsidRDefault="00867E9F">
      <w:pPr>
        <w:tabs>
          <w:tab w:val="left" w:pos="6386"/>
        </w:tabs>
        <w:spacing w:after="0"/>
        <w:rPr>
          <w:rFonts w:asciiTheme="majorBidi" w:hAnsiTheme="majorBidi" w:cstheme="majorBidi"/>
          <w:sz w:val="18"/>
          <w:szCs w:val="18"/>
          <w:lang w:eastAsia="ru-RU"/>
        </w:rPr>
      </w:pPr>
    </w:p>
    <w:p w:rsidR="00867E9F" w:rsidRDefault="00275601">
      <w:pPr>
        <w:spacing w:after="0"/>
        <w:rPr>
          <w:rFonts w:ascii="Times New Roman" w:hAnsi="Times New Roman" w:cs="Times New Roman"/>
          <w:sz w:val="18"/>
          <w:szCs w:val="18"/>
          <w:lang w:val="en-US" w:eastAsia="ru-RU"/>
        </w:rPr>
      </w:pPr>
      <w:r>
        <w:rPr>
          <w:rFonts w:ascii="Times New Roman" w:hAnsi="Times New Roman" w:cs="Times New Roman"/>
          <w:sz w:val="18"/>
          <w:szCs w:val="18"/>
          <w:lang w:val="en-US" w:eastAsia="ru-RU"/>
        </w:rPr>
        <w:t>22. Termenul</w:t>
      </w:r>
      <w:r>
        <w:rPr>
          <w:rFonts w:ascii="Times New Roman" w:hAnsi="Times New Roman" w:cs="Times New Roman"/>
          <w:sz w:val="18"/>
          <w:szCs w:val="18"/>
          <w:lang w:val="en-US" w:eastAsia="ru-RU"/>
        </w:rPr>
        <w:noBreakHyphen/>
        <w:t>limită de depunere/deschidere a ofertelor:</w:t>
      </w:r>
    </w:p>
    <w:p w:rsidR="00867E9F" w:rsidRDefault="00275601">
      <w:pPr>
        <w:tabs>
          <w:tab w:val="left" w:pos="567"/>
          <w:tab w:val="left" w:pos="709"/>
        </w:tabs>
        <w:spacing w:after="0"/>
        <w:rPr>
          <w:rFonts w:ascii="Times New Roman" w:hAnsi="Times New Roman" w:cs="Times New Roman"/>
          <w:sz w:val="18"/>
          <w:szCs w:val="18"/>
          <w:lang w:val="en-US" w:eastAsia="ru-RU"/>
        </w:rPr>
      </w:pPr>
      <w:r>
        <w:rPr>
          <w:rFonts w:ascii="Times New Roman" w:hAnsi="Times New Roman" w:cs="Times New Roman"/>
          <w:sz w:val="18"/>
          <w:szCs w:val="18"/>
          <w:lang w:val="en-US" w:eastAsia="ru-RU"/>
        </w:rPr>
        <w:noBreakHyphen/>
        <w:t>  până la: </w:t>
      </w:r>
      <w:r>
        <w:rPr>
          <w:rFonts w:ascii="Times New Roman" w:hAnsi="Times New Roman" w:cs="Times New Roman"/>
          <w:i/>
          <w:sz w:val="18"/>
          <w:szCs w:val="18"/>
          <w:u w:val="single"/>
          <w:lang w:val="en-US"/>
        </w:rPr>
        <w:t>Conform informației din SIA RSAP „MTender.</w:t>
      </w:r>
    </w:p>
    <w:p w:rsidR="00867E9F" w:rsidRDefault="00275601">
      <w:pPr>
        <w:tabs>
          <w:tab w:val="left" w:pos="567"/>
          <w:tab w:val="left" w:pos="709"/>
        </w:tabs>
        <w:spacing w:after="0"/>
        <w:rPr>
          <w:rFonts w:ascii="Times New Roman" w:hAnsi="Times New Roman" w:cs="Times New Roman"/>
          <w:i/>
          <w:sz w:val="18"/>
          <w:szCs w:val="18"/>
          <w:u w:val="single"/>
          <w:lang w:val="en-US"/>
        </w:rPr>
      </w:pPr>
      <w:r>
        <w:rPr>
          <w:rFonts w:ascii="Times New Roman" w:hAnsi="Times New Roman" w:cs="Times New Roman"/>
          <w:sz w:val="18"/>
          <w:szCs w:val="18"/>
          <w:lang w:val="en-US" w:eastAsia="ru-RU"/>
        </w:rPr>
        <w:noBreakHyphen/>
        <w:t> pe: </w:t>
      </w:r>
      <w:r>
        <w:rPr>
          <w:rFonts w:ascii="Times New Roman" w:hAnsi="Times New Roman" w:cs="Times New Roman"/>
          <w:i/>
          <w:sz w:val="18"/>
          <w:szCs w:val="18"/>
          <w:u w:val="single"/>
          <w:lang w:val="en-US"/>
        </w:rPr>
        <w:t>Conform informației din SIA RSAP „MTender.</w:t>
      </w:r>
    </w:p>
    <w:p w:rsidR="00867E9F" w:rsidRDefault="00275601">
      <w:pPr>
        <w:tabs>
          <w:tab w:val="left" w:pos="567"/>
          <w:tab w:val="left" w:pos="709"/>
        </w:tabs>
        <w:spacing w:after="0"/>
        <w:rPr>
          <w:rFonts w:ascii="Times New Roman" w:hAnsi="Times New Roman" w:cs="Times New Roman"/>
          <w:sz w:val="18"/>
          <w:szCs w:val="18"/>
          <w:lang w:val="en-US" w:eastAsia="ru-RU"/>
        </w:rPr>
      </w:pPr>
      <w:r>
        <w:rPr>
          <w:rFonts w:ascii="Times New Roman" w:hAnsi="Times New Roman" w:cs="Times New Roman"/>
          <w:sz w:val="18"/>
          <w:szCs w:val="18"/>
          <w:lang w:val="en-US" w:eastAsia="ru-RU"/>
        </w:rPr>
        <w:t>23. Adresa la care trebuie transmise ofertele sau cererile de participare:</w:t>
      </w:r>
    </w:p>
    <w:p w:rsidR="00867E9F" w:rsidRDefault="00275601">
      <w:pPr>
        <w:spacing w:after="0"/>
        <w:rPr>
          <w:rFonts w:ascii="Times New Roman" w:hAnsi="Times New Roman" w:cs="Times New Roman"/>
          <w:sz w:val="18"/>
          <w:szCs w:val="18"/>
          <w:lang w:val="en-US" w:eastAsia="ru-RU"/>
        </w:rPr>
      </w:pPr>
      <w:r>
        <w:rPr>
          <w:rFonts w:ascii="Times New Roman" w:hAnsi="Times New Roman" w:cs="Times New Roman"/>
          <w:i/>
          <w:iCs/>
          <w:sz w:val="18"/>
          <w:szCs w:val="18"/>
          <w:lang w:val="en-US" w:eastAsia="ru-RU"/>
        </w:rPr>
        <w:t>Ofertele sau cererile de participare vor fi depuse electronic prin intermediul SIA ,,RSAP”.</w:t>
      </w:r>
    </w:p>
    <w:p w:rsidR="00867E9F" w:rsidRDefault="00275601">
      <w:pPr>
        <w:spacing w:after="0"/>
        <w:rPr>
          <w:rFonts w:ascii="Times New Roman" w:hAnsi="Times New Roman" w:cs="Times New Roman"/>
          <w:sz w:val="18"/>
          <w:szCs w:val="18"/>
          <w:lang w:val="en-US" w:eastAsia="ru-RU"/>
        </w:rPr>
      </w:pPr>
      <w:r>
        <w:rPr>
          <w:rFonts w:ascii="Times New Roman" w:hAnsi="Times New Roman" w:cs="Times New Roman"/>
          <w:sz w:val="18"/>
          <w:szCs w:val="18"/>
          <w:lang w:val="en-US" w:eastAsia="ru-RU"/>
        </w:rPr>
        <w:t xml:space="preserve">24. Termenul de valabilitate a ofertelor: </w:t>
      </w:r>
      <w:r>
        <w:rPr>
          <w:rFonts w:ascii="Times New Roman" w:hAnsi="Times New Roman" w:cs="Times New Roman"/>
          <w:i/>
          <w:sz w:val="18"/>
          <w:szCs w:val="18"/>
          <w:u w:val="single"/>
          <w:lang w:val="en-US"/>
        </w:rPr>
        <w:t>60 zile.</w:t>
      </w:r>
    </w:p>
    <w:p w:rsidR="00867E9F" w:rsidRDefault="00275601">
      <w:pPr>
        <w:tabs>
          <w:tab w:val="right" w:pos="426"/>
        </w:tabs>
        <w:spacing w:before="120" w:after="0"/>
        <w:rPr>
          <w:rFonts w:ascii="Times New Roman" w:hAnsi="Times New Roman" w:cs="Times New Roman"/>
          <w:sz w:val="18"/>
          <w:szCs w:val="18"/>
          <w:lang w:val="zh-CN"/>
        </w:rPr>
      </w:pPr>
      <w:r>
        <w:rPr>
          <w:rFonts w:ascii="Times New Roman" w:hAnsi="Times New Roman" w:cs="Times New Roman"/>
          <w:sz w:val="18"/>
          <w:szCs w:val="18"/>
          <w:lang w:val="en-US" w:eastAsia="ru-RU"/>
        </w:rPr>
        <w:t xml:space="preserve">25. Locul deschiderii ofertelor: </w:t>
      </w:r>
      <w:r>
        <w:rPr>
          <w:rFonts w:ascii="Times New Roman" w:hAnsi="Times New Roman" w:cs="Times New Roman"/>
          <w:sz w:val="18"/>
          <w:szCs w:val="18"/>
          <w:lang w:val="en-US"/>
        </w:rPr>
        <w:t>SIA RSAP „MTender”.</w:t>
      </w:r>
    </w:p>
    <w:p w:rsidR="00867E9F" w:rsidRDefault="00275601">
      <w:pPr>
        <w:spacing w:after="0"/>
        <w:rPr>
          <w:rFonts w:ascii="Times New Roman" w:hAnsi="Times New Roman" w:cs="Times New Roman"/>
          <w:sz w:val="18"/>
          <w:szCs w:val="18"/>
          <w:lang w:val="en-US" w:eastAsia="ru-RU"/>
        </w:rPr>
      </w:pPr>
      <w:r>
        <w:rPr>
          <w:rFonts w:ascii="Times New Roman" w:hAnsi="Times New Roman" w:cs="Times New Roman"/>
          <w:i/>
          <w:iCs/>
          <w:sz w:val="18"/>
          <w:szCs w:val="18"/>
          <w:lang w:val="en-US" w:eastAsia="ru-RU"/>
        </w:rPr>
        <w:t>Ofertele întârziate vor fi respinse.</w:t>
      </w:r>
    </w:p>
    <w:p w:rsidR="00867E9F" w:rsidRDefault="00275601">
      <w:pPr>
        <w:spacing w:after="0"/>
        <w:rPr>
          <w:rFonts w:ascii="Times New Roman" w:hAnsi="Times New Roman" w:cs="Times New Roman"/>
          <w:sz w:val="18"/>
          <w:szCs w:val="18"/>
          <w:lang w:val="en-US" w:eastAsia="ru-RU"/>
        </w:rPr>
      </w:pPr>
      <w:r>
        <w:rPr>
          <w:rFonts w:ascii="Times New Roman" w:hAnsi="Times New Roman" w:cs="Times New Roman"/>
          <w:sz w:val="18"/>
          <w:szCs w:val="18"/>
          <w:lang w:val="en-US" w:eastAsia="ru-RU"/>
        </w:rPr>
        <w:t xml:space="preserve">26. Limba sau limbile în care trebuie redactate ofertele sau cererile de participare: </w:t>
      </w:r>
      <w:r>
        <w:rPr>
          <w:rFonts w:ascii="Times New Roman" w:hAnsi="Times New Roman" w:cs="Times New Roman"/>
          <w:i/>
          <w:iCs/>
          <w:sz w:val="18"/>
          <w:szCs w:val="18"/>
          <w:u w:val="single"/>
          <w:lang w:val="en-US" w:eastAsia="ru-RU"/>
        </w:rPr>
        <w:t>limba română</w:t>
      </w:r>
      <w:r>
        <w:rPr>
          <w:rFonts w:ascii="Times New Roman" w:hAnsi="Times New Roman" w:cs="Times New Roman"/>
          <w:sz w:val="18"/>
          <w:szCs w:val="18"/>
          <w:lang w:val="en-US" w:eastAsia="ru-RU"/>
        </w:rPr>
        <w:t>.</w:t>
      </w:r>
    </w:p>
    <w:p w:rsidR="00867E9F" w:rsidRDefault="00275601">
      <w:pPr>
        <w:spacing w:after="0"/>
        <w:rPr>
          <w:rFonts w:ascii="Times New Roman" w:hAnsi="Times New Roman" w:cs="Times New Roman"/>
          <w:i/>
          <w:iCs/>
          <w:sz w:val="18"/>
          <w:szCs w:val="18"/>
          <w:u w:val="single"/>
          <w:lang w:val="en-US" w:eastAsia="ru-RU"/>
        </w:rPr>
      </w:pPr>
      <w:r>
        <w:rPr>
          <w:rFonts w:ascii="Times New Roman" w:hAnsi="Times New Roman" w:cs="Times New Roman"/>
          <w:sz w:val="18"/>
          <w:szCs w:val="18"/>
          <w:lang w:val="en-US" w:eastAsia="ru-RU"/>
        </w:rPr>
        <w:t xml:space="preserve">27. Alte informaţii relevante: </w:t>
      </w:r>
      <w:r>
        <w:rPr>
          <w:rFonts w:ascii="Times New Roman" w:hAnsi="Times New Roman" w:cs="Times New Roman"/>
          <w:i/>
          <w:iCs/>
          <w:sz w:val="18"/>
          <w:szCs w:val="18"/>
          <w:u w:val="single"/>
          <w:lang w:val="en-US" w:eastAsia="ru-RU"/>
        </w:rPr>
        <w:t>Nu sunt</w:t>
      </w:r>
    </w:p>
    <w:p w:rsidR="00867E9F" w:rsidRDefault="00867E9F">
      <w:pPr>
        <w:spacing w:after="0"/>
        <w:rPr>
          <w:i/>
          <w:iCs/>
          <w:sz w:val="16"/>
          <w:szCs w:val="16"/>
          <w:u w:val="single"/>
          <w:lang w:val="en-US" w:eastAsia="ru-RU"/>
        </w:rPr>
      </w:pPr>
    </w:p>
    <w:p w:rsidR="00867E9F" w:rsidRDefault="00867E9F">
      <w:pPr>
        <w:spacing w:after="0"/>
        <w:rPr>
          <w:i/>
          <w:iCs/>
          <w:sz w:val="16"/>
          <w:szCs w:val="16"/>
          <w:u w:val="single"/>
          <w:lang w:val="en-US" w:eastAsia="ru-RU"/>
        </w:rPr>
      </w:pPr>
    </w:p>
    <w:p w:rsidR="00867E9F" w:rsidRDefault="00275601">
      <w:pPr>
        <w:rPr>
          <w:rFonts w:ascii="Times New Roman" w:hAnsi="Times New Roman" w:cs="Times New Roman"/>
          <w:b/>
          <w:lang w:val="en-US"/>
        </w:rPr>
      </w:pPr>
      <w:r>
        <w:rPr>
          <w:rFonts w:ascii="Times New Roman" w:hAnsi="Times New Roman" w:cs="Times New Roman"/>
          <w:b/>
          <w:bCs/>
          <w:lang w:val="en-US"/>
        </w:rPr>
        <w:t>Conducătorul grupului de lucru</w:t>
      </w:r>
      <w:r>
        <w:rPr>
          <w:rFonts w:ascii="Times New Roman" w:hAnsi="Times New Roman" w:cs="Times New Roman"/>
          <w:lang w:val="en-US"/>
        </w:rPr>
        <w:t xml:space="preserve"> ___________________________</w:t>
      </w:r>
      <w:r>
        <w:rPr>
          <w:rFonts w:ascii="Times New Roman" w:hAnsi="Times New Roman" w:cs="Times New Roman"/>
          <w:b/>
          <w:lang w:val="en-US"/>
        </w:rPr>
        <w:t>Elena Rotari</w:t>
      </w:r>
    </w:p>
    <w:p w:rsidR="00867E9F" w:rsidRDefault="00867E9F">
      <w:pPr>
        <w:rPr>
          <w:rFonts w:ascii="Times New Roman" w:hAnsi="Times New Roman" w:cs="Times New Roman"/>
          <w:sz w:val="16"/>
          <w:szCs w:val="16"/>
          <w:lang w:val="en-US"/>
        </w:rPr>
      </w:pPr>
    </w:p>
    <w:p w:rsidR="00867E9F" w:rsidRDefault="00275601">
      <w:pPr>
        <w:spacing w:after="0"/>
        <w:jc w:val="right"/>
        <w:rPr>
          <w:rFonts w:ascii="Times New Roman" w:hAnsi="Times New Roman" w:cs="Times New Roman"/>
          <w:color w:val="000000"/>
          <w:sz w:val="12"/>
          <w:szCs w:val="12"/>
          <w:lang w:val="en-US" w:eastAsia="ru-RU"/>
        </w:rPr>
      </w:pPr>
      <w:r>
        <w:rPr>
          <w:rFonts w:ascii="Times New Roman" w:hAnsi="Times New Roman" w:cs="Times New Roman"/>
          <w:color w:val="000000"/>
          <w:sz w:val="12"/>
          <w:szCs w:val="12"/>
          <w:lang w:val="en-US" w:eastAsia="ru-RU"/>
        </w:rPr>
        <w:t xml:space="preserve">Anexa nr. 2 </w:t>
      </w:r>
    </w:p>
    <w:p w:rsidR="00867E9F" w:rsidRDefault="00275601">
      <w:pPr>
        <w:spacing w:after="0"/>
        <w:jc w:val="right"/>
        <w:rPr>
          <w:rFonts w:ascii="Times New Roman" w:hAnsi="Times New Roman" w:cs="Times New Roman"/>
          <w:color w:val="000000"/>
          <w:sz w:val="12"/>
          <w:szCs w:val="12"/>
          <w:lang w:val="en-US" w:eastAsia="ru-RU"/>
        </w:rPr>
      </w:pPr>
      <w:r>
        <w:rPr>
          <w:rFonts w:ascii="Times New Roman" w:hAnsi="Times New Roman" w:cs="Times New Roman"/>
          <w:color w:val="000000"/>
          <w:sz w:val="12"/>
          <w:szCs w:val="12"/>
          <w:lang w:val="en-US" w:eastAsia="ru-RU"/>
        </w:rPr>
        <w:t>la Regulamentul cu privire</w:t>
      </w:r>
    </w:p>
    <w:p w:rsidR="00867E9F" w:rsidRDefault="00275601">
      <w:pPr>
        <w:spacing w:after="0"/>
        <w:jc w:val="right"/>
        <w:rPr>
          <w:rFonts w:ascii="Times New Roman" w:hAnsi="Times New Roman" w:cs="Times New Roman"/>
          <w:sz w:val="12"/>
          <w:szCs w:val="12"/>
          <w:lang w:val="en-US" w:eastAsia="ru-RU"/>
        </w:rPr>
      </w:pPr>
      <w:r>
        <w:rPr>
          <w:rFonts w:ascii="Times New Roman" w:hAnsi="Times New Roman" w:cs="Times New Roman"/>
          <w:color w:val="000000"/>
          <w:sz w:val="12"/>
          <w:szCs w:val="12"/>
          <w:lang w:val="en-US" w:eastAsia="ru-RU"/>
        </w:rPr>
        <w:t xml:space="preserve"> la achizițiile publice de valoare mică</w:t>
      </w:r>
    </w:p>
    <w:p w:rsidR="00867E9F" w:rsidRDefault="00275601">
      <w:pPr>
        <w:ind w:left="10"/>
        <w:jc w:val="center"/>
        <w:rPr>
          <w:rFonts w:ascii="Times New Roman" w:hAnsi="Times New Roman" w:cs="Times New Roman"/>
          <w:b/>
          <w:color w:val="000000"/>
          <w:sz w:val="16"/>
          <w:szCs w:val="16"/>
          <w:lang w:val="en-US" w:eastAsia="ru-RU"/>
        </w:rPr>
      </w:pPr>
      <w:r>
        <w:rPr>
          <w:rFonts w:ascii="Times New Roman" w:hAnsi="Times New Roman" w:cs="Times New Roman"/>
          <w:b/>
          <w:color w:val="000000"/>
          <w:sz w:val="16"/>
          <w:szCs w:val="16"/>
          <w:lang w:val="en-US" w:eastAsia="ru-RU"/>
        </w:rPr>
        <w:t>DECLARAŢIE DE ELIGIBILITATE</w:t>
      </w:r>
    </w:p>
    <w:p w:rsidR="00867E9F" w:rsidRDefault="00275601">
      <w:pPr>
        <w:spacing w:after="0"/>
        <w:ind w:left="10"/>
        <w:jc w:val="center"/>
        <w:rPr>
          <w:rFonts w:ascii="Times New Roman" w:hAnsi="Times New Roman" w:cs="Times New Roman"/>
          <w:color w:val="000000"/>
          <w:sz w:val="16"/>
          <w:szCs w:val="16"/>
          <w:lang w:val="en-US" w:eastAsia="ru-RU"/>
        </w:rPr>
      </w:pPr>
      <w:r>
        <w:rPr>
          <w:rFonts w:ascii="Times New Roman" w:hAnsi="Times New Roman" w:cs="Times New Roman"/>
          <w:color w:val="000000"/>
          <w:sz w:val="16"/>
          <w:szCs w:val="16"/>
          <w:lang w:val="en-US" w:eastAsia="ru-RU"/>
        </w:rPr>
        <w:t>Către IMSP Asociația Medicală Teritorială Rîșcani, mun. Chișinău, str. A. Russo 11</w:t>
      </w:r>
    </w:p>
    <w:p w:rsidR="00867E9F" w:rsidRDefault="00275601">
      <w:pPr>
        <w:spacing w:after="0"/>
        <w:ind w:left="10"/>
        <w:jc w:val="center"/>
        <w:rPr>
          <w:rFonts w:ascii="Times New Roman" w:hAnsi="Times New Roman" w:cs="Times New Roman"/>
          <w:color w:val="000000"/>
          <w:sz w:val="16"/>
          <w:szCs w:val="16"/>
          <w:lang w:val="en-US" w:eastAsia="ru-RU"/>
        </w:rPr>
      </w:pPr>
      <w:r>
        <w:rPr>
          <w:rFonts w:ascii="Times New Roman" w:hAnsi="Times New Roman" w:cs="Times New Roman"/>
          <w:color w:val="000000"/>
          <w:sz w:val="16"/>
          <w:szCs w:val="16"/>
          <w:lang w:val="en-US" w:eastAsia="ru-RU"/>
        </w:rPr>
        <w:t>(denumirea autorităţii/entității contractante şi adresa completă)</w:t>
      </w:r>
    </w:p>
    <w:p w:rsidR="00867E9F" w:rsidRDefault="00275601">
      <w:pPr>
        <w:spacing w:after="0"/>
        <w:rPr>
          <w:rFonts w:ascii="Times New Roman" w:hAnsi="Times New Roman" w:cs="Times New Roman"/>
          <w:b/>
          <w:color w:val="000000"/>
          <w:sz w:val="16"/>
          <w:szCs w:val="16"/>
          <w:lang w:val="en-US" w:eastAsia="ru-RU"/>
        </w:rPr>
      </w:pPr>
      <w:r>
        <w:rPr>
          <w:rFonts w:ascii="Times New Roman" w:hAnsi="Times New Roman" w:cs="Times New Roman"/>
          <w:color w:val="000000"/>
          <w:sz w:val="16"/>
          <w:szCs w:val="16"/>
          <w:lang w:val="en-US" w:eastAsia="ru-RU"/>
        </w:rPr>
        <w:br/>
      </w:r>
      <w:r>
        <w:rPr>
          <w:rFonts w:ascii="Times New Roman" w:hAnsi="Times New Roman" w:cs="Times New Roman"/>
          <w:b/>
          <w:color w:val="000000"/>
          <w:sz w:val="16"/>
          <w:szCs w:val="16"/>
          <w:lang w:val="en-US" w:eastAsia="ru-RU"/>
        </w:rPr>
        <w:t>Stimaţi domni,</w:t>
      </w:r>
    </w:p>
    <w:p w:rsidR="00867E9F" w:rsidRDefault="00275601">
      <w:pPr>
        <w:ind w:left="10"/>
        <w:rPr>
          <w:rFonts w:ascii="Times New Roman" w:hAnsi="Times New Roman" w:cs="Times New Roman"/>
          <w:color w:val="000000"/>
          <w:sz w:val="16"/>
          <w:szCs w:val="16"/>
          <w:lang w:val="en-US" w:eastAsia="ru-RU"/>
        </w:rPr>
      </w:pPr>
      <w:r>
        <w:rPr>
          <w:rFonts w:ascii="Times New Roman" w:hAnsi="Times New Roman" w:cs="Times New Roman"/>
          <w:color w:val="000000"/>
          <w:sz w:val="16"/>
          <w:szCs w:val="16"/>
          <w:lang w:val="en-US" w:eastAsia="ru-RU"/>
        </w:rPr>
        <w:t xml:space="preserve"> Subsemnatul, reprezentant împuternicit al ________________________________________________________,</w:t>
      </w:r>
    </w:p>
    <w:p w:rsidR="00867E9F" w:rsidRDefault="00275601">
      <w:pPr>
        <w:ind w:left="10"/>
        <w:rPr>
          <w:rFonts w:ascii="Times New Roman" w:hAnsi="Times New Roman" w:cs="Times New Roman"/>
          <w:color w:val="000000"/>
          <w:sz w:val="16"/>
          <w:szCs w:val="16"/>
          <w:lang w:val="en-US" w:eastAsia="ru-RU"/>
        </w:rPr>
      </w:pPr>
      <w:r>
        <w:rPr>
          <w:rFonts w:ascii="Times New Roman" w:hAnsi="Times New Roman" w:cs="Times New Roman"/>
          <w:color w:val="000000"/>
          <w:sz w:val="16"/>
          <w:szCs w:val="16"/>
          <w:lang w:val="en-US" w:eastAsia="ru-RU"/>
        </w:rPr>
        <w:t xml:space="preserve">                                                                     (denumirea operatorului economic) </w:t>
      </w:r>
    </w:p>
    <w:p w:rsidR="00867E9F" w:rsidRDefault="00275601">
      <w:pPr>
        <w:ind w:left="10"/>
        <w:rPr>
          <w:rFonts w:ascii="Times New Roman" w:hAnsi="Times New Roman" w:cs="Times New Roman"/>
          <w:color w:val="000000"/>
          <w:sz w:val="16"/>
          <w:szCs w:val="16"/>
          <w:lang w:val="en-US" w:eastAsia="ru-RU"/>
        </w:rPr>
      </w:pPr>
      <w:r>
        <w:rPr>
          <w:rFonts w:ascii="Times New Roman" w:hAnsi="Times New Roman" w:cs="Times New Roman"/>
          <w:color w:val="000000"/>
          <w:sz w:val="16"/>
          <w:szCs w:val="16"/>
          <w:lang w:val="en-US" w:eastAsia="ru-RU"/>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867E9F" w:rsidRDefault="00275601">
      <w:pPr>
        <w:ind w:left="10"/>
        <w:rPr>
          <w:rFonts w:ascii="Times New Roman" w:hAnsi="Times New Roman" w:cs="Times New Roman"/>
          <w:color w:val="000000"/>
          <w:sz w:val="16"/>
          <w:szCs w:val="16"/>
          <w:lang w:val="en-US" w:eastAsia="ru-RU"/>
        </w:rPr>
      </w:pPr>
      <w:r>
        <w:rPr>
          <w:rFonts w:ascii="Times New Roman" w:hAnsi="Times New Roman" w:cs="Times New Roman"/>
          <w:color w:val="000000"/>
          <w:sz w:val="16"/>
          <w:szCs w:val="16"/>
          <w:lang w:val="en-US" w:eastAsia="ru-RU"/>
        </w:rPr>
        <w:t xml:space="preserve">Mă oblig, la solicitarea autorității/entității contractante, în scopul verificării şi confirmării declaraţiei, să prezint orice document doveditor de care dispun. </w:t>
      </w:r>
    </w:p>
    <w:p w:rsidR="00867E9F" w:rsidRDefault="00275601">
      <w:pPr>
        <w:ind w:left="10"/>
        <w:rPr>
          <w:rFonts w:ascii="Times New Roman" w:hAnsi="Times New Roman" w:cs="Times New Roman"/>
          <w:color w:val="000000"/>
          <w:sz w:val="16"/>
          <w:szCs w:val="16"/>
          <w:lang w:val="en-US" w:eastAsia="ru-RU"/>
        </w:rPr>
      </w:pPr>
      <w:r>
        <w:rPr>
          <w:rFonts w:ascii="Times New Roman" w:hAnsi="Times New Roman" w:cs="Times New Roman"/>
          <w:color w:val="000000"/>
          <w:sz w:val="16"/>
          <w:szCs w:val="16"/>
          <w:lang w:val="en-US" w:eastAsia="ru-RU"/>
        </w:rPr>
        <w:t xml:space="preserve">Data completării_____________                                                                    Ofertant/candidat ___________________         </w:t>
      </w:r>
    </w:p>
    <w:p w:rsidR="00867E9F" w:rsidRDefault="00275601">
      <w:pPr>
        <w:ind w:left="10"/>
        <w:rPr>
          <w:rFonts w:ascii="Times New Roman" w:hAnsi="Times New Roman" w:cs="Times New Roman"/>
          <w:color w:val="000000"/>
          <w:sz w:val="16"/>
          <w:szCs w:val="16"/>
          <w:lang w:val="en-US" w:eastAsia="ru-RU"/>
        </w:rPr>
      </w:pPr>
      <w:r>
        <w:rPr>
          <w:rFonts w:ascii="Times New Roman" w:hAnsi="Times New Roman" w:cs="Times New Roman"/>
          <w:color w:val="000000"/>
          <w:sz w:val="16"/>
          <w:szCs w:val="16"/>
          <w:lang w:val="en-US" w:eastAsia="ru-RU"/>
        </w:rPr>
        <w:t xml:space="preserve">                                                                                                                                    (semnătura autorizată)</w:t>
      </w:r>
    </w:p>
    <w:p w:rsidR="00867E9F" w:rsidRDefault="00867E9F">
      <w:pPr>
        <w:spacing w:after="0" w:line="240" w:lineRule="auto"/>
        <w:ind w:left="-142" w:hanging="425"/>
        <w:rPr>
          <w:rFonts w:ascii="Times New Roman" w:hAnsi="Times New Roman" w:cs="Times New Roman"/>
          <w:sz w:val="14"/>
          <w:szCs w:val="14"/>
          <w:lang w:val="en-US"/>
        </w:rPr>
      </w:pPr>
    </w:p>
    <w:p w:rsidR="00867E9F" w:rsidRDefault="00867E9F">
      <w:pPr>
        <w:spacing w:after="0" w:line="240" w:lineRule="auto"/>
        <w:ind w:left="-142" w:hanging="425"/>
        <w:rPr>
          <w:rFonts w:ascii="Times New Roman" w:hAnsi="Times New Roman" w:cs="Times New Roman"/>
          <w:sz w:val="14"/>
          <w:szCs w:val="14"/>
          <w:lang w:val="en-US"/>
        </w:rPr>
      </w:pPr>
    </w:p>
    <w:p w:rsidR="00867E9F" w:rsidRDefault="00867E9F">
      <w:pPr>
        <w:spacing w:after="0" w:line="240" w:lineRule="auto"/>
        <w:ind w:left="-142" w:hanging="425"/>
        <w:rPr>
          <w:rFonts w:ascii="Times New Roman" w:hAnsi="Times New Roman" w:cs="Times New Roman"/>
          <w:sz w:val="14"/>
          <w:szCs w:val="14"/>
          <w:lang w:val="en-US"/>
        </w:rPr>
      </w:pPr>
    </w:p>
    <w:p w:rsidR="00867E9F" w:rsidRDefault="00867E9F">
      <w:pPr>
        <w:spacing w:after="0" w:line="240" w:lineRule="auto"/>
        <w:ind w:left="-142" w:hanging="425"/>
        <w:rPr>
          <w:rFonts w:ascii="Times New Roman" w:hAnsi="Times New Roman" w:cs="Times New Roman"/>
          <w:sz w:val="14"/>
          <w:szCs w:val="14"/>
          <w:lang w:val="en-US"/>
        </w:rPr>
      </w:pPr>
    </w:p>
    <w:p w:rsidR="00867E9F" w:rsidRDefault="00867E9F">
      <w:pPr>
        <w:spacing w:after="0" w:line="240" w:lineRule="auto"/>
        <w:ind w:left="-142" w:hanging="425"/>
        <w:rPr>
          <w:rFonts w:ascii="Times New Roman" w:hAnsi="Times New Roman" w:cs="Times New Roman"/>
          <w:sz w:val="14"/>
          <w:szCs w:val="14"/>
          <w:lang w:val="en-US"/>
        </w:rPr>
      </w:pPr>
    </w:p>
    <w:p w:rsidR="00867E9F" w:rsidRDefault="00867E9F">
      <w:pPr>
        <w:spacing w:after="0" w:line="240" w:lineRule="auto"/>
        <w:ind w:left="-142" w:hanging="425"/>
        <w:rPr>
          <w:rFonts w:ascii="Times New Roman" w:hAnsi="Times New Roman" w:cs="Times New Roman"/>
          <w:sz w:val="14"/>
          <w:szCs w:val="14"/>
          <w:lang w:val="en-US"/>
        </w:rPr>
      </w:pPr>
    </w:p>
    <w:p w:rsidR="00867E9F" w:rsidRDefault="00867E9F">
      <w:pPr>
        <w:spacing w:after="0" w:line="240" w:lineRule="auto"/>
        <w:ind w:left="-142" w:hanging="425"/>
        <w:rPr>
          <w:rFonts w:ascii="Times New Roman" w:hAnsi="Times New Roman" w:cs="Times New Roman"/>
          <w:sz w:val="14"/>
          <w:szCs w:val="14"/>
          <w:lang w:val="en-US"/>
        </w:rPr>
      </w:pPr>
    </w:p>
    <w:p w:rsidR="00867E9F" w:rsidRDefault="00867E9F">
      <w:pPr>
        <w:spacing w:after="0" w:line="240" w:lineRule="auto"/>
        <w:ind w:left="-142" w:hanging="425"/>
        <w:rPr>
          <w:rFonts w:ascii="Times New Roman" w:hAnsi="Times New Roman" w:cs="Times New Roman"/>
          <w:sz w:val="14"/>
          <w:szCs w:val="14"/>
          <w:lang w:val="en-US"/>
        </w:rPr>
      </w:pPr>
    </w:p>
    <w:p w:rsidR="00867E9F" w:rsidRDefault="00867E9F">
      <w:pPr>
        <w:spacing w:after="0" w:line="240" w:lineRule="auto"/>
        <w:ind w:left="-142" w:hanging="425"/>
        <w:rPr>
          <w:rFonts w:ascii="Times New Roman" w:hAnsi="Times New Roman" w:cs="Times New Roman"/>
          <w:sz w:val="14"/>
          <w:szCs w:val="14"/>
          <w:lang w:val="en-US"/>
        </w:rPr>
      </w:pPr>
    </w:p>
    <w:p w:rsidR="00867E9F" w:rsidRDefault="00867E9F">
      <w:pPr>
        <w:spacing w:after="0" w:line="240" w:lineRule="auto"/>
        <w:ind w:left="-142" w:hanging="425"/>
        <w:rPr>
          <w:rFonts w:ascii="Times New Roman" w:hAnsi="Times New Roman" w:cs="Times New Roman"/>
          <w:sz w:val="14"/>
          <w:szCs w:val="14"/>
          <w:lang w:val="en-US"/>
        </w:rPr>
      </w:pPr>
    </w:p>
    <w:p w:rsidR="00867E9F" w:rsidRDefault="00867E9F">
      <w:pPr>
        <w:spacing w:after="0" w:line="240" w:lineRule="auto"/>
        <w:ind w:left="-142" w:hanging="425"/>
        <w:rPr>
          <w:rFonts w:ascii="Times New Roman" w:hAnsi="Times New Roman" w:cs="Times New Roman"/>
          <w:sz w:val="14"/>
          <w:szCs w:val="14"/>
          <w:lang w:val="en-US"/>
        </w:rPr>
      </w:pPr>
    </w:p>
    <w:p w:rsidR="00EC6BD5" w:rsidRDefault="00EC6BD5">
      <w:pPr>
        <w:spacing w:after="0" w:line="240" w:lineRule="auto"/>
        <w:ind w:left="-142" w:hanging="425"/>
        <w:rPr>
          <w:rFonts w:ascii="Times New Roman" w:hAnsi="Times New Roman" w:cs="Times New Roman"/>
          <w:sz w:val="14"/>
          <w:szCs w:val="14"/>
          <w:lang w:val="en-US"/>
        </w:rPr>
      </w:pPr>
    </w:p>
    <w:p w:rsidR="00EC6BD5" w:rsidRDefault="00EC6BD5">
      <w:pPr>
        <w:spacing w:after="0" w:line="240" w:lineRule="auto"/>
        <w:ind w:left="-142" w:hanging="425"/>
        <w:rPr>
          <w:rFonts w:ascii="Times New Roman" w:hAnsi="Times New Roman" w:cs="Times New Roman"/>
          <w:sz w:val="14"/>
          <w:szCs w:val="14"/>
          <w:lang w:val="en-US"/>
        </w:rPr>
      </w:pPr>
    </w:p>
    <w:p w:rsidR="00EC6BD5" w:rsidRDefault="00EC6BD5">
      <w:pPr>
        <w:spacing w:after="0" w:line="240" w:lineRule="auto"/>
        <w:ind w:left="-142" w:hanging="425"/>
        <w:rPr>
          <w:rFonts w:ascii="Times New Roman" w:hAnsi="Times New Roman" w:cs="Times New Roman"/>
          <w:sz w:val="14"/>
          <w:szCs w:val="14"/>
          <w:lang w:val="en-US"/>
        </w:rPr>
      </w:pPr>
    </w:p>
    <w:p w:rsidR="00EC6BD5" w:rsidRDefault="00EC6BD5">
      <w:pPr>
        <w:spacing w:after="0" w:line="240" w:lineRule="auto"/>
        <w:ind w:left="-142" w:hanging="425"/>
        <w:rPr>
          <w:rFonts w:ascii="Times New Roman" w:hAnsi="Times New Roman" w:cs="Times New Roman"/>
          <w:sz w:val="14"/>
          <w:szCs w:val="14"/>
          <w:lang w:val="en-US"/>
        </w:rPr>
      </w:pPr>
    </w:p>
    <w:p w:rsidR="00EC6BD5" w:rsidRDefault="00EC6BD5">
      <w:pPr>
        <w:spacing w:after="0" w:line="240" w:lineRule="auto"/>
        <w:ind w:left="-142" w:hanging="425"/>
        <w:rPr>
          <w:rFonts w:ascii="Times New Roman" w:hAnsi="Times New Roman" w:cs="Times New Roman"/>
          <w:sz w:val="14"/>
          <w:szCs w:val="14"/>
          <w:lang w:val="en-US"/>
        </w:rPr>
      </w:pPr>
    </w:p>
    <w:p w:rsidR="00EC6BD5" w:rsidRDefault="00EC6BD5">
      <w:pPr>
        <w:spacing w:after="0" w:line="240" w:lineRule="auto"/>
        <w:ind w:left="-142" w:hanging="425"/>
        <w:rPr>
          <w:rFonts w:ascii="Times New Roman" w:hAnsi="Times New Roman" w:cs="Times New Roman"/>
          <w:sz w:val="14"/>
          <w:szCs w:val="14"/>
          <w:lang w:val="en-US"/>
        </w:rPr>
      </w:pPr>
    </w:p>
    <w:p w:rsidR="00EC6BD5" w:rsidRDefault="00EC6BD5">
      <w:pPr>
        <w:spacing w:after="0" w:line="240" w:lineRule="auto"/>
        <w:ind w:left="-142" w:hanging="425"/>
        <w:rPr>
          <w:rFonts w:ascii="Times New Roman" w:hAnsi="Times New Roman" w:cs="Times New Roman"/>
          <w:sz w:val="14"/>
          <w:szCs w:val="14"/>
          <w:lang w:val="en-US"/>
        </w:rPr>
      </w:pPr>
    </w:p>
    <w:p w:rsidR="00EC6BD5" w:rsidRDefault="00EC6BD5">
      <w:pPr>
        <w:spacing w:after="0" w:line="240" w:lineRule="auto"/>
        <w:ind w:left="-142" w:hanging="425"/>
        <w:rPr>
          <w:rFonts w:ascii="Times New Roman" w:hAnsi="Times New Roman" w:cs="Times New Roman"/>
          <w:sz w:val="14"/>
          <w:szCs w:val="14"/>
          <w:lang w:val="en-US"/>
        </w:rPr>
      </w:pPr>
    </w:p>
    <w:p w:rsidR="00EC6BD5" w:rsidRDefault="00EC6BD5">
      <w:pPr>
        <w:spacing w:after="0" w:line="240" w:lineRule="auto"/>
        <w:ind w:left="-142" w:hanging="425"/>
        <w:rPr>
          <w:rFonts w:ascii="Times New Roman" w:hAnsi="Times New Roman" w:cs="Times New Roman"/>
          <w:sz w:val="14"/>
          <w:szCs w:val="14"/>
          <w:lang w:val="en-US"/>
        </w:rPr>
      </w:pPr>
    </w:p>
    <w:p w:rsidR="00EC6BD5" w:rsidRDefault="00EC6BD5">
      <w:pPr>
        <w:spacing w:after="0" w:line="240" w:lineRule="auto"/>
        <w:ind w:left="-142" w:hanging="425"/>
        <w:rPr>
          <w:rFonts w:ascii="Times New Roman" w:hAnsi="Times New Roman" w:cs="Times New Roman"/>
          <w:sz w:val="14"/>
          <w:szCs w:val="14"/>
          <w:lang w:val="en-US"/>
        </w:rPr>
      </w:pPr>
    </w:p>
    <w:p w:rsidR="00EC6BD5" w:rsidRDefault="00EC6BD5">
      <w:pPr>
        <w:spacing w:after="0" w:line="240" w:lineRule="auto"/>
        <w:ind w:left="-142" w:hanging="425"/>
        <w:rPr>
          <w:rFonts w:ascii="Times New Roman" w:hAnsi="Times New Roman" w:cs="Times New Roman"/>
          <w:sz w:val="14"/>
          <w:szCs w:val="14"/>
          <w:lang w:val="en-US"/>
        </w:rPr>
      </w:pPr>
    </w:p>
    <w:p w:rsidR="00EC6BD5" w:rsidRDefault="00EC6BD5">
      <w:pPr>
        <w:spacing w:after="0" w:line="240" w:lineRule="auto"/>
        <w:ind w:left="-142" w:hanging="425"/>
        <w:rPr>
          <w:rFonts w:ascii="Times New Roman" w:hAnsi="Times New Roman" w:cs="Times New Roman"/>
          <w:sz w:val="14"/>
          <w:szCs w:val="14"/>
          <w:lang w:val="en-US"/>
        </w:rPr>
      </w:pPr>
    </w:p>
    <w:p w:rsidR="00EC6BD5" w:rsidRDefault="00EC6BD5">
      <w:pPr>
        <w:spacing w:after="0" w:line="240" w:lineRule="auto"/>
        <w:ind w:left="-142" w:hanging="425"/>
        <w:rPr>
          <w:rFonts w:ascii="Times New Roman" w:hAnsi="Times New Roman" w:cs="Times New Roman"/>
          <w:sz w:val="14"/>
          <w:szCs w:val="14"/>
          <w:lang w:val="en-US"/>
        </w:rPr>
      </w:pPr>
    </w:p>
    <w:sectPr w:rsidR="00EC6BD5">
      <w:pgSz w:w="11906" w:h="16838"/>
      <w:pgMar w:top="284" w:right="707" w:bottom="56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631" w:rsidRDefault="00132631">
      <w:pPr>
        <w:spacing w:line="240" w:lineRule="auto"/>
      </w:pPr>
      <w:r>
        <w:separator/>
      </w:r>
    </w:p>
  </w:endnote>
  <w:endnote w:type="continuationSeparator" w:id="0">
    <w:p w:rsidR="00132631" w:rsidRDefault="001326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A0002AEF" w:usb1="4000207B" w:usb2="00000000"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631" w:rsidRDefault="00132631">
      <w:pPr>
        <w:spacing w:after="0"/>
      </w:pPr>
      <w:r>
        <w:separator/>
      </w:r>
    </w:p>
  </w:footnote>
  <w:footnote w:type="continuationSeparator" w:id="0">
    <w:p w:rsidR="00132631" w:rsidRDefault="00132631">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61DC"/>
    <w:multiLevelType w:val="multilevel"/>
    <w:tmpl w:val="01E261DC"/>
    <w:lvl w:ilvl="0">
      <w:start w:val="1"/>
      <w:numFmt w:val="decimal"/>
      <w:lvlText w:val="%1)"/>
      <w:lvlJc w:val="left"/>
      <w:pPr>
        <w:ind w:left="720" w:hanging="360"/>
      </w:pPr>
      <w:rPr>
        <w:rFonts w:hint="default"/>
        <w:sz w:val="16"/>
        <w:szCs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CDE5707"/>
    <w:multiLevelType w:val="multilevel"/>
    <w:tmpl w:val="3CDE5707"/>
    <w:lvl w:ilvl="0">
      <w:start w:val="9"/>
      <w:numFmt w:val="decimal"/>
      <w:lvlText w:val="%1."/>
      <w:lvlJc w:val="left"/>
      <w:pPr>
        <w:ind w:left="360" w:hanging="360"/>
      </w:pPr>
      <w:rPr>
        <w:rFonts w:ascii="Times New Roman" w:hAnsi="Times New Roman" w:cs="Times New Roman" w:hint="default"/>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hideSpellingErrors/>
  <w:hideGrammaticalErrors/>
  <w:defaultTabStop w:val="708"/>
  <w:drawingGridHorizontalSpacing w:val="11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BA8"/>
    <w:rsid w:val="00003972"/>
    <w:rsid w:val="00005274"/>
    <w:rsid w:val="00011DD0"/>
    <w:rsid w:val="00027711"/>
    <w:rsid w:val="00033856"/>
    <w:rsid w:val="00040EB4"/>
    <w:rsid w:val="00044E9C"/>
    <w:rsid w:val="0005454B"/>
    <w:rsid w:val="000573E0"/>
    <w:rsid w:val="000645EC"/>
    <w:rsid w:val="000775D9"/>
    <w:rsid w:val="00092C8B"/>
    <w:rsid w:val="0009646F"/>
    <w:rsid w:val="000B04AB"/>
    <w:rsid w:val="000B1FBC"/>
    <w:rsid w:val="000D7D6A"/>
    <w:rsid w:val="000E2D3D"/>
    <w:rsid w:val="000F7F86"/>
    <w:rsid w:val="00104406"/>
    <w:rsid w:val="00111D9C"/>
    <w:rsid w:val="00117C49"/>
    <w:rsid w:val="001234DE"/>
    <w:rsid w:val="0012634B"/>
    <w:rsid w:val="001316F6"/>
    <w:rsid w:val="00131ED9"/>
    <w:rsid w:val="00132631"/>
    <w:rsid w:val="0013328D"/>
    <w:rsid w:val="00137B1D"/>
    <w:rsid w:val="0014059C"/>
    <w:rsid w:val="00142103"/>
    <w:rsid w:val="0015446F"/>
    <w:rsid w:val="00157251"/>
    <w:rsid w:val="0016312E"/>
    <w:rsid w:val="00166BCD"/>
    <w:rsid w:val="00183F04"/>
    <w:rsid w:val="001A51C8"/>
    <w:rsid w:val="001D14EF"/>
    <w:rsid w:val="001D7B3B"/>
    <w:rsid w:val="001F14BA"/>
    <w:rsid w:val="001F30F5"/>
    <w:rsid w:val="002030DD"/>
    <w:rsid w:val="00205787"/>
    <w:rsid w:val="002067D1"/>
    <w:rsid w:val="002075ED"/>
    <w:rsid w:val="00207FEC"/>
    <w:rsid w:val="00213D64"/>
    <w:rsid w:val="0023359C"/>
    <w:rsid w:val="00237299"/>
    <w:rsid w:val="00244E18"/>
    <w:rsid w:val="00255524"/>
    <w:rsid w:val="002640AD"/>
    <w:rsid w:val="00273D28"/>
    <w:rsid w:val="00275601"/>
    <w:rsid w:val="00291E9F"/>
    <w:rsid w:val="002934EE"/>
    <w:rsid w:val="00295FE8"/>
    <w:rsid w:val="002B168E"/>
    <w:rsid w:val="002B599D"/>
    <w:rsid w:val="002B62AE"/>
    <w:rsid w:val="002C1FB2"/>
    <w:rsid w:val="002C64E9"/>
    <w:rsid w:val="002D1BF7"/>
    <w:rsid w:val="002E2E97"/>
    <w:rsid w:val="002E75CE"/>
    <w:rsid w:val="002F236E"/>
    <w:rsid w:val="002F428E"/>
    <w:rsid w:val="00310732"/>
    <w:rsid w:val="003116B2"/>
    <w:rsid w:val="0031366B"/>
    <w:rsid w:val="00326EFC"/>
    <w:rsid w:val="0032792D"/>
    <w:rsid w:val="00336F65"/>
    <w:rsid w:val="00341BB7"/>
    <w:rsid w:val="00344040"/>
    <w:rsid w:val="00351A3E"/>
    <w:rsid w:val="00353CCE"/>
    <w:rsid w:val="00360890"/>
    <w:rsid w:val="003637A0"/>
    <w:rsid w:val="003725C6"/>
    <w:rsid w:val="00376513"/>
    <w:rsid w:val="003766C6"/>
    <w:rsid w:val="00387F9D"/>
    <w:rsid w:val="0039320E"/>
    <w:rsid w:val="003A260A"/>
    <w:rsid w:val="003A4F7B"/>
    <w:rsid w:val="003B4DE0"/>
    <w:rsid w:val="003C1E2F"/>
    <w:rsid w:val="003C7717"/>
    <w:rsid w:val="003D0A64"/>
    <w:rsid w:val="003D7C3F"/>
    <w:rsid w:val="003E7C56"/>
    <w:rsid w:val="003F75C7"/>
    <w:rsid w:val="00407F07"/>
    <w:rsid w:val="00410382"/>
    <w:rsid w:val="00410874"/>
    <w:rsid w:val="00412A47"/>
    <w:rsid w:val="004157D9"/>
    <w:rsid w:val="00420BBB"/>
    <w:rsid w:val="00421361"/>
    <w:rsid w:val="00431A01"/>
    <w:rsid w:val="00433895"/>
    <w:rsid w:val="0044046A"/>
    <w:rsid w:val="00450B99"/>
    <w:rsid w:val="00455B36"/>
    <w:rsid w:val="00464E6C"/>
    <w:rsid w:val="00477220"/>
    <w:rsid w:val="0049377B"/>
    <w:rsid w:val="00493B69"/>
    <w:rsid w:val="004A097F"/>
    <w:rsid w:val="004A4199"/>
    <w:rsid w:val="004A7E78"/>
    <w:rsid w:val="004B0163"/>
    <w:rsid w:val="004B4B49"/>
    <w:rsid w:val="004C2E9D"/>
    <w:rsid w:val="004C3314"/>
    <w:rsid w:val="004C4B97"/>
    <w:rsid w:val="004D1A3D"/>
    <w:rsid w:val="004E1644"/>
    <w:rsid w:val="004E3FC2"/>
    <w:rsid w:val="004E62FD"/>
    <w:rsid w:val="004F4355"/>
    <w:rsid w:val="0052375C"/>
    <w:rsid w:val="00526E9D"/>
    <w:rsid w:val="0053436B"/>
    <w:rsid w:val="00541A42"/>
    <w:rsid w:val="0054202C"/>
    <w:rsid w:val="00543868"/>
    <w:rsid w:val="005521DE"/>
    <w:rsid w:val="0055336A"/>
    <w:rsid w:val="00573D22"/>
    <w:rsid w:val="005816FD"/>
    <w:rsid w:val="005A32E1"/>
    <w:rsid w:val="005B3446"/>
    <w:rsid w:val="005B6A77"/>
    <w:rsid w:val="005C5CA5"/>
    <w:rsid w:val="005C6A81"/>
    <w:rsid w:val="005E0943"/>
    <w:rsid w:val="005E3E78"/>
    <w:rsid w:val="005F1CAA"/>
    <w:rsid w:val="00603E99"/>
    <w:rsid w:val="0061264A"/>
    <w:rsid w:val="0062057F"/>
    <w:rsid w:val="00623894"/>
    <w:rsid w:val="006325ED"/>
    <w:rsid w:val="00633BB0"/>
    <w:rsid w:val="00646942"/>
    <w:rsid w:val="00647585"/>
    <w:rsid w:val="0065726C"/>
    <w:rsid w:val="00673039"/>
    <w:rsid w:val="00680F46"/>
    <w:rsid w:val="0069785D"/>
    <w:rsid w:val="006A62D3"/>
    <w:rsid w:val="006B3778"/>
    <w:rsid w:val="006C123A"/>
    <w:rsid w:val="006C5D9E"/>
    <w:rsid w:val="006E5A89"/>
    <w:rsid w:val="006F1DAC"/>
    <w:rsid w:val="00706173"/>
    <w:rsid w:val="00711AB8"/>
    <w:rsid w:val="00713C37"/>
    <w:rsid w:val="00714402"/>
    <w:rsid w:val="00714821"/>
    <w:rsid w:val="007152A4"/>
    <w:rsid w:val="007262EE"/>
    <w:rsid w:val="007269CF"/>
    <w:rsid w:val="007346C8"/>
    <w:rsid w:val="0073680A"/>
    <w:rsid w:val="0075018B"/>
    <w:rsid w:val="00756829"/>
    <w:rsid w:val="007619B4"/>
    <w:rsid w:val="0076651A"/>
    <w:rsid w:val="00772FEF"/>
    <w:rsid w:val="007A2891"/>
    <w:rsid w:val="007A3EE8"/>
    <w:rsid w:val="007A55AD"/>
    <w:rsid w:val="007D2AB4"/>
    <w:rsid w:val="007D5164"/>
    <w:rsid w:val="00804D85"/>
    <w:rsid w:val="008172DC"/>
    <w:rsid w:val="00824BD4"/>
    <w:rsid w:val="0083156B"/>
    <w:rsid w:val="00835D70"/>
    <w:rsid w:val="00835E0F"/>
    <w:rsid w:val="0083763C"/>
    <w:rsid w:val="00837942"/>
    <w:rsid w:val="00840AE1"/>
    <w:rsid w:val="00853ECC"/>
    <w:rsid w:val="008608D5"/>
    <w:rsid w:val="008621B6"/>
    <w:rsid w:val="00862A37"/>
    <w:rsid w:val="00867E9F"/>
    <w:rsid w:val="008742CA"/>
    <w:rsid w:val="00890C57"/>
    <w:rsid w:val="0089653C"/>
    <w:rsid w:val="00897A4A"/>
    <w:rsid w:val="008A1BCA"/>
    <w:rsid w:val="008A43A3"/>
    <w:rsid w:val="008B621F"/>
    <w:rsid w:val="008C751B"/>
    <w:rsid w:val="008F51BC"/>
    <w:rsid w:val="009168C2"/>
    <w:rsid w:val="009331FB"/>
    <w:rsid w:val="00934159"/>
    <w:rsid w:val="009635A3"/>
    <w:rsid w:val="00964013"/>
    <w:rsid w:val="00966708"/>
    <w:rsid w:val="00981A4A"/>
    <w:rsid w:val="009914BF"/>
    <w:rsid w:val="0099406A"/>
    <w:rsid w:val="009A1292"/>
    <w:rsid w:val="009A22A0"/>
    <w:rsid w:val="009A73A6"/>
    <w:rsid w:val="009B0C64"/>
    <w:rsid w:val="009C11D0"/>
    <w:rsid w:val="009C5DF4"/>
    <w:rsid w:val="009E0280"/>
    <w:rsid w:val="009E5E9E"/>
    <w:rsid w:val="009F7756"/>
    <w:rsid w:val="00A0128E"/>
    <w:rsid w:val="00A14B80"/>
    <w:rsid w:val="00A1739B"/>
    <w:rsid w:val="00A200E5"/>
    <w:rsid w:val="00A26DEF"/>
    <w:rsid w:val="00A350A8"/>
    <w:rsid w:val="00A46567"/>
    <w:rsid w:val="00A465F2"/>
    <w:rsid w:val="00A53245"/>
    <w:rsid w:val="00A6224E"/>
    <w:rsid w:val="00A854D1"/>
    <w:rsid w:val="00A95863"/>
    <w:rsid w:val="00A95898"/>
    <w:rsid w:val="00AA1EB2"/>
    <w:rsid w:val="00AD056D"/>
    <w:rsid w:val="00AE79D2"/>
    <w:rsid w:val="00AF4BA5"/>
    <w:rsid w:val="00AF6475"/>
    <w:rsid w:val="00B01564"/>
    <w:rsid w:val="00B03DD5"/>
    <w:rsid w:val="00B102EF"/>
    <w:rsid w:val="00B27048"/>
    <w:rsid w:val="00B35AEF"/>
    <w:rsid w:val="00B46D35"/>
    <w:rsid w:val="00B46D4A"/>
    <w:rsid w:val="00B64B50"/>
    <w:rsid w:val="00B71D39"/>
    <w:rsid w:val="00B86001"/>
    <w:rsid w:val="00B934E2"/>
    <w:rsid w:val="00BA1063"/>
    <w:rsid w:val="00BA500C"/>
    <w:rsid w:val="00BB1A9D"/>
    <w:rsid w:val="00BC3719"/>
    <w:rsid w:val="00BE55A1"/>
    <w:rsid w:val="00BE7B60"/>
    <w:rsid w:val="00BF2416"/>
    <w:rsid w:val="00BF3B55"/>
    <w:rsid w:val="00C01BC6"/>
    <w:rsid w:val="00C10E20"/>
    <w:rsid w:val="00C111CB"/>
    <w:rsid w:val="00C233D2"/>
    <w:rsid w:val="00C34B5B"/>
    <w:rsid w:val="00C548DF"/>
    <w:rsid w:val="00C60173"/>
    <w:rsid w:val="00C6291F"/>
    <w:rsid w:val="00C62A10"/>
    <w:rsid w:val="00C75A02"/>
    <w:rsid w:val="00C81CA3"/>
    <w:rsid w:val="00C86085"/>
    <w:rsid w:val="00C8663E"/>
    <w:rsid w:val="00CA08F4"/>
    <w:rsid w:val="00CD5F0C"/>
    <w:rsid w:val="00CE04F3"/>
    <w:rsid w:val="00CF2AF2"/>
    <w:rsid w:val="00D0697C"/>
    <w:rsid w:val="00D10BE5"/>
    <w:rsid w:val="00D1205D"/>
    <w:rsid w:val="00D125AF"/>
    <w:rsid w:val="00D15400"/>
    <w:rsid w:val="00D20FBF"/>
    <w:rsid w:val="00D21FBE"/>
    <w:rsid w:val="00D351F4"/>
    <w:rsid w:val="00D37A31"/>
    <w:rsid w:val="00D43C90"/>
    <w:rsid w:val="00D4449B"/>
    <w:rsid w:val="00D45887"/>
    <w:rsid w:val="00D4609D"/>
    <w:rsid w:val="00D5092C"/>
    <w:rsid w:val="00D522E8"/>
    <w:rsid w:val="00D52BA8"/>
    <w:rsid w:val="00D6623F"/>
    <w:rsid w:val="00D821CD"/>
    <w:rsid w:val="00D83D1F"/>
    <w:rsid w:val="00DA1FF0"/>
    <w:rsid w:val="00DA3088"/>
    <w:rsid w:val="00DB4445"/>
    <w:rsid w:val="00DB5028"/>
    <w:rsid w:val="00DC5950"/>
    <w:rsid w:val="00DD4645"/>
    <w:rsid w:val="00DE1DB3"/>
    <w:rsid w:val="00DE3169"/>
    <w:rsid w:val="00DE33E5"/>
    <w:rsid w:val="00DF11F0"/>
    <w:rsid w:val="00DF2901"/>
    <w:rsid w:val="00DF37FD"/>
    <w:rsid w:val="00E04DEC"/>
    <w:rsid w:val="00E07432"/>
    <w:rsid w:val="00E121D9"/>
    <w:rsid w:val="00E1299C"/>
    <w:rsid w:val="00E1307F"/>
    <w:rsid w:val="00E13E99"/>
    <w:rsid w:val="00E16A7D"/>
    <w:rsid w:val="00E372A3"/>
    <w:rsid w:val="00E3794C"/>
    <w:rsid w:val="00E56FE7"/>
    <w:rsid w:val="00E5752A"/>
    <w:rsid w:val="00E60693"/>
    <w:rsid w:val="00E6266E"/>
    <w:rsid w:val="00E72B4B"/>
    <w:rsid w:val="00E76CCD"/>
    <w:rsid w:val="00E813C5"/>
    <w:rsid w:val="00E95DC2"/>
    <w:rsid w:val="00EA37E1"/>
    <w:rsid w:val="00EB55FD"/>
    <w:rsid w:val="00EB7090"/>
    <w:rsid w:val="00EC6BD5"/>
    <w:rsid w:val="00EC6C1E"/>
    <w:rsid w:val="00EE258F"/>
    <w:rsid w:val="00EE5286"/>
    <w:rsid w:val="00F011D7"/>
    <w:rsid w:val="00F05FF1"/>
    <w:rsid w:val="00F11030"/>
    <w:rsid w:val="00F156CC"/>
    <w:rsid w:val="00F3249A"/>
    <w:rsid w:val="00F344DC"/>
    <w:rsid w:val="00F448DD"/>
    <w:rsid w:val="00F52013"/>
    <w:rsid w:val="00F71E84"/>
    <w:rsid w:val="00F84626"/>
    <w:rsid w:val="00F8538A"/>
    <w:rsid w:val="00F94961"/>
    <w:rsid w:val="00FA6638"/>
    <w:rsid w:val="00FA69C9"/>
    <w:rsid w:val="00FB0D44"/>
    <w:rsid w:val="00FC7FBF"/>
    <w:rsid w:val="00FD58AA"/>
    <w:rsid w:val="00FF485E"/>
    <w:rsid w:val="00FF5D22"/>
    <w:rsid w:val="00FF6C21"/>
    <w:rsid w:val="0BBD1B53"/>
    <w:rsid w:val="1C003CF4"/>
    <w:rsid w:val="57CB73C8"/>
    <w:rsid w:val="58B25869"/>
    <w:rsid w:val="5BF7481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20698"/>
  <w15:docId w15:val="{454034CA-F74F-49AA-8252-A1991E37A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asciiTheme="minorHAnsi" w:eastAsiaTheme="minorHAnsi" w:hAnsiTheme="minorHAnsi" w:cstheme="minorBidi"/>
      <w:sz w:val="22"/>
      <w:szCs w:val="22"/>
      <w:lang w:eastAsia="en-US"/>
    </w:rPr>
  </w:style>
  <w:style w:type="paragraph" w:styleId="1">
    <w:name w:val="heading 1"/>
    <w:basedOn w:val="a0"/>
    <w:next w:val="a"/>
    <w:link w:val="10"/>
    <w:qFormat/>
    <w:pPr>
      <w:spacing w:after="0" w:line="240" w:lineRule="auto"/>
      <w:jc w:val="center"/>
      <w:outlineLvl w:val="0"/>
    </w:pPr>
    <w:rPr>
      <w:rFonts w:ascii="Times New Roman" w:eastAsia="Times New Roman" w:hAnsi="Times New Roman" w:cs="Times New Roman"/>
      <w:b/>
      <w:sz w:val="32"/>
      <w:szCs w:val="32"/>
      <w:lang w:val="ro-RO"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uiPriority w:val="99"/>
    <w:semiHidden/>
    <w:unhideWhenUsed/>
    <w:pPr>
      <w:spacing w:after="120"/>
    </w:pPr>
  </w:style>
  <w:style w:type="character" w:styleId="a5">
    <w:name w:val="Hyperlink"/>
    <w:basedOn w:val="a1"/>
    <w:uiPriority w:val="99"/>
    <w:unhideWhenUsed/>
    <w:qFormat/>
    <w:rPr>
      <w:color w:val="0563C1" w:themeColor="hyperlink"/>
      <w:u w:val="single"/>
    </w:rPr>
  </w:style>
  <w:style w:type="paragraph" w:styleId="a6">
    <w:name w:val="Balloon Text"/>
    <w:basedOn w:val="a"/>
    <w:link w:val="a7"/>
    <w:uiPriority w:val="99"/>
    <w:semiHidden/>
    <w:unhideWhenUsed/>
    <w:qFormat/>
    <w:pPr>
      <w:spacing w:after="0" w:line="240" w:lineRule="auto"/>
    </w:pPr>
    <w:rPr>
      <w:rFonts w:ascii="Segoe UI" w:hAnsi="Segoe UI" w:cs="Segoe UI"/>
      <w:sz w:val="18"/>
      <w:szCs w:val="18"/>
    </w:rPr>
  </w:style>
  <w:style w:type="paragraph" w:styleId="a8">
    <w:name w:val="header"/>
    <w:basedOn w:val="a"/>
    <w:link w:val="a9"/>
    <w:uiPriority w:val="99"/>
    <w:unhideWhenUsed/>
    <w:qFormat/>
    <w:pPr>
      <w:tabs>
        <w:tab w:val="center" w:pos="4677"/>
        <w:tab w:val="right" w:pos="9355"/>
      </w:tabs>
      <w:spacing w:after="0" w:line="240" w:lineRule="auto"/>
    </w:pPr>
  </w:style>
  <w:style w:type="paragraph" w:styleId="aa">
    <w:name w:val="footer"/>
    <w:basedOn w:val="a"/>
    <w:link w:val="ab"/>
    <w:uiPriority w:val="99"/>
    <w:unhideWhenUsed/>
    <w:pPr>
      <w:tabs>
        <w:tab w:val="center" w:pos="4677"/>
        <w:tab w:val="right" w:pos="9355"/>
      </w:tabs>
      <w:spacing w:after="0" w:line="240" w:lineRule="auto"/>
    </w:pPr>
  </w:style>
  <w:style w:type="table" w:styleId="ac">
    <w:name w:val="Table Grid"/>
    <w:basedOn w:val="a2"/>
    <w:uiPriority w:val="39"/>
    <w:qFormat/>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сновной текст Знак"/>
    <w:basedOn w:val="a1"/>
    <w:link w:val="a0"/>
    <w:uiPriority w:val="99"/>
    <w:qFormat/>
  </w:style>
  <w:style w:type="character" w:customStyle="1" w:styleId="10">
    <w:name w:val="Заголовок 1 Знак"/>
    <w:basedOn w:val="a1"/>
    <w:link w:val="1"/>
    <w:qFormat/>
    <w:rPr>
      <w:rFonts w:ascii="Times New Roman" w:eastAsia="Times New Roman" w:hAnsi="Times New Roman" w:cs="Times New Roman"/>
      <w:b/>
      <w:sz w:val="32"/>
      <w:szCs w:val="32"/>
      <w:lang w:val="ro-RO" w:eastAsia="ru-RU"/>
    </w:rPr>
  </w:style>
  <w:style w:type="paragraph" w:styleId="ad">
    <w:name w:val="List Paragraph"/>
    <w:basedOn w:val="a"/>
    <w:link w:val="ae"/>
    <w:uiPriority w:val="34"/>
    <w:qFormat/>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e">
    <w:name w:val="Абзац списка Знак"/>
    <w:link w:val="ad"/>
    <w:uiPriority w:val="34"/>
    <w:qFormat/>
    <w:locked/>
    <w:rPr>
      <w:rFonts w:ascii="Times New Roman" w:eastAsia="Times New Roman" w:hAnsi="Times New Roman" w:cs="Times New Roman"/>
      <w:sz w:val="20"/>
      <w:szCs w:val="20"/>
      <w:lang w:eastAsia="ru-RU"/>
    </w:rPr>
  </w:style>
  <w:style w:type="character" w:customStyle="1" w:styleId="a7">
    <w:name w:val="Текст выноски Знак"/>
    <w:basedOn w:val="a1"/>
    <w:link w:val="a6"/>
    <w:uiPriority w:val="99"/>
    <w:semiHidden/>
    <w:rPr>
      <w:rFonts w:ascii="Segoe UI" w:hAnsi="Segoe UI" w:cs="Segoe UI"/>
      <w:sz w:val="18"/>
      <w:szCs w:val="18"/>
    </w:rPr>
  </w:style>
  <w:style w:type="character" w:customStyle="1" w:styleId="a9">
    <w:name w:val="Верхний колонтитул Знак"/>
    <w:basedOn w:val="a1"/>
    <w:link w:val="a8"/>
    <w:uiPriority w:val="99"/>
    <w:qFormat/>
  </w:style>
  <w:style w:type="character" w:customStyle="1" w:styleId="ab">
    <w:name w:val="Нижний колонтитул Знак"/>
    <w:basedOn w:val="a1"/>
    <w:link w:val="aa"/>
    <w:uiPriority w:val="99"/>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2">
    <w:name w:val="Grilă Tabel2"/>
    <w:basedOn w:val="a2"/>
    <w:qFormat/>
    <w:pPr>
      <w:ind w:firstLine="709"/>
      <w:jc w:val="both"/>
    </w:pPr>
    <w:rPr>
      <w:rFonts w:eastAsia="Times New Roman"/>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963694">
      <w:bodyDiv w:val="1"/>
      <w:marLeft w:val="0"/>
      <w:marRight w:val="0"/>
      <w:marTop w:val="0"/>
      <w:marBottom w:val="0"/>
      <w:divBdr>
        <w:top w:val="none" w:sz="0" w:space="0" w:color="auto"/>
        <w:left w:val="none" w:sz="0" w:space="0" w:color="auto"/>
        <w:bottom w:val="none" w:sz="0" w:space="0" w:color="auto"/>
        <w:right w:val="none" w:sz="0" w:space="0" w:color="auto"/>
      </w:divBdr>
      <w:divsChild>
        <w:div w:id="1600674265">
          <w:marLeft w:val="0"/>
          <w:marRight w:val="0"/>
          <w:marTop w:val="0"/>
          <w:marBottom w:val="0"/>
          <w:divBdr>
            <w:top w:val="none" w:sz="0" w:space="0" w:color="auto"/>
            <w:left w:val="none" w:sz="0" w:space="0" w:color="auto"/>
            <w:bottom w:val="none" w:sz="0" w:space="0" w:color="auto"/>
            <w:right w:val="none" w:sz="0" w:space="0" w:color="auto"/>
          </w:divBdr>
          <w:divsChild>
            <w:div w:id="976910095">
              <w:marLeft w:val="0"/>
              <w:marRight w:val="150"/>
              <w:marTop w:val="0"/>
              <w:marBottom w:val="0"/>
              <w:divBdr>
                <w:top w:val="single" w:sz="6" w:space="0" w:color="EEEEEE"/>
                <w:left w:val="single" w:sz="6" w:space="8" w:color="EEEEEE"/>
                <w:bottom w:val="single" w:sz="6" w:space="0" w:color="EEEEEE"/>
                <w:right w:val="single" w:sz="6" w:space="8" w:color="EEEEEE"/>
              </w:divBdr>
            </w:div>
            <w:div w:id="704868159">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 w:id="1902133254">
          <w:marLeft w:val="0"/>
          <w:marRight w:val="0"/>
          <w:marTop w:val="180"/>
          <w:marBottom w:val="375"/>
          <w:divBdr>
            <w:top w:val="none" w:sz="0" w:space="0" w:color="auto"/>
            <w:left w:val="none" w:sz="0" w:space="0" w:color="auto"/>
            <w:bottom w:val="none" w:sz="0" w:space="0" w:color="auto"/>
            <w:right w:val="none" w:sz="0" w:space="0" w:color="auto"/>
          </w:divBdr>
        </w:div>
      </w:divsChild>
    </w:div>
    <w:div w:id="2111968655">
      <w:bodyDiv w:val="1"/>
      <w:marLeft w:val="0"/>
      <w:marRight w:val="0"/>
      <w:marTop w:val="0"/>
      <w:marBottom w:val="0"/>
      <w:divBdr>
        <w:top w:val="none" w:sz="0" w:space="0" w:color="auto"/>
        <w:left w:val="none" w:sz="0" w:space="0" w:color="auto"/>
        <w:bottom w:val="none" w:sz="0" w:space="0" w:color="auto"/>
        <w:right w:val="none" w:sz="0" w:space="0" w:color="auto"/>
      </w:divBdr>
      <w:divsChild>
        <w:div w:id="84470609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triscani@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1BF90-8990-4029-A1FB-ACC589EA1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2186</Words>
  <Characters>12464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Jurist</dc:creator>
  <cp:lastModifiedBy>Jurist</cp:lastModifiedBy>
  <cp:revision>7</cp:revision>
  <cp:lastPrinted>2026-04-22T08:00:00Z</cp:lastPrinted>
  <dcterms:created xsi:type="dcterms:W3CDTF">2026-03-16T11:43:00Z</dcterms:created>
  <dcterms:modified xsi:type="dcterms:W3CDTF">2026-04-22T13:41:00Z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1ABF1C195B2F47E9ABC58331ED1CEA2D_13</vt:lpwstr>
  </property>
</Properties>
</file>