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ook w:val="04A0"/>
      </w:tblPr>
      <w:tblGrid>
        <w:gridCol w:w="9747"/>
      </w:tblGrid>
      <w:tr w:rsidR="00580555">
        <w:trPr>
          <w:trHeight w:val="6007"/>
        </w:trPr>
        <w:tc>
          <w:tcPr>
            <w:tcW w:w="9747" w:type="dxa"/>
            <w:shd w:val="clear" w:color="auto" w:fill="auto"/>
          </w:tcPr>
          <w:p w:rsidR="00580555" w:rsidRDefault="00E21360">
            <w:pPr>
              <w:spacing w:before="120"/>
              <w:jc w:val="right"/>
            </w:pPr>
            <w:r>
              <w:t xml:space="preserve">APROBAT   </w:t>
            </w:r>
          </w:p>
          <w:p w:rsidR="00580555" w:rsidRDefault="00E21360">
            <w:pPr>
              <w:pStyle w:val="af5"/>
              <w:jc w:val="right"/>
              <w:rPr>
                <w:lang w:val="ro-RO"/>
              </w:rPr>
            </w:pPr>
            <w:r>
              <w:rPr>
                <w:lang w:val="ro-RO"/>
              </w:rPr>
              <w:t xml:space="preserve">prin Ordinul </w:t>
            </w:r>
          </w:p>
          <w:p w:rsidR="00580555" w:rsidRDefault="00E21360">
            <w:pPr>
              <w:pStyle w:val="af5"/>
              <w:jc w:val="right"/>
              <w:rPr>
                <w:lang w:val="ro-RO"/>
              </w:rPr>
            </w:pPr>
            <w:r>
              <w:rPr>
                <w:lang w:val="ro-RO"/>
              </w:rPr>
              <w:t xml:space="preserve">Ministerului Finanțelor </w:t>
            </w:r>
          </w:p>
          <w:p w:rsidR="00580555" w:rsidRDefault="00E21360">
            <w:pPr>
              <w:pStyle w:val="af5"/>
              <w:jc w:val="right"/>
              <w:rPr>
                <w:lang w:val="ro-RO"/>
              </w:rPr>
            </w:pPr>
            <w:r>
              <w:rPr>
                <w:lang w:val="ro-RO"/>
              </w:rPr>
              <w:t xml:space="preserve">nr. 173 din 05 octombrie 2018 </w:t>
            </w:r>
          </w:p>
          <w:p w:rsidR="00580555" w:rsidRDefault="00580555">
            <w:pPr>
              <w:jc w:val="center"/>
              <w:rPr>
                <w:b/>
                <w:caps/>
                <w:sz w:val="60"/>
                <w:szCs w:val="60"/>
              </w:rPr>
            </w:pPr>
          </w:p>
          <w:p w:rsidR="00580555" w:rsidRDefault="00580555">
            <w:pPr>
              <w:jc w:val="center"/>
              <w:rPr>
                <w:b/>
                <w:caps/>
                <w:sz w:val="60"/>
                <w:szCs w:val="60"/>
              </w:rPr>
            </w:pPr>
          </w:p>
          <w:p w:rsidR="00580555" w:rsidRDefault="00E21360">
            <w:pPr>
              <w:jc w:val="center"/>
              <w:rPr>
                <w:b/>
                <w:caps/>
                <w:sz w:val="60"/>
                <w:szCs w:val="60"/>
              </w:rPr>
            </w:pPr>
            <w:r>
              <w:rPr>
                <w:b/>
                <w:caps/>
                <w:sz w:val="60"/>
                <w:szCs w:val="60"/>
              </w:rPr>
              <w:t>DOCUMENTAŢIA STANDARD</w:t>
            </w:r>
          </w:p>
          <w:p w:rsidR="00580555" w:rsidRDefault="00E21360">
            <w:pPr>
              <w:jc w:val="center"/>
              <w:rPr>
                <w:b/>
                <w:sz w:val="40"/>
                <w:szCs w:val="40"/>
              </w:rPr>
            </w:pPr>
            <w:r>
              <w:rPr>
                <w:b/>
                <w:sz w:val="40"/>
                <w:szCs w:val="40"/>
              </w:rPr>
              <w:t>pentru realizarea achiziţiilor publice</w:t>
            </w:r>
          </w:p>
          <w:p w:rsidR="00580555" w:rsidRDefault="00E21360">
            <w:pPr>
              <w:jc w:val="center"/>
              <w:rPr>
                <w:b/>
                <w:sz w:val="40"/>
                <w:szCs w:val="40"/>
              </w:rPr>
            </w:pPr>
            <w:r>
              <w:rPr>
                <w:b/>
                <w:sz w:val="40"/>
                <w:szCs w:val="40"/>
              </w:rPr>
              <w:t>de bunuri</w:t>
            </w:r>
          </w:p>
          <w:p w:rsidR="00580555" w:rsidRDefault="00580555">
            <w:pPr>
              <w:jc w:val="center"/>
              <w:rPr>
                <w:b/>
                <w:sz w:val="40"/>
                <w:szCs w:val="40"/>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sz w:val="48"/>
              </w:rPr>
            </w:pPr>
          </w:p>
          <w:p w:rsidR="00580555" w:rsidRDefault="00E21360">
            <w:pPr>
              <w:spacing w:line="360" w:lineRule="auto"/>
              <w:jc w:val="both"/>
            </w:pPr>
            <w:r>
              <w:rPr>
                <w:sz w:val="32"/>
                <w:szCs w:val="32"/>
              </w:rPr>
              <w:t>Obiectul achiziţiei:</w:t>
            </w:r>
            <w:r>
              <w:rPr>
                <w:b/>
                <w:sz w:val="32"/>
                <w:szCs w:val="32"/>
              </w:rPr>
              <w:tab/>
            </w:r>
            <w:r>
              <w:rPr>
                <w:b/>
                <w:sz w:val="32"/>
                <w:szCs w:val="32"/>
              </w:rPr>
              <w:tab/>
            </w:r>
            <w:r w:rsidR="007A44BF">
              <w:rPr>
                <w:b/>
                <w:sz w:val="32"/>
                <w:szCs w:val="32"/>
              </w:rPr>
              <w:t>Mobilier</w:t>
            </w:r>
            <w:r>
              <w:rPr>
                <w:sz w:val="32"/>
                <w:szCs w:val="32"/>
              </w:rPr>
              <w:tab/>
            </w:r>
            <w:r>
              <w:rPr>
                <w:sz w:val="32"/>
                <w:szCs w:val="32"/>
              </w:rPr>
              <w:tab/>
            </w:r>
            <w:r>
              <w:rPr>
                <w:sz w:val="32"/>
                <w:szCs w:val="32"/>
              </w:rPr>
              <w:tab/>
            </w:r>
            <w:r>
              <w:rPr>
                <w:sz w:val="32"/>
                <w:szCs w:val="32"/>
              </w:rPr>
              <w:tab/>
            </w:r>
          </w:p>
          <w:p w:rsidR="00580555" w:rsidRPr="007A44BF" w:rsidRDefault="00E21360">
            <w:pPr>
              <w:spacing w:line="360" w:lineRule="auto"/>
              <w:jc w:val="both"/>
              <w:rPr>
                <w:b/>
                <w:bCs/>
                <w:sz w:val="32"/>
                <w:szCs w:val="32"/>
              </w:rPr>
            </w:pPr>
            <w:r>
              <w:rPr>
                <w:sz w:val="32"/>
                <w:szCs w:val="32"/>
              </w:rPr>
              <w:tab/>
            </w:r>
            <w:r>
              <w:rPr>
                <w:sz w:val="32"/>
                <w:szCs w:val="32"/>
              </w:rPr>
              <w:tab/>
            </w:r>
            <w:r>
              <w:rPr>
                <w:sz w:val="32"/>
                <w:szCs w:val="32"/>
              </w:rPr>
              <w:tab/>
            </w:r>
            <w:r>
              <w:rPr>
                <w:sz w:val="32"/>
                <w:szCs w:val="32"/>
              </w:rPr>
              <w:tab/>
            </w:r>
            <w:r>
              <w:rPr>
                <w:sz w:val="32"/>
                <w:szCs w:val="32"/>
              </w:rPr>
              <w:tab/>
            </w:r>
          </w:p>
          <w:p w:rsidR="00580555" w:rsidRPr="007A44BF" w:rsidRDefault="00E21360">
            <w:pPr>
              <w:spacing w:line="360" w:lineRule="auto"/>
              <w:jc w:val="both"/>
              <w:rPr>
                <w:b/>
                <w:bCs/>
                <w:sz w:val="32"/>
                <w:szCs w:val="32"/>
              </w:rPr>
            </w:pPr>
            <w:r w:rsidRPr="007A44BF">
              <w:rPr>
                <w:bCs/>
                <w:sz w:val="32"/>
                <w:szCs w:val="32"/>
              </w:rPr>
              <w:t>Cod CPV:</w:t>
            </w:r>
            <w:r w:rsidRPr="007A44BF">
              <w:rPr>
                <w:bCs/>
                <w:sz w:val="32"/>
                <w:szCs w:val="32"/>
              </w:rPr>
              <w:tab/>
            </w:r>
            <w:r w:rsidRPr="007A44BF">
              <w:rPr>
                <w:b/>
                <w:bCs/>
                <w:sz w:val="32"/>
                <w:szCs w:val="32"/>
              </w:rPr>
              <w:tab/>
            </w:r>
            <w:r w:rsidRPr="007A44BF">
              <w:rPr>
                <w:b/>
                <w:bCs/>
                <w:sz w:val="32"/>
                <w:szCs w:val="32"/>
              </w:rPr>
              <w:tab/>
            </w:r>
            <w:r w:rsidRPr="007A44BF">
              <w:rPr>
                <w:b/>
                <w:bCs/>
                <w:sz w:val="32"/>
                <w:szCs w:val="32"/>
              </w:rPr>
              <w:tab/>
            </w:r>
            <w:r w:rsidR="007A44BF" w:rsidRPr="007A44BF">
              <w:rPr>
                <w:b/>
                <w:bCs/>
                <w:sz w:val="32"/>
                <w:szCs w:val="32"/>
              </w:rPr>
              <w:t>39100000-3</w:t>
            </w:r>
          </w:p>
          <w:p w:rsidR="00580555" w:rsidRDefault="00580555">
            <w:pPr>
              <w:spacing w:line="360" w:lineRule="auto"/>
              <w:jc w:val="both"/>
              <w:rPr>
                <w:sz w:val="32"/>
                <w:szCs w:val="32"/>
              </w:rPr>
            </w:pPr>
          </w:p>
          <w:p w:rsidR="00580555" w:rsidRDefault="00BB14EE">
            <w:pPr>
              <w:spacing w:line="360" w:lineRule="auto"/>
              <w:jc w:val="both"/>
            </w:pPr>
            <w:r>
              <w:rPr>
                <w:sz w:val="32"/>
                <w:szCs w:val="32"/>
              </w:rPr>
              <w:t>Autoritat</w:t>
            </w:r>
            <w:r w:rsidR="00E21360">
              <w:rPr>
                <w:sz w:val="32"/>
                <w:szCs w:val="32"/>
              </w:rPr>
              <w:t>ea Contractantă:</w:t>
            </w:r>
            <w:r w:rsidR="00E21360">
              <w:rPr>
                <w:sz w:val="32"/>
                <w:szCs w:val="32"/>
              </w:rPr>
              <w:tab/>
            </w:r>
            <w:r w:rsidR="00E21360">
              <w:rPr>
                <w:b/>
                <w:bCs/>
                <w:sz w:val="32"/>
                <w:szCs w:val="32"/>
              </w:rPr>
              <w:t>Serviciul de Informații și Securitate al RM</w:t>
            </w:r>
          </w:p>
          <w:p w:rsidR="00580555" w:rsidRDefault="00E21360">
            <w:pPr>
              <w:spacing w:line="360" w:lineRule="auto"/>
              <w:jc w:val="both"/>
            </w:pPr>
            <w:r>
              <w:rPr>
                <w:sz w:val="32"/>
                <w:szCs w:val="32"/>
              </w:rPr>
              <w:t>Procedura achiziţiei:</w:t>
            </w:r>
            <w:r>
              <w:rPr>
                <w:sz w:val="32"/>
                <w:szCs w:val="32"/>
              </w:rPr>
              <w:tab/>
            </w:r>
            <w:r>
              <w:rPr>
                <w:sz w:val="32"/>
                <w:szCs w:val="32"/>
              </w:rPr>
              <w:tab/>
            </w:r>
            <w:r>
              <w:rPr>
                <w:b/>
                <w:bCs/>
                <w:sz w:val="32"/>
                <w:szCs w:val="32"/>
              </w:rPr>
              <w:t>Licitație Publică</w:t>
            </w:r>
          </w:p>
          <w:p w:rsidR="00580555" w:rsidRDefault="00580555">
            <w:pPr>
              <w:ind w:firstLine="709"/>
              <w:jc w:val="both"/>
              <w:rPr>
                <w:b/>
                <w:sz w:val="28"/>
              </w:rPr>
            </w:pPr>
          </w:p>
          <w:p w:rsidR="00580555" w:rsidRDefault="00580555">
            <w:pPr>
              <w:ind w:firstLine="709"/>
              <w:jc w:val="both"/>
              <w:rPr>
                <w:b/>
                <w:sz w:val="28"/>
              </w:rPr>
            </w:pPr>
          </w:p>
          <w:p w:rsidR="00580555" w:rsidRDefault="00580555">
            <w:pPr>
              <w:jc w:val="center"/>
              <w:rPr>
                <w:b/>
                <w:caps/>
                <w:sz w:val="40"/>
                <w:szCs w:val="40"/>
              </w:rPr>
            </w:pPr>
          </w:p>
        </w:tc>
      </w:tr>
      <w:tr w:rsidR="00580555">
        <w:trPr>
          <w:trHeight w:val="2817"/>
        </w:trPr>
        <w:tc>
          <w:tcPr>
            <w:tcW w:w="9747" w:type="dxa"/>
            <w:shd w:val="clear" w:color="auto" w:fill="auto"/>
            <w:vAlign w:val="center"/>
          </w:tcPr>
          <w:p w:rsidR="00580555" w:rsidRDefault="00580555">
            <w:pPr>
              <w:pStyle w:val="Header"/>
              <w:rPr>
                <w:b/>
                <w:sz w:val="28"/>
                <w:szCs w:val="28"/>
                <w:lang w:val="ro-RO"/>
              </w:rPr>
            </w:pPr>
          </w:p>
        </w:tc>
      </w:tr>
    </w:tbl>
    <w:p w:rsidR="00580555" w:rsidRDefault="00580555">
      <w:pPr>
        <w:sectPr w:rsidR="00580555">
          <w:pgSz w:w="11906" w:h="16838"/>
          <w:pgMar w:top="567" w:right="567" w:bottom="567" w:left="1701" w:header="0" w:footer="0" w:gutter="0"/>
          <w:cols w:space="720"/>
          <w:formProt w:val="0"/>
          <w:docGrid w:linePitch="272" w:charSpace="-6145"/>
        </w:sectPr>
      </w:pPr>
    </w:p>
    <w:p w:rsidR="00580555" w:rsidRDefault="00580555">
      <w:pPr>
        <w:rPr>
          <w:lang w:val="en-US"/>
        </w:rPr>
      </w:pPr>
    </w:p>
    <w:tbl>
      <w:tblPr>
        <w:tblW w:w="9747" w:type="dxa"/>
        <w:tblLook w:val="04A0"/>
      </w:tblPr>
      <w:tblGrid>
        <w:gridCol w:w="9747"/>
      </w:tblGrid>
      <w:tr w:rsidR="00580555">
        <w:trPr>
          <w:trHeight w:val="850"/>
        </w:trPr>
        <w:tc>
          <w:tcPr>
            <w:tcW w:w="9747" w:type="dxa"/>
            <w:shd w:val="clear" w:color="auto" w:fill="auto"/>
            <w:vAlign w:val="center"/>
          </w:tcPr>
          <w:p w:rsidR="00580555" w:rsidRDefault="00E21360">
            <w:pPr>
              <w:pStyle w:val="Heading1"/>
              <w:numPr>
                <w:ilvl w:val="0"/>
                <w:numId w:val="0"/>
              </w:numPr>
              <w:ind w:left="360"/>
            </w:pPr>
            <w:r>
              <w:rPr>
                <w:lang w:val="ro-RO"/>
              </w:rPr>
              <w:t>CAPITOLUL I</w:t>
            </w:r>
            <w:bookmarkStart w:id="0" w:name="_Toc449539007"/>
            <w:bookmarkStart w:id="1" w:name="_Toc392180117"/>
          </w:p>
          <w:bookmarkEnd w:id="0"/>
          <w:bookmarkEnd w:id="1"/>
          <w:p w:rsidR="00580555" w:rsidRDefault="00E21360">
            <w:pPr>
              <w:pStyle w:val="Heading1"/>
              <w:numPr>
                <w:ilvl w:val="0"/>
                <w:numId w:val="0"/>
              </w:numPr>
              <w:ind w:left="360"/>
            </w:pPr>
            <w:r>
              <w:t>INSTRUCŢIUNI PENTRU OFERTANŢI (IPO)</w:t>
            </w:r>
          </w:p>
          <w:p w:rsidR="00580555" w:rsidRDefault="00E2136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rsidR="00580555">
        <w:trPr>
          <w:trHeight w:val="600"/>
        </w:trPr>
        <w:tc>
          <w:tcPr>
            <w:tcW w:w="9747" w:type="dxa"/>
            <w:shd w:val="clear" w:color="auto" w:fill="auto"/>
            <w:vAlign w:val="center"/>
          </w:tcPr>
          <w:p w:rsidR="00580555" w:rsidRDefault="00E21360">
            <w:pPr>
              <w:pStyle w:val="Heading2"/>
              <w:keepLines w:val="0"/>
              <w:tabs>
                <w:tab w:val="left" w:pos="360"/>
              </w:tabs>
              <w:spacing w:before="0"/>
              <w:ind w:left="360"/>
              <w:jc w:val="center"/>
            </w:pPr>
            <w:bookmarkStart w:id="2" w:name="_Toc449539008"/>
            <w:bookmarkStart w:id="3" w:name="_Toc392180118"/>
            <w:r>
              <w:lastRenderedPageBreak/>
              <w:t xml:space="preserve">Secțiunea 1. </w:t>
            </w:r>
            <w:bookmarkEnd w:id="2"/>
            <w:bookmarkEnd w:id="3"/>
            <w:r>
              <w:t>Dispoziții generale</w:t>
            </w:r>
          </w:p>
        </w:tc>
      </w:tr>
      <w:tr w:rsidR="00580555">
        <w:trPr>
          <w:trHeight w:val="697"/>
        </w:trPr>
        <w:tc>
          <w:tcPr>
            <w:tcW w:w="9747" w:type="dxa"/>
            <w:shd w:val="clear" w:color="auto" w:fill="auto"/>
          </w:tcPr>
          <w:p w:rsidR="00580555" w:rsidRDefault="00E21360">
            <w:pPr>
              <w:pStyle w:val="Heading3"/>
              <w:keepLines w:val="0"/>
              <w:numPr>
                <w:ilvl w:val="0"/>
                <w:numId w:val="2"/>
              </w:numPr>
              <w:tabs>
                <w:tab w:val="left" w:pos="360"/>
                <w:tab w:val="left" w:pos="1134"/>
              </w:tabs>
              <w:spacing w:before="0" w:after="120"/>
              <w:ind w:left="0" w:firstLine="567"/>
            </w:pPr>
            <w:bookmarkStart w:id="4" w:name="_Toc449539009"/>
            <w:bookmarkStart w:id="5" w:name="_Toc392180119"/>
            <w:bookmarkEnd w:id="4"/>
            <w:bookmarkEnd w:id="5"/>
            <w:r>
              <w:t xml:space="preserve">Scopul procedurii de achiziție </w:t>
            </w:r>
          </w:p>
          <w:p w:rsidR="00580555" w:rsidRDefault="00E21360">
            <w:pPr>
              <w:numPr>
                <w:ilvl w:val="1"/>
                <w:numId w:val="2"/>
              </w:numPr>
              <w:tabs>
                <w:tab w:val="left" w:pos="960"/>
                <w:tab w:val="left" w:pos="1080"/>
                <w:tab w:val="left" w:pos="1134"/>
              </w:tabs>
              <w:spacing w:after="120"/>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580555" w:rsidRDefault="00E21360">
            <w:pPr>
              <w:pStyle w:val="Heading3"/>
              <w:keepLines w:val="0"/>
              <w:numPr>
                <w:ilvl w:val="0"/>
                <w:numId w:val="2"/>
              </w:numPr>
              <w:tabs>
                <w:tab w:val="left" w:pos="360"/>
                <w:tab w:val="left" w:pos="1134"/>
              </w:tabs>
              <w:spacing w:before="0" w:after="120"/>
              <w:ind w:left="0" w:firstLine="567"/>
              <w:rPr>
                <w:b w:val="0"/>
              </w:rPr>
            </w:pPr>
            <w:bookmarkStart w:id="6" w:name="_Toc449539010"/>
            <w:bookmarkStart w:id="7" w:name="_Toc392180120"/>
            <w:r>
              <w:t>Principiile care stau la baza atribuirii contractului de achiziţie</w:t>
            </w:r>
            <w:bookmarkEnd w:id="6"/>
            <w:bookmarkEnd w:id="7"/>
          </w:p>
          <w:p w:rsidR="00580555" w:rsidRDefault="00E21360">
            <w:pPr>
              <w:tabs>
                <w:tab w:val="left" w:pos="1134"/>
              </w:tabs>
              <w:ind w:firstLine="567"/>
            </w:pPr>
            <w:r>
              <w:rPr>
                <w:szCs w:val="28"/>
              </w:rPr>
              <w:t>2.1.</w:t>
            </w:r>
            <w:r>
              <w:t xml:space="preserve">Principiile care stau la baza atribuirii contractului de achiziţie publică </w:t>
            </w:r>
            <w:proofErr w:type="spellStart"/>
            <w:r>
              <w:t>sînt</w:t>
            </w:r>
            <w:proofErr w:type="spellEnd"/>
            <w:r>
              <w:t>:</w:t>
            </w:r>
          </w:p>
          <w:p w:rsidR="00580555" w:rsidRDefault="00E21360">
            <w:pPr>
              <w:pStyle w:val="Heading3"/>
              <w:keepLines w:val="0"/>
              <w:numPr>
                <w:ilvl w:val="0"/>
                <w:numId w:val="27"/>
              </w:numPr>
              <w:tabs>
                <w:tab w:val="left" w:pos="360"/>
                <w:tab w:val="left" w:pos="1134"/>
              </w:tabs>
              <w:spacing w:before="0"/>
              <w:rPr>
                <w:rFonts w:ascii="Times New Roman" w:hAnsi="Times New Roman" w:cs="Times New Roman"/>
                <w:b w:val="0"/>
                <w:color w:val="00000A"/>
              </w:rPr>
            </w:pPr>
            <w:bookmarkStart w:id="8" w:name="_Toc449539011"/>
            <w:bookmarkStart w:id="9" w:name="_Toc392180121"/>
            <w:bookmarkStart w:id="10" w:name="_Toc392179950"/>
            <w:bookmarkEnd w:id="8"/>
            <w:bookmarkEnd w:id="9"/>
            <w:bookmarkEnd w:id="10"/>
            <w:r>
              <w:rPr>
                <w:rFonts w:ascii="Times New Roman" w:hAnsi="Times New Roman" w:cs="Times New Roman"/>
                <w:b w:val="0"/>
                <w:color w:val="00000A"/>
              </w:rPr>
              <w:t>libera  concurenţă;</w:t>
            </w:r>
          </w:p>
          <w:p w:rsidR="00580555" w:rsidRDefault="00E21360">
            <w:pPr>
              <w:pStyle w:val="Heading3"/>
              <w:keepLines w:val="0"/>
              <w:numPr>
                <w:ilvl w:val="0"/>
                <w:numId w:val="27"/>
              </w:numPr>
              <w:tabs>
                <w:tab w:val="left" w:pos="360"/>
                <w:tab w:val="left" w:pos="1134"/>
              </w:tabs>
              <w:spacing w:before="0"/>
              <w:jc w:val="both"/>
              <w:rPr>
                <w:rFonts w:ascii="Times New Roman" w:hAnsi="Times New Roman" w:cs="Times New Roman"/>
                <w:b w:val="0"/>
                <w:color w:val="00000A"/>
              </w:rPr>
            </w:pPr>
            <w:bookmarkStart w:id="11" w:name="_Toc449539012"/>
            <w:bookmarkStart w:id="12" w:name="_Toc392180122"/>
            <w:bookmarkStart w:id="13" w:name="_Toc392179951"/>
            <w:bookmarkEnd w:id="11"/>
            <w:bookmarkEnd w:id="12"/>
            <w:bookmarkEnd w:id="13"/>
            <w:r>
              <w:rPr>
                <w:rFonts w:ascii="Times New Roman" w:hAnsi="Times New Roman" w:cs="Times New Roman"/>
                <w:b w:val="0"/>
                <w:color w:val="00000A"/>
              </w:rPr>
              <w:t>eficienţa utilizării fondurilor publice și minimizarea riscurilor autorităților/</w:t>
            </w:r>
            <w:proofErr w:type="spellStart"/>
            <w:r>
              <w:rPr>
                <w:rFonts w:ascii="Times New Roman" w:hAnsi="Times New Roman" w:cs="Times New Roman"/>
                <w:b w:val="0"/>
                <w:color w:val="00000A"/>
              </w:rPr>
              <w:t>entițălilor</w:t>
            </w:r>
            <w:proofErr w:type="spellEnd"/>
            <w:r>
              <w:rPr>
                <w:rFonts w:ascii="Times New Roman" w:hAnsi="Times New Roman" w:cs="Times New Roman"/>
                <w:b w:val="0"/>
                <w:color w:val="00000A"/>
              </w:rPr>
              <w:t xml:space="preserve"> contractante;</w:t>
            </w:r>
          </w:p>
          <w:p w:rsidR="00580555" w:rsidRDefault="00E21360">
            <w:pPr>
              <w:pStyle w:val="Heading3"/>
              <w:keepLines w:val="0"/>
              <w:numPr>
                <w:ilvl w:val="0"/>
                <w:numId w:val="27"/>
              </w:numPr>
              <w:tabs>
                <w:tab w:val="left" w:pos="360"/>
                <w:tab w:val="left" w:pos="1134"/>
              </w:tabs>
              <w:spacing w:before="0"/>
              <w:rPr>
                <w:rFonts w:ascii="Times New Roman" w:hAnsi="Times New Roman" w:cs="Times New Roman"/>
                <w:b w:val="0"/>
                <w:color w:val="00000A"/>
              </w:rPr>
            </w:pPr>
            <w:bookmarkStart w:id="14" w:name="_Toc449539013"/>
            <w:bookmarkStart w:id="15" w:name="_Toc392180123"/>
            <w:bookmarkStart w:id="16" w:name="_Toc392179952"/>
            <w:bookmarkEnd w:id="14"/>
            <w:bookmarkEnd w:id="15"/>
            <w:bookmarkEnd w:id="16"/>
            <w:r>
              <w:rPr>
                <w:rFonts w:ascii="Times New Roman" w:hAnsi="Times New Roman" w:cs="Times New Roman"/>
                <w:b w:val="0"/>
                <w:color w:val="00000A"/>
              </w:rPr>
              <w:t>transparenţa;</w:t>
            </w:r>
          </w:p>
          <w:p w:rsidR="00580555" w:rsidRDefault="00E21360">
            <w:pPr>
              <w:pStyle w:val="Heading3"/>
              <w:keepLines w:val="0"/>
              <w:numPr>
                <w:ilvl w:val="0"/>
                <w:numId w:val="27"/>
              </w:numPr>
              <w:tabs>
                <w:tab w:val="left" w:pos="360"/>
                <w:tab w:val="left" w:pos="1134"/>
              </w:tabs>
              <w:spacing w:before="0"/>
              <w:jc w:val="both"/>
              <w:rPr>
                <w:rFonts w:ascii="Times New Roman" w:hAnsi="Times New Roman" w:cs="Times New Roman"/>
                <w:b w:val="0"/>
                <w:color w:val="00000A"/>
              </w:rPr>
            </w:pPr>
            <w:bookmarkStart w:id="17" w:name="_Toc449539014"/>
            <w:bookmarkStart w:id="18" w:name="_Toc392180124"/>
            <w:bookmarkStart w:id="19" w:name="_Toc392179953"/>
            <w:bookmarkEnd w:id="17"/>
            <w:bookmarkEnd w:id="18"/>
            <w:bookmarkEnd w:id="19"/>
            <w:r>
              <w:rPr>
                <w:rFonts w:ascii="Times New Roman" w:hAnsi="Times New Roman" w:cs="Times New Roman"/>
                <w:b w:val="0"/>
                <w:color w:val="00000A"/>
              </w:rPr>
              <w:t xml:space="preserve">tratamentul egal, imparțial și </w:t>
            </w:r>
            <w:proofErr w:type="spellStart"/>
            <w:r>
              <w:rPr>
                <w:rFonts w:ascii="Times New Roman" w:hAnsi="Times New Roman" w:cs="Times New Roman"/>
                <w:b w:val="0"/>
                <w:color w:val="00000A"/>
              </w:rPr>
              <w:t>nedescriminatoriu</w:t>
            </w:r>
            <w:proofErr w:type="spellEnd"/>
            <w:r>
              <w:rPr>
                <w:rFonts w:ascii="Times New Roman" w:hAnsi="Times New Roman" w:cs="Times New Roman"/>
                <w:b w:val="0"/>
                <w:color w:val="00000A"/>
              </w:rPr>
              <w:t xml:space="preserve"> în privința tuturor ofertanților și operatorilor economici;</w:t>
            </w:r>
          </w:p>
          <w:p w:rsidR="00580555" w:rsidRDefault="00E21360">
            <w:pPr>
              <w:pStyle w:val="Heading3"/>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protecția mediului;</w:t>
            </w:r>
          </w:p>
          <w:p w:rsidR="00580555" w:rsidRDefault="00E21360">
            <w:pPr>
              <w:pStyle w:val="Heading3"/>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respectarea ordinii de drept;</w:t>
            </w:r>
          </w:p>
          <w:p w:rsidR="00580555" w:rsidRDefault="00E21360">
            <w:pPr>
              <w:pStyle w:val="Heading3"/>
              <w:keepLines w:val="0"/>
              <w:numPr>
                <w:ilvl w:val="0"/>
                <w:numId w:val="27"/>
              </w:numPr>
              <w:tabs>
                <w:tab w:val="left" w:pos="360"/>
                <w:tab w:val="left" w:pos="1134"/>
              </w:tabs>
              <w:spacing w:before="0"/>
              <w:rPr>
                <w:rFonts w:ascii="Times New Roman" w:hAnsi="Times New Roman" w:cs="Times New Roman"/>
                <w:b w:val="0"/>
                <w:color w:val="00000A"/>
              </w:rPr>
            </w:pPr>
            <w:bookmarkStart w:id="20" w:name="_Toc449539015"/>
            <w:bookmarkStart w:id="21" w:name="_Toc392180125"/>
            <w:bookmarkStart w:id="22" w:name="_Toc392179954"/>
            <w:r>
              <w:rPr>
                <w:rFonts w:ascii="Times New Roman" w:hAnsi="Times New Roman" w:cs="Times New Roman"/>
                <w:b w:val="0"/>
                <w:color w:val="00000A"/>
              </w:rPr>
              <w:t>confidenţialitatea</w:t>
            </w:r>
            <w:bookmarkEnd w:id="20"/>
            <w:bookmarkEnd w:id="21"/>
            <w:bookmarkEnd w:id="22"/>
            <w:r>
              <w:rPr>
                <w:rFonts w:ascii="Times New Roman" w:hAnsi="Times New Roman" w:cs="Times New Roman"/>
                <w:b w:val="0"/>
                <w:color w:val="00000A"/>
              </w:rPr>
              <w:t>;</w:t>
            </w:r>
          </w:p>
          <w:p w:rsidR="00580555" w:rsidRDefault="00E21360">
            <w:pPr>
              <w:pStyle w:val="Heading3"/>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asumarea răspunderii în cadrul procedurilor de achiziţie publică.</w:t>
            </w:r>
          </w:p>
          <w:p w:rsidR="00580555" w:rsidRDefault="00580555"/>
          <w:p w:rsidR="00580555" w:rsidRDefault="00E21360">
            <w:pPr>
              <w:pStyle w:val="Heading3"/>
              <w:keepLines w:val="0"/>
              <w:numPr>
                <w:ilvl w:val="0"/>
                <w:numId w:val="2"/>
              </w:numPr>
              <w:tabs>
                <w:tab w:val="left" w:pos="360"/>
                <w:tab w:val="left" w:pos="1134"/>
              </w:tabs>
              <w:spacing w:before="0" w:after="120"/>
              <w:ind w:left="0" w:firstLine="567"/>
            </w:pPr>
            <w:bookmarkStart w:id="23" w:name="_Toc449539017"/>
            <w:bookmarkStart w:id="24" w:name="_Toc392180127"/>
            <w:bookmarkEnd w:id="23"/>
            <w:bookmarkEnd w:id="24"/>
            <w:r>
              <w:t>Sursa de finanţare</w:t>
            </w:r>
          </w:p>
          <w:p w:rsidR="00580555" w:rsidRDefault="00E21360">
            <w:pPr>
              <w:numPr>
                <w:ilvl w:val="1"/>
                <w:numId w:val="2"/>
              </w:numPr>
              <w:tabs>
                <w:tab w:val="left" w:pos="960"/>
                <w:tab w:val="left" w:pos="1134"/>
              </w:tabs>
              <w:spacing w:after="120"/>
              <w:ind w:left="0" w:firstLine="567"/>
              <w:jc w:val="both"/>
            </w:pPr>
            <w:r>
              <w:t xml:space="preserve">În </w:t>
            </w:r>
            <w:r>
              <w:rPr>
                <w:b/>
              </w:rPr>
              <w:t>FDA</w:t>
            </w:r>
            <w:r>
              <w:t xml:space="preserve"> va fi specificată sursa de finanțare pentru plăţile contractului ce urmează a fi atribuit.  </w:t>
            </w:r>
          </w:p>
          <w:p w:rsidR="00580555" w:rsidRDefault="00E21360">
            <w:pPr>
              <w:numPr>
                <w:ilvl w:val="1"/>
                <w:numId w:val="2"/>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580555" w:rsidRDefault="00E21360">
            <w:pPr>
              <w:pStyle w:val="Heading3"/>
              <w:keepLines w:val="0"/>
              <w:numPr>
                <w:ilvl w:val="0"/>
                <w:numId w:val="2"/>
              </w:numPr>
              <w:tabs>
                <w:tab w:val="left" w:pos="360"/>
                <w:tab w:val="left" w:pos="1134"/>
              </w:tabs>
              <w:spacing w:before="0" w:after="120"/>
              <w:ind w:left="0" w:firstLine="567"/>
            </w:pPr>
            <w:bookmarkStart w:id="25" w:name="_Toc449539018"/>
            <w:bookmarkStart w:id="26" w:name="_Toc392180128"/>
            <w:bookmarkEnd w:id="25"/>
            <w:bookmarkEnd w:id="26"/>
            <w:r>
              <w:t>Participanţii la licitaţie</w:t>
            </w:r>
          </w:p>
          <w:p w:rsidR="00580555" w:rsidRDefault="00E21360">
            <w:pPr>
              <w:numPr>
                <w:ilvl w:val="1"/>
                <w:numId w:val="2"/>
              </w:numPr>
              <w:tabs>
                <w:tab w:val="left" w:pos="960"/>
                <w:tab w:val="left" w:pos="1134"/>
              </w:tabs>
              <w:spacing w:after="120"/>
              <w:ind w:left="0" w:firstLine="567"/>
              <w:jc w:val="both"/>
            </w:pPr>
            <w:r>
              <w:t xml:space="preserve">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80555" w:rsidRDefault="00580555">
            <w:pPr>
              <w:tabs>
                <w:tab w:val="left" w:pos="960"/>
                <w:tab w:val="left" w:pos="1134"/>
              </w:tabs>
              <w:spacing w:after="120"/>
              <w:ind w:left="567"/>
              <w:jc w:val="both"/>
            </w:pPr>
          </w:p>
          <w:p w:rsidR="00580555" w:rsidRDefault="00E21360">
            <w:pPr>
              <w:numPr>
                <w:ilvl w:val="1"/>
                <w:numId w:val="2"/>
              </w:numPr>
              <w:tabs>
                <w:tab w:val="left" w:pos="960"/>
                <w:tab w:val="left" w:pos="1134"/>
              </w:tabs>
              <w:spacing w:after="120"/>
              <w:ind w:left="0" w:firstLine="567"/>
              <w:jc w:val="both"/>
              <w:rPr>
                <w:lang w:val="en-US"/>
              </w:rPr>
            </w:pPr>
            <w:bookmarkStart w:id="27" w:name="_Toc449539019"/>
            <w:bookmarkStart w:id="28" w:name="_Toc392180129"/>
            <w:r>
              <w:t xml:space="preserve">Dreptul de participare la procedurile de atribuire a contractelor de achiziţii publice poate fi rezervat de către Guvern unor ateliere protejate şi întreprinderi sociale de inserţie în cazul în care majoritatea angajaţilor implicaţi </w:t>
            </w:r>
            <w:proofErr w:type="spellStart"/>
            <w:r>
              <w:t>sînt</w:t>
            </w:r>
            <w:proofErr w:type="spellEnd"/>
            <w:r>
              <w:t xml:space="preserve"> persoane cu </w:t>
            </w:r>
            <w:proofErr w:type="spellStart"/>
            <w:r>
              <w:t>dizabilităţi</w:t>
            </w:r>
            <w:proofErr w:type="spellEnd"/>
            <w:r>
              <w:t xml:space="preserve"> care, prin natura sau gravitatea deficienţelor lor, nu pot desfăşura o activitate profesională în condiţii normale.</w:t>
            </w:r>
            <w:r>
              <w:br/>
            </w:r>
          </w:p>
          <w:p w:rsidR="00580555" w:rsidRDefault="00E21360">
            <w:pPr>
              <w:pStyle w:val="Heading3"/>
              <w:keepLines w:val="0"/>
              <w:numPr>
                <w:ilvl w:val="0"/>
                <w:numId w:val="2"/>
              </w:numPr>
              <w:tabs>
                <w:tab w:val="left" w:pos="360"/>
                <w:tab w:val="left" w:pos="1134"/>
              </w:tabs>
              <w:spacing w:before="0" w:after="120"/>
              <w:ind w:left="0" w:firstLine="567"/>
            </w:pPr>
            <w:r>
              <w:t xml:space="preserve">Cheltuielile de participare la </w:t>
            </w:r>
            <w:bookmarkEnd w:id="27"/>
            <w:bookmarkEnd w:id="28"/>
            <w:r>
              <w:t>procedura de achiziție</w:t>
            </w:r>
          </w:p>
          <w:p w:rsidR="00580555" w:rsidRDefault="00E21360">
            <w:pPr>
              <w:numPr>
                <w:ilvl w:val="1"/>
                <w:numId w:val="2"/>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580555" w:rsidRDefault="00E21360">
            <w:pPr>
              <w:numPr>
                <w:ilvl w:val="1"/>
                <w:numId w:val="2"/>
              </w:numPr>
              <w:tabs>
                <w:tab w:val="left" w:pos="960"/>
                <w:tab w:val="left" w:pos="1134"/>
              </w:tabs>
              <w:spacing w:after="120"/>
              <w:ind w:left="0" w:firstLine="567"/>
              <w:jc w:val="both"/>
            </w:pPr>
            <w:r>
              <w:t xml:space="preserve">La depunerea ofertelor, operatorul economic, după caz, va achita o taxă. Modul de achitare a taxei menţionate, precum şi cuantumul acesteia </w:t>
            </w:r>
            <w:proofErr w:type="spellStart"/>
            <w:r>
              <w:t>sînt</w:t>
            </w:r>
            <w:proofErr w:type="spellEnd"/>
            <w:r>
              <w:t xml:space="preserve"> stabilite de Guvern.</w:t>
            </w:r>
          </w:p>
          <w:p w:rsidR="00580555" w:rsidRDefault="00E21360">
            <w:pPr>
              <w:numPr>
                <w:ilvl w:val="1"/>
                <w:numId w:val="2"/>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80555" w:rsidRDefault="00E21360">
            <w:pPr>
              <w:pStyle w:val="Heading3"/>
              <w:keepLines w:val="0"/>
              <w:numPr>
                <w:ilvl w:val="0"/>
                <w:numId w:val="2"/>
              </w:numPr>
              <w:tabs>
                <w:tab w:val="left" w:pos="360"/>
                <w:tab w:val="left" w:pos="1134"/>
              </w:tabs>
              <w:spacing w:before="0" w:after="120"/>
              <w:ind w:left="0" w:firstLine="567"/>
            </w:pPr>
            <w:bookmarkStart w:id="29" w:name="_Toc449539020"/>
            <w:bookmarkStart w:id="30" w:name="_Toc392180130"/>
            <w:bookmarkEnd w:id="29"/>
            <w:bookmarkEnd w:id="30"/>
            <w:r>
              <w:t>Limba de comunicare în cadrul licitaţiei</w:t>
            </w:r>
          </w:p>
          <w:p w:rsidR="00580555" w:rsidRDefault="00E21360">
            <w:pPr>
              <w:numPr>
                <w:ilvl w:val="1"/>
                <w:numId w:val="2"/>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80555" w:rsidRDefault="00E21360">
            <w:pPr>
              <w:numPr>
                <w:ilvl w:val="1"/>
                <w:numId w:val="2"/>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580555" w:rsidRDefault="00E21360">
            <w:pPr>
              <w:pStyle w:val="Heading3"/>
              <w:keepLines w:val="0"/>
              <w:numPr>
                <w:ilvl w:val="0"/>
                <w:numId w:val="2"/>
              </w:numPr>
              <w:tabs>
                <w:tab w:val="left" w:pos="360"/>
                <w:tab w:val="left" w:pos="1134"/>
              </w:tabs>
              <w:spacing w:before="0" w:after="120"/>
              <w:ind w:left="0" w:firstLine="567"/>
            </w:pPr>
            <w:bookmarkStart w:id="31" w:name="_Toc449539021"/>
            <w:bookmarkStart w:id="32" w:name="_Toc392180131"/>
            <w:bookmarkEnd w:id="31"/>
            <w:bookmarkEnd w:id="32"/>
            <w:r>
              <w:t>Secţiunile Documentelor de atribuire</w:t>
            </w:r>
          </w:p>
          <w:p w:rsidR="00580555" w:rsidRDefault="00E21360">
            <w:pPr>
              <w:numPr>
                <w:ilvl w:val="1"/>
                <w:numId w:val="2"/>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rPr>
              <w:t xml:space="preserve"> IPO8.</w:t>
            </w:r>
          </w:p>
          <w:p w:rsidR="00580555" w:rsidRDefault="00E21360">
            <w:pPr>
              <w:tabs>
                <w:tab w:val="left" w:pos="1134"/>
                <w:tab w:val="left" w:pos="1602"/>
                <w:tab w:val="left" w:pos="2502"/>
              </w:tabs>
              <w:ind w:firstLine="567"/>
              <w:jc w:val="both"/>
            </w:pPr>
            <w:r>
              <w:t xml:space="preserve">CAPITOLUL I. Instrucţiuni pentru ofertanţi </w:t>
            </w:r>
          </w:p>
          <w:p w:rsidR="00580555" w:rsidRDefault="00E21360">
            <w:pPr>
              <w:tabs>
                <w:tab w:val="left" w:pos="1134"/>
                <w:tab w:val="left" w:pos="1602"/>
                <w:tab w:val="left" w:pos="2502"/>
              </w:tabs>
              <w:ind w:firstLine="567"/>
              <w:jc w:val="both"/>
            </w:pPr>
            <w:r>
              <w:t xml:space="preserve">CAPITOLUL II. Fişa de date a achiziţiei </w:t>
            </w:r>
          </w:p>
          <w:p w:rsidR="00580555" w:rsidRDefault="00E21360">
            <w:pPr>
              <w:tabs>
                <w:tab w:val="left" w:pos="1134"/>
                <w:tab w:val="left" w:pos="1602"/>
                <w:tab w:val="left" w:pos="2502"/>
              </w:tabs>
              <w:ind w:firstLine="567"/>
              <w:jc w:val="both"/>
            </w:pPr>
            <w:r>
              <w:t>CAPITOLUL III. Formulare pentru depunerea ofertei</w:t>
            </w:r>
          </w:p>
          <w:p w:rsidR="00580555" w:rsidRDefault="00E21360">
            <w:pPr>
              <w:tabs>
                <w:tab w:val="left" w:pos="1134"/>
                <w:tab w:val="left" w:pos="1602"/>
                <w:tab w:val="left" w:pos="2502"/>
              </w:tabs>
              <w:ind w:firstLine="567"/>
              <w:jc w:val="both"/>
            </w:pPr>
            <w:r>
              <w:t>CAPITOLUL IV. Specificații tehnice și de preț.</w:t>
            </w:r>
          </w:p>
          <w:p w:rsidR="00580555" w:rsidRDefault="00E21360">
            <w:pPr>
              <w:tabs>
                <w:tab w:val="left" w:pos="1134"/>
                <w:tab w:val="left" w:pos="1602"/>
                <w:tab w:val="left" w:pos="2502"/>
              </w:tabs>
              <w:ind w:firstLine="567"/>
              <w:jc w:val="both"/>
            </w:pPr>
            <w:r>
              <w:t>CAPITOLUL V. Formularul de contract</w:t>
            </w:r>
          </w:p>
          <w:p w:rsidR="00580555" w:rsidRDefault="00E21360">
            <w:pPr>
              <w:pStyle w:val="Heading3"/>
              <w:keepLines w:val="0"/>
              <w:numPr>
                <w:ilvl w:val="0"/>
                <w:numId w:val="2"/>
              </w:numPr>
              <w:tabs>
                <w:tab w:val="left" w:pos="360"/>
                <w:tab w:val="left" w:pos="1134"/>
              </w:tabs>
              <w:spacing w:before="0" w:after="120"/>
              <w:ind w:left="0" w:firstLine="567"/>
            </w:pPr>
            <w:bookmarkStart w:id="33" w:name="_Toc449539022"/>
            <w:bookmarkStart w:id="34" w:name="_Toc392180132"/>
            <w:bookmarkEnd w:id="33"/>
            <w:bookmarkEnd w:id="34"/>
            <w:r>
              <w:t>Clarificarea şi modificarea documentelor de atribuire</w:t>
            </w:r>
          </w:p>
          <w:p w:rsidR="00580555" w:rsidRDefault="00E21360">
            <w:pPr>
              <w:numPr>
                <w:ilvl w:val="1"/>
                <w:numId w:val="2"/>
              </w:numPr>
              <w:tabs>
                <w:tab w:val="left" w:pos="960"/>
                <w:tab w:val="left" w:pos="1134"/>
              </w:tabs>
              <w:spacing w:after="120"/>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580555" w:rsidRDefault="00E21360">
            <w:pPr>
              <w:numPr>
                <w:ilvl w:val="1"/>
                <w:numId w:val="2"/>
              </w:numPr>
              <w:tabs>
                <w:tab w:val="left" w:pos="960"/>
                <w:tab w:val="left" w:pos="1134"/>
              </w:tabs>
              <w:spacing w:after="120"/>
              <w:ind w:left="0" w:firstLine="567"/>
              <w:jc w:val="both"/>
            </w:pPr>
            <w:proofErr w:type="spellStart"/>
            <w:r>
              <w:t>Pînă</w:t>
            </w:r>
            <w:proofErr w:type="spellEnd"/>
            <w:r>
              <w:t xml:space="preserve">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w:t>
            </w:r>
            <w:proofErr w:type="spellStart"/>
            <w:r>
              <w:t>încît</w:t>
            </w:r>
            <w:proofErr w:type="spellEnd"/>
            <w:r>
              <w:t xml:space="preserve"> de la data aducerii la cunoştinţă a modificărilor operate </w:t>
            </w:r>
            <w:proofErr w:type="spellStart"/>
            <w:r>
              <w:t>pînă</w:t>
            </w:r>
            <w:proofErr w:type="spellEnd"/>
            <w:r>
              <w:t xml:space="preserve"> la noul termen de depunere a ofertelor să </w:t>
            </w:r>
            <w:proofErr w:type="spellStart"/>
            <w:r>
              <w:t>rămînă</w:t>
            </w:r>
            <w:proofErr w:type="spellEnd"/>
            <w:r>
              <w:t xml:space="preserve"> cel puţin 50% din termenul stabilit iniţial.</w:t>
            </w:r>
            <w:bookmarkStart w:id="35" w:name="_Toc449539023"/>
            <w:bookmarkStart w:id="36" w:name="_Toc392180133"/>
          </w:p>
          <w:p w:rsidR="00580555" w:rsidRDefault="00E21360">
            <w:pPr>
              <w:numPr>
                <w:ilvl w:val="1"/>
                <w:numId w:val="2"/>
              </w:numPr>
              <w:tabs>
                <w:tab w:val="left" w:pos="960"/>
                <w:tab w:val="left" w:pos="1134"/>
              </w:tabs>
              <w:spacing w:after="120"/>
              <w:ind w:left="0" w:firstLine="567"/>
              <w:jc w:val="both"/>
            </w:pPr>
            <w:proofErr w:type="spellStart"/>
            <w:r>
              <w:rPr>
                <w:lang w:val="en-GB"/>
              </w:rPr>
              <w:t>În</w:t>
            </w:r>
            <w:proofErr w:type="spellEnd"/>
            <w:r>
              <w:rPr>
                <w:lang w:val="en-GB"/>
              </w:rPr>
              <w:t xml:space="preserve"> </w:t>
            </w:r>
            <w:proofErr w:type="spellStart"/>
            <w:r>
              <w:rPr>
                <w:lang w:val="en-GB"/>
              </w:rPr>
              <w:t>cazul</w:t>
            </w:r>
            <w:proofErr w:type="spellEnd"/>
            <w:r>
              <w:rPr>
                <w:lang w:val="en-GB"/>
              </w:rPr>
              <w:t xml:space="preserve"> </w:t>
            </w:r>
            <w:proofErr w:type="spellStart"/>
            <w:r>
              <w:rPr>
                <w:lang w:val="en-GB"/>
              </w:rPr>
              <w:t>în</w:t>
            </w:r>
            <w:proofErr w:type="spellEnd"/>
            <w:r>
              <w:rPr>
                <w:lang w:val="en-GB"/>
              </w:rPr>
              <w:t xml:space="preserve"> care </w:t>
            </w:r>
            <w:proofErr w:type="spellStart"/>
            <w:r>
              <w:rPr>
                <w:lang w:val="en-GB"/>
              </w:rPr>
              <w:t>operatorul</w:t>
            </w:r>
            <w:proofErr w:type="spellEnd"/>
            <w:r>
              <w:rPr>
                <w:lang w:val="en-GB"/>
              </w:rPr>
              <w:t xml:space="preserve"> economic nu a </w:t>
            </w:r>
            <w:proofErr w:type="spellStart"/>
            <w:r>
              <w:rPr>
                <w:lang w:val="en-GB"/>
              </w:rPr>
              <w:t>transmis</w:t>
            </w:r>
            <w:proofErr w:type="spellEnd"/>
            <w:r>
              <w:rPr>
                <w:lang w:val="en-GB"/>
              </w:rPr>
              <w:t xml:space="preserve"> </w:t>
            </w:r>
            <w:proofErr w:type="spellStart"/>
            <w:r>
              <w:rPr>
                <w:lang w:val="en-GB"/>
              </w:rPr>
              <w:t>solicitarea</w:t>
            </w:r>
            <w:proofErr w:type="spellEnd"/>
            <w:r>
              <w:rPr>
                <w:lang w:val="en-GB"/>
              </w:rPr>
              <w:t xml:space="preserve"> de </w:t>
            </w:r>
            <w:proofErr w:type="spellStart"/>
            <w:r>
              <w:rPr>
                <w:lang w:val="en-GB"/>
              </w:rPr>
              <w:t>clarificare</w:t>
            </w:r>
            <w:proofErr w:type="spellEnd"/>
            <w:r>
              <w:rPr>
                <w:lang w:val="en-GB"/>
              </w:rPr>
              <w:t xml:space="preserve"> </w:t>
            </w:r>
            <w:proofErr w:type="spellStart"/>
            <w:r>
              <w:rPr>
                <w:lang w:val="en-GB"/>
              </w:rPr>
              <w:t>în</w:t>
            </w:r>
            <w:proofErr w:type="spellEnd"/>
            <w:r>
              <w:rPr>
                <w:lang w:val="en-GB"/>
              </w:rPr>
              <w:t xml:space="preserve"> </w:t>
            </w:r>
            <w:proofErr w:type="spellStart"/>
            <w:r>
              <w:rPr>
                <w:lang w:val="en-GB"/>
              </w:rPr>
              <w:t>timp</w:t>
            </w:r>
            <w:proofErr w:type="spellEnd"/>
            <w:r>
              <w:rPr>
                <w:lang w:val="en-GB"/>
              </w:rPr>
              <w:t xml:space="preserve"> </w:t>
            </w:r>
            <w:proofErr w:type="spellStart"/>
            <w:r>
              <w:rPr>
                <w:lang w:val="en-GB"/>
              </w:rPr>
              <w:t>util</w:t>
            </w:r>
            <w:proofErr w:type="spellEnd"/>
            <w:r>
              <w:rPr>
                <w:lang w:val="en-GB"/>
              </w:rPr>
              <w:t xml:space="preserve">, </w:t>
            </w:r>
            <w:proofErr w:type="spellStart"/>
            <w:r>
              <w:rPr>
                <w:lang w:val="en-GB"/>
              </w:rPr>
              <w:t>punînd</w:t>
            </w:r>
            <w:proofErr w:type="spellEnd"/>
            <w:r>
              <w:rPr>
                <w:lang w:val="en-GB"/>
              </w:rPr>
              <w:t xml:space="preserve"> </w:t>
            </w:r>
            <w:proofErr w:type="spellStart"/>
            <w:r>
              <w:rPr>
                <w:lang w:val="en-GB"/>
              </w:rPr>
              <w:t>astfel</w:t>
            </w:r>
            <w:proofErr w:type="spellEnd"/>
            <w:r>
              <w:rPr>
                <w:lang w:val="en-GB"/>
              </w:rPr>
              <w:t xml:space="preserve"> </w:t>
            </w:r>
            <w:proofErr w:type="spellStart"/>
            <w:r>
              <w:rPr>
                <w:lang w:val="en-GB"/>
              </w:rPr>
              <w:t>autoritatea</w:t>
            </w:r>
            <w:proofErr w:type="spellEnd"/>
            <w:r>
              <w:rPr>
                <w:lang w:val="en-GB"/>
              </w:rPr>
              <w:t xml:space="preserve"> </w:t>
            </w:r>
            <w:proofErr w:type="spellStart"/>
            <w:r>
              <w:rPr>
                <w:lang w:val="en-GB"/>
              </w:rPr>
              <w:t>contractantă</w:t>
            </w:r>
            <w:proofErr w:type="spellEnd"/>
            <w:r>
              <w:rPr>
                <w:lang w:val="en-GB"/>
              </w:rPr>
              <w:t xml:space="preserve"> </w:t>
            </w:r>
            <w:proofErr w:type="spellStart"/>
            <w:r>
              <w:rPr>
                <w:lang w:val="en-GB"/>
              </w:rPr>
              <w:t>în</w:t>
            </w:r>
            <w:proofErr w:type="spellEnd"/>
            <w:r>
              <w:rPr>
                <w:lang w:val="en-GB"/>
              </w:rPr>
              <w:t xml:space="preserve"> </w:t>
            </w:r>
            <w:proofErr w:type="spellStart"/>
            <w:r>
              <w:rPr>
                <w:lang w:val="en-GB"/>
              </w:rPr>
              <w:t>imposibilitate</w:t>
            </w:r>
            <w:proofErr w:type="spellEnd"/>
            <w:r>
              <w:rPr>
                <w:lang w:val="en-GB"/>
              </w:rPr>
              <w:t xml:space="preserve"> de a </w:t>
            </w:r>
            <w:proofErr w:type="spellStart"/>
            <w:r>
              <w:rPr>
                <w:lang w:val="en-GB"/>
              </w:rPr>
              <w:t>respecta</w:t>
            </w:r>
            <w:proofErr w:type="spellEnd"/>
            <w:r>
              <w:rPr>
                <w:lang w:val="en-GB"/>
              </w:rPr>
              <w:t xml:space="preserve"> </w:t>
            </w:r>
            <w:proofErr w:type="spellStart"/>
            <w:r>
              <w:rPr>
                <w:lang w:val="en-GB"/>
              </w:rPr>
              <w:t>termenele</w:t>
            </w:r>
            <w:proofErr w:type="spellEnd"/>
            <w:r>
              <w:rPr>
                <w:lang w:val="en-GB"/>
              </w:rPr>
              <w:t xml:space="preserve"> </w:t>
            </w:r>
            <w:proofErr w:type="spellStart"/>
            <w:r>
              <w:rPr>
                <w:lang w:val="en-GB"/>
              </w:rPr>
              <w:t>prevăzute</w:t>
            </w:r>
            <w:proofErr w:type="spellEnd"/>
            <w:r>
              <w:rPr>
                <w:lang w:val="en-GB"/>
              </w:rPr>
              <w:t xml:space="preserve"> la art. 34, </w:t>
            </w:r>
            <w:proofErr w:type="spellStart"/>
            <w:r>
              <w:rPr>
                <w:lang w:val="en-GB"/>
              </w:rPr>
              <w:t>alin</w:t>
            </w:r>
            <w:proofErr w:type="spellEnd"/>
            <w:r>
              <w:rPr>
                <w:lang w:val="en-GB"/>
              </w:rPr>
              <w:t xml:space="preserve">. (4) </w:t>
            </w:r>
            <w:proofErr w:type="gramStart"/>
            <w:r>
              <w:rPr>
                <w:lang w:val="en-GB"/>
              </w:rPr>
              <w:t>din</w:t>
            </w:r>
            <w:proofErr w:type="gramEnd"/>
            <w:r>
              <w:rPr>
                <w:lang w:val="en-GB"/>
              </w:rPr>
              <w:t xml:space="preserve"> </w:t>
            </w:r>
            <w:proofErr w:type="spellStart"/>
            <w:r>
              <w:rPr>
                <w:lang w:val="en-GB"/>
              </w:rPr>
              <w:t>Legea</w:t>
            </w:r>
            <w:proofErr w:type="spellEnd"/>
            <w:r>
              <w:rPr>
                <w:lang w:val="en-GB"/>
              </w:rPr>
              <w:t xml:space="preserve"> nr. 131/2015, </w:t>
            </w:r>
            <w:proofErr w:type="spellStart"/>
            <w:r>
              <w:rPr>
                <w:lang w:val="en-GB"/>
              </w:rPr>
              <w:t>aceasta</w:t>
            </w:r>
            <w:proofErr w:type="spellEnd"/>
            <w:r>
              <w:rPr>
                <w:lang w:val="en-GB"/>
              </w:rPr>
              <w:t xml:space="preserve"> din </w:t>
            </w:r>
            <w:proofErr w:type="spellStart"/>
            <w:r>
              <w:rPr>
                <w:lang w:val="en-GB"/>
              </w:rPr>
              <w:t>urmă</w:t>
            </w:r>
            <w:proofErr w:type="spellEnd"/>
            <w:r>
              <w:rPr>
                <w:lang w:val="en-GB"/>
              </w:rPr>
              <w:t xml:space="preserve"> </w:t>
            </w:r>
            <w:proofErr w:type="spellStart"/>
            <w:proofErr w:type="gramStart"/>
            <w:r>
              <w:rPr>
                <w:lang w:val="en-GB"/>
              </w:rPr>
              <w:t>este</w:t>
            </w:r>
            <w:proofErr w:type="spellEnd"/>
            <w:proofErr w:type="gramEnd"/>
            <w:r>
              <w:rPr>
                <w:lang w:val="en-GB"/>
              </w:rPr>
              <w:t xml:space="preserve"> </w:t>
            </w:r>
            <w:proofErr w:type="spellStart"/>
            <w:r>
              <w:rPr>
                <w:lang w:val="en-GB"/>
              </w:rPr>
              <w:t>în</w:t>
            </w:r>
            <w:proofErr w:type="spellEnd"/>
            <w:r>
              <w:rPr>
                <w:lang w:val="en-GB"/>
              </w:rPr>
              <w:t xml:space="preserve"> </w:t>
            </w:r>
            <w:proofErr w:type="spellStart"/>
            <w:r>
              <w:rPr>
                <w:lang w:val="en-GB"/>
              </w:rPr>
              <w:t>drept</w:t>
            </w:r>
            <w:proofErr w:type="spellEnd"/>
            <w:r>
              <w:rPr>
                <w:lang w:val="en-GB"/>
              </w:rPr>
              <w:t xml:space="preserve"> </w:t>
            </w:r>
            <w:proofErr w:type="spellStart"/>
            <w:r>
              <w:rPr>
                <w:lang w:val="en-GB"/>
              </w:rPr>
              <w:t>să</w:t>
            </w:r>
            <w:proofErr w:type="spellEnd"/>
            <w:r>
              <w:rPr>
                <w:lang w:val="en-GB"/>
              </w:rPr>
              <w:t xml:space="preserve"> nu </w:t>
            </w:r>
            <w:proofErr w:type="spellStart"/>
            <w:r>
              <w:rPr>
                <w:lang w:val="en-GB"/>
              </w:rPr>
              <w:t>răspundă</w:t>
            </w:r>
            <w:proofErr w:type="spellEnd"/>
            <w:r>
              <w:rPr>
                <w:lang w:val="en-GB"/>
              </w:rPr>
              <w:t>.</w:t>
            </w:r>
          </w:p>
          <w:bookmarkEnd w:id="35"/>
          <w:bookmarkEnd w:id="36"/>
          <w:p w:rsidR="00580555" w:rsidRDefault="00E21360">
            <w:pPr>
              <w:pStyle w:val="Heading3"/>
              <w:keepLines w:val="0"/>
              <w:numPr>
                <w:ilvl w:val="0"/>
                <w:numId w:val="2"/>
              </w:numPr>
              <w:tabs>
                <w:tab w:val="left" w:pos="360"/>
                <w:tab w:val="left" w:pos="1134"/>
              </w:tabs>
              <w:spacing w:before="0" w:after="120"/>
              <w:ind w:left="0" w:firstLine="567"/>
            </w:pPr>
            <w:r>
              <w:t>Practicile de corupere şi alte practici interzise</w:t>
            </w:r>
          </w:p>
          <w:p w:rsidR="00580555" w:rsidRDefault="00E21360">
            <w:pPr>
              <w:numPr>
                <w:ilvl w:val="1"/>
                <w:numId w:val="2"/>
              </w:numPr>
              <w:tabs>
                <w:tab w:val="left" w:pos="960"/>
                <w:tab w:val="left" w:pos="1134"/>
              </w:tabs>
              <w:spacing w:after="120"/>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80555" w:rsidRDefault="00E21360">
            <w:pPr>
              <w:pStyle w:val="Heading3"/>
              <w:keepLines w:val="0"/>
              <w:numPr>
                <w:ilvl w:val="0"/>
                <w:numId w:val="21"/>
              </w:numPr>
              <w:tabs>
                <w:tab w:val="left" w:pos="360"/>
                <w:tab w:val="left" w:pos="1134"/>
              </w:tabs>
              <w:spacing w:before="0" w:after="120"/>
              <w:ind w:left="0" w:firstLine="567"/>
              <w:rPr>
                <w:rFonts w:ascii="Times New Roman" w:hAnsi="Times New Roman" w:cs="Times New Roman"/>
                <w:b w:val="0"/>
                <w:color w:val="00000A"/>
              </w:rPr>
            </w:pPr>
            <w:bookmarkStart w:id="37" w:name="_Toc449539024"/>
            <w:bookmarkStart w:id="38" w:name="_Toc392180134"/>
            <w:bookmarkStart w:id="39" w:name="_Toc392179963"/>
            <w:r>
              <w:rPr>
                <w:rFonts w:ascii="Times New Roman" w:hAnsi="Times New Roman" w:cs="Times New Roman"/>
                <w:b w:val="0"/>
                <w:color w:val="00000A"/>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80555" w:rsidRDefault="00E21360">
            <w:pPr>
              <w:pStyle w:val="Heading3"/>
              <w:keepLines w:val="0"/>
              <w:numPr>
                <w:ilvl w:val="0"/>
                <w:numId w:val="21"/>
              </w:numPr>
              <w:tabs>
                <w:tab w:val="left" w:pos="360"/>
                <w:tab w:val="left" w:pos="1134"/>
              </w:tabs>
              <w:spacing w:before="0" w:after="120"/>
              <w:ind w:left="0" w:firstLine="567"/>
              <w:jc w:val="both"/>
              <w:rPr>
                <w:rFonts w:ascii="Times New Roman" w:hAnsi="Times New Roman" w:cs="Times New Roman"/>
                <w:b w:val="0"/>
                <w:color w:val="00000A"/>
              </w:rPr>
            </w:pPr>
            <w:bookmarkStart w:id="40" w:name="_Toc449539025"/>
            <w:bookmarkStart w:id="41" w:name="_Toc392180135"/>
            <w:bookmarkStart w:id="42" w:name="_Toc392179964"/>
            <w:r>
              <w:rPr>
                <w:rFonts w:ascii="Times New Roman" w:hAnsi="Times New Roman" w:cs="Times New Roman"/>
                <w:b w:val="0"/>
                <w:color w:val="00000A"/>
              </w:rPr>
              <w:t xml:space="preserve">va întreprinde orice alte măsuri prevăzute în articolul 40 al Legii </w:t>
            </w:r>
            <w:r>
              <w:rPr>
                <w:rFonts w:ascii="Times New Roman" w:hAnsi="Times New Roman" w:cs="Times New Roman"/>
                <w:b w:val="0"/>
                <w:color w:val="00000A"/>
                <w:lang w:val="en-GB"/>
              </w:rPr>
              <w:t>nr. 131/2015</w:t>
            </w:r>
            <w:bookmarkEnd w:id="40"/>
            <w:bookmarkEnd w:id="41"/>
            <w:bookmarkEnd w:id="42"/>
            <w:r>
              <w:rPr>
                <w:rFonts w:ascii="Times New Roman" w:hAnsi="Times New Roman" w:cs="Times New Roman"/>
                <w:b w:val="0"/>
                <w:color w:val="00000A"/>
              </w:rPr>
              <w:t>.</w:t>
            </w:r>
          </w:p>
          <w:p w:rsidR="00580555" w:rsidRDefault="00E21360">
            <w:pPr>
              <w:numPr>
                <w:ilvl w:val="1"/>
                <w:numId w:val="2"/>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580555" w:rsidRDefault="00E21360">
            <w:pPr>
              <w:numPr>
                <w:ilvl w:val="1"/>
                <w:numId w:val="2"/>
              </w:numPr>
              <w:tabs>
                <w:tab w:val="left" w:pos="960"/>
                <w:tab w:val="left" w:pos="1134"/>
              </w:tabs>
              <w:spacing w:after="120"/>
              <w:ind w:left="0" w:firstLine="567"/>
              <w:jc w:val="both"/>
            </w:pPr>
            <w:r>
              <w:t>În cadrul procedurilor de achiziție și executării contractului, nu se permit următoarele acţiuni:</w:t>
            </w:r>
          </w:p>
          <w:p w:rsidR="00580555" w:rsidRDefault="00E21360">
            <w:pPr>
              <w:pStyle w:val="Heading3"/>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3" w:name="_Toc449539026"/>
            <w:bookmarkStart w:id="44" w:name="_Toc392180136"/>
            <w:bookmarkStart w:id="45" w:name="_Toc392179965"/>
            <w:r>
              <w:rPr>
                <w:rFonts w:ascii="Times New Roman" w:hAnsi="Times New Roman" w:cs="Times New Roman"/>
                <w:b w:val="0"/>
                <w:color w:val="00000A"/>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580555" w:rsidRDefault="00E21360">
            <w:pPr>
              <w:pStyle w:val="Heading3"/>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6" w:name="_Toc449539027"/>
            <w:bookmarkStart w:id="47" w:name="_Toc392180137"/>
            <w:bookmarkStart w:id="48" w:name="_Toc392179966"/>
            <w:r>
              <w:rPr>
                <w:rFonts w:ascii="Times New Roman" w:hAnsi="Times New Roman" w:cs="Times New Roman"/>
                <w:b w:val="0"/>
                <w:color w:val="00000A"/>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80555" w:rsidRDefault="00E21360">
            <w:pPr>
              <w:pStyle w:val="Heading3"/>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9" w:name="_Toc449539028"/>
            <w:bookmarkStart w:id="50" w:name="_Toc392180138"/>
            <w:bookmarkStart w:id="51" w:name="_Toc392179967"/>
            <w:bookmarkEnd w:id="49"/>
            <w:bookmarkEnd w:id="50"/>
            <w:bookmarkEnd w:id="51"/>
            <w:r>
              <w:rPr>
                <w:rFonts w:ascii="Times New Roman" w:hAnsi="Times New Roman" w:cs="Times New Roman"/>
                <w:b w:val="0"/>
                <w:color w:val="00000A"/>
              </w:rPr>
              <w:t>înţelegerea interzisă de lege, între două sau mai multe părţi, realizată în scopul coordonării comportamentului lor la procedurile de achiziţii publice;</w:t>
            </w:r>
          </w:p>
          <w:p w:rsidR="00580555" w:rsidRDefault="00E21360">
            <w:pPr>
              <w:pStyle w:val="Heading3"/>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2" w:name="_Toc449539029"/>
            <w:bookmarkStart w:id="53" w:name="_Toc392180139"/>
            <w:bookmarkStart w:id="54" w:name="_Toc392179968"/>
            <w:bookmarkEnd w:id="52"/>
            <w:bookmarkEnd w:id="53"/>
            <w:bookmarkEnd w:id="54"/>
            <w:r>
              <w:rPr>
                <w:rFonts w:ascii="Times New Roman" w:hAnsi="Times New Roman" w:cs="Times New Roman"/>
                <w:b w:val="0"/>
                <w:color w:val="00000A"/>
              </w:rPr>
              <w:t>deteriorarea sau prejudicierea, direct sau indirect, a oricărei părţi sau a proprietăţii acestei părţi, pentru a influenţa în mod necorespunzător acţiunile acesteia;</w:t>
            </w:r>
          </w:p>
          <w:p w:rsidR="00580555" w:rsidRDefault="00E21360">
            <w:pPr>
              <w:pStyle w:val="Heading3"/>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5" w:name="_Toc449539030"/>
            <w:bookmarkStart w:id="56" w:name="_Toc392180140"/>
            <w:bookmarkStart w:id="57" w:name="_Toc392179969"/>
            <w:bookmarkEnd w:id="55"/>
            <w:bookmarkEnd w:id="56"/>
            <w:bookmarkEnd w:id="57"/>
            <w:r>
              <w:rPr>
                <w:rFonts w:ascii="Times New Roman" w:hAnsi="Times New Roman" w:cs="Times New Roman"/>
                <w:b w:val="0"/>
                <w:color w:val="00000A"/>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w:t>
            </w:r>
            <w:proofErr w:type="spellStart"/>
            <w:r>
              <w:rPr>
                <w:rFonts w:ascii="Times New Roman" w:hAnsi="Times New Roman" w:cs="Times New Roman"/>
                <w:b w:val="0"/>
                <w:color w:val="00000A"/>
              </w:rPr>
              <w:t>-d</w:t>
            </w:r>
            <w:proofErr w:type="spellEnd"/>
            <w:r>
              <w:rPr>
                <w:rFonts w:ascii="Times New Roman" w:hAnsi="Times New Roman" w:cs="Times New Roman"/>
                <w:b w:val="0"/>
                <w:color w:val="00000A"/>
              </w:rPr>
              <w:t>); precum şi ameninţarea, hărţuirea sau intimidarea oricărei părţi pentru a o împiedica să divulge informaţia cu privire la chestiuni relevante anchetei sau să exercite ancheta.</w:t>
            </w:r>
          </w:p>
          <w:p w:rsidR="00580555" w:rsidRDefault="00E21360">
            <w:pPr>
              <w:numPr>
                <w:ilvl w:val="1"/>
                <w:numId w:val="2"/>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Heading2"/>
              <w:keepLines w:val="0"/>
              <w:tabs>
                <w:tab w:val="left" w:pos="360"/>
                <w:tab w:val="left" w:pos="1134"/>
              </w:tabs>
              <w:spacing w:before="0"/>
              <w:jc w:val="center"/>
            </w:pPr>
            <w:bookmarkStart w:id="58" w:name="_Toc449539031"/>
            <w:bookmarkStart w:id="59" w:name="_Toc392180141"/>
            <w:bookmarkEnd w:id="58"/>
            <w:bookmarkEnd w:id="59"/>
            <w:r>
              <w:t>Secțiunea a-2-a. Criterii de calificare</w:t>
            </w:r>
          </w:p>
        </w:tc>
      </w:tr>
      <w:tr w:rsidR="00580555">
        <w:trPr>
          <w:trHeight w:val="283"/>
        </w:trPr>
        <w:tc>
          <w:tcPr>
            <w:tcW w:w="9747" w:type="dxa"/>
            <w:shd w:val="clear" w:color="auto" w:fill="auto"/>
            <w:vAlign w:val="center"/>
          </w:tcPr>
          <w:p w:rsidR="00580555" w:rsidRDefault="00E21360">
            <w:pPr>
              <w:pStyle w:val="Heading3"/>
              <w:keepLines w:val="0"/>
              <w:numPr>
                <w:ilvl w:val="0"/>
                <w:numId w:val="2"/>
              </w:numPr>
              <w:tabs>
                <w:tab w:val="left" w:pos="360"/>
                <w:tab w:val="left" w:pos="1134"/>
              </w:tabs>
              <w:spacing w:before="0" w:after="120"/>
              <w:ind w:left="0" w:firstLine="567"/>
            </w:pPr>
            <w:bookmarkStart w:id="60" w:name="_Toc449539032"/>
            <w:bookmarkStart w:id="61" w:name="_Toc392180142"/>
            <w:bookmarkEnd w:id="60"/>
            <w:bookmarkEnd w:id="61"/>
            <w:r>
              <w:t>Criterii generale</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w:t>
            </w:r>
            <w:proofErr w:type="spellStart"/>
            <w:r>
              <w:rPr>
                <w:color w:val="000000" w:themeColor="text1"/>
              </w:rPr>
              <w:t>decît</w:t>
            </w:r>
            <w:proofErr w:type="spellEnd"/>
            <w:r>
              <w:rPr>
                <w:color w:val="000000" w:themeColor="text1"/>
              </w:rPr>
              <w:t xml:space="preserve"> cel solicitat de către autoritatea contractantă, va servi ca temei de descalificare de la procedura de achiziție publică.  </w:t>
            </w:r>
          </w:p>
          <w:p w:rsidR="00580555" w:rsidRDefault="00580555">
            <w:pPr>
              <w:tabs>
                <w:tab w:val="left" w:pos="960"/>
                <w:tab w:val="left" w:pos="1134"/>
              </w:tabs>
              <w:spacing w:after="120"/>
              <w:jc w:val="both"/>
              <w:rPr>
                <w:color w:val="000000" w:themeColor="text1"/>
              </w:rPr>
            </w:pPr>
          </w:p>
          <w:p w:rsidR="00580555" w:rsidRDefault="00E21360">
            <w:pPr>
              <w:numPr>
                <w:ilvl w:val="1"/>
                <w:numId w:val="2"/>
              </w:numPr>
              <w:tabs>
                <w:tab w:val="left" w:pos="960"/>
                <w:tab w:val="left" w:pos="1134"/>
              </w:tabs>
              <w:spacing w:after="120"/>
              <w:ind w:left="0" w:firstLine="567"/>
              <w:jc w:val="both"/>
            </w:pPr>
            <w:r>
              <w:t>Autoritatea contractantă va aplica criterii și cerințe de calificare numai referitoare la:</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eligibilitatea ofertantului sau candidatului;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capacitatea de exercitare a activității profesionale;</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economică şi financiară;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tehnică şi/sau profesională;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standarde de asigurare a calității; </w:t>
            </w:r>
          </w:p>
          <w:p w:rsidR="00580555" w:rsidRDefault="00E21360">
            <w:pPr>
              <w:pStyle w:val="afd"/>
              <w:numPr>
                <w:ilvl w:val="0"/>
                <w:numId w:val="28"/>
              </w:numPr>
            </w:pPr>
            <w:proofErr w:type="spellStart"/>
            <w:proofErr w:type="gramStart"/>
            <w:r>
              <w:t>standarde</w:t>
            </w:r>
            <w:proofErr w:type="spellEnd"/>
            <w:proofErr w:type="gramEnd"/>
            <w:r>
              <w:t xml:space="preserve"> de </w:t>
            </w:r>
            <w:proofErr w:type="spellStart"/>
            <w:r>
              <w:t>protecţie</w:t>
            </w:r>
            <w:proofErr w:type="spellEnd"/>
            <w:r>
              <w:t xml:space="preserve"> a </w:t>
            </w:r>
            <w:proofErr w:type="spellStart"/>
            <w:r>
              <w:t>mediului</w:t>
            </w:r>
            <w:proofErr w:type="spellEnd"/>
            <w:r>
              <w:t>.</w:t>
            </w:r>
          </w:p>
          <w:p w:rsidR="00580555" w:rsidRDefault="00580555">
            <w:pPr>
              <w:pStyle w:val="afd"/>
              <w:ind w:left="720"/>
            </w:pPr>
          </w:p>
          <w:p w:rsidR="00580555" w:rsidRDefault="00580555"/>
          <w:p w:rsidR="00580555" w:rsidRDefault="00E21360">
            <w:pPr>
              <w:pStyle w:val="Heading3"/>
              <w:keepLines w:val="0"/>
              <w:numPr>
                <w:ilvl w:val="0"/>
                <w:numId w:val="2"/>
              </w:numPr>
              <w:tabs>
                <w:tab w:val="left" w:pos="360"/>
                <w:tab w:val="left" w:pos="1134"/>
              </w:tabs>
              <w:spacing w:before="0" w:after="120"/>
              <w:ind w:left="0" w:firstLine="567"/>
            </w:pPr>
            <w:bookmarkStart w:id="62" w:name="_Toc449539033"/>
            <w:bookmarkStart w:id="63" w:name="_Toc392180143"/>
            <w:r>
              <w:t>Eligibilitatea ofertantului</w:t>
            </w:r>
            <w:bookmarkEnd w:id="62"/>
            <w:bookmarkEnd w:id="63"/>
            <w:r>
              <w:t xml:space="preserve"> sau candidatului</w:t>
            </w:r>
          </w:p>
          <w:p w:rsidR="00580555" w:rsidRDefault="00E21360">
            <w:pPr>
              <w:numPr>
                <w:ilvl w:val="1"/>
                <w:numId w:val="2"/>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580555" w:rsidRDefault="00E21360">
            <w:pPr>
              <w:numPr>
                <w:ilvl w:val="1"/>
                <w:numId w:val="2"/>
              </w:numPr>
              <w:tabs>
                <w:tab w:val="left" w:pos="0"/>
                <w:tab w:val="left" w:pos="960"/>
                <w:tab w:val="left" w:pos="1134"/>
              </w:tabs>
              <w:spacing w:after="120"/>
              <w:ind w:left="0" w:firstLine="567"/>
              <w:jc w:val="both"/>
            </w:pPr>
            <w:r>
              <w:rPr>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80555" w:rsidRDefault="00E21360">
            <w:pPr>
              <w:numPr>
                <w:ilvl w:val="1"/>
                <w:numId w:val="2"/>
              </w:numPr>
              <w:tabs>
                <w:tab w:val="left" w:pos="960"/>
                <w:tab w:val="left" w:pos="1134"/>
              </w:tabs>
              <w:spacing w:after="120"/>
              <w:ind w:left="0" w:firstLine="567"/>
              <w:jc w:val="both"/>
            </w:pPr>
            <w:r>
              <w:t>Va fi exclus de la procedura pentru atribuire a contractului de achiziţie publică, şi respectiv nu este eligibil, orice ofertant care se află în oricare dintre următoarele situaţii:</w:t>
            </w:r>
          </w:p>
          <w:p w:rsidR="00580555" w:rsidRDefault="00E21360">
            <w:pPr>
              <w:numPr>
                <w:ilvl w:val="0"/>
                <w:numId w:val="23"/>
              </w:numPr>
              <w:tabs>
                <w:tab w:val="left" w:pos="1134"/>
              </w:tabs>
              <w:ind w:left="0" w:firstLine="567"/>
              <w:jc w:val="both"/>
              <w:rPr>
                <w:lang w:val="en-US"/>
              </w:rPr>
            </w:pPr>
            <w:r>
              <w:rPr>
                <w:lang w:val="en-GB"/>
              </w:rPr>
              <w:t xml:space="preserve">se </w:t>
            </w:r>
            <w:proofErr w:type="spellStart"/>
            <w:r>
              <w:rPr>
                <w:lang w:val="en-GB"/>
              </w:rPr>
              <w:t>află</w:t>
            </w:r>
            <w:proofErr w:type="spellEnd"/>
            <w:r>
              <w:rPr>
                <w:lang w:val="en-GB"/>
              </w:rPr>
              <w:t xml:space="preserve"> </w:t>
            </w:r>
            <w:proofErr w:type="spellStart"/>
            <w:r>
              <w:rPr>
                <w:lang w:val="en-GB"/>
              </w:rPr>
              <w:t>în</w:t>
            </w:r>
            <w:proofErr w:type="spellEnd"/>
            <w:r>
              <w:rPr>
                <w:lang w:val="en-GB"/>
              </w:rPr>
              <w:t xml:space="preserve"> </w:t>
            </w:r>
            <w:proofErr w:type="spellStart"/>
            <w:r>
              <w:rPr>
                <w:lang w:val="en-GB"/>
              </w:rPr>
              <w:t>proces</w:t>
            </w:r>
            <w:proofErr w:type="spellEnd"/>
            <w:r>
              <w:rPr>
                <w:lang w:val="en-GB"/>
              </w:rPr>
              <w:t xml:space="preserve"> de </w:t>
            </w:r>
            <w:proofErr w:type="spellStart"/>
            <w:r>
              <w:rPr>
                <w:lang w:val="en-GB"/>
              </w:rPr>
              <w:t>insolvabilitate</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hotărîrii</w:t>
            </w:r>
            <w:proofErr w:type="spellEnd"/>
            <w:r>
              <w:rPr>
                <w:lang w:val="en-US"/>
              </w:rPr>
              <w:t xml:space="preserve"> </w:t>
            </w:r>
            <w:proofErr w:type="spellStart"/>
            <w:r>
              <w:rPr>
                <w:lang w:val="en-US"/>
              </w:rPr>
              <w:t>judecătorești</w:t>
            </w:r>
            <w:proofErr w:type="spellEnd"/>
            <w:r>
              <w:rPr>
                <w:lang w:val="en-US"/>
              </w:rPr>
              <w:t xml:space="preserve">; </w:t>
            </w:r>
          </w:p>
          <w:p w:rsidR="00580555" w:rsidRDefault="00E21360">
            <w:pPr>
              <w:numPr>
                <w:ilvl w:val="0"/>
                <w:numId w:val="23"/>
              </w:numPr>
              <w:tabs>
                <w:tab w:val="left" w:pos="1134"/>
              </w:tabs>
              <w:ind w:left="0" w:firstLine="567"/>
              <w:jc w:val="both"/>
              <w:rPr>
                <w:lang w:val="en-US"/>
              </w:rPr>
            </w:pPr>
            <w:r>
              <w:rPr>
                <w:lang w:val="en-US"/>
              </w:rPr>
              <w:t xml:space="preserve">nu </w:t>
            </w:r>
            <w:proofErr w:type="spellStart"/>
            <w:r>
              <w:rPr>
                <w:lang w:val="en-US"/>
              </w:rPr>
              <w:t>şi</w:t>
            </w:r>
            <w:proofErr w:type="spellEnd"/>
            <w:r>
              <w:rPr>
                <w:lang w:val="en-US"/>
              </w:rPr>
              <w:t xml:space="preserve">-a </w:t>
            </w:r>
            <w:proofErr w:type="spellStart"/>
            <w:r>
              <w:rPr>
                <w:lang w:val="en-US"/>
              </w:rPr>
              <w:t>îndeplinit</w:t>
            </w:r>
            <w:proofErr w:type="spellEnd"/>
            <w:r>
              <w:rPr>
                <w:lang w:val="en-US"/>
              </w:rPr>
              <w:t xml:space="preserve"> </w:t>
            </w:r>
            <w:proofErr w:type="spellStart"/>
            <w:r>
              <w:rPr>
                <w:lang w:val="en-US"/>
              </w:rPr>
              <w:t>obligaţiile</w:t>
            </w:r>
            <w:proofErr w:type="spellEnd"/>
            <w:r>
              <w:rPr>
                <w:lang w:val="en-US"/>
              </w:rPr>
              <w:t xml:space="preserve"> de </w:t>
            </w:r>
            <w:proofErr w:type="spellStart"/>
            <w:r>
              <w:rPr>
                <w:lang w:val="en-US"/>
              </w:rPr>
              <w:t>plată</w:t>
            </w:r>
            <w:proofErr w:type="spellEnd"/>
            <w:r>
              <w:rPr>
                <w:lang w:val="en-US"/>
              </w:rPr>
              <w:t xml:space="preserve"> a </w:t>
            </w:r>
            <w:proofErr w:type="spellStart"/>
            <w:r>
              <w:rPr>
                <w:lang w:val="en-US"/>
              </w:rPr>
              <w:t>impozitelor</w:t>
            </w:r>
            <w:proofErr w:type="spellEnd"/>
            <w:r>
              <w:rPr>
                <w:lang w:val="en-US"/>
              </w:rPr>
              <w:t xml:space="preserve">, </w:t>
            </w:r>
            <w:proofErr w:type="spellStart"/>
            <w:r>
              <w:rPr>
                <w:lang w:val="en-US"/>
              </w:rPr>
              <w:t>taxelor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contribuţiilor</w:t>
            </w:r>
            <w:proofErr w:type="spellEnd"/>
            <w:r>
              <w:rPr>
                <w:lang w:val="en-US"/>
              </w:rPr>
              <w:t xml:space="preserve"> de </w:t>
            </w:r>
            <w:proofErr w:type="spellStart"/>
            <w:r>
              <w:rPr>
                <w:lang w:val="en-US"/>
              </w:rPr>
              <w:t>asigurări</w:t>
            </w:r>
            <w:proofErr w:type="spellEnd"/>
            <w:r>
              <w:rPr>
                <w:lang w:val="en-US"/>
              </w:rPr>
              <w:t xml:space="preserve"> </w:t>
            </w:r>
            <w:proofErr w:type="spellStart"/>
            <w:r>
              <w:rPr>
                <w:lang w:val="en-US"/>
              </w:rPr>
              <w:t>sociale</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bugetele</w:t>
            </w:r>
            <w:proofErr w:type="spellEnd"/>
            <w:r>
              <w:rPr>
                <w:lang w:val="en-US"/>
              </w:rPr>
              <w:t xml:space="preserve"> </w:t>
            </w:r>
            <w:proofErr w:type="spellStart"/>
            <w:r>
              <w:rPr>
                <w:lang w:val="en-US"/>
              </w:rPr>
              <w:t>componente</w:t>
            </w:r>
            <w:proofErr w:type="spellEnd"/>
            <w:r>
              <w:rPr>
                <w:lang w:val="en-US"/>
              </w:rPr>
              <w:t xml:space="preserve"> ale </w:t>
            </w:r>
            <w:proofErr w:type="spellStart"/>
            <w:r>
              <w:rPr>
                <w:lang w:val="en-US"/>
              </w:rPr>
              <w:t>bugetului</w:t>
            </w:r>
            <w:proofErr w:type="spellEnd"/>
            <w:r>
              <w:rPr>
                <w:lang w:val="en-US"/>
              </w:rPr>
              <w:t xml:space="preserve"> general </w:t>
            </w:r>
            <w:proofErr w:type="spellStart"/>
            <w:r>
              <w:rPr>
                <w:lang w:val="en-US"/>
              </w:rPr>
              <w:t>consolidat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r>
              <w:t>prevederile legale în Republica Moldova sau în ţara în care este stabilit;</w:t>
            </w:r>
          </w:p>
          <w:p w:rsidR="00580555" w:rsidRDefault="00E21360">
            <w:pPr>
              <w:numPr>
                <w:ilvl w:val="0"/>
                <w:numId w:val="23"/>
              </w:numPr>
              <w:tabs>
                <w:tab w:val="left" w:pos="1134"/>
              </w:tabs>
              <w:ind w:left="0" w:firstLine="567"/>
              <w:jc w:val="both"/>
            </w:pPr>
            <w:r>
              <w:t xml:space="preserve">a fost condamnat, în ultimii trei ani, prin </w:t>
            </w:r>
            <w:proofErr w:type="spellStart"/>
            <w:r>
              <w:t>hotărîrea</w:t>
            </w:r>
            <w:proofErr w:type="spellEnd"/>
            <w:r>
              <w:t xml:space="preserve"> definitivă a unei instanţe judecătoreşti, pentru o faptă care a adus atingere eticii profesionale sau pentru comiterea unei greşeli în materie profesională; </w:t>
            </w:r>
          </w:p>
          <w:p w:rsidR="00580555" w:rsidRDefault="00E21360">
            <w:pPr>
              <w:numPr>
                <w:ilvl w:val="0"/>
                <w:numId w:val="23"/>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580555" w:rsidRDefault="00E21360">
            <w:pPr>
              <w:numPr>
                <w:ilvl w:val="0"/>
                <w:numId w:val="23"/>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580555" w:rsidRDefault="00E21360">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80555" w:rsidRDefault="00E21360">
            <w:pPr>
              <w:numPr>
                <w:ilvl w:val="0"/>
                <w:numId w:val="23"/>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80555" w:rsidRDefault="00E21360">
            <w:pPr>
              <w:numPr>
                <w:ilvl w:val="0"/>
                <w:numId w:val="23"/>
              </w:numPr>
              <w:tabs>
                <w:tab w:val="left" w:pos="1134"/>
              </w:tabs>
              <w:ind w:left="0" w:firstLine="567"/>
              <w:jc w:val="both"/>
            </w:pPr>
            <w:r>
              <w:t>se află într-o situaţie de conflict de interese care nu poate fi remediată în mod efectiv prin măsurile prevăzute la art.74 din Legea nr. 131/2015;</w:t>
            </w:r>
          </w:p>
          <w:p w:rsidR="00580555" w:rsidRDefault="00E21360">
            <w:pPr>
              <w:numPr>
                <w:ilvl w:val="0"/>
                <w:numId w:val="23"/>
              </w:numPr>
              <w:tabs>
                <w:tab w:val="left" w:pos="1134"/>
              </w:tabs>
              <w:ind w:left="0" w:firstLine="567"/>
              <w:jc w:val="both"/>
            </w:pPr>
            <w:r>
              <w:t>este inclus în Lista de interdicţie a operatorilor economici.</w:t>
            </w:r>
          </w:p>
          <w:p w:rsidR="00580555" w:rsidRDefault="00580555">
            <w:pPr>
              <w:tabs>
                <w:tab w:val="left" w:pos="1134"/>
              </w:tabs>
              <w:ind w:left="567"/>
              <w:jc w:val="both"/>
            </w:pPr>
          </w:p>
          <w:p w:rsidR="00580555" w:rsidRDefault="00E21360">
            <w:pPr>
              <w:numPr>
                <w:ilvl w:val="1"/>
                <w:numId w:val="2"/>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80555" w:rsidRDefault="00E21360">
            <w:pPr>
              <w:numPr>
                <w:ilvl w:val="1"/>
                <w:numId w:val="2"/>
              </w:numPr>
              <w:tabs>
                <w:tab w:val="left" w:pos="960"/>
                <w:tab w:val="left" w:pos="1134"/>
              </w:tabs>
              <w:spacing w:after="120"/>
              <w:ind w:left="0" w:firstLine="567"/>
              <w:jc w:val="both"/>
            </w:pPr>
            <w:proofErr w:type="spellStart"/>
            <w:r>
              <w:rPr>
                <w:lang w:val="en-GB"/>
              </w:rPr>
              <w:t>Autoritatea</w:t>
            </w:r>
            <w:proofErr w:type="spellEnd"/>
            <w:r>
              <w:rPr>
                <w:lang w:val="en-GB"/>
              </w:rPr>
              <w:t xml:space="preserve"> </w:t>
            </w:r>
            <w:proofErr w:type="spellStart"/>
            <w:r>
              <w:rPr>
                <w:lang w:val="en-GB"/>
              </w:rPr>
              <w:t>contractantă</w:t>
            </w:r>
            <w:proofErr w:type="spellEnd"/>
            <w:r>
              <w:rPr>
                <w:lang w:val="en-GB"/>
              </w:rPr>
              <w:t xml:space="preserve"> </w:t>
            </w:r>
            <w:proofErr w:type="spellStart"/>
            <w:r>
              <w:rPr>
                <w:lang w:val="en-GB"/>
              </w:rPr>
              <w:t>extrage</w:t>
            </w:r>
            <w:proofErr w:type="spellEnd"/>
            <w:r>
              <w:rPr>
                <w:lang w:val="en-GB"/>
              </w:rPr>
              <w:t xml:space="preserve"> </w:t>
            </w:r>
            <w:proofErr w:type="spellStart"/>
            <w:r>
              <w:rPr>
                <w:lang w:val="en-GB"/>
              </w:rPr>
              <w:t>informaţia</w:t>
            </w:r>
            <w:proofErr w:type="spellEnd"/>
            <w:r>
              <w:rPr>
                <w:lang w:val="en-GB"/>
              </w:rPr>
              <w:t xml:space="preserve"> </w:t>
            </w:r>
            <w:proofErr w:type="spellStart"/>
            <w:r>
              <w:rPr>
                <w:lang w:val="en-GB"/>
              </w:rPr>
              <w:t>necesară</w:t>
            </w:r>
            <w:proofErr w:type="spellEnd"/>
            <w:r>
              <w:rPr>
                <w:lang w:val="en-GB"/>
              </w:rPr>
              <w:t xml:space="preserve"> </w:t>
            </w:r>
            <w:proofErr w:type="spellStart"/>
            <w:r>
              <w:rPr>
                <w:lang w:val="en-GB"/>
              </w:rPr>
              <w:t>pentru</w:t>
            </w:r>
            <w:proofErr w:type="spellEnd"/>
            <w:r>
              <w:rPr>
                <w:lang w:val="en-GB"/>
              </w:rPr>
              <w:t xml:space="preserve"> </w:t>
            </w:r>
            <w:proofErr w:type="spellStart"/>
            <w:r>
              <w:rPr>
                <w:lang w:val="en-GB"/>
              </w:rPr>
              <w:t>constatarea</w:t>
            </w:r>
            <w:proofErr w:type="spellEnd"/>
            <w:r>
              <w:rPr>
                <w:lang w:val="en-GB"/>
              </w:rPr>
              <w:t xml:space="preserve"> </w:t>
            </w:r>
            <w:proofErr w:type="spellStart"/>
            <w:r>
              <w:rPr>
                <w:lang w:val="en-GB"/>
              </w:rPr>
              <w:t>existenţei</w:t>
            </w:r>
            <w:proofErr w:type="spellEnd"/>
            <w:r>
              <w:rPr>
                <w:lang w:val="en-GB"/>
              </w:rPr>
              <w:t xml:space="preserve"> </w:t>
            </w:r>
            <w:proofErr w:type="spellStart"/>
            <w:r>
              <w:rPr>
                <w:lang w:val="en-GB"/>
              </w:rPr>
              <w:t>sau</w:t>
            </w:r>
            <w:proofErr w:type="spellEnd"/>
            <w:r>
              <w:rPr>
                <w:lang w:val="en-GB"/>
              </w:rPr>
              <w:t xml:space="preserve"> </w:t>
            </w:r>
            <w:proofErr w:type="spellStart"/>
            <w:r>
              <w:rPr>
                <w:lang w:val="en-GB"/>
              </w:rPr>
              <w:t>inexistenţei</w:t>
            </w:r>
            <w:proofErr w:type="spellEnd"/>
            <w:r>
              <w:rPr>
                <w:lang w:val="en-GB"/>
              </w:rPr>
              <w:t xml:space="preserve"> </w:t>
            </w:r>
            <w:proofErr w:type="spellStart"/>
            <w:r>
              <w:rPr>
                <w:lang w:val="en-GB"/>
              </w:rPr>
              <w:t>circumstanţelor</w:t>
            </w:r>
            <w:proofErr w:type="spellEnd"/>
            <w:r>
              <w:rPr>
                <w:lang w:val="en-GB"/>
              </w:rPr>
              <w:t xml:space="preserve"> </w:t>
            </w:r>
            <w:r>
              <w:t xml:space="preserve">menționate la punctele IPO11.2 și IPO11.3 </w:t>
            </w:r>
            <w:r>
              <w:rPr>
                <w:lang w:val="en-GB"/>
              </w:rPr>
              <w:t xml:space="preserve">din </w:t>
            </w:r>
            <w:proofErr w:type="spellStart"/>
            <w:r>
              <w:rPr>
                <w:lang w:val="en-GB"/>
              </w:rPr>
              <w:t>bazele</w:t>
            </w:r>
            <w:proofErr w:type="spellEnd"/>
            <w:r>
              <w:rPr>
                <w:lang w:val="en-GB"/>
              </w:rPr>
              <w:t xml:space="preserve"> de date </w:t>
            </w:r>
            <w:proofErr w:type="spellStart"/>
            <w:r>
              <w:rPr>
                <w:lang w:val="en-GB"/>
              </w:rPr>
              <w:t>disponibile</w:t>
            </w:r>
            <w:proofErr w:type="spellEnd"/>
            <w:r>
              <w:rPr>
                <w:lang w:val="en-GB"/>
              </w:rPr>
              <w:t xml:space="preserve"> ale </w:t>
            </w:r>
            <w:proofErr w:type="spellStart"/>
            <w:r>
              <w:rPr>
                <w:lang w:val="en-GB"/>
              </w:rPr>
              <w:t>autorităţilor</w:t>
            </w:r>
            <w:proofErr w:type="spellEnd"/>
            <w:r>
              <w:rPr>
                <w:lang w:val="en-GB"/>
              </w:rPr>
              <w:t xml:space="preserve"> </w:t>
            </w:r>
            <w:proofErr w:type="spellStart"/>
            <w:r>
              <w:rPr>
                <w:lang w:val="en-GB"/>
              </w:rPr>
              <w:t>publice</w:t>
            </w:r>
            <w:proofErr w:type="spellEnd"/>
            <w:r>
              <w:rPr>
                <w:lang w:val="en-GB"/>
              </w:rPr>
              <w:t xml:space="preserve"> </w:t>
            </w:r>
            <w:proofErr w:type="spellStart"/>
            <w:r>
              <w:rPr>
                <w:lang w:val="en-GB"/>
              </w:rPr>
              <w:t>sau</w:t>
            </w:r>
            <w:proofErr w:type="spellEnd"/>
            <w:r>
              <w:rPr>
                <w:lang w:val="en-GB"/>
              </w:rPr>
              <w:t xml:space="preserve"> ale </w:t>
            </w:r>
            <w:proofErr w:type="spellStart"/>
            <w:r>
              <w:rPr>
                <w:lang w:val="en-GB"/>
              </w:rPr>
              <w:t>părţilor</w:t>
            </w:r>
            <w:proofErr w:type="spellEnd"/>
            <w:r>
              <w:rPr>
                <w:lang w:val="en-GB"/>
              </w:rPr>
              <w:t xml:space="preserve"> </w:t>
            </w:r>
            <w:proofErr w:type="spellStart"/>
            <w:r>
              <w:rPr>
                <w:lang w:val="en-GB"/>
              </w:rPr>
              <w:t>terţe</w:t>
            </w:r>
            <w:proofErr w:type="spellEnd"/>
            <w:r>
              <w:rPr>
                <w:lang w:val="en-GB"/>
              </w:rPr>
              <w:t xml:space="preserve">. </w:t>
            </w:r>
            <w:proofErr w:type="spellStart"/>
            <w:r>
              <w:rPr>
                <w:lang w:val="en-GB"/>
              </w:rPr>
              <w:t>Dacă</w:t>
            </w:r>
            <w:proofErr w:type="spellEnd"/>
            <w:r>
              <w:rPr>
                <w:lang w:val="en-GB"/>
              </w:rPr>
              <w:t xml:space="preserve"> </w:t>
            </w:r>
            <w:proofErr w:type="spellStart"/>
            <w:r>
              <w:rPr>
                <w:lang w:val="en-GB"/>
              </w:rPr>
              <w:t>acest</w:t>
            </w:r>
            <w:proofErr w:type="spellEnd"/>
            <w:r>
              <w:rPr>
                <w:lang w:val="en-GB"/>
              </w:rPr>
              <w:t xml:space="preserve"> </w:t>
            </w:r>
            <w:proofErr w:type="spellStart"/>
            <w:r>
              <w:rPr>
                <w:lang w:val="en-GB"/>
              </w:rPr>
              <w:t>lucru</w:t>
            </w:r>
            <w:proofErr w:type="spellEnd"/>
            <w:r>
              <w:rPr>
                <w:lang w:val="en-GB"/>
              </w:rPr>
              <w:t xml:space="preserve"> nu </w:t>
            </w:r>
            <w:proofErr w:type="spellStart"/>
            <w:r>
              <w:rPr>
                <w:lang w:val="en-GB"/>
              </w:rPr>
              <w:t>este</w:t>
            </w:r>
            <w:proofErr w:type="spellEnd"/>
            <w:r>
              <w:rPr>
                <w:lang w:val="en-GB"/>
              </w:rPr>
              <w:t xml:space="preserve"> </w:t>
            </w:r>
            <w:proofErr w:type="spellStart"/>
            <w:r>
              <w:rPr>
                <w:lang w:val="en-GB"/>
              </w:rPr>
              <w:t>posibil</w:t>
            </w:r>
            <w:proofErr w:type="spellEnd"/>
            <w:r>
              <w:rPr>
                <w:lang w:val="en-GB"/>
              </w:rPr>
              <w:t>, a</w:t>
            </w:r>
            <w:proofErr w:type="spellStart"/>
            <w:r>
              <w:t>utoritatea</w:t>
            </w:r>
            <w:proofErr w:type="spellEnd"/>
            <w:r>
              <w:t xml:space="preserve">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80555" w:rsidRDefault="00E21360">
            <w:pPr>
              <w:numPr>
                <w:ilvl w:val="1"/>
                <w:numId w:val="2"/>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80555" w:rsidRDefault="00E21360">
            <w:pPr>
              <w:numPr>
                <w:ilvl w:val="1"/>
                <w:numId w:val="2"/>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80555" w:rsidRDefault="00E21360">
            <w:pPr>
              <w:numPr>
                <w:ilvl w:val="1"/>
                <w:numId w:val="2"/>
              </w:numPr>
              <w:tabs>
                <w:tab w:val="left" w:pos="960"/>
                <w:tab w:val="left" w:pos="1134"/>
              </w:tabs>
              <w:spacing w:after="120"/>
              <w:ind w:left="0" w:firstLine="567"/>
              <w:jc w:val="both"/>
            </w:pPr>
            <w:r>
              <w:t xml:space="preserve">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w:t>
            </w:r>
            <w:proofErr w:type="spellStart"/>
            <w:r>
              <w:t>hotărîre</w:t>
            </w:r>
            <w:proofErr w:type="spellEnd"/>
            <w:r>
              <w:t xml:space="preserve"> definitivă a unei instanțe de judecată de la participarea la procedurile de achiziții publice.</w:t>
            </w:r>
          </w:p>
          <w:p w:rsidR="00580555" w:rsidRDefault="00E21360">
            <w:pPr>
              <w:numPr>
                <w:ilvl w:val="1"/>
                <w:numId w:val="2"/>
              </w:numPr>
              <w:tabs>
                <w:tab w:val="left" w:pos="960"/>
                <w:tab w:val="left" w:pos="1134"/>
              </w:tabs>
              <w:spacing w:after="120"/>
              <w:ind w:left="0" w:firstLine="567"/>
              <w:jc w:val="both"/>
            </w:pPr>
            <w:r>
              <w:t xml:space="preserve">Autoritatea contractantă evaluează măsurile întreprinse de către operatorii economici </w:t>
            </w:r>
            <w:proofErr w:type="spellStart"/>
            <w:r>
              <w:t>ținînd</w:t>
            </w:r>
            <w:proofErr w:type="spellEnd"/>
            <w:r>
              <w:t xml:space="preserve"> seama de gravitatea și circumstanțele particulare ale infracțiunii sau ale abaterii. În cazul în care consideră că măsurile întreprinse </w:t>
            </w:r>
            <w:proofErr w:type="spellStart"/>
            <w:r>
              <w:t>sînt</w:t>
            </w:r>
            <w:proofErr w:type="spellEnd"/>
            <w:r>
              <w:t xml:space="preserve"> insuficiente, autoritatea contractantă informează ofertantul/candidatul despre motivele excluderii.</w:t>
            </w:r>
          </w:p>
          <w:p w:rsidR="00580555" w:rsidRDefault="00E21360">
            <w:pPr>
              <w:pStyle w:val="Heading3"/>
              <w:keepLines w:val="0"/>
              <w:numPr>
                <w:ilvl w:val="0"/>
                <w:numId w:val="2"/>
              </w:numPr>
              <w:tabs>
                <w:tab w:val="left" w:pos="360"/>
                <w:tab w:val="left" w:pos="1134"/>
              </w:tabs>
              <w:spacing w:before="0" w:after="120"/>
              <w:ind w:left="0" w:firstLine="567"/>
            </w:pPr>
            <w:bookmarkStart w:id="64" w:name="_Toc449539034"/>
            <w:bookmarkStart w:id="65" w:name="_Toc392180144"/>
            <w:bookmarkEnd w:id="64"/>
            <w:bookmarkEnd w:id="65"/>
            <w:r>
              <w:t>Capacitatea de exercitare a activității profesionale</w:t>
            </w:r>
          </w:p>
          <w:p w:rsidR="00580555" w:rsidRDefault="00E21360">
            <w:pPr>
              <w:numPr>
                <w:ilvl w:val="1"/>
                <w:numId w:val="2"/>
              </w:numPr>
              <w:tabs>
                <w:tab w:val="left" w:pos="960"/>
                <w:tab w:val="left" w:pos="1134"/>
              </w:tabs>
              <w:spacing w:after="120"/>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80555" w:rsidRDefault="00E21360">
            <w:pPr>
              <w:pStyle w:val="Heading3"/>
              <w:keepLines w:val="0"/>
              <w:numPr>
                <w:ilvl w:val="0"/>
                <w:numId w:val="2"/>
              </w:numPr>
              <w:tabs>
                <w:tab w:val="left" w:pos="360"/>
                <w:tab w:val="left" w:pos="1134"/>
              </w:tabs>
              <w:spacing w:before="0" w:after="120"/>
              <w:ind w:left="0" w:firstLine="567"/>
            </w:pPr>
            <w:bookmarkStart w:id="66" w:name="_Toc449539035"/>
            <w:bookmarkStart w:id="67" w:name="_Toc392180145"/>
            <w:bookmarkEnd w:id="66"/>
            <w:bookmarkEnd w:id="67"/>
            <w:r>
              <w:t>Capacitatea economică şi financiară</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hAnsi="Times New Roman" w:cs="Times New Roman"/>
                <w:szCs w:val="24"/>
                <w:lang w:val="ro-RO"/>
              </w:rPr>
              <w:t>declarații bancare corespunzătoare sau, după caz, dovezi privind asigurarea riscului profesional</w:t>
            </w:r>
            <w:r>
              <w:rPr>
                <w:rFonts w:ascii="Times New Roman" w:eastAsia="Times New Roman" w:hAnsi="Times New Roman" w:cs="Times New Roman"/>
                <w:szCs w:val="24"/>
                <w:lang w:val="ro-RO"/>
              </w:rPr>
              <w:t xml:space="preserv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eastAsia="Times New Roman" w:hAnsi="Times New Roman" w:cs="Times New Roman"/>
                <w:szCs w:val="24"/>
                <w:lang w:val="ro-RO"/>
              </w:rPr>
              <w:t xml:space="preserve">rapoarte financiare sau, în cazul în care publicarea acestor rapoarte este prevăzută de legislaţia ţării în care este stabilit ofertantul, extrase de rapoarte financiare;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bookmarkStart w:id="68" w:name="_Toc449539036"/>
            <w:bookmarkStart w:id="69" w:name="_Toc392180146"/>
            <w:bookmarkEnd w:id="68"/>
            <w:bookmarkEnd w:id="69"/>
            <w:r>
              <w:rPr>
                <w:rFonts w:ascii="Times New Roman" w:eastAsia="Times New Roman" w:hAnsi="Times New Roman" w:cs="Times New Roman"/>
                <w:szCs w:val="24"/>
                <w:lang w:val="ro-RO"/>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w:t>
            </w:r>
            <w:proofErr w:type="spellStart"/>
            <w:r>
              <w:rPr>
                <w:rFonts w:ascii="Times New Roman" w:eastAsia="Times New Roman" w:hAnsi="Times New Roman" w:cs="Times New Roman"/>
                <w:szCs w:val="24"/>
                <w:lang w:val="ro-RO"/>
              </w:rPr>
              <w:t>sînt</w:t>
            </w:r>
            <w:proofErr w:type="spellEnd"/>
            <w:r>
              <w:rPr>
                <w:rFonts w:ascii="Times New Roman" w:eastAsia="Times New Roman" w:hAnsi="Times New Roman" w:cs="Times New Roman"/>
                <w:szCs w:val="24"/>
                <w:lang w:val="ro-RO"/>
              </w:rPr>
              <w:t xml:space="preserve"> disponibile. În acest ultim caz, autoritatea contractantă are obligaţia de a lua în considerare şi data la care operatorul economic a fost înfiinţat sau şi-a început activitatea comercială.</w:t>
            </w:r>
          </w:p>
          <w:p w:rsidR="00580555" w:rsidRDefault="00E21360">
            <w:pPr>
              <w:numPr>
                <w:ilvl w:val="1"/>
                <w:numId w:val="2"/>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80555" w:rsidRDefault="00E21360">
            <w:pPr>
              <w:numPr>
                <w:ilvl w:val="1"/>
                <w:numId w:val="2"/>
              </w:numPr>
              <w:tabs>
                <w:tab w:val="left" w:pos="960"/>
                <w:tab w:val="left" w:pos="1134"/>
              </w:tabs>
              <w:spacing w:before="240" w:after="120"/>
              <w:ind w:left="0" w:firstLine="567"/>
              <w:jc w:val="both"/>
            </w:pPr>
            <w:r>
              <w:t xml:space="preserve">Atunci </w:t>
            </w:r>
            <w:proofErr w:type="spellStart"/>
            <w:r>
              <w:t>cînd</w:t>
            </w:r>
            <w:proofErr w:type="spellEnd"/>
            <w:r>
              <w:t xml:space="preserve">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proofErr w:type="spellStart"/>
            <w:r>
              <w:t>cîștigător</w:t>
            </w:r>
            <w:proofErr w:type="spellEnd"/>
            <w:r>
              <w:t xml:space="preserve"> îi </w:t>
            </w:r>
            <w:proofErr w:type="spellStart"/>
            <w:r>
              <w:t>sînt</w:t>
            </w:r>
            <w:proofErr w:type="spellEnd"/>
            <w:r>
              <w:t xml:space="preserve"> atribuite mai multe loturi care trebuie executate în același timp.</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Ofertantul/candidatul poate să-și demonstreze capacitatea economică și financiară și prin susținerea acordata de către o altă persoană indiferent de natura relațiilor juridice existente între ofertant/candidat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 asociație de operatori economici la fel are dreptul să se bazeze pe capacitățile membrilor asociației sau ale altor persoane.</w:t>
            </w:r>
          </w:p>
          <w:p w:rsidR="00580555" w:rsidRDefault="00E21360">
            <w:pPr>
              <w:pStyle w:val="Heading3"/>
              <w:keepLines w:val="0"/>
              <w:numPr>
                <w:ilvl w:val="0"/>
                <w:numId w:val="2"/>
              </w:numPr>
              <w:tabs>
                <w:tab w:val="left" w:pos="360"/>
                <w:tab w:val="left" w:pos="1134"/>
              </w:tabs>
              <w:spacing w:before="0" w:after="120"/>
              <w:ind w:left="0" w:firstLine="567"/>
            </w:pPr>
            <w:bookmarkStart w:id="70" w:name="_Toc449539037"/>
            <w:bookmarkStart w:id="71" w:name="_Toc392180147"/>
            <w:r>
              <w:t>Capacitate tehnică și/sau profesională</w:t>
            </w:r>
            <w:bookmarkEnd w:id="70"/>
            <w:bookmarkEnd w:id="71"/>
          </w:p>
          <w:p w:rsidR="00580555" w:rsidRDefault="00E21360">
            <w:pPr>
              <w:numPr>
                <w:ilvl w:val="1"/>
                <w:numId w:val="2"/>
              </w:numPr>
              <w:tabs>
                <w:tab w:val="left" w:pos="960"/>
                <w:tab w:val="left" w:pos="1134"/>
              </w:tabs>
              <w:spacing w:after="120"/>
              <w:ind w:left="0" w:firstLine="567"/>
              <w:jc w:val="both"/>
            </w:pPr>
            <w:r>
              <w:t xml:space="preserve">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w:t>
            </w:r>
            <w:proofErr w:type="spellStart"/>
            <w:r>
              <w:t>sînt</w:t>
            </w:r>
            <w:proofErr w:type="spellEnd"/>
            <w:r>
              <w:t xml:space="preserve"> disponibile în bazele de date ale autorităților publice sau ale părților terțe, următoarele:</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listă a principalelor livrări de bunuri similare efectuate în ultimii 3 ani, </w:t>
            </w:r>
            <w:proofErr w:type="spellStart"/>
            <w:r>
              <w:rPr>
                <w:rFonts w:ascii="Times New Roman" w:hAnsi="Times New Roman" w:cs="Times New Roman"/>
                <w:szCs w:val="24"/>
                <w:lang w:val="ro-RO"/>
              </w:rPr>
              <w:t>conţinînd</w:t>
            </w:r>
            <w:proofErr w:type="spellEnd"/>
            <w:r>
              <w:rPr>
                <w:rFonts w:ascii="Times New Roman" w:hAnsi="Times New Roman" w:cs="Times New Roman"/>
                <w:szCs w:val="24"/>
                <w:lang w:val="ro-RO"/>
              </w:rPr>
              <w:t xml:space="preserve">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declarație referitoare la echipamentele tehnice şi la măsurile aplicate în vederea asigurării calităţii, precum şi, dacă este cazul, la resursele de studiu şi cercetare;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certificate sau alte documente emise de organisme abilitate în acest sens, care să ateste conformitatea bunurilor, identificată clar prin referire la specificaţii sau standarde relevante;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capacitate minimă de producere sau echipamentele și/sau capacitate minimă profesională </w:t>
            </w:r>
          </w:p>
          <w:p w:rsidR="00580555" w:rsidRDefault="00E21360">
            <w:pPr>
              <w:numPr>
                <w:ilvl w:val="1"/>
                <w:numId w:val="2"/>
              </w:numPr>
              <w:tabs>
                <w:tab w:val="left" w:pos="960"/>
                <w:tab w:val="left" w:pos="1134"/>
              </w:tabs>
              <w:spacing w:after="120"/>
              <w:ind w:left="0" w:firstLine="567"/>
              <w:jc w:val="both"/>
              <w:rPr>
                <w:lang w:val="en-US"/>
              </w:rPr>
            </w:pPr>
            <w:proofErr w:type="spellStart"/>
            <w:r>
              <w:rPr>
                <w:rFonts w:eastAsia="Calibri"/>
                <w:lang w:val="en-US"/>
              </w:rPr>
              <w:t>Capacitatea</w:t>
            </w:r>
            <w:proofErr w:type="spellEnd"/>
            <w:r>
              <w:rPr>
                <w:rFonts w:eastAsia="Calibri"/>
                <w:lang w:val="en-US"/>
              </w:rPr>
              <w:t xml:space="preserve"> </w:t>
            </w:r>
            <w:proofErr w:type="spellStart"/>
            <w:r>
              <w:rPr>
                <w:rFonts w:eastAsia="Calibri"/>
                <w:lang w:val="en-US"/>
              </w:rPr>
              <w:t>tehnică</w:t>
            </w:r>
            <w:proofErr w:type="spellEnd"/>
            <w:r>
              <w:rPr>
                <w:rFonts w:eastAsia="Calibri"/>
                <w:lang w:val="en-US"/>
              </w:rPr>
              <w:t xml:space="preserve"> </w:t>
            </w:r>
            <w:proofErr w:type="spellStart"/>
            <w:r>
              <w:rPr>
                <w:rFonts w:eastAsia="Calibri"/>
                <w:lang w:val="en-US"/>
              </w:rPr>
              <w:t>şi</w:t>
            </w:r>
            <w:proofErr w:type="spellEnd"/>
            <w:r>
              <w:rPr>
                <w:rFonts w:eastAsia="Calibri"/>
                <w:lang w:val="en-US"/>
              </w:rPr>
              <w:t xml:space="preserve"> </w:t>
            </w:r>
            <w:proofErr w:type="spellStart"/>
            <w:r>
              <w:rPr>
                <w:rFonts w:eastAsia="Calibri"/>
                <w:lang w:val="en-US"/>
              </w:rPr>
              <w:t>profesională</w:t>
            </w:r>
            <w:proofErr w:type="spellEnd"/>
            <w:r>
              <w:rPr>
                <w:rFonts w:eastAsia="Calibri"/>
                <w:lang w:val="en-US"/>
              </w:rPr>
              <w:t xml:space="preserve"> a </w:t>
            </w:r>
            <w:proofErr w:type="spellStart"/>
            <w:r>
              <w:rPr>
                <w:rFonts w:eastAsia="Calibri"/>
                <w:lang w:val="en-US"/>
              </w:rPr>
              <w:t>ofertantului</w:t>
            </w:r>
            <w:proofErr w:type="spellEnd"/>
            <w:r>
              <w:rPr>
                <w:rFonts w:eastAsia="Calibri"/>
                <w:lang w:val="en-US"/>
              </w:rPr>
              <w:t xml:space="preserve"> </w:t>
            </w:r>
            <w:proofErr w:type="spellStart"/>
            <w:r>
              <w:rPr>
                <w:rFonts w:eastAsia="Calibri"/>
                <w:lang w:val="en-US"/>
              </w:rPr>
              <w:t>poate</w:t>
            </w:r>
            <w:proofErr w:type="spellEnd"/>
            <w:r>
              <w:rPr>
                <w:rFonts w:eastAsia="Calibri"/>
                <w:lang w:val="en-US"/>
              </w:rPr>
              <w:t xml:space="preserve"> </w:t>
            </w:r>
            <w:proofErr w:type="spellStart"/>
            <w:r>
              <w:rPr>
                <w:rFonts w:eastAsia="Calibri"/>
                <w:lang w:val="en-US"/>
              </w:rPr>
              <w:t>fi</w:t>
            </w:r>
            <w:proofErr w:type="spellEnd"/>
            <w:r>
              <w:rPr>
                <w:rFonts w:eastAsia="Calibri"/>
                <w:lang w:val="en-US"/>
              </w:rPr>
              <w:t xml:space="preserve"> </w:t>
            </w:r>
            <w:proofErr w:type="spellStart"/>
            <w:r>
              <w:rPr>
                <w:rFonts w:eastAsia="Calibri"/>
                <w:lang w:val="en-US"/>
              </w:rPr>
              <w:t>susţinută</w:t>
            </w:r>
            <w:proofErr w:type="spellEnd"/>
            <w:r>
              <w:rPr>
                <w:rFonts w:eastAsia="Calibri"/>
                <w:lang w:val="en-US"/>
              </w:rPr>
              <w:t xml:space="preserve">, </w:t>
            </w:r>
            <w:proofErr w:type="spellStart"/>
            <w:r>
              <w:rPr>
                <w:rFonts w:eastAsia="Calibri"/>
                <w:lang w:val="en-US"/>
              </w:rPr>
              <w:t>pentru</w:t>
            </w:r>
            <w:proofErr w:type="spellEnd"/>
            <w:r>
              <w:rPr>
                <w:rFonts w:eastAsia="Calibri"/>
                <w:lang w:val="en-US"/>
              </w:rPr>
              <w:t xml:space="preserve"> </w:t>
            </w:r>
            <w:proofErr w:type="spellStart"/>
            <w:r>
              <w:rPr>
                <w:rFonts w:eastAsia="Calibri"/>
                <w:lang w:val="en-US"/>
              </w:rPr>
              <w:t>îndeplinirea</w:t>
            </w:r>
            <w:proofErr w:type="spellEnd"/>
            <w:r>
              <w:rPr>
                <w:rFonts w:eastAsia="Calibri"/>
                <w:lang w:val="en-US"/>
              </w:rPr>
              <w:t xml:space="preserve"> </w:t>
            </w:r>
            <w:proofErr w:type="spellStart"/>
            <w:r>
              <w:rPr>
                <w:rFonts w:eastAsia="Calibri"/>
                <w:lang w:val="en-US"/>
              </w:rPr>
              <w:t>unui</w:t>
            </w:r>
            <w:proofErr w:type="spellEnd"/>
            <w:r>
              <w:rPr>
                <w:rFonts w:eastAsia="Calibri"/>
                <w:lang w:val="en-US"/>
              </w:rPr>
              <w:t xml:space="preserve"> contract, </w:t>
            </w:r>
            <w:proofErr w:type="spellStart"/>
            <w:r>
              <w:rPr>
                <w:rFonts w:eastAsia="Calibri"/>
                <w:lang w:val="en-US"/>
              </w:rPr>
              <w:t>şi</w:t>
            </w:r>
            <w:proofErr w:type="spellEnd"/>
            <w:r>
              <w:rPr>
                <w:rFonts w:eastAsia="Calibri"/>
                <w:lang w:val="en-US"/>
              </w:rPr>
              <w:t xml:space="preserve"> de o </w:t>
            </w:r>
            <w:proofErr w:type="spellStart"/>
            <w:proofErr w:type="gramStart"/>
            <w:r>
              <w:rPr>
                <w:rFonts w:eastAsia="Calibri"/>
                <w:lang w:val="en-US"/>
              </w:rPr>
              <w:t>altă</w:t>
            </w:r>
            <w:proofErr w:type="spellEnd"/>
            <w:proofErr w:type="gramEnd"/>
            <w:r>
              <w:rPr>
                <w:rFonts w:eastAsia="Calibri"/>
                <w:lang w:val="en-US"/>
              </w:rPr>
              <w:t xml:space="preserve"> </w:t>
            </w:r>
            <w:proofErr w:type="spellStart"/>
            <w:r>
              <w:rPr>
                <w:rFonts w:eastAsia="Calibri"/>
                <w:lang w:val="en-US"/>
              </w:rPr>
              <w:t>persoană</w:t>
            </w:r>
            <w:proofErr w:type="spellEnd"/>
            <w:r>
              <w:rPr>
                <w:rFonts w:eastAsia="Calibri"/>
                <w:lang w:val="en-US"/>
              </w:rPr>
              <w:t xml:space="preserve">, </w:t>
            </w:r>
            <w:proofErr w:type="spellStart"/>
            <w:r>
              <w:rPr>
                <w:rFonts w:eastAsia="Calibri"/>
                <w:lang w:val="en-US"/>
              </w:rPr>
              <w:t>indiferent</w:t>
            </w:r>
            <w:proofErr w:type="spellEnd"/>
            <w:r>
              <w:rPr>
                <w:rFonts w:eastAsia="Calibri"/>
                <w:lang w:val="en-US"/>
              </w:rPr>
              <w:t xml:space="preserve"> de </w:t>
            </w:r>
            <w:proofErr w:type="spellStart"/>
            <w:r>
              <w:rPr>
                <w:rFonts w:eastAsia="Calibri"/>
                <w:lang w:val="en-US"/>
              </w:rPr>
              <w:t>natura</w:t>
            </w:r>
            <w:proofErr w:type="spellEnd"/>
            <w:r>
              <w:rPr>
                <w:rFonts w:eastAsia="Calibri"/>
                <w:lang w:val="en-US"/>
              </w:rPr>
              <w:t xml:space="preserve"> </w:t>
            </w:r>
            <w:proofErr w:type="spellStart"/>
            <w:r>
              <w:rPr>
                <w:rFonts w:eastAsia="Calibri"/>
                <w:lang w:val="en-US"/>
              </w:rPr>
              <w:t>relaţiilor</w:t>
            </w:r>
            <w:proofErr w:type="spellEnd"/>
            <w:r>
              <w:rPr>
                <w:rFonts w:eastAsia="Calibri"/>
                <w:lang w:val="en-US"/>
              </w:rPr>
              <w:t xml:space="preserve"> </w:t>
            </w:r>
            <w:proofErr w:type="spellStart"/>
            <w:r>
              <w:rPr>
                <w:rFonts w:eastAsia="Calibri"/>
                <w:lang w:val="en-US"/>
              </w:rPr>
              <w:t>juridice</w:t>
            </w:r>
            <w:proofErr w:type="spellEnd"/>
            <w:r>
              <w:rPr>
                <w:rFonts w:eastAsia="Calibri"/>
                <w:lang w:val="en-US"/>
              </w:rPr>
              <w:t xml:space="preserve"> </w:t>
            </w:r>
            <w:proofErr w:type="spellStart"/>
            <w:r>
              <w:rPr>
                <w:rFonts w:eastAsia="Calibri"/>
                <w:lang w:val="en-US"/>
              </w:rPr>
              <w:t>existente</w:t>
            </w:r>
            <w:proofErr w:type="spellEnd"/>
            <w:r>
              <w:rPr>
                <w:rFonts w:eastAsia="Calibri"/>
                <w:lang w:val="en-US"/>
              </w:rPr>
              <w:t xml:space="preserve"> </w:t>
            </w:r>
            <w:proofErr w:type="spellStart"/>
            <w:r>
              <w:rPr>
                <w:rFonts w:eastAsia="Calibri"/>
                <w:lang w:val="en-US"/>
              </w:rPr>
              <w:t>între</w:t>
            </w:r>
            <w:proofErr w:type="spellEnd"/>
            <w:r>
              <w:rPr>
                <w:rFonts w:eastAsia="Calibri"/>
                <w:lang w:val="en-US"/>
              </w:rPr>
              <w:t xml:space="preserve"> </w:t>
            </w:r>
            <w:proofErr w:type="spellStart"/>
            <w:r>
              <w:rPr>
                <w:rFonts w:eastAsia="Calibri"/>
                <w:lang w:val="en-US"/>
              </w:rPr>
              <w:t>ofertant</w:t>
            </w:r>
            <w:proofErr w:type="spellEnd"/>
            <w:r>
              <w:rPr>
                <w:rFonts w:eastAsia="Calibri"/>
                <w:lang w:val="en-US"/>
              </w:rPr>
              <w:t xml:space="preserve"> </w:t>
            </w:r>
            <w:proofErr w:type="spellStart"/>
            <w:r>
              <w:rPr>
                <w:rFonts w:eastAsia="Calibri"/>
                <w:lang w:val="en-US"/>
              </w:rPr>
              <w:t>şi</w:t>
            </w:r>
            <w:proofErr w:type="spellEnd"/>
            <w:r>
              <w:rPr>
                <w:rFonts w:eastAsia="Calibri"/>
                <w:lang w:val="en-US"/>
              </w:rPr>
              <w:t xml:space="preserve"> </w:t>
            </w:r>
            <w:proofErr w:type="spellStart"/>
            <w:r>
              <w:rPr>
                <w:rFonts w:eastAsia="Calibri"/>
                <w:lang w:val="en-US"/>
              </w:rPr>
              <w:t>persoana</w:t>
            </w:r>
            <w:proofErr w:type="spellEnd"/>
            <w:r>
              <w:rPr>
                <w:rFonts w:eastAsia="Calibri"/>
                <w:lang w:val="en-US"/>
              </w:rPr>
              <w:t xml:space="preserve"> </w:t>
            </w:r>
            <w:proofErr w:type="spellStart"/>
            <w:r>
              <w:rPr>
                <w:rFonts w:eastAsia="Calibri"/>
                <w:lang w:val="en-US"/>
              </w:rPr>
              <w:t>respectivă</w:t>
            </w:r>
            <w:proofErr w:type="spellEnd"/>
            <w:r>
              <w:rPr>
                <w:rFonts w:eastAsia="Calibri"/>
                <w:lang w:val="en-US"/>
              </w:rPr>
              <w:t>.</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lang w:val="en-US"/>
              </w:rPr>
            </w:pPr>
            <w:r>
              <w:t xml:space="preserve">Ofertantul/candidatul are dreptul să recurgă la susținerea unor alte persoane doar atunci </w:t>
            </w:r>
            <w:proofErr w:type="spellStart"/>
            <w:r>
              <w:t>cînd</w:t>
            </w:r>
            <w:proofErr w:type="spellEnd"/>
            <w:r>
              <w:t xml:space="preserve"> acestea din urmă vor desfășura activitățile sau serviciile pentru îndeplinirea cărora este necesară capacitatea profesională respectivă.</w:t>
            </w:r>
          </w:p>
          <w:p w:rsidR="00580555" w:rsidRDefault="00580555">
            <w:pPr>
              <w:tabs>
                <w:tab w:val="left" w:pos="960"/>
                <w:tab w:val="left" w:pos="1134"/>
              </w:tabs>
              <w:spacing w:after="120"/>
              <w:ind w:left="567"/>
              <w:jc w:val="both"/>
              <w:rPr>
                <w:lang w:val="en-US"/>
              </w:rPr>
            </w:pPr>
          </w:p>
          <w:p w:rsidR="00580555" w:rsidRDefault="00E21360">
            <w:pPr>
              <w:pStyle w:val="Heading3"/>
              <w:keepLines w:val="0"/>
              <w:numPr>
                <w:ilvl w:val="0"/>
                <w:numId w:val="2"/>
              </w:numPr>
              <w:tabs>
                <w:tab w:val="left" w:pos="360"/>
                <w:tab w:val="left" w:pos="1134"/>
              </w:tabs>
              <w:spacing w:before="0" w:after="120"/>
              <w:ind w:left="0" w:firstLine="567"/>
            </w:pPr>
            <w:bookmarkStart w:id="72" w:name="_Toc449539039"/>
            <w:bookmarkStart w:id="73" w:name="_Toc392180149"/>
            <w:bookmarkEnd w:id="72"/>
            <w:bookmarkEnd w:id="73"/>
            <w:r>
              <w:t>Standarde de asigurare a calităţii.</w:t>
            </w:r>
          </w:p>
          <w:p w:rsidR="00580555" w:rsidRDefault="00E21360">
            <w:pPr>
              <w:numPr>
                <w:ilvl w:val="1"/>
                <w:numId w:val="2"/>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80555" w:rsidRDefault="00E21360">
            <w:pPr>
              <w:numPr>
                <w:ilvl w:val="1"/>
                <w:numId w:val="2"/>
              </w:numPr>
              <w:tabs>
                <w:tab w:val="left" w:pos="960"/>
                <w:tab w:val="left" w:pos="1134"/>
              </w:tabs>
              <w:spacing w:after="120"/>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80555" w:rsidRDefault="00580555"/>
          <w:p w:rsidR="00580555" w:rsidRDefault="00E21360">
            <w:pPr>
              <w:pStyle w:val="Heading3"/>
              <w:keepLines w:val="0"/>
              <w:numPr>
                <w:ilvl w:val="0"/>
                <w:numId w:val="2"/>
              </w:numPr>
              <w:tabs>
                <w:tab w:val="left" w:pos="360"/>
                <w:tab w:val="left" w:pos="1134"/>
              </w:tabs>
              <w:spacing w:before="0" w:after="120"/>
              <w:ind w:left="0" w:firstLine="567"/>
            </w:pPr>
            <w:bookmarkStart w:id="74" w:name="_Toc449539040"/>
            <w:bookmarkStart w:id="75" w:name="_Toc392180150"/>
            <w:r>
              <w:t>Standarde de protecție a mediului.</w:t>
            </w:r>
          </w:p>
          <w:p w:rsidR="00580555" w:rsidRDefault="00E21360">
            <w:pPr>
              <w:numPr>
                <w:ilvl w:val="1"/>
                <w:numId w:val="2"/>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580555" w:rsidRDefault="00E21360">
            <w:pPr>
              <w:tabs>
                <w:tab w:val="left" w:pos="960"/>
                <w:tab w:val="left" w:pos="1134"/>
              </w:tabs>
              <w:spacing w:after="120"/>
              <w:ind w:left="567"/>
              <w:jc w:val="both"/>
            </w:pPr>
            <w:r>
              <w:t xml:space="preserve">a) fie la Sistemul Comunitar de Management de Mediu şi Audit (EMAS); </w:t>
            </w:r>
          </w:p>
          <w:p w:rsidR="00580555" w:rsidRDefault="00E21360">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80555" w:rsidRDefault="00E21360">
            <w:pPr>
              <w:numPr>
                <w:ilvl w:val="1"/>
                <w:numId w:val="2"/>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80555" w:rsidRDefault="00E21360">
            <w:pPr>
              <w:pStyle w:val="Heading3"/>
              <w:keepLines w:val="0"/>
              <w:numPr>
                <w:ilvl w:val="0"/>
                <w:numId w:val="2"/>
              </w:numPr>
              <w:tabs>
                <w:tab w:val="left" w:pos="360"/>
                <w:tab w:val="left" w:pos="1134"/>
              </w:tabs>
              <w:spacing w:before="0" w:after="120"/>
              <w:ind w:left="0" w:firstLine="567"/>
            </w:pPr>
            <w:r>
              <w:t>Calificarea</w:t>
            </w:r>
            <w:bookmarkEnd w:id="74"/>
            <w:bookmarkEnd w:id="75"/>
            <w:r>
              <w:rPr>
                <w:lang w:val="it-IT"/>
              </w:rPr>
              <w:t xml:space="preserve"> candidaților în cazul asocierii</w:t>
            </w:r>
          </w:p>
          <w:p w:rsidR="00580555" w:rsidRDefault="00E21360">
            <w:pPr>
              <w:numPr>
                <w:ilvl w:val="1"/>
                <w:numId w:val="2"/>
              </w:numPr>
              <w:tabs>
                <w:tab w:val="left" w:pos="960"/>
                <w:tab w:val="left" w:pos="1134"/>
              </w:tabs>
              <w:spacing w:after="120"/>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80555" w:rsidRDefault="00580555"/>
        </w:tc>
      </w:tr>
      <w:tr w:rsidR="00580555">
        <w:trPr>
          <w:trHeight w:val="600"/>
        </w:trPr>
        <w:tc>
          <w:tcPr>
            <w:tcW w:w="9747" w:type="dxa"/>
            <w:shd w:val="clear" w:color="auto" w:fill="auto"/>
            <w:vAlign w:val="center"/>
          </w:tcPr>
          <w:p w:rsidR="00580555" w:rsidRDefault="00E21360">
            <w:pPr>
              <w:pStyle w:val="Heading2"/>
              <w:keepLines w:val="0"/>
              <w:tabs>
                <w:tab w:val="left" w:pos="360"/>
                <w:tab w:val="left" w:pos="1134"/>
              </w:tabs>
              <w:spacing w:before="0"/>
              <w:jc w:val="center"/>
            </w:pPr>
            <w:bookmarkStart w:id="76" w:name="_Toc449539041"/>
            <w:bookmarkStart w:id="77" w:name="_Toc392180151"/>
            <w:bookmarkEnd w:id="76"/>
            <w:bookmarkEnd w:id="77"/>
            <w:r>
              <w:t>Secțiunea a-3-a. Pregătirea ofertelor</w:t>
            </w:r>
          </w:p>
        </w:tc>
      </w:tr>
      <w:tr w:rsidR="00580555">
        <w:trPr>
          <w:trHeight w:val="283"/>
        </w:trPr>
        <w:tc>
          <w:tcPr>
            <w:tcW w:w="9747" w:type="dxa"/>
            <w:shd w:val="clear" w:color="auto" w:fill="auto"/>
            <w:vAlign w:val="center"/>
          </w:tcPr>
          <w:p w:rsidR="00580555" w:rsidRDefault="00E21360">
            <w:pPr>
              <w:pStyle w:val="Heading3"/>
              <w:keepLines w:val="0"/>
              <w:numPr>
                <w:ilvl w:val="0"/>
                <w:numId w:val="2"/>
              </w:numPr>
              <w:tabs>
                <w:tab w:val="left" w:pos="360"/>
                <w:tab w:val="left" w:pos="1134"/>
              </w:tabs>
              <w:spacing w:before="0" w:after="120"/>
              <w:ind w:left="0" w:firstLine="567"/>
            </w:pPr>
            <w:bookmarkStart w:id="78" w:name="_Toc449539042"/>
            <w:bookmarkStart w:id="79" w:name="_Toc392180152"/>
            <w:bookmarkEnd w:id="78"/>
            <w:bookmarkEnd w:id="79"/>
            <w:r>
              <w:t>Documentele ce constituie oferta</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Oferta va cuprinde următoarele:</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 xml:space="preserve">propunerea financiară, care va include, după caz, și garanția pentru ofertă; </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propunerea tehnică, precum și documente suport și facultative solicitate de autoritatea contractantă;</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Documentul unic de achiziții european;</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w:t>
            </w:r>
            <w:proofErr w:type="spellStart"/>
            <w:r>
              <w:rPr>
                <w:color w:val="000000" w:themeColor="text1"/>
              </w:rPr>
              <w:t>exceptia</w:t>
            </w:r>
            <w:proofErr w:type="spellEnd"/>
            <w:r>
              <w:rPr>
                <w:color w:val="000000" w:themeColor="text1"/>
              </w:rPr>
              <w:t xml:space="preserve"> cazurilor </w:t>
            </w:r>
            <w:proofErr w:type="spellStart"/>
            <w:r>
              <w:rPr>
                <w:color w:val="000000" w:themeColor="text1"/>
              </w:rPr>
              <w:t>prevazute</w:t>
            </w:r>
            <w:proofErr w:type="spellEnd"/>
            <w:r>
              <w:rPr>
                <w:color w:val="000000" w:themeColor="text1"/>
              </w:rPr>
              <w:t xml:space="preserve"> la art.32 alin.(7) şi (11) din Legea 131/2015.</w:t>
            </w:r>
          </w:p>
          <w:p w:rsidR="00580555" w:rsidRDefault="00E21360">
            <w:pPr>
              <w:pStyle w:val="Heading3"/>
              <w:keepLines w:val="0"/>
              <w:numPr>
                <w:ilvl w:val="0"/>
                <w:numId w:val="2"/>
              </w:numPr>
              <w:tabs>
                <w:tab w:val="left" w:pos="360"/>
                <w:tab w:val="left" w:pos="1134"/>
              </w:tabs>
              <w:spacing w:before="0" w:after="120"/>
              <w:ind w:left="0" w:firstLine="567"/>
            </w:pPr>
            <w:bookmarkStart w:id="80" w:name="_Toc449539043"/>
            <w:bookmarkStart w:id="81" w:name="_Toc392180153"/>
            <w:bookmarkEnd w:id="80"/>
            <w:bookmarkEnd w:id="81"/>
            <w:r>
              <w:t xml:space="preserve">Documente pentru demonstrarea conformităţii bunurilor </w:t>
            </w:r>
          </w:p>
          <w:p w:rsidR="00580555" w:rsidRDefault="00E21360">
            <w:pPr>
              <w:numPr>
                <w:ilvl w:val="1"/>
                <w:numId w:val="2"/>
              </w:numPr>
              <w:tabs>
                <w:tab w:val="left" w:pos="960"/>
                <w:tab w:val="left" w:pos="1134"/>
              </w:tabs>
              <w:spacing w:after="120"/>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80555" w:rsidRDefault="00E21360">
            <w:pPr>
              <w:numPr>
                <w:ilvl w:val="1"/>
                <w:numId w:val="2"/>
              </w:numPr>
              <w:tabs>
                <w:tab w:val="left" w:pos="960"/>
                <w:tab w:val="left" w:pos="1134"/>
              </w:tabs>
              <w:spacing w:after="120"/>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580555" w:rsidRDefault="00E21360">
            <w:pPr>
              <w:pStyle w:val="Heading3"/>
              <w:keepLines w:val="0"/>
              <w:numPr>
                <w:ilvl w:val="0"/>
                <w:numId w:val="2"/>
              </w:numPr>
              <w:tabs>
                <w:tab w:val="left" w:pos="360"/>
                <w:tab w:val="left" w:pos="1134"/>
              </w:tabs>
              <w:spacing w:before="0" w:after="120"/>
              <w:ind w:left="0" w:firstLine="567"/>
            </w:pPr>
            <w:bookmarkStart w:id="82" w:name="_Toc449539044"/>
            <w:bookmarkStart w:id="83" w:name="_Toc392180154"/>
            <w:bookmarkEnd w:id="82"/>
            <w:bookmarkEnd w:id="83"/>
            <w:r>
              <w:t>Oferte alternative</w:t>
            </w:r>
          </w:p>
          <w:p w:rsidR="00580555" w:rsidRDefault="00E21360">
            <w:pPr>
              <w:numPr>
                <w:ilvl w:val="1"/>
                <w:numId w:val="2"/>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proofErr w:type="spellStart"/>
            <w:r>
              <w:rPr>
                <w:lang w:val="en-GB"/>
              </w:rPr>
              <w:t>în</w:t>
            </w:r>
            <w:proofErr w:type="spellEnd"/>
            <w:r>
              <w:rPr>
                <w:lang w:val="en-GB"/>
              </w:rPr>
              <w:t xml:space="preserve"> </w:t>
            </w:r>
            <w:proofErr w:type="spellStart"/>
            <w:r>
              <w:rPr>
                <w:lang w:val="en-GB"/>
              </w:rPr>
              <w:t>documentaţia</w:t>
            </w:r>
            <w:proofErr w:type="spellEnd"/>
            <w:r>
              <w:rPr>
                <w:lang w:val="en-GB"/>
              </w:rPr>
              <w:t xml:space="preserve"> de </w:t>
            </w:r>
            <w:proofErr w:type="spellStart"/>
            <w:r>
              <w:rPr>
                <w:lang w:val="en-GB"/>
              </w:rPr>
              <w:t>atribuire</w:t>
            </w:r>
            <w:proofErr w:type="spellEnd"/>
            <w:r>
              <w:rPr>
                <w:lang w:val="en-GB"/>
              </w:rPr>
              <w:t xml:space="preserve"> a </w:t>
            </w:r>
            <w:proofErr w:type="spellStart"/>
            <w:r>
              <w:rPr>
                <w:lang w:val="en-GB"/>
              </w:rPr>
              <w:t>cerinţelor</w:t>
            </w:r>
            <w:proofErr w:type="spellEnd"/>
            <w:r>
              <w:rPr>
                <w:lang w:val="en-GB"/>
              </w:rPr>
              <w:t xml:space="preserve"> </w:t>
            </w:r>
            <w:proofErr w:type="spellStart"/>
            <w:r>
              <w:rPr>
                <w:lang w:val="en-GB"/>
              </w:rPr>
              <w:t>minime</w:t>
            </w:r>
            <w:proofErr w:type="spellEnd"/>
            <w:r>
              <w:rPr>
                <w:lang w:val="en-GB"/>
              </w:rPr>
              <w:t xml:space="preserve"> </w:t>
            </w:r>
            <w:proofErr w:type="spellStart"/>
            <w:r>
              <w:rPr>
                <w:lang w:val="en-GB"/>
              </w:rPr>
              <w:t>obligatorii</w:t>
            </w:r>
            <w:proofErr w:type="spellEnd"/>
            <w:r>
              <w:rPr>
                <w:lang w:val="en-GB"/>
              </w:rPr>
              <w:t xml:space="preserve"> </w:t>
            </w:r>
            <w:proofErr w:type="spellStart"/>
            <w:r>
              <w:rPr>
                <w:lang w:val="en-GB"/>
              </w:rPr>
              <w:t>pe</w:t>
            </w:r>
            <w:proofErr w:type="spellEnd"/>
            <w:r>
              <w:rPr>
                <w:lang w:val="en-GB"/>
              </w:rPr>
              <w:t xml:space="preserve"> care </w:t>
            </w:r>
            <w:proofErr w:type="spellStart"/>
            <w:r>
              <w:rPr>
                <w:lang w:val="en-GB"/>
              </w:rPr>
              <w:t>operatorii</w:t>
            </w:r>
            <w:proofErr w:type="spellEnd"/>
            <w:r>
              <w:rPr>
                <w:lang w:val="en-GB"/>
              </w:rPr>
              <w:t xml:space="preserve"> </w:t>
            </w:r>
            <w:proofErr w:type="spellStart"/>
            <w:r>
              <w:rPr>
                <w:lang w:val="en-GB"/>
              </w:rPr>
              <w:t>economici</w:t>
            </w:r>
            <w:proofErr w:type="spellEnd"/>
            <w:r>
              <w:rPr>
                <w:lang w:val="en-GB"/>
              </w:rPr>
              <w:t xml:space="preserve"> </w:t>
            </w:r>
            <w:proofErr w:type="spellStart"/>
            <w:r>
              <w:rPr>
                <w:lang w:val="en-GB"/>
              </w:rPr>
              <w:t>trebuie</w:t>
            </w:r>
            <w:proofErr w:type="spellEnd"/>
            <w:r>
              <w:rPr>
                <w:lang w:val="en-GB"/>
              </w:rPr>
              <w:t xml:space="preserve"> </w:t>
            </w:r>
            <w:proofErr w:type="spellStart"/>
            <w:r>
              <w:rPr>
                <w:lang w:val="en-GB"/>
              </w:rPr>
              <w:t>să</w:t>
            </w:r>
            <w:proofErr w:type="spellEnd"/>
            <w:r>
              <w:rPr>
                <w:lang w:val="en-GB"/>
              </w:rPr>
              <w:t xml:space="preserve"> le </w:t>
            </w:r>
            <w:proofErr w:type="spellStart"/>
            <w:r>
              <w:rPr>
                <w:lang w:val="en-GB"/>
              </w:rPr>
              <w:t>respecte</w:t>
            </w:r>
            <w:proofErr w:type="spellEnd"/>
            <w:r>
              <w:rPr>
                <w:lang w:val="en-GB"/>
              </w:rPr>
              <w:t xml:space="preserve">, </w:t>
            </w:r>
            <w:proofErr w:type="spellStart"/>
            <w:r>
              <w:rPr>
                <w:lang w:val="en-GB"/>
              </w:rPr>
              <w:t>precum</w:t>
            </w:r>
            <w:proofErr w:type="spellEnd"/>
            <w:r>
              <w:rPr>
                <w:lang w:val="en-GB"/>
              </w:rPr>
              <w:t xml:space="preserve"> </w:t>
            </w:r>
            <w:proofErr w:type="spellStart"/>
            <w:r>
              <w:rPr>
                <w:lang w:val="en-GB"/>
              </w:rPr>
              <w:t>şi</w:t>
            </w:r>
            <w:proofErr w:type="spellEnd"/>
            <w:r>
              <w:rPr>
                <w:lang w:val="en-GB"/>
              </w:rPr>
              <w:t xml:space="preserve"> </w:t>
            </w:r>
            <w:proofErr w:type="spellStart"/>
            <w:r>
              <w:rPr>
                <w:lang w:val="en-GB"/>
              </w:rPr>
              <w:t>orice</w:t>
            </w:r>
            <w:proofErr w:type="spellEnd"/>
            <w:r>
              <w:rPr>
                <w:lang w:val="en-GB"/>
              </w:rPr>
              <w:t xml:space="preserve"> </w:t>
            </w:r>
            <w:proofErr w:type="spellStart"/>
            <w:r>
              <w:rPr>
                <w:lang w:val="en-GB"/>
              </w:rPr>
              <w:t>alte</w:t>
            </w:r>
            <w:proofErr w:type="spellEnd"/>
            <w:r>
              <w:rPr>
                <w:lang w:val="en-GB"/>
              </w:rPr>
              <w:t xml:space="preserve"> </w:t>
            </w:r>
            <w:proofErr w:type="spellStart"/>
            <w:r>
              <w:rPr>
                <w:lang w:val="en-GB"/>
              </w:rPr>
              <w:t>cerinţe</w:t>
            </w:r>
            <w:proofErr w:type="spellEnd"/>
            <w:r>
              <w:rPr>
                <w:lang w:val="en-GB"/>
              </w:rPr>
              <w:t xml:space="preserve"> </w:t>
            </w:r>
            <w:proofErr w:type="spellStart"/>
            <w:r>
              <w:rPr>
                <w:lang w:val="en-GB"/>
              </w:rPr>
              <w:t>specifice</w:t>
            </w:r>
            <w:proofErr w:type="spellEnd"/>
            <w:r>
              <w:rPr>
                <w:lang w:val="en-GB"/>
              </w:rPr>
              <w:t xml:space="preserve"> </w:t>
            </w:r>
            <w:proofErr w:type="spellStart"/>
            <w:r>
              <w:rPr>
                <w:lang w:val="en-GB"/>
              </w:rPr>
              <w:t>pentru</w:t>
            </w:r>
            <w:proofErr w:type="spellEnd"/>
            <w:r>
              <w:rPr>
                <w:lang w:val="en-GB"/>
              </w:rPr>
              <w:t xml:space="preserve"> </w:t>
            </w:r>
            <w:proofErr w:type="spellStart"/>
            <w:r>
              <w:rPr>
                <w:lang w:val="en-GB"/>
              </w:rPr>
              <w:t>prezentarea</w:t>
            </w:r>
            <w:proofErr w:type="spellEnd"/>
            <w:r>
              <w:rPr>
                <w:lang w:val="en-GB"/>
              </w:rPr>
              <w:t xml:space="preserve"> </w:t>
            </w:r>
            <w:proofErr w:type="spellStart"/>
            <w:r>
              <w:rPr>
                <w:lang w:val="en-GB"/>
              </w:rPr>
              <w:t>ofertelor</w:t>
            </w:r>
            <w:proofErr w:type="spellEnd"/>
            <w:r>
              <w:rPr>
                <w:lang w:val="en-GB"/>
              </w:rPr>
              <w:t xml:space="preserve"> alternative</w:t>
            </w:r>
            <w:r>
              <w:t xml:space="preserve">. În cazul în care în documentația de atribuire nu este specificat explicit că </w:t>
            </w:r>
            <w:proofErr w:type="spellStart"/>
            <w:r>
              <w:t>autortiatea</w:t>
            </w:r>
            <w:proofErr w:type="spellEnd"/>
            <w:r>
              <w:t xml:space="preserve"> contractantă permite sau solicită depunerea de oferte alternative, aceasta din urmă nu are dreptul de a lua în considerare ofertele alternative. </w:t>
            </w:r>
          </w:p>
          <w:p w:rsidR="00580555" w:rsidRDefault="00E21360">
            <w:pPr>
              <w:pStyle w:val="Heading3"/>
              <w:keepLines w:val="0"/>
              <w:numPr>
                <w:ilvl w:val="0"/>
                <w:numId w:val="2"/>
              </w:numPr>
              <w:tabs>
                <w:tab w:val="left" w:pos="360"/>
                <w:tab w:val="left" w:pos="1134"/>
              </w:tabs>
              <w:spacing w:before="0" w:after="120"/>
              <w:ind w:left="0" w:firstLine="567"/>
            </w:pPr>
            <w:bookmarkStart w:id="84" w:name="_Toc449539045"/>
            <w:bookmarkStart w:id="85" w:name="_Toc392180155"/>
            <w:r>
              <w:t>Garanţia pentru ofertă</w:t>
            </w:r>
            <w:bookmarkEnd w:id="84"/>
            <w:bookmarkEnd w:id="85"/>
          </w:p>
          <w:p w:rsidR="00580555" w:rsidRDefault="00E21360">
            <w:pPr>
              <w:numPr>
                <w:ilvl w:val="1"/>
                <w:numId w:val="2"/>
              </w:numPr>
              <w:tabs>
                <w:tab w:val="left" w:pos="960"/>
                <w:tab w:val="left" w:pos="1134"/>
              </w:tabs>
              <w:spacing w:after="120"/>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580555" w:rsidRDefault="00E21360">
            <w:pPr>
              <w:numPr>
                <w:ilvl w:val="1"/>
                <w:numId w:val="2"/>
              </w:numPr>
              <w:tabs>
                <w:tab w:val="left" w:pos="960"/>
                <w:tab w:val="left" w:pos="1134"/>
              </w:tabs>
              <w:spacing w:after="120"/>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580555" w:rsidRDefault="00E21360">
            <w:pPr>
              <w:numPr>
                <w:ilvl w:val="0"/>
                <w:numId w:val="4"/>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580555" w:rsidRDefault="00E21360">
            <w:pPr>
              <w:numPr>
                <w:ilvl w:val="0"/>
                <w:numId w:val="4"/>
              </w:numPr>
              <w:tabs>
                <w:tab w:val="left" w:pos="1134"/>
                <w:tab w:val="left" w:pos="1320"/>
              </w:tabs>
              <w:spacing w:after="120"/>
              <w:ind w:left="0" w:firstLine="567"/>
              <w:jc w:val="both"/>
            </w:pPr>
            <w:r>
              <w:t>transfer pe contul autorităţii contractante; sau</w:t>
            </w:r>
          </w:p>
          <w:p w:rsidR="00580555" w:rsidRDefault="00E21360">
            <w:pPr>
              <w:numPr>
                <w:ilvl w:val="0"/>
                <w:numId w:val="4"/>
              </w:numPr>
              <w:tabs>
                <w:tab w:val="left" w:pos="1134"/>
                <w:tab w:val="left" w:pos="1320"/>
              </w:tabs>
              <w:spacing w:after="120"/>
              <w:ind w:left="0" w:firstLine="567"/>
              <w:jc w:val="both"/>
            </w:pPr>
            <w:r>
              <w:t xml:space="preserve">alte forme acceptate de autoritatea contractantă, specificate în </w:t>
            </w:r>
            <w:r>
              <w:rPr>
                <w:b/>
              </w:rPr>
              <w:t xml:space="preserve">FDA </w:t>
            </w:r>
            <w:r>
              <w:t xml:space="preserve">punctul </w:t>
            </w:r>
            <w:r>
              <w:rPr>
                <w:b/>
              </w:rPr>
              <w:t>3.2</w:t>
            </w:r>
            <w:r>
              <w:t>.</w:t>
            </w:r>
          </w:p>
          <w:p w:rsidR="00580555" w:rsidRDefault="00E21360">
            <w:pPr>
              <w:numPr>
                <w:ilvl w:val="1"/>
                <w:numId w:val="2"/>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pPr>
            <w:r>
              <w:t xml:space="preserve">Garanţia pentru ofertă a ofertanţilor </w:t>
            </w:r>
            <w:proofErr w:type="spellStart"/>
            <w:r>
              <w:t>necîştigători</w:t>
            </w:r>
            <w:proofErr w:type="spellEnd"/>
            <w:r>
              <w:t xml:space="preserve"> va fi restituită imediat de la producerea oricărui din următoarele  evenimente:</w:t>
            </w:r>
          </w:p>
          <w:p w:rsidR="00580555" w:rsidRDefault="00E21360">
            <w:pPr>
              <w:tabs>
                <w:tab w:val="left" w:pos="960"/>
                <w:tab w:val="left" w:pos="1134"/>
              </w:tabs>
              <w:spacing w:after="120"/>
              <w:ind w:left="567"/>
              <w:jc w:val="both"/>
            </w:pPr>
            <w:r>
              <w:t xml:space="preserve">a) expirarea termenului de valabilitate a garanţiei pentru ofertă; </w:t>
            </w:r>
          </w:p>
          <w:p w:rsidR="00580555" w:rsidRDefault="00E21360">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580555" w:rsidRDefault="00E21360">
            <w:pPr>
              <w:tabs>
                <w:tab w:val="left" w:pos="960"/>
                <w:tab w:val="left" w:pos="1134"/>
              </w:tabs>
              <w:spacing w:after="120"/>
              <w:ind w:left="567"/>
              <w:jc w:val="both"/>
            </w:pPr>
            <w:r>
              <w:t>c) suspendarea procedurii de licitaţie fără încheierea unui contract de achiziţii publice;</w:t>
            </w:r>
          </w:p>
          <w:p w:rsidR="00580555" w:rsidRDefault="00E21360">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580555" w:rsidRDefault="00E21360">
            <w:pPr>
              <w:numPr>
                <w:ilvl w:val="1"/>
                <w:numId w:val="2"/>
              </w:numPr>
              <w:tabs>
                <w:tab w:val="left" w:pos="960"/>
                <w:tab w:val="left" w:pos="1134"/>
              </w:tabs>
              <w:spacing w:after="120"/>
              <w:ind w:left="0" w:firstLine="567"/>
              <w:jc w:val="both"/>
            </w:pPr>
            <w:r>
              <w:t>Garanţia pentru ofertă va fi reţinută dacă:</w:t>
            </w:r>
          </w:p>
          <w:p w:rsidR="00580555" w:rsidRDefault="00E21360">
            <w:pPr>
              <w:numPr>
                <w:ilvl w:val="0"/>
                <w:numId w:val="5"/>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580555" w:rsidRDefault="00E21360">
            <w:pPr>
              <w:numPr>
                <w:ilvl w:val="0"/>
                <w:numId w:val="5"/>
              </w:numPr>
              <w:tabs>
                <w:tab w:val="left" w:pos="1134"/>
                <w:tab w:val="left" w:pos="1320"/>
              </w:tabs>
              <w:spacing w:after="120"/>
              <w:ind w:left="0" w:firstLine="567"/>
              <w:jc w:val="both"/>
            </w:pPr>
            <w:r>
              <w:t xml:space="preserve">ofertantul </w:t>
            </w:r>
            <w:proofErr w:type="spellStart"/>
            <w:r>
              <w:t>cîştigător</w:t>
            </w:r>
            <w:proofErr w:type="spellEnd"/>
            <w:r>
              <w:t xml:space="preserve"> refuză: </w:t>
            </w:r>
          </w:p>
          <w:p w:rsidR="00580555" w:rsidRDefault="00E21360">
            <w:pPr>
              <w:numPr>
                <w:ilvl w:val="0"/>
                <w:numId w:val="6"/>
              </w:numPr>
              <w:tabs>
                <w:tab w:val="left" w:pos="1134"/>
                <w:tab w:val="left" w:pos="1680"/>
              </w:tabs>
              <w:spacing w:after="120"/>
              <w:ind w:left="0" w:firstLine="567"/>
              <w:jc w:val="both"/>
            </w:pPr>
            <w:r>
              <w:t>să depună Garanţia de bună execuţie conform punctului IPO42;</w:t>
            </w:r>
          </w:p>
          <w:p w:rsidR="00580555" w:rsidRDefault="00E21360">
            <w:pPr>
              <w:numPr>
                <w:ilvl w:val="0"/>
                <w:numId w:val="6"/>
              </w:numPr>
              <w:tabs>
                <w:tab w:val="left" w:pos="1134"/>
                <w:tab w:val="left" w:pos="1680"/>
              </w:tabs>
              <w:spacing w:after="120"/>
              <w:ind w:left="0" w:firstLine="567"/>
              <w:jc w:val="both"/>
            </w:pPr>
            <w:r>
              <w:t>să semneze contractul conform punctului IPO43.</w:t>
            </w:r>
          </w:p>
          <w:p w:rsidR="00580555" w:rsidRDefault="00E21360">
            <w:pPr>
              <w:numPr>
                <w:ilvl w:val="1"/>
                <w:numId w:val="2"/>
              </w:numPr>
              <w:tabs>
                <w:tab w:val="left" w:pos="960"/>
                <w:tab w:val="left" w:pos="1134"/>
              </w:tabs>
              <w:spacing w:after="120"/>
              <w:ind w:left="0" w:firstLine="567"/>
              <w:jc w:val="both"/>
            </w:pPr>
            <w:r>
              <w:t xml:space="preserve">Garanţia pentru ofertă prezentată de Asociație trebuie să fie în numele Asociației care depune oferta. </w:t>
            </w:r>
          </w:p>
          <w:p w:rsidR="00580555" w:rsidRDefault="00E21360">
            <w:pPr>
              <w:pStyle w:val="Heading3"/>
              <w:keepLines w:val="0"/>
              <w:numPr>
                <w:ilvl w:val="0"/>
                <w:numId w:val="2"/>
              </w:numPr>
              <w:tabs>
                <w:tab w:val="left" w:pos="360"/>
                <w:tab w:val="left" w:pos="1134"/>
              </w:tabs>
              <w:spacing w:before="0" w:after="120"/>
              <w:ind w:left="0" w:firstLine="567"/>
            </w:pPr>
            <w:bookmarkStart w:id="86" w:name="_Toc449539046"/>
            <w:bookmarkStart w:id="87" w:name="_Toc392180156"/>
            <w:r>
              <w:t>Preţuri</w:t>
            </w:r>
            <w:bookmarkEnd w:id="86"/>
            <w:bookmarkEnd w:id="87"/>
          </w:p>
          <w:p w:rsidR="00580555" w:rsidRDefault="00E21360">
            <w:pPr>
              <w:numPr>
                <w:ilvl w:val="1"/>
                <w:numId w:val="2"/>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580555" w:rsidRDefault="00E21360">
            <w:pPr>
              <w:numPr>
                <w:ilvl w:val="1"/>
                <w:numId w:val="2"/>
              </w:numPr>
              <w:tabs>
                <w:tab w:val="left" w:pos="960"/>
                <w:tab w:val="left" w:pos="1134"/>
              </w:tabs>
              <w:spacing w:after="120"/>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580555" w:rsidRDefault="00E21360">
            <w:pPr>
              <w:numPr>
                <w:ilvl w:val="1"/>
                <w:numId w:val="2"/>
              </w:numPr>
              <w:tabs>
                <w:tab w:val="left" w:pos="960"/>
                <w:tab w:val="left" w:pos="1134"/>
              </w:tabs>
              <w:spacing w:after="120"/>
              <w:ind w:left="0" w:firstLine="567"/>
              <w:jc w:val="both"/>
            </w:pPr>
            <w:r>
              <w:t>Preţul ce urmează a fi specificat în Formularul ofertei va constitui suma totală a ofertei, inclusiv TVA.</w:t>
            </w:r>
          </w:p>
          <w:p w:rsidR="00580555" w:rsidRDefault="00E21360">
            <w:pPr>
              <w:numPr>
                <w:ilvl w:val="1"/>
                <w:numId w:val="2"/>
              </w:numPr>
              <w:tabs>
                <w:tab w:val="left" w:pos="960"/>
                <w:tab w:val="left" w:pos="1134"/>
              </w:tabs>
              <w:spacing w:after="120"/>
              <w:ind w:left="0" w:firstLine="567"/>
              <w:jc w:val="both"/>
            </w:pPr>
            <w:r>
              <w:t xml:space="preserve">Termenii </w:t>
            </w:r>
            <w:proofErr w:type="spellStart"/>
            <w:r>
              <w:t>Incoterms</w:t>
            </w:r>
            <w:proofErr w:type="spellEnd"/>
            <w:r>
              <w:t xml:space="preserve">, cum ar fi EXW, CIP, DDP şi alţi termeni similari, vor fi supuşi regulilor prevăzute în ediţia curentă a </w:t>
            </w:r>
            <w:proofErr w:type="spellStart"/>
            <w:r>
              <w:t>Incoterms</w:t>
            </w:r>
            <w:proofErr w:type="spellEnd"/>
            <w:r>
              <w:t>, publicată de către Camera Internaţională de Comerţ, după cum este menţionat în</w:t>
            </w:r>
            <w:r>
              <w:rPr>
                <w:b/>
              </w:rPr>
              <w:t xml:space="preserve"> FDA </w:t>
            </w:r>
            <w:r>
              <w:t>punctul</w:t>
            </w:r>
            <w:r>
              <w:rPr>
                <w:b/>
              </w:rPr>
              <w:t xml:space="preserve"> 3.4</w:t>
            </w:r>
            <w:r>
              <w:t>.</w:t>
            </w:r>
          </w:p>
          <w:p w:rsidR="00580555" w:rsidRDefault="00E21360">
            <w:pPr>
              <w:numPr>
                <w:ilvl w:val="1"/>
                <w:numId w:val="2"/>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580555" w:rsidRDefault="00E21360">
            <w:pPr>
              <w:numPr>
                <w:ilvl w:val="1"/>
                <w:numId w:val="2"/>
              </w:numPr>
              <w:tabs>
                <w:tab w:val="left" w:pos="960"/>
                <w:tab w:val="left" w:pos="1134"/>
              </w:tabs>
              <w:spacing w:after="120"/>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580555" w:rsidRDefault="00E21360">
            <w:pPr>
              <w:pStyle w:val="Heading3"/>
              <w:keepLines w:val="0"/>
              <w:numPr>
                <w:ilvl w:val="0"/>
                <w:numId w:val="2"/>
              </w:numPr>
              <w:tabs>
                <w:tab w:val="left" w:pos="360"/>
                <w:tab w:val="left" w:pos="1134"/>
              </w:tabs>
              <w:spacing w:before="0" w:after="120"/>
              <w:ind w:left="0" w:firstLine="567"/>
            </w:pPr>
            <w:bookmarkStart w:id="88" w:name="_Toc449539047"/>
            <w:bookmarkStart w:id="89" w:name="_Toc392180157"/>
            <w:bookmarkEnd w:id="88"/>
            <w:bookmarkEnd w:id="89"/>
            <w:r>
              <w:t>Termenul de valabilitate a ofertelor</w:t>
            </w:r>
          </w:p>
          <w:p w:rsidR="00580555" w:rsidRDefault="00E21360">
            <w:pPr>
              <w:numPr>
                <w:ilvl w:val="1"/>
                <w:numId w:val="2"/>
              </w:numPr>
              <w:tabs>
                <w:tab w:val="left" w:pos="960"/>
                <w:tab w:val="left" w:pos="1134"/>
              </w:tabs>
              <w:spacing w:after="120"/>
              <w:ind w:left="0" w:firstLine="567"/>
              <w:jc w:val="both"/>
            </w:pPr>
            <w:r>
              <w:t xml:space="preserve">Ofertele vor </w:t>
            </w:r>
            <w:proofErr w:type="spellStart"/>
            <w:r>
              <w:t>rămîne</w:t>
            </w:r>
            <w:proofErr w:type="spellEnd"/>
            <w:r>
              <w:t xml:space="preserv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rPr>
                <w:lang w:val="en-GB"/>
              </w:rPr>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80555" w:rsidRDefault="00E21360">
            <w:pPr>
              <w:pStyle w:val="Heading3"/>
              <w:keepLines w:val="0"/>
              <w:numPr>
                <w:ilvl w:val="0"/>
                <w:numId w:val="2"/>
              </w:numPr>
              <w:tabs>
                <w:tab w:val="left" w:pos="360"/>
                <w:tab w:val="left" w:pos="1134"/>
              </w:tabs>
              <w:spacing w:before="0" w:after="120"/>
              <w:ind w:left="0" w:firstLine="567"/>
            </w:pPr>
            <w:bookmarkStart w:id="90" w:name="_Toc449539048"/>
            <w:bookmarkStart w:id="91" w:name="_Toc392180158"/>
            <w:bookmarkEnd w:id="90"/>
            <w:bookmarkEnd w:id="91"/>
            <w:r>
              <w:t>Valuta ofertei</w:t>
            </w:r>
          </w:p>
          <w:p w:rsidR="00580555" w:rsidRDefault="00E21360">
            <w:pPr>
              <w:numPr>
                <w:ilvl w:val="1"/>
                <w:numId w:val="2"/>
              </w:numPr>
              <w:tabs>
                <w:tab w:val="left" w:pos="960"/>
                <w:tab w:val="left" w:pos="1134"/>
              </w:tabs>
              <w:spacing w:after="120"/>
              <w:ind w:left="0" w:firstLine="567"/>
              <w:jc w:val="both"/>
            </w:pPr>
            <w:r>
              <w:t xml:space="preserve">Preţurile pentru bunurile solicitate vor fi indicate în lei moldoveneşti, cu excepţia cazurilor în care </w:t>
            </w:r>
            <w:r>
              <w:rPr>
                <w:b/>
              </w:rPr>
              <w:t xml:space="preserve">FDA </w:t>
            </w:r>
            <w:r>
              <w:t>punctul</w:t>
            </w:r>
            <w:r>
              <w:rPr>
                <w:b/>
              </w:rPr>
              <w:t xml:space="preserve"> 3.9. </w:t>
            </w:r>
            <w:r>
              <w:t xml:space="preserve">prevede altfel. </w:t>
            </w:r>
          </w:p>
          <w:p w:rsidR="00580555" w:rsidRDefault="00E21360">
            <w:pPr>
              <w:pStyle w:val="Heading3"/>
              <w:keepLines w:val="0"/>
              <w:numPr>
                <w:ilvl w:val="0"/>
                <w:numId w:val="2"/>
              </w:numPr>
              <w:tabs>
                <w:tab w:val="left" w:pos="360"/>
                <w:tab w:val="left" w:pos="1134"/>
              </w:tabs>
              <w:spacing w:before="0" w:after="120"/>
              <w:ind w:left="0" w:firstLine="567"/>
            </w:pPr>
            <w:bookmarkStart w:id="92" w:name="_Toc449539049"/>
            <w:bookmarkStart w:id="93" w:name="_Toc392180159"/>
            <w:bookmarkEnd w:id="92"/>
            <w:bookmarkEnd w:id="93"/>
            <w:r>
              <w:t>Formatul ofertei</w:t>
            </w:r>
          </w:p>
          <w:p w:rsidR="00580555" w:rsidRDefault="00E21360">
            <w:pPr>
              <w:numPr>
                <w:ilvl w:val="1"/>
                <w:numId w:val="2"/>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cu </w:t>
            </w:r>
            <w:proofErr w:type="spellStart"/>
            <w:r>
              <w:t>exceptia</w:t>
            </w:r>
            <w:proofErr w:type="spellEnd"/>
            <w:r>
              <w:t xml:space="preserve"> cazurilor </w:t>
            </w:r>
            <w:proofErr w:type="spellStart"/>
            <w:r>
              <w:t>prevazute</w:t>
            </w:r>
            <w:proofErr w:type="spellEnd"/>
            <w:r>
              <w:t xml:space="preserve"> la art.32 alin.(7) şi (11) din Legea nr. 131/2015.</w:t>
            </w: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tc>
      </w:tr>
      <w:tr w:rsidR="00580555">
        <w:trPr>
          <w:trHeight w:val="600"/>
        </w:trPr>
        <w:tc>
          <w:tcPr>
            <w:tcW w:w="9747" w:type="dxa"/>
            <w:shd w:val="clear" w:color="auto" w:fill="auto"/>
            <w:vAlign w:val="center"/>
          </w:tcPr>
          <w:p w:rsidR="00580555" w:rsidRDefault="00E21360">
            <w:pPr>
              <w:pStyle w:val="Heading2"/>
              <w:keepLines w:val="0"/>
              <w:tabs>
                <w:tab w:val="left" w:pos="360"/>
                <w:tab w:val="left" w:pos="1134"/>
              </w:tabs>
              <w:spacing w:before="0"/>
              <w:jc w:val="center"/>
            </w:pPr>
            <w:bookmarkStart w:id="94" w:name="_Toc449539050"/>
            <w:bookmarkStart w:id="95" w:name="_Toc392180160"/>
            <w:bookmarkEnd w:id="94"/>
            <w:bookmarkEnd w:id="95"/>
            <w:r>
              <w:t>Secțiunea a-4-a. Depunerea și deschiderea ofertelor</w:t>
            </w:r>
          </w:p>
          <w:p w:rsidR="00580555" w:rsidRDefault="00580555"/>
          <w:p w:rsidR="00580555" w:rsidRDefault="00580555"/>
        </w:tc>
      </w:tr>
      <w:tr w:rsidR="00580555">
        <w:trPr>
          <w:trHeight w:val="283"/>
        </w:trPr>
        <w:tc>
          <w:tcPr>
            <w:tcW w:w="9747" w:type="dxa"/>
            <w:shd w:val="clear" w:color="auto" w:fill="auto"/>
            <w:vAlign w:val="center"/>
          </w:tcPr>
          <w:p w:rsidR="00580555" w:rsidRDefault="00E21360">
            <w:pPr>
              <w:pStyle w:val="Heading3"/>
              <w:keepLines w:val="0"/>
              <w:numPr>
                <w:ilvl w:val="0"/>
                <w:numId w:val="2"/>
              </w:numPr>
              <w:tabs>
                <w:tab w:val="left" w:pos="360"/>
                <w:tab w:val="left" w:pos="1134"/>
              </w:tabs>
              <w:spacing w:before="0" w:after="120"/>
              <w:ind w:left="0" w:firstLine="567"/>
            </w:pPr>
            <w:bookmarkStart w:id="96" w:name="_Toc449539051"/>
            <w:bookmarkStart w:id="97" w:name="_Toc392180161"/>
            <w:bookmarkEnd w:id="96"/>
            <w:bookmarkEnd w:id="97"/>
            <w:r>
              <w:t>Depunerea ofertelor</w:t>
            </w:r>
          </w:p>
          <w:p w:rsidR="00580555" w:rsidRDefault="00E21360">
            <w:pPr>
              <w:numPr>
                <w:ilvl w:val="1"/>
                <w:numId w:val="2"/>
              </w:numPr>
              <w:tabs>
                <w:tab w:val="left" w:pos="960"/>
                <w:tab w:val="left" w:pos="1134"/>
              </w:tabs>
              <w:spacing w:after="120"/>
              <w:ind w:left="0" w:firstLine="567"/>
              <w:jc w:val="both"/>
            </w:pPr>
            <w:r>
              <w:t xml:space="preserve">Oferta, scrisă şi semnată, după caz electronic, se prezintă în conformitate cu cerinţele expuse în documentaţia de atribuire, </w:t>
            </w:r>
            <w:proofErr w:type="spellStart"/>
            <w:r>
              <w:t>utilizind</w:t>
            </w:r>
            <w:proofErr w:type="spellEnd"/>
            <w:r>
              <w:t xml:space="preserve"> SIA “RSAP”, cu </w:t>
            </w:r>
            <w:proofErr w:type="spellStart"/>
            <w:r>
              <w:t>exceptia</w:t>
            </w:r>
            <w:proofErr w:type="spellEnd"/>
            <w:r>
              <w:t xml:space="preserve"> cazurilor </w:t>
            </w:r>
            <w:proofErr w:type="spellStart"/>
            <w:r>
              <w:t>prevazute</w:t>
            </w:r>
            <w:proofErr w:type="spellEnd"/>
            <w:r>
              <w:t xml:space="preserv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580555" w:rsidRDefault="00E21360">
            <w:pPr>
              <w:numPr>
                <w:ilvl w:val="1"/>
                <w:numId w:val="2"/>
              </w:numPr>
              <w:tabs>
                <w:tab w:val="left" w:pos="960"/>
                <w:tab w:val="left" w:pos="1134"/>
              </w:tabs>
              <w:spacing w:after="120"/>
              <w:ind w:left="0" w:firstLine="567"/>
              <w:jc w:val="both"/>
            </w:pPr>
            <w:r>
              <w:t xml:space="preserve">La depunerea ofertei prin SIA „RSAP”, operatorul economic va ține cont de timpul necesar pentru încărcarea ofertei în sistem, </w:t>
            </w:r>
            <w:proofErr w:type="spellStart"/>
            <w:r>
              <w:t>prevăzînd</w:t>
            </w:r>
            <w:proofErr w:type="spellEnd"/>
            <w:r>
              <w:t xml:space="preserve"> timp suficient pentru a depune oferta în termenii stabiliți.</w:t>
            </w:r>
          </w:p>
          <w:p w:rsidR="00580555" w:rsidRDefault="00E21360">
            <w:pPr>
              <w:pStyle w:val="Heading3"/>
              <w:keepLines w:val="0"/>
              <w:numPr>
                <w:ilvl w:val="0"/>
                <w:numId w:val="2"/>
              </w:numPr>
              <w:tabs>
                <w:tab w:val="left" w:pos="360"/>
                <w:tab w:val="left" w:pos="1134"/>
              </w:tabs>
              <w:spacing w:before="0" w:after="120"/>
              <w:ind w:left="0" w:firstLine="567"/>
            </w:pPr>
            <w:bookmarkStart w:id="98" w:name="_Toc449539052"/>
            <w:bookmarkStart w:id="99" w:name="_Toc392180162"/>
            <w:bookmarkEnd w:id="98"/>
            <w:bookmarkEnd w:id="99"/>
            <w:r>
              <w:t>Termenul limită de depunere a ofertelor</w:t>
            </w:r>
          </w:p>
          <w:p w:rsidR="00580555" w:rsidRDefault="00E21360">
            <w:pPr>
              <w:numPr>
                <w:ilvl w:val="1"/>
                <w:numId w:val="2"/>
              </w:numPr>
              <w:tabs>
                <w:tab w:val="left" w:pos="960"/>
                <w:tab w:val="left" w:pos="1134"/>
              </w:tabs>
              <w:spacing w:after="120"/>
              <w:ind w:left="0" w:firstLine="567"/>
              <w:jc w:val="both"/>
            </w:pPr>
            <w:r>
              <w:t xml:space="preserve">Ofertele vor fi depuse nu mai </w:t>
            </w:r>
            <w:proofErr w:type="spellStart"/>
            <w:r>
              <w:t>tîrziu</w:t>
            </w:r>
            <w:proofErr w:type="spellEnd"/>
            <w:r>
              <w:t xml:space="preserve">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580555" w:rsidRDefault="00E21360">
            <w:pPr>
              <w:pStyle w:val="Heading3"/>
              <w:keepLines w:val="0"/>
              <w:numPr>
                <w:ilvl w:val="0"/>
                <w:numId w:val="2"/>
              </w:numPr>
              <w:tabs>
                <w:tab w:val="left" w:pos="360"/>
                <w:tab w:val="left" w:pos="1134"/>
              </w:tabs>
              <w:spacing w:before="0" w:after="120"/>
              <w:ind w:left="0" w:firstLine="567"/>
            </w:pPr>
            <w:bookmarkStart w:id="100" w:name="_Toc449539053"/>
            <w:bookmarkStart w:id="101" w:name="_Toc392180163"/>
            <w:bookmarkEnd w:id="100"/>
            <w:bookmarkEnd w:id="101"/>
            <w:r>
              <w:t xml:space="preserve">Oferte </w:t>
            </w:r>
            <w:proofErr w:type="spellStart"/>
            <w:r>
              <w:t>întîrziate</w:t>
            </w:r>
            <w:proofErr w:type="spellEnd"/>
          </w:p>
          <w:p w:rsidR="00580555" w:rsidRDefault="00E21360">
            <w:pPr>
              <w:numPr>
                <w:ilvl w:val="1"/>
                <w:numId w:val="2"/>
              </w:numPr>
              <w:tabs>
                <w:tab w:val="left" w:pos="960"/>
                <w:tab w:val="left" w:pos="1134"/>
              </w:tabs>
              <w:spacing w:after="120"/>
              <w:ind w:left="0" w:firstLine="567"/>
              <w:jc w:val="both"/>
            </w:pPr>
            <w:r>
              <w:t xml:space="preserve">SIA „RSAP” nu va accepta ofertele transmise după expirarea termenului limită de depunere a ofertelor. </w:t>
            </w:r>
          </w:p>
          <w:p w:rsidR="00580555" w:rsidRDefault="00E21360">
            <w:pPr>
              <w:numPr>
                <w:ilvl w:val="1"/>
                <w:numId w:val="2"/>
              </w:numPr>
              <w:tabs>
                <w:tab w:val="left" w:pos="960"/>
                <w:tab w:val="left" w:pos="1134"/>
              </w:tabs>
              <w:spacing w:after="120"/>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80555" w:rsidRDefault="00E21360">
            <w:pPr>
              <w:pStyle w:val="Heading3"/>
              <w:keepLines w:val="0"/>
              <w:numPr>
                <w:ilvl w:val="0"/>
                <w:numId w:val="2"/>
              </w:numPr>
              <w:tabs>
                <w:tab w:val="left" w:pos="360"/>
                <w:tab w:val="left" w:pos="1134"/>
              </w:tabs>
              <w:spacing w:before="0" w:after="120"/>
              <w:ind w:left="0" w:firstLine="567"/>
            </w:pPr>
            <w:bookmarkStart w:id="102" w:name="_Toc449539054"/>
            <w:bookmarkStart w:id="103" w:name="_Toc392180164"/>
            <w:bookmarkEnd w:id="102"/>
            <w:bookmarkEnd w:id="103"/>
            <w:r>
              <w:t>Modificarea, substituirea şi retragerea ofertelor</w:t>
            </w:r>
          </w:p>
          <w:p w:rsidR="00580555" w:rsidRDefault="00E21360">
            <w:pPr>
              <w:numPr>
                <w:ilvl w:val="1"/>
                <w:numId w:val="2"/>
              </w:numPr>
              <w:tabs>
                <w:tab w:val="left" w:pos="960"/>
                <w:tab w:val="left" w:pos="1134"/>
              </w:tabs>
              <w:spacing w:after="120"/>
              <w:ind w:left="0" w:firstLine="567"/>
              <w:jc w:val="both"/>
            </w:pPr>
            <w:bookmarkStart w:id="104" w:name="_Toc449539055"/>
            <w:bookmarkStart w:id="105" w:name="_Toc392180165"/>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580555" w:rsidRDefault="00580555">
            <w:pPr>
              <w:ind w:left="568"/>
            </w:pPr>
          </w:p>
          <w:bookmarkEnd w:id="104"/>
          <w:bookmarkEnd w:id="105"/>
          <w:p w:rsidR="00580555" w:rsidRDefault="00E21360">
            <w:pPr>
              <w:pStyle w:val="Heading3"/>
              <w:keepLines w:val="0"/>
              <w:numPr>
                <w:ilvl w:val="0"/>
                <w:numId w:val="2"/>
              </w:numPr>
              <w:tabs>
                <w:tab w:val="left" w:pos="360"/>
                <w:tab w:val="left" w:pos="1134"/>
              </w:tabs>
              <w:spacing w:before="0" w:after="120"/>
              <w:ind w:left="0" w:firstLine="567"/>
            </w:pPr>
            <w:r>
              <w:t>Deschiderea ofertelor</w:t>
            </w:r>
          </w:p>
          <w:p w:rsidR="00580555" w:rsidRDefault="00E21360">
            <w:pPr>
              <w:numPr>
                <w:ilvl w:val="1"/>
                <w:numId w:val="2"/>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580555" w:rsidRDefault="00E21360">
            <w:pPr>
              <w:numPr>
                <w:ilvl w:val="1"/>
                <w:numId w:val="2"/>
              </w:numPr>
              <w:tabs>
                <w:tab w:val="left" w:pos="960"/>
                <w:tab w:val="left" w:pos="1134"/>
              </w:tabs>
              <w:spacing w:after="120"/>
              <w:ind w:left="0" w:firstLine="567"/>
              <w:jc w:val="both"/>
            </w:pPr>
            <w:r>
              <w:t>Informația privind ofertanții și ofertele, se fac publice prin publicarea acestora în SIA „RSAP”.</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Heading2"/>
              <w:keepLines w:val="0"/>
              <w:tabs>
                <w:tab w:val="left" w:pos="360"/>
                <w:tab w:val="left" w:pos="1134"/>
              </w:tabs>
              <w:spacing w:before="0"/>
              <w:jc w:val="center"/>
            </w:pPr>
            <w:bookmarkStart w:id="106" w:name="_Toc449539056"/>
            <w:bookmarkStart w:id="107" w:name="_Toc392180166"/>
            <w:bookmarkEnd w:id="106"/>
            <w:bookmarkEnd w:id="107"/>
            <w:r>
              <w:t>Secțiunea a-5-a. Evaluarea și compararea ofertelor</w:t>
            </w:r>
          </w:p>
        </w:tc>
      </w:tr>
      <w:tr w:rsidR="00580555">
        <w:trPr>
          <w:trHeight w:val="283"/>
        </w:trPr>
        <w:tc>
          <w:tcPr>
            <w:tcW w:w="9747" w:type="dxa"/>
            <w:shd w:val="clear" w:color="auto" w:fill="auto"/>
            <w:vAlign w:val="center"/>
          </w:tcPr>
          <w:p w:rsidR="00580555" w:rsidRDefault="00E21360">
            <w:pPr>
              <w:pStyle w:val="Heading3"/>
              <w:keepLines w:val="0"/>
              <w:numPr>
                <w:ilvl w:val="0"/>
                <w:numId w:val="2"/>
              </w:numPr>
              <w:tabs>
                <w:tab w:val="left" w:pos="360"/>
                <w:tab w:val="left" w:pos="1134"/>
              </w:tabs>
              <w:spacing w:before="0" w:after="120"/>
              <w:ind w:left="0" w:firstLine="567"/>
            </w:pPr>
            <w:bookmarkStart w:id="108" w:name="_Toc449539057"/>
            <w:bookmarkStart w:id="109" w:name="_Toc392180167"/>
            <w:bookmarkEnd w:id="108"/>
            <w:bookmarkEnd w:id="109"/>
            <w:r>
              <w:t>Confidenţialitate</w:t>
            </w:r>
          </w:p>
          <w:p w:rsidR="00580555" w:rsidRDefault="00E21360">
            <w:pPr>
              <w:numPr>
                <w:ilvl w:val="1"/>
                <w:numId w:val="2"/>
              </w:numPr>
              <w:tabs>
                <w:tab w:val="left" w:pos="960"/>
                <w:tab w:val="left" w:pos="1134"/>
              </w:tabs>
              <w:spacing w:after="120"/>
              <w:ind w:left="0" w:firstLine="567"/>
              <w:jc w:val="both"/>
            </w:pPr>
            <w:r>
              <w:t xml:space="preserve">SIA „RSAP” va asigura mecanisme adecvate în vederea neadmiterii divulgării conținutului ofertelor prezentate de participanți </w:t>
            </w:r>
            <w:proofErr w:type="spellStart"/>
            <w:r>
              <w:t>pînă</w:t>
            </w:r>
            <w:proofErr w:type="spellEnd"/>
            <w:r>
              <w:t xml:space="preserve"> la data stabilită pentru deschiderea acestora de către persoanele autorizate ale organizatorului procedurii de achiziție publică, în conformitate cu legislația. Astfel, va fi </w:t>
            </w:r>
            <w:proofErr w:type="spellStart"/>
            <w:r>
              <w:t>preîntîmpinată</w:t>
            </w:r>
            <w:proofErr w:type="spellEnd"/>
            <w:r>
              <w:t xml:space="preserve"> aplicarea unor eventuale practici anticoncurențiale în cadrul procedurilor de achiziții publice.</w:t>
            </w:r>
          </w:p>
          <w:p w:rsidR="00580555" w:rsidRDefault="00E21360">
            <w:pPr>
              <w:pStyle w:val="Heading3"/>
              <w:keepLines w:val="0"/>
              <w:numPr>
                <w:ilvl w:val="0"/>
                <w:numId w:val="2"/>
              </w:numPr>
              <w:tabs>
                <w:tab w:val="left" w:pos="360"/>
                <w:tab w:val="left" w:pos="1134"/>
              </w:tabs>
              <w:spacing w:before="0" w:after="120"/>
              <w:ind w:left="0" w:firstLine="567"/>
            </w:pPr>
            <w:bookmarkStart w:id="110" w:name="_Toc449539058"/>
            <w:bookmarkStart w:id="111" w:name="_Toc392180168"/>
            <w:bookmarkEnd w:id="110"/>
            <w:bookmarkEnd w:id="111"/>
            <w:r>
              <w:t>Clarificarea ofertelor</w:t>
            </w:r>
          </w:p>
          <w:p w:rsidR="00580555" w:rsidRDefault="00E21360">
            <w:pPr>
              <w:numPr>
                <w:ilvl w:val="1"/>
                <w:numId w:val="2"/>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80555" w:rsidRDefault="00E21360">
            <w:pPr>
              <w:numPr>
                <w:ilvl w:val="1"/>
                <w:numId w:val="2"/>
              </w:numPr>
              <w:tabs>
                <w:tab w:val="left" w:pos="960"/>
                <w:tab w:val="left" w:pos="1134"/>
              </w:tabs>
              <w:spacing w:after="120"/>
              <w:ind w:left="0" w:firstLine="567"/>
              <w:jc w:val="both"/>
            </w:pPr>
            <w:proofErr w:type="spellStart"/>
            <w:r>
              <w:rPr>
                <w:lang w:val="en-GB"/>
              </w:rPr>
              <w:t>În</w:t>
            </w:r>
            <w:proofErr w:type="spellEnd"/>
            <w:r>
              <w:rPr>
                <w:lang w:val="en-GB"/>
              </w:rPr>
              <w:t xml:space="preserve"> </w:t>
            </w:r>
            <w:proofErr w:type="spellStart"/>
            <w:r>
              <w:rPr>
                <w:lang w:val="en-GB"/>
              </w:rPr>
              <w:t>cazul</w:t>
            </w:r>
            <w:proofErr w:type="spellEnd"/>
            <w:r>
              <w:rPr>
                <w:lang w:val="en-GB"/>
              </w:rPr>
              <w:t xml:space="preserve"> </w:t>
            </w:r>
            <w:proofErr w:type="spellStart"/>
            <w:r>
              <w:rPr>
                <w:lang w:val="en-GB"/>
              </w:rPr>
              <w:t>în</w:t>
            </w:r>
            <w:proofErr w:type="spellEnd"/>
            <w:r>
              <w:rPr>
                <w:lang w:val="en-GB"/>
              </w:rPr>
              <w:t xml:space="preserve"> care </w:t>
            </w:r>
            <w:proofErr w:type="spellStart"/>
            <w:r>
              <w:rPr>
                <w:lang w:val="en-GB"/>
              </w:rPr>
              <w:t>ofertantul</w:t>
            </w:r>
            <w:proofErr w:type="spellEnd"/>
            <w:r>
              <w:rPr>
                <w:lang w:val="en-GB"/>
              </w:rPr>
              <w:t xml:space="preserve"> nu </w:t>
            </w:r>
            <w:proofErr w:type="spellStart"/>
            <w:r>
              <w:rPr>
                <w:lang w:val="en-GB"/>
              </w:rPr>
              <w:t>execută</w:t>
            </w:r>
            <w:proofErr w:type="spellEnd"/>
            <w:r>
              <w:rPr>
                <w:lang w:val="en-GB"/>
              </w:rPr>
              <w:t xml:space="preserve"> </w:t>
            </w:r>
            <w:proofErr w:type="spellStart"/>
            <w:r>
              <w:rPr>
                <w:lang w:val="en-GB"/>
              </w:rPr>
              <w:t>cererea</w:t>
            </w:r>
            <w:proofErr w:type="spellEnd"/>
            <w:r>
              <w:rPr>
                <w:lang w:val="en-GB"/>
              </w:rPr>
              <w:t xml:space="preserve"> </w:t>
            </w:r>
            <w:proofErr w:type="spellStart"/>
            <w:r>
              <w:rPr>
                <w:lang w:val="en-GB"/>
              </w:rPr>
              <w:t>autorităţii</w:t>
            </w:r>
            <w:proofErr w:type="spellEnd"/>
            <w:r>
              <w:rPr>
                <w:lang w:val="en-GB"/>
              </w:rPr>
              <w:t xml:space="preserve"> </w:t>
            </w:r>
            <w:proofErr w:type="spellStart"/>
            <w:r>
              <w:rPr>
                <w:lang w:val="en-GB"/>
              </w:rPr>
              <w:t>contractante</w:t>
            </w:r>
            <w:proofErr w:type="spellEnd"/>
            <w:r>
              <w:rPr>
                <w:lang w:val="en-GB"/>
              </w:rPr>
              <w:t xml:space="preserve"> de a </w:t>
            </w:r>
            <w:proofErr w:type="spellStart"/>
            <w:r>
              <w:rPr>
                <w:lang w:val="en-GB"/>
              </w:rPr>
              <w:t>reconfirma</w:t>
            </w:r>
            <w:proofErr w:type="spellEnd"/>
            <w:r>
              <w:rPr>
                <w:lang w:val="en-GB"/>
              </w:rPr>
              <w:t xml:space="preserve"> </w:t>
            </w:r>
            <w:proofErr w:type="spellStart"/>
            <w:r>
              <w:rPr>
                <w:lang w:val="en-GB"/>
              </w:rPr>
              <w:t>datele</w:t>
            </w:r>
            <w:proofErr w:type="spellEnd"/>
            <w:r>
              <w:rPr>
                <w:lang w:val="en-GB"/>
              </w:rPr>
              <w:t xml:space="preserve"> de </w:t>
            </w:r>
            <w:proofErr w:type="spellStart"/>
            <w:r>
              <w:rPr>
                <w:lang w:val="en-GB"/>
              </w:rPr>
              <w:t>calificare</w:t>
            </w:r>
            <w:proofErr w:type="spellEnd"/>
            <w:r>
              <w:rPr>
                <w:lang w:val="en-GB"/>
              </w:rPr>
              <w:t xml:space="preserve"> </w:t>
            </w:r>
            <w:proofErr w:type="spellStart"/>
            <w:r>
              <w:rPr>
                <w:lang w:val="en-GB"/>
              </w:rPr>
              <w:t>pentru</w:t>
            </w:r>
            <w:proofErr w:type="spellEnd"/>
            <w:r>
              <w:rPr>
                <w:lang w:val="en-GB"/>
              </w:rPr>
              <w:t xml:space="preserve"> </w:t>
            </w:r>
            <w:proofErr w:type="spellStart"/>
            <w:r>
              <w:rPr>
                <w:lang w:val="en-GB"/>
              </w:rPr>
              <w:t>încheierea</w:t>
            </w:r>
            <w:proofErr w:type="spellEnd"/>
            <w:r>
              <w:rPr>
                <w:lang w:val="en-GB"/>
              </w:rPr>
              <w:t xml:space="preserve"> </w:t>
            </w:r>
            <w:proofErr w:type="spellStart"/>
            <w:r>
              <w:rPr>
                <w:lang w:val="en-GB"/>
              </w:rPr>
              <w:t>contractului</w:t>
            </w:r>
            <w:proofErr w:type="spellEnd"/>
            <w:r>
              <w:rPr>
                <w:lang w:val="en-GB"/>
              </w:rPr>
              <w:t xml:space="preserve">, </w:t>
            </w:r>
            <w:proofErr w:type="spellStart"/>
            <w:r>
              <w:rPr>
                <w:lang w:val="en-GB"/>
              </w:rPr>
              <w:t>oferta</w:t>
            </w:r>
            <w:proofErr w:type="spellEnd"/>
            <w:r>
              <w:rPr>
                <w:lang w:val="en-GB"/>
              </w:rPr>
              <w:t xml:space="preserve"> </w:t>
            </w:r>
            <w:proofErr w:type="spellStart"/>
            <w:r>
              <w:rPr>
                <w:lang w:val="en-GB"/>
              </w:rPr>
              <w:t>i</w:t>
            </w:r>
            <w:proofErr w:type="spellEnd"/>
            <w:r>
              <w:rPr>
                <w:lang w:val="en-GB"/>
              </w:rPr>
              <w:t xml:space="preserve"> se </w:t>
            </w:r>
            <w:proofErr w:type="spellStart"/>
            <w:r>
              <w:rPr>
                <w:lang w:val="en-GB"/>
              </w:rPr>
              <w:t>respinge</w:t>
            </w:r>
            <w:proofErr w:type="spellEnd"/>
            <w:r>
              <w:rPr>
                <w:lang w:val="en-GB"/>
              </w:rPr>
              <w:t xml:space="preserve"> </w:t>
            </w:r>
            <w:proofErr w:type="spellStart"/>
            <w:r>
              <w:rPr>
                <w:lang w:val="en-GB"/>
              </w:rPr>
              <w:t>şi</w:t>
            </w:r>
            <w:proofErr w:type="spellEnd"/>
            <w:r>
              <w:rPr>
                <w:lang w:val="en-GB"/>
              </w:rPr>
              <w:t xml:space="preserve"> se </w:t>
            </w:r>
            <w:proofErr w:type="spellStart"/>
            <w:r>
              <w:rPr>
                <w:lang w:val="en-GB"/>
              </w:rPr>
              <w:t>selectează</w:t>
            </w:r>
            <w:proofErr w:type="spellEnd"/>
            <w:r>
              <w:rPr>
                <w:lang w:val="en-GB"/>
              </w:rPr>
              <w:t xml:space="preserve"> o </w:t>
            </w:r>
            <w:proofErr w:type="spellStart"/>
            <w:proofErr w:type="gramStart"/>
            <w:r>
              <w:rPr>
                <w:lang w:val="en-GB"/>
              </w:rPr>
              <w:t>altă</w:t>
            </w:r>
            <w:proofErr w:type="spellEnd"/>
            <w:proofErr w:type="gramEnd"/>
            <w:r>
              <w:rPr>
                <w:lang w:val="en-GB"/>
              </w:rPr>
              <w:t xml:space="preserve"> </w:t>
            </w:r>
            <w:proofErr w:type="spellStart"/>
            <w:r>
              <w:rPr>
                <w:lang w:val="en-GB"/>
              </w:rPr>
              <w:t>ofertă</w:t>
            </w:r>
            <w:proofErr w:type="spellEnd"/>
            <w:r>
              <w:rPr>
                <w:lang w:val="en-GB"/>
              </w:rPr>
              <w:t xml:space="preserve"> </w:t>
            </w:r>
            <w:proofErr w:type="spellStart"/>
            <w:r>
              <w:rPr>
                <w:lang w:val="en-GB"/>
              </w:rPr>
              <w:t>cîştigătoare</w:t>
            </w:r>
            <w:proofErr w:type="spellEnd"/>
            <w:r>
              <w:rPr>
                <w:lang w:val="en-GB"/>
              </w:rPr>
              <w:t xml:space="preserve"> </w:t>
            </w:r>
            <w:proofErr w:type="spellStart"/>
            <w:r>
              <w:rPr>
                <w:lang w:val="en-GB"/>
              </w:rPr>
              <w:t>dintre</w:t>
            </w:r>
            <w:proofErr w:type="spellEnd"/>
            <w:r>
              <w:rPr>
                <w:lang w:val="en-GB"/>
              </w:rPr>
              <w:t xml:space="preserve"> </w:t>
            </w:r>
            <w:proofErr w:type="spellStart"/>
            <w:r>
              <w:rPr>
                <w:lang w:val="en-GB"/>
              </w:rPr>
              <w:t>ofertele</w:t>
            </w:r>
            <w:proofErr w:type="spellEnd"/>
            <w:r>
              <w:rPr>
                <w:lang w:val="en-GB"/>
              </w:rPr>
              <w:t xml:space="preserve"> </w:t>
            </w:r>
            <w:proofErr w:type="spellStart"/>
            <w:r>
              <w:rPr>
                <w:lang w:val="en-GB"/>
              </w:rPr>
              <w:t>rămase</w:t>
            </w:r>
            <w:proofErr w:type="spellEnd"/>
            <w:r>
              <w:rPr>
                <w:lang w:val="en-GB"/>
              </w:rPr>
              <w:t xml:space="preserve"> </w:t>
            </w:r>
            <w:proofErr w:type="spellStart"/>
            <w:r>
              <w:rPr>
                <w:lang w:val="en-GB"/>
              </w:rPr>
              <w:t>în</w:t>
            </w:r>
            <w:proofErr w:type="spellEnd"/>
            <w:r>
              <w:rPr>
                <w:lang w:val="en-GB"/>
              </w:rPr>
              <w:t xml:space="preserve"> </w:t>
            </w:r>
            <w:proofErr w:type="spellStart"/>
            <w:r>
              <w:rPr>
                <w:lang w:val="en-GB"/>
              </w:rPr>
              <w:t>vigoare</w:t>
            </w:r>
            <w:proofErr w:type="spellEnd"/>
            <w:r>
              <w:rPr>
                <w:lang w:val="en-GB"/>
              </w:rPr>
              <w:t>.</w:t>
            </w:r>
          </w:p>
          <w:p w:rsidR="00580555" w:rsidRDefault="00E21360">
            <w:pPr>
              <w:numPr>
                <w:ilvl w:val="1"/>
                <w:numId w:val="2"/>
              </w:numPr>
              <w:tabs>
                <w:tab w:val="left" w:pos="960"/>
                <w:tab w:val="left" w:pos="1134"/>
              </w:tabs>
              <w:spacing w:after="120"/>
              <w:ind w:left="0" w:firstLine="567"/>
              <w:jc w:val="both"/>
            </w:pPr>
            <w:proofErr w:type="spellStart"/>
            <w:r>
              <w:rPr>
                <w:lang w:val="en-GB"/>
              </w:rPr>
              <w:t>Operatorul</w:t>
            </w:r>
            <w:proofErr w:type="spellEnd"/>
            <w:r>
              <w:rPr>
                <w:lang w:val="en-GB"/>
              </w:rPr>
              <w:t xml:space="preserve"> economic </w:t>
            </w:r>
            <w:proofErr w:type="spellStart"/>
            <w:proofErr w:type="gramStart"/>
            <w:r>
              <w:rPr>
                <w:lang w:val="en-GB"/>
              </w:rPr>
              <w:t>este</w:t>
            </w:r>
            <w:proofErr w:type="spellEnd"/>
            <w:proofErr w:type="gramEnd"/>
            <w:r>
              <w:rPr>
                <w:lang w:val="en-GB"/>
              </w:rPr>
              <w:t xml:space="preserve"> </w:t>
            </w:r>
            <w:proofErr w:type="spellStart"/>
            <w:r>
              <w:rPr>
                <w:lang w:val="en-GB"/>
              </w:rPr>
              <w:t>obligat</w:t>
            </w:r>
            <w:proofErr w:type="spellEnd"/>
            <w:r>
              <w:rPr>
                <w:lang w:val="en-GB"/>
              </w:rPr>
              <w:t xml:space="preserve"> </w:t>
            </w:r>
            <w:proofErr w:type="spellStart"/>
            <w:r>
              <w:rPr>
                <w:lang w:val="en-GB"/>
              </w:rPr>
              <w:t>să</w:t>
            </w:r>
            <w:proofErr w:type="spellEnd"/>
            <w:r>
              <w:rPr>
                <w:lang w:val="en-GB"/>
              </w:rPr>
              <w:t xml:space="preserve"> </w:t>
            </w:r>
            <w:proofErr w:type="spellStart"/>
            <w:r>
              <w:rPr>
                <w:lang w:val="en-GB"/>
              </w:rPr>
              <w:t>răspundă</w:t>
            </w:r>
            <w:proofErr w:type="spellEnd"/>
            <w:r>
              <w:rPr>
                <w:lang w:val="en-GB"/>
              </w:rPr>
              <w:t xml:space="preserve"> la </w:t>
            </w:r>
            <w:proofErr w:type="spellStart"/>
            <w:r>
              <w:rPr>
                <w:lang w:val="en-GB"/>
              </w:rPr>
              <w:t>solicitarea</w:t>
            </w:r>
            <w:proofErr w:type="spellEnd"/>
            <w:r>
              <w:rPr>
                <w:lang w:val="en-GB"/>
              </w:rPr>
              <w:t xml:space="preserve"> de </w:t>
            </w:r>
            <w:proofErr w:type="spellStart"/>
            <w:r>
              <w:rPr>
                <w:lang w:val="en-GB"/>
              </w:rPr>
              <w:t>clarificare</w:t>
            </w:r>
            <w:proofErr w:type="spellEnd"/>
            <w:r>
              <w:rPr>
                <w:lang w:val="en-GB"/>
              </w:rPr>
              <w:t xml:space="preserve"> a </w:t>
            </w:r>
            <w:proofErr w:type="spellStart"/>
            <w:r>
              <w:rPr>
                <w:lang w:val="en-GB"/>
              </w:rPr>
              <w:t>autorității</w:t>
            </w:r>
            <w:proofErr w:type="spellEnd"/>
            <w:r>
              <w:rPr>
                <w:lang w:val="en-GB"/>
              </w:rPr>
              <w:t xml:space="preserve"> </w:t>
            </w:r>
            <w:proofErr w:type="spellStart"/>
            <w:r>
              <w:rPr>
                <w:lang w:val="en-GB"/>
              </w:rPr>
              <w:t>contractante</w:t>
            </w:r>
            <w:proofErr w:type="spellEnd"/>
            <w:r>
              <w:rPr>
                <w:lang w:val="en-GB"/>
              </w:rPr>
              <w:t xml:space="preserve"> </w:t>
            </w:r>
            <w:proofErr w:type="spellStart"/>
            <w:r>
              <w:rPr>
                <w:lang w:val="en-GB"/>
              </w:rPr>
              <w:t>în</w:t>
            </w:r>
            <w:proofErr w:type="spellEnd"/>
            <w:r>
              <w:rPr>
                <w:lang w:val="en-GB"/>
              </w:rPr>
              <w:t xml:space="preserve"> </w:t>
            </w:r>
            <w:proofErr w:type="spellStart"/>
            <w:r>
              <w:rPr>
                <w:lang w:val="en-GB"/>
              </w:rPr>
              <w:t>cel</w:t>
            </w:r>
            <w:proofErr w:type="spellEnd"/>
            <w:r>
              <w:rPr>
                <w:lang w:val="en-GB"/>
              </w:rPr>
              <w:t xml:space="preserve"> </w:t>
            </w:r>
            <w:proofErr w:type="spellStart"/>
            <w:r>
              <w:rPr>
                <w:lang w:val="en-GB"/>
              </w:rPr>
              <w:t>mult</w:t>
            </w:r>
            <w:proofErr w:type="spellEnd"/>
            <w:r>
              <w:rPr>
                <w:lang w:val="en-GB"/>
              </w:rPr>
              <w:t xml:space="preserve"> </w:t>
            </w:r>
            <w:proofErr w:type="spellStart"/>
            <w:r>
              <w:rPr>
                <w:lang w:val="en-GB"/>
              </w:rPr>
              <w:t>trei</w:t>
            </w:r>
            <w:proofErr w:type="spellEnd"/>
            <w:r>
              <w:rPr>
                <w:lang w:val="en-GB"/>
              </w:rPr>
              <w:t xml:space="preserve"> </w:t>
            </w:r>
            <w:proofErr w:type="spellStart"/>
            <w:r>
              <w:rPr>
                <w:lang w:val="en-GB"/>
              </w:rPr>
              <w:t>zile</w:t>
            </w:r>
            <w:proofErr w:type="spellEnd"/>
            <w:r>
              <w:rPr>
                <w:lang w:val="en-GB"/>
              </w:rPr>
              <w:t xml:space="preserve"> de la data </w:t>
            </w:r>
            <w:proofErr w:type="spellStart"/>
            <w:r>
              <w:rPr>
                <w:lang w:val="en-GB"/>
              </w:rPr>
              <w:t>expedierii</w:t>
            </w:r>
            <w:proofErr w:type="spellEnd"/>
            <w:r>
              <w:rPr>
                <w:lang w:val="en-GB"/>
              </w:rPr>
              <w:t xml:space="preserve"> </w:t>
            </w:r>
            <w:proofErr w:type="spellStart"/>
            <w:r>
              <w:rPr>
                <w:lang w:val="en-GB"/>
              </w:rPr>
              <w:t>acesteia</w:t>
            </w:r>
            <w:proofErr w:type="spellEnd"/>
            <w:r>
              <w:rPr>
                <w:lang w:val="en-GB"/>
              </w:rPr>
              <w:t>.</w:t>
            </w:r>
          </w:p>
          <w:p w:rsidR="00580555" w:rsidRDefault="00E21360">
            <w:pPr>
              <w:pStyle w:val="Heading3"/>
              <w:keepLines w:val="0"/>
              <w:numPr>
                <w:ilvl w:val="0"/>
                <w:numId w:val="2"/>
              </w:numPr>
              <w:tabs>
                <w:tab w:val="left" w:pos="360"/>
                <w:tab w:val="left" w:pos="1134"/>
              </w:tabs>
              <w:spacing w:before="0" w:after="120"/>
              <w:ind w:left="0" w:firstLine="567"/>
            </w:pPr>
            <w:bookmarkStart w:id="112" w:name="_Toc449539059"/>
            <w:bookmarkStart w:id="113" w:name="_Toc392180169"/>
            <w:bookmarkEnd w:id="112"/>
            <w:bookmarkEnd w:id="113"/>
            <w:r>
              <w:t>Determinarea conformităţii ofertelor</w:t>
            </w:r>
          </w:p>
          <w:p w:rsidR="00580555" w:rsidRDefault="00E21360">
            <w:pPr>
              <w:numPr>
                <w:ilvl w:val="1"/>
                <w:numId w:val="2"/>
              </w:numPr>
              <w:tabs>
                <w:tab w:val="left" w:pos="960"/>
                <w:tab w:val="left" w:pos="1134"/>
              </w:tabs>
              <w:spacing w:after="120"/>
              <w:ind w:left="0" w:firstLine="567"/>
              <w:jc w:val="both"/>
            </w:pPr>
            <w:r>
              <w:t>Aprecierea corespunderii unei oferte de către autoritatea contractantă urmează a fi bazată pe conţinutul ofertei.</w:t>
            </w:r>
          </w:p>
          <w:p w:rsidR="00580555" w:rsidRDefault="00E21360">
            <w:pPr>
              <w:numPr>
                <w:ilvl w:val="1"/>
                <w:numId w:val="2"/>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w:t>
            </w:r>
            <w:proofErr w:type="spellStart"/>
            <w:r>
              <w:t>neavînd</w:t>
            </w:r>
            <w:proofErr w:type="spellEnd"/>
            <w:r>
              <w:t xml:space="preserve"> abateri esenţiale sau </w:t>
            </w:r>
            <w:proofErr w:type="spellStart"/>
            <w:r>
              <w:t>avînd</w:t>
            </w:r>
            <w:proofErr w:type="spellEnd"/>
            <w:r>
              <w:t xml:space="preserve"> doar abateri neînsemnate, erori sau omiteri ce pot fi înlăturate fără a afecta esenţa ofertei. O abatere se va considera ca fiind neînsemnată dacă: </w:t>
            </w:r>
          </w:p>
          <w:p w:rsidR="00580555" w:rsidRDefault="00E21360">
            <w:pPr>
              <w:numPr>
                <w:ilvl w:val="0"/>
                <w:numId w:val="7"/>
              </w:numPr>
              <w:tabs>
                <w:tab w:val="left" w:pos="1134"/>
                <w:tab w:val="left" w:pos="1320"/>
              </w:tabs>
              <w:spacing w:after="120"/>
              <w:ind w:left="0" w:firstLine="567"/>
              <w:jc w:val="both"/>
            </w:pPr>
            <w:r>
              <w:t xml:space="preserve">nu afectează în orice mod substanţial sfera de acţiune, calitatea sau performanţa bunurilor specificate în contract;  </w:t>
            </w:r>
          </w:p>
          <w:p w:rsidR="00580555" w:rsidRDefault="00E21360">
            <w:pPr>
              <w:numPr>
                <w:ilvl w:val="0"/>
                <w:numId w:val="7"/>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580555" w:rsidRDefault="00E21360">
            <w:pPr>
              <w:numPr>
                <w:ilvl w:val="0"/>
                <w:numId w:val="7"/>
              </w:numPr>
              <w:tabs>
                <w:tab w:val="left" w:pos="1134"/>
                <w:tab w:val="left" w:pos="1320"/>
              </w:tabs>
              <w:spacing w:after="120"/>
              <w:ind w:left="0" w:firstLine="567"/>
              <w:jc w:val="both"/>
            </w:pPr>
            <w:r>
              <w:t>nu ar afecta într-un mod inechitabil poziţia competitivă a altor ofertanţi ce prezintă oferte conforme cerinţelor.</w:t>
            </w:r>
          </w:p>
          <w:p w:rsidR="00580555" w:rsidRDefault="00E21360">
            <w:pPr>
              <w:numPr>
                <w:ilvl w:val="1"/>
                <w:numId w:val="2"/>
              </w:numPr>
              <w:tabs>
                <w:tab w:val="left" w:pos="960"/>
                <w:tab w:val="left" w:pos="1134"/>
              </w:tabs>
              <w:spacing w:after="120"/>
              <w:ind w:left="0" w:firstLine="567"/>
              <w:jc w:val="both"/>
            </w:pPr>
            <w:r>
              <w:t>Dacă o ofertă nu este conformă cerinţelor din documentele de atribuire, ea va fi respinsă de către autoritatea contractantă.</w:t>
            </w:r>
          </w:p>
          <w:p w:rsidR="00580555" w:rsidRDefault="00E21360">
            <w:pPr>
              <w:pStyle w:val="Heading3"/>
              <w:keepLines w:val="0"/>
              <w:numPr>
                <w:ilvl w:val="0"/>
                <w:numId w:val="2"/>
              </w:numPr>
              <w:tabs>
                <w:tab w:val="left" w:pos="360"/>
                <w:tab w:val="left" w:pos="1134"/>
              </w:tabs>
              <w:spacing w:before="0" w:after="120"/>
              <w:ind w:left="0" w:firstLine="567"/>
            </w:pPr>
            <w:bookmarkStart w:id="114" w:name="_Toc449539060"/>
            <w:bookmarkStart w:id="115" w:name="_Toc392180170"/>
            <w:bookmarkEnd w:id="114"/>
            <w:bookmarkEnd w:id="115"/>
            <w:r>
              <w:t>Neconformităţi, erori şi omiteri</w:t>
            </w:r>
          </w:p>
          <w:p w:rsidR="00580555" w:rsidRDefault="00E21360">
            <w:pPr>
              <w:numPr>
                <w:ilvl w:val="1"/>
                <w:numId w:val="2"/>
              </w:numPr>
              <w:tabs>
                <w:tab w:val="left" w:pos="960"/>
                <w:tab w:val="left" w:pos="1134"/>
              </w:tabs>
              <w:spacing w:after="120"/>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80555" w:rsidRDefault="00E21360">
            <w:pPr>
              <w:numPr>
                <w:ilvl w:val="1"/>
                <w:numId w:val="2"/>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580555" w:rsidRDefault="00E21360">
            <w:pPr>
              <w:pStyle w:val="Heading3"/>
              <w:keepLines w:val="0"/>
              <w:numPr>
                <w:ilvl w:val="0"/>
                <w:numId w:val="2"/>
              </w:numPr>
              <w:tabs>
                <w:tab w:val="left" w:pos="360"/>
                <w:tab w:val="left" w:pos="1134"/>
              </w:tabs>
              <w:spacing w:before="0" w:after="120"/>
              <w:ind w:left="0" w:firstLine="567"/>
            </w:pPr>
            <w:bookmarkStart w:id="116" w:name="_Toc449539061"/>
            <w:bookmarkStart w:id="117" w:name="_Toc392180171"/>
            <w:bookmarkEnd w:id="116"/>
            <w:bookmarkEnd w:id="117"/>
            <w:r>
              <w:t>Evaluarea ofertelor</w:t>
            </w:r>
          </w:p>
          <w:p w:rsidR="00580555" w:rsidRDefault="00E21360">
            <w:pPr>
              <w:numPr>
                <w:ilvl w:val="1"/>
                <w:numId w:val="2"/>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580555" w:rsidRDefault="00E21360">
            <w:pPr>
              <w:numPr>
                <w:ilvl w:val="1"/>
                <w:numId w:val="2"/>
              </w:numPr>
              <w:tabs>
                <w:tab w:val="left" w:pos="960"/>
                <w:tab w:val="left" w:pos="1134"/>
              </w:tabs>
              <w:spacing w:after="120"/>
              <w:ind w:left="0" w:firstLine="567"/>
              <w:jc w:val="both"/>
            </w:pP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stabileşte</w:t>
            </w:r>
            <w:proofErr w:type="spellEnd"/>
            <w:r>
              <w:rPr>
                <w:lang w:val="en-US"/>
              </w:rPr>
              <w:t xml:space="preserve"> </w:t>
            </w:r>
            <w:proofErr w:type="spellStart"/>
            <w:r>
              <w:rPr>
                <w:lang w:val="en-US"/>
              </w:rPr>
              <w:t>oferta</w:t>
            </w:r>
            <w:proofErr w:type="spellEnd"/>
            <w:r>
              <w:rPr>
                <w:lang w:val="en-US"/>
              </w:rPr>
              <w:t>/</w:t>
            </w:r>
            <w:proofErr w:type="spellStart"/>
            <w:r>
              <w:rPr>
                <w:lang w:val="en-US"/>
              </w:rPr>
              <w:t>ofertele</w:t>
            </w:r>
            <w:proofErr w:type="spellEnd"/>
            <w:r>
              <w:rPr>
                <w:lang w:val="en-US"/>
              </w:rPr>
              <w:t xml:space="preserve"> </w:t>
            </w:r>
            <w:proofErr w:type="spellStart"/>
            <w:r>
              <w:rPr>
                <w:lang w:val="en-US"/>
              </w:rPr>
              <w:t>cîştigătoare</w:t>
            </w:r>
            <w:proofErr w:type="spellEnd"/>
            <w:r>
              <w:rPr>
                <w:lang w:val="en-US"/>
              </w:rPr>
              <w:t xml:space="preserve"> </w:t>
            </w:r>
            <w:proofErr w:type="spellStart"/>
            <w:r>
              <w:rPr>
                <w:lang w:val="en-US"/>
              </w:rPr>
              <w:t>aplicînd</w:t>
            </w:r>
            <w:proofErr w:type="spellEnd"/>
            <w:r>
              <w:rPr>
                <w:lang w:val="en-US"/>
              </w:rPr>
              <w:t xml:space="preserve"> </w:t>
            </w:r>
            <w:proofErr w:type="spellStart"/>
            <w:r>
              <w:rPr>
                <w:lang w:val="en-US"/>
              </w:rPr>
              <w:t>criteriul</w:t>
            </w:r>
            <w:proofErr w:type="spellEnd"/>
            <w:r>
              <w:rPr>
                <w:lang w:val="en-US"/>
              </w:rPr>
              <w:t xml:space="preserve"> de </w:t>
            </w:r>
            <w:proofErr w:type="spellStart"/>
            <w:r>
              <w:rPr>
                <w:lang w:val="en-US"/>
              </w:rPr>
              <w:t>atribuire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factorii</w:t>
            </w:r>
            <w:proofErr w:type="spellEnd"/>
            <w:r>
              <w:rPr>
                <w:lang w:val="en-US"/>
              </w:rPr>
              <w:t xml:space="preserve"> de </w:t>
            </w:r>
            <w:proofErr w:type="spellStart"/>
            <w:r>
              <w:rPr>
                <w:lang w:val="en-US"/>
              </w:rPr>
              <w:t>evaluare</w:t>
            </w:r>
            <w:proofErr w:type="spellEnd"/>
            <w:r>
              <w:rPr>
                <w:lang w:val="en-US"/>
              </w:rPr>
              <w:t xml:space="preserve"> </w:t>
            </w:r>
            <w:proofErr w:type="spellStart"/>
            <w:r>
              <w:rPr>
                <w:lang w:val="en-US"/>
              </w:rPr>
              <w:t>prevăzuţi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atribuire</w:t>
            </w:r>
            <w:proofErr w:type="spellEnd"/>
            <w:r>
              <w:t xml:space="preserve">, </w:t>
            </w:r>
            <w:proofErr w:type="spellStart"/>
            <w:r>
              <w:t>utilizînd</w:t>
            </w:r>
            <w:proofErr w:type="spellEnd"/>
            <w:r>
              <w:t xml:space="preserve"> instrumentele de evaluare din cadrul SIA „RSAP”, cu </w:t>
            </w:r>
            <w:proofErr w:type="spellStart"/>
            <w:r>
              <w:t>exceptia</w:t>
            </w:r>
            <w:proofErr w:type="spellEnd"/>
            <w:r>
              <w:t xml:space="preserve"> cazurilor </w:t>
            </w:r>
            <w:proofErr w:type="spellStart"/>
            <w:r>
              <w:t>prevazute</w:t>
            </w:r>
            <w:proofErr w:type="spellEnd"/>
            <w:r>
              <w:t xml:space="preserve"> la art.32 alin</w:t>
            </w:r>
            <w:proofErr w:type="gramStart"/>
            <w:r>
              <w:t>.(</w:t>
            </w:r>
            <w:proofErr w:type="gramEnd"/>
            <w:r>
              <w:t>7) şi (11) din Legea nr. 131/2015</w:t>
            </w:r>
            <w:r>
              <w:rPr>
                <w:lang w:val="en-US"/>
              </w:rPr>
              <w:t>.</w:t>
            </w:r>
          </w:p>
          <w:p w:rsidR="00580555" w:rsidRDefault="00E21360">
            <w:pPr>
              <w:pStyle w:val="Heading3"/>
              <w:keepLines w:val="0"/>
              <w:numPr>
                <w:ilvl w:val="0"/>
                <w:numId w:val="2"/>
              </w:numPr>
              <w:tabs>
                <w:tab w:val="left" w:pos="360"/>
                <w:tab w:val="left" w:pos="1134"/>
              </w:tabs>
              <w:spacing w:before="0" w:after="120"/>
              <w:ind w:left="0" w:firstLine="567"/>
            </w:pPr>
            <w:bookmarkStart w:id="118" w:name="_Toc449539062"/>
            <w:bookmarkStart w:id="119" w:name="_Toc392180172"/>
            <w:bookmarkEnd w:id="118"/>
            <w:bookmarkEnd w:id="119"/>
            <w:r>
              <w:t>Calificarea ofertantului</w:t>
            </w:r>
          </w:p>
          <w:p w:rsidR="00580555" w:rsidRDefault="00E21360">
            <w:pPr>
              <w:numPr>
                <w:ilvl w:val="1"/>
                <w:numId w:val="2"/>
              </w:numPr>
              <w:tabs>
                <w:tab w:val="left" w:pos="960"/>
                <w:tab w:val="left" w:pos="1134"/>
              </w:tabs>
              <w:spacing w:after="120"/>
              <w:ind w:left="0" w:firstLine="567"/>
              <w:jc w:val="both"/>
            </w:pPr>
            <w:r>
              <w:t>Autoritatea contractantă va determina dacă ofertantul este calificat să execute Contractul.</w:t>
            </w:r>
          </w:p>
          <w:p w:rsidR="00580555" w:rsidRDefault="00E21360">
            <w:pPr>
              <w:numPr>
                <w:ilvl w:val="1"/>
                <w:numId w:val="2"/>
              </w:numPr>
              <w:tabs>
                <w:tab w:val="left" w:pos="960"/>
                <w:tab w:val="left" w:pos="1134"/>
              </w:tabs>
              <w:spacing w:after="120"/>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80555" w:rsidRDefault="00E21360">
            <w:pPr>
              <w:numPr>
                <w:ilvl w:val="1"/>
                <w:numId w:val="2"/>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80555" w:rsidRDefault="00E21360">
            <w:pPr>
              <w:pStyle w:val="Heading3"/>
              <w:keepLines w:val="0"/>
              <w:numPr>
                <w:ilvl w:val="0"/>
                <w:numId w:val="2"/>
              </w:numPr>
              <w:tabs>
                <w:tab w:val="left" w:pos="360"/>
                <w:tab w:val="left" w:pos="1134"/>
              </w:tabs>
              <w:spacing w:before="0" w:after="120"/>
              <w:ind w:left="0" w:firstLine="567"/>
            </w:pPr>
            <w:bookmarkStart w:id="120" w:name="_Toc449539063"/>
            <w:bookmarkStart w:id="121" w:name="_Toc392180173"/>
            <w:bookmarkEnd w:id="120"/>
            <w:bookmarkEnd w:id="121"/>
            <w:r>
              <w:t>Descalificarea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80555" w:rsidRDefault="00E21360">
            <w:pPr>
              <w:numPr>
                <w:ilvl w:val="1"/>
                <w:numId w:val="2"/>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80555" w:rsidRDefault="00E21360">
            <w:pPr>
              <w:numPr>
                <w:ilvl w:val="1"/>
                <w:numId w:val="2"/>
              </w:numPr>
              <w:tabs>
                <w:tab w:val="left" w:pos="960"/>
                <w:tab w:val="left" w:pos="1134"/>
              </w:tabs>
              <w:spacing w:after="120"/>
              <w:ind w:left="0" w:firstLine="567"/>
              <w:jc w:val="both"/>
            </w:pPr>
            <w:r>
              <w:t xml:space="preserve">Ofertantul poate fi descalificat în cazul în care este insolvabil, în privinţa lui a fost iniţiată procedura de  sechestrare a patrimoniului, este în faliment sau în proces de lichidare sau dacă activităţile ofertantului </w:t>
            </w:r>
            <w:proofErr w:type="spellStart"/>
            <w:r>
              <w:t>sînt</w:t>
            </w:r>
            <w:proofErr w:type="spellEnd"/>
            <w:r>
              <w:t xml:space="preserve"> suspendate ori există un proces de judecată privind oricare dintre cele menţionate.</w:t>
            </w:r>
          </w:p>
          <w:p w:rsidR="00580555" w:rsidRDefault="00E21360">
            <w:pPr>
              <w:numPr>
                <w:ilvl w:val="1"/>
                <w:numId w:val="2"/>
              </w:numPr>
              <w:tabs>
                <w:tab w:val="left" w:pos="960"/>
                <w:tab w:val="left" w:pos="1134"/>
              </w:tabs>
              <w:spacing w:after="120"/>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80555" w:rsidRDefault="00E21360">
            <w:pPr>
              <w:numPr>
                <w:ilvl w:val="1"/>
                <w:numId w:val="2"/>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80555" w:rsidRDefault="00E21360">
            <w:pPr>
              <w:numPr>
                <w:ilvl w:val="1"/>
                <w:numId w:val="2"/>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580555" w:rsidRDefault="00E21360">
            <w:pPr>
              <w:numPr>
                <w:ilvl w:val="1"/>
                <w:numId w:val="2"/>
              </w:numPr>
              <w:tabs>
                <w:tab w:val="left" w:pos="960"/>
                <w:tab w:val="left" w:pos="1134"/>
              </w:tabs>
              <w:spacing w:after="120"/>
              <w:ind w:left="0" w:firstLine="567"/>
              <w:jc w:val="both"/>
            </w:pPr>
            <w:r>
              <w:t>Autoritatea contractantă nu acceptă oferta în cazul în care ofertantul nu corespunde cerințelor de calificare.</w:t>
            </w:r>
          </w:p>
          <w:p w:rsidR="00580555" w:rsidRDefault="00E21360">
            <w:pPr>
              <w:pStyle w:val="Heading3"/>
              <w:keepLines w:val="0"/>
              <w:numPr>
                <w:ilvl w:val="0"/>
                <w:numId w:val="2"/>
              </w:numPr>
              <w:tabs>
                <w:tab w:val="left" w:pos="360"/>
                <w:tab w:val="left" w:pos="1134"/>
              </w:tabs>
              <w:spacing w:before="0" w:after="120"/>
              <w:ind w:left="0" w:firstLine="567"/>
            </w:pPr>
            <w:r>
              <w:t>Anularea procedurii</w:t>
            </w:r>
          </w:p>
          <w:p w:rsidR="00580555" w:rsidRDefault="00E21360">
            <w:pPr>
              <w:numPr>
                <w:ilvl w:val="1"/>
                <w:numId w:val="2"/>
              </w:numPr>
              <w:tabs>
                <w:tab w:val="left" w:pos="960"/>
                <w:tab w:val="left" w:pos="1134"/>
              </w:tabs>
              <w:spacing w:after="120"/>
              <w:ind w:left="0" w:firstLine="567"/>
              <w:jc w:val="both"/>
            </w:pPr>
            <w:r>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w:t>
            </w:r>
            <w:proofErr w:type="spellStart"/>
            <w:r>
              <w:rPr>
                <w:bCs/>
              </w:rPr>
              <w:t>atît</w:t>
            </w:r>
            <w:proofErr w:type="spellEnd"/>
            <w:r>
              <w:rPr>
                <w:bCs/>
              </w:rPr>
              <w:t xml:space="preserve"> încetarea obligaţiilor pe care aceştia şi le-au creat prin depunerea de oferte, </w:t>
            </w:r>
            <w:proofErr w:type="spellStart"/>
            <w:r>
              <w:rPr>
                <w:bCs/>
              </w:rPr>
              <w:t>cît</w:t>
            </w:r>
            <w:proofErr w:type="spellEnd"/>
            <w:r>
              <w:rPr>
                <w:bCs/>
              </w:rPr>
              <w:t xml:space="preserve"> şi motivul anulării</w:t>
            </w:r>
            <w:r>
              <w:t>.</w:t>
            </w:r>
          </w:p>
        </w:tc>
      </w:tr>
      <w:tr w:rsidR="00580555">
        <w:trPr>
          <w:trHeight w:val="600"/>
        </w:trPr>
        <w:tc>
          <w:tcPr>
            <w:tcW w:w="9747" w:type="dxa"/>
            <w:shd w:val="clear" w:color="auto" w:fill="auto"/>
            <w:vAlign w:val="center"/>
          </w:tcPr>
          <w:p w:rsidR="00580555" w:rsidRDefault="00E21360">
            <w:pPr>
              <w:pStyle w:val="Heading2"/>
              <w:keepLines w:val="0"/>
              <w:tabs>
                <w:tab w:val="left" w:pos="360"/>
                <w:tab w:val="left" w:pos="1134"/>
              </w:tabs>
              <w:spacing w:before="0"/>
              <w:jc w:val="center"/>
            </w:pPr>
            <w:bookmarkStart w:id="122" w:name="_Toc449539069"/>
            <w:bookmarkStart w:id="123" w:name="_Toc392180179"/>
            <w:bookmarkEnd w:id="122"/>
            <w:bookmarkEnd w:id="123"/>
            <w:r>
              <w:t>Secțiunea a-2-a. Adjudecarea contractului</w:t>
            </w:r>
          </w:p>
        </w:tc>
      </w:tr>
      <w:tr w:rsidR="00580555">
        <w:trPr>
          <w:trHeight w:val="283"/>
        </w:trPr>
        <w:tc>
          <w:tcPr>
            <w:tcW w:w="9747" w:type="dxa"/>
            <w:shd w:val="clear" w:color="auto" w:fill="auto"/>
            <w:vAlign w:val="center"/>
          </w:tcPr>
          <w:p w:rsidR="00580555" w:rsidRDefault="00E21360">
            <w:pPr>
              <w:pStyle w:val="Heading3"/>
              <w:keepLines w:val="0"/>
              <w:numPr>
                <w:ilvl w:val="0"/>
                <w:numId w:val="2"/>
              </w:numPr>
              <w:tabs>
                <w:tab w:val="left" w:pos="360"/>
                <w:tab w:val="left" w:pos="1134"/>
              </w:tabs>
              <w:spacing w:before="0" w:after="120"/>
              <w:ind w:left="0" w:firstLine="567"/>
            </w:pPr>
            <w:bookmarkStart w:id="124" w:name="_Toc449539070"/>
            <w:bookmarkStart w:id="125" w:name="_Toc392180180"/>
            <w:bookmarkEnd w:id="124"/>
            <w:bookmarkEnd w:id="125"/>
            <w:r>
              <w:t>Criteriul de adjudecare</w:t>
            </w:r>
          </w:p>
          <w:p w:rsidR="00580555" w:rsidRDefault="00E21360">
            <w:pPr>
              <w:numPr>
                <w:ilvl w:val="1"/>
                <w:numId w:val="2"/>
              </w:numPr>
              <w:tabs>
                <w:tab w:val="left" w:pos="960"/>
                <w:tab w:val="left" w:pos="1134"/>
              </w:tabs>
              <w:spacing w:after="120"/>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580555" w:rsidRDefault="00E21360">
            <w:pPr>
              <w:pStyle w:val="Heading3"/>
              <w:keepLines w:val="0"/>
              <w:numPr>
                <w:ilvl w:val="0"/>
                <w:numId w:val="2"/>
              </w:numPr>
              <w:tabs>
                <w:tab w:val="left" w:pos="360"/>
                <w:tab w:val="left" w:pos="1134"/>
              </w:tabs>
              <w:spacing w:before="0" w:after="120"/>
              <w:ind w:left="0" w:firstLine="567"/>
            </w:pPr>
            <w:bookmarkStart w:id="126" w:name="_Toc449539071"/>
            <w:bookmarkStart w:id="127" w:name="_Toc392180181"/>
            <w:bookmarkEnd w:id="126"/>
            <w:bookmarkEnd w:id="127"/>
            <w:r>
              <w:t>Dreptul autorităţii contractante de a modifica cantităţile în timpul adjudecării</w:t>
            </w:r>
          </w:p>
          <w:p w:rsidR="00580555" w:rsidRDefault="00E21360">
            <w:pPr>
              <w:numPr>
                <w:ilvl w:val="1"/>
                <w:numId w:val="2"/>
              </w:numPr>
              <w:tabs>
                <w:tab w:val="left" w:pos="960"/>
                <w:tab w:val="left" w:pos="1134"/>
              </w:tabs>
              <w:spacing w:after="120"/>
              <w:ind w:left="0" w:firstLine="567"/>
              <w:jc w:val="both"/>
            </w:pPr>
            <w:r>
              <w:t xml:space="preserve">La momentul adjudecării contractului, autoritatea contractantă are posibilitatea  de a </w:t>
            </w:r>
            <w:proofErr w:type="spellStart"/>
            <w:r>
              <w:t>micşora</w:t>
            </w:r>
            <w:r>
              <w:rPr>
                <w:bCs/>
              </w:rPr>
              <w:t>cu</w:t>
            </w:r>
            <w:proofErr w:type="spellEnd"/>
            <w:r>
              <w:rPr>
                <w:bCs/>
              </w:rPr>
              <w:t xml:space="preserve"> acordul operatorului economic</w:t>
            </w:r>
            <w:r>
              <w:t xml:space="preserve"> cantitatea de bunuri, în cazul în care suma contractelor este mai mare </w:t>
            </w:r>
            <w:proofErr w:type="spellStart"/>
            <w:r>
              <w:t>decît</w:t>
            </w:r>
            <w:proofErr w:type="spellEnd"/>
            <w:r>
              <w:t xml:space="preserve">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80555" w:rsidRDefault="00E21360">
            <w:pPr>
              <w:pStyle w:val="Heading3"/>
              <w:keepLines w:val="0"/>
              <w:numPr>
                <w:ilvl w:val="0"/>
                <w:numId w:val="2"/>
              </w:numPr>
              <w:tabs>
                <w:tab w:val="left" w:pos="360"/>
                <w:tab w:val="left" w:pos="1134"/>
              </w:tabs>
              <w:spacing w:before="0" w:after="120"/>
              <w:ind w:left="0" w:firstLine="567"/>
            </w:pPr>
            <w:bookmarkStart w:id="128" w:name="_Toc449539072"/>
            <w:bookmarkStart w:id="129" w:name="_Toc392180182"/>
            <w:bookmarkEnd w:id="128"/>
            <w:bookmarkEnd w:id="129"/>
            <w:r>
              <w:t>Înştiinţarea de adjudecare</w:t>
            </w:r>
          </w:p>
          <w:p w:rsidR="00580555" w:rsidRDefault="00E21360">
            <w:pPr>
              <w:numPr>
                <w:ilvl w:val="1"/>
                <w:numId w:val="2"/>
              </w:numPr>
              <w:tabs>
                <w:tab w:val="left" w:pos="960"/>
                <w:tab w:val="left" w:pos="1134"/>
              </w:tabs>
              <w:spacing w:after="120"/>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580555" w:rsidRDefault="00E21360">
            <w:pPr>
              <w:numPr>
                <w:ilvl w:val="1"/>
                <w:numId w:val="2"/>
              </w:numPr>
              <w:tabs>
                <w:tab w:val="left" w:pos="960"/>
                <w:tab w:val="left" w:pos="1134"/>
              </w:tabs>
              <w:spacing w:after="120"/>
              <w:ind w:left="0" w:firstLine="567"/>
              <w:jc w:val="both"/>
            </w:pPr>
            <w:proofErr w:type="spellStart"/>
            <w:r>
              <w:rPr>
                <w:lang w:val="en-GB"/>
              </w:rPr>
              <w:t>Comunicarea</w:t>
            </w:r>
            <w:proofErr w:type="spellEnd"/>
            <w:r>
              <w:rPr>
                <w:lang w:val="en-GB"/>
              </w:rPr>
              <w:t xml:space="preserve"> </w:t>
            </w:r>
            <w:proofErr w:type="spellStart"/>
            <w:r>
              <w:rPr>
                <w:lang w:val="en-GB"/>
              </w:rPr>
              <w:t>prin</w:t>
            </w:r>
            <w:proofErr w:type="spellEnd"/>
            <w:r>
              <w:rPr>
                <w:lang w:val="en-GB"/>
              </w:rPr>
              <w:t xml:space="preserve"> care se </w:t>
            </w:r>
            <w:proofErr w:type="spellStart"/>
            <w:r>
              <w:rPr>
                <w:lang w:val="en-GB"/>
              </w:rPr>
              <w:t>realizează</w:t>
            </w:r>
            <w:proofErr w:type="spellEnd"/>
            <w:r>
              <w:rPr>
                <w:lang w:val="en-GB"/>
              </w:rPr>
              <w:t xml:space="preserve"> </w:t>
            </w:r>
            <w:proofErr w:type="spellStart"/>
            <w:r>
              <w:rPr>
                <w:lang w:val="en-GB"/>
              </w:rPr>
              <w:t>informarea</w:t>
            </w:r>
            <w:proofErr w:type="spellEnd"/>
            <w:r>
              <w:rPr>
                <w:lang w:val="en-GB"/>
              </w:rPr>
              <w:t xml:space="preserve"> </w:t>
            </w:r>
            <w:proofErr w:type="spellStart"/>
            <w:proofErr w:type="gramStart"/>
            <w:r>
              <w:rPr>
                <w:lang w:val="en-GB"/>
              </w:rPr>
              <w:t>este</w:t>
            </w:r>
            <w:proofErr w:type="spellEnd"/>
            <w:proofErr w:type="gramEnd"/>
            <w:r>
              <w:rPr>
                <w:lang w:val="en-GB"/>
              </w:rPr>
              <w:t xml:space="preserve"> </w:t>
            </w:r>
            <w:proofErr w:type="spellStart"/>
            <w:r>
              <w:rPr>
                <w:lang w:val="en-GB"/>
              </w:rPr>
              <w:t>transmisă</w:t>
            </w:r>
            <w:proofErr w:type="spellEnd"/>
            <w:r>
              <w:rPr>
                <w:lang w:val="en-GB"/>
              </w:rPr>
              <w:t xml:space="preserve"> </w:t>
            </w:r>
            <w:proofErr w:type="spellStart"/>
            <w:r>
              <w:rPr>
                <w:lang w:val="en-GB"/>
              </w:rPr>
              <w:t>prin</w:t>
            </w:r>
            <w:proofErr w:type="spellEnd"/>
            <w:r>
              <w:rPr>
                <w:lang w:val="en-GB"/>
              </w:rPr>
              <w:t xml:space="preserve"> </w:t>
            </w:r>
            <w:proofErr w:type="spellStart"/>
            <w:r>
              <w:rPr>
                <w:lang w:val="en-GB"/>
              </w:rPr>
              <w:t>mijloace</w:t>
            </w:r>
            <w:proofErr w:type="spellEnd"/>
            <w:r>
              <w:rPr>
                <w:lang w:val="en-GB"/>
              </w:rPr>
              <w:t xml:space="preserve"> </w:t>
            </w:r>
            <w:proofErr w:type="spellStart"/>
            <w:r>
              <w:rPr>
                <w:lang w:val="en-GB"/>
              </w:rPr>
              <w:t>electronice</w:t>
            </w:r>
            <w:proofErr w:type="spellEnd"/>
            <w:r>
              <w:rPr>
                <w:lang w:val="en-GB"/>
              </w:rPr>
              <w:t xml:space="preserve"> la </w:t>
            </w:r>
            <w:proofErr w:type="spellStart"/>
            <w:r>
              <w:rPr>
                <w:lang w:val="en-GB"/>
              </w:rPr>
              <w:t>adresele</w:t>
            </w:r>
            <w:proofErr w:type="spellEnd"/>
            <w:r>
              <w:rPr>
                <w:lang w:val="en-GB"/>
              </w:rPr>
              <w:t xml:space="preserve"> indicate de </w:t>
            </w:r>
            <w:proofErr w:type="spellStart"/>
            <w:r>
              <w:rPr>
                <w:lang w:val="en-GB"/>
              </w:rPr>
              <w:t>către</w:t>
            </w:r>
            <w:proofErr w:type="spellEnd"/>
            <w:r>
              <w:rPr>
                <w:lang w:val="en-GB"/>
              </w:rPr>
              <w:t xml:space="preserve"> </w:t>
            </w:r>
            <w:proofErr w:type="spellStart"/>
            <w:r>
              <w:rPr>
                <w:lang w:val="en-GB"/>
              </w:rPr>
              <w:t>ofertanţi</w:t>
            </w:r>
            <w:proofErr w:type="spellEnd"/>
            <w:r>
              <w:rPr>
                <w:lang w:val="en-GB"/>
              </w:rPr>
              <w:t xml:space="preserve"> </w:t>
            </w:r>
            <w:proofErr w:type="spellStart"/>
            <w:r>
              <w:rPr>
                <w:lang w:val="en-GB"/>
              </w:rPr>
              <w:t>în</w:t>
            </w:r>
            <w:proofErr w:type="spellEnd"/>
            <w:r>
              <w:rPr>
                <w:lang w:val="en-GB"/>
              </w:rPr>
              <w:t xml:space="preserve"> </w:t>
            </w:r>
            <w:proofErr w:type="spellStart"/>
            <w:r>
              <w:rPr>
                <w:lang w:val="en-GB"/>
              </w:rPr>
              <w:t>ofertele</w:t>
            </w:r>
            <w:proofErr w:type="spellEnd"/>
            <w:r>
              <w:rPr>
                <w:lang w:val="en-GB"/>
              </w:rPr>
              <w:t xml:space="preserve"> </w:t>
            </w:r>
            <w:proofErr w:type="spellStart"/>
            <w:r>
              <w:rPr>
                <w:lang w:val="en-GB"/>
              </w:rPr>
              <w:t>acestora</w:t>
            </w:r>
            <w:proofErr w:type="spellEnd"/>
            <w:r>
              <w:rPr>
                <w:lang w:val="en-GB"/>
              </w:rPr>
              <w:t>.</w:t>
            </w:r>
          </w:p>
          <w:p w:rsidR="00580555" w:rsidRDefault="00E21360">
            <w:pPr>
              <w:numPr>
                <w:ilvl w:val="1"/>
                <w:numId w:val="2"/>
              </w:numPr>
              <w:tabs>
                <w:tab w:val="left" w:pos="960"/>
                <w:tab w:val="left" w:pos="1134"/>
                <w:tab w:val="left" w:pos="1701"/>
              </w:tabs>
              <w:spacing w:after="120"/>
              <w:ind w:left="0" w:firstLine="567"/>
              <w:jc w:val="both"/>
            </w:pPr>
            <w:r>
              <w:t xml:space="preserve">Ofertanţii </w:t>
            </w:r>
            <w:proofErr w:type="spellStart"/>
            <w:r>
              <w:t>necîştigători</w:t>
            </w:r>
            <w:proofErr w:type="spellEnd"/>
            <w:r>
              <w:t xml:space="preserve"> vor fi informați  cu privire la motivele pentru care ofertele lor nu au fost selectate. </w:t>
            </w:r>
          </w:p>
          <w:p w:rsidR="00580555" w:rsidRDefault="00E21360">
            <w:pPr>
              <w:pStyle w:val="Heading3"/>
              <w:keepLines w:val="0"/>
              <w:numPr>
                <w:ilvl w:val="0"/>
                <w:numId w:val="2"/>
              </w:numPr>
              <w:tabs>
                <w:tab w:val="left" w:pos="360"/>
                <w:tab w:val="left" w:pos="1134"/>
              </w:tabs>
              <w:spacing w:before="0" w:after="120"/>
              <w:ind w:left="0" w:firstLine="567"/>
            </w:pPr>
            <w:bookmarkStart w:id="130" w:name="_Toc449539073"/>
            <w:bookmarkStart w:id="131" w:name="_Toc392180183"/>
            <w:bookmarkEnd w:id="130"/>
            <w:bookmarkEnd w:id="131"/>
            <w:r>
              <w:t>Garanţia de bună execuţie</w:t>
            </w:r>
          </w:p>
          <w:p w:rsidR="00580555" w:rsidRDefault="00E21360">
            <w:pPr>
              <w:numPr>
                <w:ilvl w:val="1"/>
                <w:numId w:val="2"/>
              </w:numPr>
              <w:tabs>
                <w:tab w:val="left" w:pos="960"/>
                <w:tab w:val="left" w:pos="1134"/>
              </w:tabs>
              <w:spacing w:after="120"/>
              <w:ind w:left="0" w:firstLine="567"/>
              <w:jc w:val="both"/>
            </w:pPr>
            <w:r>
              <w:t xml:space="preserve">La momentul încheierii contractului, dar nu mai </w:t>
            </w:r>
            <w:proofErr w:type="spellStart"/>
            <w:r>
              <w:t>tîrziu</w:t>
            </w:r>
            <w:proofErr w:type="spellEnd"/>
            <w:r>
              <w:t xml:space="preserve"> de data expirării Garanţiei pentru ofertă (dacă s-a cerut), ofertantul </w:t>
            </w:r>
            <w:proofErr w:type="spellStart"/>
            <w:r>
              <w:t>cîştigător</w:t>
            </w:r>
            <w:proofErr w:type="spellEnd"/>
            <w:r>
              <w:t xml:space="preserve">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580555" w:rsidRDefault="00E21360">
            <w:pPr>
              <w:numPr>
                <w:ilvl w:val="1"/>
                <w:numId w:val="2"/>
              </w:numPr>
              <w:tabs>
                <w:tab w:val="left" w:pos="960"/>
                <w:tab w:val="left" w:pos="1134"/>
              </w:tabs>
              <w:spacing w:after="120"/>
              <w:ind w:left="0" w:firstLine="567"/>
              <w:jc w:val="both"/>
            </w:pPr>
            <w:r>
              <w:t xml:space="preserve">Refuzul ofertantului </w:t>
            </w:r>
            <w:proofErr w:type="spellStart"/>
            <w:r>
              <w:t>cîştigător</w:t>
            </w:r>
            <w:proofErr w:type="spellEnd"/>
            <w:r>
              <w:t xml:space="preserve">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80555" w:rsidRDefault="00E21360">
            <w:pPr>
              <w:pStyle w:val="Heading3"/>
              <w:keepLines w:val="0"/>
              <w:numPr>
                <w:ilvl w:val="0"/>
                <w:numId w:val="2"/>
              </w:numPr>
              <w:tabs>
                <w:tab w:val="left" w:pos="360"/>
                <w:tab w:val="left" w:pos="1134"/>
              </w:tabs>
              <w:spacing w:before="0" w:after="120"/>
              <w:ind w:left="0" w:firstLine="567"/>
            </w:pPr>
            <w:bookmarkStart w:id="132" w:name="_Toc449539074"/>
            <w:bookmarkStart w:id="133" w:name="_Toc392180184"/>
            <w:bookmarkEnd w:id="132"/>
            <w:bookmarkEnd w:id="133"/>
            <w:r>
              <w:t>Semnarea contractului</w:t>
            </w:r>
          </w:p>
          <w:p w:rsidR="00580555" w:rsidRDefault="00E21360">
            <w:pPr>
              <w:numPr>
                <w:ilvl w:val="1"/>
                <w:numId w:val="2"/>
              </w:numPr>
              <w:tabs>
                <w:tab w:val="left" w:pos="960"/>
                <w:tab w:val="left" w:pos="1134"/>
              </w:tabs>
              <w:spacing w:after="120"/>
              <w:ind w:left="0" w:firstLine="567"/>
              <w:jc w:val="both"/>
            </w:pPr>
            <w:r>
              <w:t xml:space="preserve">O dată cu expedierea înştiinţării de adjudecare, autoritatea contractantă va trimite ofertantului </w:t>
            </w:r>
            <w:proofErr w:type="spellStart"/>
            <w:r>
              <w:t>cîştigător</w:t>
            </w:r>
            <w:proofErr w:type="spellEnd"/>
            <w:r>
              <w:t xml:space="preserve"> Formularul contractului </w:t>
            </w:r>
            <w:r>
              <w:rPr>
                <w:b/>
              </w:rPr>
              <w:t>(F5.1)</w:t>
            </w:r>
            <w:r>
              <w:t xml:space="preserve"> completat şi toate celelalte documente componente ale contratului.</w:t>
            </w:r>
          </w:p>
          <w:p w:rsidR="00580555" w:rsidRDefault="00E21360">
            <w:pPr>
              <w:numPr>
                <w:ilvl w:val="1"/>
                <w:numId w:val="2"/>
              </w:numPr>
              <w:tabs>
                <w:tab w:val="left" w:pos="960"/>
                <w:tab w:val="left" w:pos="1134"/>
              </w:tabs>
              <w:spacing w:after="120"/>
              <w:ind w:left="0" w:firstLine="567"/>
              <w:jc w:val="both"/>
              <w:rPr>
                <w:lang w:val="en-US"/>
              </w:rPr>
            </w:pPr>
            <w:r>
              <w:t xml:space="preserve">Ofertantul </w:t>
            </w:r>
            <w:proofErr w:type="spellStart"/>
            <w:r>
              <w:t>cîştigător</w:t>
            </w:r>
            <w:proofErr w:type="spellEnd"/>
            <w:r>
              <w:t xml:space="preserve"> va semna contractul </w:t>
            </w:r>
            <w:proofErr w:type="spellStart"/>
            <w:r>
              <w:rPr>
                <w:lang w:val="en-US"/>
              </w:rPr>
              <w:t>numai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împlinirea</w:t>
            </w:r>
            <w:proofErr w:type="spellEnd"/>
            <w:r>
              <w:rPr>
                <w:lang w:val="en-US"/>
              </w:rPr>
              <w:t xml:space="preserve"> </w:t>
            </w:r>
            <w:proofErr w:type="spellStart"/>
            <w:r>
              <w:rPr>
                <w:lang w:val="en-US"/>
              </w:rPr>
              <w:t>termenelor</w:t>
            </w:r>
            <w:proofErr w:type="spellEnd"/>
            <w:r>
              <w:rPr>
                <w:lang w:val="en-US"/>
              </w:rPr>
              <w:t xml:space="preserve"> de </w:t>
            </w:r>
            <w:proofErr w:type="spellStart"/>
            <w:r>
              <w:rPr>
                <w:lang w:val="en-US"/>
              </w:rPr>
              <w:t>aşteptare</w:t>
            </w:r>
            <w:proofErr w:type="spellEnd"/>
            <w:r>
              <w:rPr>
                <w:lang w:val="en-US"/>
              </w:rPr>
              <w:t xml:space="preserve">, </w:t>
            </w:r>
            <w:r>
              <w:t>în modul corespunzător şi îl va restitui autorităţii contractante în termenul specificat în</w:t>
            </w:r>
            <w:r>
              <w:rPr>
                <w:b/>
              </w:rPr>
              <w:t xml:space="preserve"> FDA </w:t>
            </w:r>
            <w:r>
              <w:t>punctul</w:t>
            </w:r>
            <w:r>
              <w:rPr>
                <w:b/>
              </w:rPr>
              <w:t xml:space="preserve"> 6.5</w:t>
            </w:r>
            <w:r>
              <w:t>.</w:t>
            </w:r>
          </w:p>
          <w:p w:rsidR="00580555" w:rsidRDefault="00580555">
            <w:pPr>
              <w:tabs>
                <w:tab w:val="left" w:pos="960"/>
                <w:tab w:val="left" w:pos="1134"/>
              </w:tabs>
              <w:spacing w:after="120"/>
              <w:jc w:val="both"/>
              <w:rPr>
                <w:lang w:val="en-US"/>
              </w:rPr>
            </w:pPr>
          </w:p>
          <w:p w:rsidR="00580555" w:rsidRDefault="00E21360">
            <w:pPr>
              <w:pStyle w:val="Heading3"/>
              <w:keepLines w:val="0"/>
              <w:numPr>
                <w:ilvl w:val="0"/>
                <w:numId w:val="2"/>
              </w:numPr>
              <w:tabs>
                <w:tab w:val="left" w:pos="360"/>
                <w:tab w:val="left" w:pos="1134"/>
              </w:tabs>
              <w:spacing w:before="0" w:after="120"/>
              <w:ind w:left="0" w:firstLine="567"/>
            </w:pPr>
            <w:bookmarkStart w:id="134" w:name="_Toc449539076"/>
            <w:bookmarkStart w:id="135" w:name="_Toc392180186"/>
            <w:bookmarkEnd w:id="134"/>
            <w:bookmarkEnd w:id="135"/>
            <w:r>
              <w:t>Dreptul de contestare</w:t>
            </w:r>
          </w:p>
          <w:p w:rsidR="00580555" w:rsidRDefault="00E21360">
            <w:pPr>
              <w:numPr>
                <w:ilvl w:val="1"/>
                <w:numId w:val="2"/>
              </w:numPr>
              <w:tabs>
                <w:tab w:val="left" w:pos="960"/>
                <w:tab w:val="left" w:pos="1134"/>
              </w:tabs>
              <w:spacing w:after="120"/>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580555" w:rsidRDefault="00E21360">
            <w:pPr>
              <w:numPr>
                <w:ilvl w:val="1"/>
                <w:numId w:val="2"/>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580555" w:rsidRDefault="00E21360">
            <w:pPr>
              <w:numPr>
                <w:ilvl w:val="1"/>
                <w:numId w:val="2"/>
              </w:numPr>
              <w:tabs>
                <w:tab w:val="left" w:pos="960"/>
                <w:tab w:val="left" w:pos="1134"/>
              </w:tabs>
              <w:spacing w:after="120"/>
              <w:ind w:left="0" w:firstLine="567"/>
              <w:jc w:val="both"/>
            </w:pPr>
            <w:r>
              <w:t xml:space="preserve">Operatorul economic, în termen de </w:t>
            </w:r>
            <w:proofErr w:type="spellStart"/>
            <w:r>
              <w:t>pînă</w:t>
            </w:r>
            <w:proofErr w:type="spellEnd"/>
            <w:r>
              <w:t xml:space="preserve">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80555" w:rsidRDefault="00E21360">
            <w:pPr>
              <w:numPr>
                <w:ilvl w:val="1"/>
                <w:numId w:val="2"/>
              </w:numPr>
              <w:tabs>
                <w:tab w:val="left" w:pos="960"/>
                <w:tab w:val="left" w:pos="1134"/>
              </w:tabs>
              <w:spacing w:after="120"/>
              <w:ind w:left="0" w:firstLine="567"/>
              <w:jc w:val="both"/>
            </w:pPr>
            <w:r>
              <w:t xml:space="preserve">Contestaţiile privind anunțurile de participare la </w:t>
            </w:r>
            <w:r>
              <w:rPr>
                <w:bCs/>
              </w:rPr>
              <w:t>procedurile de achiziție publică</w:t>
            </w:r>
            <w:r>
              <w:t xml:space="preserve"> şi documentaţia de atribuire vor fi depuse </w:t>
            </w:r>
            <w:proofErr w:type="spellStart"/>
            <w:r>
              <w:t>pînă</w:t>
            </w:r>
            <w:proofErr w:type="spellEnd"/>
            <w:r>
              <w:t xml:space="preserve"> la </w:t>
            </w:r>
            <w:r>
              <w:rPr>
                <w:bCs/>
              </w:rPr>
              <w:t>termenul limită de depunere a ofertelor</w:t>
            </w:r>
            <w:r>
              <w:t>.</w:t>
            </w:r>
          </w:p>
        </w:tc>
      </w:tr>
    </w:tbl>
    <w:p w:rsidR="00580555" w:rsidRDefault="00580555">
      <w:pPr>
        <w:tabs>
          <w:tab w:val="left" w:pos="1134"/>
          <w:tab w:val="left" w:pos="3625"/>
        </w:tabs>
        <w:ind w:firstLine="567"/>
      </w:pPr>
    </w:p>
    <w:p w:rsidR="00580555" w:rsidRDefault="00E21360">
      <w:pPr>
        <w:spacing w:after="200" w:line="276" w:lineRule="auto"/>
      </w:pPr>
      <w:r>
        <w:br w:type="page"/>
      </w:r>
    </w:p>
    <w:p w:rsidR="00580555" w:rsidRDefault="00580555">
      <w:pPr>
        <w:tabs>
          <w:tab w:val="left" w:pos="3625"/>
        </w:tabs>
      </w:pPr>
    </w:p>
    <w:tbl>
      <w:tblPr>
        <w:tblW w:w="9747" w:type="dxa"/>
        <w:tblLook w:val="04A0"/>
      </w:tblPr>
      <w:tblGrid>
        <w:gridCol w:w="637"/>
        <w:gridCol w:w="887"/>
        <w:gridCol w:w="2835"/>
        <w:gridCol w:w="993"/>
        <w:gridCol w:w="1177"/>
        <w:gridCol w:w="3342"/>
      </w:tblGrid>
      <w:tr w:rsidR="00580555">
        <w:trPr>
          <w:trHeight w:val="850"/>
        </w:trPr>
        <w:tc>
          <w:tcPr>
            <w:tcW w:w="9746" w:type="dxa"/>
            <w:gridSpan w:val="6"/>
            <w:shd w:val="clear" w:color="auto" w:fill="auto"/>
            <w:vAlign w:val="center"/>
          </w:tcPr>
          <w:p w:rsidR="00580555" w:rsidRDefault="00E21360">
            <w:pPr>
              <w:pStyle w:val="Heading1"/>
              <w:numPr>
                <w:ilvl w:val="0"/>
                <w:numId w:val="0"/>
              </w:numPr>
              <w:ind w:left="720"/>
            </w:pPr>
            <w:r>
              <w:rPr>
                <w:lang w:val="ro-RO"/>
              </w:rPr>
              <w:t>CAPITOLUL II</w:t>
            </w:r>
          </w:p>
          <w:p w:rsidR="00580555" w:rsidRDefault="00E21360">
            <w:pPr>
              <w:pStyle w:val="Heading1"/>
              <w:numPr>
                <w:ilvl w:val="0"/>
                <w:numId w:val="0"/>
              </w:numPr>
              <w:ind w:left="720"/>
            </w:pPr>
            <w:bookmarkStart w:id="136" w:name="_Toc449539077"/>
            <w:bookmarkStart w:id="137" w:name="_Toc392180189"/>
            <w:bookmarkStart w:id="138" w:name="_Toc358300267"/>
            <w:bookmarkEnd w:id="136"/>
            <w:bookmarkEnd w:id="137"/>
            <w:bookmarkEnd w:id="138"/>
            <w:r>
              <w:t>FIȘA DE DATE A ACHIZIȚIEI (FDA)</w:t>
            </w:r>
          </w:p>
        </w:tc>
      </w:tr>
      <w:tr w:rsidR="00580555">
        <w:trPr>
          <w:trHeight w:val="600"/>
        </w:trPr>
        <w:tc>
          <w:tcPr>
            <w:tcW w:w="9746" w:type="dxa"/>
            <w:gridSpan w:val="6"/>
            <w:shd w:val="clear" w:color="auto" w:fill="auto"/>
            <w:vAlign w:val="center"/>
          </w:tcPr>
          <w:p w:rsidR="00580555" w:rsidRDefault="00E21360">
            <w:pPr>
              <w:spacing w:after="120"/>
              <w:jc w:val="both"/>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580555" w:rsidRDefault="00E21360">
            <w:pPr>
              <w:rPr>
                <w:i/>
                <w:lang w:val="en-US"/>
              </w:rPr>
            </w:pPr>
            <w:proofErr w:type="spellStart"/>
            <w:r>
              <w:rPr>
                <w:i/>
                <w:sz w:val="22"/>
                <w:szCs w:val="22"/>
                <w:lang w:val="en-US"/>
              </w:rPr>
              <w:t>Instrucţiunile</w:t>
            </w:r>
            <w:proofErr w:type="spellEnd"/>
            <w:r>
              <w:rPr>
                <w:i/>
                <w:sz w:val="22"/>
                <w:szCs w:val="22"/>
                <w:lang w:val="en-US"/>
              </w:rPr>
              <w:t xml:space="preserve"> </w:t>
            </w:r>
            <w:proofErr w:type="spellStart"/>
            <w:r>
              <w:rPr>
                <w:i/>
                <w:sz w:val="22"/>
                <w:szCs w:val="22"/>
                <w:lang w:val="en-US"/>
              </w:rPr>
              <w:t>pentru</w:t>
            </w:r>
            <w:proofErr w:type="spellEnd"/>
            <w:r>
              <w:rPr>
                <w:i/>
                <w:sz w:val="22"/>
                <w:szCs w:val="22"/>
                <w:lang w:val="en-US"/>
              </w:rPr>
              <w:t xml:space="preserve"> </w:t>
            </w:r>
            <w:proofErr w:type="spellStart"/>
            <w:r>
              <w:rPr>
                <w:i/>
                <w:sz w:val="22"/>
                <w:szCs w:val="22"/>
                <w:lang w:val="en-US"/>
              </w:rPr>
              <w:t>completarea</w:t>
            </w:r>
            <w:proofErr w:type="spellEnd"/>
            <w:r>
              <w:rPr>
                <w:i/>
                <w:sz w:val="22"/>
                <w:szCs w:val="22"/>
                <w:lang w:val="en-US"/>
              </w:rPr>
              <w:t xml:space="preserve"> </w:t>
            </w:r>
            <w:proofErr w:type="spellStart"/>
            <w:r>
              <w:rPr>
                <w:b/>
                <w:i/>
                <w:sz w:val="22"/>
                <w:szCs w:val="22"/>
                <w:lang w:val="en-US"/>
              </w:rPr>
              <w:t>Fişei</w:t>
            </w:r>
            <w:proofErr w:type="spellEnd"/>
            <w:r>
              <w:rPr>
                <w:b/>
                <w:i/>
                <w:sz w:val="22"/>
                <w:szCs w:val="22"/>
                <w:lang w:val="en-US"/>
              </w:rPr>
              <w:t xml:space="preserve"> de Date a </w:t>
            </w:r>
            <w:proofErr w:type="spellStart"/>
            <w:r>
              <w:rPr>
                <w:b/>
                <w:i/>
                <w:sz w:val="22"/>
                <w:szCs w:val="22"/>
                <w:lang w:val="en-US"/>
              </w:rPr>
              <w:t>Achiziţiei</w:t>
            </w:r>
            <w:proofErr w:type="spellEnd"/>
            <w:r>
              <w:rPr>
                <w:i/>
                <w:sz w:val="22"/>
                <w:szCs w:val="22"/>
                <w:lang w:val="en-US"/>
              </w:rPr>
              <w:t xml:space="preserve"> </w:t>
            </w:r>
            <w:proofErr w:type="spellStart"/>
            <w:r>
              <w:rPr>
                <w:i/>
                <w:sz w:val="22"/>
                <w:szCs w:val="22"/>
                <w:lang w:val="en-US"/>
              </w:rPr>
              <w:t>sînt</w:t>
            </w:r>
            <w:proofErr w:type="spellEnd"/>
            <w:r>
              <w:rPr>
                <w:i/>
                <w:sz w:val="22"/>
                <w:szCs w:val="22"/>
                <w:lang w:val="en-US"/>
              </w:rPr>
              <w:t xml:space="preserve"> </w:t>
            </w:r>
            <w:proofErr w:type="spellStart"/>
            <w:r>
              <w:rPr>
                <w:i/>
                <w:sz w:val="22"/>
                <w:szCs w:val="22"/>
                <w:lang w:val="en-US"/>
              </w:rPr>
              <w:t>oferite</w:t>
            </w:r>
            <w:proofErr w:type="spellEnd"/>
            <w:r>
              <w:rPr>
                <w:i/>
                <w:sz w:val="22"/>
                <w:szCs w:val="22"/>
                <w:lang w:val="en-US"/>
              </w:rPr>
              <w:t xml:space="preserve"> cu </w:t>
            </w:r>
            <w:proofErr w:type="spellStart"/>
            <w:r>
              <w:rPr>
                <w:i/>
                <w:sz w:val="22"/>
                <w:szCs w:val="22"/>
                <w:lang w:val="en-US"/>
              </w:rPr>
              <w:t>litere</w:t>
            </w:r>
            <w:proofErr w:type="spellEnd"/>
            <w:r>
              <w:rPr>
                <w:i/>
                <w:sz w:val="22"/>
                <w:szCs w:val="22"/>
                <w:lang w:val="en-US"/>
              </w:rPr>
              <w:t xml:space="preserve"> cursive.</w:t>
            </w:r>
          </w:p>
          <w:p w:rsidR="00580555" w:rsidRDefault="00580555">
            <w:pPr>
              <w:rPr>
                <w:i/>
                <w:lang w:val="en-US"/>
              </w:rPr>
            </w:pPr>
          </w:p>
        </w:tc>
      </w:tr>
      <w:tr w:rsidR="00580555">
        <w:trPr>
          <w:trHeight w:val="600"/>
        </w:trPr>
        <w:tc>
          <w:tcPr>
            <w:tcW w:w="9746" w:type="dxa"/>
            <w:gridSpan w:val="6"/>
            <w:shd w:val="clear" w:color="auto" w:fill="auto"/>
            <w:vAlign w:val="center"/>
          </w:tcPr>
          <w:p w:rsidR="00580555" w:rsidRDefault="00E21360">
            <w:pPr>
              <w:pStyle w:val="Heading2"/>
              <w:keepLines w:val="0"/>
              <w:numPr>
                <w:ilvl w:val="0"/>
                <w:numId w:val="20"/>
              </w:numPr>
              <w:tabs>
                <w:tab w:val="left" w:pos="360"/>
              </w:tabs>
              <w:spacing w:before="0"/>
              <w:jc w:val="center"/>
            </w:pPr>
            <w:bookmarkStart w:id="139" w:name="_Toc449539078"/>
            <w:bookmarkStart w:id="140" w:name="_Toc392180190"/>
            <w:bookmarkStart w:id="141" w:name="_Toc358300268"/>
            <w:bookmarkEnd w:id="139"/>
            <w:bookmarkEnd w:id="140"/>
            <w:bookmarkEnd w:id="141"/>
            <w:r>
              <w:t>Dispoziții generale</w:t>
            </w:r>
          </w:p>
          <w:p w:rsidR="00580555" w:rsidRDefault="00580555"/>
          <w:tbl>
            <w:tblPr>
              <w:tblW w:w="9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674"/>
              <w:gridCol w:w="4255"/>
              <w:gridCol w:w="3315"/>
              <w:gridCol w:w="1401"/>
            </w:tblGrid>
            <w:tr w:rsidR="00580555">
              <w:trPr>
                <w:trHeight w:val="55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Nr.</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ind w:firstLine="21"/>
                    <w:jc w:val="center"/>
                    <w:rPr>
                      <w:b/>
                      <w:szCs w:val="22"/>
                    </w:rPr>
                  </w:pPr>
                  <w:r>
                    <w:rPr>
                      <w:b/>
                      <w:sz w:val="22"/>
                      <w:szCs w:val="22"/>
                    </w:rPr>
                    <w:t>Rubrica</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Datele Autorității Contractante/Organizatorului procedurii</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Autoritatea contractantă/Organizatorul procedurii,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1.2.</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Obiectul achiziției: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7A44BF" w:rsidP="002C72A6">
                  <w:pPr>
                    <w:pStyle w:val="a5"/>
                  </w:pPr>
                  <w:r>
                    <w:rPr>
                      <w:b/>
                      <w:i/>
                      <w:sz w:val="22"/>
                      <w:szCs w:val="22"/>
                    </w:rPr>
                    <w:t>Mobilier</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Numărul  și tipul procedurii de achiziție: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 xml:space="preserve">Nr.: conform SIARSAP </w:t>
                  </w:r>
                  <w:proofErr w:type="spellStart"/>
                  <w:r>
                    <w:rPr>
                      <w:b/>
                      <w:i/>
                      <w:sz w:val="22"/>
                      <w:szCs w:val="22"/>
                    </w:rPr>
                    <w:t>Mtender</w:t>
                  </w:r>
                  <w:proofErr w:type="spellEnd"/>
                </w:p>
                <w:p w:rsidR="00580555" w:rsidRDefault="00E21360">
                  <w:pPr>
                    <w:pStyle w:val="a5"/>
                  </w:pPr>
                  <w:r>
                    <w:rPr>
                      <w:b/>
                      <w:i/>
                      <w:sz w:val="22"/>
                      <w:szCs w:val="22"/>
                    </w:rPr>
                    <w:t>Tipul procedurii de achiziție: Licitație Publică</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Tipul obiectului de achiziţie: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[bunuri ]</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Codul CPV: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7A44BF">
                  <w:pPr>
                    <w:pStyle w:val="a5"/>
                  </w:pPr>
                  <w:r w:rsidRPr="007A44BF">
                    <w:rPr>
                      <w:b/>
                      <w:bCs/>
                      <w:sz w:val="32"/>
                      <w:szCs w:val="32"/>
                    </w:rPr>
                    <w:t>39100000-3</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1.6.</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Sursa alocaţiilor bugetare/banilor publici și perioada bugetară:</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Bugetul de stat</w:t>
                  </w:r>
                </w:p>
                <w:p w:rsidR="00580555" w:rsidRDefault="00E21360" w:rsidP="002C72A6">
                  <w:pPr>
                    <w:pStyle w:val="a5"/>
                  </w:pPr>
                  <w:r>
                    <w:rPr>
                      <w:b/>
                      <w:i/>
                      <w:sz w:val="22"/>
                      <w:szCs w:val="22"/>
                    </w:rPr>
                    <w:t>201</w:t>
                  </w:r>
                  <w:r w:rsidR="002C72A6">
                    <w:rPr>
                      <w:b/>
                      <w:i/>
                      <w:sz w:val="22"/>
                      <w:szCs w:val="22"/>
                    </w:rPr>
                    <w:t>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1.7.</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Administratorul alocațiilor bugetare: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1.8.</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Partenerul de dezvoltare (după caz):</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1.9.</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Denumirea cumpărătorului,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1.10.</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Destinatarul bunurilor,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Limba de comunicare: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[limba de stat]</w:t>
                  </w:r>
                </w:p>
              </w:tc>
            </w:tr>
            <w:tr w:rsidR="00580555">
              <w:trPr>
                <w:trHeight w:val="397"/>
              </w:trPr>
              <w:tc>
                <w:tcPr>
                  <w:tcW w:w="674"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1.12.</w:t>
                  </w:r>
                </w:p>
              </w:tc>
              <w:tc>
                <w:tcPr>
                  <w:tcW w:w="425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Locul/Modalitatea de transmitere a clarificărilor referitor la  documentația de atribuire</w:t>
                  </w:r>
                </w:p>
              </w:tc>
              <w:tc>
                <w:tcPr>
                  <w:tcW w:w="3315" w:type="dxa"/>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1401"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1034"/>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E21360">
                  <w:pPr>
                    <w:jc w:val="both"/>
                  </w:pPr>
                  <w:r>
                    <w:rPr>
                      <w:rFonts w:ascii="Baltica RR" w:hAnsi="Baltica RR"/>
                      <w:b/>
                      <w:i/>
                      <w:sz w:val="22"/>
                      <w:szCs w:val="22"/>
                    </w:rPr>
                    <w:t xml:space="preserve">se indică locul/modalitatea SIARSAP </w:t>
                  </w:r>
                  <w:proofErr w:type="spellStart"/>
                  <w:r>
                    <w:rPr>
                      <w:rFonts w:ascii="Baltica RR" w:hAnsi="Baltica RR"/>
                      <w:b/>
                      <w:i/>
                      <w:sz w:val="22"/>
                      <w:szCs w:val="22"/>
                    </w:rPr>
                    <w:t>Mtender</w:t>
                  </w:r>
                  <w:proofErr w:type="spellEnd"/>
                </w:p>
                <w:p w:rsidR="00580555" w:rsidRDefault="00580555">
                  <w:pPr>
                    <w:jc w:val="both"/>
                    <w:rPr>
                      <w:rFonts w:ascii="Baltica RR" w:hAnsi="Baltica RR"/>
                      <w:b/>
                      <w:i/>
                      <w:sz w:val="22"/>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 w:val="22"/>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8"/>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bottom w:val="single" w:sz="4" w:space="0" w:color="00000A"/>
                  </w:tcBorders>
                  <w:shd w:val="clear" w:color="auto" w:fill="auto"/>
                  <w:tcMar>
                    <w:left w:w="103" w:type="dxa"/>
                  </w:tcMar>
                  <w:vAlign w:val="center"/>
                </w:tcPr>
                <w:p w:rsidR="00580555" w:rsidRDefault="00580555">
                  <w:pPr>
                    <w:jc w:val="both"/>
                    <w:rPr>
                      <w:i/>
                    </w:rPr>
                  </w:pPr>
                </w:p>
              </w:tc>
              <w:tc>
                <w:tcPr>
                  <w:tcW w:w="1401"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Contract de achiziție rezervat atelierelor protejate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rPr>
                      <w:b/>
                      <w:i/>
                      <w:szCs w:val="22"/>
                    </w:rPr>
                  </w:pPr>
                  <w:r>
                    <w:rPr>
                      <w:b/>
                      <w:i/>
                      <w:sz w:val="22"/>
                      <w:szCs w:val="22"/>
                    </w:rPr>
                    <w:t>[Da]</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Tipul contractului: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fd"/>
                    <w:tabs>
                      <w:tab w:val="left" w:pos="284"/>
                      <w:tab w:val="right" w:pos="9531"/>
                    </w:tabs>
                    <w:spacing w:line="360" w:lineRule="auto"/>
                    <w:contextualSpacing/>
                    <w:jc w:val="left"/>
                    <w:rPr>
                      <w:b/>
                      <w:lang w:val="ro-RO"/>
                    </w:rPr>
                  </w:pPr>
                  <w:r>
                    <w:rPr>
                      <w:b/>
                      <w:lang w:val="ro-RO"/>
                    </w:rPr>
                    <w:t>Contract de achiziții publice</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pPr>
                  <w:r>
                    <w:rPr>
                      <w:b/>
                      <w:i/>
                      <w:sz w:val="22"/>
                      <w:szCs w:val="22"/>
                    </w:rPr>
                    <w:t>nu se aplică</w:t>
                  </w:r>
                </w:p>
              </w:tc>
            </w:tr>
          </w:tbl>
          <w:p w:rsidR="00580555" w:rsidRDefault="00580555">
            <w:pPr>
              <w:rPr>
                <w:lang w:val="en-US"/>
              </w:rPr>
            </w:pPr>
          </w:p>
          <w:p w:rsidR="00580555" w:rsidRDefault="00580555">
            <w:pPr>
              <w:rPr>
                <w:lang w:val="en-US"/>
              </w:rPr>
            </w:pPr>
          </w:p>
        </w:tc>
      </w:tr>
      <w:tr w:rsidR="00580555">
        <w:trPr>
          <w:trHeight w:val="600"/>
        </w:trPr>
        <w:tc>
          <w:tcPr>
            <w:tcW w:w="9746" w:type="dxa"/>
            <w:gridSpan w:val="6"/>
            <w:shd w:val="clear" w:color="auto" w:fill="auto"/>
            <w:vAlign w:val="center"/>
          </w:tcPr>
          <w:p w:rsidR="00580555" w:rsidRDefault="00E21360">
            <w:pPr>
              <w:pStyle w:val="Heading2"/>
              <w:keepLines w:val="0"/>
              <w:numPr>
                <w:ilvl w:val="0"/>
                <w:numId w:val="20"/>
              </w:numPr>
              <w:tabs>
                <w:tab w:val="left" w:pos="360"/>
              </w:tabs>
              <w:spacing w:before="0"/>
              <w:jc w:val="center"/>
            </w:pPr>
            <w:bookmarkStart w:id="142" w:name="_Toc449539079"/>
            <w:bookmarkStart w:id="143" w:name="_Toc392180191"/>
            <w:r>
              <w:t xml:space="preserve">Listă </w:t>
            </w:r>
            <w:proofErr w:type="spellStart"/>
            <w:r>
              <w:t>bunurilor</w:t>
            </w:r>
            <w:bookmarkEnd w:id="142"/>
            <w:bookmarkEnd w:id="143"/>
            <w:r>
              <w:t>și</w:t>
            </w:r>
            <w:proofErr w:type="spellEnd"/>
            <w:r>
              <w:t xml:space="preserve"> specificații tehnice:</w:t>
            </w:r>
          </w:p>
        </w:tc>
      </w:tr>
      <w:tr w:rsidR="00580555">
        <w:trPr>
          <w:trHeight w:val="567"/>
        </w:trPr>
        <w:tc>
          <w:tcPr>
            <w:tcW w:w="6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Nr. d/o</w:t>
            </w:r>
          </w:p>
        </w:tc>
        <w:tc>
          <w:tcPr>
            <w:tcW w:w="8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Cod CPV</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Denumire bunurilor solicitate</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Unitatea de măsură</w:t>
            </w:r>
          </w:p>
        </w:tc>
        <w:tc>
          <w:tcPr>
            <w:tcW w:w="992"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Cantitatea</w:t>
            </w:r>
          </w:p>
        </w:tc>
        <w:tc>
          <w:tcPr>
            <w:tcW w:w="340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Specificarea tehnică deplină solicitată, Standarde de referinţă</w:t>
            </w:r>
          </w:p>
        </w:tc>
      </w:tr>
      <w:tr w:rsidR="00580555">
        <w:trPr>
          <w:trHeight w:val="397"/>
        </w:trPr>
        <w:tc>
          <w:tcPr>
            <w:tcW w:w="9746" w:type="dxa"/>
            <w:gridSpan w:val="6"/>
            <w:shd w:val="clear" w:color="auto" w:fill="auto"/>
            <w:vAlign w:val="center"/>
          </w:tcPr>
          <w:p w:rsidR="00580555" w:rsidRDefault="00E21360">
            <w:pPr>
              <w:ind w:left="-57" w:right="-57"/>
              <w:jc w:val="center"/>
              <w:rPr>
                <w:b/>
                <w:bCs/>
              </w:rPr>
            </w:pPr>
            <w:r>
              <w:rPr>
                <w:b/>
                <w:bCs/>
              </w:rPr>
              <w:t xml:space="preserve">Conform Specificațiilor atașate în SIARSAP </w:t>
            </w:r>
            <w:proofErr w:type="spellStart"/>
            <w:r>
              <w:rPr>
                <w:b/>
                <w:bCs/>
              </w:rPr>
              <w:t>Mtender</w:t>
            </w:r>
            <w:proofErr w:type="spellEnd"/>
          </w:p>
        </w:tc>
      </w:tr>
    </w:tbl>
    <w:p w:rsidR="00580555" w:rsidRDefault="00580555">
      <w:pPr>
        <w:rPr>
          <w:lang w:val="en-US"/>
        </w:rPr>
      </w:pPr>
    </w:p>
    <w:p w:rsidR="00580555" w:rsidRDefault="00580555">
      <w:pPr>
        <w:rPr>
          <w:lang w:val="en-US"/>
        </w:rPr>
      </w:pPr>
    </w:p>
    <w:p w:rsidR="00580555" w:rsidRDefault="00580555">
      <w:pPr>
        <w:rPr>
          <w:sz w:val="22"/>
          <w:szCs w:val="22"/>
        </w:rPr>
      </w:pPr>
    </w:p>
    <w:p w:rsidR="00580555" w:rsidRDefault="00580555">
      <w:pPr>
        <w:rPr>
          <w:sz w:val="22"/>
          <w:szCs w:val="22"/>
        </w:rPr>
      </w:pPr>
    </w:p>
    <w:p w:rsidR="00580555" w:rsidRDefault="00580555"/>
    <w:p w:rsidR="00580555" w:rsidRDefault="00E21360">
      <w:pPr>
        <w:pStyle w:val="Heading2"/>
        <w:keepLines w:val="0"/>
        <w:numPr>
          <w:ilvl w:val="0"/>
          <w:numId w:val="20"/>
        </w:numPr>
        <w:tabs>
          <w:tab w:val="left" w:pos="360"/>
        </w:tabs>
        <w:spacing w:before="0"/>
        <w:jc w:val="center"/>
      </w:pPr>
      <w:bookmarkStart w:id="144" w:name="_Toc449539081"/>
      <w:bookmarkStart w:id="145" w:name="_Toc392180193"/>
      <w:bookmarkEnd w:id="144"/>
      <w:bookmarkEnd w:id="145"/>
      <w:r>
        <w:t>Pregătirea ofertelor</w:t>
      </w:r>
    </w:p>
    <w:p w:rsidR="00580555" w:rsidRDefault="00580555"/>
    <w:tbl>
      <w:tblPr>
        <w:tblW w:w="1032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521"/>
        <w:gridCol w:w="2776"/>
        <w:gridCol w:w="283"/>
        <w:gridCol w:w="2534"/>
        <w:gridCol w:w="3991"/>
        <w:gridCol w:w="217"/>
      </w:tblGrid>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lang w:val="en-US"/>
              </w:rPr>
            </w:pPr>
            <w:r>
              <w:rPr>
                <w:spacing w:val="-4"/>
              </w:rPr>
              <w:t>3</w:t>
            </w:r>
            <w:r>
              <w:rPr>
                <w:spacing w:val="-4"/>
                <w:lang w:val="en-US"/>
              </w:rPr>
              <w:t>.1.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Oferte alternative: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Footer"/>
              <w:tabs>
                <w:tab w:val="left" w:pos="540"/>
              </w:tabs>
              <w:suppressAutoHyphens/>
              <w:spacing w:after="120"/>
              <w:jc w:val="both"/>
            </w:pPr>
            <w:r>
              <w:rPr>
                <w:b/>
                <w:i/>
                <w:sz w:val="22"/>
                <w:szCs w:val="22"/>
              </w:rPr>
              <w:t>nu vor fi acceptate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Garanţia pentru ofertă: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spacing w:before="120" w:after="120"/>
            </w:pPr>
            <w:r>
              <w:rPr>
                <w:b/>
                <w:i/>
                <w:sz w:val="22"/>
                <w:szCs w:val="22"/>
              </w:rPr>
              <w:t>[forma garanției a/b]</w:t>
            </w:r>
          </w:p>
          <w:p w:rsidR="00580555" w:rsidRDefault="00E21360">
            <w:pPr>
              <w:numPr>
                <w:ilvl w:val="0"/>
                <w:numId w:val="9"/>
              </w:numPr>
              <w:tabs>
                <w:tab w:val="left" w:pos="372"/>
              </w:tabs>
              <w:suppressAutoHyphens/>
              <w:spacing w:before="120" w:after="120"/>
              <w:ind w:left="372" w:hanging="360"/>
              <w:rPr>
                <w:i/>
              </w:rPr>
            </w:pPr>
            <w:r>
              <w:rPr>
                <w:i/>
                <w:sz w:val="22"/>
                <w:szCs w:val="22"/>
              </w:rPr>
              <w:t>Oferta va fi însoţită de o Garanţie pentru ofertă (emisă de o bancă comercială) conform formularului F3.2 din secţiunea a 3-a – Formulare pentru depunerea ofertei</w:t>
            </w:r>
          </w:p>
          <w:p w:rsidR="00580555" w:rsidRDefault="00E21360">
            <w:pPr>
              <w:tabs>
                <w:tab w:val="left" w:pos="372"/>
              </w:tabs>
              <w:suppressAutoHyphens/>
              <w:spacing w:before="120" w:after="120"/>
              <w:ind w:left="372"/>
              <w:rPr>
                <w:i/>
              </w:rPr>
            </w:pPr>
            <w:r>
              <w:rPr>
                <w:i/>
                <w:sz w:val="22"/>
                <w:szCs w:val="22"/>
              </w:rPr>
              <w:t>sau</w:t>
            </w:r>
          </w:p>
          <w:p w:rsidR="00580555" w:rsidRDefault="00E21360">
            <w:pPr>
              <w:numPr>
                <w:ilvl w:val="0"/>
                <w:numId w:val="9"/>
              </w:numPr>
              <w:tabs>
                <w:tab w:val="left" w:pos="372"/>
              </w:tabs>
              <w:suppressAutoHyphens/>
              <w:spacing w:before="120" w:after="120"/>
              <w:ind w:left="372" w:hanging="360"/>
              <w:rPr>
                <w:i/>
              </w:rPr>
            </w:pPr>
            <w:r>
              <w:rPr>
                <w:i/>
                <w:sz w:val="22"/>
                <w:szCs w:val="22"/>
              </w:rPr>
              <w:t>Garanţia pentru ofertă prin transfer la contul autorităţii contractante, conform următoarelor date bancare:</w:t>
            </w:r>
          </w:p>
          <w:p w:rsidR="00580555" w:rsidRDefault="00E21360">
            <w:pPr>
              <w:spacing w:after="120"/>
              <w:ind w:left="599"/>
            </w:pPr>
            <w:bookmarkStart w:id="146" w:name="__DdeLink__4564_451493143"/>
            <w:r>
              <w:rPr>
                <w:i/>
                <w:sz w:val="22"/>
                <w:szCs w:val="22"/>
              </w:rPr>
              <w:t>Beneficiarul plăţii:SERVICIUL DE INFORMAŢII ŞI SECURITATE AL REPUBLICII MOLDOVA</w:t>
            </w:r>
          </w:p>
          <w:p w:rsidR="00580555" w:rsidRDefault="00E21360">
            <w:pPr>
              <w:spacing w:after="120"/>
              <w:ind w:left="599"/>
            </w:pPr>
            <w:r>
              <w:rPr>
                <w:i/>
                <w:sz w:val="22"/>
                <w:szCs w:val="22"/>
              </w:rPr>
              <w:t xml:space="preserve">Denumirea Băncii: Ministerul </w:t>
            </w:r>
            <w:proofErr w:type="spellStart"/>
            <w:r>
              <w:rPr>
                <w:i/>
                <w:sz w:val="22"/>
                <w:szCs w:val="22"/>
              </w:rPr>
              <w:t>Finantelor</w:t>
            </w:r>
            <w:proofErr w:type="spellEnd"/>
            <w:r>
              <w:rPr>
                <w:i/>
                <w:sz w:val="22"/>
                <w:szCs w:val="22"/>
              </w:rPr>
              <w:t xml:space="preserve"> – Trezoreria de Stat</w:t>
            </w:r>
          </w:p>
          <w:p w:rsidR="00580555" w:rsidRDefault="00E21360">
            <w:pPr>
              <w:spacing w:after="120"/>
              <w:ind w:left="599"/>
            </w:pPr>
            <w:r>
              <w:rPr>
                <w:i/>
                <w:sz w:val="22"/>
                <w:szCs w:val="22"/>
              </w:rPr>
              <w:t>Codul fiscal: 1006601000439</w:t>
            </w:r>
          </w:p>
          <w:p w:rsidR="00580555" w:rsidRDefault="00E21360">
            <w:pPr>
              <w:spacing w:after="120"/>
              <w:ind w:left="599"/>
            </w:pPr>
            <w:r>
              <w:rPr>
                <w:i/>
                <w:sz w:val="22"/>
                <w:szCs w:val="22"/>
              </w:rPr>
              <w:t>Contul de decontare</w:t>
            </w:r>
            <w:r>
              <w:rPr>
                <w:i/>
                <w:spacing w:val="-2"/>
                <w:sz w:val="22"/>
                <w:szCs w:val="22"/>
              </w:rPr>
              <w:t>: MD83TRPCAA518410A00462AA</w:t>
            </w:r>
          </w:p>
          <w:p w:rsidR="00580555" w:rsidRDefault="00E21360">
            <w:pPr>
              <w:spacing w:after="120"/>
              <w:ind w:left="599"/>
            </w:pPr>
            <w:r>
              <w:rPr>
                <w:i/>
                <w:sz w:val="22"/>
                <w:szCs w:val="22"/>
              </w:rPr>
              <w:t xml:space="preserve">Contul </w:t>
            </w:r>
            <w:proofErr w:type="spellStart"/>
            <w:r>
              <w:rPr>
                <w:i/>
                <w:sz w:val="22"/>
                <w:szCs w:val="22"/>
              </w:rPr>
              <w:t>trezorerial</w:t>
            </w:r>
            <w:proofErr w:type="spellEnd"/>
            <w:r>
              <w:rPr>
                <w:i/>
                <w:sz w:val="22"/>
                <w:szCs w:val="22"/>
              </w:rPr>
              <w:t>: TREZMD2X</w:t>
            </w:r>
          </w:p>
          <w:p w:rsidR="00580555" w:rsidRDefault="00E21360">
            <w:pPr>
              <w:spacing w:after="120"/>
              <w:ind w:left="599"/>
            </w:pPr>
            <w:r>
              <w:rPr>
                <w:i/>
                <w:sz w:val="22"/>
                <w:szCs w:val="22"/>
              </w:rPr>
              <w:t xml:space="preserve">Contul bancar: </w:t>
            </w:r>
            <w:bookmarkEnd w:id="146"/>
            <w:r>
              <w:rPr>
                <w:i/>
                <w:spacing w:val="-2"/>
                <w:sz w:val="22"/>
                <w:szCs w:val="22"/>
              </w:rPr>
              <w:t>MD83TRPCAA518410A00462AA</w:t>
            </w:r>
          </w:p>
          <w:p w:rsidR="00580555" w:rsidRDefault="00E21360">
            <w:pPr>
              <w:tabs>
                <w:tab w:val="left" w:pos="1152"/>
              </w:tabs>
              <w:suppressAutoHyphens/>
              <w:spacing w:before="120" w:after="120"/>
              <w:ind w:left="372"/>
            </w:pPr>
            <w:r>
              <w:rPr>
                <w:i/>
                <w:sz w:val="22"/>
                <w:szCs w:val="22"/>
              </w:rPr>
              <w:t xml:space="preserve">cu nota “Pentru setul documentelor de atribuire” sau “Pentru garanţia pentru ofertă la </w:t>
            </w:r>
            <w:r>
              <w:rPr>
                <w:bCs/>
                <w:i/>
                <w:sz w:val="22"/>
                <w:szCs w:val="22"/>
              </w:rPr>
              <w:t xml:space="preserve">procedura de achiziție </w:t>
            </w:r>
            <w:proofErr w:type="spellStart"/>
            <w:r>
              <w:rPr>
                <w:bCs/>
                <w:i/>
                <w:sz w:val="22"/>
                <w:szCs w:val="22"/>
              </w:rPr>
              <w:t>publică</w:t>
            </w:r>
            <w:r>
              <w:rPr>
                <w:i/>
                <w:sz w:val="22"/>
                <w:szCs w:val="22"/>
              </w:rPr>
              <w:t>inițiată</w:t>
            </w:r>
            <w:proofErr w:type="spellEnd"/>
            <w:r>
              <w:rPr>
                <w:i/>
                <w:sz w:val="22"/>
                <w:szCs w:val="22"/>
              </w:rPr>
              <w:t xml:space="preserve"> de SIS al RM în SIARSAP </w:t>
            </w:r>
            <w:proofErr w:type="spellStart"/>
            <w:r>
              <w:rPr>
                <w:i/>
                <w:sz w:val="22"/>
                <w:szCs w:val="22"/>
              </w:rPr>
              <w:t>Mtender</w:t>
            </w:r>
            <w:proofErr w:type="spellEnd"/>
            <w:r>
              <w:rPr>
                <w:i/>
                <w:sz w:val="22"/>
                <w:szCs w:val="22"/>
              </w:rPr>
              <w:t>”</w:t>
            </w:r>
          </w:p>
          <w:p w:rsidR="00580555" w:rsidRDefault="00580555">
            <w:pPr>
              <w:tabs>
                <w:tab w:val="left" w:pos="1152"/>
              </w:tabs>
              <w:suppressAutoHyphens/>
              <w:spacing w:before="120" w:after="120"/>
              <w:ind w:left="372"/>
              <w:rPr>
                <w:i/>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 xml:space="preserve">Garanţia pentru ofertă va fi în valoare de: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b/>
                <w:i/>
                <w:sz w:val="22"/>
                <w:szCs w:val="22"/>
              </w:rPr>
              <w:t xml:space="preserve">1 % </w:t>
            </w:r>
            <w:r>
              <w:rPr>
                <w:i/>
                <w:sz w:val="22"/>
                <w:szCs w:val="22"/>
              </w:rPr>
              <w:t>din valoarea ofertei fără TVA.</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 xml:space="preserve">Ediţia aplicabilă a </w:t>
            </w:r>
            <w:proofErr w:type="spellStart"/>
            <w:r>
              <w:rPr>
                <w:sz w:val="22"/>
                <w:szCs w:val="22"/>
              </w:rPr>
              <w:t>Incoterms</w:t>
            </w:r>
            <w:proofErr w:type="spellEnd"/>
            <w:r>
              <w:rPr>
                <w:sz w:val="22"/>
                <w:szCs w:val="22"/>
              </w:rPr>
              <w:t xml:space="preserve"> și termenii comerciali acceptați vor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7A44BF">
            <w:pPr>
              <w:tabs>
                <w:tab w:val="left" w:pos="372"/>
              </w:tabs>
              <w:suppressAutoHyphens/>
              <w:spacing w:before="120" w:after="120"/>
            </w:pPr>
            <w:r>
              <w:rPr>
                <w:b/>
                <w:i/>
                <w:sz w:val="22"/>
                <w:szCs w:val="22"/>
              </w:rPr>
              <w:t>DDP</w:t>
            </w:r>
            <w:r w:rsidR="00E21360">
              <w:rPr>
                <w:b/>
                <w:i/>
                <w:sz w:val="22"/>
                <w:szCs w:val="22"/>
              </w:rPr>
              <w:t xml:space="preserve"> </w:t>
            </w:r>
            <w:proofErr w:type="spellStart"/>
            <w:r w:rsidR="00E21360">
              <w:rPr>
                <w:b/>
                <w:i/>
                <w:sz w:val="22"/>
                <w:szCs w:val="22"/>
              </w:rPr>
              <w:t>Incoterms</w:t>
            </w:r>
            <w:proofErr w:type="spellEnd"/>
            <w:r w:rsidR="00E21360">
              <w:rPr>
                <w:b/>
                <w:i/>
                <w:sz w:val="22"/>
                <w:szCs w:val="22"/>
              </w:rPr>
              <w:t xml:space="preserve"> 201</w:t>
            </w:r>
            <w:r w:rsidR="002C72A6">
              <w:rPr>
                <w:b/>
                <w:i/>
                <w:sz w:val="22"/>
                <w:szCs w:val="22"/>
              </w:rPr>
              <w:t>0</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t>3.5.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Termenul de livrare: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 xml:space="preserve">Conform SIARSAP </w:t>
            </w:r>
            <w:proofErr w:type="spellStart"/>
            <w:r>
              <w:rPr>
                <w:b/>
                <w:i/>
              </w:rPr>
              <w:t>Mtender</w:t>
            </w:r>
            <w:proofErr w:type="spellEnd"/>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3.6.</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rPr>
                <w:lang w:val="en-US"/>
              </w:rPr>
            </w:pPr>
            <w:proofErr w:type="spellStart"/>
            <w:r>
              <w:rPr>
                <w:sz w:val="22"/>
                <w:lang w:val="en-US"/>
              </w:rPr>
              <w:t>Locul</w:t>
            </w:r>
            <w:proofErr w:type="spellEnd"/>
            <w:r>
              <w:rPr>
                <w:sz w:val="22"/>
                <w:lang w:val="en-US"/>
              </w:rPr>
              <w:t xml:space="preserve"> </w:t>
            </w:r>
            <w:r>
              <w:rPr>
                <w:sz w:val="22"/>
              </w:rPr>
              <w:t>livrării bunurilor</w:t>
            </w:r>
            <w:r>
              <w:rPr>
                <w:sz w:val="22"/>
                <w:lang w:val="en-US"/>
              </w:rPr>
              <w: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 xml:space="preserve">Conform SIARSAP </w:t>
            </w:r>
            <w:proofErr w:type="spellStart"/>
            <w:r>
              <w:rPr>
                <w:b/>
                <w:i/>
              </w:rPr>
              <w:t>Mtender</w:t>
            </w:r>
            <w:proofErr w:type="spellEnd"/>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3.7.</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pacing w:val="-4"/>
                <w:sz w:val="22"/>
                <w:szCs w:val="22"/>
              </w:rPr>
              <w:t xml:space="preserve">Metoda și condițiile de plată vor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spacing w:val="-4"/>
              </w:rPr>
            </w:pPr>
            <w:r>
              <w:rPr>
                <w:b/>
                <w:spacing w:val="-4"/>
                <w:sz w:val="22"/>
                <w:szCs w:val="22"/>
              </w:rPr>
              <w:t xml:space="preserve">Achitarea va fi efectuată </w:t>
            </w:r>
            <w:proofErr w:type="spellStart"/>
            <w:r>
              <w:rPr>
                <w:b/>
                <w:spacing w:val="-4"/>
                <w:sz w:val="22"/>
                <w:szCs w:val="22"/>
              </w:rPr>
              <w:t>utilizînd</w:t>
            </w:r>
            <w:proofErr w:type="spellEnd"/>
            <w:r>
              <w:rPr>
                <w:b/>
                <w:spacing w:val="-4"/>
                <w:sz w:val="22"/>
                <w:szCs w:val="22"/>
              </w:rPr>
              <w:t xml:space="preserve"> sistemul de e-facturare.</w:t>
            </w:r>
          </w:p>
          <w:p w:rsidR="00580555" w:rsidRDefault="00E21360">
            <w:pPr>
              <w:tabs>
                <w:tab w:val="left" w:pos="372"/>
              </w:tabs>
              <w:suppressAutoHyphens/>
            </w:pPr>
            <w:r>
              <w:rPr>
                <w:i/>
                <w:spacing w:val="-4"/>
                <w:sz w:val="22"/>
                <w:szCs w:val="22"/>
                <w:lang w:val="en-US"/>
              </w:rPr>
              <w:t>Î</w:t>
            </w:r>
            <w:r>
              <w:rPr>
                <w:i/>
                <w:spacing w:val="-4"/>
                <w:sz w:val="22"/>
                <w:szCs w:val="22"/>
              </w:rPr>
              <w:t>n termen de 30 zile lucrătoare din momentul semnării actului de predare-primire de către ambele părți și recepționării facturii fiscale.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3.8.</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z w:val="22"/>
                <w:szCs w:val="22"/>
                <w:lang w:eastAsia="ja-JP"/>
              </w:rPr>
              <w:t>Perioada valabilităţii ofertei va fi de: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 xml:space="preserve">Conform SIARSAP </w:t>
            </w:r>
            <w:proofErr w:type="spellStart"/>
            <w:r>
              <w:rPr>
                <w:b/>
                <w:i/>
              </w:rPr>
              <w:t>Mtender</w:t>
            </w:r>
            <w:proofErr w:type="spellEnd"/>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3.9.</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lang w:eastAsia="ja-JP"/>
              </w:rPr>
              <w:t>Ofertele în valută străină: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i/>
                <w:iCs/>
                <w:sz w:val="22"/>
                <w:szCs w:val="22"/>
              </w:rPr>
              <w:t>Nu se acceptă</w:t>
            </w:r>
          </w:p>
        </w:tc>
      </w:tr>
      <w:tr w:rsidR="00580555">
        <w:trPr>
          <w:trHeight w:val="600"/>
        </w:trPr>
        <w:tc>
          <w:tcPr>
            <w:tcW w:w="10322" w:type="dxa"/>
            <w:gridSpan w:val="6"/>
            <w:shd w:val="clear" w:color="auto" w:fill="auto"/>
            <w:vAlign w:val="center"/>
          </w:tcPr>
          <w:p w:rsidR="00580555" w:rsidRDefault="00E21360">
            <w:pPr>
              <w:pStyle w:val="Heading2"/>
              <w:keepLines w:val="0"/>
              <w:numPr>
                <w:ilvl w:val="0"/>
                <w:numId w:val="20"/>
              </w:numPr>
              <w:tabs>
                <w:tab w:val="left" w:pos="360"/>
              </w:tabs>
              <w:spacing w:before="0"/>
              <w:jc w:val="center"/>
            </w:pPr>
            <w:bookmarkStart w:id="147" w:name="_Toc449539082"/>
            <w:bookmarkStart w:id="148" w:name="_Toc392180194"/>
            <w:bookmarkStart w:id="149" w:name="_Toc358300271"/>
            <w:bookmarkEnd w:id="147"/>
            <w:bookmarkEnd w:id="148"/>
            <w:bookmarkEnd w:id="149"/>
            <w:r>
              <w:t>Depunerea și deschiderea ofertelor</w:t>
            </w:r>
          </w:p>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4.1</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4082"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lang w:eastAsia="ru-RU"/>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E21360">
            <w:pPr>
              <w:jc w:val="both"/>
              <w:rPr>
                <w:i/>
              </w:rPr>
            </w:pPr>
            <w:r>
              <w:rPr>
                <w:i/>
                <w:spacing w:val="-4"/>
                <w:sz w:val="22"/>
                <w:szCs w:val="22"/>
                <w:lang w:val="en-US"/>
              </w:rPr>
              <w:t>[</w:t>
            </w:r>
            <w:r>
              <w:rPr>
                <w:i/>
              </w:rPr>
              <w:t>Se indică locul/modalitatea</w:t>
            </w:r>
            <w:r>
              <w:rPr>
                <w:b/>
                <w:i/>
                <w:iCs/>
                <w:sz w:val="22"/>
                <w:szCs w:val="22"/>
              </w:rPr>
              <w:t>]</w:t>
            </w:r>
          </w:p>
        </w:tc>
        <w:tc>
          <w:tcPr>
            <w:tcW w:w="4082" w:type="dxa"/>
            <w:tcBorders>
              <w:right w:val="single" w:sz="4" w:space="0" w:color="00000A"/>
            </w:tcBorders>
            <w:shd w:val="clear" w:color="auto" w:fill="auto"/>
            <w:vAlign w:val="center"/>
          </w:tcPr>
          <w:p w:rsidR="00580555" w:rsidRDefault="00E21360">
            <w:pPr>
              <w:tabs>
                <w:tab w:val="left" w:pos="372"/>
              </w:tabs>
              <w:suppressAutoHyphens/>
              <w:rPr>
                <w:b/>
                <w:i/>
                <w:color w:val="000001"/>
              </w:rPr>
            </w:pPr>
            <w:r>
              <w:rPr>
                <w:b/>
                <w:i/>
                <w:color w:val="000001"/>
                <w:szCs w:val="22"/>
              </w:rPr>
              <w:t xml:space="preserve">SIARSAP </w:t>
            </w:r>
            <w:proofErr w:type="spellStart"/>
            <w:r>
              <w:rPr>
                <w:b/>
                <w:i/>
                <w:color w:val="000001"/>
                <w:szCs w:val="22"/>
              </w:rPr>
              <w:t>Mtender</w:t>
            </w:r>
            <w:proofErr w:type="spellEnd"/>
            <w:r>
              <w:rPr>
                <w:b/>
                <w:i/>
                <w:color w:val="000001"/>
                <w:szCs w:val="22"/>
              </w:rPr>
              <w:t>.</w:t>
            </w:r>
          </w:p>
          <w:p w:rsidR="00580555" w:rsidRDefault="00E21360">
            <w:pPr>
              <w:tabs>
                <w:tab w:val="left" w:pos="372"/>
              </w:tabs>
              <w:suppressAutoHyphens/>
              <w:rPr>
                <w:b/>
                <w:i/>
                <w:color w:val="000001"/>
              </w:rPr>
            </w:pPr>
            <w:r>
              <w:rPr>
                <w:b/>
                <w:i/>
                <w:color w:val="000001"/>
                <w:szCs w:val="22"/>
              </w:rPr>
              <w:t>Ofertele se vor depune electronic.</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6954" w:type="dxa"/>
            <w:gridSpan w:val="4"/>
            <w:tcBorders>
              <w:left w:val="single" w:sz="4" w:space="0" w:color="00000A"/>
              <w:right w:val="single" w:sz="4" w:space="0" w:color="00000A"/>
            </w:tcBorders>
            <w:shd w:val="clear" w:color="auto" w:fill="auto"/>
            <w:tcMar>
              <w:left w:w="103" w:type="dxa"/>
            </w:tcMar>
            <w:vAlign w:val="center"/>
          </w:tcPr>
          <w:p w:rsidR="00580555" w:rsidRDefault="00580555">
            <w:pPr>
              <w:tabs>
                <w:tab w:val="left" w:pos="372"/>
                <w:tab w:val="right" w:pos="7254"/>
              </w:tabs>
              <w:suppressAutoHyphens/>
              <w:rPr>
                <w:i/>
                <w:iCs/>
              </w:rPr>
            </w:pPr>
          </w:p>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4.2.</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spacing w:before="120" w:after="120"/>
              <w:jc w:val="both"/>
            </w:pPr>
            <w:r>
              <w:rPr>
                <w:b/>
                <w:sz w:val="22"/>
                <w:szCs w:val="22"/>
              </w:rPr>
              <w:t xml:space="preserve">Termenul limită </w:t>
            </w:r>
            <w:r>
              <w:rPr>
                <w:sz w:val="22"/>
                <w:szCs w:val="22"/>
              </w:rPr>
              <w:t>de depunere a ofertelor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E21360">
            <w:pPr>
              <w:jc w:val="both"/>
              <w:rPr>
                <w:i/>
              </w:rPr>
            </w:pPr>
            <w:r>
              <w:rPr>
                <w:i/>
                <w:sz w:val="22"/>
                <w:szCs w:val="22"/>
              </w:rPr>
              <w:t>Data, Ora</w:t>
            </w:r>
          </w:p>
        </w:tc>
        <w:tc>
          <w:tcPr>
            <w:tcW w:w="4082" w:type="dxa"/>
            <w:tcBorders>
              <w:top w:val="single" w:sz="4" w:space="0" w:color="00000A"/>
              <w:right w:val="single" w:sz="4" w:space="0" w:color="00000A"/>
            </w:tcBorders>
            <w:shd w:val="clear" w:color="auto" w:fill="auto"/>
            <w:vAlign w:val="center"/>
          </w:tcPr>
          <w:p w:rsidR="00580555" w:rsidRDefault="00E21360">
            <w:pPr>
              <w:tabs>
                <w:tab w:val="left" w:pos="372"/>
              </w:tabs>
              <w:suppressAutoHyphens/>
              <w:rPr>
                <w:b/>
                <w:i/>
                <w:color w:val="000001"/>
                <w:lang w:eastAsia="ru-RU"/>
              </w:rPr>
            </w:pPr>
            <w:r>
              <w:rPr>
                <w:b/>
                <w:i/>
                <w:color w:val="000001"/>
                <w:szCs w:val="22"/>
                <w:lang w:eastAsia="ru-RU"/>
              </w:rPr>
              <w:t xml:space="preserve">Conform SIARSAP </w:t>
            </w:r>
            <w:proofErr w:type="spellStart"/>
            <w:r>
              <w:rPr>
                <w:b/>
                <w:i/>
                <w:color w:val="000001"/>
                <w:szCs w:val="22"/>
                <w:lang w:eastAsia="ru-RU"/>
              </w:rPr>
              <w:t>Mtender</w:t>
            </w:r>
            <w:proofErr w:type="spellEnd"/>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4.3.</w:t>
            </w:r>
          </w:p>
        </w:tc>
        <w:tc>
          <w:tcPr>
            <w:tcW w:w="2835"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 xml:space="preserve">cu </w:t>
            </w:r>
            <w:proofErr w:type="spellStart"/>
            <w:r>
              <w:rPr>
                <w:rFonts w:ascii="Times New Roman" w:hAnsi="Times New Roman"/>
                <w:sz w:val="22"/>
                <w:szCs w:val="22"/>
                <w:lang w:val="en-US"/>
              </w:rPr>
              <w:t>excepţia</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cazului</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cînd</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ofertele</w:t>
            </w:r>
            <w:proofErr w:type="spellEnd"/>
            <w:r>
              <w:rPr>
                <w:rFonts w:ascii="Times New Roman" w:hAnsi="Times New Roman"/>
                <w:sz w:val="22"/>
                <w:szCs w:val="22"/>
                <w:lang w:val="en-US"/>
              </w:rPr>
              <w:t xml:space="preserve"> au </w:t>
            </w:r>
            <w:proofErr w:type="spellStart"/>
            <w:r>
              <w:rPr>
                <w:rFonts w:ascii="Times New Roman" w:hAnsi="Times New Roman"/>
                <w:sz w:val="22"/>
                <w:szCs w:val="22"/>
                <w:lang w:val="en-US"/>
              </w:rPr>
              <w:t>fost</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depuse</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prin</w:t>
            </w:r>
            <w:proofErr w:type="spellEnd"/>
            <w:r>
              <w:rPr>
                <w:rFonts w:ascii="Times New Roman" w:hAnsi="Times New Roman"/>
                <w:sz w:val="22"/>
                <w:szCs w:val="22"/>
                <w:lang w:val="en-US"/>
              </w:rPr>
              <w:t xml:space="preserve"> SIA “RSAP”).</w:t>
            </w:r>
          </w:p>
        </w:tc>
        <w:tc>
          <w:tcPr>
            <w:tcW w:w="283" w:type="dxa"/>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6671" w:type="dxa"/>
            <w:gridSpan w:val="3"/>
            <w:tcBorders>
              <w:bottom w:val="single" w:sz="4" w:space="0" w:color="00000A"/>
              <w:right w:val="single" w:sz="4" w:space="0" w:color="00000A"/>
            </w:tcBorders>
            <w:shd w:val="clear" w:color="auto" w:fill="auto"/>
            <w:vAlign w:val="center"/>
          </w:tcPr>
          <w:p w:rsidR="00580555" w:rsidRDefault="00E21360">
            <w:pPr>
              <w:rPr>
                <w:lang w:val="en-US"/>
              </w:rPr>
            </w:pPr>
            <w:proofErr w:type="spellStart"/>
            <w:r>
              <w:rPr>
                <w:sz w:val="22"/>
                <w:lang w:val="en-GB"/>
              </w:rPr>
              <w:t>Ofertanţii</w:t>
            </w:r>
            <w:proofErr w:type="spellEnd"/>
            <w:r>
              <w:rPr>
                <w:sz w:val="22"/>
                <w:lang w:val="en-GB"/>
              </w:rPr>
              <w:t xml:space="preserve"> </w:t>
            </w:r>
            <w:proofErr w:type="spellStart"/>
            <w:r>
              <w:rPr>
                <w:sz w:val="22"/>
                <w:lang w:val="en-GB"/>
              </w:rPr>
              <w:t>sau</w:t>
            </w:r>
            <w:proofErr w:type="spellEnd"/>
            <w:r>
              <w:rPr>
                <w:sz w:val="22"/>
                <w:lang w:val="en-GB"/>
              </w:rPr>
              <w:t xml:space="preserve"> </w:t>
            </w:r>
            <w:proofErr w:type="spellStart"/>
            <w:r>
              <w:rPr>
                <w:sz w:val="22"/>
                <w:lang w:val="en-GB"/>
              </w:rPr>
              <w:t>reprezentanţii</w:t>
            </w:r>
            <w:proofErr w:type="spellEnd"/>
            <w:r>
              <w:rPr>
                <w:sz w:val="22"/>
                <w:lang w:val="en-GB"/>
              </w:rPr>
              <w:t xml:space="preserve"> </w:t>
            </w:r>
            <w:proofErr w:type="spellStart"/>
            <w:r>
              <w:rPr>
                <w:sz w:val="22"/>
                <w:lang w:val="en-GB"/>
              </w:rPr>
              <w:t>acestora</w:t>
            </w:r>
            <w:proofErr w:type="spellEnd"/>
            <w:r>
              <w:rPr>
                <w:sz w:val="22"/>
                <w:lang w:val="en-GB"/>
              </w:rPr>
              <w:t xml:space="preserve"> au </w:t>
            </w:r>
            <w:proofErr w:type="spellStart"/>
            <w:r>
              <w:rPr>
                <w:sz w:val="22"/>
                <w:lang w:val="en-GB"/>
              </w:rPr>
              <w:t>dreptul</w:t>
            </w:r>
            <w:proofErr w:type="spellEnd"/>
            <w:r>
              <w:rPr>
                <w:sz w:val="22"/>
                <w:lang w:val="en-GB"/>
              </w:rPr>
              <w:t xml:space="preserve"> </w:t>
            </w:r>
            <w:proofErr w:type="spellStart"/>
            <w:r>
              <w:rPr>
                <w:sz w:val="22"/>
                <w:lang w:val="en-GB"/>
              </w:rPr>
              <w:t>să</w:t>
            </w:r>
            <w:proofErr w:type="spellEnd"/>
            <w:r>
              <w:rPr>
                <w:sz w:val="22"/>
                <w:lang w:val="en-GB"/>
              </w:rPr>
              <w:t xml:space="preserve"> </w:t>
            </w:r>
            <w:proofErr w:type="spellStart"/>
            <w:r>
              <w:rPr>
                <w:sz w:val="22"/>
                <w:lang w:val="en-GB"/>
              </w:rPr>
              <w:t>participe</w:t>
            </w:r>
            <w:proofErr w:type="spellEnd"/>
            <w:r>
              <w:rPr>
                <w:sz w:val="22"/>
                <w:lang w:val="en-GB"/>
              </w:rPr>
              <w:t xml:space="preserve"> la </w:t>
            </w:r>
            <w:proofErr w:type="spellStart"/>
            <w:r>
              <w:rPr>
                <w:sz w:val="22"/>
                <w:lang w:val="en-GB"/>
              </w:rPr>
              <w:t>deschiderea</w:t>
            </w:r>
            <w:proofErr w:type="spellEnd"/>
            <w:r>
              <w:rPr>
                <w:sz w:val="22"/>
                <w:lang w:val="en-GB"/>
              </w:rPr>
              <w:t xml:space="preserve"> </w:t>
            </w:r>
            <w:proofErr w:type="spellStart"/>
            <w:r>
              <w:rPr>
                <w:sz w:val="22"/>
                <w:lang w:val="en-GB"/>
              </w:rPr>
              <w:t>ofertelor</w:t>
            </w:r>
            <w:proofErr w:type="spellEnd"/>
            <w:r>
              <w:rPr>
                <w:sz w:val="22"/>
                <w:lang w:val="en-GB"/>
              </w:rPr>
              <w:t xml:space="preserve">, cu </w:t>
            </w:r>
            <w:proofErr w:type="spellStart"/>
            <w:r>
              <w:rPr>
                <w:sz w:val="22"/>
                <w:lang w:val="en-GB"/>
              </w:rPr>
              <w:t>excepţia</w:t>
            </w:r>
            <w:proofErr w:type="spellEnd"/>
            <w:r>
              <w:rPr>
                <w:sz w:val="22"/>
                <w:lang w:val="en-GB"/>
              </w:rPr>
              <w:t xml:space="preserve"> </w:t>
            </w:r>
            <w:proofErr w:type="spellStart"/>
            <w:r>
              <w:rPr>
                <w:sz w:val="22"/>
                <w:lang w:val="en-GB"/>
              </w:rPr>
              <w:t>cazului</w:t>
            </w:r>
            <w:proofErr w:type="spellEnd"/>
            <w:r>
              <w:rPr>
                <w:sz w:val="22"/>
                <w:lang w:val="en-GB"/>
              </w:rPr>
              <w:t xml:space="preserve"> </w:t>
            </w:r>
            <w:proofErr w:type="spellStart"/>
            <w:r>
              <w:rPr>
                <w:sz w:val="22"/>
                <w:lang w:val="en-GB"/>
              </w:rPr>
              <w:t>cînd</w:t>
            </w:r>
            <w:proofErr w:type="spellEnd"/>
            <w:r>
              <w:rPr>
                <w:sz w:val="22"/>
                <w:lang w:val="en-GB"/>
              </w:rPr>
              <w:t xml:space="preserve"> </w:t>
            </w:r>
            <w:proofErr w:type="spellStart"/>
            <w:r>
              <w:rPr>
                <w:sz w:val="22"/>
                <w:lang w:val="en-GB"/>
              </w:rPr>
              <w:t>ofertele</w:t>
            </w:r>
            <w:proofErr w:type="spellEnd"/>
            <w:r>
              <w:rPr>
                <w:sz w:val="22"/>
                <w:lang w:val="en-GB"/>
              </w:rPr>
              <w:t xml:space="preserve"> au </w:t>
            </w:r>
            <w:proofErr w:type="spellStart"/>
            <w:r>
              <w:rPr>
                <w:sz w:val="22"/>
                <w:lang w:val="en-GB"/>
              </w:rPr>
              <w:t>fost</w:t>
            </w:r>
            <w:proofErr w:type="spellEnd"/>
            <w:r>
              <w:rPr>
                <w:sz w:val="22"/>
                <w:lang w:val="en-GB"/>
              </w:rPr>
              <w:t xml:space="preserve"> </w:t>
            </w:r>
            <w:proofErr w:type="spellStart"/>
            <w:r>
              <w:rPr>
                <w:sz w:val="22"/>
                <w:lang w:val="en-GB"/>
              </w:rPr>
              <w:t>depuse</w:t>
            </w:r>
            <w:proofErr w:type="spellEnd"/>
            <w:r>
              <w:rPr>
                <w:sz w:val="22"/>
                <w:lang w:val="en-GB"/>
              </w:rPr>
              <w:t xml:space="preserve"> </w:t>
            </w:r>
            <w:proofErr w:type="spellStart"/>
            <w:r>
              <w:rPr>
                <w:sz w:val="22"/>
                <w:lang w:val="en-GB"/>
              </w:rPr>
              <w:t>prin</w:t>
            </w:r>
            <w:proofErr w:type="spellEnd"/>
            <w:r>
              <w:rPr>
                <w:sz w:val="22"/>
                <w:lang w:val="en-GB"/>
              </w:rPr>
              <w:t xml:space="preserve"> SIA “RSAP”</w:t>
            </w:r>
          </w:p>
        </w:tc>
      </w:tr>
      <w:tr w:rsidR="00580555">
        <w:trPr>
          <w:trHeight w:val="600"/>
        </w:trPr>
        <w:tc>
          <w:tcPr>
            <w:tcW w:w="10322" w:type="dxa"/>
            <w:gridSpan w:val="6"/>
            <w:tcBorders>
              <w:bottom w:val="single" w:sz="4" w:space="0" w:color="00000A"/>
            </w:tcBorders>
            <w:shd w:val="clear" w:color="auto" w:fill="auto"/>
            <w:vAlign w:val="center"/>
          </w:tcPr>
          <w:p w:rsidR="00580555" w:rsidRDefault="00E21360">
            <w:pPr>
              <w:pStyle w:val="Heading2"/>
              <w:keepLines w:val="0"/>
              <w:numPr>
                <w:ilvl w:val="0"/>
                <w:numId w:val="20"/>
              </w:numPr>
              <w:tabs>
                <w:tab w:val="left" w:pos="360"/>
              </w:tabs>
              <w:spacing w:before="0"/>
              <w:jc w:val="center"/>
            </w:pPr>
            <w:bookmarkStart w:id="150" w:name="_Toc449539083"/>
            <w:bookmarkStart w:id="151" w:name="_Toc392180195"/>
            <w:bookmarkStart w:id="152" w:name="_Toc358300272"/>
            <w:bookmarkEnd w:id="150"/>
            <w:bookmarkEnd w:id="151"/>
            <w:bookmarkEnd w:id="152"/>
            <w:r>
              <w:t>Evaluarea și compararea ofertelor</w:t>
            </w:r>
          </w:p>
        </w:tc>
      </w:tr>
      <w:tr w:rsidR="00580555">
        <w:trPr>
          <w:trHeight w:val="600"/>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Preţurile ofertelor depuse în diferite valute vor fi convertite în: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rPr>
              <w:t>lei MD</w:t>
            </w:r>
          </w:p>
        </w:tc>
      </w:tr>
      <w:tr w:rsidR="00580555">
        <w:trPr>
          <w:trHeight w:val="600"/>
        </w:trPr>
        <w:tc>
          <w:tcPr>
            <w:tcW w:w="533" w:type="dxa"/>
            <w:vMerge/>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Sursa ratei de schimb în scopul convertirii: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lang w:val="en-US"/>
              </w:rPr>
              <w:t>[B</w:t>
            </w:r>
            <w:r>
              <w:rPr>
                <w:b/>
                <w:i/>
                <w:sz w:val="22"/>
                <w:szCs w:val="22"/>
              </w:rPr>
              <w:t>NM]</w:t>
            </w:r>
          </w:p>
        </w:tc>
      </w:tr>
      <w:tr w:rsidR="00580555">
        <w:trPr>
          <w:trHeight w:val="600"/>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Data pentru rata de schimb aplicabilă va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sidP="002C72A6">
            <w:pPr>
              <w:tabs>
                <w:tab w:val="right" w:pos="4743"/>
              </w:tabs>
              <w:jc w:val="both"/>
            </w:pPr>
            <w:r>
              <w:rPr>
                <w:b/>
                <w:i/>
                <w:iCs/>
                <w:sz w:val="22"/>
                <w:szCs w:val="22"/>
                <w:lang w:val="en-US"/>
              </w:rPr>
              <w:t>[</w:t>
            </w:r>
            <w:r>
              <w:rPr>
                <w:b/>
                <w:i/>
                <w:iCs/>
                <w:sz w:val="22"/>
                <w:szCs w:val="22"/>
              </w:rPr>
              <w:t xml:space="preserve">data </w:t>
            </w:r>
            <w:r w:rsidR="002C72A6">
              <w:rPr>
                <w:b/>
                <w:i/>
                <w:iCs/>
                <w:sz w:val="22"/>
                <w:szCs w:val="22"/>
              </w:rPr>
              <w:t>limită de depunere a ofertelor</w:t>
            </w:r>
            <w:r>
              <w:rPr>
                <w:b/>
                <w:i/>
                <w:iCs/>
                <w:sz w:val="22"/>
                <w:szCs w:val="22"/>
                <w:lang w:val="en-US"/>
              </w:rPr>
              <w:t>]</w:t>
            </w:r>
          </w:p>
        </w:tc>
      </w:tr>
      <w:tr w:rsidR="00580555">
        <w:trPr>
          <w:trHeight w:val="1346"/>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roofErr w:type="spellStart"/>
            <w:r>
              <w:rPr>
                <w:sz w:val="22"/>
                <w:szCs w:val="22"/>
              </w:rPr>
              <w:t>Modalalitatea</w:t>
            </w:r>
            <w:proofErr w:type="spellEnd"/>
            <w:r>
              <w:rPr>
                <w:sz w:val="22"/>
                <w:szCs w:val="22"/>
              </w:rPr>
              <w:t xml:space="preserve"> de efectuare a evaluării: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iCs/>
                <w:sz w:val="22"/>
                <w:szCs w:val="22"/>
              </w:rPr>
              <w:t xml:space="preserve">Evaluarea va fi efectuată pe: Conform SIARSAP </w:t>
            </w:r>
            <w:proofErr w:type="spellStart"/>
            <w:r>
              <w:rPr>
                <w:b/>
                <w:i/>
                <w:iCs/>
                <w:sz w:val="22"/>
                <w:szCs w:val="22"/>
              </w:rPr>
              <w:t>Mtender</w:t>
            </w:r>
            <w:proofErr w:type="spellEnd"/>
          </w:p>
          <w:p w:rsidR="00580555" w:rsidRDefault="00580555">
            <w:pPr>
              <w:tabs>
                <w:tab w:val="right" w:pos="4743"/>
              </w:tabs>
              <w:jc w:val="both"/>
              <w:rPr>
                <w:b/>
                <w:i/>
                <w:iCs/>
                <w:sz w:val="22"/>
              </w:rPr>
            </w:pPr>
          </w:p>
        </w:tc>
      </w:tr>
      <w:tr w:rsidR="00580555">
        <w:trPr>
          <w:trHeight w:val="1347"/>
        </w:trPr>
        <w:tc>
          <w:tcPr>
            <w:tcW w:w="533"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5.3.</w:t>
            </w:r>
          </w:p>
          <w:p w:rsidR="00580555" w:rsidRDefault="00580555">
            <w:pPr>
              <w:ind w:left="-120" w:right="-108"/>
              <w:jc w:val="center"/>
              <w:rPr>
                <w:spacing w:val="-4"/>
              </w:rPr>
            </w:pPr>
          </w:p>
        </w:tc>
        <w:tc>
          <w:tcPr>
            <w:tcW w:w="2835"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r>
              <w:rPr>
                <w:sz w:val="22"/>
                <w:szCs w:val="22"/>
              </w:rPr>
              <w:t>Factorii de evaluarea vor fi următorii:</w:t>
            </w:r>
          </w:p>
        </w:tc>
        <w:tc>
          <w:tcPr>
            <w:tcW w:w="6954" w:type="dxa"/>
            <w:gridSpan w:val="4"/>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jc w:val="both"/>
              <w:rPr>
                <w:b/>
                <w:i/>
              </w:rPr>
            </w:pPr>
            <w:r>
              <w:rPr>
                <w:b/>
                <w:i/>
                <w:iCs/>
                <w:sz w:val="22"/>
                <w:szCs w:val="22"/>
              </w:rPr>
              <w:t xml:space="preserve">Conform SIARSAP </w:t>
            </w:r>
            <w:proofErr w:type="spellStart"/>
            <w:r>
              <w:rPr>
                <w:b/>
                <w:i/>
                <w:iCs/>
                <w:sz w:val="22"/>
                <w:szCs w:val="22"/>
              </w:rPr>
              <w:t>Mtender</w:t>
            </w:r>
            <w:proofErr w:type="spellEnd"/>
          </w:p>
          <w:p w:rsidR="00580555" w:rsidRDefault="00580555">
            <w:pPr>
              <w:tabs>
                <w:tab w:val="right" w:pos="4743"/>
              </w:tabs>
              <w:jc w:val="both"/>
              <w:rPr>
                <w:b/>
                <w:i/>
                <w:iCs/>
                <w:lang w:val="en-US"/>
              </w:rPr>
            </w:pPr>
          </w:p>
        </w:tc>
      </w:tr>
      <w:tr w:rsidR="00580555">
        <w:trPr>
          <w:trHeight w:val="600"/>
        </w:trPr>
        <w:tc>
          <w:tcPr>
            <w:tcW w:w="10322" w:type="dxa"/>
            <w:gridSpan w:val="6"/>
            <w:tcBorders>
              <w:top w:val="single" w:sz="4" w:space="0" w:color="00000A"/>
            </w:tcBorders>
            <w:shd w:val="clear" w:color="auto" w:fill="auto"/>
            <w:vAlign w:val="center"/>
          </w:tcPr>
          <w:p w:rsidR="00580555" w:rsidRDefault="00E21360">
            <w:pPr>
              <w:pStyle w:val="Heading2"/>
              <w:keepLines w:val="0"/>
              <w:numPr>
                <w:ilvl w:val="0"/>
                <w:numId w:val="20"/>
              </w:numPr>
              <w:tabs>
                <w:tab w:val="left" w:pos="360"/>
              </w:tabs>
              <w:spacing w:before="0"/>
              <w:jc w:val="center"/>
            </w:pPr>
            <w:bookmarkStart w:id="153" w:name="_Toc449539084"/>
            <w:bookmarkStart w:id="154" w:name="_Toc392180196"/>
            <w:bookmarkStart w:id="155" w:name="_Toc358300273"/>
            <w:bookmarkEnd w:id="153"/>
            <w:bookmarkEnd w:id="154"/>
            <w:bookmarkEnd w:id="155"/>
            <w:r>
              <w:t>Adjudecarea contractului</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rPr>
                <w:color w:val="000000" w:themeColor="text1"/>
              </w:rPr>
            </w:pPr>
            <w:r>
              <w:rPr>
                <w:bCs/>
                <w:color w:val="000000" w:themeColor="text1"/>
                <w:sz w:val="22"/>
                <w:szCs w:val="22"/>
                <w:lang w:eastAsia="zh-TW"/>
              </w:rPr>
              <w:t>Criteriul de evaluare aplicat pentru adjudecarea contractului va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rPr>
                <w:b/>
                <w:color w:val="000000" w:themeColor="text1"/>
              </w:rPr>
            </w:pPr>
            <w:r>
              <w:rPr>
                <w:b/>
                <w:color w:val="000000" w:themeColor="text1"/>
                <w:sz w:val="22"/>
                <w:szCs w:val="22"/>
              </w:rPr>
              <w:t xml:space="preserve">Se va aplica criteriul de </w:t>
            </w:r>
            <w:proofErr w:type="spellStart"/>
            <w:r>
              <w:rPr>
                <w:b/>
                <w:color w:val="000000" w:themeColor="text1"/>
                <w:sz w:val="22"/>
                <w:szCs w:val="22"/>
              </w:rPr>
              <w:t>avaluare</w:t>
            </w:r>
            <w:proofErr w:type="spellEnd"/>
            <w:r>
              <w:rPr>
                <w:b/>
                <w:color w:val="000000" w:themeColor="text1"/>
                <w:sz w:val="22"/>
                <w:szCs w:val="22"/>
              </w:rPr>
              <w:t xml:space="preserve">: </w:t>
            </w:r>
          </w:p>
          <w:p w:rsidR="00580555" w:rsidRDefault="00E21360">
            <w:pPr>
              <w:tabs>
                <w:tab w:val="left" w:pos="372"/>
              </w:tabs>
              <w:suppressAutoHyphens/>
              <w:jc w:val="both"/>
              <w:rPr>
                <w:b/>
                <w:i/>
              </w:rPr>
            </w:pPr>
            <w:r>
              <w:rPr>
                <w:b/>
                <w:i/>
                <w:color w:val="000000" w:themeColor="text1"/>
                <w:sz w:val="22"/>
                <w:szCs w:val="22"/>
              </w:rPr>
              <w:t xml:space="preserve">Conform SIARSAP </w:t>
            </w:r>
            <w:proofErr w:type="spellStart"/>
            <w:r>
              <w:rPr>
                <w:b/>
                <w:i/>
                <w:color w:val="000000" w:themeColor="text1"/>
                <w:sz w:val="22"/>
                <w:szCs w:val="22"/>
              </w:rPr>
              <w:t>Mtender</w:t>
            </w:r>
            <w:proofErr w:type="spellEnd"/>
          </w:p>
          <w:p w:rsidR="00580555" w:rsidRDefault="00580555">
            <w:pPr>
              <w:tabs>
                <w:tab w:val="right" w:pos="4743"/>
              </w:tabs>
              <w:jc w:val="both"/>
              <w:rPr>
                <w:b/>
                <w:i/>
                <w:iCs/>
                <w:color w:val="000000" w:themeColor="text1"/>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color w:val="000000" w:themeColor="text1"/>
                <w:sz w:val="22"/>
                <w:szCs w:val="22"/>
              </w:rPr>
              <w:t>15 %</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rPr>
                <w:color w:val="000000" w:themeColor="text1"/>
              </w:rPr>
            </w:pPr>
            <w:r>
              <w:rPr>
                <w:color w:val="000000" w:themeColor="text1"/>
                <w:sz w:val="22"/>
                <w:szCs w:val="22"/>
              </w:rPr>
              <w:t>Garanţia de bună execuţie a contractului: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spacing w:before="120" w:after="120"/>
            </w:pPr>
            <w:r>
              <w:rPr>
                <w:b/>
                <w:i/>
                <w:color w:val="000000" w:themeColor="text1"/>
                <w:sz w:val="22"/>
                <w:szCs w:val="22"/>
              </w:rPr>
              <w:t xml:space="preserve">[forma garanției de bună execuție </w:t>
            </w:r>
            <w:r w:rsidR="003B3594">
              <w:rPr>
                <w:b/>
                <w:i/>
                <w:color w:val="000000" w:themeColor="text1"/>
                <w:sz w:val="22"/>
                <w:szCs w:val="22"/>
              </w:rPr>
              <w:t>a)</w:t>
            </w:r>
            <w:r>
              <w:rPr>
                <w:b/>
                <w:i/>
                <w:color w:val="000000" w:themeColor="text1"/>
                <w:sz w:val="22"/>
                <w:szCs w:val="22"/>
              </w:rPr>
              <w:t>]</w:t>
            </w:r>
          </w:p>
          <w:p w:rsidR="00580555" w:rsidRDefault="00E21360">
            <w:pPr>
              <w:numPr>
                <w:ilvl w:val="0"/>
                <w:numId w:val="19"/>
              </w:numPr>
              <w:tabs>
                <w:tab w:val="left" w:pos="372"/>
              </w:tabs>
              <w:suppressAutoHyphens/>
              <w:spacing w:before="120" w:after="120"/>
              <w:ind w:left="372" w:hanging="360"/>
              <w:rPr>
                <w:i/>
                <w:color w:val="000000" w:themeColor="text1"/>
              </w:rPr>
            </w:pPr>
            <w:r>
              <w:rPr>
                <w:i/>
                <w:color w:val="000000" w:themeColor="text1"/>
                <w:sz w:val="22"/>
                <w:szCs w:val="22"/>
              </w:rPr>
              <w:t>Garanția de buna execuție prin transfer la contul autorităţii contractante, conform următoarelor date bancare:</w:t>
            </w:r>
          </w:p>
          <w:p w:rsidR="00580555" w:rsidRDefault="00E21360">
            <w:pPr>
              <w:spacing w:after="120"/>
              <w:ind w:left="599"/>
            </w:pPr>
            <w:r>
              <w:rPr>
                <w:i/>
                <w:sz w:val="22"/>
                <w:szCs w:val="22"/>
              </w:rPr>
              <w:t>Beneficiarul plăţii:SERVICIUL DE INFORMAŢII ŞI SECURITATE AL REPUBLICII MOLDOVA</w:t>
            </w:r>
          </w:p>
          <w:p w:rsidR="00580555" w:rsidRDefault="00E21360">
            <w:pPr>
              <w:spacing w:after="120"/>
              <w:ind w:left="599"/>
            </w:pPr>
            <w:r>
              <w:rPr>
                <w:i/>
                <w:sz w:val="22"/>
                <w:szCs w:val="22"/>
              </w:rPr>
              <w:t xml:space="preserve">Denumirea Băncii: Ministerul </w:t>
            </w:r>
            <w:proofErr w:type="spellStart"/>
            <w:r>
              <w:rPr>
                <w:i/>
                <w:sz w:val="22"/>
                <w:szCs w:val="22"/>
              </w:rPr>
              <w:t>Finantelor</w:t>
            </w:r>
            <w:proofErr w:type="spellEnd"/>
            <w:r>
              <w:rPr>
                <w:i/>
                <w:sz w:val="22"/>
                <w:szCs w:val="22"/>
              </w:rPr>
              <w:t xml:space="preserve"> – Trezoreria de Stat</w:t>
            </w:r>
          </w:p>
          <w:p w:rsidR="00580555" w:rsidRDefault="00E21360">
            <w:pPr>
              <w:spacing w:after="120"/>
              <w:ind w:left="599"/>
            </w:pPr>
            <w:r>
              <w:rPr>
                <w:i/>
                <w:sz w:val="22"/>
                <w:szCs w:val="22"/>
              </w:rPr>
              <w:t>Codul fiscal: 1006601000439</w:t>
            </w:r>
          </w:p>
          <w:p w:rsidR="00580555" w:rsidRDefault="00E21360">
            <w:pPr>
              <w:spacing w:after="120"/>
              <w:ind w:left="599"/>
            </w:pPr>
            <w:r>
              <w:rPr>
                <w:i/>
                <w:sz w:val="22"/>
                <w:szCs w:val="22"/>
              </w:rPr>
              <w:t>Contul de decontare</w:t>
            </w:r>
            <w:r>
              <w:rPr>
                <w:i/>
                <w:spacing w:val="-2"/>
                <w:sz w:val="22"/>
                <w:szCs w:val="22"/>
              </w:rPr>
              <w:t>: MD83TRPCAA518410A00462AA</w:t>
            </w:r>
          </w:p>
          <w:p w:rsidR="00580555" w:rsidRDefault="00E21360">
            <w:pPr>
              <w:spacing w:after="120"/>
              <w:ind w:left="599"/>
            </w:pPr>
            <w:r>
              <w:rPr>
                <w:i/>
                <w:sz w:val="22"/>
                <w:szCs w:val="22"/>
              </w:rPr>
              <w:t xml:space="preserve">Contul </w:t>
            </w:r>
            <w:proofErr w:type="spellStart"/>
            <w:r>
              <w:rPr>
                <w:i/>
                <w:sz w:val="22"/>
                <w:szCs w:val="22"/>
              </w:rPr>
              <w:t>trezorerial</w:t>
            </w:r>
            <w:proofErr w:type="spellEnd"/>
            <w:r>
              <w:rPr>
                <w:i/>
                <w:sz w:val="22"/>
                <w:szCs w:val="22"/>
              </w:rPr>
              <w:t>: TREZMD2X</w:t>
            </w:r>
          </w:p>
          <w:p w:rsidR="00580555" w:rsidRDefault="00E21360">
            <w:pPr>
              <w:spacing w:after="120"/>
              <w:ind w:left="599"/>
            </w:pPr>
            <w:r>
              <w:rPr>
                <w:i/>
                <w:color w:val="000000" w:themeColor="text1"/>
                <w:sz w:val="22"/>
                <w:szCs w:val="22"/>
              </w:rPr>
              <w:t xml:space="preserve">Contul bancar: </w:t>
            </w:r>
            <w:r>
              <w:rPr>
                <w:i/>
                <w:color w:val="000000" w:themeColor="text1"/>
                <w:spacing w:val="-2"/>
                <w:sz w:val="22"/>
                <w:szCs w:val="22"/>
              </w:rPr>
              <w:t>MD83TRPCAA518410A00462AA</w:t>
            </w:r>
          </w:p>
          <w:p w:rsidR="00580555" w:rsidRDefault="00E21360">
            <w:pPr>
              <w:tabs>
                <w:tab w:val="left" w:pos="1152"/>
              </w:tabs>
              <w:suppressAutoHyphens/>
              <w:spacing w:before="120" w:after="120"/>
              <w:ind w:left="372"/>
              <w:rPr>
                <w:i/>
                <w:color w:val="000000" w:themeColor="text1"/>
              </w:rPr>
            </w:pPr>
            <w:r>
              <w:rPr>
                <w:i/>
                <w:color w:val="000000" w:themeColor="text1"/>
                <w:sz w:val="22"/>
                <w:szCs w:val="22"/>
              </w:rPr>
              <w:t xml:space="preserve">cu nota “Garanția de bună execuție” sau “Pentru garanţia de bună execuție la </w:t>
            </w:r>
            <w:r>
              <w:rPr>
                <w:bCs/>
                <w:i/>
                <w:color w:val="000000" w:themeColor="text1"/>
                <w:sz w:val="22"/>
                <w:szCs w:val="22"/>
              </w:rPr>
              <w:t>procedura de achiziție publică</w:t>
            </w:r>
            <w:r>
              <w:rPr>
                <w:i/>
                <w:color w:val="000000" w:themeColor="text1"/>
                <w:sz w:val="22"/>
                <w:szCs w:val="22"/>
              </w:rPr>
              <w:t xml:space="preserve"> nr. ______ din ___________”</w:t>
            </w:r>
          </w:p>
          <w:p w:rsidR="00580555" w:rsidRDefault="00580555">
            <w:pPr>
              <w:tabs>
                <w:tab w:val="left" w:pos="1152"/>
              </w:tabs>
              <w:suppressAutoHyphens/>
              <w:spacing w:before="120" w:after="120"/>
              <w:ind w:left="372"/>
              <w:rPr>
                <w:i/>
                <w:color w:val="000000" w:themeColor="text1"/>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t>6.4.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tabs>
                <w:tab w:val="right" w:pos="426"/>
              </w:tabs>
              <w:rPr>
                <w:i/>
                <w:spacing w:val="-2"/>
                <w:sz w:val="22"/>
              </w:rPr>
            </w:pP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pe acţiuni</w:t>
            </w: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cu răspundere limitată</w:t>
            </w:r>
          </w:p>
          <w:p w:rsidR="00580555" w:rsidRDefault="00580555">
            <w:pPr>
              <w:tabs>
                <w:tab w:val="right" w:pos="4743"/>
              </w:tabs>
              <w:jc w:val="both"/>
              <w:rPr>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i/>
              </w:rPr>
              <w:t>6 zile</w:t>
            </w:r>
          </w:p>
        </w:tc>
      </w:tr>
    </w:tbl>
    <w:p w:rsidR="00580555" w:rsidRDefault="00580555"/>
    <w:p w:rsidR="00580555" w:rsidRDefault="00E21360">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80555" w:rsidRDefault="00580555">
      <w:pPr>
        <w:ind w:left="-142" w:right="-144"/>
        <w:rPr>
          <w:b/>
          <w:bCs/>
          <w:color w:val="000000"/>
          <w:sz w:val="22"/>
          <w:szCs w:val="22"/>
        </w:rPr>
      </w:pPr>
    </w:p>
    <w:p w:rsidR="00580555" w:rsidRDefault="00E21360">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 w:rsidR="00580555" w:rsidRDefault="00E21360">
      <w:pPr>
        <w:spacing w:after="200" w:line="276" w:lineRule="auto"/>
      </w:pPr>
      <w:r>
        <w:br w:type="page"/>
      </w:r>
    </w:p>
    <w:p w:rsidR="00580555" w:rsidRDefault="00580555"/>
    <w:p w:rsidR="00580555" w:rsidRDefault="00580555">
      <w:pPr>
        <w:tabs>
          <w:tab w:val="left" w:pos="3625"/>
        </w:tabs>
      </w:pPr>
    </w:p>
    <w:tbl>
      <w:tblPr>
        <w:tblW w:w="9747" w:type="dxa"/>
        <w:tblLook w:val="04A0"/>
      </w:tblPr>
      <w:tblGrid>
        <w:gridCol w:w="1787"/>
        <w:gridCol w:w="7960"/>
      </w:tblGrid>
      <w:tr w:rsidR="00580555">
        <w:trPr>
          <w:trHeight w:val="850"/>
        </w:trPr>
        <w:tc>
          <w:tcPr>
            <w:tcW w:w="9746" w:type="dxa"/>
            <w:gridSpan w:val="2"/>
            <w:shd w:val="clear" w:color="auto" w:fill="auto"/>
            <w:vAlign w:val="center"/>
          </w:tcPr>
          <w:p w:rsidR="00580555" w:rsidRDefault="00E21360">
            <w:pPr>
              <w:pStyle w:val="Heading1"/>
              <w:numPr>
                <w:ilvl w:val="0"/>
                <w:numId w:val="0"/>
              </w:numPr>
              <w:ind w:left="360"/>
            </w:pPr>
            <w:bookmarkStart w:id="156" w:name="_Toc449539085"/>
            <w:bookmarkStart w:id="157" w:name="_Toc392180197"/>
            <w:r>
              <w:rPr>
                <w:lang w:val="ro-RO"/>
              </w:rPr>
              <w:t>CAPITOLUL III</w:t>
            </w:r>
            <w:bookmarkEnd w:id="156"/>
            <w:bookmarkEnd w:id="157"/>
            <w:r>
              <w:br/>
              <w:t>FORMULARE PENTRU DEPUNEREA OFERTEI</w:t>
            </w:r>
          </w:p>
        </w:tc>
      </w:tr>
      <w:tr w:rsidR="00580555">
        <w:trPr>
          <w:trHeight w:val="600"/>
        </w:trPr>
        <w:tc>
          <w:tcPr>
            <w:tcW w:w="9746" w:type="dxa"/>
            <w:gridSpan w:val="2"/>
            <w:shd w:val="clear" w:color="auto" w:fill="auto"/>
            <w:vAlign w:val="center"/>
          </w:tcPr>
          <w:p w:rsidR="00580555" w:rsidRDefault="00580555">
            <w:pPr>
              <w:spacing w:after="120"/>
              <w:jc w:val="both"/>
            </w:pPr>
          </w:p>
          <w:p w:rsidR="00580555" w:rsidRDefault="00E21360">
            <w:pPr>
              <w:rPr>
                <w:lang w:val="en-US"/>
              </w:rPr>
            </w:pPr>
            <w:proofErr w:type="spellStart"/>
            <w:r>
              <w:rPr>
                <w:lang w:val="en-US"/>
              </w:rPr>
              <w:t>Următoarele</w:t>
            </w:r>
            <w:proofErr w:type="spellEnd"/>
            <w:r>
              <w:rPr>
                <w:lang w:val="en-US"/>
              </w:rPr>
              <w:t xml:space="preserve"> </w:t>
            </w:r>
            <w:proofErr w:type="spellStart"/>
            <w:r>
              <w:rPr>
                <w:lang w:val="en-US"/>
              </w:rPr>
              <w:t>tabele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formulare</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fi</w:t>
            </w:r>
            <w:proofErr w:type="spellEnd"/>
            <w:r>
              <w:rPr>
                <w:lang w:val="en-US"/>
              </w:rPr>
              <w:t xml:space="preserve"> </w:t>
            </w:r>
            <w:proofErr w:type="spellStart"/>
            <w:r>
              <w:rPr>
                <w:lang w:val="en-US"/>
              </w:rPr>
              <w:t>completate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ofertant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incluse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ofertă</w:t>
            </w:r>
            <w:proofErr w:type="spellEnd"/>
            <w:r>
              <w:rPr>
                <w:lang w:val="en-US"/>
              </w:rPr>
              <w:t>.</w:t>
            </w:r>
          </w:p>
        </w:tc>
      </w:tr>
      <w:tr w:rsidR="00580555">
        <w:trPr>
          <w:trHeight w:val="600"/>
        </w:trPr>
        <w:tc>
          <w:tcPr>
            <w:tcW w:w="9746" w:type="dxa"/>
            <w:gridSpan w:val="2"/>
            <w:shd w:val="clear" w:color="auto" w:fill="auto"/>
            <w:vAlign w:val="center"/>
          </w:tcPr>
          <w:p w:rsidR="00580555" w:rsidRDefault="00580555">
            <w:pPr>
              <w:pStyle w:val="Heading2"/>
            </w:pP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Denumirea</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Formularul ofertei</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Garanţia pentru ofertă – formularul garanţiei bancare</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F3.3</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Garanţie de bună execuţie</w:t>
            </w:r>
          </w:p>
        </w:tc>
      </w:tr>
    </w:tbl>
    <w:p w:rsidR="00580555" w:rsidRDefault="00E21360">
      <w:pPr>
        <w:rPr>
          <w:lang w:val="en-US"/>
        </w:rPr>
      </w:pPr>
      <w:r>
        <w:br w:type="page"/>
      </w:r>
    </w:p>
    <w:tbl>
      <w:tblPr>
        <w:tblW w:w="9744" w:type="dxa"/>
        <w:tblLook w:val="04A0"/>
      </w:tblPr>
      <w:tblGrid>
        <w:gridCol w:w="9744"/>
      </w:tblGrid>
      <w:tr w:rsidR="00580555">
        <w:trPr>
          <w:trHeight w:val="697"/>
        </w:trPr>
        <w:tc>
          <w:tcPr>
            <w:tcW w:w="9744" w:type="dxa"/>
            <w:shd w:val="clear" w:color="auto" w:fill="auto"/>
            <w:vAlign w:val="center"/>
          </w:tcPr>
          <w:p w:rsidR="00580555" w:rsidRDefault="00E21360">
            <w:pPr>
              <w:pStyle w:val="Heading2"/>
              <w:pageBreakBefore/>
            </w:pPr>
            <w:bookmarkStart w:id="158" w:name="_Toc449539086"/>
            <w:bookmarkStart w:id="159" w:name="_Toc392180198"/>
            <w:bookmarkEnd w:id="158"/>
            <w:bookmarkEnd w:id="159"/>
            <w:r>
              <w:t>Formularul ofertei (F3.1)</w:t>
            </w:r>
          </w:p>
        </w:tc>
      </w:tr>
      <w:tr w:rsidR="00580555">
        <w:trPr>
          <w:trHeight w:val="697"/>
        </w:trPr>
        <w:tc>
          <w:tcPr>
            <w:tcW w:w="9744" w:type="dxa"/>
            <w:shd w:val="clear" w:color="auto" w:fill="auto"/>
            <w:vAlign w:val="center"/>
          </w:tcPr>
          <w:p w:rsidR="00580555" w:rsidRDefault="00E21360">
            <w:pPr>
              <w:pStyle w:val="BankNormal"/>
              <w:spacing w:after="0"/>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580555" w:rsidRDefault="00E21360">
            <w:pPr>
              <w:tabs>
                <w:tab w:val="right" w:pos="6000"/>
                <w:tab w:val="right" w:pos="9360"/>
              </w:tabs>
              <w:spacing w:line="360" w:lineRule="auto"/>
              <w:ind w:right="990"/>
              <w:jc w:val="both"/>
            </w:pPr>
            <w:r>
              <w:t xml:space="preserve">Data depunerii ofertei: </w:t>
            </w:r>
            <w:r>
              <w:tab/>
            </w:r>
            <w:r>
              <w:rPr>
                <w:lang w:val="en-US"/>
              </w:rPr>
              <w:t>“___” _____________________ 20__</w:t>
            </w:r>
          </w:p>
          <w:p w:rsidR="00580555" w:rsidRDefault="00E21360">
            <w:pPr>
              <w:tabs>
                <w:tab w:val="right" w:pos="6000"/>
                <w:tab w:val="right" w:pos="9360"/>
              </w:tabs>
              <w:spacing w:line="360" w:lineRule="auto"/>
              <w:ind w:right="660"/>
              <w:jc w:val="both"/>
            </w:pPr>
            <w:r>
              <w:t xml:space="preserve">Procedura de achiziție Nr.: </w:t>
            </w:r>
            <w:r>
              <w:tab/>
            </w:r>
            <w:r>
              <w:rPr>
                <w:iCs/>
              </w:rPr>
              <w:t>_______________________________________</w:t>
            </w:r>
          </w:p>
          <w:p w:rsidR="00580555" w:rsidRDefault="00E21360">
            <w:pPr>
              <w:tabs>
                <w:tab w:val="right" w:pos="6000"/>
                <w:tab w:val="right" w:pos="9360"/>
              </w:tabs>
              <w:spacing w:line="360" w:lineRule="auto"/>
              <w:ind w:right="440"/>
              <w:jc w:val="both"/>
            </w:pPr>
            <w:r>
              <w:t xml:space="preserve">Anunț de participare Nr.: </w:t>
            </w:r>
            <w:r>
              <w:tab/>
            </w:r>
            <w:r>
              <w:rPr>
                <w:iCs/>
              </w:rPr>
              <w:t>______________________________</w:t>
            </w:r>
          </w:p>
          <w:p w:rsidR="00580555" w:rsidRDefault="00E21360">
            <w:pPr>
              <w:tabs>
                <w:tab w:val="right" w:pos="6000"/>
              </w:tabs>
              <w:jc w:val="both"/>
            </w:pPr>
            <w:r>
              <w:t xml:space="preserve">Către:  </w:t>
            </w:r>
            <w:r>
              <w:tab/>
              <w:t>____________________________________________</w:t>
            </w:r>
          </w:p>
          <w:p w:rsidR="00580555" w:rsidRDefault="00E21360">
            <w:pPr>
              <w:tabs>
                <w:tab w:val="left" w:pos="-9923"/>
                <w:tab w:val="right" w:pos="0"/>
                <w:tab w:val="left" w:pos="709"/>
              </w:tabs>
              <w:ind w:right="3531" w:firstLine="720"/>
              <w:jc w:val="center"/>
            </w:pPr>
            <w:r>
              <w:rPr>
                <w:szCs w:val="28"/>
              </w:rPr>
              <w:t>[numele deplin al autorităţii contractante]</w:t>
            </w:r>
          </w:p>
          <w:p w:rsidR="00580555" w:rsidRDefault="00E21360">
            <w:pPr>
              <w:jc w:val="both"/>
            </w:pPr>
            <w:r>
              <w:t xml:space="preserve">________________________________________________________ declară că: </w:t>
            </w:r>
          </w:p>
          <w:p w:rsidR="00580555" w:rsidRDefault="00E21360">
            <w:pPr>
              <w:tabs>
                <w:tab w:val="left" w:pos="-9923"/>
                <w:tab w:val="right" w:pos="0"/>
                <w:tab w:val="left" w:pos="709"/>
              </w:tabs>
              <w:ind w:right="2811"/>
              <w:jc w:val="center"/>
            </w:pPr>
            <w:r>
              <w:rPr>
                <w:szCs w:val="28"/>
              </w:rPr>
              <w:t>[denumirea ofertantului]</w:t>
            </w:r>
          </w:p>
          <w:p w:rsidR="00580555" w:rsidRDefault="00E21360">
            <w:pPr>
              <w:numPr>
                <w:ilvl w:val="0"/>
                <w:numId w:val="10"/>
              </w:numPr>
              <w:ind w:left="720"/>
              <w:jc w:val="both"/>
            </w:pPr>
            <w:r>
              <w:t>Au fost examinate şi nu există rezervări faţă de documentele de atribuire, inclusiv modificările nr. ___________________________________________________________.</w:t>
            </w:r>
          </w:p>
          <w:p w:rsidR="00580555" w:rsidRDefault="00E21360">
            <w:pPr>
              <w:ind w:left="720" w:firstLine="1560"/>
              <w:jc w:val="center"/>
            </w:pPr>
            <w:r>
              <w:t>[introduceţi numărul şi data fiecărei modificări, dacă au avut loc]</w:t>
            </w:r>
          </w:p>
          <w:p w:rsidR="00580555" w:rsidRDefault="00E21360">
            <w:pPr>
              <w:numPr>
                <w:ilvl w:val="0"/>
                <w:numId w:val="10"/>
              </w:numPr>
              <w:ind w:left="720"/>
              <w:jc w:val="both"/>
            </w:pPr>
            <w:r>
              <w:t>____________________________________________________________ se angajează să</w:t>
            </w:r>
          </w:p>
          <w:p w:rsidR="00580555" w:rsidRDefault="00E21360">
            <w:pPr>
              <w:tabs>
                <w:tab w:val="left" w:pos="-9923"/>
                <w:tab w:val="right" w:pos="0"/>
                <w:tab w:val="left" w:pos="709"/>
              </w:tabs>
              <w:ind w:right="1611" w:firstLine="720"/>
              <w:jc w:val="center"/>
              <w:rPr>
                <w:szCs w:val="28"/>
              </w:rPr>
            </w:pPr>
            <w:r>
              <w:rPr>
                <w:szCs w:val="28"/>
              </w:rPr>
              <w:t>[denumirea ofertantului]</w:t>
            </w:r>
          </w:p>
          <w:p w:rsidR="00580555" w:rsidRDefault="00E21360">
            <w:pPr>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580555" w:rsidRDefault="00E21360">
            <w:pPr>
              <w:ind w:left="720"/>
              <w:jc w:val="center"/>
            </w:pPr>
            <w:r>
              <w:t>[introduceţi o descriere succintă a bunurilor]</w:t>
            </w:r>
          </w:p>
          <w:p w:rsidR="00580555" w:rsidRDefault="00E21360">
            <w:pPr>
              <w:numPr>
                <w:ilvl w:val="0"/>
                <w:numId w:val="10"/>
              </w:numPr>
              <w:ind w:left="720"/>
              <w:jc w:val="both"/>
            </w:pPr>
            <w:r>
              <w:t>Suma totală a ofertei  fără TVA constituie:</w:t>
            </w:r>
          </w:p>
          <w:p w:rsidR="00580555" w:rsidRDefault="00E21360">
            <w:pPr>
              <w:ind w:left="720"/>
              <w:jc w:val="both"/>
            </w:pPr>
            <w:r>
              <w:t>________________________________________________________________________.</w:t>
            </w:r>
          </w:p>
          <w:p w:rsidR="00580555" w:rsidRDefault="00E21360">
            <w:pPr>
              <w:ind w:left="720"/>
              <w:jc w:val="center"/>
            </w:pPr>
            <w:r>
              <w:t xml:space="preserve">[introduceţi preţul pe loturi (unde e cazul) şi totalul ofertei în cuvinte şi cifre, </w:t>
            </w:r>
            <w:proofErr w:type="spellStart"/>
            <w:r>
              <w:t>indicînd</w:t>
            </w:r>
            <w:proofErr w:type="spellEnd"/>
            <w:r>
              <w:t xml:space="preserve"> toate sumele şi valutele respective]</w:t>
            </w:r>
          </w:p>
          <w:p w:rsidR="00580555" w:rsidRDefault="00E21360">
            <w:pPr>
              <w:numPr>
                <w:ilvl w:val="0"/>
                <w:numId w:val="10"/>
              </w:numPr>
              <w:ind w:left="720"/>
              <w:jc w:val="both"/>
            </w:pPr>
            <w:r>
              <w:t>Suma totală a ofertei  cu TVA constituie:</w:t>
            </w:r>
          </w:p>
          <w:p w:rsidR="00580555" w:rsidRDefault="00E21360">
            <w:pPr>
              <w:ind w:left="720"/>
              <w:jc w:val="both"/>
            </w:pPr>
            <w:r>
              <w:t>________________________________________________________________________.</w:t>
            </w:r>
          </w:p>
          <w:p w:rsidR="00580555" w:rsidRDefault="00E21360">
            <w:pPr>
              <w:ind w:left="720"/>
              <w:jc w:val="center"/>
            </w:pPr>
            <w:r>
              <w:t xml:space="preserve">[introduceţi preţul pe loturi (unde e cazul) şi totalul ofertei în cuvinte şi cifre, </w:t>
            </w:r>
            <w:proofErr w:type="spellStart"/>
            <w:r>
              <w:t>indicînd</w:t>
            </w:r>
            <w:proofErr w:type="spellEnd"/>
            <w:r>
              <w:t xml:space="preserve"> toate sumele şi valutele respective]</w:t>
            </w:r>
          </w:p>
          <w:p w:rsidR="00580555" w:rsidRDefault="00E21360">
            <w:pPr>
              <w:numPr>
                <w:ilvl w:val="0"/>
                <w:numId w:val="10"/>
              </w:numPr>
              <w:ind w:left="720"/>
              <w:jc w:val="both"/>
            </w:pPr>
            <w:r>
              <w:t xml:space="preserve">Prezenta ofertă va </w:t>
            </w:r>
            <w:proofErr w:type="spellStart"/>
            <w:r>
              <w:t>rămîne</w:t>
            </w:r>
            <w:proofErr w:type="spellEnd"/>
            <w:r>
              <w:t xml:space="preserve"> valabilă pentru perioada de timp specificată în </w:t>
            </w:r>
            <w:r>
              <w:rPr>
                <w:b/>
              </w:rPr>
              <w:t>FDA3.8.</w:t>
            </w:r>
            <w:r>
              <w:t xml:space="preserve">, </w:t>
            </w:r>
            <w:proofErr w:type="spellStart"/>
            <w:r>
              <w:t>începînd</w:t>
            </w:r>
            <w:proofErr w:type="spellEnd"/>
            <w:r>
              <w:t xml:space="preserve"> cu data-limită pentru depunerea ofertei, în conformitate cu </w:t>
            </w:r>
            <w:r>
              <w:rPr>
                <w:b/>
              </w:rPr>
              <w:t>FDA4.2.</w:t>
            </w:r>
            <w:r>
              <w:t xml:space="preserve">, va </w:t>
            </w:r>
            <w:proofErr w:type="spellStart"/>
            <w:r>
              <w:t>rămîne</w:t>
            </w:r>
            <w:proofErr w:type="spellEnd"/>
            <w:r>
              <w:t xml:space="preserve"> obligatorie şi va putea fi acceptată în orice moment </w:t>
            </w:r>
            <w:proofErr w:type="spellStart"/>
            <w:r>
              <w:t>pînă</w:t>
            </w:r>
            <w:proofErr w:type="spellEnd"/>
            <w:r>
              <w:t xml:space="preserve"> la expirarea acestei perioade;</w:t>
            </w:r>
          </w:p>
          <w:p w:rsidR="00580555" w:rsidRDefault="00E21360">
            <w:pPr>
              <w:numPr>
                <w:ilvl w:val="0"/>
                <w:numId w:val="10"/>
              </w:numPr>
              <w:ind w:left="720"/>
              <w:jc w:val="both"/>
            </w:pPr>
            <w:r>
              <w:t xml:space="preserve">În cazul acceptării prezentei oferte, ____________________________________________ </w:t>
            </w:r>
          </w:p>
          <w:p w:rsidR="00580555" w:rsidRDefault="00E21360">
            <w:pPr>
              <w:ind w:left="720" w:firstLine="3480"/>
              <w:jc w:val="center"/>
            </w:pPr>
            <w:r>
              <w:t>[denumirea ofertantului]</w:t>
            </w:r>
          </w:p>
          <w:p w:rsidR="00580555" w:rsidRDefault="00E21360">
            <w:pPr>
              <w:ind w:left="720"/>
              <w:jc w:val="both"/>
            </w:pPr>
            <w:r>
              <w:t xml:space="preserve">se angajează să obţină o Garanţie de bună execuţie în conformitate cu </w:t>
            </w:r>
            <w:r>
              <w:rPr>
                <w:b/>
              </w:rPr>
              <w:t>FDA6</w:t>
            </w:r>
            <w:r>
              <w:t>, pentru executarea corespunzătoare a contractului de achiziţie publică.</w:t>
            </w:r>
          </w:p>
          <w:p w:rsidR="00580555" w:rsidRDefault="00E21360">
            <w:pPr>
              <w:numPr>
                <w:ilvl w:val="0"/>
                <w:numId w:val="10"/>
              </w:numPr>
              <w:ind w:left="720"/>
              <w:jc w:val="both"/>
            </w:pPr>
            <w:r>
              <w:t xml:space="preserve">Nu </w:t>
            </w:r>
            <w:proofErr w:type="spellStart"/>
            <w:r>
              <w:t>sîntem</w:t>
            </w:r>
            <w:proofErr w:type="spellEnd"/>
            <w:r>
              <w:t xml:space="preserve"> în nici un conflict de interese, în conformitate cu art. 74 din Legea nr. 131 din 03.07.2015 privind achizițiile publice.</w:t>
            </w:r>
          </w:p>
          <w:p w:rsidR="00580555" w:rsidRDefault="00E21360">
            <w:pPr>
              <w:numPr>
                <w:ilvl w:val="0"/>
                <w:numId w:val="10"/>
              </w:numPr>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80555" w:rsidRDefault="00580555">
            <w:pPr>
              <w:ind w:left="708"/>
              <w:jc w:val="both"/>
            </w:pPr>
          </w:p>
          <w:p w:rsidR="00580555" w:rsidRDefault="00E21360">
            <w:pPr>
              <w:tabs>
                <w:tab w:val="left" w:pos="6120"/>
              </w:tabs>
              <w:jc w:val="both"/>
            </w:pPr>
            <w:r>
              <w:t xml:space="preserve">Semnat:________________________________________________ </w:t>
            </w:r>
            <w:r>
              <w:tab/>
            </w:r>
            <w:r>
              <w:tab/>
            </w:r>
          </w:p>
          <w:p w:rsidR="00580555" w:rsidRDefault="00E21360">
            <w:pPr>
              <w:ind w:right="3051" w:firstLine="840"/>
              <w:jc w:val="center"/>
            </w:pPr>
            <w:r>
              <w:t>[semnătura persoanei autorizate pentru semnarea ofertei]</w:t>
            </w:r>
          </w:p>
          <w:p w:rsidR="00580555" w:rsidRDefault="00580555">
            <w:pPr>
              <w:tabs>
                <w:tab w:val="left" w:pos="6120"/>
              </w:tabs>
              <w:ind w:firstLine="720"/>
              <w:jc w:val="both"/>
            </w:pPr>
          </w:p>
          <w:p w:rsidR="00580555" w:rsidRDefault="00E21360">
            <w:pPr>
              <w:tabs>
                <w:tab w:val="left" w:pos="6120"/>
              </w:tabs>
              <w:spacing w:line="360" w:lineRule="auto"/>
              <w:jc w:val="both"/>
            </w:pPr>
            <w:r>
              <w:t xml:space="preserve">Nume:_________________________________________________ </w:t>
            </w:r>
            <w:r>
              <w:tab/>
            </w:r>
          </w:p>
          <w:p w:rsidR="00580555" w:rsidRDefault="00E21360">
            <w:pPr>
              <w:tabs>
                <w:tab w:val="left" w:pos="0"/>
              </w:tabs>
              <w:ind w:right="2931"/>
              <w:jc w:val="both"/>
            </w:pPr>
            <w:r>
              <w:t xml:space="preserve">În calitate de: ___________________________________________ </w:t>
            </w:r>
          </w:p>
          <w:p w:rsidR="00580555" w:rsidRDefault="00E21360">
            <w:pPr>
              <w:ind w:firstLine="1440"/>
              <w:jc w:val="both"/>
            </w:pPr>
            <w:r>
              <w:t xml:space="preserve">[funcţia oficială a persoanei ce semnează formularul ofertei] </w:t>
            </w:r>
          </w:p>
          <w:p w:rsidR="00580555" w:rsidRDefault="00E21360">
            <w:pPr>
              <w:spacing w:line="360" w:lineRule="auto"/>
              <w:jc w:val="both"/>
            </w:pPr>
            <w:r>
              <w:t>Ofertantul: _____________________________________________</w:t>
            </w:r>
          </w:p>
          <w:p w:rsidR="00580555" w:rsidRDefault="00E21360">
            <w:pPr>
              <w:tabs>
                <w:tab w:val="left" w:pos="6120"/>
              </w:tabs>
              <w:spacing w:line="360" w:lineRule="auto"/>
              <w:jc w:val="both"/>
            </w:pPr>
            <w:r>
              <w:t>Adresa: ________________________________________________</w:t>
            </w:r>
          </w:p>
          <w:p w:rsidR="00580555" w:rsidRDefault="00E21360">
            <w:pPr>
              <w:pStyle w:val="BankNormal"/>
              <w:spacing w:after="0" w:line="360" w:lineRule="auto"/>
              <w:jc w:val="both"/>
              <w:rPr>
                <w:szCs w:val="24"/>
              </w:rPr>
            </w:pPr>
            <w:r>
              <w:rPr>
                <w:szCs w:val="24"/>
                <w:lang w:val="ro-RO"/>
              </w:rPr>
              <w:t xml:space="preserve">Data: </w:t>
            </w:r>
            <w:r>
              <w:rPr>
                <w:szCs w:val="24"/>
              </w:rPr>
              <w:t>“___” _____________________ 20__</w:t>
            </w: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tc>
      </w:tr>
      <w:tr w:rsidR="00580555">
        <w:trPr>
          <w:trHeight w:val="697"/>
        </w:trPr>
        <w:tc>
          <w:tcPr>
            <w:tcW w:w="9744" w:type="dxa"/>
            <w:shd w:val="clear" w:color="auto" w:fill="auto"/>
            <w:vAlign w:val="center"/>
          </w:tcPr>
          <w:p w:rsidR="00580555" w:rsidRDefault="00E21360">
            <w:pPr>
              <w:pStyle w:val="Heading2"/>
            </w:pPr>
            <w:bookmarkStart w:id="160" w:name="_Toc449539087"/>
            <w:bookmarkStart w:id="161" w:name="_Toc392180199"/>
            <w:bookmarkEnd w:id="160"/>
            <w:bookmarkEnd w:id="161"/>
            <w:r>
              <w:t>Garanţia pentru oferta (Garanția bancară) (F3.2)</w:t>
            </w:r>
          </w:p>
        </w:tc>
      </w:tr>
      <w:tr w:rsidR="00580555">
        <w:trPr>
          <w:trHeight w:val="697"/>
        </w:trPr>
        <w:tc>
          <w:tcPr>
            <w:tcW w:w="9744" w:type="dxa"/>
            <w:shd w:val="clear" w:color="auto" w:fill="auto"/>
            <w:vAlign w:val="center"/>
          </w:tcPr>
          <w:p w:rsidR="00580555" w:rsidRDefault="00E21360">
            <w:pPr>
              <w:pStyle w:val="BankNormal"/>
              <w:spacing w:after="0"/>
              <w:jc w:val="both"/>
              <w:rPr>
                <w:i/>
                <w:iCs/>
                <w:szCs w:val="24"/>
                <w:lang w:val="ro-RO"/>
              </w:rPr>
            </w:pPr>
            <w:r>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Pr>
                <w:i/>
                <w:iCs/>
                <w:szCs w:val="24"/>
                <w:lang w:val="ro-RO"/>
              </w:rPr>
              <w:t>hîrtie</w:t>
            </w:r>
            <w:proofErr w:type="spellEnd"/>
            <w:r>
              <w:rPr>
                <w:i/>
                <w:iCs/>
                <w:szCs w:val="24"/>
                <w:lang w:val="ro-RO"/>
              </w:rPr>
              <w:t xml:space="preserve"> specială protejată.]</w:t>
            </w:r>
          </w:p>
          <w:p w:rsidR="00580555" w:rsidRDefault="00E21360">
            <w:pPr>
              <w:pStyle w:val="afe"/>
              <w:tabs>
                <w:tab w:val="right" w:pos="7913"/>
              </w:tabs>
              <w:ind w:firstLine="0"/>
              <w:rPr>
                <w:iCs/>
                <w:lang w:val="ro-RO"/>
              </w:rPr>
            </w:pPr>
            <w:r>
              <w:rPr>
                <w:iCs/>
                <w:lang w:val="ro-RO"/>
              </w:rPr>
              <w:tab/>
              <w:t>__________________________________________________________________</w:t>
            </w:r>
          </w:p>
          <w:p w:rsidR="00580555" w:rsidRDefault="00E21360">
            <w:pPr>
              <w:pStyle w:val="afe"/>
              <w:tabs>
                <w:tab w:val="right" w:pos="7920"/>
              </w:tabs>
              <w:ind w:right="1611" w:firstLine="0"/>
              <w:jc w:val="center"/>
              <w:rPr>
                <w:sz w:val="20"/>
                <w:szCs w:val="20"/>
                <w:lang w:val="ro-RO"/>
              </w:rPr>
            </w:pPr>
            <w:r>
              <w:rPr>
                <w:iCs/>
                <w:sz w:val="20"/>
                <w:szCs w:val="20"/>
                <w:lang w:val="ro-RO"/>
              </w:rPr>
              <w:t>[Numele băncii şi adresa oficiului sau a filialei emitente]</w:t>
            </w:r>
          </w:p>
          <w:p w:rsidR="00580555" w:rsidRDefault="00E21360">
            <w:pPr>
              <w:pStyle w:val="afe"/>
              <w:tabs>
                <w:tab w:val="right" w:pos="7920"/>
              </w:tabs>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rsidR="00580555" w:rsidRDefault="00E21360">
            <w:pPr>
              <w:pStyle w:val="afe"/>
              <w:spacing w:line="360" w:lineRule="auto"/>
              <w:ind w:right="1611" w:firstLine="1320"/>
              <w:jc w:val="center"/>
              <w:rPr>
                <w:iCs/>
                <w:sz w:val="20"/>
                <w:szCs w:val="20"/>
                <w:lang w:val="ro-RO"/>
              </w:rPr>
            </w:pPr>
            <w:r>
              <w:rPr>
                <w:iCs/>
                <w:sz w:val="20"/>
                <w:szCs w:val="20"/>
                <w:lang w:val="ro-RO"/>
              </w:rPr>
              <w:t>[numele şi adresa autorităţii contractante]</w:t>
            </w:r>
          </w:p>
          <w:p w:rsidR="00580555" w:rsidRDefault="00E21360">
            <w:pPr>
              <w:pStyle w:val="afe"/>
              <w:spacing w:line="360" w:lineRule="auto"/>
              <w:ind w:firstLine="0"/>
              <w:rPr>
                <w:lang w:val="ro-RO"/>
              </w:rPr>
            </w:pPr>
            <w:r>
              <w:rPr>
                <w:b/>
                <w:bCs/>
                <w:lang w:val="ro-RO"/>
              </w:rPr>
              <w:t xml:space="preserve">Data: </w:t>
            </w:r>
            <w:r>
              <w:rPr>
                <w:lang w:val="en-US"/>
              </w:rPr>
              <w:t>“___” _____________________ 20__</w:t>
            </w:r>
          </w:p>
          <w:p w:rsidR="00580555" w:rsidRDefault="00580555">
            <w:pPr>
              <w:pStyle w:val="afe"/>
              <w:ind w:firstLine="720"/>
              <w:rPr>
                <w:b/>
                <w:bCs/>
                <w:lang w:val="ro-RO"/>
              </w:rPr>
            </w:pPr>
          </w:p>
          <w:p w:rsidR="00580555" w:rsidRDefault="00E21360">
            <w:pPr>
              <w:pStyle w:val="afe"/>
              <w:ind w:firstLine="0"/>
              <w:jc w:val="center"/>
              <w:rPr>
                <w:lang w:val="ro-RO"/>
              </w:rPr>
            </w:pPr>
            <w:r>
              <w:rPr>
                <w:b/>
                <w:bCs/>
                <w:lang w:val="ro-RO"/>
              </w:rPr>
              <w:t>GARANŢIE DE OFERTĂ Nr.</w:t>
            </w:r>
            <w:r>
              <w:rPr>
                <w:lang w:val="ro-RO"/>
              </w:rPr>
              <w:t>_________________</w:t>
            </w:r>
          </w:p>
          <w:p w:rsidR="00580555" w:rsidRDefault="00580555">
            <w:pPr>
              <w:pStyle w:val="afe"/>
              <w:ind w:firstLine="720"/>
              <w:rPr>
                <w:lang w:val="ro-RO"/>
              </w:rPr>
            </w:pPr>
          </w:p>
          <w:p w:rsidR="00580555" w:rsidRDefault="00E21360">
            <w:pPr>
              <w:pStyle w:val="afe"/>
              <w:tabs>
                <w:tab w:val="right" w:pos="9531"/>
              </w:tabs>
              <w:ind w:firstLine="0"/>
              <w:rPr>
                <w:lang w:val="ro-RO"/>
              </w:rPr>
            </w:pPr>
            <w:r>
              <w:rPr>
                <w:lang w:val="ro-RO"/>
              </w:rPr>
              <w:t xml:space="preserve">_______________________________________________________________ </w:t>
            </w:r>
            <w:r>
              <w:rPr>
                <w:lang w:val="ro-RO"/>
              </w:rPr>
              <w:tab/>
              <w:t xml:space="preserve">a fost informată că </w:t>
            </w:r>
          </w:p>
          <w:p w:rsidR="00580555" w:rsidRDefault="00E21360">
            <w:pPr>
              <w:pStyle w:val="afe"/>
              <w:ind w:right="1851" w:firstLine="0"/>
              <w:jc w:val="center"/>
              <w:rPr>
                <w:sz w:val="20"/>
                <w:szCs w:val="20"/>
                <w:lang w:val="ro-RO"/>
              </w:rPr>
            </w:pPr>
            <w:r>
              <w:rPr>
                <w:sz w:val="20"/>
                <w:szCs w:val="20"/>
                <w:lang w:val="ro-RO"/>
              </w:rPr>
              <w:t>[denumirea băncii]</w:t>
            </w:r>
          </w:p>
          <w:p w:rsidR="00580555" w:rsidRDefault="00E21360">
            <w:pPr>
              <w:pStyle w:val="afe"/>
              <w:tabs>
                <w:tab w:val="right" w:pos="9531"/>
              </w:tabs>
              <w:ind w:firstLine="0"/>
              <w:rPr>
                <w:lang w:val="ro-RO"/>
              </w:rPr>
            </w:pPr>
            <w:r>
              <w:rPr>
                <w:lang w:val="ro-RO"/>
              </w:rPr>
              <w:t xml:space="preserve">____________________________________________________ </w:t>
            </w:r>
            <w:r>
              <w:rPr>
                <w:lang w:val="ro-RO"/>
              </w:rPr>
              <w:tab/>
              <w:t>(numit în continuare „Ofertant”)</w:t>
            </w:r>
          </w:p>
          <w:p w:rsidR="00580555" w:rsidRDefault="00E21360">
            <w:pPr>
              <w:pStyle w:val="afe"/>
              <w:ind w:right="3291" w:firstLine="0"/>
              <w:jc w:val="center"/>
              <w:rPr>
                <w:sz w:val="20"/>
                <w:szCs w:val="20"/>
                <w:lang w:val="ro-RO"/>
              </w:rPr>
            </w:pPr>
            <w:r>
              <w:rPr>
                <w:iCs/>
                <w:sz w:val="20"/>
                <w:szCs w:val="20"/>
                <w:lang w:val="ro-RO"/>
              </w:rPr>
              <w:t>[numele ofertantului]</w:t>
            </w:r>
          </w:p>
          <w:p w:rsidR="00580555" w:rsidRDefault="00E21360">
            <w:pPr>
              <w:pStyle w:val="afe"/>
              <w:tabs>
                <w:tab w:val="right" w:pos="9531"/>
              </w:tabs>
              <w:ind w:firstLine="0"/>
              <w:rPr>
                <w:lang w:val="ro-RO"/>
              </w:rPr>
            </w:pPr>
            <w:r>
              <w:rPr>
                <w:lang w:val="ro-RO"/>
              </w:rPr>
              <w:t>urmează să înainteze oferta către Dvs. la data de “___” _____________________ 20__ (numită în continuare „ofertă”) pentru livrarea</w:t>
            </w:r>
            <w:r>
              <w:rPr>
                <w:lang w:val="ro-RO"/>
              </w:rPr>
              <w:tab/>
              <w:t>__________________________________________</w:t>
            </w:r>
          </w:p>
          <w:p w:rsidR="00580555" w:rsidRDefault="00E21360">
            <w:pPr>
              <w:pStyle w:val="afe"/>
              <w:ind w:firstLine="4440"/>
              <w:jc w:val="center"/>
              <w:rPr>
                <w:sz w:val="20"/>
                <w:szCs w:val="20"/>
                <w:lang w:val="ro-RO"/>
              </w:rPr>
            </w:pPr>
            <w:r>
              <w:rPr>
                <w:iCs/>
                <w:sz w:val="20"/>
                <w:szCs w:val="20"/>
                <w:lang w:val="ro-RO"/>
              </w:rPr>
              <w:t>[obiectul achiziţiei]</w:t>
            </w:r>
          </w:p>
          <w:p w:rsidR="00580555" w:rsidRDefault="00E21360">
            <w:pPr>
              <w:pStyle w:val="afe"/>
              <w:ind w:firstLine="0"/>
              <w:rPr>
                <w:lang w:val="ro-RO"/>
              </w:rPr>
            </w:pPr>
            <w:r>
              <w:rPr>
                <w:lang w:val="ro-RO"/>
              </w:rPr>
              <w:t>conform anunțului de participare nr. __________________ din “___” _____________________ 20__.</w:t>
            </w:r>
          </w:p>
          <w:p w:rsidR="00580555" w:rsidRDefault="00580555">
            <w:pPr>
              <w:pStyle w:val="afe"/>
              <w:ind w:firstLine="720"/>
              <w:rPr>
                <w:lang w:val="ro-RO"/>
              </w:rPr>
            </w:pPr>
          </w:p>
          <w:p w:rsidR="00580555" w:rsidRDefault="00E21360">
            <w:pPr>
              <w:pStyle w:val="afe"/>
              <w:ind w:firstLine="0"/>
              <w:rPr>
                <w:iCs/>
                <w:lang w:val="ro-RO"/>
              </w:rPr>
            </w:pPr>
            <w:r>
              <w:rPr>
                <w:lang w:val="ro-RO"/>
              </w:rPr>
              <w:t>La cererea Ofertantului, noi, ____________________________________________</w:t>
            </w:r>
            <w:r>
              <w:rPr>
                <w:iCs/>
                <w:lang w:val="ro-RO"/>
              </w:rPr>
              <w:t xml:space="preserve">,prin prezenta, </w:t>
            </w:r>
          </w:p>
          <w:p w:rsidR="00580555" w:rsidRDefault="00E21360">
            <w:pPr>
              <w:pStyle w:val="afe"/>
              <w:ind w:right="1491" w:firstLine="2760"/>
              <w:jc w:val="center"/>
              <w:rPr>
                <w:sz w:val="20"/>
                <w:szCs w:val="20"/>
                <w:lang w:val="ro-RO"/>
              </w:rPr>
            </w:pPr>
            <w:r>
              <w:rPr>
                <w:sz w:val="20"/>
                <w:szCs w:val="20"/>
                <w:lang w:val="ro-RO"/>
              </w:rPr>
              <w:t>[denumirea băncii]</w:t>
            </w:r>
          </w:p>
          <w:p w:rsidR="00580555" w:rsidRDefault="00E21360">
            <w:pPr>
              <w:pStyle w:val="afe"/>
              <w:tabs>
                <w:tab w:val="right" w:pos="9531"/>
              </w:tabs>
              <w:ind w:firstLine="0"/>
              <w:rPr>
                <w:iCs/>
                <w:lang w:val="ro-RO"/>
              </w:rPr>
            </w:pPr>
            <w:r>
              <w:rPr>
                <w:iCs/>
                <w:lang w:val="ro-RO"/>
              </w:rPr>
              <w:t>ne angajăm în mod irevocabil să vă plătim orice sumă sau sume ce nu depăşesc în total suma de:</w:t>
            </w:r>
          </w:p>
          <w:p w:rsidR="00580555" w:rsidRDefault="00E21360">
            <w:pPr>
              <w:pStyle w:val="afe"/>
              <w:ind w:firstLine="0"/>
              <w:rPr>
                <w:iCs/>
                <w:lang w:val="ro-RO"/>
              </w:rPr>
            </w:pPr>
            <w:r>
              <w:rPr>
                <w:iCs/>
                <w:lang w:val="ro-RO"/>
              </w:rPr>
              <w:t>______________________ (_______________________________________________________)</w:t>
            </w:r>
          </w:p>
          <w:p w:rsidR="00580555" w:rsidRDefault="00E21360">
            <w:pPr>
              <w:pStyle w:val="afe"/>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580555" w:rsidRDefault="00E21360">
            <w:pPr>
              <w:pStyle w:val="afe"/>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80555" w:rsidRDefault="00E21360">
            <w:pPr>
              <w:pStyle w:val="afe"/>
              <w:numPr>
                <w:ilvl w:val="1"/>
                <w:numId w:val="8"/>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rsidR="00580555" w:rsidRDefault="00E21360">
            <w:pPr>
              <w:pStyle w:val="afe"/>
              <w:numPr>
                <w:ilvl w:val="1"/>
                <w:numId w:val="8"/>
              </w:numPr>
              <w:tabs>
                <w:tab w:val="left" w:pos="720"/>
              </w:tabs>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80555" w:rsidRDefault="00580555">
            <w:pPr>
              <w:pStyle w:val="afe"/>
              <w:ind w:firstLine="0"/>
              <w:rPr>
                <w:lang w:val="ro-RO"/>
              </w:rPr>
            </w:pPr>
          </w:p>
          <w:p w:rsidR="00580555" w:rsidRDefault="00E21360">
            <w:pPr>
              <w:pStyle w:val="afe"/>
              <w:rPr>
                <w:lang w:val="ro-RO"/>
              </w:rPr>
            </w:pPr>
            <w:r>
              <w:rPr>
                <w:lang w:val="ro-RO"/>
              </w:rPr>
              <w:t xml:space="preserve">Această garanţie va expira în cazul în care ofertantul devine ofertant </w:t>
            </w:r>
            <w:proofErr w:type="spellStart"/>
            <w:r>
              <w:rPr>
                <w:lang w:val="ro-RO"/>
              </w:rPr>
              <w:t>cîştigător</w:t>
            </w:r>
            <w:proofErr w:type="spellEnd"/>
            <w:r>
              <w:rPr>
                <w:lang w:val="ro-RO"/>
              </w:rPr>
              <w:t xml:space="preserve">, la primirea de către noi a copiei înştiinţării privind adjudecarea contractului şi în urma emiterii Garanţiei de bună execuţie eliberată către Dvs. la solicitarea Ofertantului. </w:t>
            </w:r>
          </w:p>
          <w:p w:rsidR="00580555" w:rsidRDefault="00580555">
            <w:pPr>
              <w:pStyle w:val="afe"/>
              <w:ind w:firstLine="0"/>
              <w:rPr>
                <w:lang w:val="ro-RO"/>
              </w:rPr>
            </w:pPr>
          </w:p>
          <w:p w:rsidR="00580555" w:rsidRDefault="00E21360">
            <w:pPr>
              <w:pStyle w:val="afe"/>
              <w:rPr>
                <w:lang w:val="ro-RO" w:eastAsia="en-US"/>
              </w:rPr>
            </w:pPr>
            <w:r>
              <w:rPr>
                <w:lang w:val="ro-RO"/>
              </w:rPr>
              <w:t xml:space="preserve">Prezenta garanţie este valabilă </w:t>
            </w:r>
            <w:proofErr w:type="spellStart"/>
            <w:r>
              <w:rPr>
                <w:lang w:val="ro-RO"/>
              </w:rPr>
              <w:t>pînă</w:t>
            </w:r>
            <w:proofErr w:type="spellEnd"/>
            <w:r>
              <w:rPr>
                <w:lang w:val="ro-RO"/>
              </w:rPr>
              <w:t xml:space="preserve"> la data de “___” _____________________ 20__.</w:t>
            </w:r>
          </w:p>
          <w:p w:rsidR="00580555" w:rsidRDefault="00580555">
            <w:pPr>
              <w:pStyle w:val="afe"/>
              <w:rPr>
                <w:lang w:val="ro-RO"/>
              </w:rPr>
            </w:pPr>
          </w:p>
          <w:p w:rsidR="00580555" w:rsidRDefault="00E21360">
            <w:pPr>
              <w:pStyle w:val="afe"/>
              <w:ind w:firstLine="0"/>
              <w:rPr>
                <w:b/>
                <w:bCs/>
                <w:lang w:val="ro-RO"/>
              </w:rPr>
            </w:pPr>
            <w:r>
              <w:rPr>
                <w:b/>
                <w:bCs/>
                <w:lang w:val="ro-RO"/>
              </w:rPr>
              <w:t>_________________________________________</w:t>
            </w:r>
          </w:p>
          <w:p w:rsidR="00580555" w:rsidRDefault="00E21360">
            <w:pPr>
              <w:pStyle w:val="afe"/>
              <w:ind w:right="4611" w:firstLine="0"/>
              <w:jc w:val="center"/>
              <w:rPr>
                <w:iCs/>
                <w:sz w:val="20"/>
                <w:szCs w:val="20"/>
                <w:lang w:val="ro-RO"/>
              </w:rPr>
            </w:pPr>
            <w:r>
              <w:rPr>
                <w:iCs/>
                <w:sz w:val="20"/>
                <w:szCs w:val="20"/>
                <w:lang w:val="ro-RO"/>
              </w:rPr>
              <w:t>[semnătura autorizată a băncii]</w:t>
            </w:r>
          </w:p>
        </w:tc>
      </w:tr>
    </w:tbl>
    <w:p w:rsidR="00580555" w:rsidRDefault="00580555">
      <w:pPr>
        <w:rPr>
          <w:lang w:val="en-US"/>
        </w:rPr>
      </w:pPr>
    </w:p>
    <w:p w:rsidR="00580555" w:rsidRDefault="00E21360">
      <w:pPr>
        <w:rPr>
          <w:lang w:val="en-US"/>
        </w:rPr>
      </w:pPr>
      <w:r>
        <w:br w:type="page"/>
      </w:r>
    </w:p>
    <w:tbl>
      <w:tblPr>
        <w:tblW w:w="9744" w:type="dxa"/>
        <w:tblLook w:val="04A0"/>
      </w:tblPr>
      <w:tblGrid>
        <w:gridCol w:w="9980"/>
      </w:tblGrid>
      <w:tr w:rsidR="00580555">
        <w:trPr>
          <w:trHeight w:val="697"/>
        </w:trPr>
        <w:tc>
          <w:tcPr>
            <w:tcW w:w="9744" w:type="dxa"/>
            <w:shd w:val="clear" w:color="auto" w:fill="auto"/>
            <w:vAlign w:val="center"/>
          </w:tcPr>
          <w:p w:rsidR="00580555" w:rsidRDefault="00580555">
            <w:pPr>
              <w:pStyle w:val="Heading2"/>
              <w:pageBreakBefore/>
            </w:pPr>
          </w:p>
        </w:tc>
      </w:tr>
      <w:tr w:rsidR="00580555">
        <w:trPr>
          <w:trHeight w:val="697"/>
        </w:trPr>
        <w:tc>
          <w:tcPr>
            <w:tcW w:w="9744" w:type="dxa"/>
            <w:shd w:val="clear" w:color="auto" w:fill="auto"/>
            <w:vAlign w:val="center"/>
          </w:tcPr>
          <w:p w:rsidR="00580555" w:rsidRDefault="00580555">
            <w:pPr>
              <w:spacing w:line="360" w:lineRule="auto"/>
              <w:jc w:val="both"/>
            </w:pPr>
          </w:p>
        </w:tc>
      </w:tr>
      <w:tr w:rsidR="00580555">
        <w:trPr>
          <w:trHeight w:val="697"/>
        </w:trPr>
        <w:tc>
          <w:tcPr>
            <w:tcW w:w="9744" w:type="dxa"/>
            <w:shd w:val="clear" w:color="auto" w:fill="auto"/>
            <w:vAlign w:val="center"/>
          </w:tcPr>
          <w:p w:rsidR="00580555" w:rsidRDefault="00E21360">
            <w:pPr>
              <w:pStyle w:val="Heading2"/>
            </w:pPr>
            <w:bookmarkStart w:id="162" w:name="_Toc449539093"/>
            <w:bookmarkStart w:id="163" w:name="_Toc392180203"/>
            <w:bookmarkEnd w:id="162"/>
            <w:bookmarkEnd w:id="163"/>
            <w:r>
              <w:t>Garanţie de bună execuţie (F3.3)</w:t>
            </w:r>
          </w:p>
        </w:tc>
      </w:tr>
      <w:tr w:rsidR="00580555">
        <w:trPr>
          <w:trHeight w:val="697"/>
        </w:trPr>
        <w:tc>
          <w:tcPr>
            <w:tcW w:w="9744" w:type="dxa"/>
            <w:shd w:val="clear" w:color="auto" w:fill="auto"/>
            <w:vAlign w:val="center"/>
          </w:tcPr>
          <w:p w:rsidR="00580555" w:rsidRDefault="00580555">
            <w:pPr>
              <w:pStyle w:val="BankNormal"/>
              <w:spacing w:after="0"/>
              <w:jc w:val="both"/>
              <w:rPr>
                <w:i/>
                <w:iCs/>
                <w:szCs w:val="24"/>
                <w:lang w:val="ro-RO"/>
              </w:rPr>
            </w:pPr>
          </w:p>
          <w:p w:rsidR="00580555" w:rsidRDefault="00E21360">
            <w:pPr>
              <w:pStyle w:val="BankNormal"/>
              <w:spacing w:after="0"/>
              <w:jc w:val="both"/>
              <w:rPr>
                <w:i/>
                <w:iCs/>
                <w:szCs w:val="24"/>
                <w:lang w:val="ro-RO"/>
              </w:rPr>
            </w:pPr>
            <w:r>
              <w:rPr>
                <w:i/>
                <w:iCs/>
                <w:szCs w:val="24"/>
                <w:lang w:val="ro-RO"/>
              </w:rPr>
              <w:t xml:space="preserve">[Banca comercială, la cererea ofertantului </w:t>
            </w:r>
            <w:proofErr w:type="spellStart"/>
            <w:r>
              <w:rPr>
                <w:i/>
                <w:iCs/>
                <w:szCs w:val="24"/>
                <w:lang w:val="ro-RO"/>
              </w:rPr>
              <w:t>cîştigător</w:t>
            </w:r>
            <w:proofErr w:type="spellEnd"/>
            <w:r>
              <w:rPr>
                <w:i/>
                <w:iCs/>
                <w:szCs w:val="24"/>
                <w:lang w:val="ro-RO"/>
              </w:rPr>
              <w:t>, va completa acest formular pe foaie cu antet, în conformitate cu instrucţiunile de mai jos.]</w:t>
            </w:r>
          </w:p>
          <w:p w:rsidR="00580555" w:rsidRDefault="00580555">
            <w:pPr>
              <w:pStyle w:val="BankNormal"/>
              <w:spacing w:after="0"/>
              <w:jc w:val="both"/>
              <w:rPr>
                <w:i/>
                <w:iCs/>
                <w:szCs w:val="24"/>
                <w:lang w:val="ro-RO"/>
              </w:rPr>
            </w:pPr>
          </w:p>
          <w:p w:rsidR="00580555" w:rsidRDefault="00E21360">
            <w:pPr>
              <w:tabs>
                <w:tab w:val="right" w:pos="6000"/>
                <w:tab w:val="right" w:pos="9360"/>
              </w:tabs>
              <w:spacing w:line="360" w:lineRule="auto"/>
              <w:ind w:right="990"/>
              <w:jc w:val="both"/>
            </w:pPr>
            <w:r>
              <w:t xml:space="preserve">Data: </w:t>
            </w:r>
            <w:r>
              <w:rPr>
                <w:lang w:val="en-US"/>
              </w:rPr>
              <w:t>“___” _____________________ 20__</w:t>
            </w:r>
          </w:p>
          <w:p w:rsidR="00580555" w:rsidRDefault="00E21360">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580555" w:rsidRDefault="00580555">
            <w:pPr>
              <w:tabs>
                <w:tab w:val="right" w:pos="6000"/>
              </w:tabs>
              <w:spacing w:line="360" w:lineRule="auto"/>
              <w:jc w:val="both"/>
              <w:rPr>
                <w:b/>
              </w:rPr>
            </w:pPr>
          </w:p>
          <w:p w:rsidR="00580555" w:rsidRDefault="00E21360">
            <w:pPr>
              <w:tabs>
                <w:tab w:val="right" w:pos="6000"/>
              </w:tabs>
              <w:jc w:val="both"/>
              <w:rPr>
                <w:iCs/>
              </w:rPr>
            </w:pPr>
            <w:r>
              <w:rPr>
                <w:b/>
              </w:rPr>
              <w:t>Oficiul Băncii</w:t>
            </w:r>
            <w:r>
              <w:t>:</w:t>
            </w:r>
            <w:r>
              <w:tab/>
            </w:r>
            <w:r>
              <w:rPr>
                <w:iCs/>
              </w:rPr>
              <w:t>_____________________________________</w:t>
            </w:r>
          </w:p>
          <w:p w:rsidR="00580555" w:rsidRDefault="00E21360">
            <w:pPr>
              <w:tabs>
                <w:tab w:val="right" w:pos="6000"/>
              </w:tabs>
              <w:spacing w:line="360" w:lineRule="auto"/>
              <w:ind w:right="3574" w:firstLine="1560"/>
              <w:jc w:val="center"/>
              <w:rPr>
                <w:sz w:val="18"/>
                <w:szCs w:val="18"/>
              </w:rPr>
            </w:pPr>
            <w:r>
              <w:rPr>
                <w:i/>
                <w:iCs/>
                <w:sz w:val="18"/>
                <w:szCs w:val="18"/>
              </w:rPr>
              <w:t>[introduceţi numele complet al garantului]</w:t>
            </w:r>
          </w:p>
          <w:p w:rsidR="00580555" w:rsidRDefault="00E21360">
            <w:pPr>
              <w:tabs>
                <w:tab w:val="right" w:pos="6000"/>
                <w:tab w:val="right" w:pos="9360"/>
              </w:tabs>
              <w:ind w:right="658"/>
              <w:jc w:val="both"/>
              <w:rPr>
                <w:iCs/>
              </w:rPr>
            </w:pPr>
            <w:r>
              <w:rPr>
                <w:b/>
              </w:rPr>
              <w:t>Beneficiar</w:t>
            </w:r>
            <w:r>
              <w:t xml:space="preserve">: </w:t>
            </w:r>
            <w:r>
              <w:tab/>
              <w:t>_</w:t>
            </w:r>
            <w:r>
              <w:rPr>
                <w:iCs/>
              </w:rPr>
              <w:t>_______________________________________</w:t>
            </w:r>
          </w:p>
          <w:p w:rsidR="00580555" w:rsidRDefault="00E2136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580555" w:rsidRDefault="00580555">
            <w:pPr>
              <w:tabs>
                <w:tab w:val="right" w:pos="6000"/>
                <w:tab w:val="right" w:pos="9360"/>
              </w:tabs>
              <w:spacing w:line="360" w:lineRule="auto"/>
              <w:ind w:right="660"/>
              <w:jc w:val="both"/>
            </w:pPr>
          </w:p>
          <w:p w:rsidR="00580555" w:rsidRDefault="00580555">
            <w:pPr>
              <w:tabs>
                <w:tab w:val="right" w:pos="6000"/>
                <w:tab w:val="right" w:pos="9360"/>
              </w:tabs>
              <w:spacing w:line="360" w:lineRule="auto"/>
              <w:ind w:right="660"/>
              <w:jc w:val="both"/>
            </w:pPr>
          </w:p>
          <w:p w:rsidR="00580555" w:rsidRDefault="00E21360">
            <w:pPr>
              <w:jc w:val="center"/>
              <w:rPr>
                <w:b/>
                <w:bCs/>
                <w:sz w:val="28"/>
                <w:szCs w:val="28"/>
              </w:rPr>
            </w:pPr>
            <w:r>
              <w:rPr>
                <w:b/>
                <w:bCs/>
                <w:sz w:val="28"/>
                <w:szCs w:val="28"/>
              </w:rPr>
              <w:t>GARANŢIA DE BUNĂ EXECUŢIE</w:t>
            </w:r>
          </w:p>
          <w:p w:rsidR="00580555" w:rsidRDefault="00E21360">
            <w:pPr>
              <w:jc w:val="center"/>
              <w:rPr>
                <w:i/>
                <w:iCs/>
                <w:sz w:val="28"/>
                <w:szCs w:val="28"/>
              </w:rPr>
            </w:pPr>
            <w:r>
              <w:rPr>
                <w:b/>
                <w:bCs/>
                <w:sz w:val="28"/>
                <w:szCs w:val="28"/>
              </w:rPr>
              <w:t xml:space="preserve">Nr. </w:t>
            </w:r>
            <w:r>
              <w:rPr>
                <w:i/>
                <w:iCs/>
                <w:sz w:val="28"/>
                <w:szCs w:val="28"/>
              </w:rPr>
              <w:t>_______________</w:t>
            </w:r>
          </w:p>
          <w:p w:rsidR="00580555" w:rsidRDefault="00580555">
            <w:pPr>
              <w:ind w:firstLine="720"/>
              <w:jc w:val="both"/>
            </w:pPr>
          </w:p>
          <w:p w:rsidR="00580555" w:rsidRDefault="00580555">
            <w:pPr>
              <w:ind w:firstLine="720"/>
              <w:jc w:val="both"/>
            </w:pPr>
          </w:p>
          <w:p w:rsidR="00580555" w:rsidRDefault="00E21360">
            <w:pPr>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580555" w:rsidRDefault="00580555">
            <w:pPr>
              <w:jc w:val="both"/>
            </w:pPr>
          </w:p>
          <w:p w:rsidR="00580555" w:rsidRDefault="00E21360">
            <w:pPr>
              <w:jc w:val="both"/>
            </w:pPr>
            <w:r>
              <w:t>Prin urmare, noi înţelegem că Furnizorul trebuie să depună o Garanţie de bună execuţie în conformitate cu prevederile documentelor de atribuire.</w:t>
            </w:r>
          </w:p>
          <w:p w:rsidR="00580555" w:rsidRDefault="00580555">
            <w:pPr>
              <w:jc w:val="both"/>
            </w:pPr>
          </w:p>
          <w:p w:rsidR="00580555" w:rsidRDefault="00E21360">
            <w:pPr>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580555" w:rsidRDefault="00580555">
            <w:pPr>
              <w:jc w:val="both"/>
            </w:pPr>
          </w:p>
          <w:p w:rsidR="00580555" w:rsidRDefault="00E21360">
            <w:pPr>
              <w:jc w:val="both"/>
            </w:pPr>
            <w:r>
              <w:t xml:space="preserve">Această Garanţie va expira nu mai </w:t>
            </w:r>
            <w:proofErr w:type="spellStart"/>
            <w:r>
              <w:t>tîrziu</w:t>
            </w:r>
            <w:proofErr w:type="spellEnd"/>
            <w:r>
              <w:t xml:space="preserve"> de </w:t>
            </w:r>
            <w:r>
              <w:rPr>
                <w:i/>
                <w:iCs/>
              </w:rPr>
              <w:t>[introduceţi numărul]</w:t>
            </w:r>
            <w:r>
              <w:t xml:space="preserve"> de la data de </w:t>
            </w:r>
            <w:r>
              <w:rPr>
                <w:i/>
                <w:iCs/>
              </w:rPr>
              <w:t>[introduceţi luna][introduceţi anul]</w:t>
            </w:r>
            <w:r>
              <w:t>,</w:t>
            </w:r>
            <w:r>
              <w:rPr>
                <w:rStyle w:val="af7"/>
              </w:rPr>
              <w:footnoteReference w:id="2"/>
            </w:r>
            <w:r>
              <w:t xml:space="preserve"> şi orice cerere de plată ce ţine de aceasta trebuie recepţionată de către noi la oficiu </w:t>
            </w:r>
            <w:proofErr w:type="spellStart"/>
            <w:r>
              <w:t>pînă</w:t>
            </w:r>
            <w:proofErr w:type="spellEnd"/>
            <w:r>
              <w:t xml:space="preserve"> la această dată inclusiv. </w:t>
            </w:r>
          </w:p>
          <w:p w:rsidR="00580555" w:rsidRDefault="00580555">
            <w:pPr>
              <w:tabs>
                <w:tab w:val="left" w:pos="3175"/>
              </w:tabs>
              <w:ind w:firstLine="720"/>
              <w:jc w:val="both"/>
              <w:rPr>
                <w:i/>
                <w:iCs/>
              </w:rPr>
            </w:pPr>
          </w:p>
          <w:p w:rsidR="00580555" w:rsidRDefault="00E21360">
            <w:pPr>
              <w:tabs>
                <w:tab w:val="left" w:pos="3175"/>
              </w:tabs>
              <w:jc w:val="both"/>
              <w:rPr>
                <w:i/>
              </w:rPr>
            </w:pPr>
            <w:r>
              <w:rPr>
                <w:i/>
              </w:rPr>
              <w:t>[semnăturile reprezentanţilor autorizaţi ai băncii şi ai Furnizorului]</w:t>
            </w:r>
          </w:p>
          <w:p w:rsidR="00580555" w:rsidRDefault="00F65051">
            <w:pPr>
              <w:spacing w:line="360" w:lineRule="auto"/>
              <w:jc w:val="both"/>
            </w:pPr>
            <w:r w:rsidRPr="00F65051">
              <w:pict>
                <v:rect id="_x0000_s1029" style="position:absolute;left:0;text-align:left;margin-left:-5.4pt;margin-top:9.1pt;width:487.35pt;height:251.35pt;z-index:251656704;mso-position-horizontal-relative:margin">
                  <v:textbox style="mso-next-textbox:#_x0000_s1029" inset="0,0,0,0">
                    <w:txbxContent>
                      <w:tbl>
                        <w:tblPr>
                          <w:tblW w:w="9747" w:type="dxa"/>
                          <w:tblInd w:w="108" w:type="dxa"/>
                          <w:tblLook w:val="04A0"/>
                        </w:tblPr>
                        <w:tblGrid>
                          <w:gridCol w:w="1787"/>
                          <w:gridCol w:w="7960"/>
                        </w:tblGrid>
                        <w:tr w:rsidR="002C72A6">
                          <w:trPr>
                            <w:trHeight w:val="850"/>
                          </w:trPr>
                          <w:tc>
                            <w:tcPr>
                              <w:tcW w:w="9746" w:type="dxa"/>
                              <w:gridSpan w:val="2"/>
                              <w:shd w:val="clear" w:color="auto" w:fill="auto"/>
                              <w:vAlign w:val="center"/>
                            </w:tcPr>
                            <w:p w:rsidR="002C72A6" w:rsidRDefault="002C72A6">
                              <w:pPr>
                                <w:pStyle w:val="Heading1"/>
                                <w:numPr>
                                  <w:ilvl w:val="0"/>
                                  <w:numId w:val="0"/>
                                </w:numPr>
                                <w:ind w:left="360"/>
                              </w:pPr>
                              <w:bookmarkStart w:id="164" w:name="_Toc3921802051"/>
                              <w:bookmarkStart w:id="165" w:name="_Toc4495390941"/>
                              <w:bookmarkStart w:id="166" w:name="__UnoMark__3126_451493143"/>
                              <w:bookmarkEnd w:id="164"/>
                              <w:bookmarkEnd w:id="165"/>
                              <w:bookmarkEnd w:id="166"/>
                              <w:r>
                                <w:rPr>
                                  <w:lang w:val="ro-RO"/>
                                </w:rPr>
                                <w:t>CAPITOLUL IV</w:t>
                              </w:r>
                              <w:r>
                                <w:rPr>
                                  <w:lang w:val="ro-RO"/>
                                </w:rPr>
                                <w:br/>
                                <w:t>SPECIFICAȚII TEHNICE ȘI DE PREȚ</w:t>
                              </w:r>
                            </w:p>
                          </w:tc>
                        </w:tr>
                        <w:tr w:rsidR="002C72A6">
                          <w:trPr>
                            <w:trHeight w:val="600"/>
                          </w:trPr>
                          <w:tc>
                            <w:tcPr>
                              <w:tcW w:w="9746" w:type="dxa"/>
                              <w:gridSpan w:val="2"/>
                              <w:shd w:val="clear" w:color="auto" w:fill="auto"/>
                              <w:vAlign w:val="center"/>
                            </w:tcPr>
                            <w:p w:rsidR="002C72A6" w:rsidRDefault="002C72A6">
                              <w:pPr>
                                <w:spacing w:after="120"/>
                                <w:jc w:val="both"/>
                              </w:pPr>
                              <w:bookmarkStart w:id="167" w:name="__UnoMark__3127_451493143"/>
                              <w:bookmarkEnd w:id="167"/>
                            </w:p>
                            <w:p w:rsidR="002C72A6" w:rsidRDefault="002C72A6">
                              <w:proofErr w:type="spellStart"/>
                              <w:r>
                                <w:rPr>
                                  <w:lang w:val="en-US"/>
                                </w:rPr>
                                <w:t>Următoarele</w:t>
                              </w:r>
                              <w:proofErr w:type="spellEnd"/>
                              <w:r>
                                <w:rPr>
                                  <w:lang w:val="en-US"/>
                                </w:rPr>
                                <w:t xml:space="preserve"> </w:t>
                              </w:r>
                              <w:proofErr w:type="spellStart"/>
                              <w:r>
                                <w:rPr>
                                  <w:lang w:val="en-US"/>
                                </w:rPr>
                                <w:t>tabele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formulare</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fi</w:t>
                              </w:r>
                              <w:proofErr w:type="spellEnd"/>
                              <w:r>
                                <w:rPr>
                                  <w:lang w:val="en-US"/>
                                </w:rPr>
                                <w:t xml:space="preserve"> </w:t>
                              </w:r>
                              <w:proofErr w:type="spellStart"/>
                              <w:r>
                                <w:rPr>
                                  <w:lang w:val="en-US"/>
                                </w:rPr>
                                <w:t>completate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ofertant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incluse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ofertă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discrepanţe</w:t>
                              </w:r>
                              <w:proofErr w:type="spellEnd"/>
                              <w:r>
                                <w:rPr>
                                  <w:lang w:val="en-US"/>
                                </w:rPr>
                                <w:t xml:space="preserve"> </w:t>
                              </w:r>
                              <w:proofErr w:type="spellStart"/>
                              <w:r>
                                <w:rPr>
                                  <w:lang w:val="en-US"/>
                                </w:rPr>
                                <w:t>sau</w:t>
                              </w:r>
                              <w:proofErr w:type="spellEnd"/>
                              <w:r>
                                <w:rPr>
                                  <w:lang w:val="en-US"/>
                                </w:rPr>
                                <w:t xml:space="preserve"> al </w:t>
                              </w:r>
                              <w:proofErr w:type="spellStart"/>
                              <w:r>
                                <w:rPr>
                                  <w:lang w:val="en-US"/>
                                </w:rPr>
                                <w:t>unui</w:t>
                              </w:r>
                              <w:proofErr w:type="spellEnd"/>
                              <w:r>
                                <w:rPr>
                                  <w:lang w:val="en-US"/>
                                </w:rPr>
                                <w:t xml:space="preserve"> conflict cu </w:t>
                              </w:r>
                              <w:proofErr w:type="spellStart"/>
                              <w:r>
                                <w:rPr>
                                  <w:lang w:val="en-US"/>
                                </w:rPr>
                                <w:t>textul</w:t>
                              </w:r>
                              <w:proofErr w:type="spellEnd"/>
                              <w:r>
                                <w:rPr>
                                  <w:lang w:val="en-US"/>
                                </w:rPr>
                                <w:t xml:space="preserve"> </w:t>
                              </w:r>
                              <w:r>
                                <w:t>CAPITOLULUI I</w:t>
                              </w:r>
                              <w:r>
                                <w:rPr>
                                  <w:lang w:val="en-US"/>
                                </w:rPr>
                                <w:t xml:space="preserve">, </w:t>
                              </w:r>
                              <w:proofErr w:type="spellStart"/>
                              <w:r>
                                <w:rPr>
                                  <w:lang w:val="en-US"/>
                                </w:rPr>
                                <w:t>prevederile</w:t>
                              </w:r>
                              <w:proofErr w:type="spellEnd"/>
                              <w:r>
                                <w:rPr>
                                  <w:lang w:val="en-US"/>
                                </w:rPr>
                                <w:t xml:space="preserve"> din </w:t>
                              </w:r>
                              <w:proofErr w:type="spellStart"/>
                              <w:r>
                                <w:rPr>
                                  <w:lang w:val="en-US"/>
                                </w:rPr>
                                <w:t>prezentul</w:t>
                              </w:r>
                              <w:proofErr w:type="spellEnd"/>
                              <w:r>
                                <w:rPr>
                                  <w:lang w:val="en-US"/>
                                </w:rPr>
                                <w:t xml:space="preserve"> </w:t>
                              </w:r>
                              <w:r>
                                <w:t>CAPITOL</w:t>
                              </w:r>
                              <w:r>
                                <w:rPr>
                                  <w:lang w:val="en-US"/>
                                </w:rPr>
                                <w:t xml:space="preserve"> </w:t>
                              </w:r>
                              <w:proofErr w:type="spellStart"/>
                              <w:r>
                                <w:rPr>
                                  <w:lang w:val="en-US"/>
                                </w:rPr>
                                <w:t>vor</w:t>
                              </w:r>
                              <w:proofErr w:type="spellEnd"/>
                              <w:r>
                                <w:rPr>
                                  <w:lang w:val="en-US"/>
                                </w:rPr>
                                <w:t xml:space="preserve"> </w:t>
                              </w:r>
                              <w:proofErr w:type="spellStart"/>
                              <w:r>
                                <w:rPr>
                                  <w:lang w:val="en-US"/>
                                </w:rPr>
                                <w:t>prevala</w:t>
                              </w:r>
                              <w:proofErr w:type="spellEnd"/>
                              <w:r>
                                <w:rPr>
                                  <w:lang w:val="en-US"/>
                                </w:rPr>
                                <w:t xml:space="preserve"> </w:t>
                              </w:r>
                              <w:proofErr w:type="spellStart"/>
                              <w:r>
                                <w:rPr>
                                  <w:lang w:val="en-US"/>
                                </w:rPr>
                                <w:t>asupra</w:t>
                              </w:r>
                              <w:proofErr w:type="spellEnd"/>
                              <w:r>
                                <w:rPr>
                                  <w:lang w:val="en-US"/>
                                </w:rPr>
                                <w:t xml:space="preserve"> </w:t>
                              </w:r>
                              <w:proofErr w:type="spellStart"/>
                              <w:r>
                                <w:rPr>
                                  <w:lang w:val="en-US"/>
                                </w:rPr>
                                <w:t>prevederilor</w:t>
                              </w:r>
                              <w:proofErr w:type="spellEnd"/>
                              <w:r>
                                <w:rPr>
                                  <w:lang w:val="en-US"/>
                                </w:rPr>
                                <w:t xml:space="preserve"> din </w:t>
                              </w:r>
                              <w:r>
                                <w:t>CAPITOLUL I</w:t>
                              </w:r>
                              <w:bookmarkStart w:id="168" w:name="__UnoMark__3128_451493143"/>
                              <w:bookmarkEnd w:id="168"/>
                              <w:r>
                                <w:rPr>
                                  <w:lang w:val="en-US"/>
                                </w:rPr>
                                <w:t>.</w:t>
                              </w:r>
                            </w:p>
                          </w:tc>
                        </w:tr>
                        <w:tr w:rsidR="002C72A6">
                          <w:trPr>
                            <w:trHeight w:val="600"/>
                          </w:trPr>
                          <w:tc>
                            <w:tcPr>
                              <w:tcW w:w="9746" w:type="dxa"/>
                              <w:gridSpan w:val="2"/>
                              <w:shd w:val="clear" w:color="auto" w:fill="auto"/>
                              <w:vAlign w:val="center"/>
                            </w:tcPr>
                            <w:p w:rsidR="002C72A6" w:rsidRDefault="002C72A6">
                              <w:pPr>
                                <w:pStyle w:val="Heading2"/>
                              </w:pPr>
                              <w:bookmarkStart w:id="169" w:name="__UnoMark__3130_451493143"/>
                              <w:bookmarkStart w:id="170" w:name="__UnoMark__3129_451493143"/>
                              <w:bookmarkEnd w:id="169"/>
                              <w:bookmarkEnd w:id="170"/>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1" w:name="__UnoMark__3131_451493143"/>
                              <w:bookmarkStart w:id="172" w:name="__UnoMark__3132_451493143"/>
                              <w:bookmarkEnd w:id="171"/>
                              <w:bookmarkEnd w:id="172"/>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3" w:name="__UnoMark__3133_451493143"/>
                              <w:bookmarkStart w:id="174" w:name="__UnoMark__3134_451493143"/>
                              <w:bookmarkEnd w:id="173"/>
                              <w:bookmarkEnd w:id="174"/>
                              <w:r>
                                <w:rPr>
                                  <w:rFonts w:ascii="Times New Roman" w:hAnsi="Times New Roman"/>
                                  <w:b/>
                                  <w:szCs w:val="24"/>
                                  <w:lang w:eastAsia="ru-RU"/>
                                </w:rPr>
                                <w:t>Denumirea</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5" w:name="__UnoMark__3135_451493143"/>
                              <w:bookmarkStart w:id="176" w:name="__UnoMark__3136_451493143"/>
                              <w:bookmarkEnd w:id="175"/>
                              <w:bookmarkEnd w:id="176"/>
                              <w:r>
                                <w:t>F4.1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77" w:name="__UnoMark__3137_451493143"/>
                              <w:bookmarkStart w:id="178" w:name="__UnoMark__3138_451493143"/>
                              <w:bookmarkEnd w:id="177"/>
                              <w:bookmarkEnd w:id="178"/>
                              <w:r>
                                <w:t xml:space="preserve">Specificaţii tehnice </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9" w:name="__UnoMark__3139_451493143"/>
                              <w:bookmarkStart w:id="180" w:name="__UnoMark__3140_451493143"/>
                              <w:bookmarkEnd w:id="179"/>
                              <w:bookmarkEnd w:id="180"/>
                              <w:r>
                                <w:t>F4.2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81" w:name="__UnoMark__3141_451493143"/>
                              <w:bookmarkStart w:id="182" w:name="__UnoMark__3142_451493143"/>
                              <w:bookmarkEnd w:id="181"/>
                              <w:bookmarkEnd w:id="182"/>
                              <w:r>
                                <w:t>Specificații de preț</w:t>
                              </w:r>
                            </w:p>
                          </w:tc>
                        </w:tr>
                        <w:tr w:rsidR="002C72A6">
                          <w:trPr>
                            <w:trHeight w:val="697"/>
                          </w:trPr>
                          <w:tc>
                            <w:tcPr>
                              <w:tcW w:w="9746" w:type="dxa"/>
                              <w:gridSpan w:val="2"/>
                              <w:shd w:val="clear" w:color="auto" w:fill="auto"/>
                            </w:tcPr>
                            <w:p w:rsidR="002C72A6" w:rsidRDefault="002C72A6">
                              <w:pPr>
                                <w:spacing w:after="120"/>
                                <w:jc w:val="both"/>
                                <w:rPr>
                                  <w:bCs/>
                                  <w:i/>
                                </w:rPr>
                              </w:pPr>
                              <w:bookmarkStart w:id="183" w:name="__UnoMark__3143_451493143"/>
                              <w:bookmarkEnd w:id="183"/>
                            </w:p>
                          </w:tc>
                        </w:tr>
                      </w:tbl>
                      <w:p w:rsidR="002C72A6" w:rsidRDefault="002C72A6"/>
                    </w:txbxContent>
                  </v:textbox>
                  <w10:wrap type="square" anchorx="margin"/>
                </v:rect>
              </w:pict>
            </w:r>
          </w:p>
        </w:tc>
      </w:tr>
    </w:tbl>
    <w:p w:rsidR="00580555" w:rsidRDefault="00580555"/>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D77620" w:rsidRDefault="00D77620">
      <w:pPr>
        <w:sectPr w:rsidR="00D77620" w:rsidSect="00580555">
          <w:footerReference w:type="default" r:id="rId7"/>
          <w:footerReference w:type="first" r:id="rId8"/>
          <w:pgSz w:w="11906" w:h="16838"/>
          <w:pgMar w:top="1134" w:right="1134" w:bottom="1134" w:left="1418" w:header="0" w:footer="510" w:gutter="0"/>
          <w:cols w:space="720"/>
          <w:formProt w:val="0"/>
          <w:titlePg/>
          <w:docGrid w:linePitch="326" w:charSpace="-6145"/>
        </w:sectPr>
      </w:pPr>
    </w:p>
    <w:tbl>
      <w:tblPr>
        <w:tblpPr w:leftFromText="180" w:rightFromText="180" w:horzAnchor="margin" w:tblpXSpec="center" w:tblpY="493"/>
        <w:tblW w:w="5371" w:type="pct"/>
        <w:tblLayout w:type="fixed"/>
        <w:tblLook w:val="04A0"/>
      </w:tblPr>
      <w:tblGrid>
        <w:gridCol w:w="1058"/>
        <w:gridCol w:w="1363"/>
        <w:gridCol w:w="1283"/>
        <w:gridCol w:w="1255"/>
        <w:gridCol w:w="2243"/>
        <w:gridCol w:w="1036"/>
        <w:gridCol w:w="527"/>
        <w:gridCol w:w="3065"/>
        <w:gridCol w:w="801"/>
        <w:gridCol w:w="1963"/>
        <w:gridCol w:w="1156"/>
        <w:gridCol w:w="133"/>
      </w:tblGrid>
      <w:tr w:rsidR="00D77620" w:rsidRPr="008E58EF" w:rsidTr="00C630DA">
        <w:trPr>
          <w:gridAfter w:val="1"/>
          <w:wAfter w:w="42" w:type="pct"/>
          <w:trHeight w:val="697"/>
        </w:trPr>
        <w:tc>
          <w:tcPr>
            <w:tcW w:w="4958" w:type="pct"/>
            <w:gridSpan w:val="11"/>
            <w:shd w:val="clear" w:color="auto" w:fill="auto"/>
            <w:vAlign w:val="center"/>
          </w:tcPr>
          <w:p w:rsidR="00D77620" w:rsidRPr="008E58EF" w:rsidRDefault="00D77620" w:rsidP="00C630DA">
            <w:pPr>
              <w:pStyle w:val="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4" w:name="_Toc356920194"/>
            <w:bookmarkStart w:id="185" w:name="_Toc392180206"/>
            <w:r w:rsidRPr="008E58EF">
              <w:t>Specificaţii tehnice (F4.1)</w:t>
            </w:r>
            <w:bookmarkEnd w:id="184"/>
            <w:bookmarkEnd w:id="185"/>
            <w:r w:rsidRPr="008E58EF">
              <w:rPr>
                <w:b w:val="0"/>
              </w:rPr>
              <w:t xml:space="preserve"> </w:t>
            </w:r>
          </w:p>
        </w:tc>
      </w:tr>
      <w:tr w:rsidR="00D77620" w:rsidRPr="008E58EF" w:rsidTr="00C630DA">
        <w:trPr>
          <w:gridAfter w:val="1"/>
          <w:wAfter w:w="42" w:type="pct"/>
        </w:trPr>
        <w:tc>
          <w:tcPr>
            <w:tcW w:w="4958" w:type="pct"/>
            <w:gridSpan w:val="11"/>
            <w:tcBorders>
              <w:bottom w:val="single" w:sz="4" w:space="0" w:color="auto"/>
            </w:tcBorders>
            <w:shd w:val="clear" w:color="auto" w:fill="auto"/>
          </w:tcPr>
          <w:p w:rsidR="00D77620" w:rsidRPr="008E58EF" w:rsidRDefault="00D77620" w:rsidP="00C630DA">
            <w:pPr>
              <w:jc w:val="center"/>
            </w:pPr>
          </w:p>
        </w:tc>
      </w:tr>
      <w:tr w:rsidR="00D77620" w:rsidRPr="008E58EF" w:rsidTr="00C630DA">
        <w:trPr>
          <w:gridAfter w:val="1"/>
          <w:wAfter w:w="42" w:type="pct"/>
          <w:trHeight w:val="397"/>
        </w:trPr>
        <w:tc>
          <w:tcPr>
            <w:tcW w:w="2593" w:type="pct"/>
            <w:gridSpan w:val="6"/>
            <w:tcBorders>
              <w:top w:val="single" w:sz="4" w:space="0" w:color="auto"/>
              <w:left w:val="single" w:sz="4" w:space="0" w:color="auto"/>
              <w:bottom w:val="single" w:sz="4" w:space="0" w:color="auto"/>
              <w:right w:val="single" w:sz="4" w:space="0" w:color="auto"/>
            </w:tcBorders>
          </w:tcPr>
          <w:p w:rsidR="00D77620" w:rsidRPr="008E58EF" w:rsidRDefault="00D77620" w:rsidP="00C630DA"/>
        </w:tc>
        <w:tc>
          <w:tcPr>
            <w:tcW w:w="13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C630DA">
            <w:r w:rsidRPr="008E58EF">
              <w:t>Data: „___” _________________ 20__</w:t>
            </w: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C630DA">
            <w:r w:rsidRPr="008E58EF">
              <w:t>Alternativa nr.: ___________</w:t>
            </w:r>
          </w:p>
        </w:tc>
      </w:tr>
      <w:tr w:rsidR="00D77620" w:rsidRPr="008E58EF" w:rsidTr="00C630DA">
        <w:trPr>
          <w:gridAfter w:val="1"/>
          <w:wAfter w:w="42" w:type="pct"/>
          <w:trHeight w:val="397"/>
        </w:trPr>
        <w:tc>
          <w:tcPr>
            <w:tcW w:w="2593" w:type="pct"/>
            <w:gridSpan w:val="6"/>
            <w:tcBorders>
              <w:top w:val="single" w:sz="4" w:space="0" w:color="auto"/>
              <w:left w:val="single" w:sz="4" w:space="0" w:color="auto"/>
              <w:bottom w:val="single" w:sz="4" w:space="0" w:color="auto"/>
              <w:right w:val="single" w:sz="4" w:space="0" w:color="auto"/>
            </w:tcBorders>
          </w:tcPr>
          <w:p w:rsidR="00D77620" w:rsidRPr="008E58EF" w:rsidRDefault="00D77620" w:rsidP="00C630DA"/>
        </w:tc>
        <w:tc>
          <w:tcPr>
            <w:tcW w:w="13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C630DA">
            <w:r w:rsidRPr="008E58EF">
              <w:t>Lot: ___________</w:t>
            </w: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C630DA">
            <w:r w:rsidRPr="008E58EF">
              <w:t>Pagina: __din __</w:t>
            </w:r>
          </w:p>
        </w:tc>
      </w:tr>
      <w:tr w:rsidR="00D77620" w:rsidRPr="008E58EF" w:rsidTr="00C630DA">
        <w:trPr>
          <w:gridAfter w:val="1"/>
          <w:wAfter w:w="42" w:type="pct"/>
          <w:trHeight w:val="567"/>
        </w:trPr>
        <w:tc>
          <w:tcPr>
            <w:tcW w:w="2759" w:type="pct"/>
            <w:gridSpan w:val="7"/>
            <w:shd w:val="clear" w:color="auto" w:fill="auto"/>
          </w:tcPr>
          <w:p w:rsidR="00D77620" w:rsidRPr="008E58EF" w:rsidRDefault="00D77620" w:rsidP="00C630DA"/>
        </w:tc>
        <w:tc>
          <w:tcPr>
            <w:tcW w:w="2199" w:type="pct"/>
            <w:gridSpan w:val="4"/>
            <w:shd w:val="clear" w:color="auto" w:fill="auto"/>
          </w:tcPr>
          <w:p w:rsidR="00D77620" w:rsidRPr="008E58EF" w:rsidRDefault="00D77620" w:rsidP="00C630DA"/>
        </w:tc>
      </w:tr>
      <w:tr w:rsidR="00C630DA" w:rsidRPr="008E58EF" w:rsidTr="00C630DA">
        <w:trPr>
          <w:trHeight w:val="1043"/>
        </w:trPr>
        <w:tc>
          <w:tcPr>
            <w:tcW w:w="333" w:type="pct"/>
            <w:tcBorders>
              <w:top w:val="single" w:sz="4" w:space="0" w:color="auto"/>
              <w:left w:val="single" w:sz="4" w:space="0" w:color="auto"/>
              <w:bottom w:val="single" w:sz="4" w:space="0" w:color="auto"/>
              <w:right w:val="single" w:sz="4" w:space="0" w:color="auto"/>
            </w:tcBorders>
            <w:shd w:val="clear" w:color="auto" w:fill="auto"/>
          </w:tcPr>
          <w:p w:rsidR="00C630DA" w:rsidRDefault="00C630DA" w:rsidP="00C630DA">
            <w:pPr>
              <w:jc w:val="center"/>
              <w:rPr>
                <w:b/>
              </w:rPr>
            </w:pPr>
            <w:r>
              <w:rPr>
                <w:b/>
              </w:rPr>
              <w:t>Nr.</w:t>
            </w:r>
          </w:p>
          <w:p w:rsidR="00C630DA" w:rsidRPr="008E58EF" w:rsidRDefault="00C630DA" w:rsidP="00C630DA">
            <w:pPr>
              <w:jc w:val="center"/>
              <w:rPr>
                <w:b/>
              </w:rPr>
            </w:pPr>
            <w:r>
              <w:rPr>
                <w:b/>
              </w:rPr>
              <w:t>lot</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jc w:val="center"/>
              <w:rPr>
                <w:b/>
              </w:rPr>
            </w:pPr>
            <w:r w:rsidRPr="008E58EF">
              <w:rPr>
                <w:b/>
              </w:rPr>
              <w:t>Denumirea bunurilor</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jc w:val="center"/>
              <w:rPr>
                <w:b/>
              </w:rPr>
            </w:pPr>
            <w:r w:rsidRPr="008E58EF">
              <w:rPr>
                <w:b/>
              </w:rPr>
              <w:t>Modelul articolului</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jc w:val="center"/>
              <w:rPr>
                <w:b/>
              </w:rPr>
            </w:pPr>
            <w:r w:rsidRPr="008E58EF">
              <w:rPr>
                <w:b/>
              </w:rPr>
              <w:t>Ţara de origine</w:t>
            </w: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jc w:val="center"/>
              <w:rPr>
                <w:b/>
              </w:rPr>
            </w:pPr>
            <w:proofErr w:type="spellStart"/>
            <w:r w:rsidRPr="008E58EF">
              <w:rPr>
                <w:b/>
              </w:rPr>
              <w:t>Produ-cătorul</w:t>
            </w:r>
            <w:proofErr w:type="spellEnd"/>
          </w:p>
        </w:tc>
        <w:tc>
          <w:tcPr>
            <w:tcW w:w="1457" w:type="pct"/>
            <w:gridSpan w:val="3"/>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jc w:val="center"/>
              <w:rPr>
                <w:b/>
              </w:rPr>
            </w:pPr>
            <w:r w:rsidRPr="008E58EF">
              <w:rPr>
                <w:b/>
              </w:rPr>
              <w:t>Specificarea tehnică deplină solicitată de către autoritatea contractantă</w:t>
            </w:r>
          </w:p>
          <w:p w:rsidR="00C630DA" w:rsidRPr="008E58EF" w:rsidRDefault="00C630DA" w:rsidP="00C630DA">
            <w:pPr>
              <w:jc w:val="center"/>
            </w:pPr>
          </w:p>
        </w:tc>
        <w:tc>
          <w:tcPr>
            <w:tcW w:w="870" w:type="pct"/>
            <w:gridSpan w:val="2"/>
            <w:tcBorders>
              <w:top w:val="single" w:sz="4" w:space="0" w:color="auto"/>
              <w:left w:val="single" w:sz="4" w:space="0" w:color="auto"/>
              <w:bottom w:val="single" w:sz="4" w:space="0" w:color="auto"/>
              <w:right w:val="single" w:sz="4" w:space="0" w:color="auto"/>
            </w:tcBorders>
          </w:tcPr>
          <w:p w:rsidR="00C630DA" w:rsidRPr="008E58EF" w:rsidRDefault="00C630DA" w:rsidP="00C630DA">
            <w:pPr>
              <w:jc w:val="center"/>
              <w:rPr>
                <w:b/>
              </w:rPr>
            </w:pPr>
            <w:r w:rsidRPr="008E58EF">
              <w:rPr>
                <w:b/>
              </w:rPr>
              <w:t>Specificarea tehnică deplină propusă de către ofertant</w:t>
            </w:r>
          </w:p>
          <w:p w:rsidR="00C630DA" w:rsidRPr="008E58EF" w:rsidRDefault="00C630DA" w:rsidP="00C630DA">
            <w:pPr>
              <w:jc w:val="center"/>
              <w:rPr>
                <w:b/>
                <w:szCs w:val="28"/>
              </w:rPr>
            </w:pP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jc w:val="center"/>
              <w:rPr>
                <w:b/>
              </w:rPr>
            </w:pPr>
            <w:r w:rsidRPr="008E58EF">
              <w:rPr>
                <w:b/>
              </w:rPr>
              <w:t>Standarde de referinţă</w:t>
            </w:r>
          </w:p>
        </w:tc>
      </w:tr>
      <w:tr w:rsidR="00C630DA" w:rsidRPr="008E58EF" w:rsidTr="00C630DA">
        <w:trPr>
          <w:trHeight w:val="283"/>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jc w:val="center"/>
            </w:pPr>
            <w:r>
              <w:t>1</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jc w:val="center"/>
            </w:pPr>
            <w:r w:rsidRPr="008E58EF">
              <w:t>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jc w:val="center"/>
            </w:pPr>
            <w:r w:rsidRPr="008E58EF">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jc w:val="center"/>
            </w:pPr>
            <w:r w:rsidRPr="008E58EF">
              <w:t>4</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jc w:val="center"/>
            </w:pPr>
            <w:r w:rsidRPr="008E58EF">
              <w:t>5</w:t>
            </w:r>
          </w:p>
        </w:tc>
        <w:tc>
          <w:tcPr>
            <w:tcW w:w="1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jc w:val="center"/>
            </w:pPr>
            <w:r w:rsidRPr="008E58EF">
              <w:t>6</w:t>
            </w:r>
          </w:p>
        </w:tc>
        <w:tc>
          <w:tcPr>
            <w:tcW w:w="870" w:type="pct"/>
            <w:gridSpan w:val="2"/>
            <w:tcBorders>
              <w:top w:val="single" w:sz="4" w:space="0" w:color="auto"/>
              <w:left w:val="single" w:sz="4" w:space="0" w:color="auto"/>
              <w:bottom w:val="single" w:sz="4" w:space="0" w:color="auto"/>
              <w:right w:val="single" w:sz="4" w:space="0" w:color="auto"/>
            </w:tcBorders>
          </w:tcPr>
          <w:p w:rsidR="00C630DA" w:rsidRPr="008E58EF" w:rsidRDefault="00C630DA" w:rsidP="00C630DA">
            <w:pPr>
              <w:jc w:val="center"/>
            </w:pPr>
            <w:r w:rsidRPr="008E58EF">
              <w:t>7</w:t>
            </w: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jc w:val="center"/>
            </w:pPr>
            <w:r w:rsidRPr="008E58EF">
              <w:t>8</w:t>
            </w:r>
          </w:p>
        </w:tc>
      </w:tr>
      <w:tr w:rsidR="00C630DA" w:rsidRPr="008E58EF" w:rsidTr="00C630D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jc w:val="center"/>
              <w:rPr>
                <w:sz w:val="22"/>
              </w:rPr>
            </w:pPr>
            <w:r>
              <w:rPr>
                <w:b/>
              </w:rPr>
              <w:t xml:space="preserve">Conform pozițiilor din </w:t>
            </w:r>
            <w:proofErr w:type="spellStart"/>
            <w:r>
              <w:rPr>
                <w:b/>
              </w:rPr>
              <w:t>Mtender</w:t>
            </w:r>
            <w:proofErr w:type="spellEnd"/>
          </w:p>
        </w:tc>
      </w:tr>
      <w:tr w:rsidR="00C630DA" w:rsidRPr="008E58EF" w:rsidTr="00C630DA">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D77620" w:rsidRDefault="00C630DA" w:rsidP="00C630DA">
            <w:pPr>
              <w:jc w:val="center"/>
              <w:rPr>
                <w:b/>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D77620" w:rsidRDefault="00C630DA" w:rsidP="00C630DA">
            <w:pPr>
              <w:jc w:val="center"/>
              <w:rPr>
                <w:b/>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c>
          <w:tcPr>
            <w:tcW w:w="1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c>
          <w:tcPr>
            <w:tcW w:w="870" w:type="pct"/>
            <w:gridSpan w:val="2"/>
            <w:tcBorders>
              <w:top w:val="single" w:sz="4" w:space="0" w:color="auto"/>
              <w:left w:val="single" w:sz="4" w:space="0" w:color="auto"/>
              <w:bottom w:val="single" w:sz="4" w:space="0" w:color="auto"/>
              <w:right w:val="single" w:sz="4" w:space="0" w:color="auto"/>
            </w:tcBorders>
          </w:tcPr>
          <w:p w:rsidR="00C630DA" w:rsidRPr="008E58EF" w:rsidRDefault="00C630DA" w:rsidP="00C630DA"/>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r>
      <w:tr w:rsidR="00C630DA" w:rsidRPr="008E58EF" w:rsidTr="00C630DA">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D77620" w:rsidRDefault="00C630DA" w:rsidP="00C630DA">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D77620" w:rsidRDefault="00C630DA" w:rsidP="00C630DA">
            <w:pPr>
              <w:jc w:val="cente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c>
          <w:tcPr>
            <w:tcW w:w="1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tabs>
                <w:tab w:val="left" w:pos="425"/>
              </w:tabs>
              <w:ind w:left="720"/>
            </w:pPr>
          </w:p>
        </w:tc>
        <w:tc>
          <w:tcPr>
            <w:tcW w:w="870" w:type="pct"/>
            <w:gridSpan w:val="2"/>
            <w:tcBorders>
              <w:top w:val="single" w:sz="4" w:space="0" w:color="auto"/>
              <w:left w:val="single" w:sz="4" w:space="0" w:color="auto"/>
              <w:bottom w:val="single" w:sz="4" w:space="0" w:color="auto"/>
              <w:right w:val="single" w:sz="4" w:space="0" w:color="auto"/>
            </w:tcBorders>
          </w:tcPr>
          <w:p w:rsidR="00C630DA" w:rsidRPr="008E58EF" w:rsidRDefault="00C630DA" w:rsidP="00C630DA"/>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r>
      <w:tr w:rsidR="00D77620" w:rsidRPr="008E58EF" w:rsidTr="00C630DA">
        <w:trPr>
          <w:gridAfter w:val="1"/>
          <w:wAfter w:w="42" w:type="pct"/>
          <w:trHeight w:val="397"/>
        </w:trPr>
        <w:tc>
          <w:tcPr>
            <w:tcW w:w="4958" w:type="pct"/>
            <w:gridSpan w:val="11"/>
            <w:tcBorders>
              <w:top w:val="single" w:sz="4" w:space="0" w:color="auto"/>
            </w:tcBorders>
            <w:shd w:val="clear" w:color="auto" w:fill="auto"/>
            <w:vAlign w:val="center"/>
          </w:tcPr>
          <w:p w:rsidR="00D77620" w:rsidRDefault="00D77620" w:rsidP="00C630DA"/>
          <w:p w:rsidR="00D77620" w:rsidRPr="008E58EF" w:rsidRDefault="00D77620" w:rsidP="00C630DA">
            <w:r w:rsidRPr="008E58EF">
              <w:t>Semnat:_______________ Numele, Prenumele:_____________________________ În calitate de: ________________</w:t>
            </w:r>
          </w:p>
          <w:p w:rsidR="00D77620" w:rsidRPr="008E58EF" w:rsidRDefault="00D77620" w:rsidP="00C630DA">
            <w:pPr>
              <w:rPr>
                <w:bCs/>
                <w:iCs/>
              </w:rPr>
            </w:pPr>
            <w:r w:rsidRPr="008E58EF">
              <w:rPr>
                <w:bCs/>
                <w:iCs/>
              </w:rPr>
              <w:t>Ofertantul: _______________________ Adresa: ______________________________</w:t>
            </w:r>
          </w:p>
          <w:tbl>
            <w:tblPr>
              <w:tblW w:w="15168" w:type="dxa"/>
              <w:tblLayout w:type="fixed"/>
              <w:tblLook w:val="04A0"/>
            </w:tblPr>
            <w:tblGrid>
              <w:gridCol w:w="957"/>
              <w:gridCol w:w="2020"/>
              <w:gridCol w:w="1843"/>
              <w:gridCol w:w="1930"/>
              <w:gridCol w:w="474"/>
              <w:gridCol w:w="1190"/>
              <w:gridCol w:w="1546"/>
              <w:gridCol w:w="620"/>
              <w:gridCol w:w="873"/>
              <w:gridCol w:w="1645"/>
              <w:gridCol w:w="6"/>
              <w:gridCol w:w="1337"/>
              <w:gridCol w:w="727"/>
            </w:tblGrid>
            <w:tr w:rsidR="00D77620" w:rsidRPr="008E58EF" w:rsidTr="00C630DA">
              <w:trPr>
                <w:gridAfter w:val="1"/>
                <w:wAfter w:w="727" w:type="dxa"/>
                <w:trHeight w:val="697"/>
              </w:trPr>
              <w:tc>
                <w:tcPr>
                  <w:tcW w:w="14441" w:type="dxa"/>
                  <w:gridSpan w:val="12"/>
                  <w:shd w:val="clear" w:color="auto" w:fill="auto"/>
                  <w:vAlign w:val="center"/>
                </w:tcPr>
                <w:p w:rsidR="00D77620" w:rsidRDefault="00D77620" w:rsidP="00C630DA">
                  <w:pPr>
                    <w:pStyle w:val="2"/>
                    <w:framePr w:hSpace="180" w:wrap="around" w:hAnchor="margin" w:xAlign="center" w:y="493"/>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6" w:name="_Toc392180207"/>
                </w:p>
                <w:p w:rsidR="00D77620" w:rsidRDefault="00D77620" w:rsidP="00C630DA">
                  <w:pPr>
                    <w:framePr w:hSpace="180" w:wrap="around" w:hAnchor="margin" w:xAlign="center" w:y="493"/>
                    <w:rPr>
                      <w:lang w:eastAsia="ru-RU"/>
                    </w:rPr>
                  </w:pPr>
                </w:p>
                <w:p w:rsidR="00BB14EE" w:rsidRDefault="00BB14EE" w:rsidP="00C630DA">
                  <w:pPr>
                    <w:framePr w:hSpace="180" w:wrap="around" w:hAnchor="margin" w:xAlign="center" w:y="493"/>
                    <w:rPr>
                      <w:lang w:eastAsia="ru-RU"/>
                    </w:rPr>
                  </w:pPr>
                </w:p>
                <w:p w:rsidR="00BB14EE" w:rsidRDefault="00BB14EE" w:rsidP="00C630DA">
                  <w:pPr>
                    <w:framePr w:hSpace="180" w:wrap="around" w:hAnchor="margin" w:xAlign="center" w:y="493"/>
                    <w:rPr>
                      <w:lang w:eastAsia="ru-RU"/>
                    </w:rPr>
                  </w:pPr>
                </w:p>
                <w:p w:rsidR="00BB14EE" w:rsidRDefault="00BB14EE" w:rsidP="00C630DA">
                  <w:pPr>
                    <w:framePr w:hSpace="180" w:wrap="around" w:hAnchor="margin" w:xAlign="center" w:y="493"/>
                    <w:rPr>
                      <w:lang w:eastAsia="ru-RU"/>
                    </w:rPr>
                  </w:pPr>
                </w:p>
                <w:p w:rsidR="00BB14EE" w:rsidRDefault="00BB14EE" w:rsidP="00C630DA">
                  <w:pPr>
                    <w:framePr w:hSpace="180" w:wrap="around" w:hAnchor="margin" w:xAlign="center" w:y="493"/>
                    <w:rPr>
                      <w:lang w:eastAsia="ru-RU"/>
                    </w:rPr>
                  </w:pPr>
                </w:p>
                <w:p w:rsidR="00BB14EE" w:rsidRDefault="00BB14EE" w:rsidP="00C630DA">
                  <w:pPr>
                    <w:framePr w:hSpace="180" w:wrap="around" w:hAnchor="margin" w:xAlign="center" w:y="493"/>
                    <w:rPr>
                      <w:lang w:eastAsia="ru-RU"/>
                    </w:rPr>
                  </w:pPr>
                </w:p>
                <w:p w:rsidR="00BB14EE" w:rsidRDefault="00BB14EE" w:rsidP="00C630DA">
                  <w:pPr>
                    <w:framePr w:hSpace="180" w:wrap="around" w:hAnchor="margin" w:xAlign="center" w:y="493"/>
                    <w:rPr>
                      <w:lang w:eastAsia="ru-RU"/>
                    </w:rPr>
                  </w:pPr>
                </w:p>
                <w:p w:rsidR="00BB14EE" w:rsidRPr="00D77620" w:rsidRDefault="00BB14EE" w:rsidP="00C630DA">
                  <w:pPr>
                    <w:framePr w:hSpace="180" w:wrap="around" w:hAnchor="margin" w:xAlign="center" w:y="493"/>
                    <w:rPr>
                      <w:lang w:eastAsia="ru-RU"/>
                    </w:rPr>
                  </w:pPr>
                </w:p>
                <w:p w:rsidR="00D77620" w:rsidRDefault="00D77620" w:rsidP="00C630DA">
                  <w:pPr>
                    <w:framePr w:hSpace="180" w:wrap="around" w:hAnchor="margin" w:xAlign="center" w:y="493"/>
                  </w:pPr>
                </w:p>
                <w:p w:rsidR="00C630DA" w:rsidRPr="008E58EF" w:rsidRDefault="00C630DA" w:rsidP="00C630DA">
                  <w:pPr>
                    <w:framePr w:hSpace="180" w:wrap="around" w:hAnchor="margin" w:xAlign="center" w:y="493"/>
                  </w:pPr>
                </w:p>
                <w:p w:rsidR="00D77620" w:rsidRPr="008E58EF" w:rsidRDefault="00D77620" w:rsidP="00C630DA">
                  <w:pPr>
                    <w:pStyle w:val="2"/>
                    <w:framePr w:hSpace="180" w:wrap="around" w:hAnchor="margin" w:xAlign="center" w:y="493"/>
                    <w:numPr>
                      <w:ilvl w:val="0"/>
                      <w:numId w:val="0"/>
                    </w:numPr>
                    <w:rPr>
                      <w:sz w:val="24"/>
                    </w:rPr>
                  </w:pPr>
                </w:p>
                <w:p w:rsidR="00D77620" w:rsidRPr="008E58EF" w:rsidRDefault="00D77620" w:rsidP="00C630DA">
                  <w:pPr>
                    <w:pStyle w:val="2"/>
                    <w:framePr w:hSpace="180" w:wrap="around" w:hAnchor="margin" w:xAlign="center" w:y="493"/>
                    <w:numPr>
                      <w:ilvl w:val="0"/>
                      <w:numId w:val="0"/>
                    </w:numPr>
                    <w:rPr>
                      <w:sz w:val="24"/>
                    </w:rPr>
                  </w:pPr>
                  <w:r w:rsidRPr="008E58EF">
                    <w:t>Specificații de preț (F4.2)</w:t>
                  </w:r>
                  <w:bookmarkEnd w:id="186"/>
                  <w:r w:rsidRPr="008E58EF">
                    <w:rPr>
                      <w:b w:val="0"/>
                    </w:rPr>
                    <w:t xml:space="preserve"> </w:t>
                  </w:r>
                </w:p>
              </w:tc>
            </w:tr>
            <w:tr w:rsidR="00D77620" w:rsidRPr="008E58EF" w:rsidTr="00C630DA">
              <w:trPr>
                <w:gridAfter w:val="1"/>
                <w:wAfter w:w="727" w:type="dxa"/>
              </w:trPr>
              <w:tc>
                <w:tcPr>
                  <w:tcW w:w="14441" w:type="dxa"/>
                  <w:gridSpan w:val="12"/>
                  <w:tcBorders>
                    <w:bottom w:val="single" w:sz="4" w:space="0" w:color="auto"/>
                  </w:tcBorders>
                  <w:shd w:val="clear" w:color="auto" w:fill="auto"/>
                </w:tcPr>
                <w:p w:rsidR="00D77620" w:rsidRPr="008E58EF" w:rsidRDefault="00D77620" w:rsidP="00C630DA">
                  <w:pPr>
                    <w:framePr w:hSpace="180" w:wrap="around" w:hAnchor="margin" w:xAlign="center" w:y="493"/>
                  </w:pPr>
                </w:p>
              </w:tc>
            </w:tr>
            <w:tr w:rsidR="00D77620" w:rsidRPr="008E58EF" w:rsidTr="00C630DA">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C630DA">
                  <w:pPr>
                    <w:framePr w:hSpace="180" w:wrap="around" w:hAnchor="margin" w:xAlign="center" w:y="493"/>
                  </w:pPr>
                  <w:r w:rsidRPr="008E58EF">
                    <w:t>Numărul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C630DA">
                  <w:pPr>
                    <w:framePr w:hSpace="180" w:wrap="around" w:hAnchor="margin" w:xAlign="center" w:y="493"/>
                  </w:pPr>
                  <w:r w:rsidRPr="008E58EF">
                    <w:t>Data: „___” _________________ 20__</w:t>
                  </w:r>
                </w:p>
              </w:tc>
              <w:tc>
                <w:tcPr>
                  <w:tcW w:w="45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C630DA">
                  <w:pPr>
                    <w:framePr w:hSpace="180" w:wrap="around" w:hAnchor="margin" w:xAlign="center" w:y="493"/>
                  </w:pPr>
                  <w:r w:rsidRPr="008E58EF">
                    <w:t>Alternativa nr.: ___________</w:t>
                  </w:r>
                </w:p>
              </w:tc>
            </w:tr>
            <w:tr w:rsidR="00D77620" w:rsidRPr="008E58EF" w:rsidTr="00C630DA">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C630DA">
                  <w:pPr>
                    <w:framePr w:hSpace="180" w:wrap="around" w:hAnchor="margin" w:xAlign="center" w:y="493"/>
                  </w:pPr>
                  <w:r w:rsidRPr="008E58EF">
                    <w:t>Denumirea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C630DA">
                  <w:pPr>
                    <w:framePr w:hSpace="180" w:wrap="around" w:hAnchor="margin" w:xAlign="center" w:y="493"/>
                  </w:pPr>
                  <w:r w:rsidRPr="008E58EF">
                    <w:t>Lot: ___________</w:t>
                  </w:r>
                </w:p>
              </w:tc>
              <w:tc>
                <w:tcPr>
                  <w:tcW w:w="45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C630DA">
                  <w:pPr>
                    <w:framePr w:hSpace="180" w:wrap="around" w:hAnchor="margin" w:xAlign="center" w:y="493"/>
                  </w:pPr>
                  <w:r w:rsidRPr="008E58EF">
                    <w:t>Pagina: __din __</w:t>
                  </w:r>
                </w:p>
              </w:tc>
            </w:tr>
            <w:tr w:rsidR="00D77620" w:rsidRPr="008E58EF" w:rsidTr="00C630DA">
              <w:trPr>
                <w:trHeight w:val="567"/>
              </w:trPr>
              <w:tc>
                <w:tcPr>
                  <w:tcW w:w="13098" w:type="dxa"/>
                  <w:gridSpan w:val="10"/>
                  <w:shd w:val="clear" w:color="auto" w:fill="auto"/>
                </w:tcPr>
                <w:p w:rsidR="00D77620" w:rsidRPr="008E58EF" w:rsidRDefault="00D77620" w:rsidP="00C630DA">
                  <w:pPr>
                    <w:framePr w:hSpace="180" w:wrap="around" w:hAnchor="margin" w:xAlign="center" w:y="493"/>
                  </w:pPr>
                </w:p>
              </w:tc>
              <w:tc>
                <w:tcPr>
                  <w:tcW w:w="2070" w:type="dxa"/>
                  <w:gridSpan w:val="3"/>
                </w:tcPr>
                <w:p w:rsidR="00D77620" w:rsidRPr="008E58EF" w:rsidRDefault="00D77620" w:rsidP="00C630DA">
                  <w:pPr>
                    <w:framePr w:hSpace="180" w:wrap="around" w:hAnchor="margin" w:xAlign="center" w:y="493"/>
                  </w:pPr>
                </w:p>
              </w:tc>
            </w:tr>
            <w:tr w:rsidR="00C630DA" w:rsidRPr="008E58EF" w:rsidTr="00C630DA">
              <w:trPr>
                <w:trHeight w:val="104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rPr>
                      <w:b/>
                    </w:rPr>
                  </w:pPr>
                  <w:r>
                    <w:rPr>
                      <w:b/>
                    </w:rPr>
                    <w:t>Nr. lot</w:t>
                  </w:r>
                </w:p>
              </w:tc>
              <w:tc>
                <w:tcPr>
                  <w:tcW w:w="2020" w:type="dxa"/>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framePr w:hSpace="180" w:wrap="around" w:hAnchor="margin" w:xAlign="center" w:y="493"/>
                    <w:jc w:val="center"/>
                    <w:rPr>
                      <w:b/>
                    </w:rPr>
                  </w:pPr>
                  <w:r w:rsidRPr="008E58EF">
                    <w:rPr>
                      <w:b/>
                    </w:rPr>
                    <w:t xml:space="preserve">Denumirea bunurilor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framePr w:hSpace="180" w:wrap="around" w:hAnchor="margin" w:xAlign="center" w:y="493"/>
                    <w:jc w:val="center"/>
                    <w:rPr>
                      <w:b/>
                    </w:rPr>
                  </w:pPr>
                  <w:r w:rsidRPr="008E58EF">
                    <w:rPr>
                      <w:b/>
                    </w:rPr>
                    <w:t>Unitatea de măsură</w:t>
                  </w:r>
                </w:p>
              </w:tc>
              <w:tc>
                <w:tcPr>
                  <w:tcW w:w="1930" w:type="dxa"/>
                  <w:tcBorders>
                    <w:top w:val="single" w:sz="4" w:space="0" w:color="auto"/>
                    <w:left w:val="single" w:sz="4" w:space="0" w:color="auto"/>
                    <w:right w:val="single" w:sz="4" w:space="0" w:color="auto"/>
                  </w:tcBorders>
                  <w:shd w:val="clear" w:color="auto" w:fill="auto"/>
                </w:tcPr>
                <w:p w:rsidR="00C630DA" w:rsidRPr="008E58EF" w:rsidRDefault="00C630DA" w:rsidP="00C630DA">
                  <w:pPr>
                    <w:framePr w:hSpace="180" w:wrap="around" w:hAnchor="margin" w:xAlign="center" w:y="493"/>
                    <w:jc w:val="center"/>
                    <w:rPr>
                      <w:b/>
                    </w:rPr>
                  </w:pPr>
                  <w:r w:rsidRPr="008E58EF">
                    <w:rPr>
                      <w:b/>
                    </w:rPr>
                    <w:t xml:space="preserve">Cantitatea </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framePr w:hSpace="180" w:wrap="around" w:hAnchor="margin" w:xAlign="center" w:y="493"/>
                    <w:jc w:val="center"/>
                    <w:rPr>
                      <w:b/>
                    </w:rPr>
                  </w:pPr>
                  <w:r w:rsidRPr="008E58EF">
                    <w:rPr>
                      <w:b/>
                    </w:rPr>
                    <w:t>Preț ofertat</w:t>
                  </w:r>
                </w:p>
                <w:p w:rsidR="00C630DA" w:rsidRPr="008E58EF" w:rsidRDefault="00C630DA" w:rsidP="00C630DA">
                  <w:pPr>
                    <w:framePr w:hSpace="180" w:wrap="around" w:hAnchor="margin" w:xAlign="center" w:y="493"/>
                    <w:jc w:val="center"/>
                    <w:rPr>
                      <w:b/>
                    </w:rPr>
                  </w:pPr>
                  <w:r w:rsidRPr="008E58EF">
                    <w:rPr>
                      <w:b/>
                    </w:rPr>
                    <w:t>fără TVA</w:t>
                  </w:r>
                </w:p>
                <w:p w:rsidR="00C630DA" w:rsidRPr="008E58EF" w:rsidRDefault="00C630DA" w:rsidP="00C630DA">
                  <w:pPr>
                    <w:framePr w:hSpace="180" w:wrap="around" w:hAnchor="margin" w:xAlign="center" w:y="493"/>
                  </w:pPr>
                </w:p>
                <w:p w:rsidR="00C630DA" w:rsidRPr="008E58EF" w:rsidRDefault="00C630DA" w:rsidP="00C630DA">
                  <w:pPr>
                    <w:framePr w:hSpace="180" w:wrap="around" w:hAnchor="margin" w:xAlign="center" w:y="493"/>
                    <w:jc w:val="center"/>
                    <w:rPr>
                      <w:b/>
                    </w:rPr>
                  </w:pPr>
                </w:p>
              </w:tc>
              <w:tc>
                <w:tcPr>
                  <w:tcW w:w="1546" w:type="dxa"/>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framePr w:hSpace="180" w:wrap="around" w:hAnchor="margin" w:xAlign="center" w:y="493"/>
                    <w:jc w:val="center"/>
                    <w:rPr>
                      <w:b/>
                    </w:rPr>
                  </w:pPr>
                  <w:r w:rsidRPr="008E58EF">
                    <w:rPr>
                      <w:b/>
                    </w:rPr>
                    <w:t>Preț unitar ofertat</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tcPr>
                <w:p w:rsidR="00C630DA" w:rsidRPr="00C630DA" w:rsidRDefault="00C630DA" w:rsidP="00C630DA">
                  <w:pPr>
                    <w:framePr w:hSpace="180" w:wrap="around" w:hAnchor="margin" w:xAlign="center" w:y="493"/>
                    <w:jc w:val="center"/>
                    <w:rPr>
                      <w:b/>
                    </w:rPr>
                  </w:pPr>
                  <w:r w:rsidRPr="00C630DA">
                    <w:rPr>
                      <w:b/>
                    </w:rPr>
                    <w:t>Suma fără TVA</w:t>
                  </w:r>
                </w:p>
                <w:p w:rsidR="00C630DA" w:rsidRPr="008E58EF" w:rsidRDefault="00C630DA" w:rsidP="00C630DA">
                  <w:pPr>
                    <w:framePr w:hSpace="180" w:wrap="around" w:hAnchor="margin" w:xAlign="center" w:y="493"/>
                  </w:pPr>
                </w:p>
                <w:p w:rsidR="00C630DA" w:rsidRPr="008E58EF" w:rsidRDefault="00C630DA" w:rsidP="00C630DA">
                  <w:pPr>
                    <w:framePr w:hSpace="180" w:wrap="around" w:hAnchor="margin" w:xAlign="center" w:y="493"/>
                  </w:pPr>
                </w:p>
                <w:p w:rsidR="00C630DA" w:rsidRPr="008E58EF" w:rsidRDefault="00C630DA" w:rsidP="00C630DA">
                  <w:pPr>
                    <w:framePr w:hSpace="180" w:wrap="around" w:hAnchor="margin" w:xAlign="center" w:y="493"/>
                  </w:pPr>
                </w:p>
              </w:tc>
              <w:tc>
                <w:tcPr>
                  <w:tcW w:w="1645" w:type="dxa"/>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framePr w:hSpace="180" w:wrap="around" w:hAnchor="margin" w:xAlign="center" w:y="493"/>
                    <w:jc w:val="center"/>
                    <w:rPr>
                      <w:b/>
                    </w:rPr>
                  </w:pPr>
                  <w:r w:rsidRPr="008E58EF">
                    <w:rPr>
                      <w:b/>
                      <w:szCs w:val="28"/>
                    </w:rPr>
                    <w:t>Suma cu TVA</w:t>
                  </w:r>
                </w:p>
              </w:tc>
              <w:tc>
                <w:tcPr>
                  <w:tcW w:w="2070" w:type="dxa"/>
                  <w:gridSpan w:val="3"/>
                  <w:tcBorders>
                    <w:top w:val="single" w:sz="4" w:space="0" w:color="auto"/>
                    <w:left w:val="single" w:sz="4" w:space="0" w:color="auto"/>
                    <w:bottom w:val="single" w:sz="4" w:space="0" w:color="auto"/>
                    <w:right w:val="single" w:sz="4" w:space="0" w:color="auto"/>
                  </w:tcBorders>
                </w:tcPr>
                <w:p w:rsidR="00C630DA" w:rsidRPr="008E58EF" w:rsidRDefault="00C630DA" w:rsidP="00C630DA">
                  <w:pPr>
                    <w:framePr w:hSpace="180" w:wrap="around" w:hAnchor="margin" w:xAlign="center" w:y="493"/>
                    <w:jc w:val="center"/>
                    <w:rPr>
                      <w:b/>
                    </w:rPr>
                  </w:pPr>
                </w:p>
              </w:tc>
            </w:tr>
            <w:tr w:rsidR="00C630DA" w:rsidRPr="008E58EF" w:rsidTr="00C630DA">
              <w:trPr>
                <w:trHeight w:val="28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r w:rsidRPr="008E58EF">
                    <w:t>1</w:t>
                  </w: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r w:rsidRPr="008E58EF">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r w:rsidRPr="008E58EF">
                    <w:t>3</w:t>
                  </w: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r w:rsidRPr="008E58EF">
                    <w:t>4</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r w:rsidRPr="008E58EF">
                    <w:t>5</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r w:rsidRPr="008E58EF">
                    <w:t>6</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r w:rsidRPr="008E58EF">
                    <w:t>7</w:t>
                  </w: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r w:rsidRPr="008E58EF">
                    <w:t>8</w:t>
                  </w:r>
                </w:p>
              </w:tc>
              <w:tc>
                <w:tcPr>
                  <w:tcW w:w="2070" w:type="dxa"/>
                  <w:gridSpan w:val="3"/>
                  <w:tcBorders>
                    <w:top w:val="single" w:sz="4" w:space="0" w:color="auto"/>
                    <w:left w:val="single" w:sz="4" w:space="0" w:color="auto"/>
                    <w:bottom w:val="single" w:sz="4" w:space="0" w:color="auto"/>
                    <w:right w:val="single" w:sz="4" w:space="0" w:color="auto"/>
                  </w:tcBorders>
                </w:tcPr>
                <w:p w:rsidR="00C630DA" w:rsidRPr="008E58EF" w:rsidRDefault="00C630DA" w:rsidP="00C630DA">
                  <w:pPr>
                    <w:framePr w:hSpace="180" w:wrap="around" w:hAnchor="margin" w:xAlign="center" w:y="493"/>
                    <w:jc w:val="center"/>
                  </w:pPr>
                </w:p>
              </w:tc>
            </w:tr>
            <w:tr w:rsidR="00C630DA" w:rsidRPr="008E58EF" w:rsidTr="00C630DA">
              <w:trPr>
                <w:trHeight w:val="397"/>
              </w:trPr>
              <w:tc>
                <w:tcPr>
                  <w:tcW w:w="1310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rPr>
                      <w:sz w:val="22"/>
                    </w:rPr>
                  </w:pPr>
                  <w:r>
                    <w:rPr>
                      <w:b/>
                    </w:rPr>
                    <w:t xml:space="preserve">Conform pozițiilor din </w:t>
                  </w:r>
                  <w:proofErr w:type="spellStart"/>
                  <w:r>
                    <w:rPr>
                      <w:b/>
                    </w:rPr>
                    <w:t>Mtender</w:t>
                  </w:r>
                  <w:proofErr w:type="spellEnd"/>
                </w:p>
              </w:tc>
              <w:tc>
                <w:tcPr>
                  <w:tcW w:w="20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rPr>
                      <w:sz w:val="22"/>
                    </w:rPr>
                  </w:pPr>
                </w:p>
              </w:tc>
            </w:tr>
            <w:tr w:rsidR="00C630DA" w:rsidRPr="008E58EF" w:rsidTr="00C630DA">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D77620" w:rsidRDefault="00C630DA" w:rsidP="00C630DA">
                  <w:pPr>
                    <w:framePr w:hSpace="180" w:wrap="around" w:hAnchor="margin" w:xAlign="center" w:y="493"/>
                    <w:jc w:val="center"/>
                    <w:rPr>
                      <w:b/>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2070" w:type="dxa"/>
                  <w:gridSpan w:val="3"/>
                  <w:tcBorders>
                    <w:top w:val="single" w:sz="4" w:space="0" w:color="auto"/>
                    <w:left w:val="single" w:sz="4" w:space="0" w:color="auto"/>
                    <w:bottom w:val="single" w:sz="4" w:space="0" w:color="auto"/>
                    <w:right w:val="single" w:sz="4" w:space="0" w:color="auto"/>
                  </w:tcBorders>
                  <w:vAlign w:val="center"/>
                </w:tcPr>
                <w:p w:rsidR="00C630DA" w:rsidRPr="008E58EF" w:rsidRDefault="00C630DA" w:rsidP="00C630DA">
                  <w:pPr>
                    <w:framePr w:hSpace="180" w:wrap="around" w:hAnchor="margin" w:xAlign="center" w:y="493"/>
                    <w:jc w:val="center"/>
                  </w:pPr>
                </w:p>
              </w:tc>
            </w:tr>
            <w:tr w:rsidR="00C630DA" w:rsidRPr="008E58EF" w:rsidTr="00C630DA">
              <w:trPr>
                <w:trHeight w:val="509"/>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D77620" w:rsidRDefault="00C630DA" w:rsidP="00C630DA">
                  <w:pPr>
                    <w:framePr w:hSpace="180" w:wrap="around" w:hAnchor="margin" w:xAlign="center" w:y="493"/>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2070" w:type="dxa"/>
                  <w:gridSpan w:val="3"/>
                  <w:tcBorders>
                    <w:top w:val="single" w:sz="4" w:space="0" w:color="auto"/>
                    <w:left w:val="single" w:sz="4" w:space="0" w:color="auto"/>
                    <w:bottom w:val="single" w:sz="4" w:space="0" w:color="auto"/>
                    <w:right w:val="single" w:sz="4" w:space="0" w:color="auto"/>
                  </w:tcBorders>
                  <w:vAlign w:val="center"/>
                </w:tcPr>
                <w:p w:rsidR="00C630DA" w:rsidRPr="008E58EF" w:rsidRDefault="00C630DA" w:rsidP="00C630DA">
                  <w:pPr>
                    <w:framePr w:hSpace="180" w:wrap="around" w:hAnchor="margin" w:xAlign="center" w:y="493"/>
                    <w:jc w:val="center"/>
                  </w:pPr>
                </w:p>
              </w:tc>
            </w:tr>
            <w:tr w:rsidR="00C630DA" w:rsidRPr="008E58EF" w:rsidTr="00C630DA">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rPr>
                      <w:b/>
                    </w:rPr>
                  </w:pPr>
                  <w:r w:rsidRPr="008E58EF">
                    <w:rPr>
                      <w:b/>
                    </w:rPr>
                    <w:t>TOTAL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framePr w:hSpace="180" w:wrap="around" w:hAnchor="margin" w:xAlign="center" w:y="493"/>
                    <w:jc w:val="center"/>
                  </w:pPr>
                </w:p>
              </w:tc>
              <w:tc>
                <w:tcPr>
                  <w:tcW w:w="2070" w:type="dxa"/>
                  <w:gridSpan w:val="3"/>
                  <w:tcBorders>
                    <w:top w:val="single" w:sz="4" w:space="0" w:color="auto"/>
                    <w:left w:val="single" w:sz="4" w:space="0" w:color="auto"/>
                    <w:bottom w:val="single" w:sz="4" w:space="0" w:color="auto"/>
                    <w:right w:val="single" w:sz="4" w:space="0" w:color="auto"/>
                  </w:tcBorders>
                  <w:vAlign w:val="center"/>
                </w:tcPr>
                <w:p w:rsidR="00C630DA" w:rsidRPr="008E58EF" w:rsidRDefault="00C630DA" w:rsidP="00C630DA">
                  <w:pPr>
                    <w:framePr w:hSpace="180" w:wrap="around" w:hAnchor="margin" w:xAlign="center" w:y="493"/>
                    <w:jc w:val="center"/>
                  </w:pPr>
                </w:p>
              </w:tc>
            </w:tr>
            <w:tr w:rsidR="00C630DA" w:rsidRPr="008E58EF" w:rsidTr="00C630DA">
              <w:trPr>
                <w:trHeight w:val="397"/>
              </w:trPr>
              <w:tc>
                <w:tcPr>
                  <w:tcW w:w="13098" w:type="dxa"/>
                  <w:gridSpan w:val="10"/>
                  <w:tcBorders>
                    <w:top w:val="single" w:sz="4" w:space="0" w:color="auto"/>
                  </w:tcBorders>
                  <w:shd w:val="clear" w:color="auto" w:fill="auto"/>
                  <w:vAlign w:val="center"/>
                </w:tcPr>
                <w:p w:rsidR="00C630DA" w:rsidRPr="008E58EF" w:rsidRDefault="00C630DA" w:rsidP="00C630DA">
                  <w:pPr>
                    <w:framePr w:hSpace="180" w:wrap="around" w:hAnchor="margin" w:xAlign="center" w:y="493"/>
                    <w:tabs>
                      <w:tab w:val="left" w:pos="6120"/>
                    </w:tabs>
                  </w:pPr>
                </w:p>
                <w:p w:rsidR="00C630DA" w:rsidRPr="008E58EF" w:rsidRDefault="00C630DA" w:rsidP="00C630DA">
                  <w:pPr>
                    <w:framePr w:hSpace="180" w:wrap="around" w:hAnchor="margin" w:xAlign="center" w:y="493"/>
                  </w:pPr>
                  <w:r w:rsidRPr="008E58EF">
                    <w:t>Semnat:_______________ Numele, Prenumele:_____________________________ În calitate de: ______________</w:t>
                  </w:r>
                </w:p>
                <w:p w:rsidR="00C630DA" w:rsidRPr="008E58EF" w:rsidRDefault="00C630DA" w:rsidP="00C630DA">
                  <w:pPr>
                    <w:framePr w:hSpace="180" w:wrap="around" w:hAnchor="margin" w:xAlign="center" w:y="493"/>
                  </w:pPr>
                </w:p>
                <w:p w:rsidR="00C630DA" w:rsidRPr="008E58EF" w:rsidRDefault="00C630DA" w:rsidP="00C630DA">
                  <w:pPr>
                    <w:framePr w:hSpace="180" w:wrap="around" w:hAnchor="margin" w:xAlign="center" w:y="493"/>
                    <w:rPr>
                      <w:bCs/>
                      <w:iCs/>
                    </w:rPr>
                  </w:pPr>
                  <w:r w:rsidRPr="008E58EF">
                    <w:rPr>
                      <w:bCs/>
                      <w:iCs/>
                    </w:rPr>
                    <w:t>Ofertantul: _______________________ Adresa: ________________________________________________________</w:t>
                  </w:r>
                </w:p>
              </w:tc>
              <w:tc>
                <w:tcPr>
                  <w:tcW w:w="2070" w:type="dxa"/>
                  <w:gridSpan w:val="3"/>
                  <w:tcBorders>
                    <w:top w:val="single" w:sz="4" w:space="0" w:color="auto"/>
                  </w:tcBorders>
                </w:tcPr>
                <w:p w:rsidR="00C630DA" w:rsidRPr="008E58EF" w:rsidRDefault="00C630DA" w:rsidP="00C630DA">
                  <w:pPr>
                    <w:framePr w:hSpace="180" w:wrap="around" w:hAnchor="margin" w:xAlign="center" w:y="493"/>
                    <w:tabs>
                      <w:tab w:val="left" w:pos="6120"/>
                    </w:tabs>
                  </w:pPr>
                </w:p>
              </w:tc>
            </w:tr>
          </w:tbl>
          <w:p w:rsidR="00D77620" w:rsidRPr="008E58EF" w:rsidRDefault="00D77620" w:rsidP="00C630DA">
            <w:pPr>
              <w:rPr>
                <w:bCs/>
                <w:iCs/>
              </w:rPr>
            </w:pPr>
          </w:p>
        </w:tc>
      </w:tr>
    </w:tbl>
    <w:p w:rsidR="00195FDB" w:rsidRDefault="00195FDB"/>
    <w:p w:rsidR="00D77620" w:rsidRDefault="00D77620">
      <w:pPr>
        <w:sectPr w:rsidR="00D77620" w:rsidSect="00D77620">
          <w:pgSz w:w="16838" w:h="11906" w:orient="landscape"/>
          <w:pgMar w:top="1134" w:right="1134" w:bottom="1418" w:left="1134" w:header="0" w:footer="510" w:gutter="0"/>
          <w:cols w:space="720"/>
          <w:formProt w:val="0"/>
          <w:titlePg/>
          <w:docGrid w:linePitch="326" w:charSpace="-6145"/>
        </w:sectPr>
      </w:pPr>
    </w:p>
    <w:p w:rsidR="00195FDB" w:rsidRDefault="00195FDB"/>
    <w:p w:rsidR="00580555" w:rsidRDefault="00E21360">
      <w:pPr>
        <w:pStyle w:val="Heading2"/>
      </w:pPr>
      <w:bookmarkStart w:id="187" w:name="_Toc449539098"/>
      <w:bookmarkStart w:id="188" w:name="_Toc392180209"/>
      <w:bookmarkEnd w:id="187"/>
      <w:bookmarkEnd w:id="188"/>
      <w:r>
        <w:t>Contract-model (F5.1)</w:t>
      </w:r>
    </w:p>
    <w:p w:rsidR="00580555" w:rsidRDefault="00580555"/>
    <w:p w:rsidR="00580555" w:rsidRDefault="00F65051">
      <w:pPr>
        <w:pStyle w:val="a7"/>
        <w:ind w:left="1134"/>
        <w:rPr>
          <w:b w:val="0"/>
          <w:lang w:val="ro-RO"/>
        </w:rPr>
      </w:pPr>
      <w:r w:rsidRPr="00F65051">
        <w:pict>
          <v:rect id="Text Box 1" o:spid="_x0000_s1026" style="position:absolute;left:0;text-align:left;margin-left:15.55pt;margin-top:12.35pt;width:44.75pt;height:44.95pt;z-index:251658752" stroked="f" strokecolor="#3465a4">
            <v:fill color2="black" o:detectmouseclick="t"/>
            <v:stroke joinstyle="round"/>
            <v:textbox style="mso-next-textbox:#Text Box 1">
              <w:txbxContent>
                <w:p w:rsidR="002C72A6" w:rsidRDefault="002C72A6">
                  <w:pPr>
                    <w:pStyle w:val="aff0"/>
                  </w:pPr>
                  <w:r w:rsidRPr="00580555">
                    <w:object w:dxaOrig="340" w:dyaOrig="425">
                      <v:shape id="ole_rId4" o:spid="_x0000_i1026" style="width:29.85pt;height:37.05pt" coordsize="" o:spt="100" adj="0,,0" path="" stroked="f">
                        <v:stroke joinstyle="miter"/>
                        <v:imagedata r:id="rId9" o:title=""/>
                        <v:formulas/>
                        <v:path o:connecttype="segments"/>
                      </v:shape>
                      <o:OLEObject Type="Embed" ProgID="Word.Picture.8" ShapeID="ole_rId4" DrawAspect="Content" ObjectID="_1631687278" r:id="rId10"/>
                    </w:object>
                  </w:r>
                </w:p>
              </w:txbxContent>
            </v:textbox>
          </v:rect>
        </w:pict>
      </w:r>
      <w:r w:rsidR="00E21360">
        <w:rPr>
          <w:spacing w:val="196"/>
          <w:sz w:val="44"/>
          <w:lang w:val="ro-RO"/>
        </w:rPr>
        <w:t>ACHIZIŢII PUBLICE</w:t>
      </w:r>
    </w:p>
    <w:p w:rsidR="00580555" w:rsidRDefault="00580555"/>
    <w:p w:rsidR="00580555" w:rsidRDefault="00580555">
      <w:pPr>
        <w:pStyle w:val="Heading2"/>
      </w:pPr>
    </w:p>
    <w:p w:rsidR="00580555" w:rsidRDefault="00580555"/>
    <w:p w:rsidR="00580555" w:rsidRDefault="00580555">
      <w:pPr>
        <w:jc w:val="center"/>
        <w:rPr>
          <w:b/>
          <w:caps/>
          <w:sz w:val="40"/>
        </w:rPr>
      </w:pPr>
    </w:p>
    <w:p w:rsidR="00580555" w:rsidRDefault="00E21360">
      <w:pPr>
        <w:jc w:val="center"/>
        <w:rPr>
          <w:b/>
          <w:sz w:val="40"/>
        </w:rPr>
      </w:pPr>
      <w:r>
        <w:rPr>
          <w:b/>
          <w:caps/>
          <w:sz w:val="40"/>
        </w:rPr>
        <w:t>Contract</w:t>
      </w:r>
      <w:r>
        <w:rPr>
          <w:b/>
          <w:sz w:val="40"/>
        </w:rPr>
        <w:t xml:space="preserve"> Nr. _________</w:t>
      </w:r>
    </w:p>
    <w:p w:rsidR="00580555" w:rsidRDefault="00580555">
      <w:pPr>
        <w:rPr>
          <w:sz w:val="28"/>
          <w:szCs w:val="28"/>
        </w:rPr>
      </w:pPr>
    </w:p>
    <w:p w:rsidR="00580555" w:rsidRDefault="00E21360">
      <w:pPr>
        <w:spacing w:line="360" w:lineRule="auto"/>
        <w:rPr>
          <w:b/>
          <w:sz w:val="28"/>
          <w:szCs w:val="28"/>
        </w:rPr>
      </w:pPr>
      <w:r>
        <w:rPr>
          <w:b/>
          <w:sz w:val="28"/>
          <w:szCs w:val="28"/>
        </w:rPr>
        <w:t>de achiziţionare _____________________________________________________</w:t>
      </w:r>
    </w:p>
    <w:p w:rsidR="00580555" w:rsidRDefault="00E21360">
      <w:pPr>
        <w:spacing w:line="360" w:lineRule="auto"/>
        <w:rPr>
          <w:b/>
          <w:i/>
          <w:sz w:val="28"/>
          <w:szCs w:val="28"/>
        </w:rPr>
      </w:pPr>
      <w:r>
        <w:rPr>
          <w:b/>
          <w:sz w:val="28"/>
          <w:szCs w:val="28"/>
        </w:rPr>
        <w:t>___________________________________________________________________</w:t>
      </w:r>
    </w:p>
    <w:p w:rsidR="00580555" w:rsidRDefault="00E21360">
      <w:pPr>
        <w:tabs>
          <w:tab w:val="center" w:pos="-6663"/>
          <w:tab w:val="right" w:pos="9531"/>
        </w:tabs>
        <w:spacing w:line="360" w:lineRule="auto"/>
        <w:jc w:val="both"/>
        <w:rPr>
          <w:b/>
          <w:sz w:val="28"/>
          <w:szCs w:val="28"/>
        </w:rPr>
      </w:pPr>
      <w:r>
        <w:rPr>
          <w:b/>
          <w:sz w:val="28"/>
          <w:szCs w:val="28"/>
        </w:rPr>
        <w:t>Cod CPV: _____________________</w:t>
      </w:r>
    </w:p>
    <w:p w:rsidR="00580555" w:rsidRDefault="00580555">
      <w:pPr>
        <w:tabs>
          <w:tab w:val="center" w:pos="-6663"/>
          <w:tab w:val="right" w:pos="9531"/>
        </w:tabs>
        <w:jc w:val="both"/>
      </w:pPr>
    </w:p>
    <w:p w:rsidR="00580555" w:rsidRDefault="00E21360">
      <w:pPr>
        <w:tabs>
          <w:tab w:val="center" w:pos="-6663"/>
          <w:tab w:val="right" w:pos="9531"/>
        </w:tabs>
        <w:jc w:val="both"/>
        <w:rPr>
          <w:sz w:val="28"/>
          <w:szCs w:val="28"/>
        </w:rPr>
      </w:pPr>
      <w:r>
        <w:rPr>
          <w:sz w:val="28"/>
          <w:szCs w:val="28"/>
        </w:rPr>
        <w:t>“___”_________20__</w:t>
      </w:r>
      <w:r>
        <w:rPr>
          <w:sz w:val="28"/>
          <w:szCs w:val="28"/>
        </w:rPr>
        <w:tab/>
        <w:t>__________________________</w:t>
      </w:r>
    </w:p>
    <w:p w:rsidR="00580555" w:rsidRDefault="00E21360">
      <w:pPr>
        <w:ind w:firstLine="5812"/>
        <w:jc w:val="center"/>
        <w:rPr>
          <w:i/>
          <w:sz w:val="18"/>
          <w:szCs w:val="18"/>
        </w:rPr>
      </w:pPr>
      <w:r>
        <w:rPr>
          <w:i/>
          <w:sz w:val="18"/>
          <w:szCs w:val="18"/>
        </w:rPr>
        <w:t>(</w:t>
      </w:r>
      <w:proofErr w:type="spellStart"/>
      <w:r>
        <w:rPr>
          <w:i/>
          <w:sz w:val="18"/>
          <w:szCs w:val="18"/>
        </w:rPr>
        <w:t>localitataea</w:t>
      </w:r>
      <w:proofErr w:type="spellEnd"/>
      <w:r>
        <w:rPr>
          <w:i/>
          <w:sz w:val="18"/>
          <w:szCs w:val="18"/>
        </w:rPr>
        <w:t>)</w:t>
      </w:r>
    </w:p>
    <w:p w:rsidR="00580555" w:rsidRDefault="00580555">
      <w:pPr>
        <w:ind w:firstLine="5812"/>
        <w:jc w:val="center"/>
        <w:rPr>
          <w:lang w:val="en-US"/>
        </w:rPr>
      </w:pPr>
    </w:p>
    <w:p w:rsidR="00580555" w:rsidRDefault="00580555"/>
    <w:p w:rsidR="00580555" w:rsidRDefault="00E21360">
      <w:pPr>
        <w:jc w:val="center"/>
        <w:rPr>
          <w:b/>
          <w:caps/>
          <w:sz w:val="40"/>
        </w:rPr>
      </w:pPr>
      <w:r>
        <w:rPr>
          <w:b/>
        </w:rPr>
        <w:t xml:space="preserve">Furnizorul de bunuri </w:t>
      </w:r>
    </w:p>
    <w:p w:rsidR="00580555" w:rsidRDefault="00E21360">
      <w:pPr>
        <w:jc w:val="center"/>
        <w:rPr>
          <w:b/>
          <w:caps/>
          <w:sz w:val="40"/>
        </w:rPr>
      </w:pPr>
      <w:r>
        <w:rPr>
          <w:b/>
        </w:rPr>
        <w:t>Autoritatea contractantă</w:t>
      </w:r>
    </w:p>
    <w:p w:rsidR="00580555" w:rsidRDefault="00580555"/>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580555" w:rsidRDefault="00E21360">
      <w:pPr>
        <w:spacing w:line="360" w:lineRule="auto"/>
      </w:pPr>
      <w:r>
        <w:t xml:space="preserve">denumit(a) în continuare </w:t>
      </w:r>
      <w:proofErr w:type="spellStart"/>
      <w:r>
        <w:rPr>
          <w:i/>
        </w:rPr>
        <w:t>Vînzător</w:t>
      </w:r>
      <w:proofErr w:type="spellEnd"/>
    </w:p>
    <w:p w:rsidR="00580555" w:rsidRDefault="00E21360">
      <w:r>
        <w:rPr>
          <w:b/>
        </w:rPr>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t>pe de o parte,</w:t>
      </w:r>
    </w:p>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580555" w:rsidRDefault="00E21360">
      <w:pPr>
        <w:spacing w:line="360" w:lineRule="auto"/>
      </w:pPr>
      <w:r>
        <w:t xml:space="preserve">denumit(a) în continuare </w:t>
      </w:r>
      <w:r>
        <w:rPr>
          <w:i/>
        </w:rPr>
        <w:t>Cumpărător</w:t>
      </w:r>
    </w:p>
    <w:p w:rsidR="00580555" w:rsidRDefault="00E21360">
      <w:r>
        <w:rPr>
          <w:b/>
        </w:rPr>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rPr>
          <w:bCs/>
        </w:rPr>
        <w:t>pe de altă parte</w:t>
      </w:r>
      <w:r>
        <w:t>,</w:t>
      </w:r>
    </w:p>
    <w:p w:rsidR="00580555" w:rsidRDefault="00580555"/>
    <w:p w:rsidR="00580555" w:rsidRDefault="00580555">
      <w:pPr>
        <w:rPr>
          <w:b/>
        </w:rPr>
      </w:pPr>
    </w:p>
    <w:p w:rsidR="00580555" w:rsidRDefault="00580555"/>
    <w:p w:rsidR="00580555" w:rsidRDefault="00E21360">
      <w:pPr>
        <w:jc w:val="both"/>
      </w:pPr>
      <w:r>
        <w:t xml:space="preserve">ambii (denumiţi(te) în continuare </w:t>
      </w:r>
      <w:r>
        <w:rPr>
          <w:i/>
        </w:rPr>
        <w:t>Părţi</w:t>
      </w:r>
      <w:r>
        <w:t>), au încheiat prezentul Contract referitor la următoarele:</w:t>
      </w:r>
    </w:p>
    <w:p w:rsidR="00580555" w:rsidRDefault="00580555">
      <w:pPr>
        <w:jc w:val="both"/>
      </w:pPr>
    </w:p>
    <w:p w:rsidR="00580555" w:rsidRDefault="00E21360">
      <w:pPr>
        <w:numPr>
          <w:ilvl w:val="1"/>
          <w:numId w:val="18"/>
        </w:numPr>
        <w:ind w:left="426" w:hanging="426"/>
        <w:jc w:val="both"/>
      </w:pPr>
      <w:r>
        <w:t>Achiziţionarea _______________________________________________________________,</w:t>
      </w:r>
    </w:p>
    <w:p w:rsidR="00580555" w:rsidRDefault="00E21360">
      <w:pPr>
        <w:ind w:left="426" w:firstLine="1559"/>
        <w:jc w:val="center"/>
        <w:rPr>
          <w:i/>
          <w:sz w:val="18"/>
          <w:szCs w:val="18"/>
        </w:rPr>
      </w:pPr>
      <w:r>
        <w:rPr>
          <w:i/>
          <w:sz w:val="18"/>
          <w:szCs w:val="18"/>
        </w:rPr>
        <w:t>(denumirea bunului)</w:t>
      </w:r>
    </w:p>
    <w:p w:rsidR="00580555" w:rsidRDefault="00E21360">
      <w:pPr>
        <w:ind w:left="426"/>
        <w:jc w:val="both"/>
      </w:pPr>
      <w:r>
        <w:t>denumite în continuare Bunuri, conform procedurii de achiziții publice de tip _____________________________ nr._______ din_________________,</w:t>
      </w:r>
    </w:p>
    <w:p w:rsidR="00580555" w:rsidRDefault="00E21360">
      <w:pPr>
        <w:ind w:left="426"/>
      </w:pPr>
      <w:r>
        <w:t xml:space="preserve">în baza deciziei grupului de lucru al Cumpărătorului/Beneficiarului din </w:t>
      </w:r>
    </w:p>
    <w:p w:rsidR="00580555" w:rsidRDefault="00E21360">
      <w:pPr>
        <w:ind w:left="426"/>
      </w:pPr>
      <w:r>
        <w:t>„___” _______________________ 20__.</w:t>
      </w:r>
    </w:p>
    <w:p w:rsidR="00580555" w:rsidRDefault="00580555">
      <w:pPr>
        <w:ind w:firstLine="720"/>
        <w:jc w:val="both"/>
      </w:pPr>
    </w:p>
    <w:p w:rsidR="00580555" w:rsidRDefault="00E21360">
      <w:pPr>
        <w:numPr>
          <w:ilvl w:val="1"/>
          <w:numId w:val="18"/>
        </w:numPr>
        <w:suppressAutoHyphens/>
        <w:ind w:left="426" w:hanging="426"/>
        <w:jc w:val="both"/>
      </w:pPr>
      <w:r>
        <w:t>Următoarele documente vor fi considerate părţi componente şi integrale ale Contractului:</w:t>
      </w:r>
    </w:p>
    <w:p w:rsidR="00580555" w:rsidRDefault="00580555">
      <w:pPr>
        <w:suppressAutoHyphens/>
        <w:ind w:left="1276"/>
        <w:jc w:val="both"/>
      </w:pPr>
    </w:p>
    <w:p w:rsidR="00580555" w:rsidRDefault="00E21360">
      <w:pPr>
        <w:numPr>
          <w:ilvl w:val="0"/>
          <w:numId w:val="11"/>
        </w:numPr>
        <w:suppressAutoHyphens/>
        <w:ind w:left="1276" w:hanging="425"/>
        <w:jc w:val="both"/>
      </w:pPr>
      <w:r>
        <w:t>Specificaţia tehnică;</w:t>
      </w:r>
    </w:p>
    <w:p w:rsidR="00580555" w:rsidRDefault="00E21360">
      <w:pPr>
        <w:numPr>
          <w:ilvl w:val="0"/>
          <w:numId w:val="11"/>
        </w:numPr>
        <w:suppressAutoHyphens/>
        <w:ind w:left="1276" w:hanging="425"/>
        <w:jc w:val="both"/>
      </w:pPr>
      <w:r>
        <w:t>Specificația de preț;</w:t>
      </w:r>
    </w:p>
    <w:p w:rsidR="00580555" w:rsidRDefault="00E21360">
      <w:pPr>
        <w:numPr>
          <w:ilvl w:val="0"/>
          <w:numId w:val="11"/>
        </w:numPr>
        <w:suppressAutoHyphens/>
        <w:ind w:left="1276" w:hanging="425"/>
        <w:jc w:val="both"/>
        <w:rPr>
          <w:i/>
        </w:rPr>
      </w:pPr>
      <w:r>
        <w:rPr>
          <w:i/>
        </w:rPr>
        <w:t>[adăugaţi alte documente componente conform necesităţii, de exemplu, desene, grafice, formulare, protocolul de recepţionare provizorie şi finală etc.]</w:t>
      </w:r>
    </w:p>
    <w:p w:rsidR="00580555" w:rsidRDefault="00580555">
      <w:pPr>
        <w:ind w:firstLine="720"/>
        <w:jc w:val="both"/>
      </w:pPr>
    </w:p>
    <w:p w:rsidR="00580555" w:rsidRDefault="00E21360">
      <w:pPr>
        <w:numPr>
          <w:ilvl w:val="1"/>
          <w:numId w:val="18"/>
        </w:numPr>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580555" w:rsidRDefault="00580555">
      <w:pPr>
        <w:suppressAutoHyphens/>
        <w:ind w:firstLine="720"/>
        <w:jc w:val="both"/>
      </w:pPr>
    </w:p>
    <w:p w:rsidR="00580555" w:rsidRDefault="00E21360">
      <w:pPr>
        <w:numPr>
          <w:ilvl w:val="1"/>
          <w:numId w:val="18"/>
        </w:numPr>
        <w:ind w:left="426" w:hanging="426"/>
        <w:jc w:val="both"/>
      </w:pPr>
      <w:r>
        <w:t xml:space="preserve">În calitate de contravaloare a plăţilor care urmează a fi efectuate de Cumpărător/beneficiar, </w:t>
      </w:r>
      <w:proofErr w:type="spellStart"/>
      <w:r>
        <w:t>Vînzătorul</w:t>
      </w:r>
      <w:proofErr w:type="spellEnd"/>
      <w:r>
        <w:t xml:space="preserve"> se obligă prin prezenta să livreze Cumpărătorului/beneficiarului Bunurile şi să înlăture defectele lor în conformitate cu prevederile Contractului sub toate aspectele.</w:t>
      </w:r>
    </w:p>
    <w:p w:rsidR="00580555" w:rsidRDefault="00580555">
      <w:pPr>
        <w:ind w:left="426" w:hanging="426"/>
        <w:jc w:val="both"/>
      </w:pPr>
    </w:p>
    <w:p w:rsidR="00580555" w:rsidRDefault="00E21360">
      <w:pPr>
        <w:numPr>
          <w:ilvl w:val="1"/>
          <w:numId w:val="18"/>
        </w:numPr>
        <w:ind w:left="426" w:hanging="426"/>
        <w:jc w:val="both"/>
      </w:pPr>
      <w:r>
        <w:t xml:space="preserve">Cumpărătorul/beneficiarul se obligă prin prezenta să plătească </w:t>
      </w:r>
      <w:proofErr w:type="spellStart"/>
      <w:r>
        <w:t>Vînzătorului</w:t>
      </w:r>
      <w:proofErr w:type="spellEnd"/>
      <w:r>
        <w:t>, în calitate de contravaloare a livrării bunurilor, precum şi a înlăturării defectelor lor, preţul Contractului sau orice altă sumă care poate deveni plătibilă conform prevederilor Contractului în termenele şi modalitatea stabilite de Contract.</w:t>
      </w:r>
    </w:p>
    <w:p w:rsidR="00580555" w:rsidRDefault="00E21360">
      <w:pPr>
        <w:numPr>
          <w:ilvl w:val="0"/>
          <w:numId w:val="12"/>
        </w:numPr>
        <w:tabs>
          <w:tab w:val="left" w:pos="1134"/>
        </w:tabs>
        <w:ind w:left="0" w:firstLine="567"/>
        <w:rPr>
          <w:b/>
          <w:sz w:val="28"/>
          <w:szCs w:val="28"/>
        </w:rPr>
      </w:pPr>
      <w:r>
        <w:rPr>
          <w:b/>
          <w:sz w:val="28"/>
          <w:szCs w:val="28"/>
        </w:rPr>
        <w:t>Obiectul Contractului</w:t>
      </w:r>
    </w:p>
    <w:p w:rsidR="00580555" w:rsidRDefault="00580555"/>
    <w:p w:rsidR="00580555" w:rsidRDefault="00E21360">
      <w:pPr>
        <w:numPr>
          <w:ilvl w:val="1"/>
          <w:numId w:val="12"/>
        </w:numPr>
        <w:tabs>
          <w:tab w:val="left" w:pos="1134"/>
        </w:tabs>
        <w:ind w:left="0" w:firstLine="567"/>
        <w:jc w:val="both"/>
      </w:pPr>
      <w:proofErr w:type="spellStart"/>
      <w:r>
        <w:t>Vînzătorul</w:t>
      </w:r>
      <w:proofErr w:type="spellEnd"/>
      <w:r>
        <w:t xml:space="preserve"> îşi asumă obligaţia de a livra Bunurile conform  Specificaţiei, care este parte integrantă a prezentului Contract. </w:t>
      </w:r>
    </w:p>
    <w:p w:rsidR="00580555" w:rsidRDefault="00E21360">
      <w:pPr>
        <w:numPr>
          <w:ilvl w:val="1"/>
          <w:numId w:val="12"/>
        </w:numPr>
        <w:tabs>
          <w:tab w:val="left" w:pos="1134"/>
        </w:tabs>
        <w:ind w:left="0" w:firstLine="567"/>
        <w:jc w:val="both"/>
      </w:pPr>
      <w:r>
        <w:t xml:space="preserve">Cumpărătorul/beneficiarul se obligă, la </w:t>
      </w:r>
      <w:proofErr w:type="spellStart"/>
      <w:r>
        <w:t>rîndul</w:t>
      </w:r>
      <w:proofErr w:type="spellEnd"/>
      <w:r>
        <w:t xml:space="preserve"> său, să achite şi să recepţioneze Bunurile de </w:t>
      </w:r>
      <w:proofErr w:type="spellStart"/>
      <w:r>
        <w:t>Vînzător</w:t>
      </w:r>
      <w:proofErr w:type="spellEnd"/>
      <w:r>
        <w:t xml:space="preserve">. </w:t>
      </w:r>
    </w:p>
    <w:p w:rsidR="00580555" w:rsidRDefault="00E21360">
      <w:pPr>
        <w:numPr>
          <w:ilvl w:val="1"/>
          <w:numId w:val="12"/>
        </w:numPr>
        <w:tabs>
          <w:tab w:val="left" w:pos="1134"/>
        </w:tabs>
        <w:ind w:left="0" w:firstLine="567"/>
        <w:jc w:val="both"/>
      </w:pPr>
      <w:r>
        <w:t xml:space="preserve">Calitatea Bunurilor se atestă prin certificatele de calitate indicate în Specificaţie. Bunurile livrate în baza contractului vor respecta standardele indicate în Specificaţie. </w:t>
      </w:r>
      <w:proofErr w:type="spellStart"/>
      <w:r>
        <w:t>Cînd</w:t>
      </w:r>
      <w:proofErr w:type="spellEnd"/>
      <w:r>
        <w:t xml:space="preserve"> nu este menţionat nici un standard sau reglementare aplicabilă, se vor respecta standardele sau alte reglementări autorizate în ţara de origine a produselor.</w:t>
      </w:r>
    </w:p>
    <w:p w:rsidR="00580555" w:rsidRDefault="00E21360">
      <w:pPr>
        <w:numPr>
          <w:ilvl w:val="1"/>
          <w:numId w:val="12"/>
        </w:numPr>
        <w:tabs>
          <w:tab w:val="left" w:pos="1134"/>
        </w:tabs>
        <w:ind w:left="0" w:firstLine="567"/>
        <w:jc w:val="both"/>
      </w:pPr>
      <w:r>
        <w:t xml:space="preserve">Termenele de garanţie </w:t>
      </w:r>
      <w:r>
        <w:rPr>
          <w:i/>
        </w:rPr>
        <w:t>[valabilitate, după caz]</w:t>
      </w:r>
      <w:r>
        <w:t xml:space="preserve"> a Bunurilor </w:t>
      </w:r>
      <w:proofErr w:type="spellStart"/>
      <w:r>
        <w:t>sînt</w:t>
      </w:r>
      <w:proofErr w:type="spellEnd"/>
      <w:r>
        <w:t xml:space="preserve"> indicate în Specificaţie.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Termeni şi condiţii de livrare</w:t>
      </w:r>
    </w:p>
    <w:p w:rsidR="00580555" w:rsidRDefault="00580555"/>
    <w:p w:rsidR="00580555" w:rsidRDefault="00E21360">
      <w:pPr>
        <w:numPr>
          <w:ilvl w:val="1"/>
          <w:numId w:val="12"/>
        </w:numPr>
        <w:tabs>
          <w:tab w:val="left" w:pos="1134"/>
        </w:tabs>
        <w:ind w:left="0" w:firstLine="567"/>
        <w:jc w:val="both"/>
      </w:pPr>
      <w:r>
        <w:t xml:space="preserve">Livrarea Bunurilor se efectuează de către </w:t>
      </w:r>
      <w:proofErr w:type="spellStart"/>
      <w:r>
        <w:t>Vînzător</w:t>
      </w:r>
      <w:proofErr w:type="spellEnd"/>
      <w:r>
        <w:t xml:space="preserve"> în  termenele prevăzute de graficul de livrare.</w:t>
      </w:r>
    </w:p>
    <w:p w:rsidR="00580555" w:rsidRDefault="00E21360">
      <w:pPr>
        <w:numPr>
          <w:ilvl w:val="1"/>
          <w:numId w:val="12"/>
        </w:numPr>
        <w:tabs>
          <w:tab w:val="left" w:pos="1134"/>
        </w:tabs>
        <w:ind w:left="0" w:firstLine="567"/>
        <w:jc w:val="both"/>
      </w:pPr>
      <w:r>
        <w:t>Documentaţia de însoţire a Bunurilor include:</w:t>
      </w:r>
    </w:p>
    <w:p w:rsidR="00580555" w:rsidRDefault="00E21360">
      <w:pPr>
        <w:tabs>
          <w:tab w:val="left" w:pos="1134"/>
        </w:tabs>
        <w:ind w:firstLine="567"/>
        <w:jc w:val="both"/>
        <w:rPr>
          <w:i/>
        </w:rPr>
      </w:pPr>
      <w:r>
        <w:rPr>
          <w:i/>
        </w:rPr>
        <w:t>[</w:t>
      </w:r>
      <w:r>
        <w:rPr>
          <w:i/>
          <w:iCs/>
        </w:rPr>
        <w:t>Cerinţele de mai sus trebuie prevăzute de către autoritatea contractantă şi ajustate conform cerinţelor actuale.]</w:t>
      </w:r>
    </w:p>
    <w:p w:rsidR="00580555" w:rsidRDefault="00580555">
      <w:pPr>
        <w:tabs>
          <w:tab w:val="left" w:pos="1134"/>
        </w:tabs>
        <w:ind w:firstLine="567"/>
        <w:jc w:val="both"/>
        <w:rPr>
          <w:i/>
        </w:rPr>
      </w:pPr>
    </w:p>
    <w:p w:rsidR="00580555" w:rsidRDefault="00E21360">
      <w:pPr>
        <w:numPr>
          <w:ilvl w:val="1"/>
          <w:numId w:val="12"/>
        </w:numPr>
        <w:tabs>
          <w:tab w:val="left" w:pos="1134"/>
        </w:tabs>
        <w:ind w:left="0" w:firstLine="567"/>
        <w:jc w:val="both"/>
      </w:pPr>
      <w:r>
        <w:t xml:space="preserve">Originalele documentelor prevăzute în punctul 2.2 se vor prezenta Cumpărătorului cel </w:t>
      </w:r>
      <w:proofErr w:type="spellStart"/>
      <w:r>
        <w:t>tîrziu</w:t>
      </w:r>
      <w:proofErr w:type="spellEnd"/>
      <w:r>
        <w:t xml:space="preserve"> la momentul livrării bunurilor la destinaţia finală. Livrarea bunurilor se consideră încheiată în momentul în care </w:t>
      </w:r>
      <w:proofErr w:type="spellStart"/>
      <w:r>
        <w:t>sînt</w:t>
      </w:r>
      <w:proofErr w:type="spellEnd"/>
      <w:r>
        <w:t xml:space="preserve"> prezentate documentele de mai sus.</w:t>
      </w:r>
    </w:p>
    <w:p w:rsidR="00580555" w:rsidRDefault="00580555"/>
    <w:p w:rsidR="00580555" w:rsidRDefault="00E21360">
      <w:pPr>
        <w:numPr>
          <w:ilvl w:val="0"/>
          <w:numId w:val="12"/>
        </w:numPr>
        <w:tabs>
          <w:tab w:val="left" w:pos="1134"/>
        </w:tabs>
        <w:ind w:left="0" w:firstLine="567"/>
        <w:rPr>
          <w:b/>
          <w:sz w:val="28"/>
          <w:szCs w:val="28"/>
        </w:rPr>
      </w:pPr>
      <w:r>
        <w:rPr>
          <w:b/>
          <w:sz w:val="28"/>
          <w:szCs w:val="28"/>
        </w:rPr>
        <w:t>Preţul şi condiţii de plată</w:t>
      </w:r>
    </w:p>
    <w:p w:rsidR="00580555" w:rsidRDefault="00580555"/>
    <w:p w:rsidR="00580555" w:rsidRDefault="00E21360">
      <w:pPr>
        <w:numPr>
          <w:ilvl w:val="1"/>
          <w:numId w:val="12"/>
        </w:numPr>
        <w:tabs>
          <w:tab w:val="left" w:pos="1134"/>
        </w:tabs>
        <w:ind w:left="0" w:firstLine="567"/>
        <w:jc w:val="both"/>
      </w:pPr>
      <w:r>
        <w:t>Preţul Bunurilor livrate conform prezentului Contract este stabilit în lei moldoveneşti, fiind indicat Specificaţia prezentului Contract.</w:t>
      </w:r>
    </w:p>
    <w:p w:rsidR="00580555" w:rsidRDefault="00E21360">
      <w:pPr>
        <w:numPr>
          <w:ilvl w:val="1"/>
          <w:numId w:val="12"/>
        </w:numPr>
        <w:tabs>
          <w:tab w:val="left" w:pos="1134"/>
        </w:tabs>
        <w:ind w:left="0" w:firstLine="567"/>
        <w:jc w:val="both"/>
      </w:pPr>
      <w:r>
        <w:t>Suma totală a prezentului Contract, inclusiv TVA, se stabileşte în lei moldoveneşti şi constituie: ____________________________________lei MD.</w:t>
      </w:r>
    </w:p>
    <w:p w:rsidR="00580555" w:rsidRDefault="00E21360">
      <w:pPr>
        <w:tabs>
          <w:tab w:val="left" w:pos="1134"/>
        </w:tabs>
        <w:ind w:firstLine="567"/>
        <w:jc w:val="both"/>
        <w:rPr>
          <w:i/>
          <w:sz w:val="18"/>
          <w:szCs w:val="18"/>
        </w:rPr>
      </w:pPr>
      <w:r>
        <w:rPr>
          <w:i/>
          <w:sz w:val="18"/>
          <w:szCs w:val="18"/>
        </w:rPr>
        <w:t>(suma cu cifre şi litere)</w:t>
      </w:r>
    </w:p>
    <w:p w:rsidR="00580555" w:rsidRDefault="00E21360">
      <w:pPr>
        <w:numPr>
          <w:ilvl w:val="1"/>
          <w:numId w:val="12"/>
        </w:numPr>
        <w:tabs>
          <w:tab w:val="left" w:pos="1134"/>
        </w:tabs>
        <w:ind w:left="0" w:firstLine="567"/>
        <w:jc w:val="both"/>
      </w:pPr>
      <w:r>
        <w:t xml:space="preserve">Achitarea plăţilor pentru Bunurile livrate va efectua în lei moldoveneşti. </w:t>
      </w:r>
    </w:p>
    <w:p w:rsidR="00580555" w:rsidRDefault="00E21360">
      <w:pPr>
        <w:numPr>
          <w:ilvl w:val="1"/>
          <w:numId w:val="12"/>
        </w:numPr>
        <w:tabs>
          <w:tab w:val="left" w:pos="1134"/>
        </w:tabs>
        <w:ind w:left="0" w:firstLine="567"/>
        <w:jc w:val="both"/>
      </w:pPr>
      <w:r>
        <w:t xml:space="preserve">Metoda şi condiţiile de plată de către Cumpărător vor fi: </w:t>
      </w:r>
    </w:p>
    <w:p w:rsidR="00580555" w:rsidRDefault="00E21360">
      <w:pPr>
        <w:tabs>
          <w:tab w:val="left" w:pos="1134"/>
        </w:tabs>
        <w:ind w:firstLine="567"/>
        <w:jc w:val="both"/>
        <w:rPr>
          <w:i/>
        </w:rPr>
      </w:pPr>
      <w:r>
        <w:rPr>
          <w:i/>
        </w:rPr>
        <w:t>[</w:t>
      </w:r>
      <w:r>
        <w:rPr>
          <w:i/>
          <w:iCs/>
        </w:rPr>
        <w:t>Cerinţele de mai sus trebuie revăzute de către autoritatea contractantă şi ajustate conform cerinţelor actuale.]</w:t>
      </w:r>
    </w:p>
    <w:p w:rsidR="00580555" w:rsidRDefault="00E21360">
      <w:pPr>
        <w:numPr>
          <w:ilvl w:val="1"/>
          <w:numId w:val="12"/>
        </w:numPr>
        <w:tabs>
          <w:tab w:val="left" w:pos="1134"/>
        </w:tabs>
        <w:ind w:left="0" w:firstLine="567"/>
        <w:jc w:val="both"/>
      </w:pPr>
      <w:r>
        <w:t xml:space="preserve">Plăţile se vor efectua prin transfer bancar pe contul de decontare al </w:t>
      </w:r>
      <w:proofErr w:type="spellStart"/>
      <w:r>
        <w:t>Vînzătorului</w:t>
      </w:r>
      <w:proofErr w:type="spellEnd"/>
      <w:r>
        <w:t xml:space="preserve"> indicat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Condiţii de predare-primire</w:t>
      </w:r>
    </w:p>
    <w:p w:rsidR="00580555" w:rsidRDefault="00580555"/>
    <w:p w:rsidR="00580555" w:rsidRDefault="00E21360">
      <w:pPr>
        <w:numPr>
          <w:ilvl w:val="1"/>
          <w:numId w:val="12"/>
        </w:numPr>
        <w:tabs>
          <w:tab w:val="left" w:pos="1134"/>
        </w:tabs>
        <w:ind w:left="0" w:firstLine="567"/>
        <w:jc w:val="both"/>
      </w:pPr>
      <w:r>
        <w:t xml:space="preserve">Bunurile se consideră predate de către </w:t>
      </w:r>
      <w:proofErr w:type="spellStart"/>
      <w:r>
        <w:t>Vînzător</w:t>
      </w:r>
      <w:proofErr w:type="spellEnd"/>
      <w:r>
        <w:t xml:space="preserve"> şi recepţionate de către Cumpărător </w:t>
      </w:r>
      <w:r>
        <w:rPr>
          <w:i/>
        </w:rPr>
        <w:t>[destinatar, după caz]</w:t>
      </w:r>
      <w:r>
        <w:t xml:space="preserve"> dacă:</w:t>
      </w:r>
    </w:p>
    <w:p w:rsidR="00580555" w:rsidRDefault="00E21360">
      <w:pPr>
        <w:numPr>
          <w:ilvl w:val="0"/>
          <w:numId w:val="13"/>
        </w:numPr>
        <w:tabs>
          <w:tab w:val="left" w:pos="1134"/>
        </w:tabs>
        <w:ind w:left="0" w:firstLine="567"/>
        <w:jc w:val="both"/>
      </w:pPr>
      <w:r>
        <w:t>cantitatea Bunurilor corespunde informaţiei indicate în Lista bunurilor şi graficul livrării şi documentele de însoţire conform punctului 2.2 al prezentului Contract;</w:t>
      </w:r>
    </w:p>
    <w:p w:rsidR="00580555" w:rsidRDefault="00E21360">
      <w:pPr>
        <w:numPr>
          <w:ilvl w:val="0"/>
          <w:numId w:val="13"/>
        </w:numPr>
        <w:tabs>
          <w:tab w:val="left" w:pos="1134"/>
        </w:tabs>
        <w:ind w:left="0" w:firstLine="567"/>
        <w:jc w:val="both"/>
      </w:pPr>
      <w:r>
        <w:t>calitatea Bunurilor corespunde informaţiei indicate în Specificaţie;</w:t>
      </w:r>
    </w:p>
    <w:p w:rsidR="00580555" w:rsidRDefault="00E21360">
      <w:pPr>
        <w:numPr>
          <w:ilvl w:val="0"/>
          <w:numId w:val="13"/>
        </w:numPr>
        <w:tabs>
          <w:tab w:val="left" w:pos="1134"/>
        </w:tabs>
        <w:ind w:left="0" w:firstLine="567"/>
        <w:jc w:val="both"/>
      </w:pPr>
      <w:r>
        <w:t>ambalajul şi integritatea Bunurilor corespunde informaţiei indicate în Specificaţie.</w:t>
      </w:r>
    </w:p>
    <w:p w:rsidR="00580555" w:rsidRDefault="00E21360">
      <w:pPr>
        <w:numPr>
          <w:ilvl w:val="1"/>
          <w:numId w:val="12"/>
        </w:numPr>
        <w:tabs>
          <w:tab w:val="left" w:pos="1134"/>
        </w:tabs>
        <w:ind w:left="0" w:firstLine="567"/>
        <w:jc w:val="both"/>
      </w:pPr>
      <w:proofErr w:type="spellStart"/>
      <w:r>
        <w:t>Vînzătorul</w:t>
      </w:r>
      <w:proofErr w:type="spellEnd"/>
      <w:r>
        <w:t xml:space="preserve"> este obligat să prezinte Cumpărătorului un exemplar original al  facturii fiscale odată cu livrarea Bunurilor, pentru efectuarea plăţii. Pentru nerespectarea de către </w:t>
      </w:r>
      <w:proofErr w:type="spellStart"/>
      <w:r>
        <w:t>Vînzător</w:t>
      </w:r>
      <w:proofErr w:type="spellEnd"/>
      <w:r>
        <w:t xml:space="preserve"> a prezentei clauze, Cumpărătorul îşi rezervă dreptul de a majora termenul de achitare prevăzut în punctul 3.4 corespunzător numărului de zile de </w:t>
      </w:r>
      <w:proofErr w:type="spellStart"/>
      <w:r>
        <w:t>întîrziere</w:t>
      </w:r>
      <w:proofErr w:type="spellEnd"/>
      <w:r>
        <w:t xml:space="preserve"> şi de a fi exonerat de achitarea penalităţii stabilite în punctul 10.3.</w:t>
      </w:r>
    </w:p>
    <w:p w:rsidR="00580555" w:rsidRDefault="00580555"/>
    <w:p w:rsidR="00580555" w:rsidRDefault="00E21360">
      <w:pPr>
        <w:numPr>
          <w:ilvl w:val="0"/>
          <w:numId w:val="12"/>
        </w:numPr>
        <w:tabs>
          <w:tab w:val="left" w:pos="1134"/>
        </w:tabs>
        <w:ind w:left="0" w:firstLine="567"/>
        <w:rPr>
          <w:b/>
          <w:sz w:val="28"/>
          <w:szCs w:val="28"/>
        </w:rPr>
      </w:pPr>
      <w:r>
        <w:rPr>
          <w:b/>
          <w:sz w:val="28"/>
          <w:szCs w:val="28"/>
        </w:rPr>
        <w:t>Standarde</w:t>
      </w:r>
    </w:p>
    <w:p w:rsidR="00580555" w:rsidRDefault="00580555"/>
    <w:p w:rsidR="00580555" w:rsidRDefault="00E21360">
      <w:pPr>
        <w:numPr>
          <w:ilvl w:val="1"/>
          <w:numId w:val="12"/>
        </w:numPr>
        <w:tabs>
          <w:tab w:val="left" w:pos="1134"/>
        </w:tabs>
        <w:ind w:left="0" w:firstLine="567"/>
        <w:jc w:val="both"/>
      </w:pPr>
      <w:r>
        <w:t>Produsele furnizate în baza contractului vor respecta standardele prezentate de către furnizor în propunerea sa tehnică.</w:t>
      </w:r>
    </w:p>
    <w:p w:rsidR="00580555" w:rsidRDefault="00E21360">
      <w:pPr>
        <w:numPr>
          <w:ilvl w:val="1"/>
          <w:numId w:val="12"/>
        </w:numPr>
        <w:tabs>
          <w:tab w:val="left" w:pos="1134"/>
        </w:tabs>
        <w:ind w:left="0" w:firstLine="567"/>
        <w:jc w:val="both"/>
      </w:pPr>
      <w:proofErr w:type="spellStart"/>
      <w:r>
        <w:t>Cînd</w:t>
      </w:r>
      <w:proofErr w:type="spellEnd"/>
      <w:r>
        <w:t xml:space="preserve"> nu este menţionat nici un standard sau reglementare aplicabilă se vor respecta standardele sau alte reglementări autorizate în ţara de origine a produselor.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Obligaţiile părţilor</w:t>
      </w:r>
    </w:p>
    <w:p w:rsidR="00580555" w:rsidRDefault="00580555"/>
    <w:p w:rsidR="00580555" w:rsidRDefault="00E21360">
      <w:pPr>
        <w:numPr>
          <w:ilvl w:val="1"/>
          <w:numId w:val="12"/>
        </w:numPr>
        <w:tabs>
          <w:tab w:val="left" w:pos="1134"/>
        </w:tabs>
        <w:ind w:left="0" w:firstLine="567"/>
        <w:jc w:val="both"/>
      </w:pPr>
      <w:r>
        <w:t xml:space="preserve">În baza prezentului Contract, </w:t>
      </w:r>
      <w:proofErr w:type="spellStart"/>
      <w:r>
        <w:t>Vînzătorul</w:t>
      </w:r>
      <w:proofErr w:type="spellEnd"/>
      <w:r>
        <w:t xml:space="preserve"> se obligă:</w:t>
      </w:r>
    </w:p>
    <w:p w:rsidR="00580555" w:rsidRDefault="00E21360">
      <w:pPr>
        <w:numPr>
          <w:ilvl w:val="0"/>
          <w:numId w:val="14"/>
        </w:numPr>
        <w:tabs>
          <w:tab w:val="left" w:pos="1134"/>
          <w:tab w:val="left" w:pos="1701"/>
        </w:tabs>
        <w:ind w:left="0" w:firstLine="567"/>
      </w:pPr>
      <w:r>
        <w:t>să livreze Bunurile în condiţiile prevăzute de prezentul Contract;</w:t>
      </w:r>
    </w:p>
    <w:p w:rsidR="00580555" w:rsidRDefault="00E21360">
      <w:pPr>
        <w:numPr>
          <w:ilvl w:val="0"/>
          <w:numId w:val="14"/>
        </w:numPr>
        <w:tabs>
          <w:tab w:val="left" w:pos="1134"/>
          <w:tab w:val="left" w:pos="1701"/>
        </w:tabs>
        <w:ind w:left="0" w:firstLine="567"/>
      </w:pPr>
      <w:r>
        <w:t>să anunţe Cumpărătorul după semnarea prezentului Contract, în decurs de ____ zile calendaristice, prin telefon/fax sau telegramă autorizată, despre disponibilitatea livrării Bunurilor;</w:t>
      </w:r>
    </w:p>
    <w:p w:rsidR="00580555" w:rsidRDefault="00E21360">
      <w:pPr>
        <w:numPr>
          <w:ilvl w:val="0"/>
          <w:numId w:val="14"/>
        </w:numPr>
        <w:tabs>
          <w:tab w:val="left" w:pos="1134"/>
          <w:tab w:val="left" w:pos="1701"/>
        </w:tabs>
        <w:ind w:left="0" w:firstLine="567"/>
      </w:pPr>
      <w:r>
        <w:t>să asigure condiţiile corespunzătoare pentru recepţionarea Bunurilor de către Cumpărător [destinatar, după caz], în termenele stabilite, în corespundere cu cerinţele prezentului Contract;</w:t>
      </w:r>
    </w:p>
    <w:p w:rsidR="00580555" w:rsidRDefault="00E21360">
      <w:pPr>
        <w:numPr>
          <w:ilvl w:val="0"/>
          <w:numId w:val="14"/>
        </w:numPr>
        <w:tabs>
          <w:tab w:val="left" w:pos="1134"/>
          <w:tab w:val="left" w:pos="1701"/>
        </w:tabs>
        <w:ind w:left="0" w:firstLine="567"/>
      </w:pPr>
      <w:r>
        <w:t xml:space="preserve">să asigure integritatea şi calitatea Bunurilor pe toată perioada de </w:t>
      </w:r>
      <w:proofErr w:type="spellStart"/>
      <w:r>
        <w:t>pînă</w:t>
      </w:r>
      <w:proofErr w:type="spellEnd"/>
      <w:r>
        <w:t xml:space="preserve"> la recepţionarea lor de către Cumpărător [destinatar, după caz].</w:t>
      </w:r>
    </w:p>
    <w:p w:rsidR="00580555" w:rsidRDefault="00E21360">
      <w:pPr>
        <w:numPr>
          <w:ilvl w:val="1"/>
          <w:numId w:val="12"/>
        </w:numPr>
        <w:tabs>
          <w:tab w:val="left" w:pos="1134"/>
        </w:tabs>
        <w:ind w:left="0" w:firstLine="567"/>
        <w:jc w:val="both"/>
      </w:pPr>
      <w:r>
        <w:t>În baza prezentului Contract, Cumpărătorul se obligă:</w:t>
      </w:r>
    </w:p>
    <w:p w:rsidR="00580555" w:rsidRDefault="00E21360">
      <w:pPr>
        <w:numPr>
          <w:ilvl w:val="0"/>
          <w:numId w:val="15"/>
        </w:numPr>
        <w:tabs>
          <w:tab w:val="left" w:pos="1134"/>
          <w:tab w:val="left" w:pos="1701"/>
        </w:tabs>
        <w:ind w:left="0" w:firstLine="567"/>
      </w:pPr>
      <w:r>
        <w:t>să întreprindă toate măsurile necesare pentru asigurarea recepţionării în termenul stabilit a Bunurilor livrate în corespundere cu cerinţele prezentului Contract;</w:t>
      </w:r>
    </w:p>
    <w:p w:rsidR="00580555" w:rsidRDefault="00E21360">
      <w:pPr>
        <w:numPr>
          <w:ilvl w:val="0"/>
          <w:numId w:val="15"/>
        </w:numPr>
        <w:tabs>
          <w:tab w:val="left" w:pos="1134"/>
          <w:tab w:val="left" w:pos="1701"/>
        </w:tabs>
        <w:ind w:left="0" w:firstLine="567"/>
      </w:pPr>
      <w:r>
        <w:t xml:space="preserve">să asigure achitarea Bunurilor livrate, </w:t>
      </w:r>
      <w:proofErr w:type="spellStart"/>
      <w:r>
        <w:t>respectînd</w:t>
      </w:r>
      <w:proofErr w:type="spellEnd"/>
      <w:r>
        <w:t xml:space="preserve"> modalităţile şi termenele indicate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Forţa majoră</w:t>
      </w:r>
    </w:p>
    <w:p w:rsidR="00580555" w:rsidRDefault="00580555"/>
    <w:p w:rsidR="00580555" w:rsidRDefault="00E21360">
      <w:pPr>
        <w:numPr>
          <w:ilvl w:val="1"/>
          <w:numId w:val="12"/>
        </w:numPr>
        <w:tabs>
          <w:tab w:val="left" w:pos="1134"/>
        </w:tabs>
        <w:ind w:left="0" w:firstLine="567"/>
        <w:jc w:val="both"/>
      </w:pPr>
      <w:r>
        <w:t xml:space="preserve">Părţile </w:t>
      </w:r>
      <w:proofErr w:type="spellStart"/>
      <w:r>
        <w:t>sînt</w:t>
      </w:r>
      <w:proofErr w:type="spellEnd"/>
      <w:r>
        <w:t xml:space="preserve"> exonerate de răspundere pentru neîndeplinirea parţială sau integrală a obligaţiilor conform prezentului Contract, dacă aceasta este cauzată de producerea unor cazuri de forţă majoră (războaie, calamităţi naturale: incendii, inundaţii, cutremure de </w:t>
      </w:r>
      <w:proofErr w:type="spellStart"/>
      <w:r>
        <w:t>pămînt</w:t>
      </w:r>
      <w:proofErr w:type="spellEnd"/>
      <w:r>
        <w:t>, precum şi alte circumstanţe care nu depind de voinţa Părţilor).</w:t>
      </w:r>
    </w:p>
    <w:p w:rsidR="00580555" w:rsidRDefault="00E21360">
      <w:pPr>
        <w:numPr>
          <w:ilvl w:val="1"/>
          <w:numId w:val="12"/>
        </w:numPr>
        <w:tabs>
          <w:tab w:val="left" w:pos="1134"/>
        </w:tabs>
        <w:ind w:left="0" w:firstLine="567"/>
        <w:jc w:val="both"/>
      </w:pPr>
      <w:r>
        <w:t xml:space="preserve">Partea care invocă clauza de forţă majoră este obligată să informeze imediat (dar nu mai </w:t>
      </w:r>
      <w:proofErr w:type="spellStart"/>
      <w:r>
        <w:t>tîrziu</w:t>
      </w:r>
      <w:proofErr w:type="spellEnd"/>
      <w:r>
        <w:t xml:space="preserve"> de 10 zile) cealaltă Parte despre survenirea circumstanţelor de forţă majoră.</w:t>
      </w:r>
    </w:p>
    <w:p w:rsidR="00580555" w:rsidRDefault="00E21360">
      <w:pPr>
        <w:numPr>
          <w:ilvl w:val="1"/>
          <w:numId w:val="12"/>
        </w:numPr>
        <w:tabs>
          <w:tab w:val="left" w:pos="1134"/>
        </w:tabs>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Rezilierea</w:t>
      </w:r>
    </w:p>
    <w:p w:rsidR="00580555" w:rsidRDefault="00580555"/>
    <w:p w:rsidR="00580555" w:rsidRDefault="00E21360">
      <w:pPr>
        <w:numPr>
          <w:ilvl w:val="1"/>
          <w:numId w:val="12"/>
        </w:numPr>
        <w:tabs>
          <w:tab w:val="left" w:pos="1134"/>
        </w:tabs>
        <w:ind w:left="0" w:firstLine="567"/>
        <w:jc w:val="both"/>
      </w:pPr>
      <w:r>
        <w:t>Rezilierea Contractului se poate realiza cu acordul comun al Părţilor.</w:t>
      </w:r>
    </w:p>
    <w:p w:rsidR="00580555" w:rsidRDefault="00E21360">
      <w:pPr>
        <w:numPr>
          <w:ilvl w:val="1"/>
          <w:numId w:val="12"/>
        </w:numPr>
        <w:tabs>
          <w:tab w:val="left" w:pos="1134"/>
        </w:tabs>
        <w:ind w:left="0" w:firstLine="567"/>
        <w:jc w:val="both"/>
      </w:pPr>
      <w:r>
        <w:t>Contractul poate fi reziliat în mod unilateral de către:</w:t>
      </w:r>
    </w:p>
    <w:p w:rsidR="00580555" w:rsidRDefault="00E21360">
      <w:pPr>
        <w:numPr>
          <w:ilvl w:val="0"/>
          <w:numId w:val="16"/>
        </w:numPr>
        <w:tabs>
          <w:tab w:val="left" w:pos="1134"/>
          <w:tab w:val="left" w:pos="1701"/>
        </w:tabs>
        <w:ind w:left="0" w:firstLine="567"/>
      </w:pPr>
      <w:r>
        <w:t xml:space="preserve">Cumpărător în caz de refuz al </w:t>
      </w:r>
      <w:proofErr w:type="spellStart"/>
      <w:r>
        <w:t>Vînzătorului</w:t>
      </w:r>
      <w:proofErr w:type="spellEnd"/>
      <w:r>
        <w:t xml:space="preserve"> de a livra Bunurile prevăzute în prezentul Contract;         </w:t>
      </w:r>
    </w:p>
    <w:p w:rsidR="00580555" w:rsidRDefault="00E21360">
      <w:pPr>
        <w:numPr>
          <w:ilvl w:val="0"/>
          <w:numId w:val="16"/>
        </w:numPr>
        <w:tabs>
          <w:tab w:val="left" w:pos="1134"/>
          <w:tab w:val="left" w:pos="1701"/>
        </w:tabs>
        <w:ind w:left="0" w:firstLine="567"/>
      </w:pPr>
      <w:r>
        <w:t xml:space="preserve">Cumpărător în caz de nerespectare de către </w:t>
      </w:r>
      <w:proofErr w:type="spellStart"/>
      <w:r>
        <w:t>Vînzător</w:t>
      </w:r>
      <w:proofErr w:type="spellEnd"/>
      <w:r>
        <w:t xml:space="preserve"> a termenelor de livrare stabilite;</w:t>
      </w:r>
    </w:p>
    <w:p w:rsidR="00580555" w:rsidRDefault="00E21360">
      <w:pPr>
        <w:numPr>
          <w:ilvl w:val="0"/>
          <w:numId w:val="16"/>
        </w:numPr>
        <w:tabs>
          <w:tab w:val="left" w:pos="1134"/>
          <w:tab w:val="left" w:pos="1701"/>
        </w:tabs>
        <w:ind w:left="0" w:firstLine="567"/>
      </w:pPr>
      <w:proofErr w:type="spellStart"/>
      <w:r>
        <w:t>Vînzător</w:t>
      </w:r>
      <w:proofErr w:type="spellEnd"/>
      <w:r>
        <w:t xml:space="preserve"> în caz de nerespectare de către Cumpărător a termenelor de plată a Bunurilor;</w:t>
      </w:r>
    </w:p>
    <w:p w:rsidR="00580555" w:rsidRDefault="00E21360">
      <w:pPr>
        <w:numPr>
          <w:ilvl w:val="0"/>
          <w:numId w:val="16"/>
        </w:numPr>
        <w:tabs>
          <w:tab w:val="left" w:pos="1134"/>
          <w:tab w:val="left" w:pos="1701"/>
        </w:tabs>
        <w:ind w:left="0" w:firstLine="567"/>
      </w:pPr>
      <w:proofErr w:type="spellStart"/>
      <w:r>
        <w:t>Vînzător</w:t>
      </w:r>
      <w:proofErr w:type="spellEnd"/>
      <w:r>
        <w:t xml:space="preserve"> sau Cumpărător în caz de nesatisfacere de către una dintre Părţi a pretenţiilor înaintate conform prezentului Contract.</w:t>
      </w:r>
    </w:p>
    <w:p w:rsidR="00580555" w:rsidRDefault="00E21360">
      <w:pPr>
        <w:numPr>
          <w:ilvl w:val="1"/>
          <w:numId w:val="12"/>
        </w:numPr>
        <w:tabs>
          <w:tab w:val="left" w:pos="1134"/>
        </w:tabs>
        <w:ind w:left="0" w:firstLine="567"/>
        <w:jc w:val="both"/>
      </w:pPr>
      <w:r>
        <w:t>Partea iniţiatoare a rezilierii Contractului este obligată să comunice în termen de ___ zile lucrătoare celeilalte Părţi despre intenţiile ei printr-o scrisoare motivată.</w:t>
      </w:r>
    </w:p>
    <w:p w:rsidR="00580555" w:rsidRDefault="00E21360">
      <w:pPr>
        <w:numPr>
          <w:ilvl w:val="1"/>
          <w:numId w:val="12"/>
        </w:numPr>
        <w:tabs>
          <w:tab w:val="left" w:pos="1134"/>
        </w:tabs>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p w:rsidR="00580555" w:rsidRDefault="00580555"/>
    <w:p w:rsidR="00580555" w:rsidRDefault="00E21360">
      <w:pPr>
        <w:numPr>
          <w:ilvl w:val="0"/>
          <w:numId w:val="12"/>
        </w:numPr>
        <w:tabs>
          <w:tab w:val="left" w:pos="1134"/>
        </w:tabs>
        <w:ind w:left="0" w:firstLine="567"/>
        <w:rPr>
          <w:b/>
          <w:sz w:val="28"/>
          <w:szCs w:val="28"/>
        </w:rPr>
      </w:pPr>
      <w:r>
        <w:rPr>
          <w:b/>
          <w:sz w:val="28"/>
          <w:szCs w:val="28"/>
        </w:rPr>
        <w:t xml:space="preserve">Reclamaţii </w:t>
      </w:r>
    </w:p>
    <w:p w:rsidR="00580555" w:rsidRDefault="00580555"/>
    <w:p w:rsidR="00580555" w:rsidRDefault="00E21360">
      <w:pPr>
        <w:numPr>
          <w:ilvl w:val="1"/>
          <w:numId w:val="12"/>
        </w:numPr>
        <w:tabs>
          <w:tab w:val="left" w:pos="1134"/>
        </w:tabs>
        <w:ind w:left="0" w:firstLine="567"/>
        <w:jc w:val="both"/>
      </w:pPr>
      <w:r>
        <w:t xml:space="preserve">Reclamaţiile privind cantitatea Bunurilor livrate </w:t>
      </w:r>
      <w:proofErr w:type="spellStart"/>
      <w:r>
        <w:t>sînt</w:t>
      </w:r>
      <w:proofErr w:type="spellEnd"/>
      <w:r>
        <w:t xml:space="preserve"> înaintate </w:t>
      </w:r>
      <w:proofErr w:type="spellStart"/>
      <w:r>
        <w:t>Vînzătorul</w:t>
      </w:r>
      <w:proofErr w:type="spellEnd"/>
      <w:r>
        <w:t xml:space="preserve"> la momentul recepţionării lor, fiind confirmate printr-un act întocmit în comun cu reprezentantul </w:t>
      </w:r>
      <w:proofErr w:type="spellStart"/>
      <w:r>
        <w:t>Vînzătorului</w:t>
      </w:r>
      <w:proofErr w:type="spellEnd"/>
      <w:r>
        <w:t>.</w:t>
      </w:r>
    </w:p>
    <w:p w:rsidR="00580555" w:rsidRDefault="00E21360">
      <w:pPr>
        <w:numPr>
          <w:ilvl w:val="1"/>
          <w:numId w:val="12"/>
        </w:numPr>
        <w:tabs>
          <w:tab w:val="left" w:pos="1134"/>
        </w:tabs>
        <w:ind w:left="0" w:firstLine="567"/>
        <w:jc w:val="both"/>
      </w:pPr>
      <w:r>
        <w:t xml:space="preserve">Pretenţiile privind calitatea bunurilor livrate </w:t>
      </w:r>
      <w:proofErr w:type="spellStart"/>
      <w:r>
        <w:t>sînt</w:t>
      </w:r>
      <w:proofErr w:type="spellEnd"/>
      <w:r>
        <w:t xml:space="preserve"> înaintate   </w:t>
      </w:r>
      <w:proofErr w:type="spellStart"/>
      <w:r>
        <w:t>Vînzătorului</w:t>
      </w:r>
      <w:proofErr w:type="spellEnd"/>
      <w:r>
        <w:t xml:space="preserve"> în termen de ___ zile lucrătoare de la depistarea deficienţelor de calitate şi trebuie confirmate printr-un certificat eliberat de o organizaţie independentă neutră şi autorizată în acest sens.</w:t>
      </w:r>
    </w:p>
    <w:p w:rsidR="00580555" w:rsidRDefault="00E21360">
      <w:pPr>
        <w:numPr>
          <w:ilvl w:val="1"/>
          <w:numId w:val="12"/>
        </w:numPr>
        <w:tabs>
          <w:tab w:val="left" w:pos="1134"/>
        </w:tabs>
        <w:ind w:left="0" w:firstLine="567"/>
        <w:jc w:val="both"/>
      </w:pPr>
      <w:proofErr w:type="spellStart"/>
      <w:r>
        <w:t>Vînzătorul</w:t>
      </w:r>
      <w:proofErr w:type="spellEnd"/>
      <w:r>
        <w:t xml:space="preserve"> este obligat să examineze pretenţiile înaintate în termen de ___ zile lucrătoare de la data primirii acestora şi să comunice Cumpărătorului despre decizia luată.</w:t>
      </w:r>
    </w:p>
    <w:p w:rsidR="00580555" w:rsidRDefault="00E21360">
      <w:pPr>
        <w:numPr>
          <w:ilvl w:val="1"/>
          <w:numId w:val="12"/>
        </w:numPr>
        <w:tabs>
          <w:tab w:val="left" w:pos="1134"/>
        </w:tabs>
        <w:ind w:left="0" w:firstLine="567"/>
        <w:jc w:val="both"/>
      </w:pPr>
      <w:r>
        <w:t xml:space="preserve">În caz de recunoaştere a pretenţiilor, </w:t>
      </w:r>
      <w:proofErr w:type="spellStart"/>
      <w:r>
        <w:t>Vînzătorul</w:t>
      </w:r>
      <w:proofErr w:type="spellEnd"/>
      <w:r>
        <w:t xml:space="preserve"> este obligat, în termen de ___ zile, să livreze suplimentar Cumpărătorului cantitatea nelivrată de bunuri, iar în caz de constatare a calităţii necorespunzătoare – să le substituie sau să le corecteze în conformitate cu cerinţele Contractului. </w:t>
      </w:r>
    </w:p>
    <w:p w:rsidR="00580555" w:rsidRDefault="00E21360">
      <w:pPr>
        <w:numPr>
          <w:ilvl w:val="1"/>
          <w:numId w:val="12"/>
        </w:numPr>
        <w:tabs>
          <w:tab w:val="left" w:pos="1134"/>
        </w:tabs>
        <w:ind w:left="0" w:firstLine="567"/>
        <w:jc w:val="both"/>
      </w:pPr>
      <w:proofErr w:type="spellStart"/>
      <w:r>
        <w:t>Vînzătorul</w:t>
      </w:r>
      <w:proofErr w:type="spellEnd"/>
      <w:r>
        <w:t xml:space="preserve"> poartă răspundere pentru calitatea Bunurilor în limitele stabilite, inclusiv pentru viciile ascunse.</w:t>
      </w:r>
    </w:p>
    <w:p w:rsidR="00580555" w:rsidRDefault="00E21360">
      <w:pPr>
        <w:numPr>
          <w:ilvl w:val="1"/>
          <w:numId w:val="12"/>
        </w:numPr>
        <w:tabs>
          <w:tab w:val="left" w:pos="1134"/>
        </w:tabs>
        <w:ind w:left="0" w:firstLine="567"/>
        <w:jc w:val="both"/>
      </w:pPr>
      <w:r>
        <w:t xml:space="preserve">În cazul devierii de la calitatea confirmată prin certificatul de calitate întocmit de organizaţia independentă neutră sau autorizată în acest sens, cheltuielile pentru staţionare sau </w:t>
      </w:r>
      <w:proofErr w:type="spellStart"/>
      <w:r>
        <w:t>întîrziere</w:t>
      </w:r>
      <w:proofErr w:type="spellEnd"/>
      <w:r>
        <w:t xml:space="preserve"> </w:t>
      </w:r>
      <w:proofErr w:type="spellStart"/>
      <w:r>
        <w:t>sînt</w:t>
      </w:r>
      <w:proofErr w:type="spellEnd"/>
      <w:r>
        <w:t xml:space="preserve"> suportate de partea vinovată.</w:t>
      </w:r>
    </w:p>
    <w:p w:rsidR="00580555" w:rsidRDefault="00580555">
      <w:pPr>
        <w:tabs>
          <w:tab w:val="left" w:pos="1134"/>
        </w:tabs>
        <w:ind w:firstLine="567"/>
        <w:jc w:val="both"/>
      </w:pPr>
    </w:p>
    <w:p w:rsidR="00580555" w:rsidRDefault="00E21360">
      <w:pPr>
        <w:numPr>
          <w:ilvl w:val="0"/>
          <w:numId w:val="12"/>
        </w:numPr>
        <w:tabs>
          <w:tab w:val="left" w:pos="1134"/>
        </w:tabs>
        <w:ind w:left="0" w:firstLine="567"/>
      </w:pPr>
      <w:r>
        <w:rPr>
          <w:b/>
          <w:sz w:val="28"/>
          <w:szCs w:val="28"/>
        </w:rPr>
        <w:t>Sancţiuni</w:t>
      </w:r>
    </w:p>
    <w:p w:rsidR="00580555" w:rsidRDefault="00E21360">
      <w:pPr>
        <w:numPr>
          <w:ilvl w:val="1"/>
          <w:numId w:val="12"/>
        </w:numPr>
        <w:tabs>
          <w:tab w:val="left" w:pos="1134"/>
        </w:tabs>
        <w:ind w:left="0" w:firstLine="567"/>
        <w:jc w:val="both"/>
      </w:pPr>
      <w:r>
        <w:t>Forma de garanţie de bună executare a contractului agreată de Cumpărător este ______________________________</w:t>
      </w:r>
      <w:r w:rsidR="003A524E">
        <w:t>______________, în cuantum de 15</w:t>
      </w:r>
      <w:r>
        <w:t xml:space="preserve">% din valoarea contractului. </w:t>
      </w:r>
    </w:p>
    <w:p w:rsidR="00580555" w:rsidRDefault="00E21360">
      <w:pPr>
        <w:numPr>
          <w:ilvl w:val="1"/>
          <w:numId w:val="12"/>
        </w:numPr>
        <w:tabs>
          <w:tab w:val="left" w:pos="1134"/>
        </w:tabs>
        <w:ind w:left="0" w:firstLine="567"/>
        <w:jc w:val="both"/>
      </w:pPr>
      <w:r>
        <w:t xml:space="preserve">Pentru refuzul de a vinde Bunurile prevăzute în prezentul Contract, se va reține garanţia de bună executare a contractului, în cazul în care ea a fost constituită în conformitate cu </w:t>
      </w:r>
      <w:proofErr w:type="spellStart"/>
      <w:r>
        <w:t>prevedrile</w:t>
      </w:r>
      <w:proofErr w:type="spellEnd"/>
      <w:r>
        <w:t xml:space="preserve"> punctului 10.1., în caz contrar </w:t>
      </w:r>
      <w:proofErr w:type="spellStart"/>
      <w:r>
        <w:t>Vînzătorul</w:t>
      </w:r>
      <w:proofErr w:type="spellEnd"/>
      <w:r>
        <w:t xml:space="preserve"> suport</w:t>
      </w:r>
      <w:r w:rsidR="002E133E">
        <w:t>ă o penalitate în valoare de  40</w:t>
      </w:r>
      <w:r>
        <w:t xml:space="preserve">% </w:t>
      </w:r>
      <w:r>
        <w:rPr>
          <w:i/>
        </w:rPr>
        <w:t>[indicați procentajul]</w:t>
      </w:r>
      <w:r>
        <w:t xml:space="preserve"> din suma totală a contractului.</w:t>
      </w:r>
    </w:p>
    <w:p w:rsidR="00580555" w:rsidRDefault="00E21360">
      <w:pPr>
        <w:numPr>
          <w:ilvl w:val="1"/>
          <w:numId w:val="12"/>
        </w:numPr>
        <w:tabs>
          <w:tab w:val="left" w:pos="1134"/>
        </w:tabs>
        <w:ind w:left="0" w:firstLine="567"/>
        <w:jc w:val="both"/>
      </w:pPr>
      <w:r>
        <w:t>Pentru livrarea</w:t>
      </w:r>
      <w:bookmarkStart w:id="189" w:name="_GoBack"/>
      <w:bookmarkEnd w:id="189"/>
      <w:r>
        <w:t xml:space="preserve"> cu </w:t>
      </w:r>
      <w:proofErr w:type="spellStart"/>
      <w:r>
        <w:t>întîrziere</w:t>
      </w:r>
      <w:proofErr w:type="spellEnd"/>
      <w:r>
        <w:t xml:space="preserve"> a Bunurilor, </w:t>
      </w:r>
      <w:proofErr w:type="spellStart"/>
      <w:r>
        <w:t>Vînzătorul</w:t>
      </w:r>
      <w:proofErr w:type="spellEnd"/>
      <w:r>
        <w:t xml:space="preserve"> poartă răspundere materială în valoare de </w:t>
      </w:r>
      <w:r w:rsidR="002E133E">
        <w:t>0.1</w:t>
      </w:r>
      <w:r>
        <w:t xml:space="preserve">% din suma Bunurilor nelivrate, pentru fiecare zi de </w:t>
      </w:r>
      <w:proofErr w:type="spellStart"/>
      <w:r>
        <w:t>întîrziere</w:t>
      </w:r>
      <w:proofErr w:type="spellEnd"/>
      <w:r>
        <w:t xml:space="preserve">, dar nu mai mult de </w:t>
      </w:r>
      <w:r w:rsidR="002E133E">
        <w:t>40</w:t>
      </w:r>
      <w:r>
        <w:t xml:space="preserve">% </w:t>
      </w:r>
      <w:r>
        <w:rPr>
          <w:i/>
        </w:rPr>
        <w:t xml:space="preserve">[indicați procentajul]  </w:t>
      </w:r>
      <w:r>
        <w:t xml:space="preserve">din suma totală a prezentului Contract. În cazul în care </w:t>
      </w:r>
      <w:proofErr w:type="spellStart"/>
      <w:r>
        <w:t>întîrzierea</w:t>
      </w:r>
      <w:proofErr w:type="spellEnd"/>
      <w:r>
        <w:t xml:space="preserve"> depășește _____</w:t>
      </w:r>
      <w:r w:rsidR="002E133E">
        <w:t>5</w:t>
      </w:r>
      <w:r>
        <w:t xml:space="preserve">___ zile, se consideră ca fiind refuz de a vinde Bunurile prevăzute în prezentul Contract și </w:t>
      </w:r>
      <w:proofErr w:type="spellStart"/>
      <w:r>
        <w:t>Vînzătorului</w:t>
      </w:r>
      <w:proofErr w:type="spellEnd"/>
      <w:r>
        <w:t xml:space="preserve">  i se va reține garanţia de bună executare a contractului, în cazul în care ea a fost constituită în conformitate cu prevederile punctului 10.1.</w:t>
      </w:r>
    </w:p>
    <w:p w:rsidR="00580555" w:rsidRDefault="00E21360">
      <w:pPr>
        <w:numPr>
          <w:ilvl w:val="1"/>
          <w:numId w:val="12"/>
        </w:numPr>
        <w:tabs>
          <w:tab w:val="left" w:pos="1134"/>
        </w:tabs>
        <w:ind w:left="0" w:firstLine="567"/>
        <w:jc w:val="both"/>
      </w:pPr>
      <w:r>
        <w:t xml:space="preserve">Pentru achitarea cu </w:t>
      </w:r>
      <w:proofErr w:type="spellStart"/>
      <w:r>
        <w:t>întîrziere</w:t>
      </w:r>
      <w:proofErr w:type="spellEnd"/>
      <w:r>
        <w:t>, Cumpărătorul poartă răspundere materială în valoare de __</w:t>
      </w:r>
      <w:r w:rsidR="002E133E">
        <w:t>0</w:t>
      </w:r>
      <w:r>
        <w:t xml:space="preserve">_% </w:t>
      </w:r>
      <w:r>
        <w:rPr>
          <w:i/>
        </w:rPr>
        <w:t>[indicați procentajul]</w:t>
      </w:r>
      <w:r>
        <w:t xml:space="preserve">  din suma Bunurilor neachitate, pentru fiecare zi de </w:t>
      </w:r>
      <w:proofErr w:type="spellStart"/>
      <w:r>
        <w:t>întîrziere</w:t>
      </w:r>
      <w:proofErr w:type="spellEnd"/>
      <w:r>
        <w:t>, dar nu mai mult de  __</w:t>
      </w:r>
      <w:r w:rsidR="002E133E">
        <w:t>0</w:t>
      </w:r>
      <w:r>
        <w:t xml:space="preserve">_% </w:t>
      </w:r>
      <w:r>
        <w:rPr>
          <w:i/>
        </w:rPr>
        <w:t>[indicați procentajul]</w:t>
      </w:r>
      <w:r>
        <w:t xml:space="preserve"> din suma totală a prezentului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Drepturi de proprietate intelectuală</w:t>
      </w:r>
    </w:p>
    <w:p w:rsidR="00580555" w:rsidRDefault="00580555"/>
    <w:p w:rsidR="00580555" w:rsidRDefault="00E21360">
      <w:pPr>
        <w:numPr>
          <w:ilvl w:val="1"/>
          <w:numId w:val="12"/>
        </w:numPr>
        <w:tabs>
          <w:tab w:val="left" w:pos="1134"/>
        </w:tabs>
        <w:ind w:left="0" w:firstLine="567"/>
        <w:jc w:val="both"/>
      </w:pPr>
      <w:r>
        <w:t>Furnizorul are obligaţia să despăgubească achizitorul împotriva oricăror:</w:t>
      </w:r>
    </w:p>
    <w:p w:rsidR="00580555" w:rsidRDefault="00E21360">
      <w:pPr>
        <w:numPr>
          <w:ilvl w:val="0"/>
          <w:numId w:val="17"/>
        </w:numPr>
        <w:tabs>
          <w:tab w:val="left" w:pos="1134"/>
          <w:tab w:val="left" w:pos="1701"/>
        </w:tabs>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0555" w:rsidRDefault="00E21360">
      <w:pPr>
        <w:numPr>
          <w:ilvl w:val="0"/>
          <w:numId w:val="17"/>
        </w:numPr>
        <w:tabs>
          <w:tab w:val="left" w:pos="1134"/>
          <w:tab w:val="left" w:pos="1701"/>
        </w:tabs>
        <w:ind w:left="0" w:firstLine="567"/>
      </w:pPr>
      <w:r>
        <w:t>daune-interese, costuri, taxe şi cheltuieli de orice natură, aferente, cu excepţia situaţiei în care o astfel de încălcare rezultă din respectarea Caietului de sarcini întocmit de către achizitor.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Dispoziţii finale</w:t>
      </w:r>
    </w:p>
    <w:p w:rsidR="00580555" w:rsidRDefault="00580555"/>
    <w:p w:rsidR="00580555" w:rsidRDefault="00E21360">
      <w:pPr>
        <w:numPr>
          <w:ilvl w:val="1"/>
          <w:numId w:val="12"/>
        </w:numPr>
        <w:tabs>
          <w:tab w:val="left" w:pos="1134"/>
        </w:tabs>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580555" w:rsidRDefault="00E21360">
      <w:pPr>
        <w:numPr>
          <w:ilvl w:val="1"/>
          <w:numId w:val="12"/>
        </w:numPr>
        <w:tabs>
          <w:tab w:val="left" w:pos="1134"/>
        </w:tabs>
        <w:ind w:left="0" w:firstLine="567"/>
        <w:jc w:val="both"/>
      </w:pPr>
      <w:r>
        <w:t>De la data semnării prezentului Contract, toate negocierile purtate şi documentele  perfectate anterior îşi pierd valabilitatea.</w:t>
      </w:r>
    </w:p>
    <w:p w:rsidR="00580555" w:rsidRDefault="00E21360">
      <w:pPr>
        <w:numPr>
          <w:ilvl w:val="1"/>
          <w:numId w:val="12"/>
        </w:numPr>
        <w:tabs>
          <w:tab w:val="left" w:pos="1134"/>
        </w:tabs>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w:t>
      </w:r>
      <w:proofErr w:type="spellStart"/>
      <w:r>
        <w:t>sînt</w:t>
      </w:r>
      <w:proofErr w:type="spellEnd"/>
      <w:r>
        <w:t xml:space="preserve"> valabile numai în cazul în care au fost perfectate în scris şi au fost semnate de ambele Părţi.  </w:t>
      </w:r>
    </w:p>
    <w:p w:rsidR="00580555" w:rsidRDefault="00E21360">
      <w:pPr>
        <w:numPr>
          <w:ilvl w:val="1"/>
          <w:numId w:val="12"/>
        </w:numPr>
        <w:tabs>
          <w:tab w:val="left" w:pos="1134"/>
        </w:tabs>
        <w:ind w:left="0" w:firstLine="567"/>
        <w:jc w:val="both"/>
      </w:pPr>
      <w:r>
        <w:t>Nici una dintre Părţi nu are dreptul să transmită obligaţiile şi drepturile sale stipulate în prezentul Contract unor terţe persoane fără acordul în scris al celeilalte părţi.</w:t>
      </w:r>
    </w:p>
    <w:p w:rsidR="00580555" w:rsidRDefault="00E21360">
      <w:pPr>
        <w:numPr>
          <w:ilvl w:val="1"/>
          <w:numId w:val="12"/>
        </w:numPr>
        <w:tabs>
          <w:tab w:val="left" w:pos="1134"/>
        </w:tabs>
        <w:ind w:left="0" w:firstLine="567"/>
        <w:jc w:val="both"/>
      </w:pPr>
      <w:r>
        <w:t xml:space="preserve">Prezentul Contract este întocmit în două exemplare în limba de stat a Republicii Moldova, </w:t>
      </w:r>
      <w:proofErr w:type="spellStart"/>
      <w:r>
        <w:t>cîte</w:t>
      </w:r>
      <w:proofErr w:type="spellEnd"/>
      <w:r>
        <w:t xml:space="preserve"> un exemplar pentru </w:t>
      </w:r>
      <w:proofErr w:type="spellStart"/>
      <w:r>
        <w:t>Vînzător</w:t>
      </w:r>
      <w:proofErr w:type="spellEnd"/>
      <w:r>
        <w:t>, Cumpărător.</w:t>
      </w:r>
    </w:p>
    <w:p w:rsidR="00580555" w:rsidRDefault="00E21360">
      <w:pPr>
        <w:numPr>
          <w:ilvl w:val="1"/>
          <w:numId w:val="12"/>
        </w:numPr>
        <w:tabs>
          <w:tab w:val="left" w:pos="1134"/>
        </w:tabs>
        <w:ind w:left="0" w:firstLine="567"/>
        <w:jc w:val="both"/>
      </w:pPr>
      <w:r>
        <w:t xml:space="preserve">Prezentul Contract se consideră încheiat la data semnării şi intră în </w:t>
      </w:r>
      <w:proofErr w:type="spellStart"/>
      <w:r>
        <w:t>vigoarela</w:t>
      </w:r>
      <w:proofErr w:type="spellEnd"/>
      <w:r>
        <w:t xml:space="preserve">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t>trezorerial</w:t>
      </w:r>
      <w:proofErr w:type="spellEnd"/>
      <w:r>
        <w:t>.</w:t>
      </w:r>
    </w:p>
    <w:p w:rsidR="00580555" w:rsidRDefault="00E21360">
      <w:pPr>
        <w:numPr>
          <w:ilvl w:val="1"/>
          <w:numId w:val="12"/>
        </w:numPr>
        <w:tabs>
          <w:tab w:val="left" w:pos="1134"/>
        </w:tabs>
        <w:ind w:left="0" w:firstLine="567"/>
        <w:jc w:val="both"/>
      </w:pPr>
      <w:r>
        <w:t xml:space="preserve">Prezentul contract este valabil </w:t>
      </w:r>
      <w:proofErr w:type="spellStart"/>
      <w:r>
        <w:t>pînă</w:t>
      </w:r>
      <w:proofErr w:type="spellEnd"/>
      <w:r>
        <w:t xml:space="preserve"> la 31 decembrie 20__.                         </w:t>
      </w:r>
    </w:p>
    <w:p w:rsidR="00580555" w:rsidRDefault="00E21360">
      <w:pPr>
        <w:numPr>
          <w:ilvl w:val="1"/>
          <w:numId w:val="12"/>
        </w:numPr>
        <w:tabs>
          <w:tab w:val="left" w:pos="1134"/>
        </w:tabs>
        <w:ind w:left="0" w:firstLine="567"/>
        <w:jc w:val="both"/>
      </w:pPr>
      <w:r>
        <w:t>Prezentul Contract reprezintă acordul de voinţă al  părţilor şi se consideră semnat la data aplicării ultimei semnături de către una din părți.</w:t>
      </w:r>
    </w:p>
    <w:p w:rsidR="00580555" w:rsidRDefault="00E21360">
      <w:pPr>
        <w:numPr>
          <w:ilvl w:val="1"/>
          <w:numId w:val="12"/>
        </w:numPr>
        <w:tabs>
          <w:tab w:val="left" w:pos="1134"/>
        </w:tabs>
        <w:ind w:left="0" w:firstLine="567"/>
        <w:jc w:val="both"/>
      </w:pPr>
      <w:r>
        <w:t>Pentru confirmarea celor menţionate mai sus, Părţile au semnat prezentul Contract în conformitate cu legislaţia Republicii Moldova, la data şi anul indicate mai sus.</w:t>
      </w: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 w:rsidR="00580555" w:rsidRDefault="00E21360">
      <w:pPr>
        <w:numPr>
          <w:ilvl w:val="0"/>
          <w:numId w:val="12"/>
        </w:numPr>
        <w:tabs>
          <w:tab w:val="left" w:pos="1134"/>
        </w:tabs>
        <w:ind w:left="0" w:firstLine="567"/>
        <w:rPr>
          <w:b/>
          <w:sz w:val="28"/>
          <w:szCs w:val="28"/>
        </w:rPr>
      </w:pPr>
      <w:r>
        <w:rPr>
          <w:b/>
          <w:sz w:val="28"/>
          <w:szCs w:val="28"/>
        </w:rPr>
        <w:t>Datele juridice, poştale şi bancare ale Părţilor</w:t>
      </w:r>
    </w:p>
    <w:p w:rsidR="00580555" w:rsidRDefault="00580555"/>
    <w:p w:rsidR="00580555" w:rsidRDefault="00580555"/>
    <w:p w:rsidR="00580555" w:rsidRDefault="00580555">
      <w:pPr>
        <w:tabs>
          <w:tab w:val="left" w:pos="1134"/>
        </w:tabs>
        <w:ind w:firstLine="567"/>
        <w:rPr>
          <w:b/>
          <w:sz w:val="28"/>
          <w:szCs w:val="28"/>
        </w:rPr>
      </w:pP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t>Autoritatea contractantă</w:t>
      </w:r>
    </w:p>
    <w:p w:rsidR="00580555" w:rsidRDefault="00580555"/>
    <w:p w:rsidR="00580555" w:rsidRDefault="00E21360">
      <w:pPr>
        <w:tabs>
          <w:tab w:val="left" w:pos="1134"/>
          <w:tab w:val="left" w:pos="4680"/>
          <w:tab w:val="left" w:pos="7020"/>
        </w:tabs>
        <w:suppressAutoHyphens/>
        <w:ind w:firstLine="567"/>
      </w:pPr>
      <w:r>
        <w:t>Adresa poştală:</w:t>
      </w:r>
    </w:p>
    <w:p w:rsidR="00580555" w:rsidRDefault="00E21360">
      <w:pPr>
        <w:tabs>
          <w:tab w:val="left" w:pos="1134"/>
          <w:tab w:val="left" w:pos="4680"/>
          <w:tab w:val="left" w:pos="7020"/>
        </w:tabs>
        <w:suppressAutoHyphens/>
        <w:ind w:firstLine="567"/>
      </w:pPr>
      <w:r>
        <w:t>Adresa poştală:</w:t>
      </w:r>
    </w:p>
    <w:p w:rsidR="00580555" w:rsidRDefault="00580555"/>
    <w:p w:rsidR="00580555" w:rsidRDefault="00E21360">
      <w:pPr>
        <w:tabs>
          <w:tab w:val="left" w:pos="1134"/>
          <w:tab w:val="left" w:pos="4680"/>
          <w:tab w:val="left" w:pos="7020"/>
        </w:tabs>
        <w:suppressAutoHyphens/>
        <w:ind w:firstLine="567"/>
      </w:pPr>
      <w:r>
        <w:t>Telefon:</w:t>
      </w:r>
    </w:p>
    <w:p w:rsidR="00580555" w:rsidRDefault="00E21360">
      <w:pPr>
        <w:tabs>
          <w:tab w:val="left" w:pos="1134"/>
          <w:tab w:val="left" w:pos="4680"/>
          <w:tab w:val="left" w:pos="7020"/>
        </w:tabs>
        <w:suppressAutoHyphens/>
        <w:ind w:firstLine="567"/>
      </w:pPr>
      <w:r>
        <w:t>Telefon:</w:t>
      </w:r>
    </w:p>
    <w:p w:rsidR="00580555" w:rsidRDefault="00580555"/>
    <w:p w:rsidR="00580555" w:rsidRDefault="00E21360">
      <w:pPr>
        <w:tabs>
          <w:tab w:val="left" w:pos="1134"/>
          <w:tab w:val="left" w:pos="4680"/>
          <w:tab w:val="left" w:pos="7020"/>
        </w:tabs>
        <w:suppressAutoHyphens/>
        <w:ind w:firstLine="567"/>
      </w:pPr>
      <w:r>
        <w:t>Cont de decontare:</w:t>
      </w:r>
    </w:p>
    <w:p w:rsidR="00580555" w:rsidRDefault="00E21360">
      <w:pPr>
        <w:tabs>
          <w:tab w:val="left" w:pos="1134"/>
          <w:tab w:val="left" w:pos="4680"/>
          <w:tab w:val="left" w:pos="7020"/>
        </w:tabs>
        <w:suppressAutoHyphens/>
        <w:ind w:firstLine="567"/>
      </w:pPr>
      <w:r>
        <w:t>Cont de decontare:</w:t>
      </w:r>
    </w:p>
    <w:p w:rsidR="00580555" w:rsidRDefault="00580555"/>
    <w:p w:rsidR="00580555" w:rsidRDefault="00E21360">
      <w:pPr>
        <w:tabs>
          <w:tab w:val="left" w:pos="1134"/>
          <w:tab w:val="left" w:pos="4680"/>
          <w:tab w:val="left" w:pos="7020"/>
        </w:tabs>
        <w:suppressAutoHyphens/>
        <w:ind w:firstLine="567"/>
      </w:pPr>
      <w:r>
        <w:t>Banca:</w:t>
      </w:r>
    </w:p>
    <w:p w:rsidR="00580555" w:rsidRDefault="00E21360">
      <w:pPr>
        <w:tabs>
          <w:tab w:val="left" w:pos="1134"/>
          <w:tab w:val="left" w:pos="4680"/>
          <w:tab w:val="left" w:pos="7020"/>
        </w:tabs>
        <w:suppressAutoHyphens/>
        <w:ind w:firstLine="567"/>
      </w:pPr>
      <w:r>
        <w:t>Banca:</w:t>
      </w:r>
    </w:p>
    <w:p w:rsidR="00580555" w:rsidRDefault="00580555"/>
    <w:p w:rsidR="00580555" w:rsidRDefault="00E21360">
      <w:pPr>
        <w:tabs>
          <w:tab w:val="left" w:pos="1134"/>
          <w:tab w:val="left" w:pos="4680"/>
          <w:tab w:val="left" w:pos="7020"/>
        </w:tabs>
        <w:suppressAutoHyphens/>
        <w:ind w:firstLine="567"/>
      </w:pPr>
      <w:r>
        <w:t>Adresa poştală a băncii:</w:t>
      </w:r>
    </w:p>
    <w:p w:rsidR="00580555" w:rsidRDefault="00E21360">
      <w:pPr>
        <w:tabs>
          <w:tab w:val="left" w:pos="1134"/>
          <w:tab w:val="left" w:pos="4680"/>
          <w:tab w:val="left" w:pos="7020"/>
        </w:tabs>
        <w:suppressAutoHyphens/>
        <w:ind w:firstLine="567"/>
      </w:pPr>
      <w:r>
        <w:t>Adresa poştală a băncii:</w:t>
      </w:r>
    </w:p>
    <w:p w:rsidR="00580555" w:rsidRDefault="00580555"/>
    <w:p w:rsidR="00580555" w:rsidRDefault="00E21360">
      <w:pPr>
        <w:tabs>
          <w:tab w:val="left" w:pos="1134"/>
          <w:tab w:val="left" w:pos="4680"/>
          <w:tab w:val="left" w:pos="7020"/>
        </w:tabs>
        <w:suppressAutoHyphens/>
        <w:ind w:firstLine="567"/>
      </w:pPr>
      <w:r>
        <w:t>Cod:</w:t>
      </w:r>
    </w:p>
    <w:p w:rsidR="00580555" w:rsidRDefault="00E21360">
      <w:pPr>
        <w:tabs>
          <w:tab w:val="left" w:pos="1134"/>
          <w:tab w:val="left" w:pos="4680"/>
          <w:tab w:val="left" w:pos="7020"/>
        </w:tabs>
        <w:suppressAutoHyphens/>
        <w:ind w:firstLine="567"/>
      </w:pPr>
      <w:r>
        <w:t>Cod:</w:t>
      </w:r>
    </w:p>
    <w:p w:rsidR="00580555" w:rsidRDefault="00580555"/>
    <w:p w:rsidR="00580555" w:rsidRDefault="00E21360">
      <w:pPr>
        <w:tabs>
          <w:tab w:val="left" w:pos="1134"/>
          <w:tab w:val="left" w:pos="4680"/>
          <w:tab w:val="left" w:pos="7020"/>
        </w:tabs>
        <w:suppressAutoHyphens/>
        <w:ind w:firstLine="567"/>
      </w:pPr>
      <w:r>
        <w:t>Cod fiscal:</w:t>
      </w:r>
    </w:p>
    <w:p w:rsidR="00580555" w:rsidRDefault="00E21360">
      <w:pPr>
        <w:tabs>
          <w:tab w:val="left" w:pos="1134"/>
          <w:tab w:val="left" w:pos="4680"/>
          <w:tab w:val="left" w:pos="7020"/>
        </w:tabs>
        <w:suppressAutoHyphens/>
        <w:ind w:firstLine="567"/>
      </w:pPr>
      <w:r>
        <w:t>Cod fiscal:</w:t>
      </w:r>
    </w:p>
    <w:p w:rsidR="00580555" w:rsidRDefault="00580555"/>
    <w:p w:rsidR="00580555" w:rsidRDefault="00580555">
      <w:pPr>
        <w:tabs>
          <w:tab w:val="left" w:pos="1134"/>
        </w:tabs>
        <w:ind w:firstLine="567"/>
      </w:pPr>
    </w:p>
    <w:p w:rsidR="00580555" w:rsidRDefault="00580555"/>
    <w:p w:rsidR="00580555" w:rsidRDefault="00E21360">
      <w:pPr>
        <w:numPr>
          <w:ilvl w:val="0"/>
          <w:numId w:val="12"/>
        </w:numPr>
        <w:tabs>
          <w:tab w:val="left" w:pos="1134"/>
        </w:tabs>
        <w:ind w:left="0" w:firstLine="567"/>
        <w:rPr>
          <w:b/>
          <w:sz w:val="28"/>
          <w:szCs w:val="28"/>
        </w:rPr>
      </w:pPr>
      <w:r>
        <w:rPr>
          <w:b/>
          <w:sz w:val="28"/>
          <w:szCs w:val="28"/>
        </w:rPr>
        <w:t>Semnăturile părţilor</w:t>
      </w: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t>Autoritatea contractantă</w:t>
      </w:r>
    </w:p>
    <w:p w:rsidR="00580555" w:rsidRDefault="00580555"/>
    <w:p w:rsidR="00580555" w:rsidRDefault="00E21360">
      <w:pPr>
        <w:tabs>
          <w:tab w:val="left" w:pos="1134"/>
          <w:tab w:val="left" w:pos="4680"/>
          <w:tab w:val="left" w:pos="7020"/>
        </w:tabs>
        <w:suppressAutoHyphens/>
        <w:ind w:firstLine="567"/>
      </w:pPr>
      <w:r>
        <w:t>Semnătura autorizată:</w:t>
      </w:r>
    </w:p>
    <w:p w:rsidR="00580555" w:rsidRDefault="00E21360">
      <w:pPr>
        <w:tabs>
          <w:tab w:val="left" w:pos="1134"/>
          <w:tab w:val="left" w:pos="4680"/>
          <w:tab w:val="left" w:pos="7020"/>
        </w:tabs>
        <w:suppressAutoHyphens/>
        <w:ind w:firstLine="567"/>
      </w:pPr>
      <w:r>
        <w:t>Semnătura autorizată:</w:t>
      </w:r>
    </w:p>
    <w:p w:rsidR="00580555" w:rsidRDefault="00580555"/>
    <w:p w:rsidR="00580555" w:rsidRDefault="00E21360">
      <w:pPr>
        <w:tabs>
          <w:tab w:val="left" w:pos="1134"/>
          <w:tab w:val="left" w:pos="4680"/>
          <w:tab w:val="left" w:pos="7020"/>
        </w:tabs>
        <w:suppressAutoHyphens/>
        <w:ind w:firstLine="567"/>
        <w:jc w:val="center"/>
      </w:pPr>
      <w:r>
        <w:t>L.Ș.</w:t>
      </w:r>
    </w:p>
    <w:p w:rsidR="00580555" w:rsidRDefault="00E21360">
      <w:pPr>
        <w:tabs>
          <w:tab w:val="left" w:pos="1134"/>
          <w:tab w:val="left" w:pos="4680"/>
          <w:tab w:val="left" w:pos="7020"/>
        </w:tabs>
        <w:suppressAutoHyphens/>
        <w:ind w:firstLine="567"/>
        <w:jc w:val="center"/>
      </w:pPr>
      <w:r>
        <w:t>L.Ș.</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Contabil:</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Înregistrat Nr.:</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Trezoreria:</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Data:</w:t>
      </w:r>
    </w:p>
    <w:p w:rsidR="00580555" w:rsidRDefault="00580555"/>
    <w:p w:rsidR="00580555" w:rsidRDefault="00580555"/>
    <w:p w:rsidR="00580555" w:rsidRDefault="00580555"/>
    <w:sectPr w:rsidR="00580555" w:rsidSect="00D77620">
      <w:pgSz w:w="11906" w:h="16838"/>
      <w:pgMar w:top="1134" w:right="1134" w:bottom="1134" w:left="1418" w:header="0" w:footer="510" w:gutter="0"/>
      <w:cols w:space="720"/>
      <w:formProt w:val="0"/>
      <w:titlePg/>
      <w:docGrid w:linePitch="326"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4D6A" w:rsidRDefault="00294D6A" w:rsidP="00580555">
      <w:r>
        <w:separator/>
      </w:r>
    </w:p>
  </w:endnote>
  <w:endnote w:type="continuationSeparator" w:id="1">
    <w:p w:rsidR="00294D6A" w:rsidRDefault="00294D6A" w:rsidP="005805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CC"/>
    <w:family w:val="roman"/>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2A6" w:rsidRDefault="00F65051">
    <w:pPr>
      <w:pStyle w:val="Footer"/>
      <w:jc w:val="center"/>
    </w:pPr>
    <w:fldSimple w:instr="PAGE">
      <w:r w:rsidR="007A44BF">
        <w:rPr>
          <w:noProof/>
        </w:rPr>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2A6" w:rsidRDefault="00F65051">
    <w:pPr>
      <w:pStyle w:val="Footer"/>
      <w:jc w:val="center"/>
    </w:pPr>
    <w:fldSimple w:instr="PAGE">
      <w:r w:rsidR="007A44BF">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4D6A" w:rsidRDefault="00294D6A"/>
  </w:footnote>
  <w:footnote w:type="continuationSeparator" w:id="1">
    <w:p w:rsidR="00294D6A" w:rsidRDefault="00294D6A">
      <w:r>
        <w:continuationSeparator/>
      </w:r>
    </w:p>
  </w:footnote>
  <w:footnote w:id="2">
    <w:p w:rsidR="002C72A6" w:rsidRPr="00E21360" w:rsidRDefault="002C72A6">
      <w:pPr>
        <w:pStyle w:val="ad"/>
        <w:tabs>
          <w:tab w:val="left" w:pos="360"/>
        </w:tabs>
        <w:ind w:left="360" w:hanging="360"/>
        <w:rPr>
          <w:lang w:val="ro-RO"/>
        </w:rPr>
      </w:pPr>
      <w:r>
        <w:rPr>
          <w:rStyle w:val="ae"/>
          <w:rFonts w:ascii="Arial" w:hAnsi="Arial" w:cs="Arial"/>
          <w:i/>
          <w:iCs/>
          <w:sz w:val="16"/>
          <w:szCs w:val="16"/>
          <w:lang w:val="ro-RO"/>
        </w:rPr>
        <w:footnoteRef/>
      </w:r>
      <w:r>
        <w:rPr>
          <w:rStyle w:val="ae"/>
          <w:rFonts w:ascii="Arial" w:hAnsi="Arial" w:cs="Arial"/>
          <w:i/>
          <w:iCs/>
          <w:sz w:val="16"/>
          <w:szCs w:val="16"/>
          <w:lang w:val="ro-RO"/>
        </w:rPr>
        <w:tab/>
      </w:r>
      <w:r>
        <w:rPr>
          <w:rFonts w:ascii="Arial" w:hAnsi="Arial" w:cs="Arial"/>
          <w:i/>
          <w:iCs/>
          <w:sz w:val="16"/>
          <w:szCs w:val="16"/>
          <w:lang w:val="ro-RO"/>
        </w:rPr>
        <w:t xml:space="preserve">Autoritatea contractantă trebuie să ţină cont de situaţiile </w:t>
      </w:r>
      <w:proofErr w:type="spellStart"/>
      <w:r>
        <w:rPr>
          <w:rFonts w:ascii="Arial" w:hAnsi="Arial" w:cs="Arial"/>
          <w:i/>
          <w:iCs/>
          <w:sz w:val="16"/>
          <w:szCs w:val="16"/>
          <w:lang w:val="ro-RO"/>
        </w:rPr>
        <w:t>cînd</w:t>
      </w:r>
      <w:proofErr w:type="spellEnd"/>
      <w:r>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Pr>
          <w:rFonts w:ascii="Arial" w:hAnsi="Arial" w:cs="Arial"/>
          <w:i/>
          <w:iCs/>
          <w:sz w:val="16"/>
          <w:szCs w:val="16"/>
          <w:lang w:val="ro-RO"/>
        </w:rPr>
        <w:t>sfîrşitul</w:t>
      </w:r>
      <w:proofErr w:type="spellEnd"/>
      <w:r>
        <w:rPr>
          <w:rFonts w:ascii="Arial" w:hAnsi="Arial" w:cs="Arial"/>
          <w:i/>
          <w:iCs/>
          <w:sz w:val="16"/>
          <w:szCs w:val="16"/>
          <w:lang w:val="ro-RO"/>
        </w:rPr>
        <w:t xml:space="preserve"> penultimului paragraf:  „Noi </w:t>
      </w:r>
      <w:proofErr w:type="spellStart"/>
      <w:r>
        <w:rPr>
          <w:rFonts w:ascii="Arial" w:hAnsi="Arial" w:cs="Arial"/>
          <w:i/>
          <w:iCs/>
          <w:sz w:val="16"/>
          <w:szCs w:val="16"/>
          <w:lang w:val="ro-RO"/>
        </w:rPr>
        <w:t>sîntem</w:t>
      </w:r>
      <w:proofErr w:type="spellEnd"/>
      <w:r>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E2195"/>
    <w:multiLevelType w:val="multilevel"/>
    <w:tmpl w:val="331E608A"/>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35C2140"/>
    <w:multiLevelType w:val="multilevel"/>
    <w:tmpl w:val="BA98D7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6231865"/>
    <w:multiLevelType w:val="multilevel"/>
    <w:tmpl w:val="09D20FA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0BB71A24"/>
    <w:multiLevelType w:val="multilevel"/>
    <w:tmpl w:val="09320F2A"/>
    <w:lvl w:ilvl="0">
      <w:start w:val="1"/>
      <w:numFmt w:val="decimal"/>
      <w:lvlText w:val="%1."/>
      <w:lvlJc w:val="left"/>
      <w:pPr>
        <w:ind w:left="720" w:hanging="360"/>
      </w:pPr>
      <w:rPr>
        <w:b/>
        <w:sz w:val="28"/>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nsid w:val="0E127742"/>
    <w:multiLevelType w:val="multilevel"/>
    <w:tmpl w:val="C2B6493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13997690"/>
    <w:multiLevelType w:val="multilevel"/>
    <w:tmpl w:val="933C03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06028CA"/>
    <w:multiLevelType w:val="multilevel"/>
    <w:tmpl w:val="33B88B1A"/>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7">
    <w:nsid w:val="21881529"/>
    <w:multiLevelType w:val="multilevel"/>
    <w:tmpl w:val="11AC7ADA"/>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8">
    <w:nsid w:val="27900C41"/>
    <w:multiLevelType w:val="multilevel"/>
    <w:tmpl w:val="A29CB6B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nsid w:val="2A6D62A8"/>
    <w:multiLevelType w:val="multilevel"/>
    <w:tmpl w:val="BBEE273E"/>
    <w:lvl w:ilvl="0">
      <w:start w:val="1"/>
      <w:numFmt w:val="upperRoman"/>
      <w:pStyle w:val="Heading1"/>
      <w:lvlText w:val="%1."/>
      <w:lvlJc w:val="right"/>
      <w:pPr>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2E937028"/>
    <w:multiLevelType w:val="multilevel"/>
    <w:tmpl w:val="1A86F4A4"/>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1">
    <w:nsid w:val="30E85F39"/>
    <w:multiLevelType w:val="multilevel"/>
    <w:tmpl w:val="ACB671F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1D61615"/>
    <w:multiLevelType w:val="multilevel"/>
    <w:tmpl w:val="D7046C0A"/>
    <w:lvl w:ilvl="0">
      <w:start w:val="1"/>
      <w:numFmt w:val="lowerLetter"/>
      <w:lvlText w:val="%1."/>
      <w:lvlJc w:val="left"/>
      <w:pPr>
        <w:ind w:left="1429" w:hanging="360"/>
      </w:pPr>
      <w:rPr>
        <w:rFonts w:ascii="Times New Roman" w:hAnsi="Times New Roman"/>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4">
    <w:nsid w:val="3CCC1A2C"/>
    <w:multiLevelType w:val="multilevel"/>
    <w:tmpl w:val="830A9538"/>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7007ED9"/>
    <w:multiLevelType w:val="multilevel"/>
    <w:tmpl w:val="3B18769A"/>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98709C0"/>
    <w:multiLevelType w:val="multilevel"/>
    <w:tmpl w:val="591868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3192200"/>
    <w:multiLevelType w:val="multilevel"/>
    <w:tmpl w:val="29D668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A455C67"/>
    <w:multiLevelType w:val="multilevel"/>
    <w:tmpl w:val="4BB4C3F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nsid w:val="5F470458"/>
    <w:multiLevelType w:val="hybridMultilevel"/>
    <w:tmpl w:val="1F6A9E8E"/>
    <w:lvl w:ilvl="0" w:tplc="48C40320">
      <w:start w:val="1"/>
      <w:numFmt w:val="upperLetter"/>
      <w:pStyle w:val="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66301ECA"/>
    <w:multiLevelType w:val="multilevel"/>
    <w:tmpl w:val="B67C4142"/>
    <w:lvl w:ilvl="0">
      <w:start w:val="1"/>
      <w:numFmt w:val="decimal"/>
      <w:lvlText w:val="%1."/>
      <w:lvlJc w:val="left"/>
      <w:pPr>
        <w:ind w:left="1470" w:hanging="870"/>
      </w:pPr>
      <w:rPr>
        <w:b w:val="0"/>
        <w:sz w:val="24"/>
      </w:rPr>
    </w:lvl>
    <w:lvl w:ilvl="1">
      <w:start w:val="1"/>
      <w:numFmt w:val="decimal"/>
      <w:lvlText w:val="%1.%2."/>
      <w:lvlJc w:val="left"/>
      <w:pPr>
        <w:ind w:left="1153" w:hanging="585"/>
      </w:pPr>
      <w:rPr>
        <w:b/>
        <w:sz w:val="24"/>
        <w:szCs w:val="24"/>
        <w:lang w:val="en-US"/>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1">
    <w:nsid w:val="695C39AC"/>
    <w:multiLevelType w:val="multilevel"/>
    <w:tmpl w:val="55FAEEA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6A1039E0"/>
    <w:multiLevelType w:val="multilevel"/>
    <w:tmpl w:val="FD52BD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A8D6BB0"/>
    <w:multiLevelType w:val="multilevel"/>
    <w:tmpl w:val="25E05F26"/>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4">
    <w:nsid w:val="6B846802"/>
    <w:multiLevelType w:val="multilevel"/>
    <w:tmpl w:val="A5AE70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6C9B500B"/>
    <w:multiLevelType w:val="multilevel"/>
    <w:tmpl w:val="E432E4AA"/>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6F061020"/>
    <w:multiLevelType w:val="multilevel"/>
    <w:tmpl w:val="7A8A79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76A15173"/>
    <w:multiLevelType w:val="multilevel"/>
    <w:tmpl w:val="FCBC52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7CC86270"/>
    <w:multiLevelType w:val="multilevel"/>
    <w:tmpl w:val="41A6E564"/>
    <w:lvl w:ilvl="0">
      <w:start w:val="2"/>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9">
    <w:nsid w:val="7F373530"/>
    <w:multiLevelType w:val="multilevel"/>
    <w:tmpl w:val="3BA21B22"/>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20"/>
  </w:num>
  <w:num w:numId="3">
    <w:abstractNumId w:val="22"/>
  </w:num>
  <w:num w:numId="4">
    <w:abstractNumId w:val="24"/>
  </w:num>
  <w:num w:numId="5">
    <w:abstractNumId w:val="5"/>
  </w:num>
  <w:num w:numId="6">
    <w:abstractNumId w:val="28"/>
  </w:num>
  <w:num w:numId="7">
    <w:abstractNumId w:val="26"/>
  </w:num>
  <w:num w:numId="8">
    <w:abstractNumId w:val="17"/>
  </w:num>
  <w:num w:numId="9">
    <w:abstractNumId w:val="21"/>
  </w:num>
  <w:num w:numId="10">
    <w:abstractNumId w:val="8"/>
  </w:num>
  <w:num w:numId="11">
    <w:abstractNumId w:val="0"/>
  </w:num>
  <w:num w:numId="12">
    <w:abstractNumId w:val="3"/>
  </w:num>
  <w:num w:numId="13">
    <w:abstractNumId w:val="1"/>
  </w:num>
  <w:num w:numId="14">
    <w:abstractNumId w:val="2"/>
  </w:num>
  <w:num w:numId="15">
    <w:abstractNumId w:val="18"/>
  </w:num>
  <w:num w:numId="16">
    <w:abstractNumId w:val="7"/>
  </w:num>
  <w:num w:numId="17">
    <w:abstractNumId w:val="10"/>
  </w:num>
  <w:num w:numId="18">
    <w:abstractNumId w:val="29"/>
  </w:num>
  <w:num w:numId="19">
    <w:abstractNumId w:val="11"/>
  </w:num>
  <w:num w:numId="20">
    <w:abstractNumId w:val="16"/>
  </w:num>
  <w:num w:numId="21">
    <w:abstractNumId w:val="6"/>
  </w:num>
  <w:num w:numId="22">
    <w:abstractNumId w:val="23"/>
  </w:num>
  <w:num w:numId="23">
    <w:abstractNumId w:val="15"/>
  </w:num>
  <w:num w:numId="24">
    <w:abstractNumId w:val="13"/>
  </w:num>
  <w:num w:numId="25">
    <w:abstractNumId w:val="4"/>
  </w:num>
  <w:num w:numId="26">
    <w:abstractNumId w:val="14"/>
  </w:num>
  <w:num w:numId="27">
    <w:abstractNumId w:val="27"/>
  </w:num>
  <w:num w:numId="28">
    <w:abstractNumId w:val="25"/>
  </w:num>
  <w:num w:numId="29">
    <w:abstractNumId w:val="12"/>
  </w:num>
  <w:num w:numId="3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grammar="clean"/>
  <w:defaultTabStop w:val="720"/>
  <w:drawingGridHorizontalSpacing w:val="108"/>
  <w:displayHorizontalDrawingGridEvery w:val="2"/>
  <w:characterSpacingControl w:val="doNotCompress"/>
  <w:footnotePr>
    <w:footnote w:id="0"/>
    <w:footnote w:id="1"/>
  </w:footnotePr>
  <w:endnotePr>
    <w:endnote w:id="0"/>
    <w:endnote w:id="1"/>
  </w:endnotePr>
  <w:compat/>
  <w:rsids>
    <w:rsidRoot w:val="00580555"/>
    <w:rsid w:val="000D20A5"/>
    <w:rsid w:val="000E289F"/>
    <w:rsid w:val="001270E7"/>
    <w:rsid w:val="00195FDB"/>
    <w:rsid w:val="00294D6A"/>
    <w:rsid w:val="002C72A6"/>
    <w:rsid w:val="002E133E"/>
    <w:rsid w:val="00340852"/>
    <w:rsid w:val="003A524E"/>
    <w:rsid w:val="003B3594"/>
    <w:rsid w:val="004078F1"/>
    <w:rsid w:val="004245CA"/>
    <w:rsid w:val="00503DF5"/>
    <w:rsid w:val="00580555"/>
    <w:rsid w:val="005B6143"/>
    <w:rsid w:val="005E6EAA"/>
    <w:rsid w:val="007552E7"/>
    <w:rsid w:val="007A44BF"/>
    <w:rsid w:val="008F4640"/>
    <w:rsid w:val="009503CA"/>
    <w:rsid w:val="009E0F49"/>
    <w:rsid w:val="009E4CE8"/>
    <w:rsid w:val="00A5306A"/>
    <w:rsid w:val="00BB14EE"/>
    <w:rsid w:val="00C630DA"/>
    <w:rsid w:val="00CA1F4C"/>
    <w:rsid w:val="00D77620"/>
    <w:rsid w:val="00E21360"/>
    <w:rsid w:val="00F53241"/>
    <w:rsid w:val="00F650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118"/>
    <w:rPr>
      <w:rFonts w:ascii="Times New Roman" w:eastAsia="Times New Roman" w:hAnsi="Times New Roman" w:cs="Times New Roman"/>
      <w:sz w:val="24"/>
      <w:szCs w:val="24"/>
      <w:lang w:val="ro-RO"/>
    </w:rPr>
  </w:style>
  <w:style w:type="paragraph" w:styleId="2">
    <w:name w:val="heading 2"/>
    <w:basedOn w:val="a"/>
    <w:next w:val="a"/>
    <w:link w:val="20"/>
    <w:qFormat/>
    <w:rsid w:val="00D77620"/>
    <w:pPr>
      <w:numPr>
        <w:numId w:val="30"/>
      </w:numPr>
      <w:tabs>
        <w:tab w:val="left" w:pos="567"/>
      </w:tabs>
      <w:jc w:val="center"/>
      <w:outlineLvl w:val="1"/>
    </w:pPr>
    <w:rPr>
      <w:b/>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next w:val="a"/>
    <w:link w:val="Heading1Char"/>
    <w:qFormat/>
    <w:rsid w:val="00B41118"/>
    <w:pPr>
      <w:widowControl w:val="0"/>
      <w:numPr>
        <w:numId w:val="1"/>
      </w:numPr>
      <w:jc w:val="center"/>
      <w:outlineLvl w:val="0"/>
    </w:pPr>
    <w:rPr>
      <w:b/>
      <w:sz w:val="24"/>
    </w:rPr>
  </w:style>
  <w:style w:type="paragraph" w:customStyle="1" w:styleId="Heading2">
    <w:name w:val="Heading 2"/>
    <w:basedOn w:val="a"/>
    <w:next w:val="a"/>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customStyle="1" w:styleId="Heading3">
    <w:name w:val="Heading 3"/>
    <w:basedOn w:val="a"/>
    <w:next w:val="a"/>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customStyle="1" w:styleId="Heading4">
    <w:name w:val="Heading 4"/>
    <w:basedOn w:val="a"/>
    <w:next w:val="a"/>
    <w:link w:val="Heading4Char"/>
    <w:qFormat/>
    <w:rsid w:val="00B41118"/>
    <w:pPr>
      <w:keepNext/>
      <w:outlineLvl w:val="3"/>
    </w:pPr>
    <w:rPr>
      <w:rFonts w:ascii="Baltica RR" w:hAnsi="Baltica RR"/>
      <w:b/>
      <w:szCs w:val="20"/>
      <w:lang w:eastAsia="ru-RU"/>
    </w:rPr>
  </w:style>
  <w:style w:type="paragraph" w:customStyle="1" w:styleId="Heading5">
    <w:name w:val="Heading 5"/>
    <w:basedOn w:val="a"/>
    <w:next w:val="a"/>
    <w:link w:val="Heading5Char"/>
    <w:qFormat/>
    <w:rsid w:val="00B41118"/>
    <w:pPr>
      <w:keepNext/>
      <w:ind w:firstLine="6804"/>
      <w:outlineLvl w:val="4"/>
    </w:pPr>
    <w:rPr>
      <w:sz w:val="28"/>
      <w:szCs w:val="20"/>
      <w:lang w:eastAsia="ru-RU"/>
    </w:rPr>
  </w:style>
  <w:style w:type="paragraph" w:customStyle="1" w:styleId="Heading8">
    <w:name w:val="Heading 8"/>
    <w:basedOn w:val="a"/>
    <w:next w:val="a"/>
    <w:link w:val="Heading8Char"/>
    <w:semiHidden/>
    <w:unhideWhenUsed/>
    <w:qFormat/>
    <w:rsid w:val="00B41118"/>
    <w:pPr>
      <w:spacing w:before="240" w:after="60"/>
      <w:outlineLvl w:val="7"/>
    </w:pPr>
    <w:rPr>
      <w:rFonts w:ascii="Calibri" w:hAnsi="Calibri"/>
      <w:i/>
      <w:iCs/>
    </w:rPr>
  </w:style>
  <w:style w:type="paragraph" w:customStyle="1" w:styleId="Heading9">
    <w:name w:val="Heading 9"/>
    <w:basedOn w:val="a"/>
    <w:next w:val="a"/>
    <w:link w:val="Heading9Char"/>
    <w:semiHidden/>
    <w:unhideWhenUsed/>
    <w:qFormat/>
    <w:rsid w:val="00B41118"/>
    <w:pPr>
      <w:spacing w:before="240" w:after="60"/>
      <w:outlineLvl w:val="8"/>
    </w:pPr>
    <w:rPr>
      <w:rFonts w:ascii="Cambria" w:hAnsi="Cambria"/>
      <w:sz w:val="22"/>
      <w:szCs w:val="22"/>
    </w:rPr>
  </w:style>
  <w:style w:type="character" w:customStyle="1" w:styleId="Heading1Char">
    <w:name w:val="Heading 1 Char"/>
    <w:basedOn w:val="a0"/>
    <w:link w:val="Heading1"/>
    <w:qFormat/>
    <w:rsid w:val="00B41118"/>
    <w:rPr>
      <w:rFonts w:ascii="Times New Roman" w:eastAsia="Times New Roman" w:hAnsi="Times New Roman" w:cs="Times New Roman"/>
      <w:b/>
      <w:sz w:val="24"/>
      <w:szCs w:val="24"/>
      <w:lang w:val="en-US"/>
    </w:rPr>
  </w:style>
  <w:style w:type="character" w:customStyle="1" w:styleId="Heading2Char">
    <w:name w:val="Heading 2 Char"/>
    <w:basedOn w:val="a0"/>
    <w:link w:val="Heading2"/>
    <w:qFormat/>
    <w:rsid w:val="00B41118"/>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a0"/>
    <w:link w:val="Heading3"/>
    <w:qFormat/>
    <w:rsid w:val="00B41118"/>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a0"/>
    <w:link w:val="Heading4"/>
    <w:qFormat/>
    <w:rsid w:val="00B41118"/>
    <w:rPr>
      <w:rFonts w:ascii="Baltica RR" w:eastAsia="Times New Roman" w:hAnsi="Baltica RR" w:cs="Times New Roman"/>
      <w:b/>
      <w:sz w:val="24"/>
      <w:szCs w:val="20"/>
      <w:lang w:val="ro-RO" w:eastAsia="ru-RU"/>
    </w:rPr>
  </w:style>
  <w:style w:type="character" w:customStyle="1" w:styleId="Heading5Char">
    <w:name w:val="Heading 5 Char"/>
    <w:basedOn w:val="a0"/>
    <w:link w:val="Heading5"/>
    <w:qFormat/>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a0"/>
    <w:link w:val="Heading8"/>
    <w:semiHidden/>
    <w:qFormat/>
    <w:rsid w:val="00B41118"/>
    <w:rPr>
      <w:rFonts w:ascii="Calibri" w:eastAsia="Times New Roman" w:hAnsi="Calibri" w:cs="Times New Roman"/>
      <w:i/>
      <w:iCs/>
      <w:sz w:val="24"/>
      <w:szCs w:val="24"/>
      <w:lang w:val="ro-RO"/>
    </w:rPr>
  </w:style>
  <w:style w:type="character" w:customStyle="1" w:styleId="Heading9Char">
    <w:name w:val="Heading 9 Char"/>
    <w:basedOn w:val="a0"/>
    <w:link w:val="Heading9"/>
    <w:semiHidden/>
    <w:qFormat/>
    <w:rsid w:val="00B41118"/>
    <w:rPr>
      <w:rFonts w:ascii="Cambria" w:eastAsia="Times New Roman" w:hAnsi="Cambria" w:cs="Times New Roman"/>
      <w:lang w:val="ro-RO"/>
    </w:rPr>
  </w:style>
  <w:style w:type="character" w:customStyle="1" w:styleId="FooterChar">
    <w:name w:val="Footer Char"/>
    <w:basedOn w:val="a0"/>
    <w:link w:val="Footer"/>
    <w:qFormat/>
    <w:rsid w:val="00B41118"/>
    <w:rPr>
      <w:rFonts w:ascii="Times New Roman" w:eastAsia="Times New Roman" w:hAnsi="Times New Roman" w:cs="Times New Roman"/>
      <w:sz w:val="24"/>
      <w:szCs w:val="24"/>
      <w:lang w:val="ro-RO"/>
    </w:rPr>
  </w:style>
  <w:style w:type="character" w:styleId="a3">
    <w:name w:val="page number"/>
    <w:basedOn w:val="a0"/>
    <w:qFormat/>
    <w:rsid w:val="00B41118"/>
  </w:style>
  <w:style w:type="character" w:customStyle="1" w:styleId="a4">
    <w:name w:val="Основной текст Знак"/>
    <w:basedOn w:val="a0"/>
    <w:link w:val="a5"/>
    <w:qFormat/>
    <w:rsid w:val="00B41118"/>
    <w:rPr>
      <w:rFonts w:ascii="Baltica RR" w:eastAsia="Times New Roman" w:hAnsi="Baltica RR" w:cs="Times New Roman"/>
      <w:sz w:val="24"/>
      <w:szCs w:val="20"/>
      <w:lang w:val="ro-RO"/>
    </w:rPr>
  </w:style>
  <w:style w:type="character" w:customStyle="1" w:styleId="HeaderChar">
    <w:name w:val="Header Char"/>
    <w:basedOn w:val="a0"/>
    <w:link w:val="Header"/>
    <w:qFormat/>
    <w:rsid w:val="00B41118"/>
    <w:rPr>
      <w:rFonts w:ascii="Times New Roman" w:eastAsia="Times New Roman" w:hAnsi="Times New Roman" w:cs="Times New Roman"/>
      <w:sz w:val="20"/>
      <w:szCs w:val="20"/>
      <w:lang w:val="ru-RU" w:eastAsia="ru-RU"/>
    </w:rPr>
  </w:style>
  <w:style w:type="character" w:customStyle="1" w:styleId="a6">
    <w:name w:val="Подзаголовок Знак"/>
    <w:basedOn w:val="a0"/>
    <w:link w:val="a7"/>
    <w:qFormat/>
    <w:rsid w:val="00B41118"/>
    <w:rPr>
      <w:rFonts w:ascii="Times New Roman" w:eastAsia="Times New Roman" w:hAnsi="Times New Roman" w:cs="Times New Roman"/>
      <w:b/>
      <w:sz w:val="32"/>
      <w:szCs w:val="20"/>
      <w:lang w:val="en-US" w:eastAsia="ru-RU"/>
    </w:rPr>
  </w:style>
  <w:style w:type="character" w:customStyle="1" w:styleId="a8">
    <w:name w:val="Основной текст с отступом Знак"/>
    <w:basedOn w:val="a0"/>
    <w:link w:val="a9"/>
    <w:qFormat/>
    <w:rsid w:val="00B41118"/>
    <w:rPr>
      <w:rFonts w:ascii="Times New Roman" w:eastAsia="Times New Roman" w:hAnsi="Times New Roman" w:cs="Times New Roman"/>
      <w:sz w:val="20"/>
      <w:szCs w:val="20"/>
      <w:lang w:val="ro-RO" w:eastAsia="ru-RU"/>
    </w:rPr>
  </w:style>
  <w:style w:type="character" w:customStyle="1" w:styleId="21">
    <w:name w:val="Основной текст с отступом 2 Знак"/>
    <w:basedOn w:val="a0"/>
    <w:link w:val="22"/>
    <w:qFormat/>
    <w:rsid w:val="00B41118"/>
    <w:rPr>
      <w:rFonts w:ascii="Baltica RR" w:eastAsia="Times New Roman" w:hAnsi="Baltica RR" w:cs="Times New Roman"/>
      <w:sz w:val="24"/>
      <w:szCs w:val="20"/>
      <w:lang w:val="ro-RO" w:eastAsia="ru-RU"/>
    </w:rPr>
  </w:style>
  <w:style w:type="character" w:customStyle="1" w:styleId="23">
    <w:name w:val="Основной текст 2 Знак"/>
    <w:basedOn w:val="a0"/>
    <w:link w:val="24"/>
    <w:qFormat/>
    <w:rsid w:val="00B41118"/>
    <w:rPr>
      <w:rFonts w:ascii="Baltica RR" w:eastAsia="Times New Roman" w:hAnsi="Baltica RR" w:cs="Times New Roman"/>
      <w:sz w:val="24"/>
      <w:szCs w:val="20"/>
      <w:lang w:val="ro-RO" w:eastAsia="ru-RU"/>
    </w:rPr>
  </w:style>
  <w:style w:type="character" w:customStyle="1" w:styleId="aa">
    <w:name w:val="Текст выноски Знак"/>
    <w:basedOn w:val="a0"/>
    <w:link w:val="ab"/>
    <w:semiHidden/>
    <w:qFormat/>
    <w:rsid w:val="00B41118"/>
    <w:rPr>
      <w:rFonts w:ascii="Tahoma" w:eastAsia="Times New Roman" w:hAnsi="Tahoma" w:cs="Tahoma"/>
      <w:sz w:val="16"/>
      <w:szCs w:val="16"/>
      <w:lang w:val="ru-RU" w:eastAsia="ru-RU"/>
    </w:rPr>
  </w:style>
  <w:style w:type="character" w:customStyle="1" w:styleId="3">
    <w:name w:val="Основной текст с отступом 3 Знак"/>
    <w:basedOn w:val="a0"/>
    <w:link w:val="30"/>
    <w:qFormat/>
    <w:rsid w:val="00B41118"/>
    <w:rPr>
      <w:rFonts w:ascii="Times New Roman" w:eastAsia="Times New Roman" w:hAnsi="Times New Roman" w:cs="Times New Roman"/>
      <w:sz w:val="16"/>
      <w:szCs w:val="16"/>
      <w:lang w:val="ro-RO"/>
    </w:rPr>
  </w:style>
  <w:style w:type="character" w:customStyle="1" w:styleId="-">
    <w:name w:val="Интернет-ссылка"/>
    <w:uiPriority w:val="99"/>
    <w:rsid w:val="00B41118"/>
    <w:rPr>
      <w:color w:val="0000FF"/>
      <w:u w:val="single"/>
    </w:rPr>
  </w:style>
  <w:style w:type="character" w:customStyle="1" w:styleId="ac">
    <w:name w:val="Текст сноски Знак"/>
    <w:basedOn w:val="a0"/>
    <w:link w:val="ad"/>
    <w:qFormat/>
    <w:rsid w:val="00B41118"/>
    <w:rPr>
      <w:rFonts w:ascii="Times New Roman" w:eastAsia="Times New Roman" w:hAnsi="Times New Roman" w:cs="Times New Roman"/>
      <w:sz w:val="20"/>
      <w:szCs w:val="20"/>
      <w:lang w:val="en-US"/>
    </w:rPr>
  </w:style>
  <w:style w:type="character" w:styleId="ae">
    <w:name w:val="footnote reference"/>
    <w:qFormat/>
    <w:rsid w:val="00B41118"/>
    <w:rPr>
      <w:vertAlign w:val="superscript"/>
    </w:rPr>
  </w:style>
  <w:style w:type="character" w:styleId="af">
    <w:name w:val="annotation reference"/>
    <w:uiPriority w:val="99"/>
    <w:qFormat/>
    <w:rsid w:val="00B41118"/>
    <w:rPr>
      <w:sz w:val="16"/>
      <w:szCs w:val="16"/>
    </w:rPr>
  </w:style>
  <w:style w:type="character" w:customStyle="1" w:styleId="af0">
    <w:name w:val="Текст примечания Знак"/>
    <w:basedOn w:val="a0"/>
    <w:link w:val="af1"/>
    <w:uiPriority w:val="99"/>
    <w:qFormat/>
    <w:rsid w:val="00B41118"/>
    <w:rPr>
      <w:rFonts w:ascii="Times New Roman" w:eastAsia="Times New Roman" w:hAnsi="Times New Roman" w:cs="Times New Roman"/>
      <w:sz w:val="20"/>
      <w:szCs w:val="20"/>
      <w:lang w:val="ru-RU" w:eastAsia="ru-RU"/>
    </w:rPr>
  </w:style>
  <w:style w:type="character" w:customStyle="1" w:styleId="af2">
    <w:name w:val="Тема примечания Знак"/>
    <w:basedOn w:val="af0"/>
    <w:link w:val="af3"/>
    <w:qFormat/>
    <w:rsid w:val="00B41118"/>
    <w:rPr>
      <w:rFonts w:ascii="Times New Roman" w:eastAsia="Times New Roman" w:hAnsi="Times New Roman" w:cs="Times New Roman"/>
      <w:b/>
      <w:bCs/>
      <w:sz w:val="20"/>
      <w:szCs w:val="20"/>
      <w:lang w:val="ru-RU" w:eastAsia="ru-RU"/>
    </w:rPr>
  </w:style>
  <w:style w:type="character" w:customStyle="1" w:styleId="apple-converted-space">
    <w:name w:val="apple-converted-space"/>
    <w:qFormat/>
    <w:rsid w:val="00B41118"/>
  </w:style>
  <w:style w:type="character" w:customStyle="1" w:styleId="Style3Char">
    <w:name w:val="Style3 Char"/>
    <w:link w:val="Style3"/>
    <w:qFormat/>
    <w:rsid w:val="00B41118"/>
    <w:rPr>
      <w:rFonts w:ascii="Times New Roman" w:eastAsia="Times New Roman" w:hAnsi="Times New Roman" w:cs="Times New Roman"/>
      <w:b/>
      <w:sz w:val="24"/>
      <w:szCs w:val="24"/>
      <w:lang w:val="en-US" w:eastAsia="ru-RU"/>
    </w:rPr>
  </w:style>
  <w:style w:type="character" w:customStyle="1" w:styleId="FontStyle195">
    <w:name w:val="Font Style195"/>
    <w:uiPriority w:val="99"/>
    <w:qFormat/>
    <w:rsid w:val="00B41118"/>
    <w:rPr>
      <w:rFonts w:ascii="Times New Roman" w:hAnsi="Times New Roman" w:cs="Times New Roman"/>
      <w:b/>
      <w:bCs/>
      <w:i/>
      <w:iCs/>
      <w:sz w:val="22"/>
      <w:szCs w:val="22"/>
    </w:rPr>
  </w:style>
  <w:style w:type="character" w:customStyle="1" w:styleId="FontStyle197">
    <w:name w:val="Font Style197"/>
    <w:uiPriority w:val="99"/>
    <w:qFormat/>
    <w:rsid w:val="00B41118"/>
    <w:rPr>
      <w:rFonts w:ascii="Times New Roman" w:hAnsi="Times New Roman" w:cs="Times New Roman"/>
      <w:sz w:val="22"/>
      <w:szCs w:val="22"/>
    </w:rPr>
  </w:style>
  <w:style w:type="character" w:customStyle="1" w:styleId="HTML">
    <w:name w:val="Стандартный HTML Знак"/>
    <w:basedOn w:val="a0"/>
    <w:link w:val="HTML0"/>
    <w:uiPriority w:val="99"/>
    <w:semiHidden/>
    <w:qFormat/>
    <w:rsid w:val="00B41118"/>
    <w:rPr>
      <w:rFonts w:ascii="Consolas" w:eastAsia="Times New Roman" w:hAnsi="Consolas" w:cs="Times New Roman"/>
      <w:sz w:val="20"/>
      <w:szCs w:val="20"/>
      <w:lang w:val="ro-RO"/>
    </w:rPr>
  </w:style>
  <w:style w:type="character" w:customStyle="1" w:styleId="af4">
    <w:name w:val="Без интервала Знак"/>
    <w:link w:val="af5"/>
    <w:uiPriority w:val="1"/>
    <w:qFormat/>
    <w:rsid w:val="00AE077C"/>
    <w:rPr>
      <w:rFonts w:ascii="Times New Roman" w:eastAsia="Times New Roman" w:hAnsi="Times New Roman" w:cs="Times New Roman"/>
      <w:sz w:val="24"/>
      <w:szCs w:val="24"/>
      <w:lang w:val="ru-RU" w:eastAsia="ru-RU"/>
    </w:rPr>
  </w:style>
  <w:style w:type="character" w:customStyle="1" w:styleId="ListLabel1">
    <w:name w:val="ListLabel 1"/>
    <w:qFormat/>
    <w:rsid w:val="00580555"/>
    <w:rPr>
      <w:b/>
    </w:rPr>
  </w:style>
  <w:style w:type="character" w:customStyle="1" w:styleId="ListLabel2">
    <w:name w:val="ListLabel 2"/>
    <w:qFormat/>
    <w:rsid w:val="00580555"/>
    <w:rPr>
      <w:b/>
    </w:rPr>
  </w:style>
  <w:style w:type="character" w:customStyle="1" w:styleId="ListLabel3">
    <w:name w:val="ListLabel 3"/>
    <w:qFormat/>
    <w:rsid w:val="00580555"/>
    <w:rPr>
      <w:b w:val="0"/>
      <w:sz w:val="24"/>
    </w:rPr>
  </w:style>
  <w:style w:type="character" w:customStyle="1" w:styleId="ListLabel4">
    <w:name w:val="ListLabel 4"/>
    <w:qFormat/>
    <w:rsid w:val="00580555"/>
    <w:rPr>
      <w:b/>
      <w:sz w:val="24"/>
      <w:szCs w:val="24"/>
      <w:lang w:val="en-US"/>
    </w:rPr>
  </w:style>
  <w:style w:type="character" w:customStyle="1" w:styleId="ListLabel5">
    <w:name w:val="ListLabel 5"/>
    <w:qFormat/>
    <w:rsid w:val="00580555"/>
    <w:rPr>
      <w:rFonts w:eastAsia="Times New Roman" w:cs="Times New Roman"/>
    </w:rPr>
  </w:style>
  <w:style w:type="character" w:customStyle="1" w:styleId="ListLabel6">
    <w:name w:val="ListLabel 6"/>
    <w:qFormat/>
    <w:rsid w:val="00580555"/>
    <w:rPr>
      <w:rFonts w:cs="Courier New"/>
    </w:rPr>
  </w:style>
  <w:style w:type="character" w:customStyle="1" w:styleId="ListLabel7">
    <w:name w:val="ListLabel 7"/>
    <w:qFormat/>
    <w:rsid w:val="00580555"/>
    <w:rPr>
      <w:rFonts w:cs="Courier New"/>
    </w:rPr>
  </w:style>
  <w:style w:type="character" w:customStyle="1" w:styleId="ListLabel8">
    <w:name w:val="ListLabel 8"/>
    <w:qFormat/>
    <w:rsid w:val="00580555"/>
    <w:rPr>
      <w:rFonts w:cs="Courier New"/>
    </w:rPr>
  </w:style>
  <w:style w:type="character" w:customStyle="1" w:styleId="ListLabel9">
    <w:name w:val="ListLabel 9"/>
    <w:qFormat/>
    <w:rsid w:val="00580555"/>
    <w:rPr>
      <w:rFonts w:cs="Courier New"/>
    </w:rPr>
  </w:style>
  <w:style w:type="character" w:customStyle="1" w:styleId="ListLabel10">
    <w:name w:val="ListLabel 10"/>
    <w:qFormat/>
    <w:rsid w:val="00580555"/>
    <w:rPr>
      <w:rFonts w:cs="Courier New"/>
    </w:rPr>
  </w:style>
  <w:style w:type="character" w:customStyle="1" w:styleId="ListLabel11">
    <w:name w:val="ListLabel 11"/>
    <w:qFormat/>
    <w:rsid w:val="00580555"/>
    <w:rPr>
      <w:rFonts w:cs="Courier New"/>
    </w:rPr>
  </w:style>
  <w:style w:type="character" w:customStyle="1" w:styleId="ListLabel12">
    <w:name w:val="ListLabel 12"/>
    <w:qFormat/>
    <w:rsid w:val="00580555"/>
    <w:rPr>
      <w:b w:val="0"/>
      <w:i w:val="0"/>
    </w:rPr>
  </w:style>
  <w:style w:type="character" w:customStyle="1" w:styleId="ListLabel13">
    <w:name w:val="ListLabel 13"/>
    <w:qFormat/>
    <w:rsid w:val="00580555"/>
    <w:rPr>
      <w:b/>
      <w:sz w:val="28"/>
    </w:rPr>
  </w:style>
  <w:style w:type="character" w:customStyle="1" w:styleId="ListLabel14">
    <w:name w:val="ListLabel 14"/>
    <w:qFormat/>
    <w:rsid w:val="00580555"/>
    <w:rPr>
      <w:rFonts w:cs="Courier New"/>
    </w:rPr>
  </w:style>
  <w:style w:type="character" w:customStyle="1" w:styleId="ListLabel15">
    <w:name w:val="ListLabel 15"/>
    <w:qFormat/>
    <w:rsid w:val="00580555"/>
    <w:rPr>
      <w:rFonts w:cs="Courier New"/>
    </w:rPr>
  </w:style>
  <w:style w:type="character" w:customStyle="1" w:styleId="ListLabel16">
    <w:name w:val="ListLabel 16"/>
    <w:qFormat/>
    <w:rsid w:val="00580555"/>
    <w:rPr>
      <w:rFonts w:cs="Courier New"/>
    </w:rPr>
  </w:style>
  <w:style w:type="character" w:customStyle="1" w:styleId="ListLabel17">
    <w:name w:val="ListLabel 17"/>
    <w:qFormat/>
    <w:rsid w:val="00580555"/>
    <w:rPr>
      <w:rFonts w:cs="Courier New"/>
    </w:rPr>
  </w:style>
  <w:style w:type="character" w:customStyle="1" w:styleId="ListLabel18">
    <w:name w:val="ListLabel 18"/>
    <w:qFormat/>
    <w:rsid w:val="00580555"/>
    <w:rPr>
      <w:rFonts w:cs="Courier New"/>
    </w:rPr>
  </w:style>
  <w:style w:type="character" w:customStyle="1" w:styleId="ListLabel19">
    <w:name w:val="ListLabel 19"/>
    <w:qFormat/>
    <w:rsid w:val="00580555"/>
    <w:rPr>
      <w:rFonts w:cs="Courier New"/>
    </w:rPr>
  </w:style>
  <w:style w:type="character" w:customStyle="1" w:styleId="ListLabel20">
    <w:name w:val="ListLabel 20"/>
    <w:qFormat/>
    <w:rsid w:val="00580555"/>
    <w:rPr>
      <w:b/>
    </w:rPr>
  </w:style>
  <w:style w:type="character" w:customStyle="1" w:styleId="ListLabel21">
    <w:name w:val="ListLabel 21"/>
    <w:qFormat/>
    <w:rsid w:val="00580555"/>
    <w:rPr>
      <w:b/>
    </w:rPr>
  </w:style>
  <w:style w:type="character" w:customStyle="1" w:styleId="ListLabel22">
    <w:name w:val="ListLabel 22"/>
    <w:qFormat/>
    <w:rsid w:val="00580555"/>
    <w:rPr>
      <w:rFonts w:ascii="Times New Roman" w:hAnsi="Times New Roman"/>
      <w:b w:val="0"/>
    </w:rPr>
  </w:style>
  <w:style w:type="character" w:customStyle="1" w:styleId="ListLabel23">
    <w:name w:val="ListLabel 23"/>
    <w:qFormat/>
    <w:rsid w:val="00580555"/>
    <w:rPr>
      <w:rFonts w:ascii="Times New Roman" w:hAnsi="Times New Roman"/>
      <w:b w:val="0"/>
    </w:rPr>
  </w:style>
  <w:style w:type="character" w:customStyle="1" w:styleId="ListLabel24">
    <w:name w:val="ListLabel 24"/>
    <w:qFormat/>
    <w:rsid w:val="00580555"/>
    <w:rPr>
      <w:rFonts w:ascii="Times New Roman" w:hAnsi="Times New Roman"/>
      <w:sz w:val="24"/>
      <w:szCs w:val="24"/>
    </w:rPr>
  </w:style>
  <w:style w:type="character" w:customStyle="1" w:styleId="ListLabel25">
    <w:name w:val="ListLabel 25"/>
    <w:qFormat/>
    <w:rsid w:val="00580555"/>
    <w:rPr>
      <w:sz w:val="24"/>
    </w:rPr>
  </w:style>
  <w:style w:type="character" w:customStyle="1" w:styleId="ListLabel26">
    <w:name w:val="ListLabel 26"/>
    <w:qFormat/>
    <w:rsid w:val="00580555"/>
    <w:rPr>
      <w:b w:val="0"/>
    </w:rPr>
  </w:style>
  <w:style w:type="character" w:customStyle="1" w:styleId="ListLabel27">
    <w:name w:val="ListLabel 27"/>
    <w:qFormat/>
    <w:rsid w:val="00580555"/>
    <w:rPr>
      <w:b w:val="0"/>
    </w:rPr>
  </w:style>
  <w:style w:type="character" w:customStyle="1" w:styleId="ListLabel28">
    <w:name w:val="ListLabel 28"/>
    <w:qFormat/>
    <w:rsid w:val="00580555"/>
    <w:rPr>
      <w:b/>
      <w:sz w:val="24"/>
    </w:rPr>
  </w:style>
  <w:style w:type="character" w:customStyle="1" w:styleId="ListLabel29">
    <w:name w:val="ListLabel 29"/>
    <w:qFormat/>
    <w:rsid w:val="00580555"/>
    <w:rPr>
      <w:b w:val="0"/>
      <w:sz w:val="24"/>
      <w:szCs w:val="24"/>
    </w:rPr>
  </w:style>
  <w:style w:type="character" w:customStyle="1" w:styleId="ListLabel30">
    <w:name w:val="ListLabel 30"/>
    <w:qFormat/>
    <w:rsid w:val="00580555"/>
    <w:rPr>
      <w:color w:val="FF0000"/>
    </w:rPr>
  </w:style>
  <w:style w:type="character" w:customStyle="1" w:styleId="ListLabel31">
    <w:name w:val="ListLabel 31"/>
    <w:qFormat/>
    <w:rsid w:val="00580555"/>
    <w:rPr>
      <w:color w:val="FF0000"/>
    </w:rPr>
  </w:style>
  <w:style w:type="character" w:customStyle="1" w:styleId="ListLabel32">
    <w:name w:val="ListLabel 32"/>
    <w:qFormat/>
    <w:rsid w:val="00580555"/>
    <w:rPr>
      <w:color w:val="FF0000"/>
    </w:rPr>
  </w:style>
  <w:style w:type="character" w:customStyle="1" w:styleId="ListLabel33">
    <w:name w:val="ListLabel 33"/>
    <w:qFormat/>
    <w:rsid w:val="00580555"/>
    <w:rPr>
      <w:color w:val="FF0000"/>
    </w:rPr>
  </w:style>
  <w:style w:type="character" w:customStyle="1" w:styleId="ListLabel34">
    <w:name w:val="ListLabel 34"/>
    <w:qFormat/>
    <w:rsid w:val="00580555"/>
    <w:rPr>
      <w:color w:val="FF0000"/>
    </w:rPr>
  </w:style>
  <w:style w:type="character" w:customStyle="1" w:styleId="ListLabel35">
    <w:name w:val="ListLabel 35"/>
    <w:qFormat/>
    <w:rsid w:val="00580555"/>
    <w:rPr>
      <w:color w:val="FF0000"/>
    </w:rPr>
  </w:style>
  <w:style w:type="character" w:customStyle="1" w:styleId="ListLabel36">
    <w:name w:val="ListLabel 36"/>
    <w:qFormat/>
    <w:rsid w:val="00580555"/>
    <w:rPr>
      <w:color w:val="FF0000"/>
    </w:rPr>
  </w:style>
  <w:style w:type="character" w:customStyle="1" w:styleId="ListLabel37">
    <w:name w:val="ListLabel 37"/>
    <w:qFormat/>
    <w:rsid w:val="00580555"/>
    <w:rPr>
      <w:color w:val="FF0000"/>
    </w:rPr>
  </w:style>
  <w:style w:type="character" w:customStyle="1" w:styleId="ListLabel38">
    <w:name w:val="ListLabel 38"/>
    <w:qFormat/>
    <w:rsid w:val="00580555"/>
    <w:rPr>
      <w:color w:val="FF0000"/>
    </w:rPr>
  </w:style>
  <w:style w:type="character" w:customStyle="1" w:styleId="af6">
    <w:name w:val="Символ сноски"/>
    <w:qFormat/>
    <w:rsid w:val="00580555"/>
  </w:style>
  <w:style w:type="character" w:customStyle="1" w:styleId="af7">
    <w:name w:val="Привязка сноски"/>
    <w:rsid w:val="00580555"/>
    <w:rPr>
      <w:vertAlign w:val="superscript"/>
    </w:rPr>
  </w:style>
  <w:style w:type="character" w:customStyle="1" w:styleId="af8">
    <w:name w:val="Привязка концевой сноски"/>
    <w:rsid w:val="00580555"/>
    <w:rPr>
      <w:vertAlign w:val="superscript"/>
    </w:rPr>
  </w:style>
  <w:style w:type="character" w:customStyle="1" w:styleId="af9">
    <w:name w:val="Символы концевой сноски"/>
    <w:qFormat/>
    <w:rsid w:val="00580555"/>
  </w:style>
  <w:style w:type="paragraph" w:customStyle="1" w:styleId="afa">
    <w:name w:val="Заголовок"/>
    <w:basedOn w:val="a"/>
    <w:next w:val="a5"/>
    <w:qFormat/>
    <w:rsid w:val="00580555"/>
    <w:pPr>
      <w:keepNext/>
      <w:spacing w:before="240" w:after="120"/>
    </w:pPr>
    <w:rPr>
      <w:rFonts w:ascii="Liberation Sans" w:eastAsia="Microsoft YaHei" w:hAnsi="Liberation Sans" w:cs="Mangal"/>
      <w:sz w:val="28"/>
      <w:szCs w:val="28"/>
    </w:rPr>
  </w:style>
  <w:style w:type="paragraph" w:styleId="a5">
    <w:name w:val="Body Text"/>
    <w:basedOn w:val="a"/>
    <w:link w:val="a4"/>
    <w:rsid w:val="00B41118"/>
    <w:rPr>
      <w:rFonts w:ascii="Baltica RR" w:hAnsi="Baltica RR"/>
      <w:szCs w:val="20"/>
    </w:rPr>
  </w:style>
  <w:style w:type="paragraph" w:styleId="afb">
    <w:name w:val="List"/>
    <w:basedOn w:val="a5"/>
    <w:rsid w:val="00580555"/>
    <w:rPr>
      <w:rFonts w:cs="Mangal"/>
    </w:rPr>
  </w:style>
  <w:style w:type="paragraph" w:customStyle="1" w:styleId="Caption">
    <w:name w:val="Caption"/>
    <w:basedOn w:val="a"/>
    <w:qFormat/>
    <w:rsid w:val="00580555"/>
    <w:pPr>
      <w:suppressLineNumbers/>
      <w:spacing w:before="120" w:after="120"/>
    </w:pPr>
    <w:rPr>
      <w:rFonts w:cs="Mangal"/>
      <w:i/>
      <w:iCs/>
    </w:rPr>
  </w:style>
  <w:style w:type="paragraph" w:styleId="afc">
    <w:name w:val="index heading"/>
    <w:basedOn w:val="a"/>
    <w:qFormat/>
    <w:rsid w:val="00580555"/>
    <w:pPr>
      <w:suppressLineNumbers/>
    </w:pPr>
    <w:rPr>
      <w:rFonts w:cs="Mangal"/>
    </w:rPr>
  </w:style>
  <w:style w:type="paragraph" w:customStyle="1" w:styleId="Footer">
    <w:name w:val="Footer"/>
    <w:basedOn w:val="a"/>
    <w:link w:val="FooterChar"/>
    <w:rsid w:val="00B41118"/>
    <w:pPr>
      <w:tabs>
        <w:tab w:val="center" w:pos="4536"/>
        <w:tab w:val="right" w:pos="9072"/>
      </w:tabs>
    </w:pPr>
  </w:style>
  <w:style w:type="paragraph" w:styleId="afd">
    <w:name w:val="List Paragraph"/>
    <w:basedOn w:val="a"/>
    <w:uiPriority w:val="34"/>
    <w:qFormat/>
    <w:rsid w:val="00B41118"/>
    <w:pPr>
      <w:tabs>
        <w:tab w:val="left" w:pos="1134"/>
      </w:tabs>
      <w:jc w:val="both"/>
    </w:pPr>
    <w:rPr>
      <w:lang w:val="en-US"/>
    </w:rPr>
  </w:style>
  <w:style w:type="paragraph" w:customStyle="1" w:styleId="Header">
    <w:name w:val="Header"/>
    <w:basedOn w:val="a"/>
    <w:link w:val="HeaderChar"/>
    <w:rsid w:val="00B41118"/>
    <w:pPr>
      <w:tabs>
        <w:tab w:val="center" w:pos="4703"/>
        <w:tab w:val="right" w:pos="9406"/>
      </w:tabs>
    </w:pPr>
    <w:rPr>
      <w:sz w:val="20"/>
      <w:szCs w:val="20"/>
      <w:lang w:val="ru-RU" w:eastAsia="ru-RU"/>
    </w:rPr>
  </w:style>
  <w:style w:type="paragraph" w:styleId="a7">
    <w:name w:val="Subtitle"/>
    <w:basedOn w:val="a"/>
    <w:link w:val="a6"/>
    <w:qFormat/>
    <w:rsid w:val="00B41118"/>
    <w:pPr>
      <w:jc w:val="center"/>
    </w:pPr>
    <w:rPr>
      <w:b/>
      <w:sz w:val="32"/>
      <w:szCs w:val="20"/>
      <w:lang w:val="en-US" w:eastAsia="ru-RU"/>
    </w:rPr>
  </w:style>
  <w:style w:type="paragraph" w:styleId="a9">
    <w:name w:val="Body Text Indent"/>
    <w:basedOn w:val="a"/>
    <w:link w:val="a8"/>
    <w:rsid w:val="00B41118"/>
    <w:pPr>
      <w:ind w:firstLine="720"/>
      <w:jc w:val="both"/>
    </w:pPr>
    <w:rPr>
      <w:sz w:val="20"/>
      <w:szCs w:val="20"/>
      <w:lang w:eastAsia="ru-RU"/>
    </w:rPr>
  </w:style>
  <w:style w:type="paragraph" w:styleId="22">
    <w:name w:val="Body Text Indent 2"/>
    <w:basedOn w:val="a"/>
    <w:link w:val="21"/>
    <w:qFormat/>
    <w:rsid w:val="00B41118"/>
    <w:pPr>
      <w:ind w:firstLine="567"/>
    </w:pPr>
    <w:rPr>
      <w:rFonts w:ascii="Baltica RR" w:hAnsi="Baltica RR"/>
      <w:szCs w:val="20"/>
      <w:lang w:eastAsia="ru-RU"/>
    </w:rPr>
  </w:style>
  <w:style w:type="paragraph" w:styleId="24">
    <w:name w:val="Body Text 2"/>
    <w:basedOn w:val="a"/>
    <w:link w:val="23"/>
    <w:qFormat/>
    <w:rsid w:val="00B41118"/>
    <w:pPr>
      <w:tabs>
        <w:tab w:val="left" w:pos="426"/>
      </w:tabs>
      <w:jc w:val="both"/>
    </w:pPr>
    <w:rPr>
      <w:rFonts w:ascii="Baltica RR" w:hAnsi="Baltica RR"/>
      <w:szCs w:val="20"/>
      <w:lang w:eastAsia="ru-RU"/>
    </w:rPr>
  </w:style>
  <w:style w:type="paragraph" w:styleId="ab">
    <w:name w:val="Balloon Text"/>
    <w:basedOn w:val="a"/>
    <w:link w:val="aa"/>
    <w:semiHidden/>
    <w:qFormat/>
    <w:rsid w:val="00B41118"/>
    <w:rPr>
      <w:rFonts w:ascii="Tahoma" w:hAnsi="Tahoma" w:cs="Tahoma"/>
      <w:sz w:val="16"/>
      <w:szCs w:val="16"/>
      <w:lang w:val="ru-RU" w:eastAsia="ru-RU"/>
    </w:rPr>
  </w:style>
  <w:style w:type="paragraph" w:styleId="afe">
    <w:name w:val="Normal (Web)"/>
    <w:basedOn w:val="a"/>
    <w:uiPriority w:val="99"/>
    <w:unhideWhenUsed/>
    <w:qFormat/>
    <w:rsid w:val="00B41118"/>
    <w:pPr>
      <w:ind w:firstLine="567"/>
      <w:jc w:val="both"/>
    </w:pPr>
    <w:rPr>
      <w:lang w:val="ru-RU" w:eastAsia="ru-RU"/>
    </w:rPr>
  </w:style>
  <w:style w:type="paragraph" w:customStyle="1" w:styleId="cn">
    <w:name w:val="cn"/>
    <w:basedOn w:val="a"/>
    <w:qFormat/>
    <w:rsid w:val="00B41118"/>
    <w:pPr>
      <w:jc w:val="center"/>
    </w:pPr>
    <w:rPr>
      <w:lang w:val="ru-RU" w:eastAsia="ru-RU"/>
    </w:rPr>
  </w:style>
  <w:style w:type="paragraph" w:customStyle="1" w:styleId="cb">
    <w:name w:val="cb"/>
    <w:basedOn w:val="a"/>
    <w:qFormat/>
    <w:rsid w:val="00B41118"/>
    <w:pPr>
      <w:jc w:val="center"/>
    </w:pPr>
    <w:rPr>
      <w:b/>
      <w:bCs/>
      <w:lang w:val="ru-RU" w:eastAsia="ru-RU"/>
    </w:rPr>
  </w:style>
  <w:style w:type="paragraph" w:styleId="30">
    <w:name w:val="Body Text Indent 3"/>
    <w:basedOn w:val="a"/>
    <w:link w:val="3"/>
    <w:qFormat/>
    <w:rsid w:val="00B41118"/>
    <w:pPr>
      <w:spacing w:after="120"/>
      <w:ind w:left="283"/>
    </w:pPr>
    <w:rPr>
      <w:sz w:val="16"/>
      <w:szCs w:val="16"/>
    </w:rPr>
  </w:style>
  <w:style w:type="paragraph" w:customStyle="1" w:styleId="cp">
    <w:name w:val="cp"/>
    <w:basedOn w:val="a"/>
    <w:qFormat/>
    <w:rsid w:val="00B41118"/>
    <w:pPr>
      <w:jc w:val="center"/>
    </w:pPr>
    <w:rPr>
      <w:b/>
      <w:bCs/>
      <w:lang w:eastAsia="ru-RU"/>
    </w:rPr>
  </w:style>
  <w:style w:type="paragraph" w:customStyle="1" w:styleId="rg">
    <w:name w:val="rg"/>
    <w:basedOn w:val="a"/>
    <w:qFormat/>
    <w:rsid w:val="00B41118"/>
    <w:pPr>
      <w:jc w:val="right"/>
    </w:pPr>
    <w:rPr>
      <w:lang w:val="ru-RU" w:eastAsia="ru-RU"/>
    </w:rPr>
  </w:style>
  <w:style w:type="paragraph" w:customStyle="1" w:styleId="Listparagraf1">
    <w:name w:val="Listă paragraf1"/>
    <w:basedOn w:val="a"/>
    <w:qFormat/>
    <w:rsid w:val="00B41118"/>
    <w:pPr>
      <w:ind w:left="708"/>
    </w:pPr>
    <w:rPr>
      <w:lang w:eastAsia="ru-RU"/>
    </w:rPr>
  </w:style>
  <w:style w:type="paragraph" w:customStyle="1" w:styleId="Sub-ClauseText">
    <w:name w:val="Sub-Clause Text"/>
    <w:basedOn w:val="a"/>
    <w:qFormat/>
    <w:rsid w:val="00B41118"/>
    <w:pPr>
      <w:spacing w:before="120" w:after="120"/>
      <w:jc w:val="both"/>
    </w:pPr>
    <w:rPr>
      <w:spacing w:val="-4"/>
      <w:szCs w:val="20"/>
      <w:lang w:val="en-US"/>
    </w:rPr>
  </w:style>
  <w:style w:type="paragraph" w:customStyle="1" w:styleId="i">
    <w:name w:val="(i)"/>
    <w:basedOn w:val="a"/>
    <w:qFormat/>
    <w:rsid w:val="00B41118"/>
    <w:pPr>
      <w:suppressAutoHyphens/>
      <w:jc w:val="both"/>
    </w:pPr>
    <w:rPr>
      <w:rFonts w:ascii="Tms Rmn" w:hAnsi="Tms Rmn"/>
      <w:szCs w:val="20"/>
      <w:lang w:val="en-US"/>
    </w:rPr>
  </w:style>
  <w:style w:type="paragraph" w:customStyle="1" w:styleId="ListParagraph1">
    <w:name w:val="List Paragraph1"/>
    <w:basedOn w:val="a"/>
    <w:qFormat/>
    <w:rsid w:val="00B4111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rsid w:val="00B41118"/>
    <w:pPr>
      <w:spacing w:after="240"/>
    </w:pPr>
    <w:rPr>
      <w:szCs w:val="20"/>
      <w:lang w:val="en-US"/>
    </w:rPr>
  </w:style>
  <w:style w:type="paragraph" w:styleId="aff">
    <w:name w:val="TOC Heading"/>
    <w:basedOn w:val="Heading1"/>
    <w:next w:val="a"/>
    <w:uiPriority w:val="39"/>
    <w:unhideWhenUsed/>
    <w:qFormat/>
    <w:rsid w:val="00B41118"/>
    <w:pPr>
      <w:keepNext/>
      <w:keepLines/>
      <w:numPr>
        <w:numId w:val="0"/>
      </w:numPr>
      <w:spacing w:before="240" w:line="259" w:lineRule="auto"/>
      <w:jc w:val="left"/>
    </w:pPr>
    <w:rPr>
      <w:rFonts w:ascii="Calibri Light" w:eastAsia="SimSun" w:hAnsi="Calibri Light"/>
      <w:b w:val="0"/>
      <w:color w:val="2E74B5"/>
      <w:sz w:val="32"/>
      <w:szCs w:val="32"/>
    </w:rPr>
  </w:style>
  <w:style w:type="paragraph" w:customStyle="1" w:styleId="TOC2">
    <w:name w:val="TOC 2"/>
    <w:basedOn w:val="a"/>
    <w:next w:val="a"/>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customStyle="1" w:styleId="TOC1">
    <w:name w:val="TOC 1"/>
    <w:basedOn w:val="a"/>
    <w:next w:val="a"/>
    <w:autoRedefine/>
    <w:uiPriority w:val="39"/>
    <w:unhideWhenUsed/>
    <w:rsid w:val="00B41118"/>
    <w:pPr>
      <w:tabs>
        <w:tab w:val="right" w:leader="dot" w:pos="9638"/>
      </w:tabs>
      <w:spacing w:after="100" w:line="259" w:lineRule="auto"/>
    </w:pPr>
    <w:rPr>
      <w:rFonts w:eastAsia="SimSun"/>
      <w:b/>
      <w:lang w:val="en-US"/>
    </w:rPr>
  </w:style>
  <w:style w:type="paragraph" w:customStyle="1" w:styleId="TOC3">
    <w:name w:val="TOC 3"/>
    <w:basedOn w:val="a"/>
    <w:next w:val="a"/>
    <w:autoRedefine/>
    <w:uiPriority w:val="39"/>
    <w:unhideWhenUsed/>
    <w:rsid w:val="00B41118"/>
    <w:pPr>
      <w:spacing w:after="100" w:line="259" w:lineRule="auto"/>
      <w:ind w:left="440"/>
    </w:pPr>
    <w:rPr>
      <w:rFonts w:ascii="Calibri" w:eastAsia="SimSun" w:hAnsi="Calibri"/>
      <w:sz w:val="22"/>
      <w:szCs w:val="22"/>
      <w:lang w:val="en-US"/>
    </w:rPr>
  </w:style>
  <w:style w:type="paragraph" w:styleId="ad">
    <w:name w:val="footnote text"/>
    <w:basedOn w:val="a"/>
    <w:link w:val="ac"/>
    <w:qFormat/>
    <w:rsid w:val="00B41118"/>
    <w:pPr>
      <w:jc w:val="both"/>
    </w:pPr>
    <w:rPr>
      <w:sz w:val="20"/>
      <w:szCs w:val="20"/>
      <w:lang w:val="en-US"/>
    </w:rPr>
  </w:style>
  <w:style w:type="paragraph" w:styleId="af1">
    <w:name w:val="annotation text"/>
    <w:basedOn w:val="a"/>
    <w:link w:val="af0"/>
    <w:uiPriority w:val="99"/>
    <w:qFormat/>
    <w:rsid w:val="00B41118"/>
    <w:rPr>
      <w:sz w:val="20"/>
      <w:szCs w:val="20"/>
      <w:lang w:val="ru-RU" w:eastAsia="ru-RU"/>
    </w:rPr>
  </w:style>
  <w:style w:type="paragraph" w:styleId="af3">
    <w:name w:val="annotation subject"/>
    <w:basedOn w:val="af1"/>
    <w:link w:val="af2"/>
    <w:qFormat/>
    <w:rsid w:val="00B41118"/>
    <w:rPr>
      <w:b/>
      <w:bCs/>
    </w:rPr>
  </w:style>
  <w:style w:type="paragraph" w:customStyle="1" w:styleId="Default">
    <w:name w:val="Default"/>
    <w:qFormat/>
    <w:rsid w:val="00B41118"/>
    <w:rPr>
      <w:rFonts w:ascii="EUAlbertina" w:eastAsia="PMingLiU" w:hAnsi="EUAlbertina" w:cs="EUAlbertina"/>
      <w:color w:val="000000"/>
      <w:sz w:val="24"/>
      <w:szCs w:val="24"/>
      <w:lang w:val="en-US" w:eastAsia="zh-CN"/>
    </w:rPr>
  </w:style>
  <w:style w:type="paragraph" w:customStyle="1" w:styleId="Standard">
    <w:name w:val="Standard"/>
    <w:qFormat/>
    <w:rsid w:val="00B41118"/>
    <w:pPr>
      <w:suppressAutoHyphens/>
      <w:spacing w:after="200" w:line="276" w:lineRule="auto"/>
    </w:pPr>
    <w:rPr>
      <w:rFonts w:cs="Calibri"/>
      <w:sz w:val="24"/>
      <w:lang w:val="en-US"/>
    </w:rPr>
  </w:style>
  <w:style w:type="paragraph" w:customStyle="1" w:styleId="Style3">
    <w:name w:val="Style3"/>
    <w:basedOn w:val="Heading3"/>
    <w:link w:val="Style3Char"/>
    <w:qFormat/>
    <w:rsid w:val="00B41118"/>
    <w:pPr>
      <w:keepLines w:val="0"/>
      <w:tabs>
        <w:tab w:val="left" w:pos="360"/>
      </w:tabs>
      <w:spacing w:beforeAutospacing="1" w:after="120"/>
      <w:ind w:left="1338" w:hanging="870"/>
    </w:pPr>
    <w:rPr>
      <w:rFonts w:ascii="Times New Roman" w:eastAsia="Times New Roman" w:hAnsi="Times New Roman" w:cs="Times New Roman"/>
      <w:bCs w:val="0"/>
      <w:color w:val="00000A"/>
      <w:lang w:val="en-US" w:eastAsia="ru-RU"/>
    </w:rPr>
  </w:style>
  <w:style w:type="paragraph" w:customStyle="1" w:styleId="TOC4">
    <w:name w:val="TOC 4"/>
    <w:basedOn w:val="a"/>
    <w:next w:val="a"/>
    <w:autoRedefine/>
    <w:uiPriority w:val="39"/>
    <w:unhideWhenUsed/>
    <w:rsid w:val="00B41118"/>
    <w:pPr>
      <w:spacing w:after="100" w:line="276" w:lineRule="auto"/>
      <w:ind w:left="660"/>
    </w:pPr>
    <w:rPr>
      <w:rFonts w:ascii="Calibri" w:hAnsi="Calibri"/>
      <w:sz w:val="22"/>
      <w:szCs w:val="22"/>
      <w:lang w:val="en-US"/>
    </w:rPr>
  </w:style>
  <w:style w:type="paragraph" w:customStyle="1" w:styleId="TOC5">
    <w:name w:val="TOC 5"/>
    <w:basedOn w:val="a"/>
    <w:next w:val="a"/>
    <w:autoRedefine/>
    <w:uiPriority w:val="39"/>
    <w:unhideWhenUsed/>
    <w:rsid w:val="00B41118"/>
    <w:pPr>
      <w:spacing w:after="100" w:line="276" w:lineRule="auto"/>
      <w:ind w:left="880"/>
    </w:pPr>
    <w:rPr>
      <w:rFonts w:ascii="Calibri" w:hAnsi="Calibri"/>
      <w:sz w:val="22"/>
      <w:szCs w:val="22"/>
      <w:lang w:val="en-US"/>
    </w:rPr>
  </w:style>
  <w:style w:type="paragraph" w:customStyle="1" w:styleId="TOC6">
    <w:name w:val="TOC 6"/>
    <w:basedOn w:val="a"/>
    <w:next w:val="a"/>
    <w:autoRedefine/>
    <w:uiPriority w:val="39"/>
    <w:unhideWhenUsed/>
    <w:rsid w:val="00B41118"/>
    <w:pPr>
      <w:spacing w:after="100" w:line="276" w:lineRule="auto"/>
      <w:ind w:left="1100"/>
    </w:pPr>
    <w:rPr>
      <w:rFonts w:ascii="Calibri" w:hAnsi="Calibri"/>
      <w:sz w:val="22"/>
      <w:szCs w:val="22"/>
      <w:lang w:val="en-US"/>
    </w:rPr>
  </w:style>
  <w:style w:type="paragraph" w:customStyle="1" w:styleId="TOC7">
    <w:name w:val="TOC 7"/>
    <w:basedOn w:val="a"/>
    <w:next w:val="a"/>
    <w:autoRedefine/>
    <w:uiPriority w:val="39"/>
    <w:unhideWhenUsed/>
    <w:rsid w:val="00B41118"/>
    <w:pPr>
      <w:spacing w:after="100" w:line="276" w:lineRule="auto"/>
      <w:ind w:left="1320"/>
    </w:pPr>
    <w:rPr>
      <w:rFonts w:ascii="Calibri" w:hAnsi="Calibri"/>
      <w:sz w:val="22"/>
      <w:szCs w:val="22"/>
      <w:lang w:val="en-US"/>
    </w:rPr>
  </w:style>
  <w:style w:type="paragraph" w:customStyle="1" w:styleId="TOC8">
    <w:name w:val="TOC 8"/>
    <w:basedOn w:val="a"/>
    <w:next w:val="a"/>
    <w:autoRedefine/>
    <w:uiPriority w:val="39"/>
    <w:unhideWhenUsed/>
    <w:rsid w:val="00B41118"/>
    <w:pPr>
      <w:spacing w:after="100" w:line="276" w:lineRule="auto"/>
      <w:ind w:left="1540"/>
    </w:pPr>
    <w:rPr>
      <w:rFonts w:ascii="Calibri" w:hAnsi="Calibri"/>
      <w:sz w:val="22"/>
      <w:szCs w:val="22"/>
      <w:lang w:val="en-US"/>
    </w:rPr>
  </w:style>
  <w:style w:type="paragraph" w:customStyle="1" w:styleId="TOC9">
    <w:name w:val="TOC 9"/>
    <w:basedOn w:val="a"/>
    <w:next w:val="a"/>
    <w:autoRedefine/>
    <w:uiPriority w:val="39"/>
    <w:unhideWhenUsed/>
    <w:rsid w:val="00B41118"/>
    <w:pPr>
      <w:spacing w:after="100" w:line="276" w:lineRule="auto"/>
      <w:ind w:left="1760"/>
    </w:pPr>
    <w:rPr>
      <w:rFonts w:ascii="Calibri" w:hAnsi="Calibri"/>
      <w:sz w:val="22"/>
      <w:szCs w:val="22"/>
      <w:lang w:val="en-US"/>
    </w:rPr>
  </w:style>
  <w:style w:type="paragraph" w:customStyle="1" w:styleId="Style153">
    <w:name w:val="Style153"/>
    <w:basedOn w:val="a"/>
    <w:uiPriority w:val="99"/>
    <w:qFormat/>
    <w:rsid w:val="00B41118"/>
    <w:pPr>
      <w:widowControl w:val="0"/>
      <w:spacing w:line="317" w:lineRule="exact"/>
      <w:jc w:val="both"/>
    </w:pPr>
    <w:rPr>
      <w:lang w:eastAsia="ro-RO"/>
    </w:rPr>
  </w:style>
  <w:style w:type="paragraph" w:customStyle="1" w:styleId="Style73">
    <w:name w:val="Style73"/>
    <w:basedOn w:val="a"/>
    <w:uiPriority w:val="99"/>
    <w:qFormat/>
    <w:rsid w:val="00B41118"/>
    <w:pPr>
      <w:widowControl w:val="0"/>
      <w:spacing w:line="314" w:lineRule="exact"/>
      <w:jc w:val="both"/>
    </w:pPr>
    <w:rPr>
      <w:lang w:eastAsia="ro-RO"/>
    </w:rPr>
  </w:style>
  <w:style w:type="paragraph" w:styleId="HTML0">
    <w:name w:val="HTML Preformatted"/>
    <w:basedOn w:val="a"/>
    <w:link w:val="HTML"/>
    <w:uiPriority w:val="99"/>
    <w:semiHidden/>
    <w:unhideWhenUsed/>
    <w:qFormat/>
    <w:rsid w:val="00B41118"/>
    <w:rPr>
      <w:rFonts w:ascii="Consolas" w:hAnsi="Consolas"/>
      <w:sz w:val="20"/>
      <w:szCs w:val="20"/>
    </w:rPr>
  </w:style>
  <w:style w:type="paragraph" w:styleId="af5">
    <w:name w:val="No Spacing"/>
    <w:link w:val="af4"/>
    <w:uiPriority w:val="1"/>
    <w:qFormat/>
    <w:rsid w:val="00AE077C"/>
    <w:rPr>
      <w:rFonts w:ascii="Times New Roman" w:eastAsia="Times New Roman" w:hAnsi="Times New Roman" w:cs="Times New Roman"/>
      <w:sz w:val="24"/>
      <w:szCs w:val="24"/>
      <w:lang w:val="ru-RU" w:eastAsia="ru-RU"/>
    </w:rPr>
  </w:style>
  <w:style w:type="paragraph" w:customStyle="1" w:styleId="FootnoteText">
    <w:name w:val="Footnote Text"/>
    <w:basedOn w:val="a"/>
    <w:rsid w:val="00580555"/>
  </w:style>
  <w:style w:type="paragraph" w:customStyle="1" w:styleId="aff0">
    <w:name w:val="Содержимое врезки"/>
    <w:basedOn w:val="a"/>
    <w:qFormat/>
    <w:rsid w:val="00580555"/>
  </w:style>
  <w:style w:type="paragraph" w:customStyle="1" w:styleId="aff1">
    <w:name w:val="Содержимое таблицы"/>
    <w:basedOn w:val="a"/>
    <w:qFormat/>
    <w:rsid w:val="00580555"/>
  </w:style>
  <w:style w:type="paragraph" w:customStyle="1" w:styleId="aff2">
    <w:name w:val="Заголовок таблицы"/>
    <w:basedOn w:val="aff1"/>
    <w:qFormat/>
    <w:rsid w:val="00580555"/>
  </w:style>
  <w:style w:type="table" w:styleId="aff3">
    <w:name w:val="Table Grid"/>
    <w:basedOn w:val="a1"/>
    <w:uiPriority w:val="39"/>
    <w:rsid w:val="00B41118"/>
    <w:rPr>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D77620"/>
    <w:rPr>
      <w:rFonts w:ascii="Times New Roman" w:eastAsia="Times New Roman" w:hAnsi="Times New Roman" w:cs="Times New Roman"/>
      <w:b/>
      <w:sz w:val="28"/>
      <w:szCs w:val="28"/>
      <w:lang w:val="ro-RO" w:eastAsia="ru-RU"/>
    </w:rPr>
  </w:style>
</w:styles>
</file>

<file path=word/webSettings.xml><?xml version="1.0" encoding="utf-8"?>
<w:webSettings xmlns:r="http://schemas.openxmlformats.org/officeDocument/2006/relationships" xmlns:w="http://schemas.openxmlformats.org/wordprocessingml/2006/main">
  <w:divs>
    <w:div w:id="126818012">
      <w:bodyDiv w:val="1"/>
      <w:marLeft w:val="0"/>
      <w:marRight w:val="0"/>
      <w:marTop w:val="0"/>
      <w:marBottom w:val="0"/>
      <w:divBdr>
        <w:top w:val="none" w:sz="0" w:space="0" w:color="auto"/>
        <w:left w:val="none" w:sz="0" w:space="0" w:color="auto"/>
        <w:bottom w:val="none" w:sz="0" w:space="0" w:color="auto"/>
        <w:right w:val="none" w:sz="0" w:space="0" w:color="auto"/>
      </w:divBdr>
    </w:div>
    <w:div w:id="947272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37</Pages>
  <Words>10890</Words>
  <Characters>62076</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72821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User</cp:lastModifiedBy>
  <cp:revision>21</cp:revision>
  <cp:lastPrinted>2018-10-10T11:05:00Z</cp:lastPrinted>
  <dcterms:created xsi:type="dcterms:W3CDTF">2018-10-10T11:05:00Z</dcterms:created>
  <dcterms:modified xsi:type="dcterms:W3CDTF">2019-10-04T06:42:00Z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