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6D33" w14:textId="77777777" w:rsidR="00841E7F" w:rsidRPr="003A4326" w:rsidRDefault="00841E7F">
      <w:pPr>
        <w:rPr>
          <w:rFonts w:ascii="Times New Roman" w:hAnsi="Times New Roman" w:cs="Times New Roman"/>
        </w:rPr>
      </w:pPr>
    </w:p>
    <w:p w14:paraId="3A0D841D" w14:textId="77777777" w:rsidR="00841E7F" w:rsidRPr="003A4326" w:rsidRDefault="00841E7F">
      <w:pPr>
        <w:rPr>
          <w:rFonts w:ascii="Times New Roman" w:hAnsi="Times New Roman" w:cs="Times New Roman"/>
        </w:rPr>
      </w:pPr>
    </w:p>
    <w:p w14:paraId="2CAB7C37" w14:textId="7654F1F5" w:rsidR="0026714E" w:rsidRPr="003A4326" w:rsidRDefault="0005534D" w:rsidP="00E46352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Caiet de sarcini</w:t>
      </w:r>
    </w:p>
    <w:p w14:paraId="3F9ED871" w14:textId="0ECE584D" w:rsidR="0026714E" w:rsidRPr="007103C6" w:rsidRDefault="00E46352" w:rsidP="00E46352">
      <w:pPr>
        <w:ind w:left="8496" w:right="-306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</w:t>
      </w: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689"/>
        <w:gridCol w:w="4551"/>
        <w:gridCol w:w="3330"/>
        <w:gridCol w:w="1206"/>
      </w:tblGrid>
      <w:tr w:rsidR="001756BD" w:rsidRPr="003A4326" w14:paraId="4CD087CB" w14:textId="77777777" w:rsidTr="00841E7F">
        <w:tc>
          <w:tcPr>
            <w:tcW w:w="9776" w:type="dxa"/>
            <w:gridSpan w:val="4"/>
            <w:vAlign w:val="center"/>
          </w:tcPr>
          <w:p w14:paraId="7A73F024" w14:textId="40F48704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Specificația tehnică pentru aparatul de aer condiționat tip split  12000 BTU</w:t>
            </w:r>
          </w:p>
        </w:tc>
      </w:tr>
      <w:tr w:rsidR="001756BD" w:rsidRPr="003A4326" w14:paraId="74215065" w14:textId="77777777" w:rsidTr="00841E7F">
        <w:tc>
          <w:tcPr>
            <w:tcW w:w="689" w:type="dxa"/>
            <w:shd w:val="clear" w:color="auto" w:fill="B4C6E7" w:themeFill="accent1" w:themeFillTint="66"/>
          </w:tcPr>
          <w:p w14:paraId="1CA4328D" w14:textId="7D4A7909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4551" w:type="dxa"/>
            <w:shd w:val="clear" w:color="auto" w:fill="B4C6E7" w:themeFill="accent1" w:themeFillTint="66"/>
          </w:tcPr>
          <w:p w14:paraId="623411A7" w14:textId="2A20317E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Caracteristica</w:t>
            </w:r>
          </w:p>
        </w:tc>
        <w:tc>
          <w:tcPr>
            <w:tcW w:w="3330" w:type="dxa"/>
            <w:shd w:val="clear" w:color="auto" w:fill="B4C6E7" w:themeFill="accent1" w:themeFillTint="66"/>
          </w:tcPr>
          <w:p w14:paraId="029629FC" w14:textId="1CD43F4A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Cerința minimă</w:t>
            </w:r>
          </w:p>
        </w:tc>
        <w:tc>
          <w:tcPr>
            <w:tcW w:w="1206" w:type="dxa"/>
            <w:shd w:val="clear" w:color="auto" w:fill="B4C6E7" w:themeFill="accent1" w:themeFillTint="66"/>
          </w:tcPr>
          <w:p w14:paraId="55D554C1" w14:textId="158CBC92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1756BD" w:rsidRPr="003A4326" w14:paraId="624DA8A6" w14:textId="77777777" w:rsidTr="00841E7F">
        <w:tc>
          <w:tcPr>
            <w:tcW w:w="689" w:type="dxa"/>
          </w:tcPr>
          <w:p w14:paraId="76F6542E" w14:textId="576D7393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551" w:type="dxa"/>
          </w:tcPr>
          <w:p w14:paraId="630855F4" w14:textId="6E727750" w:rsidR="001756BD" w:rsidRPr="003A4326" w:rsidRDefault="001756B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Capacitate </w:t>
            </w:r>
            <w:r w:rsidR="005D59F0">
              <w:rPr>
                <w:rFonts w:ascii="Times New Roman" w:hAnsi="Times New Roman" w:cs="Times New Roman"/>
                <w:b/>
                <w:bCs/>
              </w:rPr>
              <w:t xml:space="preserve">nominală </w:t>
            </w:r>
            <w:r w:rsidRPr="003A4326">
              <w:rPr>
                <w:rFonts w:ascii="Times New Roman" w:hAnsi="Times New Roman" w:cs="Times New Roman"/>
                <w:b/>
                <w:bCs/>
              </w:rPr>
              <w:t>de răcire</w:t>
            </w:r>
          </w:p>
        </w:tc>
        <w:tc>
          <w:tcPr>
            <w:tcW w:w="3330" w:type="dxa"/>
          </w:tcPr>
          <w:p w14:paraId="51D66B8C" w14:textId="38EB0AAC" w:rsidR="001756BD" w:rsidRPr="003A4326" w:rsidRDefault="001756BD" w:rsidP="00E41207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12000 BTU</w:t>
            </w:r>
          </w:p>
        </w:tc>
        <w:tc>
          <w:tcPr>
            <w:tcW w:w="1206" w:type="dxa"/>
            <w:vMerge w:val="restart"/>
            <w:vAlign w:val="center"/>
          </w:tcPr>
          <w:p w14:paraId="29E8C801" w14:textId="0D012346" w:rsidR="001756BD" w:rsidRPr="003A4326" w:rsidRDefault="00D66020" w:rsidP="001756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A0671" w:rsidRPr="003A4326" w14:paraId="019EE33A" w14:textId="77777777" w:rsidTr="00841E7F">
        <w:tc>
          <w:tcPr>
            <w:tcW w:w="689" w:type="dxa"/>
          </w:tcPr>
          <w:p w14:paraId="7B8767FA" w14:textId="7E615932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551" w:type="dxa"/>
          </w:tcPr>
          <w:p w14:paraId="14ACD789" w14:textId="7080817F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Suprafața încăperii m</w:t>
            </w:r>
            <w:r w:rsidRPr="003A4326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</w:p>
        </w:tc>
        <w:tc>
          <w:tcPr>
            <w:tcW w:w="3330" w:type="dxa"/>
          </w:tcPr>
          <w:p w14:paraId="45D56408" w14:textId="020BD893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35 m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06" w:type="dxa"/>
            <w:vMerge/>
            <w:vAlign w:val="center"/>
          </w:tcPr>
          <w:p w14:paraId="266B68C4" w14:textId="77777777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1EF16A98" w14:textId="77777777" w:rsidTr="00841E7F">
        <w:tc>
          <w:tcPr>
            <w:tcW w:w="689" w:type="dxa"/>
          </w:tcPr>
          <w:p w14:paraId="51C74E11" w14:textId="51E4505B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551" w:type="dxa"/>
          </w:tcPr>
          <w:p w14:paraId="660AD4BD" w14:textId="710BBE5B" w:rsidR="009A0671" w:rsidRPr="00E46352" w:rsidRDefault="009A0671" w:rsidP="009A0671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</w:t>
            </w:r>
          </w:p>
        </w:tc>
        <w:tc>
          <w:tcPr>
            <w:tcW w:w="3330" w:type="dxa"/>
          </w:tcPr>
          <w:p w14:paraId="48904C72" w14:textId="3877B690" w:rsidR="009A0671" w:rsidRPr="003A4326" w:rsidRDefault="009A0671" w:rsidP="00841E7F">
            <w:pPr>
              <w:ind w:right="-184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Split (unitate interioară + exterioară)</w:t>
            </w:r>
          </w:p>
        </w:tc>
        <w:tc>
          <w:tcPr>
            <w:tcW w:w="1206" w:type="dxa"/>
            <w:vMerge/>
            <w:vAlign w:val="center"/>
          </w:tcPr>
          <w:p w14:paraId="62D19FEE" w14:textId="77777777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208A2E54" w14:textId="77777777" w:rsidTr="00841E7F">
        <w:tc>
          <w:tcPr>
            <w:tcW w:w="689" w:type="dxa"/>
            <w:vAlign w:val="center"/>
          </w:tcPr>
          <w:p w14:paraId="584BE3C9" w14:textId="3EEB8B53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551" w:type="dxa"/>
          </w:tcPr>
          <w:p w14:paraId="726E7D0B" w14:textId="38B3E9E3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Tehnologie</w:t>
            </w:r>
          </w:p>
        </w:tc>
        <w:tc>
          <w:tcPr>
            <w:tcW w:w="3330" w:type="dxa"/>
          </w:tcPr>
          <w:p w14:paraId="13C005D6" w14:textId="11F6F054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invertor</w:t>
            </w:r>
          </w:p>
        </w:tc>
        <w:tc>
          <w:tcPr>
            <w:tcW w:w="1206" w:type="dxa"/>
            <w:vMerge/>
          </w:tcPr>
          <w:p w14:paraId="48AC9984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51643A82" w14:textId="77777777" w:rsidTr="00841E7F">
        <w:tc>
          <w:tcPr>
            <w:tcW w:w="689" w:type="dxa"/>
            <w:vAlign w:val="center"/>
          </w:tcPr>
          <w:p w14:paraId="70200A07" w14:textId="6D4CC7F1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551" w:type="dxa"/>
          </w:tcPr>
          <w:p w14:paraId="182DB39E" w14:textId="255AB02E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Conectivitate</w:t>
            </w:r>
          </w:p>
        </w:tc>
        <w:tc>
          <w:tcPr>
            <w:tcW w:w="3330" w:type="dxa"/>
          </w:tcPr>
          <w:p w14:paraId="2C507EA7" w14:textId="7813D744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funcție Wi-Fi</w:t>
            </w:r>
          </w:p>
        </w:tc>
        <w:tc>
          <w:tcPr>
            <w:tcW w:w="1206" w:type="dxa"/>
            <w:vMerge/>
          </w:tcPr>
          <w:p w14:paraId="2717A6BC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3F39EB25" w14:textId="77777777" w:rsidTr="00841E7F">
        <w:tc>
          <w:tcPr>
            <w:tcW w:w="689" w:type="dxa"/>
            <w:vAlign w:val="center"/>
          </w:tcPr>
          <w:p w14:paraId="0D25809F" w14:textId="359F4BC2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551" w:type="dxa"/>
          </w:tcPr>
          <w:p w14:paraId="72C3FCBF" w14:textId="6AC8F967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Clasa de eficiență energetică (răcire/încălzire)</w:t>
            </w:r>
          </w:p>
        </w:tc>
        <w:tc>
          <w:tcPr>
            <w:tcW w:w="3330" w:type="dxa"/>
            <w:vAlign w:val="center"/>
          </w:tcPr>
          <w:p w14:paraId="63C412F0" w14:textId="6E417028" w:rsidR="009A0671" w:rsidRPr="003A4326" w:rsidRDefault="0054611E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A++/A+ (sau echivalent)</w:t>
            </w:r>
          </w:p>
        </w:tc>
        <w:tc>
          <w:tcPr>
            <w:tcW w:w="1206" w:type="dxa"/>
            <w:vMerge/>
          </w:tcPr>
          <w:p w14:paraId="74175C39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346F15C5" w14:textId="77777777" w:rsidTr="00841E7F">
        <w:tc>
          <w:tcPr>
            <w:tcW w:w="689" w:type="dxa"/>
            <w:vAlign w:val="center"/>
          </w:tcPr>
          <w:p w14:paraId="321BAD52" w14:textId="5BBECBB0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551" w:type="dxa"/>
          </w:tcPr>
          <w:p w14:paraId="6AD4E03A" w14:textId="53F90910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Răcire (SEER)</w:t>
            </w:r>
          </w:p>
        </w:tc>
        <w:tc>
          <w:tcPr>
            <w:tcW w:w="3330" w:type="dxa"/>
            <w:vAlign w:val="center"/>
          </w:tcPr>
          <w:p w14:paraId="03AB0F2E" w14:textId="3DB0D9ED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6.1 </w:t>
            </w:r>
          </w:p>
        </w:tc>
        <w:tc>
          <w:tcPr>
            <w:tcW w:w="1206" w:type="dxa"/>
            <w:vMerge/>
          </w:tcPr>
          <w:p w14:paraId="5471FFCC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28FC6D7" w14:textId="77777777" w:rsidTr="00422D6E">
        <w:tc>
          <w:tcPr>
            <w:tcW w:w="689" w:type="dxa"/>
            <w:vAlign w:val="center"/>
          </w:tcPr>
          <w:p w14:paraId="0FAB0876" w14:textId="4199133A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551" w:type="dxa"/>
            <w:vAlign w:val="center"/>
          </w:tcPr>
          <w:p w14:paraId="2F705309" w14:textId="127196DA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Încălzire (SCOP)</w:t>
            </w:r>
          </w:p>
        </w:tc>
        <w:tc>
          <w:tcPr>
            <w:tcW w:w="3330" w:type="dxa"/>
            <w:vAlign w:val="center"/>
          </w:tcPr>
          <w:p w14:paraId="032E54A5" w14:textId="2AB4EC5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4.0</w:t>
            </w:r>
          </w:p>
        </w:tc>
        <w:tc>
          <w:tcPr>
            <w:tcW w:w="1206" w:type="dxa"/>
            <w:vMerge/>
          </w:tcPr>
          <w:p w14:paraId="2371DF49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7A33BB0F" w14:textId="77777777" w:rsidTr="002E2975">
        <w:tc>
          <w:tcPr>
            <w:tcW w:w="689" w:type="dxa"/>
            <w:vAlign w:val="center"/>
          </w:tcPr>
          <w:p w14:paraId="7FF62C98" w14:textId="28836E51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4551" w:type="dxa"/>
          </w:tcPr>
          <w:p w14:paraId="2219C512" w14:textId="3A82879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Freon ecologic</w:t>
            </w:r>
          </w:p>
        </w:tc>
        <w:tc>
          <w:tcPr>
            <w:tcW w:w="3330" w:type="dxa"/>
          </w:tcPr>
          <w:p w14:paraId="51AA1523" w14:textId="3C982BB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R32</w:t>
            </w:r>
          </w:p>
        </w:tc>
        <w:tc>
          <w:tcPr>
            <w:tcW w:w="1206" w:type="dxa"/>
            <w:vMerge/>
          </w:tcPr>
          <w:p w14:paraId="04F9B224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19414D24" w14:textId="77777777" w:rsidTr="00841E7F">
        <w:tc>
          <w:tcPr>
            <w:tcW w:w="689" w:type="dxa"/>
            <w:vAlign w:val="center"/>
          </w:tcPr>
          <w:p w14:paraId="2BFECEC6" w14:textId="552BCF86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551" w:type="dxa"/>
          </w:tcPr>
          <w:p w14:paraId="694F3DB8" w14:textId="3D7B2F7F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încălzire</w:t>
            </w:r>
          </w:p>
        </w:tc>
        <w:tc>
          <w:tcPr>
            <w:tcW w:w="3330" w:type="dxa"/>
            <w:vAlign w:val="center"/>
          </w:tcPr>
          <w:p w14:paraId="1FFFBA1A" w14:textId="39D9E564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pînă la +30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1206" w:type="dxa"/>
            <w:vMerge/>
          </w:tcPr>
          <w:p w14:paraId="30932D65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25A12848" w14:textId="77777777" w:rsidTr="00B37161">
        <w:tc>
          <w:tcPr>
            <w:tcW w:w="689" w:type="dxa"/>
            <w:vAlign w:val="center"/>
          </w:tcPr>
          <w:p w14:paraId="7939228F" w14:textId="0CC52711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551" w:type="dxa"/>
          </w:tcPr>
          <w:p w14:paraId="1FEFC8E7" w14:textId="77420764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răcire</w:t>
            </w:r>
          </w:p>
        </w:tc>
        <w:tc>
          <w:tcPr>
            <w:tcW w:w="3330" w:type="dxa"/>
          </w:tcPr>
          <w:p w14:paraId="4CFB109F" w14:textId="3B226DE8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până la +53 C</w:t>
            </w:r>
          </w:p>
        </w:tc>
        <w:tc>
          <w:tcPr>
            <w:tcW w:w="1206" w:type="dxa"/>
            <w:vMerge/>
          </w:tcPr>
          <w:p w14:paraId="56B98145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3774AAF" w14:textId="77777777" w:rsidTr="00B37161">
        <w:tc>
          <w:tcPr>
            <w:tcW w:w="689" w:type="dxa"/>
            <w:vAlign w:val="center"/>
          </w:tcPr>
          <w:p w14:paraId="541B5997" w14:textId="0278736C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551" w:type="dxa"/>
          </w:tcPr>
          <w:p w14:paraId="3848CFEC" w14:textId="32DF2A62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Nivel de zgomot unitate interioară</w:t>
            </w:r>
          </w:p>
        </w:tc>
        <w:tc>
          <w:tcPr>
            <w:tcW w:w="3330" w:type="dxa"/>
          </w:tcPr>
          <w:p w14:paraId="5C5D50F2" w14:textId="0646FEAA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30 dB</w:t>
            </w:r>
          </w:p>
        </w:tc>
        <w:tc>
          <w:tcPr>
            <w:tcW w:w="1206" w:type="dxa"/>
            <w:vMerge/>
          </w:tcPr>
          <w:p w14:paraId="02F7474F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113D307D" w14:textId="77777777" w:rsidTr="00B37161">
        <w:tc>
          <w:tcPr>
            <w:tcW w:w="689" w:type="dxa"/>
            <w:vAlign w:val="center"/>
          </w:tcPr>
          <w:p w14:paraId="43907303" w14:textId="61F0AB35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551" w:type="dxa"/>
            <w:vAlign w:val="center"/>
          </w:tcPr>
          <w:p w14:paraId="17991A4D" w14:textId="132765CE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unitate </w:t>
            </w:r>
          </w:p>
        </w:tc>
        <w:tc>
          <w:tcPr>
            <w:tcW w:w="3330" w:type="dxa"/>
          </w:tcPr>
          <w:p w14:paraId="6792B823" w14:textId="73833B1F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Split de perete, design compact, cu margini rotunjite, afișaj digital </w:t>
            </w:r>
          </w:p>
        </w:tc>
        <w:tc>
          <w:tcPr>
            <w:tcW w:w="1206" w:type="dxa"/>
            <w:vMerge/>
          </w:tcPr>
          <w:p w14:paraId="02AF1174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72EF7897" w14:textId="77777777" w:rsidTr="00B37161">
        <w:tc>
          <w:tcPr>
            <w:tcW w:w="689" w:type="dxa"/>
            <w:vAlign w:val="center"/>
          </w:tcPr>
          <w:p w14:paraId="6C6EFBB9" w14:textId="68E4FA34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551" w:type="dxa"/>
            <w:vAlign w:val="center"/>
          </w:tcPr>
          <w:p w14:paraId="78BBDD04" w14:textId="747B115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Funcții</w:t>
            </w:r>
          </w:p>
        </w:tc>
        <w:tc>
          <w:tcPr>
            <w:tcW w:w="3330" w:type="dxa"/>
          </w:tcPr>
          <w:p w14:paraId="5A1AE98C" w14:textId="080924B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auto-restart, turbo, sleep, timer</w:t>
            </w:r>
          </w:p>
        </w:tc>
        <w:tc>
          <w:tcPr>
            <w:tcW w:w="1206" w:type="dxa"/>
            <w:vMerge/>
          </w:tcPr>
          <w:p w14:paraId="557E8CE1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0E0E407B" w14:textId="77777777" w:rsidTr="00B37161">
        <w:tc>
          <w:tcPr>
            <w:tcW w:w="689" w:type="dxa"/>
            <w:vAlign w:val="center"/>
          </w:tcPr>
          <w:p w14:paraId="15C86BF4" w14:textId="335F8797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4551" w:type="dxa"/>
          </w:tcPr>
          <w:p w14:paraId="44E22AFC" w14:textId="10BE53DD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Filtru aer </w:t>
            </w:r>
          </w:p>
        </w:tc>
        <w:tc>
          <w:tcPr>
            <w:tcW w:w="3330" w:type="dxa"/>
          </w:tcPr>
          <w:p w14:paraId="3397D9FE" w14:textId="70A411DC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6392B3F2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29166D0" w14:textId="77777777" w:rsidTr="00841E7F">
        <w:tc>
          <w:tcPr>
            <w:tcW w:w="689" w:type="dxa"/>
          </w:tcPr>
          <w:p w14:paraId="636C6B10" w14:textId="72E17881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4551" w:type="dxa"/>
          </w:tcPr>
          <w:p w14:paraId="5154283E" w14:textId="614E1730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Telecomandă</w:t>
            </w:r>
          </w:p>
        </w:tc>
        <w:tc>
          <w:tcPr>
            <w:tcW w:w="3330" w:type="dxa"/>
          </w:tcPr>
          <w:p w14:paraId="2498ADCA" w14:textId="0BDC666E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104FDB01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58F9D140" w14:textId="77777777" w:rsidTr="00841E7F">
        <w:tc>
          <w:tcPr>
            <w:tcW w:w="689" w:type="dxa"/>
          </w:tcPr>
          <w:p w14:paraId="08D517C5" w14:textId="4ED8E619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4551" w:type="dxa"/>
          </w:tcPr>
          <w:p w14:paraId="71FDA366" w14:textId="2152433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Greutatea bloc intern  </w:t>
            </w:r>
          </w:p>
        </w:tc>
        <w:tc>
          <w:tcPr>
            <w:tcW w:w="3330" w:type="dxa"/>
          </w:tcPr>
          <w:p w14:paraId="2A728128" w14:textId="6BE91966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9 kg</w:t>
            </w:r>
          </w:p>
        </w:tc>
        <w:tc>
          <w:tcPr>
            <w:tcW w:w="1206" w:type="dxa"/>
            <w:vMerge/>
          </w:tcPr>
          <w:p w14:paraId="05D1B42D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484E6556" w14:textId="77777777" w:rsidTr="00841E7F">
        <w:tc>
          <w:tcPr>
            <w:tcW w:w="689" w:type="dxa"/>
          </w:tcPr>
          <w:p w14:paraId="612C085F" w14:textId="3F565AE4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4551" w:type="dxa"/>
          </w:tcPr>
          <w:p w14:paraId="714A1B9C" w14:textId="68805364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Greutatea bloc extern</w:t>
            </w:r>
          </w:p>
        </w:tc>
        <w:tc>
          <w:tcPr>
            <w:tcW w:w="3330" w:type="dxa"/>
          </w:tcPr>
          <w:p w14:paraId="431211D4" w14:textId="1E0C0E8E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22 kg</w:t>
            </w:r>
          </w:p>
        </w:tc>
        <w:tc>
          <w:tcPr>
            <w:tcW w:w="1206" w:type="dxa"/>
            <w:vMerge/>
          </w:tcPr>
          <w:p w14:paraId="2742CA0F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463B6933" w14:textId="77777777" w:rsidTr="00B0297D">
        <w:trPr>
          <w:trHeight w:val="108"/>
        </w:trPr>
        <w:tc>
          <w:tcPr>
            <w:tcW w:w="689" w:type="dxa"/>
          </w:tcPr>
          <w:p w14:paraId="79DDAD5A" w14:textId="17D50700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4551" w:type="dxa"/>
          </w:tcPr>
          <w:p w14:paraId="48505CFA" w14:textId="4F970E4A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Termen de garanție </w:t>
            </w:r>
          </w:p>
        </w:tc>
        <w:tc>
          <w:tcPr>
            <w:tcW w:w="3330" w:type="dxa"/>
          </w:tcPr>
          <w:p w14:paraId="4E0BCE0B" w14:textId="00C1069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</w:t>
            </w:r>
            <w:r w:rsidR="00E509C6" w:rsidRPr="003A4326">
              <w:rPr>
                <w:rFonts w:ascii="Times New Roman" w:hAnsi="Times New Roman" w:cs="Times New Roman"/>
              </w:rPr>
              <w:t>24</w:t>
            </w:r>
            <w:r w:rsidRPr="003A4326">
              <w:rPr>
                <w:rFonts w:ascii="Times New Roman" w:hAnsi="Times New Roman" w:cs="Times New Roman"/>
              </w:rPr>
              <w:t xml:space="preserve"> luni</w:t>
            </w:r>
          </w:p>
        </w:tc>
        <w:tc>
          <w:tcPr>
            <w:tcW w:w="1206" w:type="dxa"/>
            <w:vMerge/>
          </w:tcPr>
          <w:p w14:paraId="35EC5310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D66020" w:rsidRPr="003A4326" w14:paraId="0BF557D6" w14:textId="77777777" w:rsidTr="00B0297D">
        <w:trPr>
          <w:trHeight w:val="108"/>
        </w:trPr>
        <w:tc>
          <w:tcPr>
            <w:tcW w:w="689" w:type="dxa"/>
          </w:tcPr>
          <w:p w14:paraId="20473073" w14:textId="0F28025D" w:rsidR="00D66020" w:rsidRPr="003A4326" w:rsidRDefault="00D66020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4551" w:type="dxa"/>
          </w:tcPr>
          <w:p w14:paraId="661A73EE" w14:textId="54D3CC94" w:rsidR="00D66020" w:rsidRPr="003A4326" w:rsidRDefault="00D66020" w:rsidP="00B0297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Transportare</w:t>
            </w:r>
          </w:p>
        </w:tc>
        <w:tc>
          <w:tcPr>
            <w:tcW w:w="3330" w:type="dxa"/>
          </w:tcPr>
          <w:p w14:paraId="1FDE6E98" w14:textId="0038A541" w:rsidR="00D66020" w:rsidRPr="003A4326" w:rsidRDefault="00D66020" w:rsidP="00B029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</w:tcPr>
          <w:p w14:paraId="33457DBC" w14:textId="77777777" w:rsidR="00D66020" w:rsidRPr="003A4326" w:rsidRDefault="00D66020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D66020" w:rsidRPr="003A4326" w14:paraId="0560429F" w14:textId="77777777" w:rsidTr="00B0297D">
        <w:trPr>
          <w:trHeight w:val="108"/>
        </w:trPr>
        <w:tc>
          <w:tcPr>
            <w:tcW w:w="689" w:type="dxa"/>
          </w:tcPr>
          <w:p w14:paraId="284A46B1" w14:textId="69068619" w:rsidR="00D66020" w:rsidRDefault="00D66020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4551" w:type="dxa"/>
          </w:tcPr>
          <w:p w14:paraId="4486B0B1" w14:textId="6867E400" w:rsidR="00D66020" w:rsidRDefault="00D66020" w:rsidP="00B0297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Instalare</w:t>
            </w:r>
          </w:p>
        </w:tc>
        <w:tc>
          <w:tcPr>
            <w:tcW w:w="3330" w:type="dxa"/>
          </w:tcPr>
          <w:p w14:paraId="7E355F92" w14:textId="2130148E" w:rsidR="00D66020" w:rsidRDefault="00D66020" w:rsidP="00B029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</w:tcPr>
          <w:p w14:paraId="60A06C1B" w14:textId="77777777" w:rsidR="00D66020" w:rsidRPr="003A4326" w:rsidRDefault="00D66020" w:rsidP="00B0297D">
            <w:pPr>
              <w:rPr>
                <w:rFonts w:ascii="Times New Roman" w:hAnsi="Times New Roman" w:cs="Times New Roman"/>
              </w:rPr>
            </w:pPr>
          </w:p>
        </w:tc>
      </w:tr>
    </w:tbl>
    <w:p w14:paraId="58D1C4E0" w14:textId="77777777" w:rsidR="00CE49DB" w:rsidRPr="003A4326" w:rsidRDefault="00CE49DB">
      <w:pPr>
        <w:rPr>
          <w:rFonts w:ascii="Times New Roman" w:hAnsi="Times New Roman" w:cs="Times New Roman"/>
        </w:rPr>
      </w:pPr>
    </w:p>
    <w:p w14:paraId="0D7C3C3A" w14:textId="77777777" w:rsidR="00352290" w:rsidRDefault="00352290">
      <w:pPr>
        <w:rPr>
          <w:rFonts w:ascii="Times New Roman" w:hAnsi="Times New Roman" w:cs="Times New Roman"/>
        </w:rPr>
      </w:pPr>
    </w:p>
    <w:sectPr w:rsidR="00352290" w:rsidSect="00E46352">
      <w:pgSz w:w="11906" w:h="16838"/>
      <w:pgMar w:top="142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3B90"/>
    <w:multiLevelType w:val="multilevel"/>
    <w:tmpl w:val="9F38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35A39"/>
    <w:multiLevelType w:val="multilevel"/>
    <w:tmpl w:val="1726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66836"/>
    <w:multiLevelType w:val="multilevel"/>
    <w:tmpl w:val="5524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5948C7"/>
    <w:multiLevelType w:val="multilevel"/>
    <w:tmpl w:val="7122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A7DA0"/>
    <w:multiLevelType w:val="multilevel"/>
    <w:tmpl w:val="5F34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772791">
    <w:abstractNumId w:val="3"/>
  </w:num>
  <w:num w:numId="2" w16cid:durableId="861632351">
    <w:abstractNumId w:val="2"/>
  </w:num>
  <w:num w:numId="3" w16cid:durableId="1404522687">
    <w:abstractNumId w:val="1"/>
  </w:num>
  <w:num w:numId="4" w16cid:durableId="1792554077">
    <w:abstractNumId w:val="0"/>
  </w:num>
  <w:num w:numId="5" w16cid:durableId="29309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C0"/>
    <w:rsid w:val="0005534D"/>
    <w:rsid w:val="000C0744"/>
    <w:rsid w:val="0015121E"/>
    <w:rsid w:val="001756BD"/>
    <w:rsid w:val="00193209"/>
    <w:rsid w:val="002409D4"/>
    <w:rsid w:val="0024528B"/>
    <w:rsid w:val="0026714E"/>
    <w:rsid w:val="002C09B2"/>
    <w:rsid w:val="0033580D"/>
    <w:rsid w:val="00352290"/>
    <w:rsid w:val="003A4326"/>
    <w:rsid w:val="004B0EF1"/>
    <w:rsid w:val="004E203E"/>
    <w:rsid w:val="0050369C"/>
    <w:rsid w:val="0054611E"/>
    <w:rsid w:val="005D59F0"/>
    <w:rsid w:val="005E3C1B"/>
    <w:rsid w:val="006F1CA3"/>
    <w:rsid w:val="007103C6"/>
    <w:rsid w:val="007A501A"/>
    <w:rsid w:val="007D2FC0"/>
    <w:rsid w:val="00812F9B"/>
    <w:rsid w:val="00841E7F"/>
    <w:rsid w:val="00944B57"/>
    <w:rsid w:val="009A0671"/>
    <w:rsid w:val="009B26D6"/>
    <w:rsid w:val="00AB205F"/>
    <w:rsid w:val="00AE73E4"/>
    <w:rsid w:val="00B0297D"/>
    <w:rsid w:val="00B37161"/>
    <w:rsid w:val="00C835FD"/>
    <w:rsid w:val="00CE49DB"/>
    <w:rsid w:val="00D66020"/>
    <w:rsid w:val="00D77CD8"/>
    <w:rsid w:val="00E205B8"/>
    <w:rsid w:val="00E41207"/>
    <w:rsid w:val="00E46352"/>
    <w:rsid w:val="00E509C6"/>
    <w:rsid w:val="00EE4399"/>
    <w:rsid w:val="00F1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8333D"/>
  <w15:chartTrackingRefBased/>
  <w15:docId w15:val="{10F804E2-6415-432E-9660-4637F457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D2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267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F4A55-0C03-4C33-AD8A-050CCF4D2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Stoian</dc:creator>
  <cp:keywords/>
  <dc:description/>
  <cp:lastModifiedBy>Victoria Lupan</cp:lastModifiedBy>
  <cp:revision>3</cp:revision>
  <cp:lastPrinted>2026-07-30T08:02:00Z</cp:lastPrinted>
  <dcterms:created xsi:type="dcterms:W3CDTF">2026-07-30T08:02:00Z</dcterms:created>
  <dcterms:modified xsi:type="dcterms:W3CDTF">2026-07-31T11:37:00Z</dcterms:modified>
</cp:coreProperties>
</file>