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>
          <w:sz w:val="32"/>
          <w:szCs w:val="32"/>
        </w:rPr>
        <w:t xml:space="preserve">                                      </w:t>
      </w:r>
      <w:r>
        <w:rPr>
          <w:b/>
          <w:bCs/>
          <w:sz w:val="32"/>
          <w:szCs w:val="32"/>
        </w:rPr>
        <w:t>Caiet de sarcini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Lotul nr.</w:t>
      </w:r>
      <w:r>
        <w:rPr>
          <w:b/>
          <w:bCs/>
          <w:sz w:val="28"/>
          <w:szCs w:val="28"/>
          <w:lang w:val="ro-MD"/>
        </w:rPr>
        <w:t xml:space="preserve"> </w:t>
      </w:r>
      <w:r>
        <w:rPr>
          <w:b/>
          <w:bCs/>
          <w:sz w:val="28"/>
          <w:szCs w:val="28"/>
          <w:lang w:val="ro-MD"/>
        </w:rPr>
        <w:t>2</w:t>
      </w:r>
      <w:r>
        <w:rPr>
          <w:b/>
          <w:bCs/>
          <w:sz w:val="28"/>
          <w:szCs w:val="28"/>
          <w:lang w:val="ro-MD"/>
        </w:rPr>
        <w:t xml:space="preserve">  </w:t>
      </w:r>
      <w:r>
        <w:rPr>
          <w:b/>
          <w:bCs/>
          <w:sz w:val="28"/>
          <w:szCs w:val="28"/>
        </w:rPr>
        <w:t>- Echipamente IT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Obiectul achizitiei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Achizi</w:t>
      </w:r>
      <w:r>
        <w:rPr>
          <w:sz w:val="24"/>
          <w:szCs w:val="24"/>
          <w:lang w:val="ro-MD"/>
        </w:rPr>
        <w:t>ționarea de echipamente IT pentru dotarea instituției, constînd în notebook-uri și imprimante, noi, neutilizate, livrate cu toate accesoriile secesarepunerii în funcțiune.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 Specificații tehnice minime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24"/>
          <w:szCs w:val="24"/>
          <w:lang w:val="ro-MD"/>
        </w:rPr>
        <w:t xml:space="preserve">   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    </w:t>
      </w:r>
      <w:r>
        <w:rPr>
          <w:b/>
          <w:bCs/>
          <w:sz w:val="24"/>
          <w:szCs w:val="24"/>
          <w:lang w:val="ro-MD"/>
        </w:rPr>
        <w:t>2.1</w:t>
      </w:r>
      <w:r>
        <w:rPr>
          <w:sz w:val="24"/>
          <w:szCs w:val="24"/>
          <w:lang w:val="ro-MD"/>
        </w:rPr>
        <w:t xml:space="preserve"> Imprimantă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Tehnologie de imprimare laser monocrom.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Funcții imprimare, copiere și scanare.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Format hârtie A4.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Imprimare fară verso automată.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Conectivitate USB și reția (Ethernet sau Wi-Fi).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Viteză de imprimare minim 30 pagini/minut.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Rezoluție de imprimare minimum 1200x1200 dpi.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Cartuș inițial inclus.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</w:t>
      </w: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ro-MD"/>
        </w:rPr>
        <w:t>- Garanție minim 24 luni.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3. Cerințe generale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</w:t>
      </w:r>
      <w:r>
        <w:rPr>
          <w:sz w:val="32"/>
          <w:szCs w:val="32"/>
          <w:lang w:val="ro-MD"/>
        </w:rPr>
        <w:t>-</w:t>
      </w:r>
      <w:r>
        <w:rPr>
          <w:sz w:val="24"/>
          <w:szCs w:val="24"/>
          <w:lang w:val="ro-MD"/>
        </w:rPr>
        <w:t xml:space="preserve"> Produsele trebuie să fie noi, originale și să nu fi fost utilizate anterior.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vor fi livrate în ambalajul original al producătorului.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Furnizorul va asigura livrarea, instalarea, dupa caz, și verificarea funcționalității echipamentelor.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Manualele deutilizare și certificare de garanție vor fi prezentate la livrare.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Toate produsele trebuie să respecte standardele de calitate și siguranță aplicabile.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</w:t>
      </w:r>
      <w:r>
        <w:rPr>
          <w:b/>
          <w:bCs/>
          <w:sz w:val="24"/>
          <w:szCs w:val="24"/>
          <w:lang w:val="ro-MD"/>
        </w:rPr>
        <w:t xml:space="preserve"> </w:t>
      </w:r>
      <w:r>
        <w:rPr>
          <w:b/>
          <w:bCs/>
          <w:sz w:val="24"/>
          <w:szCs w:val="24"/>
          <w:lang w:val="ro-MD"/>
        </w:rPr>
        <w:t>4. Termen de livrare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>Livrare se va afectua în termen de maxim 30 zile calendaristuce de la semnarea contractului sau conform prevederilor contractuale.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5.  Criteriul de atribuire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ro-MD"/>
        </w:rPr>
        <w:t>Oferta cu cel mai bun raport calitate – preț, cu respectarea tuturor cerințelor hehnice minime prevăzute în prezentul caiet de sarcini.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o-RO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o-RO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LibreOffice/26.2.3.2$Windows_X86_64 LibreOffice_project/70e089b17412e4cb7773e41413306b17a2328c34</Application>
  <AppVersion>15.0000</AppVersion>
  <Pages>1</Pages>
  <Words>201</Words>
  <Characters>1175</Characters>
  <CharactersWithSpaces>1492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2026-07-02T10:47:26Z</dcterms:created>
  <dc:creator/>
  <dc:description/>
  <dc:language>ro-RO</dc:language>
  <cp:lastModifiedBy/>
  <cp:lastPrinted>2026-07-02T13:06:01Z</cp:lastPrinted>
  <dcterms:modified xsi:type="dcterms:W3CDTF">2026-07-15T13:52:25Z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