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3053F" w14:textId="12CA34E7" w:rsidR="00BE01F6" w:rsidRDefault="0005111E" w:rsidP="0005111E">
      <w:pPr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 w:rsidRPr="0005111E">
        <w:rPr>
          <w:rFonts w:ascii="Times New Roman" w:hAnsi="Times New Roman"/>
          <w:b/>
          <w:bCs/>
          <w:sz w:val="32"/>
          <w:szCs w:val="32"/>
          <w:lang w:val="ro-RO"/>
        </w:rPr>
        <w:t>Anexa nr.4</w:t>
      </w:r>
    </w:p>
    <w:p w14:paraId="3A598CC5" w14:textId="76108579" w:rsidR="007021A4" w:rsidRPr="00B46A1F" w:rsidRDefault="00B46A1F" w:rsidP="0005111E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46A1F">
        <w:rPr>
          <w:rFonts w:ascii="Times New Roman" w:hAnsi="Times New Roman"/>
          <w:b/>
          <w:bCs/>
          <w:sz w:val="24"/>
          <w:szCs w:val="24"/>
          <w:lang w:val="ro-RO"/>
        </w:rPr>
        <w:t>Lotul nr. 4</w:t>
      </w:r>
    </w:p>
    <w:p w14:paraId="54EF851F" w14:textId="6855BC2B" w:rsidR="0005111E" w:rsidRPr="00334C4D" w:rsidRDefault="00390E26" w:rsidP="00334C4D">
      <w:pPr>
        <w:spacing w:line="276" w:lineRule="auto"/>
        <w:jc w:val="center"/>
        <w:rPr>
          <w:rFonts w:ascii="Times New Roman" w:hAnsi="Times New Roman"/>
          <w:i/>
          <w:iCs/>
          <w:sz w:val="32"/>
          <w:szCs w:val="32"/>
          <w:lang w:val="ro-RO"/>
        </w:rPr>
      </w:pPr>
      <w:r w:rsidRPr="00334C4D">
        <w:rPr>
          <w:rFonts w:ascii="Times New Roman" w:hAnsi="Times New Roman"/>
          <w:i/>
          <w:iCs/>
          <w:sz w:val="32"/>
          <w:szCs w:val="32"/>
          <w:lang w:val="ro-RO"/>
        </w:rPr>
        <w:t>Contoare de energie ter</w:t>
      </w:r>
      <w:r w:rsidR="00DA6B86" w:rsidRPr="00334C4D">
        <w:rPr>
          <w:rFonts w:ascii="Times New Roman" w:hAnsi="Times New Roman"/>
          <w:i/>
          <w:iCs/>
          <w:sz w:val="32"/>
          <w:szCs w:val="32"/>
          <w:lang w:val="ro-RO"/>
        </w:rPr>
        <w:t xml:space="preserve">mică, </w:t>
      </w:r>
      <w:r w:rsidR="00CC7206" w:rsidRPr="00334C4D">
        <w:rPr>
          <w:rFonts w:ascii="Times New Roman" w:hAnsi="Times New Roman"/>
          <w:i/>
          <w:iCs/>
          <w:sz w:val="32"/>
          <w:szCs w:val="32"/>
          <w:lang w:val="ro-RO"/>
        </w:rPr>
        <w:t>debitmetre</w:t>
      </w:r>
      <w:r w:rsidR="00334C4D" w:rsidRPr="00334C4D">
        <w:rPr>
          <w:rFonts w:ascii="Times New Roman" w:hAnsi="Times New Roman"/>
          <w:i/>
          <w:iCs/>
          <w:sz w:val="32"/>
          <w:szCs w:val="32"/>
          <w:lang w:val="ro-RO"/>
        </w:rPr>
        <w:t>.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617"/>
        <w:gridCol w:w="1389"/>
        <w:gridCol w:w="1175"/>
        <w:gridCol w:w="1503"/>
        <w:gridCol w:w="1520"/>
      </w:tblGrid>
      <w:tr w:rsidR="0005111E" w:rsidRPr="00C655B0" w14:paraId="14E1BB92" w14:textId="77777777" w:rsidTr="003974D6">
        <w:trPr>
          <w:trHeight w:val="834"/>
          <w:tblHeader/>
          <w:jc w:val="center"/>
        </w:trPr>
        <w:tc>
          <w:tcPr>
            <w:tcW w:w="562" w:type="dxa"/>
            <w:vAlign w:val="center"/>
          </w:tcPr>
          <w:p w14:paraId="2534312D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Nr.</w:t>
            </w:r>
          </w:p>
          <w:p w14:paraId="5E4F5B5F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d/o</w:t>
            </w:r>
          </w:p>
        </w:tc>
        <w:tc>
          <w:tcPr>
            <w:tcW w:w="3617" w:type="dxa"/>
            <w:vAlign w:val="center"/>
          </w:tcPr>
          <w:p w14:paraId="2571250E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Denumirea şi tipul MM</w:t>
            </w:r>
          </w:p>
        </w:tc>
        <w:tc>
          <w:tcPr>
            <w:tcW w:w="1389" w:type="dxa"/>
            <w:vAlign w:val="center"/>
          </w:tcPr>
          <w:p w14:paraId="00A73FE3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Domeniul</w:t>
            </w:r>
          </w:p>
          <w:p w14:paraId="2B4AAAFA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 utilizare</w:t>
            </w:r>
          </w:p>
        </w:tc>
        <w:tc>
          <w:tcPr>
            <w:tcW w:w="1175" w:type="dxa"/>
            <w:vAlign w:val="center"/>
          </w:tcPr>
          <w:p w14:paraId="6A8E058C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Clasa de exactitate, ordinul</w:t>
            </w:r>
          </w:p>
        </w:tc>
        <w:tc>
          <w:tcPr>
            <w:tcW w:w="1503" w:type="dxa"/>
            <w:vAlign w:val="center"/>
          </w:tcPr>
          <w:p w14:paraId="6577B133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Limita intervalului de măsurare</w:t>
            </w:r>
          </w:p>
        </w:tc>
        <w:tc>
          <w:tcPr>
            <w:tcW w:w="1520" w:type="dxa"/>
            <w:vAlign w:val="center"/>
          </w:tcPr>
          <w:p w14:paraId="3BD5D1E3" w14:textId="77777777" w:rsidR="0005111E" w:rsidRPr="00D64B46" w:rsidRDefault="0005111E" w:rsidP="003974D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 xml:space="preserve">Numărul de fabricaţie </w:t>
            </w:r>
          </w:p>
        </w:tc>
      </w:tr>
      <w:tr w:rsidR="000213BA" w:rsidRPr="00C655B0" w14:paraId="27F0AD15" w14:textId="77777777" w:rsidTr="00D419BF">
        <w:trPr>
          <w:trHeight w:val="308"/>
          <w:jc w:val="center"/>
        </w:trPr>
        <w:tc>
          <w:tcPr>
            <w:tcW w:w="562" w:type="dxa"/>
            <w:vAlign w:val="center"/>
          </w:tcPr>
          <w:p w14:paraId="377EEF16" w14:textId="77777777" w:rsidR="000213BA" w:rsidRPr="00D64B46" w:rsidRDefault="000213BA" w:rsidP="000213BA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  <w:vAlign w:val="center"/>
          </w:tcPr>
          <w:p w14:paraId="1BA6EDAB" w14:textId="085F127B" w:rsidR="000213BA" w:rsidRPr="00D64B46" w:rsidRDefault="000213BA" w:rsidP="00D419BF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Debi</w:t>
            </w:r>
            <w:r w:rsidR="007C5685" w:rsidRPr="00D64B46">
              <w:rPr>
                <w:rFonts w:ascii="Times New Roman" w:hAnsi="Times New Roman"/>
                <w:sz w:val="24"/>
                <w:szCs w:val="24"/>
              </w:rPr>
              <w:t>t</w:t>
            </w:r>
            <w:r w:rsidRPr="00D64B46">
              <w:rPr>
                <w:rFonts w:ascii="Times New Roman" w:hAnsi="Times New Roman"/>
                <w:sz w:val="24"/>
                <w:szCs w:val="24"/>
              </w:rPr>
              <w:t>metru “Ultraflow”</w:t>
            </w:r>
            <w:r w:rsidRPr="00D64B46">
              <w:rPr>
                <w:rFonts w:ascii="Times New Roman" w:hAnsi="Times New Roman"/>
                <w:sz w:val="24"/>
                <w:szCs w:val="24"/>
              </w:rPr>
              <w:br/>
              <w:t>DN 100</w:t>
            </w:r>
            <w:r w:rsidR="005D3B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BC1">
              <w:rPr>
                <w:rFonts w:ascii="Times New Roman" w:hAnsi="Times New Roman"/>
                <w:sz w:val="24"/>
                <w:szCs w:val="24"/>
              </w:rPr>
              <w:t>cu 2 canale</w:t>
            </w:r>
          </w:p>
        </w:tc>
        <w:tc>
          <w:tcPr>
            <w:tcW w:w="1389" w:type="dxa"/>
            <w:vAlign w:val="center"/>
          </w:tcPr>
          <w:p w14:paraId="6DF88851" w14:textId="728E37F3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  <w:vAlign w:val="center"/>
          </w:tcPr>
          <w:p w14:paraId="72928B67" w14:textId="5505596A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  <w:vAlign w:val="center"/>
          </w:tcPr>
          <w:p w14:paraId="7AFAD18B" w14:textId="49442654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 cal</w:t>
            </w:r>
          </w:p>
        </w:tc>
        <w:tc>
          <w:tcPr>
            <w:tcW w:w="1520" w:type="dxa"/>
            <w:vAlign w:val="center"/>
          </w:tcPr>
          <w:p w14:paraId="0345CDB1" w14:textId="567F30CB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3820831</w:t>
            </w:r>
          </w:p>
        </w:tc>
      </w:tr>
      <w:tr w:rsidR="000213BA" w:rsidRPr="00C655B0" w14:paraId="37A1770E" w14:textId="77777777" w:rsidTr="00443779">
        <w:trPr>
          <w:trHeight w:val="308"/>
          <w:jc w:val="center"/>
        </w:trPr>
        <w:tc>
          <w:tcPr>
            <w:tcW w:w="562" w:type="dxa"/>
            <w:vAlign w:val="center"/>
          </w:tcPr>
          <w:p w14:paraId="572CD7CB" w14:textId="77777777" w:rsidR="000213BA" w:rsidRPr="00D64B46" w:rsidRDefault="000213BA" w:rsidP="000213BA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  <w:vAlign w:val="center"/>
          </w:tcPr>
          <w:p w14:paraId="6E5F7D6E" w14:textId="67F84E1F" w:rsidR="000213BA" w:rsidRPr="00D64B46" w:rsidRDefault="000213BA" w:rsidP="00D419BF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Debi</w:t>
            </w:r>
            <w:r w:rsidR="007C5685" w:rsidRPr="00D64B46">
              <w:rPr>
                <w:rFonts w:ascii="Times New Roman" w:hAnsi="Times New Roman"/>
                <w:sz w:val="24"/>
                <w:szCs w:val="24"/>
              </w:rPr>
              <w:t>t</w:t>
            </w:r>
            <w:r w:rsidRPr="00D64B46">
              <w:rPr>
                <w:rFonts w:ascii="Times New Roman" w:hAnsi="Times New Roman"/>
                <w:sz w:val="24"/>
                <w:szCs w:val="24"/>
              </w:rPr>
              <w:t>metru “Ultraflow”</w:t>
            </w:r>
            <w:r w:rsidRPr="00D64B46">
              <w:rPr>
                <w:rFonts w:ascii="Times New Roman" w:hAnsi="Times New Roman"/>
                <w:sz w:val="24"/>
                <w:szCs w:val="24"/>
              </w:rPr>
              <w:br/>
              <w:t>DN 20</w:t>
            </w:r>
            <w:r w:rsidR="00604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4E6C">
              <w:rPr>
                <w:rFonts w:ascii="Times New Roman" w:hAnsi="Times New Roman"/>
                <w:sz w:val="24"/>
                <w:szCs w:val="24"/>
              </w:rPr>
              <w:t>cu 1  canal</w:t>
            </w:r>
          </w:p>
        </w:tc>
        <w:tc>
          <w:tcPr>
            <w:tcW w:w="1389" w:type="dxa"/>
            <w:vAlign w:val="center"/>
          </w:tcPr>
          <w:p w14:paraId="605BDA5F" w14:textId="05E1D31E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  <w:vAlign w:val="center"/>
          </w:tcPr>
          <w:p w14:paraId="3ED560A1" w14:textId="436CD6AD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  <w:vAlign w:val="center"/>
          </w:tcPr>
          <w:p w14:paraId="1AE8CC78" w14:textId="41748E34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 cal</w:t>
            </w:r>
          </w:p>
        </w:tc>
        <w:tc>
          <w:tcPr>
            <w:tcW w:w="1520" w:type="dxa"/>
            <w:vAlign w:val="center"/>
          </w:tcPr>
          <w:p w14:paraId="6FF8D21C" w14:textId="0E6AFC50" w:rsidR="000213BA" w:rsidRPr="00D64B46" w:rsidRDefault="00443779" w:rsidP="00443779">
            <w:pPr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0213BA" w:rsidRPr="00D64B46">
              <w:rPr>
                <w:rFonts w:ascii="Times New Roman" w:hAnsi="Times New Roman"/>
                <w:sz w:val="24"/>
                <w:szCs w:val="24"/>
              </w:rPr>
              <w:t>5221506</w:t>
            </w:r>
          </w:p>
        </w:tc>
      </w:tr>
      <w:tr w:rsidR="000213BA" w:rsidRPr="00C655B0" w14:paraId="7E380BBD" w14:textId="77777777" w:rsidTr="00D419BF">
        <w:trPr>
          <w:trHeight w:val="308"/>
          <w:jc w:val="center"/>
        </w:trPr>
        <w:tc>
          <w:tcPr>
            <w:tcW w:w="562" w:type="dxa"/>
            <w:vAlign w:val="center"/>
          </w:tcPr>
          <w:p w14:paraId="486129BB" w14:textId="77777777" w:rsidR="000213BA" w:rsidRPr="00D64B46" w:rsidRDefault="000213BA" w:rsidP="000213BA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  <w:vAlign w:val="center"/>
          </w:tcPr>
          <w:p w14:paraId="528AB603" w14:textId="661E56D6" w:rsidR="000213BA" w:rsidRPr="00D64B46" w:rsidRDefault="000213BA" w:rsidP="00D419BF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 xml:space="preserve">Contor de energie termica </w:t>
            </w:r>
            <w:r w:rsidR="002B0065">
              <w:rPr>
                <w:rFonts w:ascii="Times New Roman" w:hAnsi="Times New Roman"/>
                <w:sz w:val="24"/>
                <w:szCs w:val="24"/>
              </w:rPr>
              <w:t xml:space="preserve">cu 2 canale </w:t>
            </w:r>
            <w:r w:rsidRPr="00D64B46">
              <w:rPr>
                <w:rFonts w:ascii="Times New Roman" w:hAnsi="Times New Roman"/>
                <w:sz w:val="24"/>
                <w:szCs w:val="24"/>
              </w:rPr>
              <w:t>“Multical UF” D-80</w:t>
            </w:r>
          </w:p>
        </w:tc>
        <w:tc>
          <w:tcPr>
            <w:tcW w:w="1389" w:type="dxa"/>
            <w:vAlign w:val="center"/>
          </w:tcPr>
          <w:p w14:paraId="2E756B15" w14:textId="65091CC9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  <w:vAlign w:val="center"/>
          </w:tcPr>
          <w:p w14:paraId="6999BDDF" w14:textId="29A24A40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±1%</w:t>
            </w:r>
          </w:p>
        </w:tc>
        <w:tc>
          <w:tcPr>
            <w:tcW w:w="1503" w:type="dxa"/>
            <w:vAlign w:val="center"/>
          </w:tcPr>
          <w:p w14:paraId="4A160B86" w14:textId="52073D0F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 cal</w:t>
            </w:r>
          </w:p>
        </w:tc>
        <w:tc>
          <w:tcPr>
            <w:tcW w:w="1520" w:type="dxa"/>
            <w:vAlign w:val="center"/>
          </w:tcPr>
          <w:p w14:paraId="4AC4E2A7" w14:textId="7ABE510C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6697905</w:t>
            </w:r>
          </w:p>
        </w:tc>
      </w:tr>
      <w:tr w:rsidR="000213BA" w:rsidRPr="00C655B0" w14:paraId="7DEB3461" w14:textId="77777777" w:rsidTr="00D419BF">
        <w:trPr>
          <w:trHeight w:val="308"/>
          <w:jc w:val="center"/>
        </w:trPr>
        <w:tc>
          <w:tcPr>
            <w:tcW w:w="562" w:type="dxa"/>
            <w:vAlign w:val="center"/>
          </w:tcPr>
          <w:p w14:paraId="47274127" w14:textId="77777777" w:rsidR="000213BA" w:rsidRPr="00D64B46" w:rsidRDefault="000213BA" w:rsidP="000213BA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  <w:vAlign w:val="center"/>
          </w:tcPr>
          <w:p w14:paraId="47FB59CC" w14:textId="46D123AB" w:rsidR="000213BA" w:rsidRPr="00D64B46" w:rsidRDefault="000213BA" w:rsidP="00D419BF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 xml:space="preserve">Contor de energie termica </w:t>
            </w:r>
            <w:r w:rsidR="002B0065">
              <w:rPr>
                <w:rFonts w:ascii="Times New Roman" w:hAnsi="Times New Roman"/>
                <w:sz w:val="24"/>
                <w:szCs w:val="24"/>
              </w:rPr>
              <w:t xml:space="preserve">cu </w:t>
            </w:r>
            <w:r w:rsidR="00C73FC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2B0065">
              <w:rPr>
                <w:rFonts w:ascii="Times New Roman" w:hAnsi="Times New Roman"/>
                <w:sz w:val="24"/>
                <w:szCs w:val="24"/>
              </w:rPr>
              <w:t xml:space="preserve"> canal </w:t>
            </w:r>
            <w:r w:rsidRPr="00D64B46">
              <w:rPr>
                <w:rFonts w:ascii="Times New Roman" w:hAnsi="Times New Roman"/>
                <w:sz w:val="24"/>
                <w:szCs w:val="24"/>
              </w:rPr>
              <w:t>“Multical UF” D-65</w:t>
            </w:r>
          </w:p>
        </w:tc>
        <w:tc>
          <w:tcPr>
            <w:tcW w:w="1389" w:type="dxa"/>
            <w:vAlign w:val="center"/>
          </w:tcPr>
          <w:p w14:paraId="10B0BEC7" w14:textId="6F8CB782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  <w:vAlign w:val="center"/>
          </w:tcPr>
          <w:p w14:paraId="67939FB3" w14:textId="0468EEF1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±1%</w:t>
            </w:r>
          </w:p>
        </w:tc>
        <w:tc>
          <w:tcPr>
            <w:tcW w:w="1503" w:type="dxa"/>
            <w:vAlign w:val="center"/>
          </w:tcPr>
          <w:p w14:paraId="256273D7" w14:textId="48A338A4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 cal</w:t>
            </w:r>
          </w:p>
        </w:tc>
        <w:tc>
          <w:tcPr>
            <w:tcW w:w="1520" w:type="dxa"/>
            <w:vAlign w:val="center"/>
          </w:tcPr>
          <w:p w14:paraId="4D02C277" w14:textId="38C0C20C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6970634</w:t>
            </w:r>
          </w:p>
        </w:tc>
      </w:tr>
      <w:tr w:rsidR="000213BA" w:rsidRPr="00C655B0" w14:paraId="398C5C2E" w14:textId="77777777" w:rsidTr="00D419BF">
        <w:trPr>
          <w:trHeight w:val="308"/>
          <w:jc w:val="center"/>
        </w:trPr>
        <w:tc>
          <w:tcPr>
            <w:tcW w:w="562" w:type="dxa"/>
            <w:vAlign w:val="center"/>
          </w:tcPr>
          <w:p w14:paraId="434575AF" w14:textId="77777777" w:rsidR="000213BA" w:rsidRPr="00D64B46" w:rsidRDefault="000213BA" w:rsidP="000213BA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  <w:vAlign w:val="center"/>
          </w:tcPr>
          <w:p w14:paraId="5AC08B92" w14:textId="3FFEB1B9" w:rsidR="000213BA" w:rsidRPr="00D64B46" w:rsidRDefault="000213BA" w:rsidP="00D419BF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 xml:space="preserve">Contor de energie termica </w:t>
            </w:r>
            <w:r w:rsidR="002B0065">
              <w:rPr>
                <w:rFonts w:ascii="Times New Roman" w:hAnsi="Times New Roman"/>
                <w:sz w:val="24"/>
                <w:szCs w:val="24"/>
              </w:rPr>
              <w:t xml:space="preserve">cu </w:t>
            </w:r>
            <w:r w:rsidR="00C73FC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2B0065">
              <w:rPr>
                <w:rFonts w:ascii="Times New Roman" w:hAnsi="Times New Roman"/>
                <w:sz w:val="24"/>
                <w:szCs w:val="24"/>
              </w:rPr>
              <w:t xml:space="preserve">canal </w:t>
            </w:r>
            <w:r w:rsidRPr="00D64B46">
              <w:rPr>
                <w:rFonts w:ascii="Times New Roman" w:hAnsi="Times New Roman"/>
                <w:sz w:val="24"/>
                <w:szCs w:val="24"/>
              </w:rPr>
              <w:t>“Multical UF” D-25</w:t>
            </w:r>
          </w:p>
        </w:tc>
        <w:tc>
          <w:tcPr>
            <w:tcW w:w="1389" w:type="dxa"/>
            <w:vAlign w:val="center"/>
          </w:tcPr>
          <w:p w14:paraId="27B74771" w14:textId="3663EFCE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  <w:vAlign w:val="center"/>
          </w:tcPr>
          <w:p w14:paraId="3D3C8701" w14:textId="32F39591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±1%</w:t>
            </w:r>
          </w:p>
        </w:tc>
        <w:tc>
          <w:tcPr>
            <w:tcW w:w="1503" w:type="dxa"/>
            <w:vAlign w:val="center"/>
          </w:tcPr>
          <w:p w14:paraId="5613F9BE" w14:textId="45BDAC73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 cal</w:t>
            </w:r>
          </w:p>
        </w:tc>
        <w:tc>
          <w:tcPr>
            <w:tcW w:w="1520" w:type="dxa"/>
            <w:vAlign w:val="center"/>
          </w:tcPr>
          <w:p w14:paraId="5760D9B2" w14:textId="188D8A47" w:rsidR="000213BA" w:rsidRPr="00D64B46" w:rsidRDefault="000213BA" w:rsidP="00D419BF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6878647</w:t>
            </w:r>
          </w:p>
        </w:tc>
      </w:tr>
      <w:tr w:rsidR="00110FA6" w:rsidRPr="00C655B0" w14:paraId="6FBD924B" w14:textId="77777777" w:rsidTr="00D419BF">
        <w:trPr>
          <w:trHeight w:val="308"/>
          <w:jc w:val="center"/>
        </w:trPr>
        <w:tc>
          <w:tcPr>
            <w:tcW w:w="562" w:type="dxa"/>
            <w:vAlign w:val="center"/>
          </w:tcPr>
          <w:p w14:paraId="58B9145F" w14:textId="77777777" w:rsidR="00110FA6" w:rsidRPr="00D64B46" w:rsidRDefault="00110FA6" w:rsidP="00110FA6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  <w:vAlign w:val="center"/>
          </w:tcPr>
          <w:p w14:paraId="4F4F5B2D" w14:textId="0B8A10EC" w:rsidR="00110FA6" w:rsidRPr="00D64B46" w:rsidRDefault="00110FA6" w:rsidP="00110FA6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 xml:space="preserve">Contor de energie termică </w:t>
            </w:r>
            <w:r w:rsidR="006E7D69">
              <w:rPr>
                <w:rFonts w:ascii="Times New Roman" w:hAnsi="Times New Roman"/>
                <w:sz w:val="24"/>
                <w:szCs w:val="24"/>
              </w:rPr>
              <w:t xml:space="preserve">cu 2 canale </w:t>
            </w:r>
            <w:r w:rsidRPr="00D64B46">
              <w:rPr>
                <w:rFonts w:ascii="Times New Roman" w:hAnsi="Times New Roman"/>
                <w:sz w:val="24"/>
                <w:szCs w:val="24"/>
              </w:rPr>
              <w:t>“Multical UF”</w:t>
            </w:r>
            <w:r w:rsidR="002B0065">
              <w:rPr>
                <w:rFonts w:ascii="Times New Roman" w:hAnsi="Times New Roman"/>
                <w:sz w:val="24"/>
                <w:szCs w:val="24"/>
              </w:rPr>
              <w:t xml:space="preserve"> D-100</w:t>
            </w:r>
          </w:p>
        </w:tc>
        <w:tc>
          <w:tcPr>
            <w:tcW w:w="1389" w:type="dxa"/>
            <w:vAlign w:val="center"/>
          </w:tcPr>
          <w:p w14:paraId="32699EF2" w14:textId="11E4971F" w:rsidR="00110FA6" w:rsidRPr="00D64B46" w:rsidRDefault="00110FA6" w:rsidP="00110FA6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  <w:vAlign w:val="center"/>
          </w:tcPr>
          <w:p w14:paraId="19037C56" w14:textId="09862D26" w:rsidR="00110FA6" w:rsidRPr="00D64B46" w:rsidRDefault="00110FA6" w:rsidP="00110FA6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±1%</w:t>
            </w:r>
          </w:p>
        </w:tc>
        <w:tc>
          <w:tcPr>
            <w:tcW w:w="1503" w:type="dxa"/>
            <w:vAlign w:val="center"/>
          </w:tcPr>
          <w:p w14:paraId="35C5C197" w14:textId="7B7EB6B6" w:rsidR="00110FA6" w:rsidRPr="00D64B46" w:rsidRDefault="00110FA6" w:rsidP="00110FA6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G cal</w:t>
            </w:r>
          </w:p>
        </w:tc>
        <w:tc>
          <w:tcPr>
            <w:tcW w:w="1520" w:type="dxa"/>
            <w:vAlign w:val="center"/>
          </w:tcPr>
          <w:p w14:paraId="7EA0893B" w14:textId="47344EE4" w:rsidR="00110FA6" w:rsidRPr="00D64B46" w:rsidRDefault="00110FA6" w:rsidP="00110FA6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D64B46">
              <w:rPr>
                <w:rFonts w:ascii="Times New Roman" w:hAnsi="Times New Roman"/>
                <w:sz w:val="24"/>
                <w:szCs w:val="24"/>
              </w:rPr>
              <w:t>5101269</w:t>
            </w:r>
          </w:p>
        </w:tc>
      </w:tr>
      <w:tr w:rsidR="00BE0697" w:rsidRPr="00C655B0" w14:paraId="2A00F9DD" w14:textId="77777777" w:rsidTr="003700B8">
        <w:trPr>
          <w:trHeight w:val="308"/>
          <w:jc w:val="center"/>
        </w:trPr>
        <w:tc>
          <w:tcPr>
            <w:tcW w:w="8246" w:type="dxa"/>
            <w:gridSpan w:val="5"/>
            <w:vAlign w:val="center"/>
          </w:tcPr>
          <w:p w14:paraId="55AAB8BD" w14:textId="3BD05669" w:rsidR="00BE0697" w:rsidRPr="00BE0697" w:rsidRDefault="00BE0697" w:rsidP="00110FA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</w:t>
            </w:r>
            <w:r w:rsidRPr="00BE0697">
              <w:rPr>
                <w:rFonts w:ascii="Times New Roman" w:hAnsi="Times New Roman"/>
                <w:b/>
                <w:bCs/>
                <w:sz w:val="24"/>
                <w:szCs w:val="24"/>
              </w:rPr>
              <w:t>Total lei</w:t>
            </w:r>
            <w:r w:rsidR="003B0D2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20" w:type="dxa"/>
            <w:vAlign w:val="center"/>
          </w:tcPr>
          <w:p w14:paraId="117E0135" w14:textId="77777777" w:rsidR="00BE0697" w:rsidRPr="00D64B46" w:rsidRDefault="00BE0697" w:rsidP="00110F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071EC4" w14:textId="77777777" w:rsidR="0005111E" w:rsidRPr="0005111E" w:rsidRDefault="0005111E" w:rsidP="0005111E">
      <w:pPr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</w:p>
    <w:sectPr w:rsidR="0005111E" w:rsidRPr="0005111E" w:rsidSect="0048460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723F"/>
    <w:multiLevelType w:val="hybridMultilevel"/>
    <w:tmpl w:val="40A8D3A0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7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E99"/>
    <w:rsid w:val="000213BA"/>
    <w:rsid w:val="0005111E"/>
    <w:rsid w:val="00074B92"/>
    <w:rsid w:val="000C4E99"/>
    <w:rsid w:val="000D6962"/>
    <w:rsid w:val="00110FA6"/>
    <w:rsid w:val="0011307F"/>
    <w:rsid w:val="00133608"/>
    <w:rsid w:val="001A67A5"/>
    <w:rsid w:val="002721BA"/>
    <w:rsid w:val="002B0065"/>
    <w:rsid w:val="00334C4D"/>
    <w:rsid w:val="00374864"/>
    <w:rsid w:val="00390E26"/>
    <w:rsid w:val="003B0D2E"/>
    <w:rsid w:val="00443779"/>
    <w:rsid w:val="0048460F"/>
    <w:rsid w:val="004A2F50"/>
    <w:rsid w:val="00502CD4"/>
    <w:rsid w:val="005D3BC1"/>
    <w:rsid w:val="00604E6C"/>
    <w:rsid w:val="00676CC2"/>
    <w:rsid w:val="006E7D69"/>
    <w:rsid w:val="007021A4"/>
    <w:rsid w:val="007C5685"/>
    <w:rsid w:val="007D1DD4"/>
    <w:rsid w:val="00812EAA"/>
    <w:rsid w:val="00873166"/>
    <w:rsid w:val="0088682C"/>
    <w:rsid w:val="008F6FF8"/>
    <w:rsid w:val="00962CE5"/>
    <w:rsid w:val="00A87FA1"/>
    <w:rsid w:val="00AA7C96"/>
    <w:rsid w:val="00AD0EE5"/>
    <w:rsid w:val="00B46A1F"/>
    <w:rsid w:val="00B86859"/>
    <w:rsid w:val="00BE01F6"/>
    <w:rsid w:val="00BE0697"/>
    <w:rsid w:val="00C73FC6"/>
    <w:rsid w:val="00C811DF"/>
    <w:rsid w:val="00CC7206"/>
    <w:rsid w:val="00D419BF"/>
    <w:rsid w:val="00D5267D"/>
    <w:rsid w:val="00D64B46"/>
    <w:rsid w:val="00DA6B86"/>
    <w:rsid w:val="00DC42B3"/>
    <w:rsid w:val="00E24066"/>
    <w:rsid w:val="00E84F38"/>
    <w:rsid w:val="00EE494E"/>
    <w:rsid w:val="00F6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C8202"/>
  <w15:chartTrackingRefBased/>
  <w15:docId w15:val="{2C62E3A1-C612-48C2-AB31-E3DE4F92D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4F38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it-IT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C4E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E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E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E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E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4E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4E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E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4E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E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4E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4E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4E9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4E9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4E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4E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4E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4E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4E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4E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4E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4E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4E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4E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4E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4E9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4E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4E9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C4E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</Words>
  <Characters>639</Characters>
  <Application>Microsoft Office Word</Application>
  <DocSecurity>0</DocSecurity>
  <Lines>127</Lines>
  <Paragraphs>109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37</cp:revision>
  <dcterms:created xsi:type="dcterms:W3CDTF">2025-11-24T14:37:00Z</dcterms:created>
  <dcterms:modified xsi:type="dcterms:W3CDTF">2025-11-26T12:42:00Z</dcterms:modified>
</cp:coreProperties>
</file>