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rsidR="002B0D99" w:rsidRPr="00E17BDF" w:rsidRDefault="002B0D99" w:rsidP="002B0D99">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09423E" w:rsidRPr="002B0D99" w:rsidRDefault="0009423E" w:rsidP="0098092C">
      <w:pPr>
        <w:jc w:val="right"/>
        <w:rPr>
          <w:i/>
          <w:iCs/>
          <w:noProof w:val="0"/>
        </w:rPr>
      </w:pPr>
    </w:p>
    <w:p w:rsidR="0009423E" w:rsidRDefault="0009423E" w:rsidP="0009423E">
      <w:pPr>
        <w:pStyle w:val="Style3"/>
        <w:tabs>
          <w:tab w:val="left" w:pos="567"/>
        </w:tabs>
        <w:spacing w:before="0" w:beforeAutospacing="0" w:after="0"/>
        <w:ind w:left="0" w:firstLine="0"/>
        <w:jc w:val="center"/>
        <w:rPr>
          <w:rFonts w:eastAsia="PMingLiU"/>
          <w:lang w:val="it-IT" w:eastAsia="zh-CN"/>
        </w:rPr>
      </w:pPr>
      <w:bookmarkStart w:id="1" w:name="_Toc449692095"/>
    </w:p>
    <w:p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rsidR="0009423E" w:rsidRPr="005D708F" w:rsidRDefault="0009423E" w:rsidP="0009423E">
      <w:pPr>
        <w:pStyle w:val="a8"/>
        <w:tabs>
          <w:tab w:val="left" w:pos="567"/>
        </w:tabs>
        <w:rPr>
          <w:rFonts w:asciiTheme="majorHAnsi" w:hAnsiTheme="majorHAnsi" w:cstheme="majorHAnsi"/>
          <w:b/>
          <w:szCs w:val="24"/>
        </w:rPr>
      </w:pPr>
    </w:p>
    <w:p w:rsidR="0009423E" w:rsidRPr="008B330F" w:rsidRDefault="0009423E" w:rsidP="0009423E">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09423E" w:rsidRDefault="0009423E" w:rsidP="0009423E">
      <w:pPr>
        <w:pStyle w:val="a8"/>
        <w:tabs>
          <w:tab w:val="left" w:pos="-142"/>
        </w:tabs>
        <w:spacing w:before="240"/>
        <w:jc w:val="center"/>
        <w:rPr>
          <w:rFonts w:asciiTheme="majorHAnsi" w:hAnsiTheme="majorHAnsi" w:cstheme="majorHAnsi"/>
          <w:szCs w:val="24"/>
        </w:rPr>
      </w:pPr>
    </w:p>
    <w:p w:rsidR="0009423E" w:rsidRPr="009637D1" w:rsidRDefault="0009423E" w:rsidP="0009423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09423E" w:rsidRPr="009637D1" w:rsidRDefault="0009423E" w:rsidP="0009423E">
      <w:pPr>
        <w:pStyle w:val="a8"/>
        <w:tabs>
          <w:tab w:val="left" w:pos="567"/>
        </w:tabs>
        <w:spacing w:line="360" w:lineRule="auto"/>
        <w:jc w:val="both"/>
        <w:rPr>
          <w:rFonts w:ascii="Times New Roman" w:hAnsi="Times New Roman"/>
          <w:szCs w:val="24"/>
        </w:rPr>
      </w:pPr>
    </w:p>
    <w:p w:rsidR="0009423E" w:rsidRPr="009637D1" w:rsidRDefault="0009423E" w:rsidP="0009423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9423E" w:rsidRPr="009637D1" w:rsidRDefault="0009423E" w:rsidP="0009423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9423E" w:rsidRDefault="0009423E" w:rsidP="0009423E">
      <w:pPr>
        <w:pStyle w:val="a8"/>
        <w:tabs>
          <w:tab w:val="left" w:pos="567"/>
        </w:tabs>
        <w:spacing w:line="360" w:lineRule="auto"/>
        <w:rPr>
          <w:rFonts w:ascii="Times New Roman" w:hAnsi="Times New Roman"/>
          <w:szCs w:val="24"/>
        </w:rPr>
      </w:pPr>
    </w:p>
    <w:p w:rsidR="0009423E" w:rsidRPr="009637D1" w:rsidRDefault="0009423E" w:rsidP="0009423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9423E" w:rsidRDefault="0009423E" w:rsidP="0009423E">
      <w:pPr>
        <w:pStyle w:val="a8"/>
        <w:tabs>
          <w:tab w:val="left" w:pos="567"/>
        </w:tabs>
        <w:spacing w:line="360" w:lineRule="auto"/>
        <w:rPr>
          <w:rFonts w:ascii="Times New Roman" w:hAnsi="Times New Roman"/>
          <w:szCs w:val="24"/>
        </w:rPr>
      </w:pPr>
    </w:p>
    <w:p w:rsidR="0009423E" w:rsidRDefault="0009423E" w:rsidP="0009423E">
      <w:pPr>
        <w:pStyle w:val="a8"/>
        <w:tabs>
          <w:tab w:val="left" w:pos="567"/>
        </w:tabs>
        <w:spacing w:line="360" w:lineRule="auto"/>
        <w:rPr>
          <w:rFonts w:ascii="Times New Roman" w:hAnsi="Times New Roman"/>
          <w:szCs w:val="24"/>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09423E" w:rsidRDefault="0009423E" w:rsidP="0098092C">
      <w:pPr>
        <w:jc w:val="right"/>
        <w:rPr>
          <w:i/>
          <w:iCs/>
          <w:noProof w:val="0"/>
          <w:lang w:val="it-IT"/>
        </w:rPr>
      </w:pPr>
    </w:p>
    <w:p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8C1311" w:rsidRDefault="008C1311" w:rsidP="0098092C">
      <w:pPr>
        <w:pStyle w:val="a8"/>
        <w:tabs>
          <w:tab w:val="left" w:pos="567"/>
        </w:tabs>
        <w:spacing w:line="360" w:lineRule="auto"/>
        <w:jc w:val="right"/>
        <w:rPr>
          <w:rFonts w:ascii="Times New Roman" w:hAnsi="Times New Roman"/>
          <w:szCs w:val="24"/>
        </w:rPr>
      </w:pPr>
    </w:p>
    <w:p w:rsidR="008C1311" w:rsidRPr="002957A6" w:rsidRDefault="008C1311" w:rsidP="0098092C">
      <w:pPr>
        <w:pStyle w:val="a8"/>
        <w:tabs>
          <w:tab w:val="left" w:pos="567"/>
        </w:tabs>
        <w:spacing w:line="360" w:lineRule="auto"/>
        <w:jc w:val="right"/>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4" w:name="_Toc449692108"/>
      <w:bookmarkEnd w:id="0"/>
    </w:p>
    <w:p w:rsidR="00542F2F" w:rsidRPr="002957A6" w:rsidRDefault="00542F2F" w:rsidP="00542F2F">
      <w:pPr>
        <w:rPr>
          <w:noProof w:val="0"/>
          <w:lang w:val="it-IT"/>
        </w:rPr>
      </w:pPr>
    </w:p>
    <w:p w:rsidR="008C1311" w:rsidRPr="00E17BDF" w:rsidRDefault="008C1311" w:rsidP="008C1311">
      <w:pPr>
        <w:jc w:val="right"/>
        <w:rPr>
          <w:i/>
          <w:iCs/>
          <w:noProof w:val="0"/>
          <w:sz w:val="22"/>
          <w:szCs w:val="22"/>
          <w:lang w:val="it-IT"/>
        </w:rPr>
      </w:pPr>
      <w:r w:rsidRPr="00E17BDF">
        <w:rPr>
          <w:i/>
          <w:iCs/>
          <w:noProof w:val="0"/>
          <w:lang w:val="it-IT"/>
        </w:rPr>
        <w:lastRenderedPageBreak/>
        <w:t>Anexa nr.</w:t>
      </w:r>
      <w:r>
        <w:rPr>
          <w:i/>
          <w:iCs/>
          <w:noProof w:val="0"/>
          <w:lang w:val="it-IT"/>
        </w:rPr>
        <w:t>21</w:t>
      </w:r>
    </w:p>
    <w:p w:rsidR="008C1311" w:rsidRPr="00E17BDF" w:rsidRDefault="008C1311" w:rsidP="008C131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8C1311" w:rsidRDefault="008C1311" w:rsidP="008C1311">
      <w:pPr>
        <w:keepNext/>
        <w:keepLines/>
        <w:outlineLvl w:val="1"/>
        <w:rPr>
          <w:rFonts w:eastAsiaTheme="majorEastAsia"/>
          <w:b/>
          <w:bCs/>
        </w:rPr>
      </w:pPr>
    </w:p>
    <w:p w:rsidR="008C1311" w:rsidRDefault="008C1311" w:rsidP="008C1311">
      <w:pPr>
        <w:keepNext/>
        <w:keepLines/>
        <w:jc w:val="center"/>
        <w:outlineLvl w:val="1"/>
        <w:rPr>
          <w:rFonts w:eastAsiaTheme="majorEastAsia"/>
          <w:b/>
        </w:rPr>
      </w:pPr>
      <w:bookmarkStart w:id="5" w:name="_Toc449692118"/>
    </w:p>
    <w:p w:rsidR="008C1311" w:rsidRDefault="008C1311" w:rsidP="008C1311">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rsidR="008C1311" w:rsidRDefault="008C1311" w:rsidP="008C1311">
      <w:pPr>
        <w:keepNext/>
        <w:keepLines/>
        <w:jc w:val="center"/>
        <w:outlineLvl w:val="1"/>
        <w:rPr>
          <w:rFonts w:eastAsiaTheme="majorEastAsia"/>
          <w:b/>
        </w:rPr>
      </w:pPr>
      <w:r>
        <w:rPr>
          <w:rFonts w:eastAsiaTheme="majorEastAsia"/>
          <w:b/>
        </w:rPr>
        <w:t>Bunuri</w:t>
      </w:r>
    </w:p>
    <w:p w:rsidR="008C1311" w:rsidRDefault="008C1311" w:rsidP="008C1311">
      <w:pPr>
        <w:keepNext/>
        <w:keepLines/>
        <w:jc w:val="center"/>
        <w:outlineLvl w:val="1"/>
        <w:rPr>
          <w:rFonts w:eastAsiaTheme="majorEastAsia"/>
          <w:b/>
        </w:rPr>
      </w:pPr>
    </w:p>
    <w:p w:rsidR="008C1311" w:rsidRPr="00435C57" w:rsidRDefault="00F71C65" w:rsidP="00F71C65">
      <w:pPr>
        <w:jc w:val="both"/>
        <w:rPr>
          <w:bCs/>
          <w:sz w:val="20"/>
          <w:szCs w:val="20"/>
        </w:rPr>
      </w:pPr>
      <w:r w:rsidRPr="00366D02">
        <w:rPr>
          <w:b/>
          <w:bCs/>
        </w:rPr>
        <w:t>Obiectul:</w:t>
      </w:r>
      <w:r>
        <w:rPr>
          <w:bCs/>
        </w:rPr>
        <w:t xml:space="preserve"> </w:t>
      </w:r>
      <w:r w:rsidRPr="00F71C65">
        <w:rPr>
          <w:bCs/>
          <w:i/>
        </w:rPr>
        <w:t>Produse petroliere</w:t>
      </w:r>
    </w:p>
    <w:p w:rsidR="008C1311" w:rsidRPr="00F71C65" w:rsidRDefault="008C1311" w:rsidP="00F71C65">
      <w:pPr>
        <w:jc w:val="both"/>
        <w:rPr>
          <w:bCs/>
          <w:i/>
          <w:sz w:val="20"/>
          <w:szCs w:val="20"/>
        </w:rPr>
      </w:pPr>
      <w:r w:rsidRPr="00366D02">
        <w:rPr>
          <w:b/>
          <w:bCs/>
        </w:rPr>
        <w:t>Autoritatea</w:t>
      </w:r>
      <w:r w:rsidR="00F227B3" w:rsidRPr="00366D02">
        <w:rPr>
          <w:b/>
          <w:bCs/>
        </w:rPr>
        <w:t xml:space="preserve"> </w:t>
      </w:r>
      <w:r w:rsidRPr="00366D02">
        <w:rPr>
          <w:b/>
          <w:bCs/>
        </w:rPr>
        <w:t>contractantă</w:t>
      </w:r>
      <w:r w:rsidR="00F71C65" w:rsidRPr="00366D02">
        <w:rPr>
          <w:b/>
          <w:bCs/>
        </w:rPr>
        <w:t>:</w:t>
      </w:r>
      <w:r w:rsidR="00F71C65">
        <w:rPr>
          <w:bCs/>
        </w:rPr>
        <w:t xml:space="preserve"> </w:t>
      </w:r>
      <w:r w:rsidR="00F71C65" w:rsidRPr="00F71C65">
        <w:rPr>
          <w:bCs/>
          <w:i/>
        </w:rPr>
        <w:t>IMSP Policlinica Stomatologică Repub</w:t>
      </w:r>
      <w:r w:rsidR="00F71C65">
        <w:rPr>
          <w:bCs/>
          <w:i/>
        </w:rPr>
        <w:t>l</w:t>
      </w:r>
      <w:r w:rsidR="00F71C65" w:rsidRPr="00F71C65">
        <w:rPr>
          <w:bCs/>
          <w:i/>
        </w:rPr>
        <w:t>icană, mun. Chișinău, str. Vlaicu P</w:t>
      </w:r>
      <w:r w:rsidR="00F71C65">
        <w:rPr>
          <w:bCs/>
          <w:i/>
        </w:rPr>
        <w:t>â</w:t>
      </w:r>
      <w:r w:rsidR="00F71C65" w:rsidRPr="00F71C65">
        <w:rPr>
          <w:bCs/>
          <w:i/>
        </w:rPr>
        <w:t xml:space="preserve">rcălab, nr. 17. </w:t>
      </w:r>
    </w:p>
    <w:p w:rsidR="008C1311" w:rsidRDefault="008C1311" w:rsidP="008C1311">
      <w:pPr>
        <w:keepNext/>
        <w:keepLines/>
        <w:outlineLvl w:val="1"/>
        <w:rPr>
          <w:rFonts w:eastAsiaTheme="majorEastAsia"/>
          <w:b/>
        </w:rPr>
      </w:pPr>
    </w:p>
    <w:p w:rsidR="008C1311" w:rsidRPr="00E36039" w:rsidRDefault="008C1311" w:rsidP="008C1311">
      <w:pPr>
        <w:ind w:left="709"/>
        <w:rPr>
          <w:b/>
        </w:rPr>
      </w:pPr>
      <w:r w:rsidRPr="00E36039">
        <w:rPr>
          <w:b/>
        </w:rPr>
        <w:t>1. Descriere generală. Informaţii</w:t>
      </w:r>
      <w:r w:rsidR="00366D02">
        <w:rPr>
          <w:b/>
        </w:rPr>
        <w:t>.</w:t>
      </w:r>
    </w:p>
    <w:p w:rsidR="008C1311" w:rsidRDefault="00A31022" w:rsidP="008C1311">
      <w:pPr>
        <w:ind w:firstLine="709"/>
        <w:jc w:val="both"/>
        <w:rPr>
          <w:bCs/>
          <w:i/>
        </w:rPr>
      </w:pPr>
      <w:r w:rsidRPr="00A31022">
        <w:rPr>
          <w:bCs/>
          <w:i/>
        </w:rPr>
        <w:t>Achiziționarea produselor petroliere pentru alimentarea autovehiculel</w:t>
      </w:r>
      <w:r w:rsidR="00366D02">
        <w:rPr>
          <w:bCs/>
          <w:i/>
        </w:rPr>
        <w:t>or</w:t>
      </w:r>
      <w:r w:rsidRPr="00A31022">
        <w:rPr>
          <w:bCs/>
          <w:i/>
        </w:rPr>
        <w:t xml:space="preserve"> IMSP Policlinica Stomatologică Republicană. </w:t>
      </w:r>
    </w:p>
    <w:p w:rsidR="007E2C54" w:rsidRPr="00A31022" w:rsidRDefault="007E2C54" w:rsidP="008C1311">
      <w:pPr>
        <w:ind w:firstLine="709"/>
        <w:jc w:val="both"/>
        <w:rPr>
          <w:bCs/>
          <w:i/>
        </w:rPr>
      </w:pPr>
    </w:p>
    <w:p w:rsidR="008C1311" w:rsidRPr="00A72333" w:rsidRDefault="008C1311" w:rsidP="008C1311">
      <w:pPr>
        <w:ind w:firstLine="709"/>
        <w:jc w:val="both"/>
        <w:rPr>
          <w:b/>
        </w:rPr>
      </w:pPr>
      <w:r w:rsidRPr="00A72333">
        <w:rPr>
          <w:b/>
        </w:rPr>
        <w:t>2.  Utilizarea, păstrarea,</w:t>
      </w:r>
      <w:r w:rsidR="00A31022">
        <w:rPr>
          <w:b/>
        </w:rPr>
        <w:t xml:space="preserve"> </w:t>
      </w:r>
      <w:r w:rsidRPr="00A72333">
        <w:rPr>
          <w:b/>
        </w:rPr>
        <w:t>protecţia, calitatea</w:t>
      </w:r>
      <w:bookmarkStart w:id="7" w:name="_Hlk63425519"/>
      <w:r w:rsidR="00A31022">
        <w:rPr>
          <w:b/>
        </w:rPr>
        <w:t xml:space="preserve"> </w:t>
      </w:r>
      <w:r w:rsidRPr="00A72333">
        <w:rPr>
          <w:b/>
        </w:rPr>
        <w:t>produselor/serviciilor</w:t>
      </w:r>
      <w:bookmarkEnd w:id="7"/>
      <w:r w:rsidR="00A31022">
        <w:rPr>
          <w:b/>
        </w:rPr>
        <w:t>.</w:t>
      </w:r>
    </w:p>
    <w:p w:rsidR="008C1311" w:rsidRDefault="00A31022" w:rsidP="008C1311">
      <w:pPr>
        <w:ind w:firstLine="709"/>
        <w:jc w:val="both"/>
        <w:rPr>
          <w:bCs/>
          <w:i/>
        </w:rPr>
      </w:pPr>
      <w:r w:rsidRPr="00A31022">
        <w:rPr>
          <w:bCs/>
          <w:i/>
        </w:rPr>
        <w:t xml:space="preserve">Nu se aplică. </w:t>
      </w:r>
    </w:p>
    <w:p w:rsidR="007E2C54" w:rsidRPr="00A31022" w:rsidRDefault="007E2C54" w:rsidP="008C1311">
      <w:pPr>
        <w:ind w:firstLine="709"/>
        <w:jc w:val="both"/>
        <w:rPr>
          <w:bCs/>
          <w:i/>
        </w:rPr>
      </w:pPr>
    </w:p>
    <w:p w:rsidR="008C1311" w:rsidRPr="00BE0197" w:rsidRDefault="008C1311" w:rsidP="008C1311">
      <w:pPr>
        <w:pStyle w:val="a"/>
        <w:numPr>
          <w:ilvl w:val="0"/>
          <w:numId w:val="15"/>
        </w:numPr>
        <w:rPr>
          <w:b/>
        </w:rPr>
      </w:pPr>
      <w:r w:rsidRPr="00BE0197">
        <w:rPr>
          <w:b/>
        </w:rPr>
        <w:t>Materiale, compatibilităţi, reglementări</w:t>
      </w:r>
      <w:r w:rsidR="00A31022">
        <w:rPr>
          <w:b/>
        </w:rPr>
        <w:t xml:space="preserve"> </w:t>
      </w:r>
      <w:r w:rsidRPr="00BE0197">
        <w:rPr>
          <w:b/>
        </w:rPr>
        <w:t>tehnice</w:t>
      </w:r>
      <w:r w:rsidR="00A31022">
        <w:rPr>
          <w:b/>
        </w:rPr>
        <w:t xml:space="preserve"> </w:t>
      </w:r>
      <w:r w:rsidRPr="00BE0197">
        <w:rPr>
          <w:b/>
        </w:rPr>
        <w:t>şi</w:t>
      </w:r>
      <w:r w:rsidR="00A31022">
        <w:rPr>
          <w:b/>
        </w:rPr>
        <w:t xml:space="preserve"> </w:t>
      </w:r>
      <w:r w:rsidRPr="00BE0197">
        <w:rPr>
          <w:b/>
        </w:rPr>
        <w:t>standarde</w:t>
      </w:r>
      <w:r w:rsidR="00A31022">
        <w:rPr>
          <w:b/>
        </w:rPr>
        <w:t xml:space="preserve"> </w:t>
      </w:r>
      <w:r w:rsidRPr="00BE0197">
        <w:rPr>
          <w:b/>
        </w:rPr>
        <w:t>utilizate</w:t>
      </w:r>
      <w:r w:rsidR="00366D02">
        <w:rPr>
          <w:b/>
        </w:rPr>
        <w:t>.</w:t>
      </w:r>
    </w:p>
    <w:p w:rsidR="008C1311" w:rsidRDefault="00A31022" w:rsidP="008C1311">
      <w:pPr>
        <w:ind w:firstLine="709"/>
        <w:jc w:val="both"/>
        <w:rPr>
          <w:i/>
        </w:rPr>
      </w:pPr>
      <w:r w:rsidRPr="00A31022">
        <w:rPr>
          <w:i/>
        </w:rPr>
        <w:t xml:space="preserve">Conform legislației din domeniul achizițiilor publice. </w:t>
      </w:r>
    </w:p>
    <w:p w:rsidR="007E2C54" w:rsidRPr="00A31022" w:rsidRDefault="007E2C54" w:rsidP="008C1311">
      <w:pPr>
        <w:ind w:firstLine="709"/>
        <w:jc w:val="both"/>
        <w:rPr>
          <w:i/>
        </w:rPr>
      </w:pPr>
    </w:p>
    <w:p w:rsidR="008C1311" w:rsidRPr="00BE0197" w:rsidRDefault="008C1311" w:rsidP="008C1311">
      <w:pPr>
        <w:pStyle w:val="a"/>
        <w:numPr>
          <w:ilvl w:val="0"/>
          <w:numId w:val="15"/>
        </w:numPr>
        <w:rPr>
          <w:b/>
        </w:rPr>
      </w:pPr>
      <w:r w:rsidRPr="00BE0197">
        <w:rPr>
          <w:b/>
        </w:rPr>
        <w:t>Cerinţe</w:t>
      </w:r>
      <w:r w:rsidR="00A31022">
        <w:rPr>
          <w:b/>
        </w:rPr>
        <w:t xml:space="preserve"> </w:t>
      </w:r>
      <w:r w:rsidRPr="00BE0197">
        <w:rPr>
          <w:b/>
        </w:rPr>
        <w:t>privind</w:t>
      </w:r>
      <w:r w:rsidR="00A31022">
        <w:rPr>
          <w:b/>
        </w:rPr>
        <w:t xml:space="preserve"> </w:t>
      </w:r>
      <w:r w:rsidRPr="00BE0197">
        <w:rPr>
          <w:b/>
        </w:rPr>
        <w:t>calculul</w:t>
      </w:r>
      <w:r w:rsidR="00A31022">
        <w:rPr>
          <w:b/>
        </w:rPr>
        <w:t xml:space="preserve"> </w:t>
      </w:r>
      <w:r w:rsidRPr="00BE0197">
        <w:rPr>
          <w:b/>
        </w:rPr>
        <w:t>costului/prețului</w:t>
      </w:r>
      <w:r w:rsidR="00A31022">
        <w:rPr>
          <w:b/>
        </w:rPr>
        <w:t>.</w:t>
      </w:r>
    </w:p>
    <w:p w:rsidR="008C1311" w:rsidRDefault="00BD5E23" w:rsidP="008C1311">
      <w:pPr>
        <w:ind w:firstLine="709"/>
        <w:jc w:val="both"/>
        <w:rPr>
          <w:bCs/>
          <w:i/>
        </w:rPr>
      </w:pPr>
      <w:r w:rsidRPr="007E2C54">
        <w:rPr>
          <w:bCs/>
          <w:i/>
        </w:rPr>
        <w:t xml:space="preserve">Suma estimativă a fost </w:t>
      </w:r>
      <w:r w:rsidR="00B73D8A">
        <w:rPr>
          <w:bCs/>
          <w:i/>
        </w:rPr>
        <w:t>calculată</w:t>
      </w:r>
      <w:r w:rsidR="00E654A0">
        <w:rPr>
          <w:bCs/>
          <w:i/>
        </w:rPr>
        <w:t xml:space="preserve"> în temeiul prețului maxim de referință, stabilit la data de 14.09.2022, aplicabil pentru data de 15.09.2022 (data publicării procedurii de achiziție publică pe SIA RSAP MTender). </w:t>
      </w:r>
    </w:p>
    <w:p w:rsidR="007E2C54" w:rsidRPr="007E2C54" w:rsidRDefault="007E2C54" w:rsidP="008C1311">
      <w:pPr>
        <w:ind w:firstLine="709"/>
        <w:jc w:val="both"/>
        <w:rPr>
          <w:bCs/>
          <w:i/>
        </w:rPr>
      </w:pPr>
    </w:p>
    <w:p w:rsidR="008C1311" w:rsidRPr="00BE0197" w:rsidRDefault="008C1311" w:rsidP="008C1311">
      <w:pPr>
        <w:pStyle w:val="a"/>
        <w:numPr>
          <w:ilvl w:val="0"/>
          <w:numId w:val="15"/>
        </w:numPr>
        <w:rPr>
          <w:b/>
        </w:rPr>
      </w:pPr>
      <w:r w:rsidRPr="00BE0197">
        <w:rPr>
          <w:b/>
        </w:rPr>
        <w:t>Mostre</w:t>
      </w:r>
    </w:p>
    <w:p w:rsidR="008C1311" w:rsidRDefault="007E2C54" w:rsidP="008C1311">
      <w:pPr>
        <w:ind w:firstLine="709"/>
        <w:jc w:val="both"/>
        <w:rPr>
          <w:i/>
        </w:rPr>
      </w:pPr>
      <w:r w:rsidRPr="007E2C54">
        <w:rPr>
          <w:i/>
        </w:rPr>
        <w:t>Nu se aplică.</w:t>
      </w:r>
    </w:p>
    <w:p w:rsidR="007E2C54" w:rsidRPr="007E2C54" w:rsidRDefault="007E2C54" w:rsidP="008C1311">
      <w:pPr>
        <w:ind w:firstLine="709"/>
        <w:jc w:val="both"/>
        <w:rPr>
          <w:i/>
        </w:rPr>
      </w:pPr>
    </w:p>
    <w:p w:rsidR="008C1311" w:rsidRPr="00BE0197" w:rsidRDefault="008C1311" w:rsidP="007E2C54">
      <w:pPr>
        <w:pStyle w:val="a"/>
        <w:numPr>
          <w:ilvl w:val="0"/>
          <w:numId w:val="15"/>
        </w:numPr>
        <w:tabs>
          <w:tab w:val="left" w:pos="0"/>
        </w:tabs>
        <w:ind w:left="0" w:firstLine="709"/>
        <w:rPr>
          <w:b/>
        </w:rPr>
      </w:pPr>
      <w:r w:rsidRPr="00BE0197">
        <w:rPr>
          <w:b/>
        </w:rPr>
        <w:t>Echipamentele, instalaţiile, utilajele, sculele, instrumentele, dispozitivele</w:t>
      </w:r>
      <w:r w:rsidR="00366D02">
        <w:rPr>
          <w:b/>
        </w:rPr>
        <w:t xml:space="preserve"> </w:t>
      </w:r>
      <w:r w:rsidRPr="00BE0197">
        <w:rPr>
          <w:b/>
        </w:rPr>
        <w:t>şi</w:t>
      </w:r>
      <w:r w:rsidR="00366D02">
        <w:rPr>
          <w:b/>
        </w:rPr>
        <w:t xml:space="preserve"> </w:t>
      </w:r>
      <w:r w:rsidRPr="00BE0197">
        <w:rPr>
          <w:b/>
        </w:rPr>
        <w:t>alte</w:t>
      </w:r>
      <w:r w:rsidR="00366D02">
        <w:rPr>
          <w:b/>
        </w:rPr>
        <w:t xml:space="preserve"> </w:t>
      </w:r>
      <w:r w:rsidRPr="00BE0197">
        <w:rPr>
          <w:b/>
        </w:rPr>
        <w:t>obiecte</w:t>
      </w:r>
      <w:r w:rsidR="00366D02">
        <w:rPr>
          <w:b/>
        </w:rPr>
        <w:t xml:space="preserve"> </w:t>
      </w:r>
      <w:r w:rsidRPr="00BE0197">
        <w:rPr>
          <w:b/>
        </w:rPr>
        <w:t>necesare</w:t>
      </w:r>
      <w:r w:rsidR="00366D02">
        <w:rPr>
          <w:b/>
        </w:rPr>
        <w:t xml:space="preserve"> </w:t>
      </w:r>
      <w:r w:rsidRPr="00BE0197">
        <w:rPr>
          <w:b/>
        </w:rPr>
        <w:t>pentru</w:t>
      </w:r>
      <w:r w:rsidR="00366D02">
        <w:rPr>
          <w:b/>
        </w:rPr>
        <w:t xml:space="preserve"> </w:t>
      </w:r>
      <w:r w:rsidRPr="00BE0197">
        <w:rPr>
          <w:b/>
        </w:rPr>
        <w:t>prestarea</w:t>
      </w:r>
      <w:r w:rsidR="00366D02">
        <w:rPr>
          <w:b/>
        </w:rPr>
        <w:t xml:space="preserve"> </w:t>
      </w:r>
      <w:r w:rsidRPr="00BE0197">
        <w:rPr>
          <w:b/>
        </w:rPr>
        <w:t>serviciilor</w:t>
      </w:r>
      <w:r w:rsidR="00366D02">
        <w:rPr>
          <w:b/>
        </w:rPr>
        <w:t>.</w:t>
      </w:r>
    </w:p>
    <w:p w:rsidR="008C1311" w:rsidRDefault="007E2C54" w:rsidP="008C1311">
      <w:pPr>
        <w:ind w:firstLine="709"/>
        <w:jc w:val="both"/>
        <w:rPr>
          <w:i/>
        </w:rPr>
      </w:pPr>
      <w:r w:rsidRPr="007E2C54">
        <w:rPr>
          <w:i/>
        </w:rPr>
        <w:t>Carduri corp</w:t>
      </w:r>
      <w:r>
        <w:rPr>
          <w:i/>
        </w:rPr>
        <w:t>o</w:t>
      </w:r>
      <w:r w:rsidRPr="007E2C54">
        <w:rPr>
          <w:i/>
        </w:rPr>
        <w:t>r</w:t>
      </w:r>
      <w:r>
        <w:rPr>
          <w:i/>
        </w:rPr>
        <w:t>a</w:t>
      </w:r>
      <w:r w:rsidRPr="007E2C54">
        <w:rPr>
          <w:i/>
        </w:rPr>
        <w:t xml:space="preserve">tive valorice. </w:t>
      </w:r>
    </w:p>
    <w:p w:rsidR="007E2C54" w:rsidRPr="007E2C54" w:rsidRDefault="007E2C54" w:rsidP="008C1311">
      <w:pPr>
        <w:ind w:firstLine="709"/>
        <w:jc w:val="both"/>
        <w:rPr>
          <w:i/>
        </w:rPr>
      </w:pPr>
    </w:p>
    <w:p w:rsidR="008C1311" w:rsidRDefault="008C1311" w:rsidP="008C1311">
      <w:pPr>
        <w:ind w:firstLine="709"/>
        <w:jc w:val="both"/>
        <w:rPr>
          <w:b/>
        </w:rPr>
      </w:pPr>
      <w:r>
        <w:rPr>
          <w:b/>
        </w:rPr>
        <w:t>7</w:t>
      </w:r>
      <w:r w:rsidRPr="0003591A">
        <w:rPr>
          <w:b/>
        </w:rPr>
        <w:t>. Articole, produse şi piese necesare instalaţiilor</w:t>
      </w:r>
      <w:r w:rsidR="00366D02">
        <w:rPr>
          <w:b/>
        </w:rPr>
        <w:t>.</w:t>
      </w:r>
    </w:p>
    <w:p w:rsidR="007E2C54" w:rsidRDefault="007E2C54" w:rsidP="008C1311">
      <w:pPr>
        <w:ind w:firstLine="709"/>
        <w:jc w:val="both"/>
        <w:rPr>
          <w:i/>
        </w:rPr>
      </w:pPr>
      <w:r w:rsidRPr="007E2C54">
        <w:rPr>
          <w:i/>
        </w:rPr>
        <w:t>Nu se aplică</w:t>
      </w:r>
    </w:p>
    <w:p w:rsidR="007E2C54" w:rsidRPr="007E2C54" w:rsidRDefault="007E2C54" w:rsidP="008C1311">
      <w:pPr>
        <w:ind w:firstLine="709"/>
        <w:jc w:val="both"/>
        <w:rPr>
          <w:i/>
        </w:rPr>
      </w:pPr>
    </w:p>
    <w:p w:rsidR="008C1311" w:rsidRPr="00B927F6" w:rsidRDefault="008C1311" w:rsidP="008C1311">
      <w:pPr>
        <w:ind w:firstLine="709"/>
        <w:jc w:val="both"/>
        <w:rPr>
          <w:b/>
        </w:rPr>
      </w:pPr>
      <w:r>
        <w:rPr>
          <w:b/>
        </w:rPr>
        <w:t>8</w:t>
      </w:r>
      <w:r w:rsidRPr="0003591A">
        <w:rPr>
          <w:b/>
        </w:rPr>
        <w:t>. Definiţii</w:t>
      </w:r>
      <w:r w:rsidR="00366D02">
        <w:rPr>
          <w:b/>
        </w:rPr>
        <w:t>.</w:t>
      </w:r>
    </w:p>
    <w:p w:rsidR="008C1311" w:rsidRDefault="007E2C54" w:rsidP="008C1311">
      <w:pPr>
        <w:ind w:firstLine="709"/>
        <w:jc w:val="both"/>
        <w:rPr>
          <w:i/>
        </w:rPr>
      </w:pPr>
      <w:r w:rsidRPr="007E2C54">
        <w:rPr>
          <w:i/>
        </w:rPr>
        <w:t xml:space="preserve">Nu se aplică. </w:t>
      </w:r>
    </w:p>
    <w:p w:rsidR="007E2C54" w:rsidRPr="007E2C54" w:rsidRDefault="007E2C54" w:rsidP="008C1311">
      <w:pPr>
        <w:ind w:firstLine="709"/>
        <w:jc w:val="both"/>
        <w:rPr>
          <w:i/>
        </w:rPr>
      </w:pPr>
    </w:p>
    <w:p w:rsidR="008C1311" w:rsidRPr="008D067E" w:rsidRDefault="008C1311" w:rsidP="008C1311">
      <w:pPr>
        <w:ind w:firstLine="709"/>
        <w:jc w:val="both"/>
        <w:rPr>
          <w:b/>
        </w:rPr>
      </w:pPr>
      <w:r>
        <w:rPr>
          <w:b/>
        </w:rPr>
        <w:t>9</w:t>
      </w:r>
      <w:r w:rsidRPr="008D067E">
        <w:rPr>
          <w:b/>
        </w:rPr>
        <w:t>. Documente obligatorii la depunerea ofertei</w:t>
      </w:r>
      <w:r w:rsidR="00366D02">
        <w:rPr>
          <w:b/>
        </w:rPr>
        <w:t>.</w:t>
      </w:r>
    </w:p>
    <w:p w:rsidR="008C1311" w:rsidRPr="007E2C54" w:rsidRDefault="007E2C54" w:rsidP="008C1311">
      <w:pPr>
        <w:ind w:firstLine="709"/>
        <w:jc w:val="both"/>
        <w:rPr>
          <w:i/>
        </w:rPr>
      </w:pPr>
      <w:r w:rsidRPr="007E2C54">
        <w:rPr>
          <w:i/>
        </w:rPr>
        <w:t xml:space="preserve">Documentele obligatorii sunt specificate la pct. 17 din Anunțul de participare. </w:t>
      </w:r>
    </w:p>
    <w:p w:rsidR="007E2C54" w:rsidRPr="008D067E" w:rsidRDefault="007E2C54" w:rsidP="008C1311">
      <w:pPr>
        <w:ind w:firstLine="709"/>
        <w:jc w:val="both"/>
      </w:pPr>
    </w:p>
    <w:p w:rsidR="008C1311" w:rsidRPr="008D067E" w:rsidRDefault="008C1311" w:rsidP="008C1311">
      <w:pPr>
        <w:ind w:firstLine="709"/>
        <w:jc w:val="both"/>
        <w:rPr>
          <w:b/>
        </w:rPr>
      </w:pPr>
      <w:r w:rsidRPr="008D067E">
        <w:rPr>
          <w:b/>
        </w:rPr>
        <w:t>1</w:t>
      </w:r>
      <w:r>
        <w:rPr>
          <w:b/>
        </w:rPr>
        <w:t>0</w:t>
      </w:r>
      <w:r w:rsidRPr="008D067E">
        <w:rPr>
          <w:b/>
        </w:rPr>
        <w:t>. Documente obligatorii la evaluarea ofertelor</w:t>
      </w:r>
      <w:r w:rsidR="00366D02">
        <w:rPr>
          <w:b/>
        </w:rPr>
        <w:t>.</w:t>
      </w:r>
    </w:p>
    <w:p w:rsidR="007E2C54" w:rsidRPr="007E2C54" w:rsidRDefault="007E2C54" w:rsidP="007E2C54">
      <w:pPr>
        <w:ind w:firstLine="709"/>
        <w:jc w:val="both"/>
        <w:rPr>
          <w:i/>
        </w:rPr>
      </w:pPr>
      <w:r w:rsidRPr="007E2C54">
        <w:rPr>
          <w:i/>
        </w:rPr>
        <w:t xml:space="preserve">Documentele obligatorii sunt specificate la pct. 17 din Anunțul de participare. </w:t>
      </w:r>
    </w:p>
    <w:p w:rsidR="008C1311" w:rsidRPr="008D067E" w:rsidRDefault="008C1311" w:rsidP="008C1311">
      <w:pPr>
        <w:ind w:firstLine="709"/>
        <w:jc w:val="both"/>
      </w:pPr>
    </w:p>
    <w:p w:rsidR="008C1311" w:rsidRDefault="008C1311" w:rsidP="008C1311">
      <w:pPr>
        <w:rPr>
          <w:bCs/>
          <w:i/>
        </w:rPr>
      </w:pPr>
    </w:p>
    <w:p w:rsidR="008C1311" w:rsidRPr="00FE700E" w:rsidRDefault="008C1311" w:rsidP="008C1311">
      <w:pPr>
        <w:rPr>
          <w:bCs/>
          <w:iCs/>
        </w:rPr>
      </w:pPr>
      <w:r w:rsidRPr="00FE700E">
        <w:rPr>
          <w:bCs/>
          <w:iCs/>
        </w:rPr>
        <w:t xml:space="preserve">Autoritatea contractantă  </w:t>
      </w:r>
      <w:r w:rsidR="007E2C54">
        <w:rPr>
          <w:bCs/>
          <w:iCs/>
        </w:rPr>
        <w:t>___________              Data: 15.09.2022.</w:t>
      </w: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8" w:name="_Toc390252620"/>
      <w:bookmarkStart w:id="9" w:name="_Toc449692117"/>
      <w:bookmarkEnd w:id="4"/>
    </w:p>
    <w:p w:rsidR="00A858AA" w:rsidRDefault="00A858AA" w:rsidP="00391740">
      <w:pPr>
        <w:tabs>
          <w:tab w:val="left" w:pos="567"/>
        </w:tabs>
        <w:jc w:val="right"/>
        <w:rPr>
          <w:rFonts w:eastAsia="PMingLiU"/>
          <w:i/>
          <w:iCs/>
          <w:lang w:eastAsia="zh-CN"/>
        </w:rPr>
      </w:pPr>
    </w:p>
    <w:bookmarkEnd w:id="8"/>
    <w:bookmarkEnd w:id="9"/>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663"/>
        <w:gridCol w:w="1418"/>
        <w:gridCol w:w="1132"/>
        <w:gridCol w:w="1276"/>
        <w:gridCol w:w="3070"/>
        <w:gridCol w:w="332"/>
        <w:gridCol w:w="3481"/>
        <w:gridCol w:w="2308"/>
      </w:tblGrid>
      <w:tr w:rsidR="002957A6" w:rsidRPr="002957A6" w:rsidTr="00991C14">
        <w:trPr>
          <w:trHeight w:val="697"/>
        </w:trPr>
        <w:tc>
          <w:tcPr>
            <w:tcW w:w="5000" w:type="pct"/>
            <w:gridSpan w:val="8"/>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10" w:name="_Toc356920194"/>
            <w:bookmarkStart w:id="11" w:name="_Toc392180206"/>
            <w:bookmarkStart w:id="12"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2957A6" w:rsidRDefault="00215125" w:rsidP="00991C14">
            <w:pPr>
              <w:pStyle w:val="2"/>
              <w:rPr>
                <w:color w:val="auto"/>
                <w:sz w:val="28"/>
                <w:szCs w:val="28"/>
                <w:lang w:val="en-US"/>
              </w:rPr>
            </w:pPr>
            <w:bookmarkStart w:id="13" w:name="_Hlk77771394"/>
            <w:r w:rsidRPr="002957A6">
              <w:rPr>
                <w:color w:val="auto"/>
                <w:sz w:val="28"/>
                <w:szCs w:val="28"/>
              </w:rPr>
              <w:t xml:space="preserve">Specificaţii tehnice </w:t>
            </w:r>
            <w:bookmarkEnd w:id="10"/>
            <w:bookmarkEnd w:id="11"/>
            <w:bookmarkEnd w:id="12"/>
            <w:bookmarkEnd w:id="13"/>
          </w:p>
        </w:tc>
      </w:tr>
      <w:tr w:rsidR="002957A6" w:rsidRPr="002957A6"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3D4864" w:rsidRDefault="00825302" w:rsidP="006A207D">
            <w:pPr>
              <w:widowControl w:val="0"/>
              <w:rPr>
                <w:b/>
              </w:rPr>
            </w:pPr>
            <w:r w:rsidRPr="002957A6">
              <w:rPr>
                <w:b/>
                <w:bCs/>
              </w:rPr>
              <w:t>Obiectul achiziției:</w:t>
            </w:r>
            <w:r w:rsidR="000867C9">
              <w:rPr>
                <w:b/>
                <w:bCs/>
              </w:rPr>
              <w:t xml:space="preserve"> </w:t>
            </w:r>
            <w:r w:rsidR="006A207D">
              <w:rPr>
                <w:bCs/>
                <w:i/>
              </w:rPr>
              <w:t xml:space="preserve">Produse petroliere </w:t>
            </w:r>
          </w:p>
        </w:tc>
      </w:tr>
      <w:tr w:rsidR="002957A6" w:rsidRPr="002957A6" w:rsidTr="00991C14">
        <w:trPr>
          <w:trHeight w:val="215"/>
        </w:trPr>
        <w:tc>
          <w:tcPr>
            <w:tcW w:w="3048" w:type="pct"/>
            <w:gridSpan w:val="5"/>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B10549" w:rsidRPr="00860BF9" w:rsidRDefault="00B10549" w:rsidP="00B10549">
            <w:pPr>
              <w:widowControl w:val="0"/>
              <w:jc w:val="center"/>
              <w:rPr>
                <w:b/>
                <w:bCs/>
              </w:rPr>
            </w:pPr>
            <w:r w:rsidRPr="00860BF9">
              <w:rPr>
                <w:b/>
                <w:bCs/>
              </w:rPr>
              <w:t>Lotul nr. 1</w:t>
            </w:r>
          </w:p>
          <w:p w:rsidR="00825302" w:rsidRPr="006A207D" w:rsidRDefault="006A207D" w:rsidP="00B10549">
            <w:pPr>
              <w:widowControl w:val="0"/>
              <w:jc w:val="center"/>
            </w:pPr>
            <w:r w:rsidRPr="006A207D">
              <w:t>Benzină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207D" w:rsidRPr="00EE206B" w:rsidRDefault="006A207D" w:rsidP="006A207D">
            <w:pPr>
              <w:widowControl w:val="0"/>
              <w:rPr>
                <w:color w:val="202124"/>
                <w:shd w:val="clear" w:color="auto" w:fill="FFFFFF"/>
              </w:rPr>
            </w:pPr>
            <w:r w:rsidRPr="00EE206B">
              <w:rPr>
                <w:color w:val="202124"/>
                <w:shd w:val="clear" w:color="auto" w:fill="FFFFFF"/>
              </w:rPr>
              <w:t>Cifra octanică - COR minim 95</w:t>
            </w:r>
          </w:p>
          <w:p w:rsidR="006A207D" w:rsidRPr="00EE206B" w:rsidRDefault="006A207D" w:rsidP="006A207D">
            <w:pPr>
              <w:widowControl w:val="0"/>
              <w:rPr>
                <w:color w:val="202124"/>
                <w:shd w:val="clear" w:color="auto" w:fill="FFFFFF"/>
              </w:rPr>
            </w:pPr>
            <w:r w:rsidRPr="00EE206B">
              <w:rPr>
                <w:color w:val="202124"/>
                <w:shd w:val="clear" w:color="auto" w:fill="FFFFFF"/>
              </w:rPr>
              <w:t>Culoare - transparentă, limpede</w:t>
            </w:r>
          </w:p>
          <w:p w:rsidR="00825302" w:rsidRPr="000867C9" w:rsidRDefault="00825302" w:rsidP="0037700E">
            <w:pPr>
              <w:widowControl w:val="0"/>
              <w:jc w:val="both"/>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CB480A" w:rsidRPr="002957A6"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CB480A" w:rsidRDefault="00CB480A" w:rsidP="00CB480A">
            <w:pPr>
              <w:widowControl w:val="0"/>
              <w:jc w:val="center"/>
              <w:rPr>
                <w:b/>
                <w:bCs/>
              </w:rPr>
            </w:pPr>
            <w:r>
              <w:rPr>
                <w:b/>
                <w:bCs/>
              </w:rPr>
              <w:t>Lotul nr. 2</w:t>
            </w:r>
          </w:p>
          <w:p w:rsidR="006A207D" w:rsidRPr="006A207D" w:rsidRDefault="006A207D" w:rsidP="00CB480A">
            <w:pPr>
              <w:widowControl w:val="0"/>
              <w:jc w:val="center"/>
              <w:rPr>
                <w:bCs/>
              </w:rPr>
            </w:pPr>
            <w:r w:rsidRPr="006A207D">
              <w:rPr>
                <w:bCs/>
              </w:rPr>
              <w:t>Motorină</w:t>
            </w:r>
          </w:p>
          <w:p w:rsidR="00CB480A" w:rsidRPr="00860BF9" w:rsidRDefault="00CB480A" w:rsidP="00CB480A">
            <w:pPr>
              <w:widowControl w:val="0"/>
              <w:jc w:val="center"/>
              <w:rPr>
                <w:b/>
                <w:bCs/>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B480A" w:rsidRPr="002957A6" w:rsidRDefault="00CB480A"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480A" w:rsidRPr="002957A6" w:rsidRDefault="00CB480A"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B480A" w:rsidRPr="002957A6" w:rsidRDefault="00CB480A"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207D" w:rsidRPr="00EE206B" w:rsidRDefault="006A207D" w:rsidP="006A207D">
            <w:pPr>
              <w:widowControl w:val="0"/>
              <w:jc w:val="both"/>
              <w:rPr>
                <w:color w:val="202124"/>
                <w:shd w:val="clear" w:color="auto" w:fill="FFFFFF"/>
              </w:rPr>
            </w:pPr>
            <w:r w:rsidRPr="00EE206B">
              <w:rPr>
                <w:color w:val="202124"/>
                <w:shd w:val="clear" w:color="auto" w:fill="FFFFFF"/>
              </w:rPr>
              <w:t>Motorină Euro 5</w:t>
            </w:r>
          </w:p>
          <w:p w:rsidR="006A207D" w:rsidRPr="00EE206B" w:rsidRDefault="006A207D" w:rsidP="006A207D">
            <w:pPr>
              <w:widowControl w:val="0"/>
              <w:rPr>
                <w:color w:val="202124"/>
                <w:shd w:val="clear" w:color="auto" w:fill="FFFFFF"/>
              </w:rPr>
            </w:pPr>
            <w:r w:rsidRPr="00EE206B">
              <w:rPr>
                <w:color w:val="202124"/>
                <w:shd w:val="clear" w:color="auto" w:fill="FFFFFF"/>
              </w:rPr>
              <w:t>Culoare - transparentă, limpede</w:t>
            </w:r>
          </w:p>
          <w:p w:rsidR="00CB480A" w:rsidRPr="000867C9" w:rsidRDefault="00CB480A" w:rsidP="0037700E">
            <w:pPr>
              <w:widowControl w:val="0"/>
              <w:jc w:val="both"/>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rsidR="00CB480A" w:rsidRPr="002957A6" w:rsidRDefault="00CB480A"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CB480A" w:rsidRPr="002957A6" w:rsidRDefault="00CB480A" w:rsidP="00991C14"/>
        </w:tc>
      </w:tr>
      <w:tr w:rsidR="005744C5" w:rsidRPr="002957A6"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8"/>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rsidTr="00856D96">
              <w:trPr>
                <w:gridAfter w:val="1"/>
                <w:wAfter w:w="54" w:type="dxa"/>
                <w:trHeight w:val="697"/>
              </w:trPr>
              <w:tc>
                <w:tcPr>
                  <w:tcW w:w="15309" w:type="dxa"/>
                  <w:gridSpan w:val="16"/>
                  <w:shd w:val="clear" w:color="auto" w:fill="auto"/>
                  <w:vAlign w:val="center"/>
                </w:tcPr>
                <w:p w:rsidR="0031285B" w:rsidRPr="006A207D" w:rsidRDefault="00C25482" w:rsidP="00A86FE4">
                  <w:pPr>
                    <w:framePr w:hSpace="180" w:wrap="around" w:vAnchor="page" w:hAnchor="margin" w:y="347"/>
                    <w:jc w:val="right"/>
                    <w:rPr>
                      <w:noProof w:val="0"/>
                      <w:lang w:val="it-IT"/>
                    </w:rPr>
                  </w:pPr>
                  <w:r w:rsidRPr="002957A6">
                    <w:rPr>
                      <w:noProof w:val="0"/>
                      <w:lang w:val="it-IT"/>
                    </w:rPr>
                    <w:lastRenderedPageBreak/>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rsidR="009613A9" w:rsidRPr="00E17BDF" w:rsidRDefault="009613A9" w:rsidP="00A86FE4">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rsidR="009613A9" w:rsidRPr="002957A6" w:rsidRDefault="00F5498E" w:rsidP="00A86FE4">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A86FE4">
                  <w:pPr>
                    <w:framePr w:hSpace="180" w:wrap="around" w:vAnchor="page" w:hAnchor="margin" w:y="347"/>
                    <w:jc w:val="right"/>
                    <w:rPr>
                      <w:noProof w:val="0"/>
                      <w:lang w:val="it-IT"/>
                    </w:rPr>
                  </w:pPr>
                </w:p>
                <w:p w:rsidR="00C25482" w:rsidRPr="002957A6" w:rsidRDefault="00C25482" w:rsidP="00A86FE4">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rsidR="00C25482" w:rsidRPr="002957A6" w:rsidRDefault="00C25482" w:rsidP="00A86FE4">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6"/>
                  <w:tcBorders>
                    <w:bottom w:val="single" w:sz="4" w:space="0" w:color="auto"/>
                  </w:tcBorders>
                  <w:shd w:val="clear" w:color="auto" w:fill="auto"/>
                </w:tcPr>
                <w:p w:rsidR="00C25482" w:rsidRPr="002957A6" w:rsidRDefault="00C25482" w:rsidP="00A86FE4">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A86FE4">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A86FE4">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A86FE4">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A86FE4">
                  <w:pPr>
                    <w:framePr w:hSpace="180" w:wrap="around" w:vAnchor="page" w:hAnchor="margin" w:y="347"/>
                    <w:widowControl w:val="0"/>
                    <w:rPr>
                      <w:b/>
                    </w:rPr>
                  </w:pPr>
                  <w:r w:rsidRPr="002957A6">
                    <w:rPr>
                      <w:b/>
                      <w:bCs/>
                    </w:rPr>
                    <w:t>Obiectul achiziției:</w:t>
                  </w:r>
                  <w:r w:rsidR="00895C9F">
                    <w:rPr>
                      <w:b/>
                      <w:bCs/>
                    </w:rPr>
                    <w:t xml:space="preserve"> </w:t>
                  </w:r>
                  <w:r w:rsidR="00ED4613">
                    <w:rPr>
                      <w:bCs/>
                      <w:i/>
                    </w:rPr>
                    <w:t>Produse</w:t>
                  </w:r>
                  <w:r w:rsidR="006A207D">
                    <w:rPr>
                      <w:bCs/>
                      <w:i/>
                    </w:rPr>
                    <w:t xml:space="preserve"> petroliere </w:t>
                  </w:r>
                </w:p>
              </w:tc>
            </w:tr>
            <w:tr w:rsidR="002957A6" w:rsidRPr="002957A6" w:rsidTr="00ED398C">
              <w:trPr>
                <w:trHeight w:val="238"/>
              </w:trPr>
              <w:tc>
                <w:tcPr>
                  <w:tcW w:w="11843" w:type="dxa"/>
                  <w:gridSpan w:val="10"/>
                  <w:shd w:val="clear" w:color="auto" w:fill="auto"/>
                </w:tcPr>
                <w:p w:rsidR="00C25482" w:rsidRPr="002957A6" w:rsidRDefault="00C25482" w:rsidP="00A86FE4">
                  <w:pPr>
                    <w:framePr w:hSpace="180" w:wrap="around" w:vAnchor="page" w:hAnchor="margin" w:y="347"/>
                  </w:pPr>
                </w:p>
              </w:tc>
              <w:tc>
                <w:tcPr>
                  <w:tcW w:w="2598" w:type="dxa"/>
                  <w:gridSpan w:val="5"/>
                </w:tcPr>
                <w:p w:rsidR="00C25482" w:rsidRPr="002957A6" w:rsidRDefault="00C25482" w:rsidP="00A86FE4">
                  <w:pPr>
                    <w:framePr w:hSpace="180" w:wrap="around" w:vAnchor="page" w:hAnchor="margin" w:y="347"/>
                  </w:pPr>
                </w:p>
              </w:tc>
              <w:tc>
                <w:tcPr>
                  <w:tcW w:w="1158" w:type="dxa"/>
                  <w:gridSpan w:val="5"/>
                </w:tcPr>
                <w:p w:rsidR="00C25482" w:rsidRPr="002957A6" w:rsidRDefault="00C25482" w:rsidP="00A86FE4">
                  <w:pPr>
                    <w:framePr w:hSpace="180" w:wrap="around" w:vAnchor="page" w:hAnchor="margin" w:y="347"/>
                  </w:pPr>
                </w:p>
              </w:tc>
            </w:tr>
            <w:tr w:rsidR="00A86FE4" w:rsidRPr="002957A6"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6FE4" w:rsidRPr="002957A6" w:rsidRDefault="00A86FE4" w:rsidP="00A86FE4">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Suma</w:t>
                  </w:r>
                </w:p>
                <w:p w:rsidR="00A86FE4" w:rsidRPr="002957A6" w:rsidRDefault="00A86FE4" w:rsidP="00A86FE4">
                  <w:pPr>
                    <w:framePr w:hSpace="180" w:wrap="around" w:vAnchor="page" w:hAnchor="margin" w:y="347"/>
                    <w:jc w:val="center"/>
                    <w:rPr>
                      <w:b/>
                    </w:rPr>
                  </w:pPr>
                  <w:r w:rsidRPr="002957A6">
                    <w:rPr>
                      <w:b/>
                    </w:rPr>
                    <w:t>fără</w:t>
                  </w:r>
                </w:p>
                <w:p w:rsidR="00A86FE4" w:rsidRPr="002957A6" w:rsidRDefault="00A86FE4" w:rsidP="00A86FE4">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Suma</w:t>
                  </w:r>
                </w:p>
                <w:p w:rsidR="00A86FE4" w:rsidRPr="002957A6" w:rsidRDefault="00A86FE4" w:rsidP="00A86FE4">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 xml:space="preserve">Termenul de </w:t>
                  </w:r>
                </w:p>
                <w:p w:rsidR="00A86FE4" w:rsidRPr="002957A6" w:rsidRDefault="00A86FE4" w:rsidP="00A86FE4">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6FE4" w:rsidRPr="002957A6" w:rsidRDefault="00A86FE4" w:rsidP="00A86FE4">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21952" w:rsidRDefault="00E21952" w:rsidP="00E21952">
                  <w:pPr>
                    <w:framePr w:hSpace="180" w:wrap="around" w:vAnchor="page" w:hAnchor="margin" w:y="347"/>
                    <w:jc w:val="center"/>
                    <w:rPr>
                      <w:b/>
                      <w:sz w:val="20"/>
                      <w:szCs w:val="28"/>
                    </w:rPr>
                  </w:pPr>
                  <w:r>
                    <w:rPr>
                      <w:b/>
                      <w:sz w:val="20"/>
                      <w:szCs w:val="28"/>
                    </w:rPr>
                    <w:t>Discount</w:t>
                  </w:r>
                </w:p>
                <w:p w:rsidR="00A86FE4" w:rsidRPr="002957A6" w:rsidRDefault="00E21952" w:rsidP="00E21952">
                  <w:pPr>
                    <w:framePr w:hSpace="180" w:wrap="around" w:vAnchor="page" w:hAnchor="margin" w:y="347"/>
                    <w:jc w:val="center"/>
                    <w:rPr>
                      <w:b/>
                    </w:rPr>
                  </w:pPr>
                  <w:r>
                    <w:rPr>
                      <w:b/>
                      <w:sz w:val="20"/>
                      <w:szCs w:val="28"/>
                    </w:rPr>
                    <w:t>%</w:t>
                  </w:r>
                </w:p>
              </w:tc>
            </w:tr>
            <w:tr w:rsidR="00A86FE4" w:rsidRPr="002957A6"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rsidR="00A86FE4" w:rsidRPr="002957A6" w:rsidRDefault="00A86FE4" w:rsidP="00A86FE4">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rsidR="00A86FE4" w:rsidRPr="002957A6" w:rsidRDefault="00A86FE4" w:rsidP="00A86FE4">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rsidR="00A86FE4" w:rsidRPr="002957A6" w:rsidRDefault="00E21952" w:rsidP="00A86FE4">
                  <w:pPr>
                    <w:framePr w:hSpace="180" w:wrap="around" w:vAnchor="page" w:hAnchor="margin" w:y="347"/>
                    <w:jc w:val="center"/>
                  </w:pPr>
                  <w:r>
                    <w:t>11</w:t>
                  </w:r>
                </w:p>
              </w:tc>
            </w:tr>
            <w:tr w:rsidR="00A86FE4" w:rsidRPr="002957A6"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6FE4" w:rsidRPr="002957A6" w:rsidRDefault="00A86FE4" w:rsidP="00A86FE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rsidR="00A86FE4" w:rsidRPr="002957A6" w:rsidRDefault="00A86FE4" w:rsidP="00A86FE4">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rsidR="00A86FE4" w:rsidRPr="002957A6" w:rsidRDefault="00A86FE4" w:rsidP="00A86FE4">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rsidR="00A86FE4" w:rsidRPr="002957A6" w:rsidRDefault="00A86FE4" w:rsidP="00A86FE4">
                  <w:pPr>
                    <w:framePr w:hSpace="180" w:wrap="around" w:vAnchor="page" w:hAnchor="margin" w:y="347"/>
                  </w:pPr>
                </w:p>
              </w:tc>
            </w:tr>
            <w:tr w:rsidR="002E7514" w:rsidRPr="002957A6" w:rsidTr="009B03B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rsidR="002E7514" w:rsidRPr="0031285B" w:rsidRDefault="002E7514" w:rsidP="00A86FE4">
                  <w:pPr>
                    <w:framePr w:hSpace="180" w:wrap="around" w:vAnchor="page" w:hAnchor="margin" w:y="347"/>
                    <w:ind w:left="113" w:right="113"/>
                    <w:jc w:val="center"/>
                  </w:pPr>
                  <w:r w:rsidRPr="00EE206B">
                    <w:t>09100000-0</w:t>
                  </w:r>
                </w:p>
              </w:tc>
              <w:tc>
                <w:tcPr>
                  <w:tcW w:w="1560" w:type="dxa"/>
                  <w:tcBorders>
                    <w:top w:val="single" w:sz="4" w:space="0" w:color="auto"/>
                    <w:left w:val="single" w:sz="4" w:space="0" w:color="auto"/>
                    <w:right w:val="single" w:sz="4" w:space="0" w:color="auto"/>
                  </w:tcBorders>
                  <w:shd w:val="clear" w:color="auto" w:fill="auto"/>
                  <w:vAlign w:val="center"/>
                </w:tcPr>
                <w:p w:rsidR="002E7514" w:rsidRPr="00860BF9" w:rsidRDefault="002E7514" w:rsidP="00A86FE4">
                  <w:pPr>
                    <w:framePr w:hSpace="180" w:wrap="around" w:vAnchor="page" w:hAnchor="margin" w:y="347"/>
                    <w:widowControl w:val="0"/>
                    <w:jc w:val="center"/>
                    <w:rPr>
                      <w:b/>
                      <w:bCs/>
                    </w:rPr>
                  </w:pPr>
                  <w:r w:rsidRPr="00860BF9">
                    <w:rPr>
                      <w:b/>
                      <w:bCs/>
                    </w:rPr>
                    <w:t>Lotul nr. 1</w:t>
                  </w:r>
                </w:p>
                <w:p w:rsidR="002E7514" w:rsidRPr="00B60CE5" w:rsidRDefault="002E7514" w:rsidP="00A86FE4">
                  <w:pPr>
                    <w:framePr w:hSpace="180" w:wrap="around" w:vAnchor="page" w:hAnchor="margin" w:y="347"/>
                    <w:widowControl w:val="0"/>
                    <w:jc w:val="center"/>
                  </w:pPr>
                  <w:r>
                    <w:t>Benzină</w:t>
                  </w: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r>
                    <w:t>litri</w:t>
                  </w: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r>
                    <w:rPr>
                      <w:bCs/>
                      <w:lang w:eastAsia="ro-RO"/>
                    </w:rPr>
                    <w:t>2647</w:t>
                  </w:r>
                </w:p>
              </w:tc>
              <w:tc>
                <w:tcPr>
                  <w:tcW w:w="1275"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rsidR="002E7514" w:rsidRPr="002957A6" w:rsidRDefault="002E7514" w:rsidP="00A86FE4">
                  <w:pPr>
                    <w:framePr w:hSpace="180" w:wrap="around" w:vAnchor="page" w:hAnchor="margin" w:y="347"/>
                    <w:tabs>
                      <w:tab w:val="left" w:pos="426"/>
                      <w:tab w:val="left" w:pos="567"/>
                    </w:tabs>
                    <w:jc w:val="center"/>
                  </w:pPr>
                  <w:r>
                    <w:rPr>
                      <w:bCs/>
                      <w:i/>
                      <w:iCs/>
                    </w:rPr>
                    <w:t>L</w:t>
                  </w:r>
                  <w:r w:rsidRPr="00EE206B">
                    <w:rPr>
                      <w:bCs/>
                      <w:i/>
                      <w:iCs/>
                    </w:rPr>
                    <w:t>a solicitare, la stațiile de alimentare cu produsele petroliere până la finele anului 2022.</w:t>
                  </w:r>
                </w:p>
              </w:tc>
              <w:tc>
                <w:tcPr>
                  <w:tcW w:w="2089" w:type="dxa"/>
                  <w:gridSpan w:val="2"/>
                  <w:vMerge w:val="restart"/>
                  <w:tcBorders>
                    <w:top w:val="single" w:sz="4" w:space="0" w:color="auto"/>
                    <w:left w:val="single" w:sz="4" w:space="0" w:color="auto"/>
                    <w:right w:val="single" w:sz="4" w:space="0" w:color="auto"/>
                  </w:tcBorders>
                  <w:vAlign w:val="center"/>
                </w:tcPr>
                <w:p w:rsidR="002E7514" w:rsidRPr="00ED4613" w:rsidRDefault="002E7514" w:rsidP="006E3569">
                  <w:pPr>
                    <w:framePr w:hSpace="180" w:wrap="around" w:vAnchor="page" w:hAnchor="margin" w:y="347"/>
                    <w:tabs>
                      <w:tab w:val="left" w:pos="2685"/>
                    </w:tabs>
                    <w:jc w:val="center"/>
                    <w:rPr>
                      <w:i/>
                    </w:rPr>
                  </w:pPr>
                  <w:r w:rsidRPr="00ED4613">
                    <w:rPr>
                      <w:i/>
                    </w:rPr>
                    <w:t>MD05ML000000002251232692</w:t>
                  </w:r>
                </w:p>
                <w:p w:rsidR="002E7514" w:rsidRPr="00ED4613" w:rsidRDefault="002E7514" w:rsidP="006E3569">
                  <w:pPr>
                    <w:framePr w:hSpace="180" w:wrap="around" w:vAnchor="page" w:hAnchor="margin" w:y="347"/>
                    <w:jc w:val="center"/>
                    <w:rPr>
                      <w:i/>
                    </w:rPr>
                  </w:pPr>
                </w:p>
                <w:p w:rsidR="002E7514" w:rsidRPr="002C7371" w:rsidRDefault="002E7514" w:rsidP="006E3569">
                  <w:pPr>
                    <w:framePr w:hSpace="180" w:wrap="around" w:vAnchor="page" w:hAnchor="margin" w:y="347"/>
                    <w:jc w:val="center"/>
                    <w:rPr>
                      <w:i/>
                    </w:rPr>
                  </w:pPr>
                  <w:r w:rsidRPr="00ED4613">
                    <w:rPr>
                      <w:i/>
                    </w:rPr>
                    <w:t>MD70TRPCCC518430A00012AA</w:t>
                  </w:r>
                </w:p>
              </w:tc>
              <w:tc>
                <w:tcPr>
                  <w:tcW w:w="1313" w:type="dxa"/>
                  <w:gridSpan w:val="3"/>
                  <w:vMerge w:val="restart"/>
                  <w:tcBorders>
                    <w:top w:val="single" w:sz="4" w:space="0" w:color="auto"/>
                    <w:left w:val="single" w:sz="4" w:space="0" w:color="auto"/>
                    <w:right w:val="single" w:sz="4" w:space="0" w:color="auto"/>
                  </w:tcBorders>
                  <w:vAlign w:val="center"/>
                </w:tcPr>
                <w:p w:rsidR="002E7514" w:rsidRPr="002C7371" w:rsidRDefault="002E7514" w:rsidP="00A86FE4">
                  <w:pPr>
                    <w:framePr w:hSpace="180" w:wrap="around" w:vAnchor="page" w:hAnchor="margin" w:y="347"/>
                    <w:jc w:val="center"/>
                    <w:rPr>
                      <w:i/>
                    </w:rPr>
                  </w:pPr>
                </w:p>
              </w:tc>
            </w:tr>
            <w:tr w:rsidR="002E7514" w:rsidRPr="002957A6" w:rsidTr="009B03BA">
              <w:trPr>
                <w:gridAfter w:val="4"/>
                <w:wAfter w:w="290" w:type="dxa"/>
                <w:cantSplit/>
                <w:trHeight w:val="1128"/>
              </w:trPr>
              <w:tc>
                <w:tcPr>
                  <w:tcW w:w="1134" w:type="dxa"/>
                  <w:vMerge/>
                  <w:tcBorders>
                    <w:left w:val="single" w:sz="4" w:space="0" w:color="auto"/>
                    <w:right w:val="single" w:sz="4" w:space="0" w:color="auto"/>
                  </w:tcBorders>
                  <w:shd w:val="clear" w:color="auto" w:fill="auto"/>
                  <w:textDirection w:val="btLr"/>
                  <w:vAlign w:val="center"/>
                </w:tcPr>
                <w:p w:rsidR="002E7514" w:rsidRPr="00760C1D" w:rsidRDefault="002E7514" w:rsidP="00A86FE4">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rsidR="002E7514" w:rsidRPr="00860BF9" w:rsidRDefault="002E7514" w:rsidP="00A86FE4">
                  <w:pPr>
                    <w:framePr w:hSpace="180" w:wrap="around" w:vAnchor="page" w:hAnchor="margin" w:y="347"/>
                    <w:widowControl w:val="0"/>
                    <w:jc w:val="center"/>
                    <w:rPr>
                      <w:b/>
                      <w:bCs/>
                    </w:rPr>
                  </w:pPr>
                  <w:r>
                    <w:rPr>
                      <w:b/>
                      <w:bCs/>
                    </w:rPr>
                    <w:t>Lotul nr. 2</w:t>
                  </w:r>
                </w:p>
                <w:p w:rsidR="002E7514" w:rsidRPr="00433CA3" w:rsidRDefault="002E7514" w:rsidP="00A86FE4">
                  <w:pPr>
                    <w:framePr w:hSpace="180" w:wrap="around" w:vAnchor="page" w:hAnchor="margin" w:y="347"/>
                    <w:widowControl w:val="0"/>
                    <w:jc w:val="center"/>
                    <w:rPr>
                      <w:bCs/>
                    </w:rPr>
                  </w:pPr>
                  <w:r w:rsidRPr="00433CA3">
                    <w:rPr>
                      <w:bCs/>
                    </w:rPr>
                    <w:t>Motorină</w:t>
                  </w:r>
                </w:p>
              </w:tc>
              <w:tc>
                <w:tcPr>
                  <w:tcW w:w="1134" w:type="dxa"/>
                  <w:tcBorders>
                    <w:top w:val="single" w:sz="4" w:space="0" w:color="auto"/>
                    <w:left w:val="single" w:sz="4" w:space="0" w:color="auto"/>
                    <w:right w:val="single" w:sz="4" w:space="0" w:color="auto"/>
                  </w:tcBorders>
                  <w:shd w:val="clear" w:color="auto" w:fill="auto"/>
                  <w:vAlign w:val="center"/>
                </w:tcPr>
                <w:p w:rsidR="002E7514" w:rsidRDefault="002E7514" w:rsidP="00A86FE4">
                  <w:pPr>
                    <w:framePr w:hSpace="180" w:wrap="around" w:vAnchor="page" w:hAnchor="margin" w:y="347"/>
                    <w:jc w:val="center"/>
                  </w:pPr>
                  <w:r>
                    <w:t>litri</w:t>
                  </w:r>
                </w:p>
              </w:tc>
              <w:tc>
                <w:tcPr>
                  <w:tcW w:w="1134" w:type="dxa"/>
                  <w:tcBorders>
                    <w:top w:val="single" w:sz="4" w:space="0" w:color="auto"/>
                    <w:left w:val="single" w:sz="4" w:space="0" w:color="auto"/>
                    <w:right w:val="single" w:sz="4" w:space="0" w:color="auto"/>
                  </w:tcBorders>
                  <w:shd w:val="clear" w:color="auto" w:fill="auto"/>
                  <w:vAlign w:val="center"/>
                </w:tcPr>
                <w:p w:rsidR="002E7514" w:rsidRDefault="002E7514" w:rsidP="00A86FE4">
                  <w:pPr>
                    <w:framePr w:hSpace="180" w:wrap="around" w:vAnchor="page" w:hAnchor="margin" w:y="347"/>
                    <w:jc w:val="center"/>
                  </w:pPr>
                  <w:r>
                    <w:rPr>
                      <w:bCs/>
                      <w:lang w:eastAsia="ro-RO"/>
                    </w:rPr>
                    <w:t>3016</w:t>
                  </w:r>
                </w:p>
              </w:tc>
              <w:tc>
                <w:tcPr>
                  <w:tcW w:w="1275"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rsidR="002E7514" w:rsidRPr="002957A6" w:rsidRDefault="002E7514" w:rsidP="00A86FE4">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rsidR="002E7514" w:rsidRPr="00907800" w:rsidRDefault="002E7514" w:rsidP="00A86FE4">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rsidR="002E7514" w:rsidRPr="002C7371" w:rsidRDefault="002E7514" w:rsidP="00A86FE4">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rsidR="002E7514" w:rsidRPr="002C7371" w:rsidRDefault="002E7514" w:rsidP="00A86FE4">
                  <w:pPr>
                    <w:framePr w:hSpace="180" w:wrap="around" w:vAnchor="page" w:hAnchor="margin" w:y="347"/>
                    <w:jc w:val="center"/>
                    <w:rPr>
                      <w:i/>
                    </w:rPr>
                  </w:pPr>
                </w:p>
              </w:tc>
            </w:tr>
            <w:tr w:rsidR="00856D96" w:rsidRPr="002957A6"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A86FE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A86FE4">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rsidR="00856D96" w:rsidRPr="002957A6" w:rsidRDefault="00856D96" w:rsidP="00A86FE4">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A86FE4">
                  <w:pPr>
                    <w:framePr w:hSpace="180" w:wrap="around" w:vAnchor="page" w:hAnchor="margin" w:y="347"/>
                    <w:tabs>
                      <w:tab w:val="left" w:pos="6120"/>
                    </w:tabs>
                    <w:rPr>
                      <w:sz w:val="20"/>
                    </w:rPr>
                  </w:pPr>
                </w:p>
                <w:p w:rsidR="00C25482" w:rsidRPr="002957A6" w:rsidRDefault="00C25482" w:rsidP="00A86FE4">
                  <w:pPr>
                    <w:framePr w:hSpace="180" w:wrap="around" w:vAnchor="page" w:hAnchor="margin" w:y="347"/>
                  </w:pPr>
                  <w:r w:rsidRPr="002957A6">
                    <w:t>Semnat:_______________ Numele, Prenumele:___________________ În calitate de: ______________</w:t>
                  </w:r>
                </w:p>
                <w:p w:rsidR="00C25482" w:rsidRPr="002957A6" w:rsidRDefault="00C25482" w:rsidP="00A86FE4">
                  <w:pPr>
                    <w:framePr w:hSpace="180" w:wrap="around" w:vAnchor="page" w:hAnchor="margin" w:y="347"/>
                  </w:pPr>
                </w:p>
                <w:p w:rsidR="00C25482" w:rsidRPr="002957A6" w:rsidRDefault="00C25482" w:rsidP="00A86FE4">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rsidR="00C25482" w:rsidRPr="002957A6" w:rsidRDefault="00C25482" w:rsidP="00A86FE4">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A86FE4">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A86FE4">
                  <w:pPr>
                    <w:framePr w:hSpace="180" w:wrap="around" w:vAnchor="page" w:hAnchor="margin" w:y="347"/>
                    <w:tabs>
                      <w:tab w:val="left" w:pos="6120"/>
                    </w:tabs>
                    <w:rPr>
                      <w:sz w:val="20"/>
                    </w:rPr>
                  </w:pPr>
                </w:p>
              </w:tc>
            </w:tr>
          </w:tbl>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14"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4"/>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5" w:name="_GoBack"/>
      <w:bookmarkEnd w:id="15"/>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A0C11" w:rsidRPr="005A0C11">
        <w:rPr>
          <w:bCs/>
        </w:rPr>
        <w:t xml:space="preserve"> </w:t>
      </w:r>
      <w:r w:rsidR="00872520">
        <w:rPr>
          <w:b/>
          <w:bCs/>
          <w:i/>
        </w:rPr>
        <w:t>Produse p</w:t>
      </w:r>
      <w:r w:rsidR="00502CCA">
        <w:rPr>
          <w:b/>
          <w:bCs/>
          <w:i/>
        </w:rPr>
        <w:t>etroliere</w:t>
      </w:r>
    </w:p>
    <w:p w:rsidR="00524EF7" w:rsidRDefault="00524EF7" w:rsidP="00A812AC">
      <w:pPr>
        <w:ind w:left="2127" w:hanging="2127"/>
        <w:jc w:val="both"/>
        <w:rPr>
          <w:bCs/>
          <w:i/>
          <w:iCs/>
          <w:u w:val="single"/>
        </w:rPr>
      </w:pPr>
    </w:p>
    <w:p w:rsidR="005F50F2" w:rsidRPr="00DF7575" w:rsidRDefault="005F50F2" w:rsidP="00A812AC">
      <w:pPr>
        <w:ind w:left="2127" w:hanging="2127"/>
        <w:jc w:val="both"/>
        <w:rPr>
          <w:b/>
          <w:i/>
        </w:rPr>
      </w:pPr>
    </w:p>
    <w:p w:rsidR="00524EF7" w:rsidRPr="00DF7575" w:rsidRDefault="00524EF7" w:rsidP="00524EF7">
      <w:pPr>
        <w:rPr>
          <w:b/>
          <w:i/>
          <w:iCs/>
          <w:u w:val="single"/>
          <w:lang w:eastAsia="ro-RO"/>
        </w:rPr>
      </w:pPr>
      <w:r w:rsidRPr="00DF7575">
        <w:rPr>
          <w:b/>
          <w:bCs/>
          <w:i/>
        </w:rPr>
        <w:t>Cod CPV:</w:t>
      </w:r>
      <w:r w:rsidR="005A0C11" w:rsidRPr="005A0C11">
        <w:t xml:space="preserve"> </w:t>
      </w:r>
      <w:r w:rsidR="00502CCA" w:rsidRPr="00502CCA">
        <w:rPr>
          <w:i/>
        </w:rPr>
        <w:t>09100000-0</w:t>
      </w: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produselor petroliere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9D0C40" w:rsidRPr="009D0C40" w:rsidRDefault="009D0C40" w:rsidP="00524EF7">
      <w:pPr>
        <w:ind w:right="-613"/>
        <w:jc w:val="both"/>
        <w:rPr>
          <w:iCs/>
          <w:color w:val="FF0000"/>
        </w:rPr>
      </w:pPr>
      <w:r w:rsidRPr="009D0C40">
        <w:rPr>
          <w:iCs/>
          <w:color w:val="FF0000"/>
        </w:rPr>
        <w:t xml:space="preserve">1.2 Furnizorul vinde Bunurile prin card corporativ valoric (în continuare CCV), ce acordă dreptul la primirea bunurilor la stațiile alimentare cu produse petroliere ale furnizorului în asortimentul conform specificației anexate. </w:t>
      </w:r>
    </w:p>
    <w:p w:rsidR="009D0C40" w:rsidRDefault="00857C5A" w:rsidP="00524EF7">
      <w:pPr>
        <w:ind w:right="-613"/>
        <w:jc w:val="both"/>
        <w:rPr>
          <w:iCs/>
          <w:color w:val="FF0000"/>
        </w:rPr>
      </w:pPr>
      <w:r>
        <w:rPr>
          <w:iCs/>
          <w:color w:val="FF0000"/>
        </w:rPr>
        <w:t>1.3 CCV reprezintă un instrument</w:t>
      </w:r>
      <w:r w:rsidR="009D0C40" w:rsidRPr="009D0C40">
        <w:rPr>
          <w:iCs/>
          <w:color w:val="FF0000"/>
        </w:rPr>
        <w:t xml:space="preserve"> de evidență a achiziționărilor bunurilor efectuate de Cumpărător, emis în forma stabilită de Furnizor, care acordă dreptul la cumpărarea bunurilor la stațiile de alimentare cu petrol ale Furnizor</w:t>
      </w:r>
      <w:r w:rsidR="003B0C44">
        <w:rPr>
          <w:iCs/>
          <w:color w:val="FF0000"/>
        </w:rPr>
        <w:t>ului, în limita sumei</w:t>
      </w:r>
      <w:r w:rsidR="009D0C40" w:rsidRPr="009D0C40">
        <w:rPr>
          <w:iCs/>
          <w:color w:val="FF0000"/>
        </w:rPr>
        <w:t xml:space="preserve"> indicată în pct. 3.2. </w:t>
      </w:r>
    </w:p>
    <w:p w:rsidR="009D0C40" w:rsidRDefault="009D0C40" w:rsidP="00524EF7">
      <w:pPr>
        <w:ind w:right="-613"/>
        <w:jc w:val="both"/>
        <w:rPr>
          <w:iCs/>
          <w:color w:val="FF0000"/>
        </w:rPr>
      </w:pPr>
      <w:r>
        <w:rPr>
          <w:iCs/>
          <w:color w:val="FF0000"/>
        </w:rPr>
        <w:t>1.4 CCV constitu</w:t>
      </w:r>
      <w:r w:rsidR="00857C5A">
        <w:rPr>
          <w:iCs/>
          <w:color w:val="FF0000"/>
        </w:rPr>
        <w:t>ie proprietatea Cumpărătorului ș</w:t>
      </w:r>
      <w:r>
        <w:rPr>
          <w:iCs/>
          <w:color w:val="FF0000"/>
        </w:rPr>
        <w:t xml:space="preserve">i nu se restituie la expirarea termenului contractului sau în cazul rezilierii lui. CCV nu este un instrument de plată. </w:t>
      </w:r>
    </w:p>
    <w:p w:rsidR="00D33C6D" w:rsidRPr="00C45FD1" w:rsidRDefault="009D0C40" w:rsidP="00524EF7">
      <w:pPr>
        <w:ind w:right="-613"/>
        <w:jc w:val="both"/>
        <w:rPr>
          <w:i/>
          <w:iCs/>
          <w:color w:val="FF0000"/>
          <w:u w:val="single"/>
        </w:rPr>
      </w:pPr>
      <w:r>
        <w:rPr>
          <w:iCs/>
          <w:color w:val="FF0000"/>
        </w:rPr>
        <w:t xml:space="preserve">1.5 </w:t>
      </w:r>
      <w:r w:rsidR="00C45FD1">
        <w:rPr>
          <w:iCs/>
          <w:color w:val="FF0000"/>
        </w:rPr>
        <w:t xml:space="preserve">Furnizorul va elibera pentru Cumpărător </w:t>
      </w:r>
      <w:r w:rsidR="00E21FE4" w:rsidRPr="00E21FE4">
        <w:rPr>
          <w:i/>
          <w:iCs/>
          <w:color w:val="FF0000"/>
          <w:u w:val="single"/>
        </w:rPr>
        <w:t>CCV pe n</w:t>
      </w:r>
      <w:r w:rsidR="00D33C6D" w:rsidRPr="00E21FE4">
        <w:rPr>
          <w:i/>
          <w:iCs/>
          <w:color w:val="FF0000"/>
          <w:u w:val="single"/>
        </w:rPr>
        <w:t>umăr de Înmatriculare</w:t>
      </w:r>
      <w:r w:rsidR="00E21FE4">
        <w:rPr>
          <w:iCs/>
          <w:color w:val="FF0000"/>
        </w:rPr>
        <w:t xml:space="preserve">  </w:t>
      </w:r>
      <w:r w:rsidR="00FC7378">
        <w:rPr>
          <w:iCs/>
          <w:color w:val="FF0000"/>
        </w:rPr>
        <w:t>pentru alimentarea autovehiculelor</w:t>
      </w:r>
      <w:r w:rsidR="00D33C6D" w:rsidRPr="00D33C6D">
        <w:rPr>
          <w:iCs/>
          <w:color w:val="FF0000"/>
        </w:rPr>
        <w:t xml:space="preserve"> care conține număr de înmatriculare imprimat pe card și poate fi utilizat de orice persoană. Furnizorul verifică concordanța dintre numărul de înmatriculare a autovehiculului ce urmează a fi alimentat. </w:t>
      </w:r>
    </w:p>
    <w:p w:rsidR="00857C5A" w:rsidRDefault="00857C5A" w:rsidP="00524EF7">
      <w:pPr>
        <w:ind w:right="-613"/>
        <w:jc w:val="both"/>
        <w:rPr>
          <w:iCs/>
          <w:color w:val="FF0000"/>
        </w:rPr>
      </w:pPr>
      <w:r w:rsidRPr="00857C5A">
        <w:rPr>
          <w:iCs/>
          <w:color w:val="FF0000"/>
        </w:rPr>
        <w:t>1.6 Termenul de valabilitate al CCV c</w:t>
      </w:r>
      <w:r>
        <w:rPr>
          <w:iCs/>
          <w:color w:val="FF0000"/>
        </w:rPr>
        <w:t>o</w:t>
      </w:r>
      <w:r w:rsidRPr="00857C5A">
        <w:rPr>
          <w:iCs/>
          <w:color w:val="FF0000"/>
        </w:rPr>
        <w:t>incide cu d</w:t>
      </w:r>
      <w:r>
        <w:rPr>
          <w:iCs/>
          <w:color w:val="FF0000"/>
        </w:rPr>
        <w:t>u</w:t>
      </w:r>
      <w:r w:rsidRPr="00857C5A">
        <w:rPr>
          <w:iCs/>
          <w:color w:val="FF0000"/>
        </w:rPr>
        <w:t xml:space="preserve">rata de acțiune a prezentului contract. </w:t>
      </w:r>
    </w:p>
    <w:p w:rsidR="009545AB" w:rsidRPr="00857C5A" w:rsidRDefault="009545AB" w:rsidP="00524EF7">
      <w:pPr>
        <w:ind w:right="-613"/>
        <w:jc w:val="both"/>
        <w:rPr>
          <w:iCs/>
          <w:color w:val="FF0000"/>
        </w:rPr>
      </w:pPr>
      <w:r>
        <w:rPr>
          <w:iCs/>
          <w:color w:val="FF0000"/>
        </w:rPr>
        <w:t xml:space="preserve">1.7 În cazul </w:t>
      </w:r>
      <w:r w:rsidR="00354F65">
        <w:rPr>
          <w:iCs/>
          <w:color w:val="FF0000"/>
        </w:rPr>
        <w:t xml:space="preserve">modificării numărului de înmatriculare </w:t>
      </w:r>
      <w:r w:rsidR="004B6E43">
        <w:rPr>
          <w:iCs/>
          <w:color w:val="FF0000"/>
        </w:rPr>
        <w:t>a autovehiculu</w:t>
      </w:r>
      <w:r w:rsidR="00FC7378">
        <w:rPr>
          <w:iCs/>
          <w:color w:val="FF0000"/>
        </w:rPr>
        <w:t>lu</w:t>
      </w:r>
      <w:r w:rsidR="004B6E43">
        <w:rPr>
          <w:iCs/>
          <w:color w:val="FF0000"/>
        </w:rPr>
        <w:t xml:space="preserve">i și/sau procurarea mijloacelor de transport noi </w:t>
      </w:r>
      <w:r w:rsidR="00042BC5">
        <w:rPr>
          <w:iCs/>
          <w:color w:val="FF0000"/>
        </w:rPr>
        <w:t xml:space="preserve">cardurile vor fi modificate și/sau emise gratis. </w:t>
      </w:r>
    </w:p>
    <w:p w:rsidR="00524EF7" w:rsidRPr="002957A6" w:rsidRDefault="009545AB" w:rsidP="00E829C6">
      <w:pPr>
        <w:tabs>
          <w:tab w:val="left" w:pos="284"/>
          <w:tab w:val="left" w:pos="426"/>
        </w:tabs>
        <w:ind w:right="-613"/>
        <w:jc w:val="both"/>
        <w:rPr>
          <w:iCs/>
        </w:rPr>
      </w:pPr>
      <w:r>
        <w:rPr>
          <w:iCs/>
        </w:rPr>
        <w:t>1.8</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rsidR="00524EF7" w:rsidRPr="002957A6" w:rsidRDefault="009545AB" w:rsidP="00E829C6">
      <w:pPr>
        <w:tabs>
          <w:tab w:val="left" w:pos="284"/>
          <w:tab w:val="left" w:pos="426"/>
        </w:tabs>
        <w:ind w:right="-613"/>
        <w:jc w:val="both"/>
        <w:rPr>
          <w:iCs/>
        </w:rPr>
      </w:pPr>
      <w:r>
        <w:rPr>
          <w:iCs/>
        </w:rPr>
        <w:t>1.9</w:t>
      </w:r>
      <w:r w:rsidR="00524EF7" w:rsidRPr="002957A6">
        <w:rPr>
          <w:iCs/>
        </w:rPr>
        <w:t>.</w:t>
      </w:r>
      <w:r w:rsidR="00524EF7"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Default="00524EF7" w:rsidP="00524EF7">
      <w:pPr>
        <w:tabs>
          <w:tab w:val="left" w:pos="426"/>
          <w:tab w:val="left" w:pos="567"/>
        </w:tabs>
        <w:ind w:right="-613"/>
        <w:jc w:val="both"/>
        <w:rPr>
          <w:bCs/>
          <w:i/>
          <w:iCs/>
          <w:color w:val="FF0000"/>
        </w:rPr>
      </w:pPr>
      <w:r w:rsidRPr="002957A6">
        <w:rPr>
          <w:iCs/>
        </w:rPr>
        <w:t>2.1.</w:t>
      </w:r>
      <w:r w:rsidRPr="002957A6">
        <w:rPr>
          <w:iCs/>
        </w:rPr>
        <w:tab/>
        <w:t xml:space="preserve">Livrarea/Prestarea Bunurilor/Serviciilor se efectuează de către Furnizor/Prestator </w:t>
      </w:r>
      <w:r w:rsidR="00881B1D" w:rsidRPr="004574D1">
        <w:rPr>
          <w:bCs/>
          <w:iCs/>
          <w:color w:val="FF0000"/>
        </w:rPr>
        <w:t xml:space="preserve">se </w:t>
      </w:r>
      <w:r w:rsidR="004574D1" w:rsidRPr="004574D1">
        <w:rPr>
          <w:bCs/>
          <w:iCs/>
          <w:color w:val="FF0000"/>
        </w:rPr>
        <w:t xml:space="preserve">efectuează de </w:t>
      </w:r>
      <w:r w:rsidR="00FC7378">
        <w:rPr>
          <w:bCs/>
          <w:iCs/>
          <w:color w:val="FF0000"/>
        </w:rPr>
        <w:t>către Furnizor la solicitare, până</w:t>
      </w:r>
      <w:r w:rsidR="004574D1" w:rsidRPr="004574D1">
        <w:rPr>
          <w:bCs/>
          <w:iCs/>
          <w:color w:val="FF0000"/>
        </w:rPr>
        <w:t xml:space="preserve"> la finele anului 2022, la stațiile de alimentare cu produse petroliere în baza cardurilor CCV personalizate, emise de către Furnizor. </w:t>
      </w:r>
    </w:p>
    <w:p w:rsidR="004574D1" w:rsidRDefault="004574D1" w:rsidP="00524EF7">
      <w:pPr>
        <w:tabs>
          <w:tab w:val="left" w:pos="426"/>
          <w:tab w:val="left" w:pos="567"/>
        </w:tabs>
        <w:ind w:right="-613"/>
        <w:jc w:val="both"/>
        <w:rPr>
          <w:bCs/>
          <w:iCs/>
          <w:color w:val="FF0000"/>
        </w:rPr>
      </w:pPr>
      <w:r w:rsidRPr="004574D1">
        <w:rPr>
          <w:bCs/>
          <w:iCs/>
          <w:color w:val="FF0000"/>
        </w:rPr>
        <w:t xml:space="preserve">2.2 </w:t>
      </w:r>
      <w:r>
        <w:rPr>
          <w:bCs/>
          <w:iCs/>
          <w:color w:val="FF0000"/>
        </w:rPr>
        <w:t>Furnizorul va crea Cumpărătorului posibilitatea de a achiziționa carburant (fără plată în numărar) prin intermediul cardurilor valo</w:t>
      </w:r>
      <w:r w:rsidR="00FC7378">
        <w:rPr>
          <w:bCs/>
          <w:iCs/>
          <w:color w:val="FF0000"/>
        </w:rPr>
        <w:t xml:space="preserve">rice la stațiile de alimentare. </w:t>
      </w:r>
    </w:p>
    <w:p w:rsidR="004574D1" w:rsidRDefault="004574D1" w:rsidP="00524EF7">
      <w:pPr>
        <w:tabs>
          <w:tab w:val="left" w:pos="426"/>
          <w:tab w:val="left" w:pos="567"/>
        </w:tabs>
        <w:ind w:right="-613"/>
        <w:jc w:val="both"/>
        <w:rPr>
          <w:bCs/>
          <w:iCs/>
          <w:color w:val="FF0000"/>
        </w:rPr>
      </w:pPr>
      <w:r>
        <w:rPr>
          <w:bCs/>
          <w:iCs/>
          <w:color w:val="FF0000"/>
        </w:rPr>
        <w:t>2.3 Livrarea cardurilor se face pe baza unei cerer</w:t>
      </w:r>
      <w:r w:rsidR="0045565E">
        <w:rPr>
          <w:bCs/>
          <w:iCs/>
          <w:color w:val="FF0000"/>
        </w:rPr>
        <w:t>i</w:t>
      </w:r>
      <w:r>
        <w:rPr>
          <w:bCs/>
          <w:iCs/>
          <w:color w:val="FF0000"/>
        </w:rPr>
        <w:t xml:space="preserve">i de emitere a cardurilor din partea Cumpărătorului. </w:t>
      </w:r>
    </w:p>
    <w:p w:rsidR="004574D1" w:rsidRPr="004574D1" w:rsidRDefault="004574D1" w:rsidP="00524EF7">
      <w:pPr>
        <w:tabs>
          <w:tab w:val="left" w:pos="426"/>
          <w:tab w:val="left" w:pos="567"/>
        </w:tabs>
        <w:ind w:right="-613"/>
        <w:jc w:val="both"/>
        <w:rPr>
          <w:b/>
          <w:color w:val="FF0000"/>
          <w:u w:val="single"/>
        </w:rPr>
      </w:pPr>
      <w:r>
        <w:rPr>
          <w:bCs/>
          <w:iCs/>
          <w:color w:val="FF0000"/>
        </w:rPr>
        <w:t xml:space="preserve">2.4 Termenul solicitat pentru livrarea cadrurilor la sediul Cumpărătorului este de 3 zile lucrătoare  de la data emiterii cererii respective. </w:t>
      </w:r>
    </w:p>
    <w:p w:rsidR="00524EF7" w:rsidRDefault="00EC6A45" w:rsidP="006F42B9">
      <w:pPr>
        <w:tabs>
          <w:tab w:val="left" w:pos="284"/>
          <w:tab w:val="left" w:pos="426"/>
        </w:tabs>
        <w:ind w:right="-613"/>
        <w:jc w:val="both"/>
        <w:rPr>
          <w:iCs/>
        </w:rPr>
      </w:pPr>
      <w:r>
        <w:rPr>
          <w:iCs/>
        </w:rPr>
        <w:t>2.5</w:t>
      </w:r>
      <w:r w:rsidR="00524EF7" w:rsidRPr="002957A6">
        <w:rPr>
          <w:iCs/>
        </w:rPr>
        <w:t>.</w:t>
      </w:r>
      <w:r w:rsidR="00524EF7" w:rsidRPr="002957A6">
        <w:rPr>
          <w:iCs/>
        </w:rPr>
        <w:tab/>
        <w:t>Documentaţia de însoţire a Bunurilor/Serviciilor include:</w:t>
      </w:r>
    </w:p>
    <w:p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(descifrarea informației privind utilizarea bunurilor conform CCV)</w:t>
      </w:r>
      <w:r w:rsidRPr="002B5C5F">
        <w:rPr>
          <w:iCs/>
          <w:color w:val="FF0000"/>
        </w:rPr>
        <w:t>;</w:t>
      </w:r>
    </w:p>
    <w:p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rsidR="00524EF7" w:rsidRDefault="00EC6A45" w:rsidP="006F42B9">
      <w:pPr>
        <w:tabs>
          <w:tab w:val="left" w:pos="284"/>
          <w:tab w:val="left" w:pos="426"/>
        </w:tabs>
        <w:ind w:right="-613"/>
        <w:jc w:val="both"/>
        <w:rPr>
          <w:iCs/>
        </w:rPr>
      </w:pPr>
      <w:r>
        <w:rPr>
          <w:iCs/>
        </w:rPr>
        <w:t>2.6</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rsidR="00EC6A45" w:rsidRPr="004E228D" w:rsidRDefault="00EC6A45" w:rsidP="00524EF7">
      <w:pPr>
        <w:ind w:right="-613"/>
        <w:jc w:val="both"/>
        <w:rPr>
          <w:iCs/>
          <w:color w:val="FF0000"/>
        </w:rPr>
      </w:pPr>
      <w:r w:rsidRPr="004E228D">
        <w:rPr>
          <w:iCs/>
          <w:color w:val="FF0000"/>
        </w:rPr>
        <w:t>2.7  Locul de predare a bunurilor: stațiile de alimentare cu com</w:t>
      </w:r>
      <w:r w:rsidR="00125834">
        <w:rPr>
          <w:iCs/>
          <w:color w:val="FF0000"/>
        </w:rPr>
        <w:t>b</w:t>
      </w:r>
      <w:r w:rsidR="004E228D">
        <w:rPr>
          <w:iCs/>
          <w:color w:val="FF0000"/>
        </w:rPr>
        <w:t xml:space="preserve">ustibil ale Furnizorului. </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lastRenderedPageBreak/>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881B1D" w:rsidRPr="002B5C5F">
        <w:rPr>
          <w:bCs/>
          <w:iCs/>
          <w:color w:val="FF0000"/>
        </w:rPr>
        <w:t>p</w:t>
      </w:r>
      <w:r w:rsidR="00881B1D" w:rsidRPr="002B5C5F">
        <w:rPr>
          <w:bCs/>
          <w:color w:val="FF0000"/>
        </w:rPr>
        <w:t>rin transfer bancar, în termen de 20 (douăzeci) de zile lucrătoare după livrarea bunurilor și acceptarea acestora fără obiecții cu prezentarea documentelor de însoțire (actul de pre</w:t>
      </w:r>
      <w:r w:rsidR="00872520" w:rsidRPr="002B5C5F">
        <w:rPr>
          <w:bCs/>
          <w:color w:val="FF0000"/>
        </w:rPr>
        <w:t xml:space="preserve">dare- primire </w:t>
      </w:r>
      <w:r w:rsidR="00EA519A">
        <w:rPr>
          <w:iCs/>
          <w:color w:val="FF0000"/>
        </w:rPr>
        <w:t xml:space="preserve">(descifrarea informației privind utilizarea bunurilor conform CCV) </w:t>
      </w:r>
      <w:r w:rsidR="00872520" w:rsidRPr="002B5C5F">
        <w:rPr>
          <w:bCs/>
          <w:color w:val="FF0000"/>
        </w:rPr>
        <w:t>și e-Factura</w:t>
      </w:r>
      <w:r w:rsidR="00881B1D" w:rsidRPr="002B5C5F">
        <w:rPr>
          <w:bCs/>
          <w:color w:val="FF0000"/>
        </w:rPr>
        <w:t>).</w:t>
      </w:r>
    </w:p>
    <w:p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4E228D" w:rsidRPr="00753518" w:rsidRDefault="004E228D" w:rsidP="00524EF7">
      <w:pPr>
        <w:ind w:right="-613"/>
        <w:jc w:val="both"/>
        <w:rPr>
          <w:iCs/>
          <w:color w:val="FF0000"/>
        </w:rPr>
      </w:pPr>
      <w:r w:rsidRPr="00753518">
        <w:rPr>
          <w:iCs/>
          <w:color w:val="FF0000"/>
        </w:rPr>
        <w:t>3.6  Furnizorul va fa</w:t>
      </w:r>
      <w:r w:rsidR="009A1193">
        <w:rPr>
          <w:iCs/>
          <w:color w:val="FF0000"/>
        </w:rPr>
        <w:t>ctura contravaloarea Bunurilor l</w:t>
      </w:r>
      <w:r w:rsidRPr="00753518">
        <w:rPr>
          <w:iCs/>
          <w:color w:val="FF0000"/>
        </w:rPr>
        <w:t xml:space="preserve">a sfârșitul fiecărei luni, pentru consumul efectuat, conform unei centralizări cu cantitatea alimentată pe fiecare autovehicul în parte. Factura aferentă consumului înregistrat pe fiecare card în parte va fi însoțită de un raport de consum care va conține informații detaliate cu privire </w:t>
      </w:r>
      <w:r w:rsidR="00753518" w:rsidRPr="00753518">
        <w:rPr>
          <w:iCs/>
          <w:color w:val="FF0000"/>
        </w:rPr>
        <w:t xml:space="preserve">la tranzacțiile efectuate pe fiecare card </w:t>
      </w:r>
      <w:r w:rsidR="00753518">
        <w:rPr>
          <w:iCs/>
          <w:color w:val="FF0000"/>
        </w:rPr>
        <w:t>ș</w:t>
      </w:r>
      <w:r w:rsidR="00753518" w:rsidRPr="00753518">
        <w:rPr>
          <w:iCs/>
          <w:color w:val="FF0000"/>
        </w:rPr>
        <w:t>i masină, locație, dată, ora alim</w:t>
      </w:r>
      <w:r w:rsidR="00753518">
        <w:rPr>
          <w:iCs/>
          <w:color w:val="FF0000"/>
        </w:rPr>
        <w:t>e</w:t>
      </w:r>
      <w:r w:rsidR="00753518" w:rsidRPr="00753518">
        <w:rPr>
          <w:iCs/>
          <w:color w:val="FF0000"/>
        </w:rPr>
        <w:t xml:space="preserve">ntării, tipul carburantului și dacă Cumpărătorul solicită subtotatul cardului și totalul general de carburant după fiecare tranzacție. </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Default="00524EF7" w:rsidP="00524EF7">
      <w:pPr>
        <w:ind w:right="-613"/>
        <w:jc w:val="both"/>
        <w:rPr>
          <w:iCs/>
        </w:rPr>
      </w:pPr>
      <w:r w:rsidRPr="002957A6">
        <w:rPr>
          <w:iCs/>
        </w:rPr>
        <w:t>b)</w:t>
      </w:r>
      <w:r w:rsidRPr="002957A6">
        <w:rPr>
          <w:iCs/>
        </w:rPr>
        <w:tab/>
      </w:r>
      <w:bookmarkStart w:id="16" w:name="_Hlk87975802"/>
      <w:r w:rsidRPr="002957A6">
        <w:rPr>
          <w:iCs/>
        </w:rPr>
        <w:t>să anunţe Cumpărătorul/Beneficiarul</w:t>
      </w:r>
      <w:bookmarkEnd w:id="16"/>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172BDE" w:rsidRDefault="00172BDE" w:rsidP="00524EF7">
      <w:pPr>
        <w:ind w:right="-613"/>
        <w:jc w:val="both"/>
        <w:rPr>
          <w:iCs/>
          <w:color w:val="FF0000"/>
        </w:rPr>
      </w:pPr>
      <w:r w:rsidRPr="00172BDE">
        <w:rPr>
          <w:iCs/>
          <w:color w:val="FF0000"/>
        </w:rPr>
        <w:t>c) să personalizeze cardurile pe fiecare autovehicul (pe număr de înmatriculare);</w:t>
      </w:r>
    </w:p>
    <w:p w:rsidR="00172BDE" w:rsidRPr="00172BDE" w:rsidRDefault="00172BDE" w:rsidP="00524EF7">
      <w:pPr>
        <w:ind w:right="-613"/>
        <w:jc w:val="both"/>
        <w:rPr>
          <w:iCs/>
          <w:color w:val="FF0000"/>
        </w:rPr>
      </w:pPr>
      <w:r>
        <w:rPr>
          <w:iCs/>
          <w:color w:val="FF0000"/>
        </w:rPr>
        <w:t xml:space="preserve">d) să configureze cardurile pe tipul carburantului dacă </w:t>
      </w:r>
      <w:r w:rsidR="009F5248">
        <w:rPr>
          <w:iCs/>
          <w:color w:val="FF0000"/>
        </w:rPr>
        <w:t>o</w:t>
      </w:r>
      <w:r>
        <w:rPr>
          <w:iCs/>
          <w:color w:val="FF0000"/>
        </w:rPr>
        <w:t xml:space="preserve"> astfel de cerință a fost solicitată de Cumpărător;</w:t>
      </w:r>
    </w:p>
    <w:p w:rsidR="00524EF7" w:rsidRPr="002957A6" w:rsidRDefault="00172BDE" w:rsidP="00524EF7">
      <w:pPr>
        <w:ind w:right="-613"/>
        <w:jc w:val="both"/>
        <w:rPr>
          <w:iCs/>
        </w:rPr>
      </w:pPr>
      <w:r>
        <w:rPr>
          <w:iCs/>
        </w:rPr>
        <w:t>e)</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rsidR="00114E4F" w:rsidRDefault="00172BDE" w:rsidP="00D40A08">
      <w:pPr>
        <w:ind w:right="-613"/>
        <w:jc w:val="both"/>
        <w:rPr>
          <w:iCs/>
        </w:rPr>
      </w:pPr>
      <w:r>
        <w:rPr>
          <w:iCs/>
        </w:rPr>
        <w:t>f</w:t>
      </w:r>
      <w:r w:rsidR="00524EF7" w:rsidRPr="002957A6">
        <w:rPr>
          <w:iCs/>
        </w:rPr>
        <w:t>)</w:t>
      </w:r>
      <w:r w:rsidR="00524EF7" w:rsidRPr="002957A6">
        <w:rPr>
          <w:iCs/>
        </w:rPr>
        <w:tab/>
        <w:t xml:space="preserve">să asigure integritatea şi calitatea Bunurilor/Serviciilor pe toată perioada de până la recepţionarea lor </w:t>
      </w:r>
      <w:r>
        <w:rPr>
          <w:iCs/>
        </w:rPr>
        <w:t>de către Cumpărător/Beneficiar;</w:t>
      </w:r>
    </w:p>
    <w:p w:rsidR="00172BDE" w:rsidRPr="00172BDE" w:rsidRDefault="00172BDE" w:rsidP="00D40A08">
      <w:pPr>
        <w:ind w:right="-613"/>
        <w:jc w:val="both"/>
        <w:rPr>
          <w:iCs/>
          <w:color w:val="FF0000"/>
        </w:rPr>
      </w:pPr>
      <w:r w:rsidRPr="00172BDE">
        <w:rPr>
          <w:iCs/>
          <w:color w:val="FF0000"/>
        </w:rPr>
        <w:lastRenderedPageBreak/>
        <w:t>g) să asigure asistență permanentă 24 h/24 h, 7 zile din săptămână, pentru c</w:t>
      </w:r>
      <w:r w:rsidR="009F5248">
        <w:rPr>
          <w:iCs/>
          <w:color w:val="FF0000"/>
        </w:rPr>
        <w:t>ă</w:t>
      </w:r>
      <w:r w:rsidRPr="00172BDE">
        <w:rPr>
          <w:iCs/>
          <w:color w:val="FF0000"/>
        </w:rPr>
        <w:t>, în cazul apariției anum</w:t>
      </w:r>
      <w:r w:rsidR="009F5248">
        <w:rPr>
          <w:iCs/>
          <w:color w:val="FF0000"/>
        </w:rPr>
        <w:t>i</w:t>
      </w:r>
      <w:r w:rsidRPr="00172BDE">
        <w:rPr>
          <w:iCs/>
          <w:color w:val="FF0000"/>
        </w:rPr>
        <w:t>tor deficiențe în fu</w:t>
      </w:r>
      <w:r w:rsidR="009F5248">
        <w:rPr>
          <w:iCs/>
          <w:color w:val="FF0000"/>
        </w:rPr>
        <w:t>nc</w:t>
      </w:r>
      <w:r w:rsidRPr="00172BDE">
        <w:rPr>
          <w:iCs/>
          <w:color w:val="FF0000"/>
        </w:rPr>
        <w:t>ționarea cardurilor pentru carburant, Furnizorul să fie în măsură să soluționeze problemele apărute în cel mai scurt timp posibil.</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lastRenderedPageBreak/>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12537D" w:rsidRPr="00910964">
        <w:rPr>
          <w:b/>
          <w:iCs/>
          <w:color w:val="FF0000"/>
          <w:u w:val="single"/>
          <w:lang w:val="en-US"/>
        </w:rPr>
        <w:t>31.12.2022</w:t>
      </w:r>
      <w:r w:rsidRPr="00910964">
        <w:rPr>
          <w:b/>
          <w:iCs/>
          <w:color w:val="FF0000"/>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17"/>
        <w:gridCol w:w="1363"/>
        <w:gridCol w:w="3604"/>
      </w:tblGrid>
      <w:tr w:rsidR="001B6B44" w:rsidTr="001B6B44">
        <w:trPr>
          <w:trHeight w:val="371"/>
        </w:trPr>
        <w:tc>
          <w:tcPr>
            <w:tcW w:w="4793" w:type="dxa"/>
            <w:gridSpan w:val="2"/>
          </w:tcPr>
          <w:p w:rsidR="001B6B44" w:rsidRDefault="001B6B44" w:rsidP="00D33C6D">
            <w:pPr>
              <w:tabs>
                <w:tab w:val="left" w:pos="2685"/>
              </w:tabs>
              <w:jc w:val="center"/>
              <w:rPr>
                <w:b/>
              </w:rPr>
            </w:pPr>
            <w:r w:rsidRPr="00224E31">
              <w:rPr>
                <w:b/>
              </w:rPr>
              <w:t>Furnizorul de bunuri</w:t>
            </w:r>
          </w:p>
          <w:p w:rsidR="001B6B44" w:rsidRDefault="001B6B44" w:rsidP="00D33C6D">
            <w:pPr>
              <w:tabs>
                <w:tab w:val="left" w:pos="2685"/>
              </w:tabs>
              <w:jc w:val="center"/>
              <w:rPr>
                <w:b/>
              </w:rPr>
            </w:pPr>
          </w:p>
          <w:p w:rsidR="001B6B44" w:rsidRPr="00224E31" w:rsidRDefault="001B6B44" w:rsidP="00D33C6D">
            <w:pPr>
              <w:tabs>
                <w:tab w:val="left" w:pos="2685"/>
              </w:tabs>
              <w:jc w:val="center"/>
              <w:rPr>
                <w:b/>
              </w:rPr>
            </w:pPr>
          </w:p>
        </w:tc>
        <w:tc>
          <w:tcPr>
            <w:tcW w:w="4954" w:type="dxa"/>
            <w:gridSpan w:val="2"/>
          </w:tcPr>
          <w:p w:rsidR="001B6B44" w:rsidRDefault="001B6B44" w:rsidP="00D33C6D">
            <w:pPr>
              <w:tabs>
                <w:tab w:val="left" w:pos="2685"/>
              </w:tabs>
              <w:jc w:val="center"/>
              <w:rPr>
                <w:b/>
              </w:rPr>
            </w:pPr>
            <w:r w:rsidRPr="00224E31">
              <w:rPr>
                <w:b/>
              </w:rPr>
              <w:t>Autoritatea contractantă</w:t>
            </w:r>
          </w:p>
          <w:p w:rsidR="001B6B44" w:rsidRDefault="001B6B44" w:rsidP="00D33C6D">
            <w:pPr>
              <w:tabs>
                <w:tab w:val="left" w:pos="2685"/>
              </w:tabs>
              <w:jc w:val="center"/>
              <w:rPr>
                <w:b/>
              </w:rPr>
            </w:pPr>
          </w:p>
          <w:p w:rsidR="001B6B44" w:rsidRPr="00224E31" w:rsidRDefault="001B6B44" w:rsidP="00D33C6D">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D33C6D">
            <w:pPr>
              <w:tabs>
                <w:tab w:val="left" w:pos="2685"/>
              </w:tabs>
              <w:jc w:val="both"/>
              <w:rPr>
                <w:b/>
              </w:rPr>
            </w:pPr>
            <w:r w:rsidRPr="00686E3D">
              <w:rPr>
                <w:b/>
              </w:rPr>
              <w:t>Adresa:</w:t>
            </w:r>
          </w:p>
        </w:tc>
        <w:tc>
          <w:tcPr>
            <w:tcW w:w="3430" w:type="dxa"/>
          </w:tcPr>
          <w:p w:rsidR="001B6B44" w:rsidRPr="00686E3D" w:rsidRDefault="001B6B44" w:rsidP="004C3F3D"/>
        </w:tc>
        <w:tc>
          <w:tcPr>
            <w:tcW w:w="1363" w:type="dxa"/>
          </w:tcPr>
          <w:p w:rsidR="001B6B44" w:rsidRPr="00686E3D" w:rsidRDefault="001B6B44" w:rsidP="00D33C6D">
            <w:pPr>
              <w:tabs>
                <w:tab w:val="left" w:pos="2685"/>
              </w:tabs>
              <w:jc w:val="both"/>
              <w:rPr>
                <w:b/>
              </w:rPr>
            </w:pPr>
            <w:r w:rsidRPr="00686E3D">
              <w:rPr>
                <w:b/>
              </w:rPr>
              <w:t>Adresa:</w:t>
            </w:r>
          </w:p>
        </w:tc>
        <w:tc>
          <w:tcPr>
            <w:tcW w:w="3591" w:type="dxa"/>
          </w:tcPr>
          <w:p w:rsidR="001B6B44" w:rsidRPr="00F42BE7" w:rsidRDefault="001B6B44" w:rsidP="00D33C6D">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D33C6D">
            <w:pPr>
              <w:tabs>
                <w:tab w:val="left" w:pos="2685"/>
              </w:tabs>
              <w:jc w:val="both"/>
              <w:rPr>
                <w:b/>
              </w:rPr>
            </w:pPr>
            <w:r w:rsidRPr="00686E3D">
              <w:rPr>
                <w:b/>
              </w:rPr>
              <w:t>IDNO:</w:t>
            </w:r>
          </w:p>
        </w:tc>
        <w:tc>
          <w:tcPr>
            <w:tcW w:w="3430" w:type="dxa"/>
          </w:tcPr>
          <w:p w:rsidR="001B6B44" w:rsidRPr="00686E3D" w:rsidRDefault="001B6B44" w:rsidP="00D33C6D">
            <w:pPr>
              <w:tabs>
                <w:tab w:val="left" w:pos="2685"/>
              </w:tabs>
              <w:jc w:val="both"/>
            </w:pPr>
          </w:p>
        </w:tc>
        <w:tc>
          <w:tcPr>
            <w:tcW w:w="1363" w:type="dxa"/>
          </w:tcPr>
          <w:p w:rsidR="001B6B44" w:rsidRPr="00686E3D" w:rsidRDefault="001B6B44" w:rsidP="00D33C6D">
            <w:pPr>
              <w:tabs>
                <w:tab w:val="left" w:pos="2685"/>
              </w:tabs>
              <w:jc w:val="both"/>
              <w:rPr>
                <w:b/>
              </w:rPr>
            </w:pPr>
            <w:r w:rsidRPr="00686E3D">
              <w:rPr>
                <w:b/>
              </w:rPr>
              <w:t>IDNO:</w:t>
            </w:r>
          </w:p>
        </w:tc>
        <w:tc>
          <w:tcPr>
            <w:tcW w:w="3591" w:type="dxa"/>
          </w:tcPr>
          <w:p w:rsidR="001B6B44" w:rsidRPr="00686E3D" w:rsidRDefault="001B6B44" w:rsidP="00D33C6D">
            <w:pPr>
              <w:tabs>
                <w:tab w:val="left" w:pos="2685"/>
              </w:tabs>
              <w:jc w:val="both"/>
            </w:pPr>
            <w:r w:rsidRPr="00686E3D">
              <w:t>1003600150118</w:t>
            </w:r>
          </w:p>
        </w:tc>
      </w:tr>
      <w:tr w:rsidR="001B6B44" w:rsidTr="001B6B44">
        <w:trPr>
          <w:trHeight w:val="423"/>
        </w:trPr>
        <w:tc>
          <w:tcPr>
            <w:tcW w:w="1363" w:type="dxa"/>
          </w:tcPr>
          <w:p w:rsidR="001B6B44" w:rsidRPr="00686E3D" w:rsidRDefault="001B6B44" w:rsidP="00D33C6D">
            <w:pPr>
              <w:tabs>
                <w:tab w:val="left" w:pos="2685"/>
              </w:tabs>
              <w:jc w:val="both"/>
              <w:rPr>
                <w:b/>
              </w:rPr>
            </w:pPr>
            <w:r w:rsidRPr="00686E3D">
              <w:rPr>
                <w:b/>
              </w:rPr>
              <w:t>Tel.:</w:t>
            </w:r>
          </w:p>
        </w:tc>
        <w:tc>
          <w:tcPr>
            <w:tcW w:w="3430" w:type="dxa"/>
          </w:tcPr>
          <w:p w:rsidR="001B6B44" w:rsidRPr="00686E3D" w:rsidRDefault="001B6B44" w:rsidP="00D33C6D">
            <w:pPr>
              <w:tabs>
                <w:tab w:val="left" w:pos="2685"/>
              </w:tabs>
              <w:jc w:val="both"/>
            </w:pPr>
          </w:p>
        </w:tc>
        <w:tc>
          <w:tcPr>
            <w:tcW w:w="1363" w:type="dxa"/>
          </w:tcPr>
          <w:p w:rsidR="001B6B44" w:rsidRPr="00686E3D" w:rsidRDefault="001B6B44" w:rsidP="00D33C6D">
            <w:pPr>
              <w:tabs>
                <w:tab w:val="left" w:pos="2685"/>
              </w:tabs>
              <w:jc w:val="both"/>
              <w:rPr>
                <w:b/>
              </w:rPr>
            </w:pPr>
            <w:r w:rsidRPr="00686E3D">
              <w:rPr>
                <w:b/>
              </w:rPr>
              <w:t>Tel.:</w:t>
            </w:r>
          </w:p>
        </w:tc>
        <w:tc>
          <w:tcPr>
            <w:tcW w:w="3591" w:type="dxa"/>
          </w:tcPr>
          <w:p w:rsidR="001B6B44" w:rsidRPr="00686E3D" w:rsidRDefault="001B6B44" w:rsidP="00D33C6D">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D33C6D">
            <w:pPr>
              <w:tabs>
                <w:tab w:val="left" w:pos="2685"/>
              </w:tabs>
              <w:jc w:val="both"/>
              <w:rPr>
                <w:b/>
              </w:rPr>
            </w:pPr>
            <w:r w:rsidRPr="00686E3D">
              <w:rPr>
                <w:b/>
              </w:rPr>
              <w:t>Denumirea Băncii:</w:t>
            </w:r>
          </w:p>
        </w:tc>
        <w:tc>
          <w:tcPr>
            <w:tcW w:w="3430" w:type="dxa"/>
          </w:tcPr>
          <w:p w:rsidR="001B6B44" w:rsidRPr="00686E3D" w:rsidRDefault="001B6B44" w:rsidP="00D33C6D">
            <w:pPr>
              <w:tabs>
                <w:tab w:val="left" w:pos="2685"/>
              </w:tabs>
            </w:pPr>
          </w:p>
        </w:tc>
        <w:tc>
          <w:tcPr>
            <w:tcW w:w="1363" w:type="dxa"/>
          </w:tcPr>
          <w:p w:rsidR="001B6B44" w:rsidRPr="00686E3D" w:rsidRDefault="001B6B44" w:rsidP="00D33C6D">
            <w:pPr>
              <w:tabs>
                <w:tab w:val="left" w:pos="2685"/>
              </w:tabs>
              <w:jc w:val="both"/>
              <w:rPr>
                <w:b/>
              </w:rPr>
            </w:pPr>
            <w:r w:rsidRPr="00686E3D">
              <w:rPr>
                <w:b/>
              </w:rPr>
              <w:t>Denumirea Băncii:</w:t>
            </w:r>
          </w:p>
        </w:tc>
        <w:tc>
          <w:tcPr>
            <w:tcW w:w="3591" w:type="dxa"/>
          </w:tcPr>
          <w:p w:rsidR="001B6B44" w:rsidRPr="00686E3D" w:rsidRDefault="001B6B44" w:rsidP="00D33C6D">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D33C6D">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D33C6D">
            <w:pPr>
              <w:tabs>
                <w:tab w:val="left" w:pos="2685"/>
              </w:tabs>
              <w:jc w:val="both"/>
              <w:rPr>
                <w:b/>
              </w:rPr>
            </w:pPr>
            <w:r w:rsidRPr="00686E3D">
              <w:rPr>
                <w:b/>
              </w:rPr>
              <w:t>Cod bancar:</w:t>
            </w:r>
          </w:p>
        </w:tc>
        <w:tc>
          <w:tcPr>
            <w:tcW w:w="3591" w:type="dxa"/>
          </w:tcPr>
          <w:p w:rsidR="001B6B44" w:rsidRPr="00686E3D" w:rsidRDefault="001B6B44" w:rsidP="00D33C6D">
            <w:pPr>
              <w:tabs>
                <w:tab w:val="left" w:pos="2685"/>
              </w:tabs>
              <w:jc w:val="both"/>
            </w:pPr>
            <w:r w:rsidRPr="00686E3D">
              <w:t>MOLDMD2X332</w:t>
            </w:r>
          </w:p>
        </w:tc>
      </w:tr>
      <w:tr w:rsidR="001B6B44" w:rsidTr="001B6B44">
        <w:trPr>
          <w:trHeight w:val="469"/>
        </w:trPr>
        <w:tc>
          <w:tcPr>
            <w:tcW w:w="1363" w:type="dxa"/>
          </w:tcPr>
          <w:p w:rsidR="001B6B44" w:rsidRPr="00686E3D" w:rsidRDefault="001B6B44" w:rsidP="00D33C6D">
            <w:pPr>
              <w:tabs>
                <w:tab w:val="left" w:pos="2685"/>
              </w:tabs>
              <w:jc w:val="both"/>
              <w:rPr>
                <w:b/>
              </w:rPr>
            </w:pPr>
            <w:r w:rsidRPr="00686E3D">
              <w:rPr>
                <w:b/>
              </w:rPr>
              <w:t>IBAN:</w:t>
            </w:r>
          </w:p>
        </w:tc>
        <w:tc>
          <w:tcPr>
            <w:tcW w:w="3430" w:type="dxa"/>
          </w:tcPr>
          <w:p w:rsidR="001B6B44" w:rsidRPr="00686E3D" w:rsidRDefault="001B6B44" w:rsidP="00D33C6D">
            <w:pPr>
              <w:tabs>
                <w:tab w:val="left" w:pos="2685"/>
              </w:tabs>
              <w:jc w:val="both"/>
            </w:pPr>
          </w:p>
        </w:tc>
        <w:tc>
          <w:tcPr>
            <w:tcW w:w="1363" w:type="dxa"/>
          </w:tcPr>
          <w:p w:rsidR="001B6B44" w:rsidRPr="00686E3D" w:rsidRDefault="001B6B44" w:rsidP="00D33C6D">
            <w:pPr>
              <w:tabs>
                <w:tab w:val="left" w:pos="2685"/>
              </w:tabs>
              <w:jc w:val="both"/>
            </w:pPr>
            <w:r w:rsidRPr="00686E3D">
              <w:rPr>
                <w:b/>
              </w:rPr>
              <w:t>IBAN:</w:t>
            </w:r>
          </w:p>
        </w:tc>
        <w:tc>
          <w:tcPr>
            <w:tcW w:w="3591" w:type="dxa"/>
          </w:tcPr>
          <w:p w:rsidR="00D225C0" w:rsidRDefault="00D225C0" w:rsidP="00D225C0">
            <w:pPr>
              <w:tabs>
                <w:tab w:val="left" w:pos="2685"/>
              </w:tabs>
              <w:jc w:val="both"/>
            </w:pPr>
            <w:r w:rsidRPr="00686E3D">
              <w:t>MD05ML000000002251232692</w:t>
            </w:r>
          </w:p>
          <w:p w:rsidR="001B6B44" w:rsidRPr="00686E3D" w:rsidRDefault="00D225C0" w:rsidP="00D225C0">
            <w:pPr>
              <w:tabs>
                <w:tab w:val="left" w:pos="2685"/>
              </w:tabs>
              <w:jc w:val="both"/>
            </w:pPr>
            <w:r>
              <w:t>MD70TRPCCC518430A00012AA</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tblPr>
      <w:tblGrid>
        <w:gridCol w:w="5188"/>
        <w:gridCol w:w="4559"/>
      </w:tblGrid>
      <w:tr w:rsidR="002957A6" w:rsidRPr="002957A6" w:rsidTr="00F34475">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453B53" w:rsidRDefault="00453B53" w:rsidP="00524EF7">
      <w:pPr>
        <w:tabs>
          <w:tab w:val="left" w:pos="2295"/>
        </w:tabs>
        <w:jc w:val="right"/>
      </w:pPr>
    </w:p>
    <w:p w:rsidR="00524EF7" w:rsidRPr="002957A6" w:rsidRDefault="00524EF7" w:rsidP="00524EF7">
      <w:pPr>
        <w:tabs>
          <w:tab w:val="left" w:pos="2295"/>
        </w:tabs>
        <w:jc w:val="right"/>
      </w:pPr>
      <w:r w:rsidRPr="002957A6">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472" w:rsidRDefault="00C95472" w:rsidP="00A20ACF">
      <w:r>
        <w:separator/>
      </w:r>
    </w:p>
  </w:endnote>
  <w:endnote w:type="continuationSeparator" w:id="1">
    <w:p w:rsidR="00C95472" w:rsidRDefault="00C9547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E228D" w:rsidRDefault="008A7CB4">
        <w:pPr>
          <w:pStyle w:val="a4"/>
          <w:jc w:val="right"/>
        </w:pPr>
        <w:fldSimple w:instr=" PAGE   \* MERGEFORMAT ">
          <w:r w:rsidR="00EA519A">
            <w:t>8</w:t>
          </w:r>
        </w:fldSimple>
      </w:p>
    </w:sdtContent>
  </w:sdt>
  <w:p w:rsidR="004E228D" w:rsidRDefault="004E228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472" w:rsidRDefault="00C95472" w:rsidP="00A20ACF">
      <w:r>
        <w:separator/>
      </w:r>
    </w:p>
  </w:footnote>
  <w:footnote w:type="continuationSeparator" w:id="1">
    <w:p w:rsidR="00C95472" w:rsidRDefault="00C9547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32C"/>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834"/>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31FD"/>
    <w:rsid w:val="00373336"/>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702"/>
    <w:rsid w:val="004D6DBE"/>
    <w:rsid w:val="004E056E"/>
    <w:rsid w:val="004E1B4E"/>
    <w:rsid w:val="004E228D"/>
    <w:rsid w:val="004E25FB"/>
    <w:rsid w:val="004E4A66"/>
    <w:rsid w:val="004E5EBB"/>
    <w:rsid w:val="004E625D"/>
    <w:rsid w:val="004E7F6B"/>
    <w:rsid w:val="004F0C98"/>
    <w:rsid w:val="004F6BE6"/>
    <w:rsid w:val="004F6D56"/>
    <w:rsid w:val="004F77F1"/>
    <w:rsid w:val="004F7800"/>
    <w:rsid w:val="004F7F09"/>
    <w:rsid w:val="004F7FF9"/>
    <w:rsid w:val="005005A8"/>
    <w:rsid w:val="00501DA4"/>
    <w:rsid w:val="00502CCA"/>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A0"/>
    <w:rsid w:val="005A27BB"/>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51219"/>
    <w:rsid w:val="00751E45"/>
    <w:rsid w:val="00752EE3"/>
    <w:rsid w:val="0075322C"/>
    <w:rsid w:val="00753518"/>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57DE"/>
    <w:rsid w:val="00785E49"/>
    <w:rsid w:val="00786D81"/>
    <w:rsid w:val="00792182"/>
    <w:rsid w:val="007939DD"/>
    <w:rsid w:val="0079540A"/>
    <w:rsid w:val="007959BF"/>
    <w:rsid w:val="00797744"/>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6869"/>
    <w:rsid w:val="009A7A2D"/>
    <w:rsid w:val="009A7C84"/>
    <w:rsid w:val="009B03BA"/>
    <w:rsid w:val="009B04A2"/>
    <w:rsid w:val="009B0591"/>
    <w:rsid w:val="009B12EE"/>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CEA"/>
    <w:rsid w:val="009F4ED0"/>
    <w:rsid w:val="009F5248"/>
    <w:rsid w:val="009F6B02"/>
    <w:rsid w:val="009F6CFB"/>
    <w:rsid w:val="009F7ECD"/>
    <w:rsid w:val="00A01023"/>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8AA"/>
    <w:rsid w:val="00A85C06"/>
    <w:rsid w:val="00A86FE4"/>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507E"/>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405F"/>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773C"/>
    <w:rsid w:val="00C879A4"/>
    <w:rsid w:val="00C901D8"/>
    <w:rsid w:val="00C94014"/>
    <w:rsid w:val="00C94CF3"/>
    <w:rsid w:val="00C95016"/>
    <w:rsid w:val="00C95472"/>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3C6D"/>
    <w:rsid w:val="00D34BFF"/>
    <w:rsid w:val="00D370FE"/>
    <w:rsid w:val="00D372D7"/>
    <w:rsid w:val="00D3764E"/>
    <w:rsid w:val="00D379F6"/>
    <w:rsid w:val="00D37ABD"/>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54A0"/>
    <w:rsid w:val="00E66C27"/>
    <w:rsid w:val="00E671F1"/>
    <w:rsid w:val="00E6765C"/>
    <w:rsid w:val="00E71268"/>
    <w:rsid w:val="00E7180A"/>
    <w:rsid w:val="00E71F7B"/>
    <w:rsid w:val="00E726CB"/>
    <w:rsid w:val="00E747DD"/>
    <w:rsid w:val="00E779F3"/>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TotalTime>
  <Pages>12</Pages>
  <Words>3728</Words>
  <Characters>21253</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1316</cp:revision>
  <cp:lastPrinted>2021-03-10T08:12:00Z</cp:lastPrinted>
  <dcterms:created xsi:type="dcterms:W3CDTF">2021-04-23T08:53:00Z</dcterms:created>
  <dcterms:modified xsi:type="dcterms:W3CDTF">2022-09-15T07:19:00Z</dcterms:modified>
</cp:coreProperties>
</file>