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91336" w14:textId="77777777" w:rsidR="00DF79E2" w:rsidRDefault="00DF79E2" w:rsidP="00E2139E">
      <w:pPr>
        <w:pStyle w:val="Style3"/>
        <w:jc w:val="right"/>
        <w:rPr>
          <w:sz w:val="22"/>
          <w:szCs w:val="22"/>
        </w:rPr>
      </w:pPr>
      <w:bookmarkStart w:id="0" w:name="_Toc449692095"/>
      <w:bookmarkStart w:id="1" w:name="_Toc449692096"/>
      <w:r>
        <w:t>Anexa nr.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2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948"/>
        <w:gridCol w:w="1164"/>
        <w:gridCol w:w="811"/>
        <w:gridCol w:w="933"/>
        <w:gridCol w:w="8146"/>
        <w:gridCol w:w="1252"/>
        <w:gridCol w:w="1098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23CF524D" w:rsidR="00EE66E5" w:rsidRPr="00332ECF" w:rsidRDefault="00EE66E5" w:rsidP="00D47894">
            <w:pPr>
              <w:tabs>
                <w:tab w:val="left" w:pos="2430"/>
              </w:tabs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D47894" w:rsidRPr="00D47894">
              <w:rPr>
                <w:i/>
                <w:noProof w:val="0"/>
                <w:lang w:val="en-US"/>
              </w:rPr>
              <w:t>Aparate de uz casnic (electrocasnice)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D47894">
        <w:tc>
          <w:tcPr>
            <w:tcW w:w="1948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164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8146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1252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098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EE66E5" w14:paraId="0A2A1BE3" w14:textId="77777777" w:rsidTr="00D47894">
        <w:tc>
          <w:tcPr>
            <w:tcW w:w="1948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164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811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933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8146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252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098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D47894">
        <w:tc>
          <w:tcPr>
            <w:tcW w:w="13002" w:type="dxa"/>
            <w:gridSpan w:val="5"/>
            <w:shd w:val="clear" w:color="auto" w:fill="FFFFFF" w:themeFill="background1"/>
          </w:tcPr>
          <w:p w14:paraId="3C460B00" w14:textId="6B2D2085" w:rsidR="00D72CDD" w:rsidRPr="00332ECF" w:rsidRDefault="00D72CDD" w:rsidP="00D4789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Bunuri/servicii: </w:t>
            </w:r>
            <w:r w:rsidR="00D47894" w:rsidRPr="00D47894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Aparate de uz casnic (electrocasnice)</w:t>
            </w:r>
          </w:p>
        </w:tc>
        <w:tc>
          <w:tcPr>
            <w:tcW w:w="1252" w:type="dxa"/>
            <w:shd w:val="clear" w:color="auto" w:fill="FFFFFF" w:themeFill="background1"/>
          </w:tcPr>
          <w:p w14:paraId="6620C0EF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11968B09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586E0B5D" w14:textId="77777777" w:rsidTr="00D47894">
        <w:tc>
          <w:tcPr>
            <w:tcW w:w="1948" w:type="dxa"/>
            <w:tcBorders>
              <w:bottom w:val="single" w:sz="4" w:space="0" w:color="auto"/>
            </w:tcBorders>
            <w:vAlign w:val="center"/>
          </w:tcPr>
          <w:p w14:paraId="0768A6DC" w14:textId="16DA8BEC" w:rsidR="00B947FB" w:rsidRPr="00BA6895" w:rsidRDefault="0055687E" w:rsidP="00B947FB">
            <w:pPr>
              <w:rPr>
                <w:b/>
                <w:bCs/>
                <w:noProof w:val="0"/>
                <w:lang w:val="en-US"/>
              </w:rPr>
            </w:pPr>
            <w:r>
              <w:rPr>
                <w:iCs/>
                <w:noProof w:val="0"/>
                <w:sz w:val="22"/>
                <w:szCs w:val="22"/>
                <w:lang w:val="en-US"/>
              </w:rPr>
              <w:t xml:space="preserve">Lot nr. 1 </w:t>
            </w:r>
            <w:r w:rsidR="00D47894" w:rsidRPr="00D47894">
              <w:rPr>
                <w:iCs/>
                <w:noProof w:val="0"/>
                <w:sz w:val="22"/>
                <w:szCs w:val="22"/>
                <w:lang w:val="en-US"/>
              </w:rPr>
              <w:t xml:space="preserve">Lampă de birou 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0802" w14:textId="754AB149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1" w:type="dxa"/>
            <w:shd w:val="clear" w:color="auto" w:fill="FFFFFF" w:themeFill="background1"/>
          </w:tcPr>
          <w:p w14:paraId="31FE168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14:paraId="7BB254A3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BBB5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Tip: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>lampă de birou/de masă;</w:t>
            </w:r>
          </w:p>
          <w:p w14:paraId="639112DA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Model de referinţă: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 Horoz EBRU sau analog;</w:t>
            </w:r>
          </w:p>
          <w:p w14:paraId="4F8D1806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Putere: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 minim 10 W;</w:t>
            </w:r>
          </w:p>
          <w:p w14:paraId="72DF8E6B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Tensiune: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 220 - 240 V;</w:t>
            </w:r>
          </w:p>
          <w:p w14:paraId="0567A2D3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Tip alimentare: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>reţea electrică;</w:t>
            </w:r>
          </w:p>
          <w:p w14:paraId="73DE272E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Tip material carcasă: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 plastic/metal;</w:t>
            </w:r>
          </w:p>
          <w:p w14:paraId="2C920832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Dotarea lampei: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>braț si cap reglabil, care permite ajustarea înălțimii și orientarea luminii in functie de necesitate; reglarea puterii luminii;</w:t>
            </w:r>
          </w:p>
          <w:p w14:paraId="795142FF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Tip de iluminare: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LED;</w:t>
            </w:r>
          </w:p>
          <w:p w14:paraId="3D8432DD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Durata de viață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minim 30 000 h;</w:t>
            </w:r>
          </w:p>
          <w:p w14:paraId="0365E223" w14:textId="4EBAE12A" w:rsidR="00B947FB" w:rsidRPr="00202D02" w:rsidRDefault="00D47894" w:rsidP="00D47894">
            <w:pPr>
              <w:tabs>
                <w:tab w:val="left" w:pos="1651"/>
              </w:tabs>
              <w:rPr>
                <w:rFonts w:eastAsia="Calibri"/>
                <w:i/>
                <w:iCs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Termen de garanţie: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minim 12 luni din data </w:t>
            </w:r>
            <w:r w:rsidR="0055687E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livrării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1252" w:type="dxa"/>
            <w:shd w:val="clear" w:color="auto" w:fill="FFFFFF" w:themeFill="background1"/>
          </w:tcPr>
          <w:p w14:paraId="76A101F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19D6971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37D9A664" w14:textId="77777777" w:rsidTr="00D4789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FD21" w14:textId="37C2FD77" w:rsidR="00B947FB" w:rsidRPr="00BA6895" w:rsidRDefault="0055687E" w:rsidP="00B947FB">
            <w:pPr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sz w:val="22"/>
                <w:szCs w:val="22"/>
                <w:lang w:val="en-US"/>
              </w:rPr>
              <w:t xml:space="preserve">Lot nr. 2 </w:t>
            </w:r>
            <w:r w:rsidR="00D47894" w:rsidRPr="00D47894">
              <w:rPr>
                <w:rFonts w:eastAsia="Calibri"/>
                <w:iCs/>
                <w:noProof w:val="0"/>
                <w:sz w:val="22"/>
                <w:szCs w:val="22"/>
                <w:lang w:val="en-US"/>
              </w:rPr>
              <w:t>Aparat de cafea</w:t>
            </w:r>
          </w:p>
        </w:tc>
        <w:tc>
          <w:tcPr>
            <w:tcW w:w="1164" w:type="dxa"/>
            <w:shd w:val="clear" w:color="auto" w:fill="FFFFFF" w:themeFill="background1"/>
          </w:tcPr>
          <w:p w14:paraId="6AC1CEC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1" w:type="dxa"/>
            <w:shd w:val="clear" w:color="auto" w:fill="FFFFFF" w:themeFill="background1"/>
          </w:tcPr>
          <w:p w14:paraId="28258DF1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14:paraId="43C3297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8A5DF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color w:val="FF000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Capacitate rezervor de apă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minim 1,7 l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;   </w:t>
            </w:r>
          </w:p>
          <w:p w14:paraId="7ED04A61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Tip cafea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boabe/măcinat;</w:t>
            </w:r>
          </w:p>
          <w:p w14:paraId="17C25A82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Tensiunea pompei: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minim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15 bar;</w:t>
            </w:r>
          </w:p>
          <w:p w14:paraId="1616FD07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Tip control: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senzor și/sau cu buton mecanic;</w:t>
            </w:r>
          </w:p>
          <w:p w14:paraId="0AF5BA2E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color w:val="FF000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Capacitate rezervor de boabe: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minim 250 g; </w:t>
            </w:r>
          </w:p>
          <w:p w14:paraId="0FF438E0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Tipul aparatului cappuccino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 automat;</w:t>
            </w:r>
          </w:p>
          <w:p w14:paraId="2736ABC3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lastRenderedPageBreak/>
              <w:t xml:space="preserve">Material carcasă: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plastic/metal;</w:t>
            </w:r>
          </w:p>
          <w:p w14:paraId="77682F21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Picioruşe: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cauciuc;</w:t>
            </w:r>
          </w:p>
          <w:p w14:paraId="72E4F647" w14:textId="77777777" w:rsidR="00D47894" w:rsidRPr="00D47894" w:rsidRDefault="00D47894" w:rsidP="00D47894">
            <w:pPr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C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ontainer pentru lapte inclus în set;</w:t>
            </w:r>
          </w:p>
          <w:p w14:paraId="54C8F435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Metoda de preparare a spumei de lapte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 automată;</w:t>
            </w:r>
          </w:p>
          <w:p w14:paraId="3C4D7D2E" w14:textId="77777777" w:rsidR="00D47894" w:rsidRPr="00D47894" w:rsidRDefault="00D47894" w:rsidP="00D47894">
            <w:pPr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Funcții</w:t>
            </w: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14:paraId="03C82515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prepararea simultană a două ceşti;</w:t>
            </w:r>
          </w:p>
          <w:p w14:paraId="3043422A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- deconectare automată;</w:t>
            </w:r>
          </w:p>
          <w:p w14:paraId="1F4E0D31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- regularea dispensor după înălțime;</w:t>
            </w:r>
          </w:p>
          <w:p w14:paraId="105CD2AA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- reglarea tăriei, dozei de cafea, gradului de măcinare, temperaturii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540A90A2" w14:textId="77777777" w:rsidR="00D47894" w:rsidRPr="00D47894" w:rsidRDefault="00D47894" w:rsidP="00D47894">
            <w:pPr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>Indicație:</w:t>
            </w:r>
          </w:p>
          <w:p w14:paraId="345B7EA1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- indicator nivel apă;</w:t>
            </w:r>
          </w:p>
          <w:p w14:paraId="3515AFEB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- indicator necesitate curățare de calcar;</w:t>
            </w:r>
          </w:p>
          <w:p w14:paraId="311BC9E6" w14:textId="725CE803" w:rsidR="00B947FB" w:rsidRPr="00BA6895" w:rsidRDefault="00D47894" w:rsidP="00D47894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Termen de garanţie: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minim 24 luni din data </w:t>
            </w:r>
            <w:r w:rsidR="0055687E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livrării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1252" w:type="dxa"/>
            <w:shd w:val="clear" w:color="auto" w:fill="FFFFFF" w:themeFill="background1"/>
          </w:tcPr>
          <w:p w14:paraId="121D517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09CA7AE7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27B89840" w14:textId="77777777" w:rsidTr="00D4789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CAFB" w14:textId="4CD77445" w:rsidR="00B947FB" w:rsidRPr="00BA6895" w:rsidRDefault="0055687E" w:rsidP="00B947FB">
            <w:pPr>
              <w:rPr>
                <w:iCs/>
                <w:color w:val="000000"/>
              </w:rPr>
            </w:pPr>
            <w:r>
              <w:rPr>
                <w:rFonts w:eastAsia="Calibri"/>
                <w:iCs/>
                <w:noProof w:val="0"/>
                <w:sz w:val="22"/>
                <w:szCs w:val="22"/>
                <w:lang w:val="en-US"/>
              </w:rPr>
              <w:t xml:space="preserve">Lot nr. 3 </w:t>
            </w:r>
            <w:r w:rsidR="00D47894" w:rsidRPr="00D47894">
              <w:rPr>
                <w:rFonts w:eastAsia="Calibri"/>
                <w:iCs/>
                <w:noProof w:val="0"/>
                <w:sz w:val="22"/>
                <w:szCs w:val="22"/>
                <w:lang w:val="en-US"/>
              </w:rPr>
              <w:t>Mașină de spălat rufe</w:t>
            </w:r>
          </w:p>
        </w:tc>
        <w:tc>
          <w:tcPr>
            <w:tcW w:w="1164" w:type="dxa"/>
            <w:shd w:val="clear" w:color="auto" w:fill="FFFFFF" w:themeFill="background1"/>
          </w:tcPr>
          <w:p w14:paraId="0E1FB15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1" w:type="dxa"/>
            <w:shd w:val="clear" w:color="auto" w:fill="FFFFFF" w:themeFill="background1"/>
          </w:tcPr>
          <w:p w14:paraId="70E2116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14:paraId="2BC2268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BDE6" w14:textId="77777777" w:rsidR="00D47894" w:rsidRPr="00D47894" w:rsidRDefault="00D47894" w:rsidP="00D47894">
            <w:pPr>
              <w:autoSpaceDE w:val="0"/>
              <w:autoSpaceDN w:val="0"/>
              <w:adjustRightInd w:val="0"/>
              <w:rPr>
                <w:rFonts w:eastAsia="Calibri"/>
                <w:b/>
                <w:noProof w:val="0"/>
                <w:sz w:val="22"/>
                <w:szCs w:val="22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lang w:val="en-US"/>
              </w:rPr>
              <w:t>Caracteristici:</w:t>
            </w:r>
          </w:p>
          <w:tbl>
            <w:tblPr>
              <w:tblW w:w="9578" w:type="dxa"/>
              <w:tblInd w:w="3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78"/>
            </w:tblGrid>
            <w:tr w:rsidR="00D47894" w:rsidRPr="00D47894" w14:paraId="58F46635" w14:textId="77777777" w:rsidTr="00AA64A4">
              <w:trPr>
                <w:trHeight w:val="582"/>
              </w:trPr>
              <w:tc>
                <w:tcPr>
                  <w:tcW w:w="9578" w:type="dxa"/>
                  <w:tcBorders>
                    <w:top w:val="nil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14:paraId="4325E94F" w14:textId="77777777" w:rsidR="00D47894" w:rsidRPr="00D47894" w:rsidRDefault="00D47894" w:rsidP="00D47894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</w:pPr>
                  <w:r w:rsidRPr="00D47894">
                    <w:rPr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  <w:t>- Motor cu invertor: da;</w:t>
                  </w:r>
                </w:p>
                <w:p w14:paraId="207463DA" w14:textId="77777777" w:rsidR="00D47894" w:rsidRPr="00D47894" w:rsidRDefault="00D47894" w:rsidP="00D47894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</w:pPr>
                  <w:r w:rsidRPr="00D47894">
                    <w:rPr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  <w:t>- Alegerea vitezei de stoarcere: da;</w:t>
                  </w:r>
                </w:p>
                <w:p w14:paraId="2C27681B" w14:textId="77777777" w:rsidR="00D47894" w:rsidRPr="00D47894" w:rsidRDefault="00D47894" w:rsidP="00D47894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</w:pPr>
                  <w:r w:rsidRPr="00D47894">
                    <w:rPr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  <w:t>- Alegerea temperaturii de spălare: da;</w:t>
                  </w:r>
                </w:p>
                <w:p w14:paraId="7ED19957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- Prezența display-ului: da;</w:t>
                  </w:r>
                </w:p>
                <w:p w14:paraId="49F48E06" w14:textId="30B6AE46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- Clasa energetică: </w:t>
                  </w:r>
                  <w:r w:rsidRPr="00711A70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A;</w:t>
                  </w:r>
                </w:p>
                <w:p w14:paraId="45F959EA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- Viteza de stoarcere: minim 1000 rmp;</w:t>
                  </w:r>
                </w:p>
                <w:p w14:paraId="09FB48C4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- Încărcătura: minim 5 kg;</w:t>
                  </w:r>
                </w:p>
                <w:p w14:paraId="08234A1E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- Mod încărcare: frontal</w:t>
                  </w: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  <w:t>ă</w:t>
                  </w: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.</w:t>
                  </w:r>
                </w:p>
                <w:p w14:paraId="4CDF1C3E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Culoare: </w:t>
                  </w: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alb</w:t>
                  </w: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  <w:t>ă sau combinată.</w:t>
                  </w:r>
                </w:p>
                <w:p w14:paraId="264B4AF8" w14:textId="77777777" w:rsidR="00D47894" w:rsidRPr="00D47894" w:rsidRDefault="00D47894" w:rsidP="00D47894">
                  <w:pPr>
                    <w:rPr>
                      <w:rFonts w:eastAsia="Calibri"/>
                      <w:b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Dimensiuni:</w:t>
                  </w:r>
                </w:p>
                <w:p w14:paraId="3187DAC5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- </w:t>
                  </w: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Înălțimea cuprinsă între: 80-85 cm;</w:t>
                  </w:r>
                </w:p>
                <w:p w14:paraId="43E086C4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- Adâncimea cuprinsă între: 40-55 cm;</w:t>
                  </w:r>
                  <w:bookmarkStart w:id="6" w:name="_GoBack"/>
                  <w:bookmarkEnd w:id="6"/>
                </w:p>
                <w:p w14:paraId="179EE6D2" w14:textId="77777777" w:rsidR="00D47894" w:rsidRPr="00D47894" w:rsidRDefault="00D47894" w:rsidP="00D47894">
                  <w:pPr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47894">
                    <w:rPr>
                      <w:rFonts w:eastAsia="Calibri"/>
                      <w:bCs/>
                      <w:noProof w:val="0"/>
                      <w:sz w:val="22"/>
                      <w:szCs w:val="22"/>
                      <w:shd w:val="clear" w:color="auto" w:fill="FFFFFF"/>
                      <w:lang w:val="en-US"/>
                    </w:rPr>
                    <w:t>- Lățimea cuprinsă între: 55-60 cm.</w:t>
                  </w:r>
                </w:p>
                <w:p w14:paraId="4609C30E" w14:textId="77777777" w:rsidR="00D47894" w:rsidRPr="00D47894" w:rsidRDefault="00D47894" w:rsidP="00D47894">
                  <w:pPr>
                    <w:rPr>
                      <w:rFonts w:eastAsia="Calibri"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</w:pPr>
                  <w:r w:rsidRPr="00D47894">
                    <w:rPr>
                      <w:rFonts w:eastAsia="Calibri"/>
                      <w:b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Termen de garanţie: </w:t>
                  </w:r>
                  <w:r w:rsidRPr="00D47894">
                    <w:rPr>
                      <w:rFonts w:eastAsia="Calibri"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minim 12 luni din data </w:t>
                  </w:r>
                </w:p>
                <w:p w14:paraId="7F8CD5D6" w14:textId="713DC089" w:rsidR="00D47894" w:rsidRPr="00D47894" w:rsidRDefault="0055687E" w:rsidP="00D47894">
                  <w:pPr>
                    <w:rPr>
                      <w:b/>
                      <w:noProof w:val="0"/>
                      <w:color w:val="000000"/>
                      <w:sz w:val="22"/>
                      <w:szCs w:val="22"/>
                      <w:lang w:val="en-US" w:eastAsia="ru-MD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  <w:t>livrării</w:t>
                  </w:r>
                  <w:r w:rsidR="00D47894" w:rsidRPr="00D47894">
                    <w:rPr>
                      <w:rFonts w:eastAsia="Calibri"/>
                      <w:noProof w:val="0"/>
                      <w:sz w:val="22"/>
                      <w:szCs w:val="22"/>
                      <w:shd w:val="clear" w:color="auto" w:fill="FFFFFF"/>
                      <w:lang w:val="ro-MD"/>
                    </w:rPr>
                    <w:t>.</w:t>
                  </w:r>
                </w:p>
              </w:tc>
            </w:tr>
          </w:tbl>
          <w:p w14:paraId="524D1D53" w14:textId="417898DD" w:rsidR="00B947FB" w:rsidRPr="00442C0A" w:rsidRDefault="00B947FB" w:rsidP="00BA6895">
            <w:pPr>
              <w:tabs>
                <w:tab w:val="left" w:pos="1651"/>
              </w:tabs>
              <w:rPr>
                <w:b/>
                <w:u w:val="single"/>
              </w:rPr>
            </w:pPr>
          </w:p>
        </w:tc>
        <w:tc>
          <w:tcPr>
            <w:tcW w:w="1252" w:type="dxa"/>
            <w:shd w:val="clear" w:color="auto" w:fill="FFFFFF" w:themeFill="background1"/>
          </w:tcPr>
          <w:p w14:paraId="736AE4E5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66DC2D0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4D7BAAD5" w14:textId="77777777" w:rsidTr="00D4789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37A19" w14:textId="4C085243" w:rsidR="00B947FB" w:rsidRPr="00D47894" w:rsidRDefault="0055687E" w:rsidP="00B947FB">
            <w:pPr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 xml:space="preserve">Lot nr. 4 </w:t>
            </w:r>
            <w:r w:rsidR="00D47894" w:rsidRPr="00D47894">
              <w:rPr>
                <w:bCs/>
                <w:noProof w:val="0"/>
                <w:lang w:val="en-US"/>
              </w:rPr>
              <w:t>Boxă muzicală</w:t>
            </w:r>
          </w:p>
        </w:tc>
        <w:tc>
          <w:tcPr>
            <w:tcW w:w="1164" w:type="dxa"/>
            <w:shd w:val="clear" w:color="auto" w:fill="FFFFFF" w:themeFill="background1"/>
          </w:tcPr>
          <w:p w14:paraId="017FEFF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1" w:type="dxa"/>
            <w:shd w:val="clear" w:color="auto" w:fill="FFFFFF" w:themeFill="background1"/>
          </w:tcPr>
          <w:p w14:paraId="2424C8BE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14:paraId="3235F2D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8706" w14:textId="77777777" w:rsidR="00D47894" w:rsidRPr="00D47894" w:rsidRDefault="00D47894" w:rsidP="00D47894">
            <w:pPr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Putere RMS: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minim 300 W;</w:t>
            </w:r>
          </w:p>
          <w:p w14:paraId="0ED9BB49" w14:textId="77777777" w:rsidR="00D47894" w:rsidRPr="00D47894" w:rsidRDefault="00D47894" w:rsidP="00D47894">
            <w:pPr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Material: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plastic ABS, metal;</w:t>
            </w:r>
          </w:p>
          <w:p w14:paraId="51F2ABA5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Iluminare: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LED (RGB);</w:t>
            </w:r>
          </w:p>
          <w:p w14:paraId="65AFC7C2" w14:textId="77777777" w:rsidR="00D47894" w:rsidRPr="00D47894" w:rsidRDefault="00D47894" w:rsidP="00D47894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</w:pPr>
            <w:r w:rsidRPr="00D47894"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  <w:t xml:space="preserve">Butoane de control: </w:t>
            </w:r>
            <w:r w:rsidRPr="00D47894"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  <w:t>pornire/Oprire, comenzi de redare, control volum;</w:t>
            </w:r>
          </w:p>
          <w:p w14:paraId="238F501E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Subwoofer: </w:t>
            </w:r>
            <w:r w:rsidRPr="00D47894"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da;</w:t>
            </w:r>
          </w:p>
          <w:p w14:paraId="4C01654A" w14:textId="77777777" w:rsidR="00D47894" w:rsidRPr="00D47894" w:rsidRDefault="00D47894" w:rsidP="00D47894">
            <w:pPr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Conexiuni: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FFFFF"/>
                <w:lang w:val="ro-MD"/>
              </w:rPr>
              <w:t>Bluetooth, USB, întrare Mic/Aux;</w:t>
            </w:r>
          </w:p>
          <w:p w14:paraId="6C97B247" w14:textId="77777777" w:rsidR="00D47894" w:rsidRPr="00D47894" w:rsidRDefault="00D47894" w:rsidP="00D47894">
            <w:pPr>
              <w:jc w:val="both"/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D47894"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Radio: </w:t>
            </w:r>
            <w:r w:rsidRPr="00D47894"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Radio FM;</w:t>
            </w:r>
          </w:p>
          <w:p w14:paraId="129F4B4D" w14:textId="77777777" w:rsidR="00D47894" w:rsidRPr="00D47894" w:rsidRDefault="00D47894" w:rsidP="00D47894">
            <w:pPr>
              <w:autoSpaceDE w:val="0"/>
              <w:autoSpaceDN w:val="0"/>
              <w:adjustRightInd w:val="0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</w:pPr>
            <w:r w:rsidRPr="00D47894"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  <w:t xml:space="preserve">Tip sursă alimentare: </w:t>
            </w:r>
            <w:r w:rsidRPr="00D47894"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  <w:t>sursă de alimentare încorporată;</w:t>
            </w:r>
          </w:p>
          <w:p w14:paraId="0418860B" w14:textId="77777777" w:rsidR="00D47894" w:rsidRPr="00D47894" w:rsidRDefault="00D47894" w:rsidP="00D4789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4F7FA"/>
                <w:lang w:val="en-US"/>
              </w:rPr>
            </w:pPr>
            <w:r w:rsidRPr="00D47894">
              <w:rPr>
                <w:rFonts w:eastAsia="Calibri"/>
                <w:b/>
                <w:noProof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Specificațiile sursei de alimentare: </w:t>
            </w:r>
            <w:r w:rsidRPr="00D47894">
              <w:rPr>
                <w:rFonts w:eastAsia="Calibri"/>
                <w:noProof w:val="0"/>
                <w:color w:val="000000"/>
                <w:sz w:val="22"/>
                <w:szCs w:val="22"/>
                <w:shd w:val="clear" w:color="auto" w:fill="FFFFFF"/>
                <w:lang w:val="en-US"/>
              </w:rPr>
              <w:t>100–240 V, 50–60 Hz;</w:t>
            </w:r>
          </w:p>
          <w:p w14:paraId="3BDB08E5" w14:textId="77777777" w:rsidR="00D47894" w:rsidRPr="00D47894" w:rsidRDefault="00D47894" w:rsidP="00D47894">
            <w:pPr>
              <w:autoSpaceDE w:val="0"/>
              <w:autoSpaceDN w:val="0"/>
              <w:adjustRightInd w:val="0"/>
              <w:jc w:val="both"/>
              <w:rPr>
                <w:rFonts w:eastAsia="Calibri"/>
                <w:noProof w:val="0"/>
                <w:sz w:val="22"/>
                <w:szCs w:val="22"/>
                <w:shd w:val="clear" w:color="auto" w:fill="F4F7FA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4F7FA"/>
                <w:lang w:val="en-US"/>
              </w:rPr>
              <w:lastRenderedPageBreak/>
              <w:t xml:space="preserve">Înălțime: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4F7FA"/>
                <w:lang w:val="en-US"/>
              </w:rPr>
              <w:t>minim 50 cm;</w:t>
            </w:r>
          </w:p>
          <w:p w14:paraId="5CF11C2C" w14:textId="77777777" w:rsidR="00D47894" w:rsidRPr="00D47894" w:rsidRDefault="00D47894" w:rsidP="00D4789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FFFFF"/>
                <w:lang w:val="en-US"/>
              </w:rPr>
              <w:t xml:space="preserve">Lățime: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4F7FA"/>
                <w:lang w:val="en-US"/>
              </w:rPr>
              <w:t>minim 25 cm;</w:t>
            </w:r>
          </w:p>
          <w:p w14:paraId="28D29BCD" w14:textId="77777777" w:rsidR="00D47894" w:rsidRPr="00D47894" w:rsidRDefault="00D47894" w:rsidP="00D4789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noProof w:val="0"/>
                <w:sz w:val="22"/>
                <w:szCs w:val="22"/>
                <w:shd w:val="clear" w:color="auto" w:fill="F4F7FA"/>
                <w:lang w:val="en-US"/>
              </w:rPr>
            </w:pPr>
            <w:r w:rsidRPr="00D47894">
              <w:rPr>
                <w:rFonts w:eastAsia="Calibri"/>
                <w:b/>
                <w:noProof w:val="0"/>
                <w:sz w:val="22"/>
                <w:szCs w:val="22"/>
                <w:shd w:val="clear" w:color="auto" w:fill="F4F7FA"/>
                <w:lang w:val="en-US"/>
              </w:rPr>
              <w:t xml:space="preserve">Adâncime: </w:t>
            </w:r>
            <w:r w:rsidRPr="00D47894">
              <w:rPr>
                <w:rFonts w:eastAsia="Calibri"/>
                <w:noProof w:val="0"/>
                <w:sz w:val="22"/>
                <w:szCs w:val="22"/>
                <w:shd w:val="clear" w:color="auto" w:fill="F4F7FA"/>
                <w:lang w:val="en-US"/>
              </w:rPr>
              <w:t>minim 20 cm;</w:t>
            </w:r>
          </w:p>
          <w:p w14:paraId="5AB23B4C" w14:textId="691034F0" w:rsidR="00B947FB" w:rsidRPr="00890E8A" w:rsidRDefault="00D47894" w:rsidP="00D47894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jc w:val="left"/>
              <w:rPr>
                <w:rFonts w:eastAsia="Calibri"/>
                <w:i/>
                <w:iCs/>
                <w:sz w:val="22"/>
                <w:szCs w:val="22"/>
              </w:rPr>
            </w:pPr>
            <w:r w:rsidRPr="00D47894">
              <w:rPr>
                <w:rFonts w:eastAsia="Calibri"/>
                <w:b/>
                <w:sz w:val="22"/>
                <w:szCs w:val="22"/>
                <w:shd w:val="clear" w:color="auto" w:fill="FFFFFF"/>
                <w:lang w:val="ro-MD"/>
              </w:rPr>
              <w:t xml:space="preserve">Termen de garanţie: </w:t>
            </w:r>
            <w:r w:rsidRPr="00D47894">
              <w:rPr>
                <w:rFonts w:eastAsia="Calibri"/>
                <w:sz w:val="22"/>
                <w:szCs w:val="22"/>
                <w:shd w:val="clear" w:color="auto" w:fill="FFFFFF"/>
                <w:lang w:val="ro-MD"/>
              </w:rPr>
              <w:t xml:space="preserve">minim 12 luni din data </w:t>
            </w:r>
            <w:r w:rsidR="0055687E">
              <w:rPr>
                <w:rFonts w:eastAsia="Calibri"/>
                <w:sz w:val="22"/>
                <w:szCs w:val="22"/>
                <w:shd w:val="clear" w:color="auto" w:fill="FFFFFF"/>
                <w:lang w:val="ro-MD"/>
              </w:rPr>
              <w:t>livrării</w:t>
            </w:r>
            <w:r w:rsidRPr="00D47894">
              <w:rPr>
                <w:rFonts w:eastAsia="Calibri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1252" w:type="dxa"/>
            <w:shd w:val="clear" w:color="auto" w:fill="FFFFFF" w:themeFill="background1"/>
          </w:tcPr>
          <w:p w14:paraId="0299A73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5BB1C26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Pr="008D64FA" w:rsidRDefault="00EE66E5" w:rsidP="008D7C14">
      <w:pPr>
        <w:rPr>
          <w:i/>
          <w:iCs/>
          <w:noProof w:val="0"/>
        </w:rPr>
      </w:pPr>
    </w:p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7BA5EE95" w14:textId="029FCA15" w:rsidR="00416A03" w:rsidRDefault="00416A03" w:rsidP="008D7C14">
      <w:pPr>
        <w:rPr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2D4BF81C" w14:textId="77777777" w:rsidR="00685B6E" w:rsidRDefault="00685B6E" w:rsidP="008D7C14">
      <w:pPr>
        <w:rPr>
          <w:noProof w:val="0"/>
          <w:lang w:val="en-US"/>
        </w:rPr>
      </w:pPr>
    </w:p>
    <w:p w14:paraId="2DBA8832" w14:textId="691D8A35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134"/>
        <w:gridCol w:w="992"/>
        <w:gridCol w:w="1134"/>
        <w:gridCol w:w="1276"/>
        <w:gridCol w:w="1134"/>
        <w:gridCol w:w="1134"/>
        <w:gridCol w:w="2976"/>
        <w:gridCol w:w="1744"/>
      </w:tblGrid>
      <w:tr w:rsidR="00F35102" w14:paraId="0F9A940E" w14:textId="77777777" w:rsidTr="00D72CD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3CA6C965" w:rsidR="00FC45DD" w:rsidRPr="00332ECF" w:rsidRDefault="0018072F" w:rsidP="00416A03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D47894" w:rsidRPr="00D47894">
              <w:rPr>
                <w:i/>
                <w:noProof w:val="0"/>
                <w:lang w:val="en-US"/>
              </w:rPr>
              <w:t>Aparate de uz casnic (electrocasnice)</w:t>
            </w:r>
          </w:p>
        </w:tc>
      </w:tr>
      <w:tr w:rsidR="00F35102" w14:paraId="54656063" w14:textId="77777777" w:rsidTr="00D72CD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D47894">
        <w:tc>
          <w:tcPr>
            <w:tcW w:w="425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Clasificație bugetară (IBAN)</w:t>
            </w:r>
          </w:p>
        </w:tc>
      </w:tr>
      <w:tr w:rsidR="006C6E1B" w14:paraId="36FDD8D2" w14:textId="2604C076" w:rsidTr="00D47894">
        <w:tc>
          <w:tcPr>
            <w:tcW w:w="42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03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976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744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A70B8A">
        <w:tc>
          <w:tcPr>
            <w:tcW w:w="425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27" w:type="dxa"/>
            <w:gridSpan w:val="9"/>
            <w:shd w:val="clear" w:color="auto" w:fill="FFFFFF" w:themeFill="background1"/>
          </w:tcPr>
          <w:p w14:paraId="2890045B" w14:textId="25AB523A" w:rsidR="00D72CDD" w:rsidRPr="00332ECF" w:rsidRDefault="00D72CDD" w:rsidP="00D4789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Bunuri/servicii: </w:t>
            </w:r>
            <w:r w:rsidR="00D47894" w:rsidRPr="00D47894">
              <w:rPr>
                <w:b/>
                <w:bCs/>
                <w:noProof w:val="0"/>
                <w:lang w:val="en-US"/>
              </w:rPr>
              <w:t>Aparate de uz casnic (electrocasnice)</w:t>
            </w:r>
          </w:p>
        </w:tc>
      </w:tr>
      <w:tr w:rsidR="00D47894" w14:paraId="0647E934" w14:textId="77777777" w:rsidTr="00D47894">
        <w:trPr>
          <w:trHeight w:val="662"/>
        </w:trPr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14:paraId="4CF59250" w14:textId="0C669B23" w:rsidR="00D47894" w:rsidRPr="00416A03" w:rsidRDefault="00D47894" w:rsidP="00D47894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 w:rsidRPr="00D47894">
              <w:rPr>
                <w:rFonts w:eastAsia="Calibri"/>
                <w:noProof w:val="0"/>
                <w:sz w:val="22"/>
                <w:szCs w:val="22"/>
                <w:lang w:val="en-US"/>
              </w:rPr>
              <w:t>39700000-9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2DB" w14:textId="41A9A94C" w:rsidR="00D47894" w:rsidRPr="002F24A2" w:rsidRDefault="0055687E" w:rsidP="00D47894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iCs/>
                <w:noProof w:val="0"/>
                <w:sz w:val="22"/>
                <w:szCs w:val="22"/>
                <w:lang w:val="en-US"/>
              </w:rPr>
              <w:t xml:space="preserve">Lot nr. 1 </w:t>
            </w:r>
            <w:r w:rsidR="00D47894" w:rsidRPr="00D47894">
              <w:rPr>
                <w:iCs/>
                <w:noProof w:val="0"/>
                <w:sz w:val="22"/>
                <w:szCs w:val="22"/>
                <w:lang w:val="en-US"/>
              </w:rPr>
              <w:t xml:space="preserve">Lampă de birou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D8C3A" w14:textId="7EACB404" w:rsidR="00D47894" w:rsidRPr="002F24A2" w:rsidRDefault="0055687E" w:rsidP="00D47894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96E67" w14:textId="2EED86AE" w:rsidR="00D47894" w:rsidRPr="002F24A2" w:rsidRDefault="00D47894" w:rsidP="00D47894">
            <w:pPr>
              <w:jc w:val="center"/>
              <w:rPr>
                <w:bCs/>
                <w:noProof w:val="0"/>
                <w:lang w:val="en-US"/>
              </w:rPr>
            </w:pPr>
            <w:r w:rsidRPr="006234A4">
              <w:rPr>
                <w:rFonts w:eastAsia="Calibri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71ED3D62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58BBE2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3012B1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vMerge w:val="restart"/>
            <w:shd w:val="clear" w:color="auto" w:fill="FFFFFF" w:themeFill="background1"/>
            <w:vAlign w:val="center"/>
          </w:tcPr>
          <w:p w14:paraId="49BB6B9F" w14:textId="36EAE089" w:rsidR="00D47894" w:rsidRPr="002F24A2" w:rsidRDefault="00D47894" w:rsidP="00D47894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val="en-US" w:eastAsia="ru-RU"/>
              </w:rPr>
            </w:pPr>
            <w:r w:rsidRPr="002F24A2">
              <w:rPr>
                <w:i/>
                <w:noProof w:val="0"/>
                <w:lang w:eastAsia="ru-RU"/>
              </w:rPr>
              <w:t>Bunurile vor fi livrate în</w:t>
            </w:r>
            <w:r w:rsidRPr="002F24A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2F24A2">
              <w:rPr>
                <w:i/>
                <w:noProof w:val="0"/>
                <w:lang w:eastAsia="ru-RU"/>
              </w:rPr>
              <w:t xml:space="preserve">termen de </w:t>
            </w:r>
            <w:r>
              <w:rPr>
                <w:i/>
                <w:noProof w:val="0"/>
                <w:lang w:eastAsia="ru-RU"/>
              </w:rPr>
              <w:t xml:space="preserve">până la </w:t>
            </w:r>
            <w:r w:rsidRPr="002F24A2">
              <w:rPr>
                <w:i/>
                <w:noProof w:val="0"/>
                <w:lang w:eastAsia="ru-RU"/>
              </w:rPr>
              <w:t xml:space="preserve">14 (paisprezece) zile calendaristice din data  </w:t>
            </w:r>
            <w:r w:rsidR="0055687E">
              <w:rPr>
                <w:i/>
                <w:noProof w:val="0"/>
                <w:lang w:eastAsia="ru-RU"/>
              </w:rPr>
              <w:t>semnării contractului</w:t>
            </w:r>
            <w:r w:rsidRPr="002F24A2">
              <w:rPr>
                <w:i/>
                <w:noProof w:val="0"/>
                <w:lang w:eastAsia="ru-RU"/>
              </w:rPr>
              <w:t>, conform cerințelor tehnice și cantității specificate.</w:t>
            </w:r>
          </w:p>
          <w:p w14:paraId="1949E340" w14:textId="77777777" w:rsidR="00D47894" w:rsidRPr="002F24A2" w:rsidRDefault="00D47894" w:rsidP="00D4789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44" w:type="dxa"/>
            <w:vMerge w:val="restart"/>
            <w:shd w:val="clear" w:color="auto" w:fill="FFFFFF" w:themeFill="background1"/>
            <w:vAlign w:val="center"/>
          </w:tcPr>
          <w:p w14:paraId="7B8F4839" w14:textId="77777777" w:rsidR="00D47894" w:rsidRPr="00D509B8" w:rsidRDefault="00D47894" w:rsidP="00D47894">
            <w:pPr>
              <w:jc w:val="center"/>
            </w:pPr>
            <w:r w:rsidRPr="00D509B8">
              <w:t>MD97VI00000222</w:t>
            </w:r>
          </w:p>
          <w:p w14:paraId="429FC4A6" w14:textId="42D2B801" w:rsidR="00D47894" w:rsidRPr="00332ECF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D47894" w14:paraId="3C1F4FDD" w14:textId="77777777" w:rsidTr="00D47894">
        <w:trPr>
          <w:trHeight w:val="684"/>
        </w:trPr>
        <w:tc>
          <w:tcPr>
            <w:tcW w:w="425" w:type="dxa"/>
            <w:vMerge/>
            <w:shd w:val="clear" w:color="auto" w:fill="FFFFFF" w:themeFill="background1"/>
          </w:tcPr>
          <w:p w14:paraId="18110D8D" w14:textId="77777777" w:rsidR="00D47894" w:rsidRPr="00416A03" w:rsidRDefault="00D47894" w:rsidP="00D47894">
            <w:pPr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9856" w14:textId="5CD84D64" w:rsidR="00D47894" w:rsidRPr="002F24A2" w:rsidRDefault="0055687E" w:rsidP="00D47894">
            <w:pPr>
              <w:tabs>
                <w:tab w:val="left" w:pos="281"/>
                <w:tab w:val="left" w:pos="720"/>
                <w:tab w:val="center" w:pos="1593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iCs/>
                <w:noProof w:val="0"/>
                <w:sz w:val="22"/>
                <w:szCs w:val="22"/>
                <w:lang w:val="en-US"/>
              </w:rPr>
              <w:t xml:space="preserve">Lot nr. 2 </w:t>
            </w:r>
            <w:r w:rsidR="00D47894" w:rsidRPr="006234A4">
              <w:rPr>
                <w:rFonts w:eastAsia="Calibri"/>
                <w:iCs/>
                <w:sz w:val="22"/>
                <w:szCs w:val="22"/>
              </w:rPr>
              <w:t>Aparat de cafea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0B56" w14:textId="6BB4C787" w:rsidR="00D47894" w:rsidRPr="002F24A2" w:rsidRDefault="0055687E" w:rsidP="00D4789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B1E3" w14:textId="2B922526" w:rsidR="00D47894" w:rsidRPr="002F24A2" w:rsidRDefault="00D47894" w:rsidP="00D47894">
            <w:pPr>
              <w:jc w:val="center"/>
              <w:rPr>
                <w:bCs/>
                <w:iCs/>
              </w:rPr>
            </w:pPr>
            <w:r w:rsidRPr="006234A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60654E3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F37961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84743F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6C9863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14:paraId="2B1EDF6A" w14:textId="77777777" w:rsidR="00D47894" w:rsidRPr="00D81758" w:rsidRDefault="00D47894" w:rsidP="00D4789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744" w:type="dxa"/>
            <w:vMerge/>
            <w:shd w:val="clear" w:color="auto" w:fill="FFFFFF" w:themeFill="background1"/>
          </w:tcPr>
          <w:p w14:paraId="5A6DA9FE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47894" w14:paraId="0281A51B" w14:textId="77777777" w:rsidTr="00D321C4">
        <w:trPr>
          <w:trHeight w:val="852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7209771" w14:textId="0449A993" w:rsidR="00D47894" w:rsidRPr="00332ECF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914E" w14:textId="7E418279" w:rsidR="00D47894" w:rsidRPr="002F24A2" w:rsidRDefault="0055687E" w:rsidP="00D47894">
            <w:pPr>
              <w:rPr>
                <w:b/>
                <w:bCs/>
                <w:noProof w:val="0"/>
                <w:lang w:val="en-US"/>
              </w:rPr>
            </w:pPr>
            <w:r>
              <w:rPr>
                <w:iCs/>
                <w:noProof w:val="0"/>
                <w:sz w:val="22"/>
                <w:szCs w:val="22"/>
                <w:lang w:val="en-US"/>
              </w:rPr>
              <w:t xml:space="preserve">Lot nr. 3 </w:t>
            </w:r>
            <w:r w:rsidR="00D47894" w:rsidRPr="005F3917">
              <w:rPr>
                <w:rFonts w:eastAsia="Calibri"/>
                <w:iCs/>
                <w:sz w:val="22"/>
                <w:szCs w:val="22"/>
              </w:rPr>
              <w:t>Mașină de spălat rufe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5393" w14:textId="11576521" w:rsidR="00D47894" w:rsidRPr="002F24A2" w:rsidRDefault="0055687E" w:rsidP="00D47894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FA00" w14:textId="301CEF7C" w:rsidR="00D47894" w:rsidRPr="002F24A2" w:rsidRDefault="00D47894" w:rsidP="00D47894">
            <w:pPr>
              <w:jc w:val="center"/>
              <w:rPr>
                <w:bCs/>
                <w:noProof w:val="0"/>
                <w:lang w:val="en-US"/>
              </w:rPr>
            </w:pPr>
            <w:r w:rsidRPr="005F391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130EDCC5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83454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3C4E49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942335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14:paraId="0D17762F" w14:textId="77777777" w:rsidR="00D47894" w:rsidRPr="00D81758" w:rsidRDefault="00D47894" w:rsidP="00D4789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744" w:type="dxa"/>
            <w:vMerge/>
            <w:shd w:val="clear" w:color="auto" w:fill="FFFFFF" w:themeFill="background1"/>
          </w:tcPr>
          <w:p w14:paraId="581D98F4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47894" w14:paraId="4A489E6B" w14:textId="77777777" w:rsidTr="00D47894">
        <w:trPr>
          <w:trHeight w:val="55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33F8648" w14:textId="77777777" w:rsidR="00D47894" w:rsidRPr="00332ECF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C39" w14:textId="568276A1" w:rsidR="00D47894" w:rsidRPr="002F24A2" w:rsidRDefault="0055687E" w:rsidP="00D47894">
            <w:pPr>
              <w:rPr>
                <w:b/>
                <w:bCs/>
                <w:noProof w:val="0"/>
                <w:lang w:val="en-US"/>
              </w:rPr>
            </w:pPr>
            <w:r>
              <w:rPr>
                <w:iCs/>
                <w:noProof w:val="0"/>
                <w:sz w:val="22"/>
                <w:szCs w:val="22"/>
                <w:lang w:val="en-US"/>
              </w:rPr>
              <w:t xml:space="preserve">Lot nr. 4 </w:t>
            </w:r>
            <w:r w:rsidR="00D47894" w:rsidRPr="005F3917">
              <w:rPr>
                <w:rFonts w:eastAsia="Calibri"/>
                <w:iCs/>
                <w:sz w:val="22"/>
                <w:szCs w:val="22"/>
              </w:rPr>
              <w:t>Boxă muzicală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880B" w14:textId="60CF69CB" w:rsidR="00D47894" w:rsidRPr="002F24A2" w:rsidRDefault="0055687E" w:rsidP="00D4789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F6D2" w14:textId="4AC76B22" w:rsidR="00D47894" w:rsidRPr="002F24A2" w:rsidRDefault="00D47894" w:rsidP="00D47894">
            <w:pPr>
              <w:jc w:val="center"/>
              <w:rPr>
                <w:bCs/>
                <w:iCs/>
              </w:rPr>
            </w:pPr>
            <w:r w:rsidRPr="005F391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4D0BB48C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51A4C07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CE39B55" w14:textId="77777777" w:rsidR="00D47894" w:rsidRPr="002F24A2" w:rsidRDefault="00D47894" w:rsidP="00D4789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CAF035" w14:textId="77777777" w:rsidR="00D47894" w:rsidRPr="002F24A2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14:paraId="6E6E037B" w14:textId="77777777" w:rsidR="00D47894" w:rsidRPr="00D81758" w:rsidRDefault="00D47894" w:rsidP="00D4789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744" w:type="dxa"/>
            <w:vMerge/>
            <w:shd w:val="clear" w:color="auto" w:fill="FFFFFF" w:themeFill="background1"/>
          </w:tcPr>
          <w:p w14:paraId="0D888AFC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47894" w14:paraId="2784D20F" w14:textId="77777777" w:rsidTr="00D47894">
        <w:tc>
          <w:tcPr>
            <w:tcW w:w="425" w:type="dxa"/>
            <w:shd w:val="clear" w:color="auto" w:fill="FFFFFF" w:themeFill="background1"/>
          </w:tcPr>
          <w:p w14:paraId="07BB8FAD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41838CCE" w14:textId="6DDB4312" w:rsidR="00D47894" w:rsidRDefault="00D47894" w:rsidP="00D4789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EBD9413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E6838D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1B2BC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42892D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9543A4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8509836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56EC1AD8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44" w:type="dxa"/>
            <w:shd w:val="clear" w:color="auto" w:fill="FFFFFF" w:themeFill="background1"/>
          </w:tcPr>
          <w:p w14:paraId="3ACEB865" w14:textId="77777777" w:rsidR="00D47894" w:rsidRPr="00332ECF" w:rsidRDefault="00D47894" w:rsidP="00D4789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2CF1240F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 xml:space="preserve">țul ofertei </w:t>
      </w:r>
      <w:r w:rsidR="00D47894">
        <w:rPr>
          <w:i/>
          <w:iCs/>
          <w:noProof w:val="0"/>
        </w:rPr>
        <w:t xml:space="preserve">va </w:t>
      </w:r>
      <w:r w:rsidR="00575405">
        <w:rPr>
          <w:i/>
          <w:iCs/>
          <w:noProof w:val="0"/>
        </w:rPr>
        <w:t>include cheltuieli</w:t>
      </w:r>
      <w:r w:rsidRPr="005B159D">
        <w:rPr>
          <w:i/>
          <w:iCs/>
          <w:noProof w:val="0"/>
        </w:rPr>
        <w:t xml:space="preserve"> de transport</w:t>
      </w:r>
      <w:r w:rsidR="00575405">
        <w:rPr>
          <w:i/>
          <w:iCs/>
          <w:noProof w:val="0"/>
        </w:rPr>
        <w:t xml:space="preserve"> și descărcare</w:t>
      </w:r>
      <w:r w:rsidRPr="005B159D">
        <w:rPr>
          <w:i/>
          <w:iCs/>
          <w:noProof w:val="0"/>
        </w:rPr>
        <w:t xml:space="preserve"> a bunurilor.</w:t>
      </w:r>
    </w:p>
    <w:p w14:paraId="45312F9F" w14:textId="5E4D311B" w:rsidR="00EB7560" w:rsidRDefault="00EB7560" w:rsidP="00EB7560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356EDFA6" w14:textId="35843D0E" w:rsidR="00FB14BE" w:rsidRDefault="00EB7560" w:rsidP="006C6E1B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B57AD" w14:textId="77777777" w:rsidR="00B11A43" w:rsidRDefault="00B11A43" w:rsidP="00A20ACF">
      <w:r>
        <w:separator/>
      </w:r>
    </w:p>
  </w:endnote>
  <w:endnote w:type="continuationSeparator" w:id="0">
    <w:p w14:paraId="642F273D" w14:textId="77777777" w:rsidR="00B11A43" w:rsidRDefault="00B11A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679EB87" w:rsidR="00416A03" w:rsidRDefault="00416A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1A70">
          <w:t>4</w:t>
        </w:r>
        <w:r>
          <w:fldChar w:fldCharType="end"/>
        </w:r>
      </w:p>
    </w:sdtContent>
  </w:sdt>
  <w:p w14:paraId="394448D7" w14:textId="77777777" w:rsidR="00416A03" w:rsidRDefault="00416A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077B6" w14:textId="77777777" w:rsidR="00B11A43" w:rsidRDefault="00B11A43" w:rsidP="00A20ACF">
      <w:r>
        <w:separator/>
      </w:r>
    </w:p>
  </w:footnote>
  <w:footnote w:type="continuationSeparator" w:id="0">
    <w:p w14:paraId="42458539" w14:textId="77777777" w:rsidR="00B11A43" w:rsidRDefault="00B11A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trackRevision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2D0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07CE3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687E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85B6E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1A70"/>
    <w:rsid w:val="00712E40"/>
    <w:rsid w:val="00714483"/>
    <w:rsid w:val="007157FC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1A43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1CDE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2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21C4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47894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39E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17B30C-7A58-40BA-A007-958319FA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585B9-CC78-4DF3-847B-BF49B3D98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2620</TotalTime>
  <Pages>6</Pages>
  <Words>1094</Words>
  <Characters>6241</Characters>
  <Application>Microsoft Office Word</Application>
  <DocSecurity>0</DocSecurity>
  <Lines>52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601</cp:revision>
  <cp:lastPrinted>2021-03-10T08:12:00Z</cp:lastPrinted>
  <dcterms:created xsi:type="dcterms:W3CDTF">2021-04-23T08:53:00Z</dcterms:created>
  <dcterms:modified xsi:type="dcterms:W3CDTF">2026-04-14T05:30:00Z</dcterms:modified>
</cp:coreProperties>
</file>