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Pr="000C6A05" w:rsidRDefault="004435F6" w:rsidP="004435F6">
      <w:pPr>
        <w:jc w:val="right"/>
        <w:rPr>
          <w:noProof w:val="0"/>
          <w:sz w:val="18"/>
          <w:szCs w:val="18"/>
          <w:lang w:val="it-IT"/>
        </w:rPr>
      </w:pPr>
      <w:r w:rsidRPr="000C6A05">
        <w:rPr>
          <w:noProof w:val="0"/>
          <w:sz w:val="18"/>
          <w:szCs w:val="18"/>
          <w:lang w:val="it-IT"/>
        </w:rPr>
        <w:t>Anexa nr. 2</w:t>
      </w:r>
    </w:p>
    <w:p w:rsidR="004435F6" w:rsidRPr="000C6A05" w:rsidRDefault="004435F6" w:rsidP="004435F6">
      <w:pPr>
        <w:jc w:val="right"/>
        <w:rPr>
          <w:noProof w:val="0"/>
          <w:sz w:val="18"/>
          <w:szCs w:val="18"/>
          <w:lang w:val="it-IT"/>
        </w:rPr>
      </w:pPr>
      <w:r w:rsidRPr="000C6A05">
        <w:rPr>
          <w:noProof w:val="0"/>
          <w:sz w:val="18"/>
          <w:szCs w:val="18"/>
          <w:lang w:val="it-IT"/>
        </w:rPr>
        <w:t>la Documentația standard nr.</w:t>
      </w:r>
      <w:r w:rsidRPr="000C6A05">
        <w:rPr>
          <w:rFonts w:ascii="Helvetica" w:hAnsi="Helvetica" w:cs="Helvetica"/>
          <w:color w:val="333333"/>
          <w:sz w:val="18"/>
          <w:szCs w:val="18"/>
          <w:shd w:val="clear" w:color="auto" w:fill="FFFFFF"/>
          <w:lang w:val="it-IT"/>
        </w:rPr>
        <w:t xml:space="preserve"> </w:t>
      </w:r>
      <w:r w:rsidRPr="000C6A05">
        <w:rPr>
          <w:rFonts w:ascii="Helvetica" w:hAnsi="Helvetica" w:cs="Helvetica"/>
          <w:noProof w:val="0"/>
          <w:color w:val="333333"/>
          <w:sz w:val="18"/>
          <w:szCs w:val="18"/>
          <w:shd w:val="clear" w:color="auto" w:fill="FFFFFF"/>
          <w:lang w:eastAsia="ro-RO"/>
        </w:rPr>
        <w:t> </w:t>
      </w:r>
      <w:r w:rsidRPr="000C6A05">
        <w:rPr>
          <w:noProof w:val="0"/>
          <w:sz w:val="18"/>
          <w:szCs w:val="18"/>
          <w:lang w:val="it-IT"/>
        </w:rPr>
        <w:t xml:space="preserve"> </w:t>
      </w:r>
      <w:r w:rsidRPr="000C6A05">
        <w:rPr>
          <w:rFonts w:ascii="Helvetica" w:hAnsi="Helvetica" w:cs="Helvetica"/>
          <w:noProof w:val="0"/>
          <w:color w:val="333333"/>
          <w:sz w:val="18"/>
          <w:szCs w:val="18"/>
          <w:lang w:eastAsia="ro-RO"/>
        </w:rPr>
        <w:t>21050198</w:t>
      </w:r>
    </w:p>
    <w:p w:rsidR="004435F6" w:rsidRPr="000C6A05" w:rsidRDefault="004435F6" w:rsidP="004435F6">
      <w:pPr>
        <w:jc w:val="right"/>
        <w:rPr>
          <w:noProof w:val="0"/>
          <w:sz w:val="18"/>
          <w:szCs w:val="18"/>
        </w:rPr>
      </w:pPr>
    </w:p>
    <w:p w:rsidR="004435F6" w:rsidRPr="000C6A05" w:rsidRDefault="00441284" w:rsidP="000C6A05">
      <w:pPr>
        <w:jc w:val="right"/>
        <w:rPr>
          <w:noProof w:val="0"/>
          <w:sz w:val="18"/>
          <w:szCs w:val="18"/>
          <w:lang w:val="it-IT"/>
        </w:rPr>
      </w:pPr>
      <w:r w:rsidRPr="000C6A05">
        <w:rPr>
          <w:noProof w:val="0"/>
          <w:sz w:val="18"/>
          <w:szCs w:val="18"/>
          <w:lang w:val="it-IT"/>
        </w:rPr>
        <w:t>din “ 01 ” iulie</w:t>
      </w:r>
      <w:r w:rsidR="00554B34" w:rsidRPr="000C6A05">
        <w:rPr>
          <w:noProof w:val="0"/>
          <w:sz w:val="18"/>
          <w:szCs w:val="18"/>
          <w:lang w:val="it-IT"/>
        </w:rPr>
        <w:t xml:space="preserve">  2026</w:t>
      </w:r>
    </w:p>
    <w:p w:rsidR="004435F6" w:rsidRPr="000C6A05" w:rsidRDefault="004435F6" w:rsidP="004435F6">
      <w:pPr>
        <w:pStyle w:val="Style3"/>
        <w:tabs>
          <w:tab w:val="left" w:pos="567"/>
        </w:tabs>
        <w:spacing w:before="0" w:beforeAutospacing="0" w:after="0"/>
        <w:ind w:left="0" w:firstLine="0"/>
        <w:jc w:val="center"/>
        <w:rPr>
          <w:rFonts w:eastAsia="PMingLiU"/>
          <w:sz w:val="18"/>
          <w:szCs w:val="18"/>
          <w:lang w:val="it-IT" w:eastAsia="zh-CN"/>
        </w:rPr>
      </w:pPr>
    </w:p>
    <w:p w:rsidR="004435F6" w:rsidRPr="000C6A05" w:rsidRDefault="004435F6" w:rsidP="004435F6">
      <w:pPr>
        <w:spacing w:before="120"/>
        <w:jc w:val="center"/>
        <w:outlineLvl w:val="0"/>
        <w:rPr>
          <w:b/>
          <w:noProof w:val="0"/>
          <w:sz w:val="18"/>
          <w:szCs w:val="18"/>
          <w:lang w:eastAsia="ru-RU"/>
        </w:rPr>
      </w:pPr>
      <w:r w:rsidRPr="000C6A05">
        <w:rPr>
          <w:b/>
          <w:noProof w:val="0"/>
          <w:sz w:val="18"/>
          <w:szCs w:val="18"/>
          <w:lang w:eastAsia="ru-RU"/>
        </w:rPr>
        <w:t>ANUNȚ DE PARTICIPARE INCLUSIV PENTRU PROCEDURILE DE PRESELECȚIE/PROCEDURILE NEGOCIATE</w:t>
      </w:r>
    </w:p>
    <w:p w:rsidR="004435F6" w:rsidRPr="000C6A05" w:rsidRDefault="004435F6" w:rsidP="004435F6">
      <w:pPr>
        <w:rPr>
          <w:noProof w:val="0"/>
          <w:sz w:val="18"/>
          <w:szCs w:val="18"/>
          <w:lang w:val="it-IT" w:eastAsia="ru-RU"/>
        </w:rPr>
      </w:pPr>
    </w:p>
    <w:p w:rsidR="004435F6" w:rsidRPr="000C6A05" w:rsidRDefault="004435F6" w:rsidP="004435F6">
      <w:pPr>
        <w:shd w:val="clear" w:color="auto" w:fill="FFFFFF" w:themeFill="background1"/>
        <w:spacing w:before="120"/>
        <w:rPr>
          <w:b/>
          <w:noProof w:val="0"/>
          <w:sz w:val="18"/>
          <w:szCs w:val="18"/>
          <w:lang w:val="it-IT" w:eastAsia="ru-RU"/>
        </w:rPr>
      </w:pPr>
      <w:r w:rsidRPr="000C6A05">
        <w:rPr>
          <w:b/>
          <w:noProof w:val="0"/>
          <w:sz w:val="18"/>
          <w:szCs w:val="18"/>
          <w:lang w:val="it-IT" w:eastAsia="ru-RU"/>
        </w:rPr>
        <w:t xml:space="preserve">privind achiziționarea                         </w:t>
      </w:r>
      <w:r w:rsidR="00554B34" w:rsidRPr="000C6A05">
        <w:rPr>
          <w:b/>
          <w:sz w:val="18"/>
          <w:szCs w:val="18"/>
          <w:shd w:val="clear" w:color="auto" w:fill="FFFF00"/>
          <w:lang w:val="en-US"/>
        </w:rPr>
        <w:t xml:space="preserve">Produse alimentare sem  </w:t>
      </w:r>
      <w:r w:rsidR="00441284" w:rsidRPr="000C6A05">
        <w:rPr>
          <w:b/>
          <w:sz w:val="18"/>
          <w:szCs w:val="18"/>
          <w:shd w:val="clear" w:color="auto" w:fill="FFFF00"/>
          <w:lang w:val="en-US"/>
        </w:rPr>
        <w:t>I</w:t>
      </w:r>
      <w:r w:rsidR="00554B34" w:rsidRPr="000C6A05">
        <w:rPr>
          <w:b/>
          <w:sz w:val="18"/>
          <w:szCs w:val="18"/>
          <w:shd w:val="clear" w:color="auto" w:fill="FFFF00"/>
          <w:lang w:val="en-US"/>
        </w:rPr>
        <w:t>I 2026</w:t>
      </w:r>
      <w:r w:rsidRPr="000C6A05">
        <w:rPr>
          <w:b/>
          <w:noProof w:val="0"/>
          <w:sz w:val="18"/>
          <w:szCs w:val="18"/>
          <w:shd w:val="clear" w:color="auto" w:fill="FFFFFF" w:themeFill="background1"/>
          <w:lang w:val="it-IT" w:eastAsia="ru-RU"/>
        </w:rPr>
        <w:br/>
      </w:r>
      <w:r w:rsidRPr="000C6A05">
        <w:rPr>
          <w:noProof w:val="0"/>
          <w:sz w:val="18"/>
          <w:szCs w:val="18"/>
          <w:lang w:val="it-IT" w:eastAsia="ru-RU"/>
        </w:rPr>
        <w:t xml:space="preserve">                                                                                (se indică obiectul achiziției)</w:t>
      </w:r>
      <w:r w:rsidRPr="000C6A05">
        <w:rPr>
          <w:b/>
          <w:noProof w:val="0"/>
          <w:sz w:val="18"/>
          <w:szCs w:val="18"/>
          <w:lang w:val="it-IT" w:eastAsia="ru-RU"/>
        </w:rPr>
        <w:br/>
        <w:t xml:space="preserve">prin procedura de achiziție                 </w:t>
      </w:r>
      <w:r w:rsidRPr="000C6A05">
        <w:rPr>
          <w:b/>
          <w:sz w:val="18"/>
          <w:szCs w:val="18"/>
          <w:shd w:val="clear" w:color="auto" w:fill="FFFF00"/>
          <w:lang w:val="en-US"/>
        </w:rPr>
        <w:t>Cererea Ofertelor de Prețuri</w:t>
      </w:r>
      <w:r w:rsidRPr="000C6A05">
        <w:rPr>
          <w:b/>
          <w:noProof w:val="0"/>
          <w:sz w:val="18"/>
          <w:szCs w:val="18"/>
          <w:lang w:val="it-IT" w:eastAsia="ru-RU"/>
        </w:rPr>
        <w:br/>
      </w:r>
      <w:r w:rsidRPr="000C6A05">
        <w:rPr>
          <w:noProof w:val="0"/>
          <w:sz w:val="18"/>
          <w:szCs w:val="18"/>
          <w:lang w:val="it-IT" w:eastAsia="ru-RU"/>
        </w:rPr>
        <w:t xml:space="preserve">                                                                                (tipul procedurii de achiziție)</w:t>
      </w:r>
    </w:p>
    <w:p w:rsidR="004435F6" w:rsidRPr="000C6A05" w:rsidRDefault="004435F6" w:rsidP="004435F6">
      <w:pPr>
        <w:shd w:val="clear" w:color="auto" w:fill="FFFFFF" w:themeFill="background1"/>
        <w:rPr>
          <w:noProof w:val="0"/>
          <w:sz w:val="18"/>
          <w:szCs w:val="18"/>
          <w:lang w:val="it-IT" w:eastAsia="ru-RU"/>
        </w:rPr>
      </w:pPr>
    </w:p>
    <w:p w:rsidR="004435F6" w:rsidRPr="000C6A05" w:rsidRDefault="004435F6" w:rsidP="004435F6">
      <w:pPr>
        <w:pStyle w:val="a"/>
        <w:numPr>
          <w:ilvl w:val="0"/>
          <w:numId w:val="4"/>
        </w:numPr>
        <w:shd w:val="clear" w:color="auto" w:fill="FFFFFF" w:themeFill="background1"/>
        <w:tabs>
          <w:tab w:val="left" w:pos="284"/>
          <w:tab w:val="right" w:pos="9531"/>
        </w:tabs>
        <w:spacing w:before="120"/>
        <w:rPr>
          <w:b/>
          <w:sz w:val="18"/>
          <w:szCs w:val="18"/>
          <w:lang w:eastAsia="ru-RU"/>
        </w:rPr>
      </w:pPr>
      <w:proofErr w:type="spellStart"/>
      <w:r w:rsidRPr="000C6A05">
        <w:rPr>
          <w:b/>
          <w:sz w:val="18"/>
          <w:szCs w:val="18"/>
          <w:lang w:eastAsia="ru-RU"/>
        </w:rPr>
        <w:t>Denumirea</w:t>
      </w:r>
      <w:proofErr w:type="spellEnd"/>
      <w:r w:rsidRPr="000C6A05">
        <w:rPr>
          <w:b/>
          <w:sz w:val="18"/>
          <w:szCs w:val="18"/>
          <w:lang w:eastAsia="ru-RU"/>
        </w:rPr>
        <w:t xml:space="preserve"> </w:t>
      </w:r>
      <w:proofErr w:type="spellStart"/>
      <w:r w:rsidRPr="000C6A05">
        <w:rPr>
          <w:b/>
          <w:sz w:val="18"/>
          <w:szCs w:val="18"/>
          <w:lang w:eastAsia="ru-RU"/>
        </w:rPr>
        <w:t>autorității</w:t>
      </w:r>
      <w:proofErr w:type="spellEnd"/>
      <w:r w:rsidRPr="000C6A05">
        <w:rPr>
          <w:b/>
          <w:sz w:val="18"/>
          <w:szCs w:val="18"/>
          <w:lang w:eastAsia="ru-RU"/>
        </w:rPr>
        <w:t xml:space="preserve"> </w:t>
      </w:r>
      <w:proofErr w:type="spellStart"/>
      <w:r w:rsidRPr="000C6A05">
        <w:rPr>
          <w:b/>
          <w:sz w:val="18"/>
          <w:szCs w:val="18"/>
          <w:lang w:eastAsia="ru-RU"/>
        </w:rPr>
        <w:t>contractante</w:t>
      </w:r>
      <w:proofErr w:type="spellEnd"/>
      <w:r w:rsidRPr="000C6A05">
        <w:rPr>
          <w:b/>
          <w:sz w:val="18"/>
          <w:szCs w:val="18"/>
          <w:lang w:eastAsia="ru-RU"/>
        </w:rPr>
        <w:t xml:space="preserve">:   </w:t>
      </w:r>
      <w:proofErr w:type="spellStart"/>
      <w:r w:rsidRPr="000C6A05">
        <w:rPr>
          <w:b/>
          <w:sz w:val="18"/>
          <w:szCs w:val="18"/>
          <w:shd w:val="clear" w:color="auto" w:fill="FFFF00"/>
        </w:rPr>
        <w:t>Primaria</w:t>
      </w:r>
      <w:proofErr w:type="spellEnd"/>
      <w:r w:rsidRPr="000C6A05">
        <w:rPr>
          <w:b/>
          <w:sz w:val="18"/>
          <w:szCs w:val="18"/>
          <w:shd w:val="clear" w:color="auto" w:fill="FFFF00"/>
        </w:rPr>
        <w:t xml:space="preserve"> FILIPENI</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ru-RU" w:eastAsia="ru-RU"/>
        </w:rPr>
      </w:pPr>
      <w:proofErr w:type="gramStart"/>
      <w:r w:rsidRPr="000C6A05">
        <w:rPr>
          <w:b/>
          <w:noProof w:val="0"/>
          <w:sz w:val="18"/>
          <w:szCs w:val="18"/>
          <w:lang w:val="ru-RU" w:eastAsia="ru-RU"/>
        </w:rPr>
        <w:t>IDNO:</w:t>
      </w:r>
      <w:r w:rsidRPr="000C6A05">
        <w:rPr>
          <w:b/>
          <w:noProof w:val="0"/>
          <w:sz w:val="18"/>
          <w:szCs w:val="18"/>
          <w:shd w:val="clear" w:color="auto" w:fill="FFFFFF" w:themeFill="background1"/>
          <w:lang w:val="en-US" w:eastAsia="ru-RU"/>
        </w:rPr>
        <w:t xml:space="preserve">   </w:t>
      </w:r>
      <w:proofErr w:type="gramEnd"/>
      <w:r w:rsidRPr="000C6A05">
        <w:rPr>
          <w:b/>
          <w:sz w:val="18"/>
          <w:szCs w:val="18"/>
          <w:shd w:val="clear" w:color="auto" w:fill="FFFF00"/>
          <w:lang w:val="ro-MD"/>
        </w:rPr>
        <w:t>1007601004146</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Adresa</w:t>
      </w:r>
      <w:proofErr w:type="spellEnd"/>
      <w:r w:rsidRPr="000C6A05">
        <w:rPr>
          <w:b/>
          <w:noProof w:val="0"/>
          <w:sz w:val="18"/>
          <w:szCs w:val="18"/>
          <w:shd w:val="clear" w:color="auto" w:fill="FFFFFF" w:themeFill="background1"/>
          <w:lang w:val="en-US" w:eastAsia="ru-RU"/>
        </w:rPr>
        <w:t xml:space="preserve">:   </w:t>
      </w:r>
      <w:r w:rsidRPr="000C6A05">
        <w:rPr>
          <w:b/>
          <w:sz w:val="18"/>
          <w:szCs w:val="18"/>
          <w:shd w:val="clear" w:color="auto" w:fill="FFFF00"/>
          <w:lang w:val="en-US"/>
        </w:rPr>
        <w:t xml:space="preserve">s. Filipni,  r. Leova,  </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Numărul</w:t>
      </w:r>
      <w:proofErr w:type="spellEnd"/>
      <w:r w:rsidRPr="000C6A05">
        <w:rPr>
          <w:b/>
          <w:noProof w:val="0"/>
          <w:sz w:val="18"/>
          <w:szCs w:val="18"/>
          <w:lang w:val="en-US" w:eastAsia="ru-RU"/>
        </w:rPr>
        <w:t xml:space="preserve"> de </w:t>
      </w:r>
      <w:proofErr w:type="spellStart"/>
      <w:r w:rsidRPr="000C6A05">
        <w:rPr>
          <w:b/>
          <w:noProof w:val="0"/>
          <w:sz w:val="18"/>
          <w:szCs w:val="18"/>
          <w:lang w:val="en-US" w:eastAsia="ru-RU"/>
        </w:rPr>
        <w:t>telefon</w:t>
      </w:r>
      <w:proofErr w:type="spellEnd"/>
      <w:r w:rsidRPr="000C6A05">
        <w:rPr>
          <w:b/>
          <w:noProof w:val="0"/>
          <w:sz w:val="18"/>
          <w:szCs w:val="18"/>
          <w:lang w:val="en-US" w:eastAsia="ru-RU"/>
        </w:rPr>
        <w:t xml:space="preserve">/fax: </w:t>
      </w:r>
      <w:r w:rsidRPr="000C6A05">
        <w:rPr>
          <w:b/>
          <w:noProof w:val="0"/>
          <w:sz w:val="18"/>
          <w:szCs w:val="18"/>
          <w:shd w:val="clear" w:color="auto" w:fill="FFFFFF" w:themeFill="background1"/>
          <w:lang w:val="en-US" w:eastAsia="ru-RU"/>
        </w:rPr>
        <w:t>026340236 , 026340221</w:t>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en-US" w:eastAsia="ru-RU"/>
        </w:rPr>
        <w:t>A</w:t>
      </w:r>
      <w:r w:rsidRPr="000C6A05">
        <w:rPr>
          <w:b/>
          <w:noProof w:val="0"/>
          <w:sz w:val="18"/>
          <w:szCs w:val="18"/>
          <w:lang w:val="it-IT" w:eastAsia="ru-RU"/>
        </w:rPr>
        <w:t>dresa de e-mail și pagina web oficială ale autorității contractante: filipe</w:t>
      </w:r>
      <w:r w:rsidR="00322CFD" w:rsidRPr="000C6A05">
        <w:fldChar w:fldCharType="begin"/>
      </w:r>
      <w:r w:rsidR="00322CFD" w:rsidRPr="000C6A05">
        <w:rPr>
          <w:sz w:val="18"/>
          <w:szCs w:val="18"/>
        </w:rPr>
        <w:instrText xml:space="preserve"> HYPERLINK "mailto:nilv@yahoo.com" </w:instrText>
      </w:r>
      <w:r w:rsidR="00322CFD" w:rsidRPr="000C6A05">
        <w:fldChar w:fldCharType="separate"/>
      </w:r>
      <w:r w:rsidRPr="000C6A05">
        <w:rPr>
          <w:rStyle w:val="a4"/>
          <w:rFonts w:eastAsiaTheme="majorEastAsia"/>
          <w:b/>
          <w:sz w:val="18"/>
          <w:szCs w:val="18"/>
          <w:shd w:val="clear" w:color="auto" w:fill="FFFF00"/>
          <w:lang w:val="en-US"/>
        </w:rPr>
        <w:t>nilv@yahoo.com</w:t>
      </w:r>
      <w:r w:rsidR="00322CFD" w:rsidRPr="000C6A05">
        <w:rPr>
          <w:rStyle w:val="a4"/>
          <w:rFonts w:eastAsiaTheme="majorEastAsia"/>
          <w:b/>
          <w:sz w:val="18"/>
          <w:szCs w:val="18"/>
          <w:shd w:val="clear" w:color="auto" w:fill="FFFF00"/>
          <w:lang w:val="en-US"/>
        </w:rPr>
        <w:fldChar w:fldCharType="end"/>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it-IT" w:eastAsia="ru-RU"/>
        </w:rPr>
        <w:t>Adresa de e-mail sau pagina web oficială de la care se va putea obține accesul la documentația de atribuire:</w:t>
      </w:r>
      <w:r w:rsidRPr="000C6A05">
        <w:rPr>
          <w:b/>
          <w:i/>
          <w:noProof w:val="0"/>
          <w:sz w:val="18"/>
          <w:szCs w:val="18"/>
          <w:lang w:val="it-IT" w:eastAsia="ru-RU"/>
        </w:rPr>
        <w:t xml:space="preserve"> documentația de atribuire este anexată în cadrul procedurii în SIA RSAP</w:t>
      </w:r>
    </w:p>
    <w:p w:rsidR="004435F6" w:rsidRPr="000C6A05"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sz w:val="18"/>
          <w:szCs w:val="18"/>
          <w:lang w:val="it-IT" w:eastAsia="ru-RU"/>
        </w:rPr>
      </w:pPr>
      <w:r w:rsidRPr="000C6A05">
        <w:rPr>
          <w:b/>
          <w:noProof w:val="0"/>
          <w:sz w:val="18"/>
          <w:szCs w:val="18"/>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6A05">
        <w:rPr>
          <w:b/>
          <w:sz w:val="18"/>
          <w:szCs w:val="18"/>
          <w:shd w:val="clear" w:color="auto" w:fill="FFFF00"/>
          <w:lang w:val="en-US"/>
        </w:rPr>
        <w:t xml:space="preserve">Nu se aplică </w:t>
      </w:r>
    </w:p>
    <w:p w:rsidR="004435F6" w:rsidRPr="000C6A05"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sz w:val="18"/>
          <w:szCs w:val="18"/>
          <w:lang w:val="it-IT" w:eastAsia="ru-RU"/>
        </w:rPr>
      </w:pPr>
      <w:r w:rsidRPr="000C6A05">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Style w:val="ae"/>
        <w:tblW w:w="9355" w:type="dxa"/>
        <w:tblInd w:w="279" w:type="dxa"/>
        <w:tblLayout w:type="fixed"/>
        <w:tblLook w:val="04A0" w:firstRow="1" w:lastRow="0" w:firstColumn="1" w:lastColumn="0" w:noHBand="0" w:noVBand="1"/>
      </w:tblPr>
      <w:tblGrid>
        <w:gridCol w:w="515"/>
        <w:gridCol w:w="47"/>
        <w:gridCol w:w="54"/>
        <w:gridCol w:w="27"/>
        <w:gridCol w:w="520"/>
        <w:gridCol w:w="69"/>
        <w:gridCol w:w="58"/>
        <w:gridCol w:w="1948"/>
        <w:gridCol w:w="65"/>
        <w:gridCol w:w="21"/>
        <w:gridCol w:w="45"/>
        <w:gridCol w:w="779"/>
        <w:gridCol w:w="69"/>
        <w:gridCol w:w="58"/>
        <w:gridCol w:w="912"/>
        <w:gridCol w:w="2335"/>
        <w:gridCol w:w="1423"/>
        <w:gridCol w:w="356"/>
        <w:gridCol w:w="54"/>
      </w:tblGrid>
      <w:tr w:rsidR="004435F6" w:rsidRPr="000C6A05" w:rsidTr="002567C5">
        <w:trPr>
          <w:gridAfter w:val="1"/>
          <w:wAfter w:w="54" w:type="dxa"/>
          <w:trHeight w:val="567"/>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en-US" w:eastAsia="ru-RU"/>
              </w:rPr>
            </w:pPr>
            <w:proofErr w:type="spellStart"/>
            <w:r w:rsidRPr="000C6A05">
              <w:rPr>
                <w:b/>
                <w:noProof w:val="0"/>
                <w:sz w:val="16"/>
                <w:szCs w:val="16"/>
                <w:lang w:val="ru-RU" w:eastAsia="ru-RU"/>
              </w:rPr>
              <w:t>Nr</w:t>
            </w:r>
            <w:proofErr w:type="spellEnd"/>
            <w:r w:rsidRPr="000C6A05">
              <w:rPr>
                <w:b/>
                <w:noProof w:val="0"/>
                <w:sz w:val="16"/>
                <w:szCs w:val="16"/>
                <w:lang w:val="ru-RU" w:eastAsia="ru-RU"/>
              </w:rPr>
              <w:t>.</w:t>
            </w:r>
            <w:r w:rsidRPr="000C6A05">
              <w:rPr>
                <w:b/>
                <w:noProof w:val="0"/>
                <w:sz w:val="16"/>
                <w:szCs w:val="16"/>
                <w:lang w:val="en-US" w:eastAsia="ru-RU"/>
              </w:rPr>
              <w:t xml:space="preserve"> d/o</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Cod</w:t>
            </w:r>
            <w:proofErr w:type="spellEnd"/>
            <w:r w:rsidRPr="000C6A05">
              <w:rPr>
                <w:b/>
                <w:noProof w:val="0"/>
                <w:sz w:val="16"/>
                <w:szCs w:val="16"/>
                <w:lang w:val="ru-RU" w:eastAsia="ru-RU"/>
              </w:rPr>
              <w:t xml:space="preserve"> CPV</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Denumirea bunurilor/ serviciilor</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Unitateade</w:t>
            </w:r>
            <w:proofErr w:type="spellEnd"/>
            <w:r w:rsidRPr="000C6A05">
              <w:rPr>
                <w:b/>
                <w:noProof w:val="0"/>
                <w:sz w:val="16"/>
                <w:szCs w:val="16"/>
                <w:lang w:eastAsia="ru-RU"/>
              </w:rPr>
              <w:t xml:space="preserve"> </w:t>
            </w:r>
            <w:proofErr w:type="spellStart"/>
            <w:r w:rsidRPr="000C6A05">
              <w:rPr>
                <w:b/>
                <w:noProof w:val="0"/>
                <w:sz w:val="16"/>
                <w:szCs w:val="16"/>
                <w:lang w:val="ru-RU" w:eastAsia="ru-RU"/>
              </w:rPr>
              <w:t>măsură</w:t>
            </w:r>
            <w:proofErr w:type="spellEnd"/>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Cantitatea</w:t>
            </w:r>
            <w:proofErr w:type="spellEnd"/>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Specificarea tehnică deplină solicitată, Standarde de referință</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Valoarea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Estimat</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(se va indica</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 pentru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fiecare lot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în parte)</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eastAsia="ru-RU"/>
              </w:rPr>
            </w:pPr>
            <w:proofErr w:type="spellStart"/>
            <w:r w:rsidRPr="000C6A05">
              <w:rPr>
                <w:b/>
                <w:noProof w:val="0"/>
                <w:sz w:val="16"/>
                <w:szCs w:val="16"/>
                <w:lang w:val="en-US" w:eastAsia="ru-RU"/>
              </w:rPr>
              <w:t>Lotul</w:t>
            </w:r>
            <w:proofErr w:type="spellEnd"/>
            <w:r w:rsidRPr="000C6A05">
              <w:rPr>
                <w:b/>
                <w:noProof w:val="0"/>
                <w:sz w:val="16"/>
                <w:szCs w:val="16"/>
                <w:lang w:val="en-US" w:eastAsia="ru-RU"/>
              </w:rPr>
              <w:t xml:space="preserve"> 1</w:t>
            </w:r>
            <w:r w:rsidRPr="000C6A05">
              <w:rPr>
                <w:b/>
                <w:noProof w:val="0"/>
                <w:sz w:val="16"/>
                <w:szCs w:val="16"/>
                <w:lang w:eastAsia="ru-RU"/>
              </w:rPr>
              <w:t xml:space="preserve"> Ulei</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val="en-US" w:eastAsia="ru-RU"/>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nr.1Fluturaș nr.2 Andrieş din s.Filipeni, pe parcursul lunilor</w:t>
            </w:r>
            <w:r w:rsidR="004D0A75" w:rsidRPr="000C6A05">
              <w:rPr>
                <w:sz w:val="16"/>
                <w:szCs w:val="16"/>
                <w:lang w:val="en-US"/>
              </w:rPr>
              <w:t xml:space="preserve"> iulie – decembrie</w:t>
            </w:r>
            <w:r w:rsidR="008A4E74" w:rsidRPr="000C6A05">
              <w:rPr>
                <w:sz w:val="16"/>
                <w:szCs w:val="16"/>
                <w:lang w:val="en-US"/>
              </w:rPr>
              <w:t xml:space="preserve">  a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hd w:val="clear" w:color="auto" w:fill="FFFFFF" w:themeFill="background1"/>
              <w:spacing w:before="120"/>
              <w:rPr>
                <w:b/>
                <w:noProof w:val="0"/>
                <w:sz w:val="16"/>
                <w:szCs w:val="16"/>
                <w:lang w:eastAsia="ru-RU"/>
              </w:rPr>
            </w:pPr>
            <w:r w:rsidRPr="000C6A05">
              <w:rPr>
                <w:b/>
                <w:noProof w:val="0"/>
                <w:sz w:val="16"/>
                <w:szCs w:val="16"/>
                <w:lang w:eastAsia="ru-RU"/>
              </w:rPr>
              <w:t>7520</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15421000-5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lang w:val="en-US"/>
              </w:rPr>
            </w:pPr>
            <w:r w:rsidRPr="000C6A05">
              <w:rPr>
                <w:sz w:val="16"/>
                <w:szCs w:val="16"/>
                <w:lang w:val="en-US"/>
              </w:rPr>
              <w:t>Ulei de floarea</w:t>
            </w:r>
            <w:r w:rsidRPr="000C6A05">
              <w:rPr>
                <w:i/>
                <w:sz w:val="16"/>
                <w:szCs w:val="16"/>
                <w:lang w:val="en-US"/>
              </w:rPr>
              <w:t xml:space="preserve"> </w:t>
            </w:r>
            <w:r w:rsidRPr="000C6A05">
              <w:rPr>
                <w:sz w:val="16"/>
                <w:szCs w:val="16"/>
                <w:lang w:val="en-US"/>
              </w:rPr>
              <w:t>soarelui)nerafinat  5 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lang w:val="en-US"/>
              </w:rPr>
            </w:pPr>
            <w:r w:rsidRPr="000C6A05">
              <w:rPr>
                <w:sz w:val="16"/>
                <w:szCs w:val="16"/>
                <w:lang w:val="en-US"/>
              </w:rPr>
              <w:t>280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b/>
                <w:sz w:val="16"/>
                <w:szCs w:val="16"/>
              </w:rPr>
              <w:t>Lotul 2 Biscuiţi şi paste făinoase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w:t>
            </w:r>
            <w:r w:rsidRPr="000C6A05">
              <w:rPr>
                <w:sz w:val="16"/>
                <w:szCs w:val="16"/>
                <w:lang w:val="en-US"/>
              </w:rPr>
              <w:lastRenderedPageBreak/>
              <w:t xml:space="preserve">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 Fluturaș, nr.2 Andrieş ,satul Filipeni pe parcursul lunilor </w:t>
            </w:r>
            <w:r w:rsidR="004D0A75" w:rsidRPr="000C6A05">
              <w:rPr>
                <w:sz w:val="16"/>
                <w:szCs w:val="16"/>
                <w:lang w:val="en-US"/>
              </w:rPr>
              <w:t xml:space="preserve"> iulie –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rPr>
                <w:b/>
                <w:sz w:val="16"/>
                <w:szCs w:val="16"/>
                <w:lang w:val="en-US"/>
              </w:rPr>
            </w:pPr>
            <w:r w:rsidRPr="000C6A05">
              <w:rPr>
                <w:b/>
                <w:sz w:val="16"/>
                <w:szCs w:val="16"/>
                <w:lang w:val="en-US"/>
              </w:rPr>
              <w:lastRenderedPageBreak/>
              <w:t>17537,7</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315A6C">
            <w:pPr>
              <w:spacing w:before="120"/>
              <w:rPr>
                <w:sz w:val="16"/>
                <w:szCs w:val="16"/>
              </w:rPr>
            </w:pPr>
            <w:r w:rsidRPr="000C6A05">
              <w:rPr>
                <w:sz w:val="16"/>
                <w:szCs w:val="16"/>
                <w:lang w:val="ro-MD"/>
              </w:rPr>
              <w:t>Biscui</w:t>
            </w:r>
            <w:r w:rsidRPr="000C6A05">
              <w:rPr>
                <w:sz w:val="16"/>
                <w:szCs w:val="16"/>
              </w:rPr>
              <w:t>ți cu lapte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r w:rsidR="003C7C5B" w:rsidRPr="000C6A05">
              <w:rPr>
                <w:sz w:val="16"/>
                <w:szCs w:val="16"/>
              </w:rPr>
              <w:t xml:space="preserve">                                                                                                                                                                                                        </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240"/>
              <w:jc w:val="center"/>
              <w:rPr>
                <w:sz w:val="16"/>
                <w:szCs w:val="16"/>
              </w:rPr>
            </w:pPr>
            <w:r w:rsidRPr="000C6A05">
              <w:rPr>
                <w:sz w:val="16"/>
                <w:szCs w:val="16"/>
              </w:rPr>
              <w:t>Bi</w:t>
            </w:r>
            <w:r w:rsidR="00941572" w:rsidRPr="000C6A05">
              <w:rPr>
                <w:sz w:val="16"/>
                <w:szCs w:val="16"/>
              </w:rPr>
              <w:t xml:space="preserve">scuiţi Alisa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 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1284">
            <w:pPr>
              <w:spacing w:before="240"/>
              <w:jc w:val="center"/>
              <w:rPr>
                <w:sz w:val="16"/>
                <w:szCs w:val="16"/>
              </w:rPr>
            </w:pPr>
            <w:r w:rsidRPr="000C6A05">
              <w:rPr>
                <w:sz w:val="16"/>
                <w:szCs w:val="16"/>
              </w:rPr>
              <w:t>Turte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128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1284" w:rsidRPr="000C6A05" w:rsidRDefault="000C6A05">
            <w:pPr>
              <w:spacing w:before="120"/>
              <w:jc w:val="center"/>
              <w:rPr>
                <w:sz w:val="16"/>
                <w:szCs w:val="16"/>
              </w:rPr>
            </w:pPr>
            <w:r>
              <w:rPr>
                <w:sz w:val="16"/>
                <w:szCs w:val="16"/>
              </w:rPr>
              <w:t>5</w:t>
            </w:r>
          </w:p>
        </w:tc>
        <w:tc>
          <w:tcPr>
            <w:tcW w:w="670"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14F8E" w:rsidRPr="000C6A05" w:rsidRDefault="004E7CBB" w:rsidP="00214F8E">
            <w:pPr>
              <w:spacing w:before="240"/>
              <w:jc w:val="center"/>
              <w:rPr>
                <w:sz w:val="16"/>
                <w:szCs w:val="16"/>
              </w:rPr>
            </w:pPr>
            <w:r w:rsidRPr="000C6A05">
              <w:rPr>
                <w:sz w:val="16"/>
                <w:szCs w:val="16"/>
              </w:rPr>
              <w:t>Biscuiți de ovăs cu ulei floarea soarelui</w:t>
            </w:r>
          </w:p>
        </w:tc>
        <w:tc>
          <w:tcPr>
            <w:tcW w:w="914"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1284"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rPr>
            </w:pPr>
            <w:r w:rsidRPr="000C6A05">
              <w:rPr>
                <w:sz w:val="16"/>
                <w:szCs w:val="16"/>
              </w:rPr>
              <w:t xml:space="preserve">Biscuiți </w:t>
            </w:r>
            <w:r w:rsidR="00414FF9" w:rsidRPr="000C6A05">
              <w:rPr>
                <w:sz w:val="16"/>
                <w:szCs w:val="16"/>
              </w:rPr>
              <w:t>porumbița</w:t>
            </w:r>
            <w:r w:rsidR="004D0A75" w:rsidRPr="000C6A05">
              <w:rPr>
                <w:sz w:val="16"/>
                <w:szCs w:val="16"/>
              </w:rPr>
              <w:t xml:space="preserve"> cu ulei floarea soarelui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r w:rsidRPr="000C6A05">
              <w:rPr>
                <w:sz w:val="16"/>
                <w:szCs w:val="16"/>
              </w:rPr>
              <w:t>Covrigei dulci cu mac fara grasimi hidrogenate /ambalat 2.5g</w:t>
            </w:r>
          </w:p>
          <w:p w:rsidR="004435F6" w:rsidRPr="000C6A05" w:rsidRDefault="004435F6">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D0A75">
            <w:pPr>
              <w:spacing w:before="120"/>
              <w:rPr>
                <w:sz w:val="16"/>
                <w:szCs w:val="16"/>
              </w:rPr>
            </w:pPr>
            <w:r w:rsidRPr="000C6A05">
              <w:rPr>
                <w:sz w:val="16"/>
                <w:szCs w:val="16"/>
              </w:rPr>
              <w:t xml:space="preserve">    </w:t>
            </w:r>
            <w:r w:rsidR="002D4532"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 xml:space="preserve">Paste </w:t>
            </w:r>
            <w:r w:rsidR="004D0A75" w:rsidRPr="000C6A05">
              <w:rPr>
                <w:sz w:val="16"/>
                <w:szCs w:val="16"/>
              </w:rPr>
              <w:t>făinoase din grau dur calitate superioară</w:t>
            </w:r>
            <w:r w:rsidRPr="000C6A05">
              <w:rPr>
                <w:sz w:val="16"/>
                <w:szCs w:val="16"/>
              </w:rPr>
              <w:t xml:space="preserv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Paste din  făină de grau tare</w:t>
            </w:r>
            <w:r w:rsidR="004D0A75" w:rsidRPr="000C6A05">
              <w:rPr>
                <w:sz w:val="16"/>
                <w:szCs w:val="16"/>
              </w:rPr>
              <w:t xml:space="preserve"> calitate superioară</w:t>
            </w:r>
            <w:r w:rsidRPr="000C6A05">
              <w:rPr>
                <w:sz w:val="16"/>
                <w:szCs w:val="16"/>
              </w:rPr>
              <w:t xml:space="preserve"> (figurine)1kg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Aluat p/u placinte/lavas- fara aditivi alimentari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A444CB">
            <w:pPr>
              <w:spacing w:before="120"/>
              <w:rPr>
                <w:sz w:val="16"/>
                <w:szCs w:val="16"/>
              </w:rPr>
            </w:pPr>
            <w:r w:rsidRPr="000C6A05">
              <w:rPr>
                <w:sz w:val="16"/>
                <w:szCs w:val="16"/>
              </w:rPr>
              <w:t xml:space="preserve">       </w:t>
            </w:r>
            <w:r w:rsidR="002D4532"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C3BBD"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C3BBD" w:rsidRPr="000C6A05" w:rsidRDefault="000C6A05">
            <w:pPr>
              <w:spacing w:before="120"/>
              <w:jc w:val="center"/>
              <w:rPr>
                <w:sz w:val="16"/>
                <w:szCs w:val="16"/>
              </w:rPr>
            </w:pPr>
            <w:r>
              <w:rPr>
                <w:sz w:val="16"/>
                <w:szCs w:val="16"/>
              </w:rPr>
              <w:t>11</w:t>
            </w:r>
          </w:p>
        </w:tc>
        <w:tc>
          <w:tcPr>
            <w:tcW w:w="670" w:type="dxa"/>
            <w:gridSpan w:val="4"/>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r w:rsidRPr="000C6A05">
              <w:rPr>
                <w:sz w:val="16"/>
                <w:szCs w:val="16"/>
                <w:lang w:val="en-US"/>
              </w:rPr>
              <w:t>Paste f</w:t>
            </w:r>
            <w:r w:rsidRPr="000C6A05">
              <w:rPr>
                <w:sz w:val="16"/>
                <w:szCs w:val="16"/>
              </w:rPr>
              <w:t>ăinoase lingi (Sapghete)</w:t>
            </w:r>
          </w:p>
        </w:tc>
        <w:tc>
          <w:tcPr>
            <w:tcW w:w="914" w:type="dxa"/>
            <w:gridSpan w:val="4"/>
            <w:tcBorders>
              <w:top w:val="single" w:sz="4" w:space="0" w:color="auto"/>
              <w:left w:val="single" w:sz="4" w:space="0" w:color="auto"/>
              <w:bottom w:val="single" w:sz="4" w:space="0" w:color="auto"/>
              <w:right w:val="single" w:sz="4" w:space="0" w:color="auto"/>
            </w:tcBorders>
          </w:tcPr>
          <w:p w:rsidR="00EC3BBD" w:rsidRPr="000C6A05" w:rsidRDefault="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EC3BBD" w:rsidRPr="000C6A05" w:rsidRDefault="001C26A4">
            <w:pPr>
              <w:spacing w:before="120"/>
              <w:rPr>
                <w:sz w:val="16"/>
                <w:szCs w:val="16"/>
              </w:rPr>
            </w:pPr>
            <w:r w:rsidRPr="000C6A05">
              <w:rPr>
                <w:sz w:val="16"/>
                <w:szCs w:val="16"/>
              </w:rPr>
              <w:t xml:space="preserve">        </w:t>
            </w:r>
            <w:r w:rsidR="002D4532"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lang w:val="en-US"/>
              </w:rPr>
            </w:pPr>
            <w:r w:rsidRPr="000C6A05">
              <w:rPr>
                <w:sz w:val="16"/>
                <w:szCs w:val="16"/>
                <w:lang w:val="en-US"/>
              </w:rPr>
              <w:t>Aluat foietaj fără drojdie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lang w:val="en-US"/>
              </w:rPr>
            </w:pPr>
            <w:r w:rsidRPr="000C6A05">
              <w:rPr>
                <w:sz w:val="16"/>
                <w:szCs w:val="16"/>
                <w:lang w:val="en-US"/>
              </w:rPr>
              <w:t>Tăeţei de casa cu ou (0,5</w:t>
            </w:r>
            <w:r w:rsidR="004435F6" w:rsidRPr="000C6A05">
              <w:rPr>
                <w:sz w:val="16"/>
                <w:szCs w:val="16"/>
                <w:lang w:val="en-US"/>
              </w:rPr>
              <w:t>kg</w:t>
            </w:r>
            <w:r w:rsidRPr="000C6A05">
              <w:rPr>
                <w:sz w:val="16"/>
                <w:szCs w:val="16"/>
                <w:lang w:val="en-US"/>
              </w:rPr>
              <w:t xml:space="preserve"> ambalat Bunetto)</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120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Făină de grîu calitate superioară(pachete)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rPr>
            </w:pPr>
            <w:r w:rsidRPr="000C6A05">
              <w:rPr>
                <w:b/>
                <w:sz w:val="16"/>
                <w:szCs w:val="16"/>
              </w:rPr>
              <w:t xml:space="preserve">Lotul 3 Sucuri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E400CE" w:rsidRPr="000C6A05">
              <w:rPr>
                <w:sz w:val="16"/>
                <w:szCs w:val="16"/>
                <w:lang w:val="en-US"/>
              </w:rPr>
              <w:t>iulie  - decembrie</w:t>
            </w:r>
            <w:r w:rsidR="008A4E74" w:rsidRPr="000C6A05">
              <w:rPr>
                <w:sz w:val="16"/>
                <w:szCs w:val="16"/>
                <w:lang w:val="en-US"/>
              </w:rPr>
              <w:t xml:space="preserve"> a anului 2026</w:t>
            </w:r>
            <w:r w:rsidRPr="000C6A05">
              <w:rPr>
                <w:sz w:val="16"/>
                <w:szCs w:val="16"/>
                <w:lang w:val="en-US"/>
              </w:rPr>
              <w:t xml:space="preserve">, în zilele de luni, şi joi, de la ora 08:00 până la ora </w:t>
            </w:r>
            <w:r w:rsidRPr="000C6A05">
              <w:rPr>
                <w:sz w:val="16"/>
                <w:szCs w:val="16"/>
                <w:lang w:val="en-US"/>
              </w:rPr>
              <w:lastRenderedPageBreak/>
              <w:t>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b/>
                <w:sz w:val="16"/>
                <w:szCs w:val="16"/>
              </w:rPr>
            </w:pPr>
            <w:r w:rsidRPr="000C6A05">
              <w:rPr>
                <w:b/>
                <w:sz w:val="16"/>
                <w:szCs w:val="16"/>
              </w:rPr>
              <w:lastRenderedPageBreak/>
              <w:t>18559</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15892100-8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multefruct cu morcov,struguri,piersic (amb.1l)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16</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de tomate (amb.1litru)</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rPr>
            </w:pPr>
            <w:r w:rsidRPr="000C6A05">
              <w:rPr>
                <w:b/>
                <w:sz w:val="16"/>
                <w:szCs w:val="16"/>
              </w:rPr>
              <w:t xml:space="preserve">Lotul 4 Crupe și cereale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E400CE" w:rsidRPr="000C6A05">
              <w:rPr>
                <w:sz w:val="16"/>
                <w:szCs w:val="16"/>
                <w:lang w:val="en-US"/>
              </w:rPr>
              <w:t>iulie  -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rPr>
                <w:b/>
                <w:sz w:val="16"/>
                <w:szCs w:val="16"/>
              </w:rPr>
            </w:pPr>
            <w:r w:rsidRPr="000C6A05">
              <w:rPr>
                <w:b/>
                <w:sz w:val="16"/>
                <w:szCs w:val="16"/>
              </w:rPr>
              <w:t>16485,25</w:t>
            </w:r>
            <w:r w:rsidR="004C4243" w:rsidRPr="000C6A05">
              <w:rPr>
                <w:b/>
                <w:sz w:val="16"/>
                <w:szCs w:val="16"/>
              </w:rPr>
              <w:t xml:space="preserve">   </w:t>
            </w: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15614000-5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B1687">
            <w:pPr>
              <w:spacing w:before="120"/>
              <w:jc w:val="center"/>
              <w:rPr>
                <w:sz w:val="16"/>
                <w:szCs w:val="16"/>
              </w:rPr>
            </w:pPr>
            <w:r w:rsidRPr="000C6A05">
              <w:rPr>
                <w:sz w:val="16"/>
                <w:szCs w:val="16"/>
              </w:rPr>
              <w:t>Orez bob cu bob</w:t>
            </w:r>
            <w:r w:rsidR="004435F6" w:rsidRPr="000C6A05">
              <w:rPr>
                <w:sz w:val="16"/>
                <w:szCs w:val="16"/>
              </w:rPr>
              <w:t xml:space="preserve"> şlefuit integ  cal 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115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Crupe de griş 1 kg marca “M</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Hrişcă din boabe întregi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Crupa  de grîu </w:t>
            </w:r>
            <w:r w:rsidR="006E7772" w:rsidRPr="000C6A05">
              <w:rPr>
                <w:sz w:val="16"/>
                <w:szCs w:val="16"/>
                <w:lang w:val="en-US"/>
              </w:rPr>
              <w:t>roșu</w:t>
            </w:r>
            <w:r w:rsidRPr="000C6A05">
              <w:rPr>
                <w:sz w:val="16"/>
                <w:szCs w:val="16"/>
                <w:lang w:val="en-US"/>
              </w:rPr>
              <w:t xml:space="preserve"> mărunţit nr.1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grau Arnăut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orz mărunţit nr.2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Arpacaş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E64DF6">
            <w:pPr>
              <w:spacing w:before="120"/>
              <w:jc w:val="center"/>
              <w:rPr>
                <w:sz w:val="16"/>
                <w:szCs w:val="16"/>
                <w:lang w:val="en-US"/>
              </w:rPr>
            </w:pPr>
            <w:r w:rsidRPr="000C6A05">
              <w:rPr>
                <w:sz w:val="16"/>
                <w:szCs w:val="16"/>
                <w:lang w:val="en-US"/>
              </w:rPr>
              <w:t>Mălai</w:t>
            </w:r>
            <w:r w:rsidR="004435F6" w:rsidRPr="000C6A05">
              <w:rPr>
                <w:sz w:val="16"/>
                <w:szCs w:val="16"/>
                <w:lang w:val="en-US"/>
              </w:rPr>
              <w:t xml:space="preserve"> </w:t>
            </w:r>
            <w:r w:rsidR="00D459F3" w:rsidRPr="000C6A05">
              <w:rPr>
                <w:sz w:val="16"/>
                <w:szCs w:val="16"/>
                <w:lang w:val="en-US"/>
              </w:rPr>
              <w:t xml:space="preserve">extra </w:t>
            </w:r>
            <w:r w:rsidR="004435F6" w:rsidRPr="000C6A05">
              <w:rPr>
                <w:sz w:val="16"/>
                <w:szCs w:val="16"/>
                <w:lang w:val="en-US"/>
              </w:rPr>
              <w:t>de porumb cal.1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Cus-Cus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ro-MD"/>
              </w:rPr>
            </w:pPr>
            <w:r w:rsidRPr="000C6A05">
              <w:rPr>
                <w:sz w:val="16"/>
                <w:szCs w:val="16"/>
                <w:lang w:val="en-US"/>
              </w:rPr>
              <w:t xml:space="preserve">Mei </w:t>
            </w:r>
            <w:r w:rsidRPr="000C6A05">
              <w:rPr>
                <w:sz w:val="16"/>
                <w:szCs w:val="16"/>
                <w:lang w:val="ro-MD"/>
              </w:rPr>
              <w:t>1</w:t>
            </w:r>
            <w:r w:rsidRPr="000C6A05">
              <w:rPr>
                <w:sz w:val="16"/>
                <w:szCs w:val="16"/>
                <w:lang w:val="en-US"/>
              </w:rPr>
              <w:t>,</w:t>
            </w:r>
            <w:r w:rsidRPr="000C6A05">
              <w:rPr>
                <w:sz w:val="16"/>
                <w:szCs w:val="16"/>
                <w:lang w:val="ro-MD"/>
              </w:rPr>
              <w:t>00kg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lastRenderedPageBreak/>
              <w:t>27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15331133-8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Mazăre despicată şlefuită cal.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03221220-4</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Linte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900B2">
            <w:pPr>
              <w:spacing w:before="120"/>
              <w:jc w:val="center"/>
              <w:rPr>
                <w:sz w:val="16"/>
                <w:szCs w:val="16"/>
              </w:rPr>
            </w:pPr>
            <w:r w:rsidRPr="000C6A05">
              <w:rPr>
                <w:sz w:val="16"/>
                <w:szCs w:val="16"/>
              </w:rPr>
              <w:t>3</w:t>
            </w:r>
            <w:r w:rsidR="004435F6"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15833100-7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Fasole alimentare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ovăs cu 8-9 componente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31</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porumb</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8900B2">
            <w:pPr>
              <w:spacing w:before="120"/>
              <w:rPr>
                <w:sz w:val="16"/>
                <w:szCs w:val="16"/>
                <w:lang w:val="en-US"/>
              </w:rPr>
            </w:pPr>
            <w:r w:rsidRPr="000C6A05">
              <w:rPr>
                <w:sz w:val="16"/>
                <w:szCs w:val="16"/>
                <w:lang w:val="en-US"/>
              </w:rPr>
              <w:t xml:space="preserve">Năut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C5EAB">
            <w:pPr>
              <w:spacing w:before="120"/>
              <w:jc w:val="center"/>
              <w:rPr>
                <w:sz w:val="16"/>
                <w:szCs w:val="16"/>
              </w:rPr>
            </w:pPr>
            <w:r w:rsidRPr="000C6A05">
              <w:rPr>
                <w:sz w:val="16"/>
                <w:szCs w:val="16"/>
              </w:rPr>
              <w:t>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21677"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21677" w:rsidRPr="000C6A05" w:rsidRDefault="000C6A05">
            <w:pPr>
              <w:spacing w:before="120"/>
              <w:jc w:val="center"/>
              <w:rPr>
                <w:sz w:val="16"/>
                <w:szCs w:val="16"/>
              </w:rPr>
            </w:pPr>
            <w:r>
              <w:rPr>
                <w:sz w:val="16"/>
                <w:szCs w:val="16"/>
              </w:rPr>
              <w:t>33</w:t>
            </w:r>
          </w:p>
        </w:tc>
        <w:tc>
          <w:tcPr>
            <w:tcW w:w="670"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lang w:val="en-US"/>
              </w:rPr>
            </w:pPr>
            <w:r w:rsidRPr="000C6A05">
              <w:rPr>
                <w:sz w:val="16"/>
                <w:szCs w:val="16"/>
                <w:lang w:val="en-US"/>
              </w:rPr>
              <w:t>Bulgur din grîu dur</w:t>
            </w:r>
          </w:p>
        </w:tc>
        <w:tc>
          <w:tcPr>
            <w:tcW w:w="914"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E21677" w:rsidRPr="000C6A05" w:rsidRDefault="00306085">
            <w:pPr>
              <w:spacing w:before="120"/>
              <w:jc w:val="center"/>
              <w:rPr>
                <w:sz w:val="16"/>
                <w:szCs w:val="16"/>
              </w:rPr>
            </w:pPr>
            <w:r w:rsidRPr="000C6A05">
              <w:rPr>
                <w:sz w:val="16"/>
                <w:szCs w:val="16"/>
              </w:rPr>
              <w:t>3</w:t>
            </w:r>
            <w:r w:rsidR="00E21677"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en-US"/>
              </w:rPr>
            </w:pPr>
            <w:r w:rsidRPr="000C6A05">
              <w:rPr>
                <w:b/>
                <w:sz w:val="16"/>
                <w:szCs w:val="16"/>
                <w:lang w:val="en-US"/>
              </w:rPr>
              <w:t xml:space="preserve">Lotul </w:t>
            </w:r>
            <w:r w:rsidRPr="000C6A05">
              <w:rPr>
                <w:b/>
                <w:sz w:val="16"/>
                <w:szCs w:val="16"/>
              </w:rPr>
              <w:t>5 Peşte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Andrieș, din s.Filipeni, pe parcursul lunil</w:t>
            </w:r>
            <w:r w:rsidR="00E400CE" w:rsidRPr="000C6A05">
              <w:rPr>
                <w:sz w:val="16"/>
                <w:szCs w:val="16"/>
                <w:lang w:val="en-US"/>
              </w:rPr>
              <w:t>or iulie  - decembrie</w:t>
            </w:r>
            <w:r w:rsidR="008A4E74" w:rsidRPr="000C6A05">
              <w:rPr>
                <w:sz w:val="16"/>
                <w:szCs w:val="16"/>
                <w:lang w:val="en-US"/>
              </w:rPr>
              <w:t xml:space="preserve">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365B1E">
            <w:pPr>
              <w:tabs>
                <w:tab w:val="left" w:pos="301"/>
                <w:tab w:val="center" w:pos="882"/>
              </w:tabs>
              <w:spacing w:before="120"/>
              <w:rPr>
                <w:b/>
                <w:sz w:val="16"/>
                <w:szCs w:val="16"/>
              </w:rPr>
            </w:pPr>
            <w:r w:rsidRPr="000C6A05">
              <w:rPr>
                <w:b/>
                <w:sz w:val="16"/>
                <w:szCs w:val="16"/>
              </w:rPr>
              <w:t>15216,20</w:t>
            </w:r>
          </w:p>
          <w:p w:rsidR="004435F6" w:rsidRPr="000C6A05" w:rsidRDefault="004435F6">
            <w:pPr>
              <w:tabs>
                <w:tab w:val="left" w:pos="301"/>
                <w:tab w:val="center" w:pos="882"/>
              </w:tabs>
              <w:spacing w:before="120"/>
              <w:rPr>
                <w:b/>
                <w:sz w:val="16"/>
                <w:szCs w:val="16"/>
              </w:rPr>
            </w:pPr>
            <w:r w:rsidRPr="000C6A05">
              <w:rPr>
                <w:b/>
                <w:sz w:val="16"/>
                <w:szCs w:val="16"/>
              </w:rPr>
              <w:tab/>
              <w:t xml:space="preserve">   </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34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ro-MD"/>
              </w:rPr>
            </w:pPr>
            <w:r w:rsidRPr="000C6A05">
              <w:rPr>
                <w:sz w:val="16"/>
                <w:szCs w:val="16"/>
              </w:rPr>
              <w:t>Peşte “Hec fără cap’’</w:t>
            </w:r>
            <w:r w:rsidRPr="000C6A05">
              <w:rPr>
                <w:sz w:val="16"/>
                <w:szCs w:val="16"/>
                <w:lang w:val="ro-MD"/>
              </w:rPr>
              <w:t>congelat</w:t>
            </w:r>
            <w:r w:rsidR="006C55BB" w:rsidRPr="000C6A05">
              <w:rPr>
                <w:sz w:val="16"/>
                <w:szCs w:val="16"/>
                <w:lang w:val="ro-MD"/>
              </w:rPr>
              <w:t xml:space="preserve"> (amb.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365B1E">
            <w:pPr>
              <w:spacing w:before="120"/>
              <w:jc w:val="center"/>
              <w:rPr>
                <w:sz w:val="16"/>
                <w:szCs w:val="16"/>
              </w:rPr>
            </w:pPr>
            <w:r w:rsidRPr="000C6A05">
              <w:rPr>
                <w:sz w:val="16"/>
                <w:szCs w:val="16"/>
              </w:rPr>
              <w:t>125</w:t>
            </w:r>
          </w:p>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rPr>
                <w:sz w:val="16"/>
                <w:szCs w:val="16"/>
              </w:rPr>
            </w:pPr>
            <w:r>
              <w:rPr>
                <w:sz w:val="16"/>
                <w:szCs w:val="16"/>
              </w:rPr>
              <w:t>35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Pește fileu congelat ambalaj la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6 Ouă</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rPr>
              <w:t>Conform cerinţelor</w:t>
            </w:r>
            <w:r w:rsidRPr="000C6A05">
              <w:rPr>
                <w:sz w:val="16"/>
                <w:szCs w:val="16"/>
              </w:rPr>
              <w:t>: Legea 279/</w:t>
            </w:r>
            <w:r w:rsidRPr="000C6A05">
              <w:rPr>
                <w:sz w:val="16"/>
                <w:szCs w:val="16"/>
                <w:lang w:val="en-US"/>
              </w:rPr>
              <w:t xml:space="preserve">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nr.Fluturaș și nr.2 Andrieș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w:t>
            </w:r>
            <w:r w:rsidRPr="000C6A05">
              <w:rPr>
                <w:sz w:val="16"/>
                <w:szCs w:val="16"/>
                <w:lang w:val="en-US"/>
              </w:rPr>
              <w:lastRenderedPageBreak/>
              <w:t>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rPr>
            </w:pPr>
            <w:r w:rsidRPr="000C6A05">
              <w:rPr>
                <w:b/>
                <w:sz w:val="16"/>
                <w:szCs w:val="16"/>
              </w:rPr>
              <w:lastRenderedPageBreak/>
              <w:t xml:space="preserve">         </w:t>
            </w:r>
            <w:r w:rsidR="00365B1E" w:rsidRPr="000C6A05">
              <w:rPr>
                <w:b/>
                <w:sz w:val="16"/>
                <w:szCs w:val="16"/>
              </w:rPr>
              <w:t>8022,00</w:t>
            </w:r>
          </w:p>
        </w:tc>
      </w:tr>
      <w:tr w:rsidR="001C26A4" w:rsidRPr="000C6A05" w:rsidTr="002567C5">
        <w:trPr>
          <w:gridAfter w:val="1"/>
          <w:wAfter w:w="54" w:type="dxa"/>
          <w:trHeight w:val="1185"/>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0C6A05" w:rsidP="001C26A4">
            <w:pPr>
              <w:spacing w:before="120"/>
              <w:jc w:val="center"/>
              <w:rPr>
                <w:sz w:val="16"/>
                <w:szCs w:val="16"/>
              </w:rPr>
            </w:pPr>
            <w:r>
              <w:rPr>
                <w:sz w:val="16"/>
                <w:szCs w:val="16"/>
              </w:rPr>
              <w:t>36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b/>
                <w:sz w:val="16"/>
                <w:szCs w:val="16"/>
                <w:lang w:val="en-US"/>
              </w:rPr>
            </w:pPr>
            <w:r w:rsidRPr="000C6A05">
              <w:rPr>
                <w:sz w:val="16"/>
                <w:szCs w:val="16"/>
                <w:lang w:val="en-US"/>
              </w:rPr>
              <w:t>Ouă de gaina de categoria”Extra “ștampila roșie</w:t>
            </w:r>
            <w:r w:rsidRPr="000C6A05">
              <w:rPr>
                <w:b/>
                <w:sz w:val="16"/>
                <w:szCs w:val="16"/>
                <w:lang w:val="en-US"/>
              </w:rPr>
              <w:t>)</w:t>
            </w:r>
          </w:p>
          <w:p w:rsidR="001C26A4" w:rsidRPr="000C6A05" w:rsidRDefault="001C26A4" w:rsidP="001C26A4">
            <w:pPr>
              <w:spacing w:before="120"/>
              <w:jc w:val="center"/>
              <w:rPr>
                <w:b/>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365B1E"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849"/>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left" w:pos="270"/>
              </w:tabs>
              <w:spacing w:before="120"/>
              <w:rPr>
                <w:sz w:val="16"/>
                <w:szCs w:val="16"/>
                <w:lang w:val="en-US"/>
              </w:rPr>
            </w:pPr>
            <w:r w:rsidRPr="000C6A05">
              <w:rPr>
                <w:b/>
                <w:sz w:val="16"/>
                <w:szCs w:val="16"/>
                <w:lang w:val="en-US"/>
              </w:rPr>
              <w:tab/>
            </w:r>
            <w:r w:rsidRPr="000C6A05">
              <w:rPr>
                <w:sz w:val="16"/>
                <w:szCs w:val="16"/>
                <w:lang w:val="en-US"/>
              </w:rPr>
              <w:t>Ouă de prepeliță</w:t>
            </w:r>
          </w:p>
          <w:p w:rsidR="001C26A4" w:rsidRPr="000C6A05" w:rsidRDefault="001C26A4" w:rsidP="008E3981">
            <w:pPr>
              <w:spacing w:before="120"/>
              <w:jc w:val="right"/>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 xml:space="preserve">Lotul 7 Diverse produse alimentare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b/>
                <w:sz w:val="16"/>
                <w:szCs w:val="16"/>
              </w:rPr>
            </w:pPr>
            <w:r w:rsidRPr="000C6A05">
              <w:rPr>
                <w:b/>
                <w:sz w:val="16"/>
                <w:szCs w:val="16"/>
              </w:rPr>
              <w:t>40734,80</w:t>
            </w:r>
          </w:p>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15331462-3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Mazăre verde conservată 0,76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15331420-7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Pastă de roşii 25 % 720gr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lang w:val="en-US"/>
              </w:rPr>
              <w:t xml:space="preserve">Tomate </w:t>
            </w:r>
            <w:r w:rsidRPr="000C6A05">
              <w:rPr>
                <w:sz w:val="16"/>
                <w:szCs w:val="16"/>
              </w:rPr>
              <w:t xml:space="preserve"> în suc de tomate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15332290-3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Magiun de fructe mere ,prune sterilizat în borcane de 0,860l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105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trHeight w:val="810"/>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42</w:t>
            </w:r>
          </w:p>
        </w:tc>
        <w:tc>
          <w:tcPr>
            <w:tcW w:w="648"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15872400-5</w:t>
            </w:r>
          </w:p>
        </w:tc>
        <w:tc>
          <w:tcPr>
            <w:tcW w:w="207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Sare iodată 1kg</w:t>
            </w:r>
          </w:p>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p>
        </w:tc>
        <w:tc>
          <w:tcPr>
            <w:tcW w:w="1037" w:type="dxa"/>
            <w:gridSpan w:val="6"/>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trHeight w:val="483"/>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43</w:t>
            </w:r>
          </w:p>
        </w:tc>
        <w:tc>
          <w:tcPr>
            <w:tcW w:w="648"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5"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Sare gemă</w:t>
            </w:r>
          </w:p>
        </w:tc>
        <w:tc>
          <w:tcPr>
            <w:tcW w:w="1037" w:type="dxa"/>
            <w:gridSpan w:val="6"/>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Porumb dulce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Ceai de plante asorti ambalate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w:t>
            </w:r>
            <w:r w:rsidR="00365B1E"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Borş din tărîțe la 1 litru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sz w:val="16"/>
                <w:szCs w:val="16"/>
              </w:rPr>
            </w:pPr>
            <w:r w:rsidRPr="000C6A05">
              <w:rPr>
                <w:sz w:val="16"/>
                <w:szCs w:val="16"/>
              </w:rPr>
              <w:t>230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15863000-5</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Cacao pudra 0,1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Stafide standart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highlight w:val="yellow"/>
              </w:rPr>
            </w:pPr>
            <w:r>
              <w:rPr>
                <w:sz w:val="16"/>
                <w:szCs w:val="16"/>
                <w:highlight w:val="yellow"/>
              </w:rPr>
              <w:lastRenderedPageBreak/>
              <w:t>49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highlight w:val="yellow"/>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highlight w:val="yellow"/>
                <w:lang w:val="en-US"/>
              </w:rPr>
            </w:pPr>
            <w:r w:rsidRPr="000C6A05">
              <w:rPr>
                <w:sz w:val="16"/>
                <w:szCs w:val="16"/>
                <w:highlight w:val="yellow"/>
                <w:lang w:val="en-US"/>
              </w:rPr>
              <w:t>Vanilina  aromat 2 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highlight w:val="yellow"/>
              </w:rPr>
            </w:pPr>
            <w:r w:rsidRPr="000C6A05">
              <w:rPr>
                <w:sz w:val="16"/>
                <w:szCs w:val="16"/>
                <w:highlight w:val="yellow"/>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highlight w:val="yellow"/>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Bicarbonat de sodiu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D1503C">
            <w:pPr>
              <w:spacing w:before="120"/>
              <w:rPr>
                <w:sz w:val="16"/>
                <w:szCs w:val="16"/>
              </w:rPr>
            </w:pPr>
            <w:r w:rsidRPr="000C6A05">
              <w:rPr>
                <w:sz w:val="16"/>
                <w:szCs w:val="16"/>
              </w:rPr>
              <w:t>11</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Oțet de mere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15831000-2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Zahăr tos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susan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floarea soarelui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dovleac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in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Miez de nuca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Migdale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15890000-9</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Zahăr pudră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 xml:space="preserve">      6</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halva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Vișină în suc propriu</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D1503C"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8 Lapte şi produse lactate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b/>
                <w:sz w:val="16"/>
                <w:szCs w:val="16"/>
              </w:rPr>
            </w:pPr>
            <w:r w:rsidRPr="000C6A05">
              <w:rPr>
                <w:b/>
                <w:sz w:val="16"/>
                <w:szCs w:val="16"/>
              </w:rPr>
              <w:t>88841,30</w:t>
            </w: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Lapte pasteurizat în pachete de polietilen 2,5-3,2% 1l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882B68">
            <w:pPr>
              <w:spacing w:before="120"/>
              <w:rPr>
                <w:sz w:val="16"/>
                <w:szCs w:val="16"/>
              </w:rPr>
            </w:pPr>
            <w:r w:rsidRPr="000C6A05">
              <w:rPr>
                <w:sz w:val="16"/>
                <w:szCs w:val="16"/>
              </w:rPr>
              <w:t>3450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Chefir  pasteurizat 2,5%in pachete de polietilen 0,5L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780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Sm</w:t>
            </w:r>
            <w:r w:rsidRPr="000C6A05">
              <w:rPr>
                <w:sz w:val="16"/>
                <w:szCs w:val="16"/>
                <w:lang w:val="ro-MD"/>
              </w:rPr>
              <w:t>ăn</w:t>
            </w:r>
            <w:r w:rsidRPr="000C6A05">
              <w:rPr>
                <w:sz w:val="16"/>
                <w:szCs w:val="16"/>
                <w:lang w:val="en-US"/>
              </w:rPr>
              <w:t>tînă 15% în pachete de polietilen 0,5 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Brînză de vaci 5%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470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595B90" w:rsidP="001C26A4">
            <w:pPr>
              <w:spacing w:before="120"/>
              <w:jc w:val="center"/>
              <w:rPr>
                <w:sz w:val="16"/>
                <w:szCs w:val="16"/>
                <w:lang w:val="en-US"/>
              </w:rPr>
            </w:pPr>
            <w:r>
              <w:rPr>
                <w:sz w:val="16"/>
                <w:szCs w:val="16"/>
                <w:lang w:val="en-US"/>
              </w:rPr>
              <w:t>Unt 82</w:t>
            </w:r>
            <w:bookmarkStart w:id="0" w:name="_GoBack"/>
            <w:bookmarkEnd w:id="0"/>
            <w:r w:rsidR="001C26A4" w:rsidRPr="000C6A05">
              <w:rPr>
                <w:sz w:val="16"/>
                <w:szCs w:val="16"/>
                <w:lang w:val="en-US"/>
              </w:rPr>
              <w:t>%  ambalat în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67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Iaurt natural cu aroma de fructe cu conţinut scăzut de zahăr 2,5% (100gr)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rPr>
                <w:sz w:val="16"/>
                <w:szCs w:val="16"/>
              </w:rPr>
            </w:pPr>
            <w:r w:rsidRPr="000C6A05">
              <w:rPr>
                <w:sz w:val="16"/>
                <w:szCs w:val="16"/>
              </w:rPr>
              <w:t xml:space="preserve">     500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Iaurt natural fără aromă de fructe cu conținut scăzut de zahăr 2,5%(100gr)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buc</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0C6A05" w:rsidP="001C26A4">
            <w:pPr>
              <w:spacing w:before="120"/>
              <w:jc w:val="center"/>
              <w:rPr>
                <w:sz w:val="16"/>
                <w:szCs w:val="16"/>
              </w:rPr>
            </w:pPr>
            <w:r>
              <w:rPr>
                <w:sz w:val="16"/>
                <w:szCs w:val="16"/>
              </w:rPr>
              <w:t>69</w:t>
            </w: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137" w:type="dxa"/>
            <w:gridSpan w:val="5"/>
            <w:tcBorders>
              <w:top w:val="single" w:sz="4" w:space="0" w:color="auto"/>
              <w:left w:val="single" w:sz="4" w:space="0" w:color="auto"/>
              <w:bottom w:val="single" w:sz="4" w:space="0" w:color="auto"/>
              <w:right w:val="single" w:sz="4" w:space="0" w:color="auto"/>
            </w:tcBorders>
          </w:tcPr>
          <w:p w:rsidR="002D4C00" w:rsidRPr="000C6A05" w:rsidRDefault="00C75872" w:rsidP="00C75872">
            <w:pPr>
              <w:spacing w:before="120"/>
              <w:rPr>
                <w:sz w:val="16"/>
                <w:szCs w:val="16"/>
              </w:rPr>
            </w:pPr>
            <w:r w:rsidRPr="000C6A05">
              <w:rPr>
                <w:sz w:val="16"/>
                <w:szCs w:val="16"/>
                <w:lang w:val="en-US"/>
              </w:rPr>
              <w:t>Iaurt de baut Bifidoc cu aroma de fructe cu conţinut scăzut de zahăr 2,5%(500 gr)</w:t>
            </w:r>
          </w:p>
        </w:tc>
        <w:tc>
          <w:tcPr>
            <w:tcW w:w="848"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B378E5" w:rsidP="001C26A4">
            <w:pPr>
              <w:spacing w:before="120"/>
              <w:rPr>
                <w:sz w:val="16"/>
                <w:szCs w:val="16"/>
              </w:rPr>
            </w:pPr>
            <w:r w:rsidRPr="000C6A05">
              <w:rPr>
                <w:sz w:val="16"/>
                <w:szCs w:val="16"/>
              </w:rPr>
              <w:t>400</w:t>
            </w: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t>70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Cașcaval  0,5- 1kg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rPr>
                <w:sz w:val="16"/>
                <w:szCs w:val="16"/>
              </w:rPr>
            </w:pPr>
            <w:r w:rsidRPr="000C6A05">
              <w:rPr>
                <w:sz w:val="16"/>
                <w:szCs w:val="16"/>
              </w:rPr>
              <w:t xml:space="preserve">        130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Brînză  tare 0,850 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9 Carne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idecembrie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285511,50</w:t>
            </w: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vitel  /fara os refrigirată/ ambalata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porc/fără os refirgirată/amb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8</w:t>
            </w:r>
            <w:r w:rsidR="00B378E5"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pui/fara os refrigerat ambalat/cat.I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curcan/fera os refrigerat ambalat/ 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2</w:t>
            </w:r>
            <w:r w:rsidR="00B378E5"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lang w:val="en-US"/>
              </w:rPr>
              <w:t>Lotul 10 Piine şi produse din piine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w:t>
            </w:r>
            <w:r w:rsidRPr="000C6A05">
              <w:rPr>
                <w:sz w:val="16"/>
                <w:szCs w:val="16"/>
                <w:lang w:val="en-US"/>
              </w:rPr>
              <w:lastRenderedPageBreak/>
              <w:t>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lastRenderedPageBreak/>
              <w:t>30332</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t>76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15811100-7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Piine din faina de griu alba fortificata cu Fe si acid folic/ feliată/ ambalată 0,55gr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Chiflă de cozonac cu magiun</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 xml:space="preserve">Chiflă de cozonac cu coacăză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441"/>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 xml:space="preserve">Chiflă de cozonac cu vișină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lang w:val="en-US"/>
              </w:rPr>
            </w:pPr>
          </w:p>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p w:rsidR="001C26A4" w:rsidRPr="000C6A05" w:rsidRDefault="001C26A4" w:rsidP="001C26A4">
            <w:pPr>
              <w:spacing w:before="120"/>
              <w:jc w:val="center"/>
              <w:rPr>
                <w:b/>
                <w:sz w:val="16"/>
                <w:szCs w:val="16"/>
              </w:rPr>
            </w:pPr>
          </w:p>
        </w:tc>
      </w:tr>
      <w:tr w:rsidR="001C26A4" w:rsidRPr="000C6A05" w:rsidTr="002567C5">
        <w:trPr>
          <w:gridAfter w:val="1"/>
          <w:wAfter w:w="54" w:type="dxa"/>
          <w:trHeight w:val="4670"/>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11 Fructe şi legume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152019,00</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sz w:val="16"/>
                <w:szCs w:val="16"/>
                <w:lang w:val="en-US"/>
              </w:rPr>
            </w:pPr>
            <w:r w:rsidRPr="000C6A05">
              <w:rPr>
                <w:sz w:val="16"/>
                <w:szCs w:val="16"/>
                <w:lang w:val="en-US"/>
              </w:rPr>
              <w:t>Cartof Agata autohton calibrat</w:t>
            </w:r>
          </w:p>
          <w:p w:rsidR="001C26A4" w:rsidRPr="000C6A05" w:rsidRDefault="001C26A4" w:rsidP="001C26A4">
            <w:pPr>
              <w:spacing w:before="120"/>
              <w:jc w:val="center"/>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B378E5" w:rsidP="001C26A4">
            <w:pPr>
              <w:spacing w:before="120"/>
              <w:jc w:val="center"/>
              <w:rPr>
                <w:sz w:val="16"/>
                <w:szCs w:val="16"/>
              </w:rPr>
            </w:pPr>
            <w:r w:rsidRPr="000C6A05">
              <w:rPr>
                <w:sz w:val="16"/>
                <w:szCs w:val="16"/>
              </w:rPr>
              <w:t>2150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03221400-0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Varză alba autohtona</w:t>
            </w:r>
          </w:p>
        </w:tc>
        <w:tc>
          <w:tcPr>
            <w:tcW w:w="84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1039"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03221113-1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Ceapă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sz w:val="16"/>
                <w:szCs w:val="16"/>
              </w:rPr>
            </w:pPr>
            <w:r>
              <w:rPr>
                <w:sz w:val="16"/>
                <w:szCs w:val="16"/>
              </w:rPr>
              <w:t>83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Sfeclă roşie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Morcov autohton cl.I calibrat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03222320-2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Mere calibrate autohtone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Portocale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03221111-4</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Banane  Premium ambalate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1050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88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03222334-3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Clemantine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89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03222210-8</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Lămaîe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03222110-7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Mandarine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350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Fructe uscate asorti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92</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Rădăcină petrunjel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93</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Kiwi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280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Struguri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95</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Roșii proaspete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Rădăcină țelină</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Ardei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Brocoli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99</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Conopidă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200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100</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Varză pichincă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101</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Mărar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83"/>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102</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Pătrunjel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103</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Leuștean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104</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castraveți</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105</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A101A8" w:rsidP="001C26A4">
            <w:pPr>
              <w:tabs>
                <w:tab w:val="right" w:pos="426"/>
              </w:tabs>
              <w:spacing w:before="120"/>
              <w:rPr>
                <w:noProof w:val="0"/>
                <w:sz w:val="16"/>
                <w:szCs w:val="16"/>
                <w:lang w:eastAsia="ru-RU"/>
              </w:rPr>
            </w:pPr>
            <w:r w:rsidRPr="000C6A05">
              <w:rPr>
                <w:noProof w:val="0"/>
                <w:sz w:val="16"/>
                <w:szCs w:val="16"/>
                <w:lang w:eastAsia="ru-RU"/>
              </w:rPr>
              <w:t>P</w:t>
            </w:r>
            <w:r w:rsidR="001C26A4" w:rsidRPr="000C6A05">
              <w:rPr>
                <w:noProof w:val="0"/>
                <w:sz w:val="16"/>
                <w:szCs w:val="16"/>
                <w:lang w:eastAsia="ru-RU"/>
              </w:rPr>
              <w:t>rune</w:t>
            </w:r>
            <w:r w:rsidRPr="000C6A05">
              <w:rPr>
                <w:noProof w:val="0"/>
                <w:sz w:val="16"/>
                <w:szCs w:val="16"/>
                <w:lang w:eastAsia="ru-RU"/>
              </w:rPr>
              <w:t xml:space="preserve"> proaspete</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260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106</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b/>
                <w:noProof w:val="0"/>
                <w:sz w:val="16"/>
                <w:szCs w:val="16"/>
                <w:lang w:eastAsia="ru-RU"/>
              </w:rPr>
            </w:pPr>
            <w:r w:rsidRPr="000C6A05">
              <w:rPr>
                <w:b/>
                <w:noProof w:val="0"/>
                <w:sz w:val="16"/>
                <w:szCs w:val="16"/>
                <w:lang w:eastAsia="ru-RU"/>
              </w:rPr>
              <w:t>TOTAL</w:t>
            </w:r>
          </w:p>
        </w:tc>
        <w:tc>
          <w:tcPr>
            <w:tcW w:w="893" w:type="dxa"/>
            <w:gridSpan w:val="3"/>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970" w:type="dxa"/>
            <w:gridSpan w:val="2"/>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b/>
                <w:noProof w:val="0"/>
                <w:sz w:val="16"/>
                <w:szCs w:val="16"/>
                <w:lang w:eastAsia="ru-RU"/>
              </w:rPr>
            </w:pPr>
            <w:r w:rsidRPr="000C6A05">
              <w:rPr>
                <w:b/>
                <w:noProof w:val="0"/>
                <w:sz w:val="16"/>
                <w:szCs w:val="16"/>
                <w:lang w:eastAsia="ru-RU"/>
              </w:rPr>
              <w:t>680778,75</w:t>
            </w:r>
          </w:p>
        </w:tc>
      </w:tr>
    </w:tbl>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pStyle w:val="a"/>
        <w:numPr>
          <w:ilvl w:val="0"/>
          <w:numId w:val="6"/>
        </w:numPr>
        <w:shd w:val="clear" w:color="auto" w:fill="FFFFFF" w:themeFill="background1"/>
        <w:tabs>
          <w:tab w:val="right" w:pos="426"/>
        </w:tabs>
        <w:spacing w:before="120"/>
        <w:rPr>
          <w:b/>
          <w:sz w:val="16"/>
          <w:szCs w:val="16"/>
          <w:lang w:eastAsia="ru-RU"/>
        </w:rPr>
      </w:pPr>
      <w:proofErr w:type="spellStart"/>
      <w:r w:rsidRPr="000C6A05">
        <w:rPr>
          <w:b/>
          <w:sz w:val="16"/>
          <w:szCs w:val="16"/>
          <w:lang w:eastAsia="ru-RU"/>
        </w:rPr>
        <w:t>În</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procedurilor</w:t>
      </w:r>
      <w:proofErr w:type="spellEnd"/>
      <w:r w:rsidRPr="000C6A05">
        <w:rPr>
          <w:b/>
          <w:sz w:val="16"/>
          <w:szCs w:val="16"/>
          <w:lang w:eastAsia="ru-RU"/>
        </w:rPr>
        <w:t xml:space="preserve"> de </w:t>
      </w:r>
      <w:proofErr w:type="spellStart"/>
      <w:r w:rsidRPr="000C6A05">
        <w:rPr>
          <w:b/>
          <w:sz w:val="16"/>
          <w:szCs w:val="16"/>
          <w:lang w:eastAsia="ru-RU"/>
        </w:rPr>
        <w:t>preselecție</w:t>
      </w:r>
      <w:proofErr w:type="spellEnd"/>
      <w:r w:rsidRPr="000C6A05">
        <w:rPr>
          <w:b/>
          <w:sz w:val="16"/>
          <w:szCs w:val="16"/>
          <w:lang w:eastAsia="ru-RU"/>
        </w:rPr>
        <w:t xml:space="preserve"> se </w:t>
      </w:r>
      <w:proofErr w:type="spellStart"/>
      <w:r w:rsidRPr="000C6A05">
        <w:rPr>
          <w:b/>
          <w:sz w:val="16"/>
          <w:szCs w:val="16"/>
          <w:lang w:eastAsia="ru-RU"/>
        </w:rPr>
        <w:t>indică</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minim al </w:t>
      </w:r>
      <w:proofErr w:type="spellStart"/>
      <w:r w:rsidRPr="000C6A05">
        <w:rPr>
          <w:b/>
          <w:sz w:val="16"/>
          <w:szCs w:val="16"/>
          <w:lang w:eastAsia="ru-RU"/>
        </w:rPr>
        <w:t>candidaţilor</w:t>
      </w:r>
      <w:proofErr w:type="spellEnd"/>
      <w:r w:rsidRPr="000C6A05">
        <w:rPr>
          <w:b/>
          <w:sz w:val="16"/>
          <w:szCs w:val="16"/>
          <w:lang w:eastAsia="ru-RU"/>
        </w:rPr>
        <w:t xml:space="preserve"> </w:t>
      </w:r>
      <w:proofErr w:type="spellStart"/>
      <w:r w:rsidRPr="000C6A05">
        <w:rPr>
          <w:b/>
          <w:sz w:val="16"/>
          <w:szCs w:val="16"/>
          <w:lang w:eastAsia="ru-RU"/>
        </w:rPr>
        <w:t>şi</w:t>
      </w:r>
      <w:proofErr w:type="spellEnd"/>
      <w:r w:rsidRPr="000C6A05">
        <w:rPr>
          <w:b/>
          <w:sz w:val="16"/>
          <w:szCs w:val="16"/>
          <w:lang w:eastAsia="ru-RU"/>
        </w:rPr>
        <w:t xml:space="preserve">, </w:t>
      </w:r>
      <w:proofErr w:type="spellStart"/>
      <w:r w:rsidRPr="000C6A05">
        <w:rPr>
          <w:b/>
          <w:sz w:val="16"/>
          <w:szCs w:val="16"/>
          <w:lang w:eastAsia="ru-RU"/>
        </w:rPr>
        <w:t>dacă</w:t>
      </w:r>
      <w:proofErr w:type="spellEnd"/>
      <w:r w:rsidRPr="000C6A05">
        <w:rPr>
          <w:b/>
          <w:sz w:val="16"/>
          <w:szCs w:val="16"/>
          <w:lang w:eastAsia="ru-RU"/>
        </w:rPr>
        <w:t xml:space="preserve"> </w:t>
      </w:r>
      <w:proofErr w:type="spellStart"/>
      <w:proofErr w:type="gramStart"/>
      <w:r w:rsidRPr="000C6A05">
        <w:rPr>
          <w:b/>
          <w:sz w:val="16"/>
          <w:szCs w:val="16"/>
          <w:lang w:eastAsia="ru-RU"/>
        </w:rPr>
        <w:t>este</w:t>
      </w:r>
      <w:proofErr w:type="spellEnd"/>
      <w:proofErr w:type="gram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maxim al </w:t>
      </w:r>
      <w:proofErr w:type="spellStart"/>
      <w:r w:rsidRPr="000C6A05">
        <w:rPr>
          <w:b/>
          <w:sz w:val="16"/>
          <w:szCs w:val="16"/>
          <w:lang w:eastAsia="ru-RU"/>
        </w:rPr>
        <w:t>acestora</w:t>
      </w:r>
      <w:proofErr w:type="spellEnd"/>
      <w:r w:rsidRPr="000C6A05">
        <w:rPr>
          <w:b/>
          <w:sz w:val="16"/>
          <w:szCs w:val="16"/>
          <w:lang w:eastAsia="ru-RU"/>
        </w:rPr>
        <w:t xml:space="preserve">. (nu </w:t>
      </w:r>
      <w:proofErr w:type="spellStart"/>
      <w:r w:rsidRPr="000C6A05">
        <w:rPr>
          <w:b/>
          <w:sz w:val="16"/>
          <w:szCs w:val="16"/>
          <w:lang w:eastAsia="ru-RU"/>
        </w:rPr>
        <w:t>este</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w:t>
      </w:r>
    </w:p>
    <w:p w:rsidR="004435F6" w:rsidRPr="000C6A05" w:rsidRDefault="004435F6" w:rsidP="004435F6">
      <w:pPr>
        <w:numPr>
          <w:ilvl w:val="0"/>
          <w:numId w:val="6"/>
        </w:numPr>
        <w:shd w:val="clear" w:color="auto" w:fill="FFFFFF" w:themeFill="background1"/>
        <w:tabs>
          <w:tab w:val="right" w:pos="426"/>
        </w:tabs>
        <w:ind w:left="357"/>
        <w:rPr>
          <w:b/>
          <w:noProof w:val="0"/>
          <w:sz w:val="16"/>
          <w:szCs w:val="16"/>
          <w:lang w:val="it-IT" w:eastAsia="ru-RU"/>
        </w:rPr>
      </w:pPr>
      <w:r w:rsidRPr="000C6A05">
        <w:rPr>
          <w:b/>
          <w:noProof w:val="0"/>
          <w:sz w:val="16"/>
          <w:szCs w:val="16"/>
          <w:lang w:val="it-IT" w:eastAsia="ru-RU"/>
        </w:rPr>
        <w:t>În cazul în care contractul este împărțit pe loturi un operator economic poate depune oferta (se va selecta):</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r w:rsidRPr="000C6A05">
        <w:rPr>
          <w:noProof w:val="0"/>
          <w:sz w:val="16"/>
          <w:szCs w:val="16"/>
          <w:lang w:val="it-IT" w:eastAsia="ru-RU"/>
        </w:rPr>
        <w:t xml:space="preserve">Pentru un singur </w:t>
      </w:r>
      <w:proofErr w:type="spellStart"/>
      <w:r w:rsidRPr="000C6A05">
        <w:rPr>
          <w:noProof w:val="0"/>
          <w:sz w:val="16"/>
          <w:szCs w:val="16"/>
          <w:lang w:val="ru-RU" w:eastAsia="ru-RU"/>
        </w:rPr>
        <w:t>lot</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b/>
          <w:noProof w:val="0"/>
          <w:sz w:val="16"/>
          <w:szCs w:val="16"/>
          <w:u w:val="single"/>
          <w:lang w:val="ru-RU" w:eastAsia="ru-RU"/>
        </w:rPr>
      </w:pPr>
      <w:proofErr w:type="spellStart"/>
      <w:r w:rsidRPr="000C6A05">
        <w:rPr>
          <w:b/>
          <w:noProof w:val="0"/>
          <w:sz w:val="16"/>
          <w:szCs w:val="16"/>
          <w:u w:val="single"/>
          <w:lang w:val="ru-RU" w:eastAsia="ru-RU"/>
        </w:rPr>
        <w:t>Pentru</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mai</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multe</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loturi</w:t>
      </w:r>
      <w:proofErr w:type="spellEnd"/>
      <w:r w:rsidRPr="000C6A05">
        <w:rPr>
          <w:b/>
          <w:noProof w:val="0"/>
          <w:sz w:val="16"/>
          <w:szCs w:val="16"/>
          <w:u w:val="single"/>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Pentru</w:t>
      </w:r>
      <w:proofErr w:type="spellEnd"/>
      <w:r w:rsidRPr="000C6A05">
        <w:rPr>
          <w:noProof w:val="0"/>
          <w:sz w:val="16"/>
          <w:szCs w:val="16"/>
          <w:lang w:eastAsia="ru-RU"/>
        </w:rPr>
        <w:t xml:space="preserve"> </w:t>
      </w:r>
      <w:proofErr w:type="spellStart"/>
      <w:r w:rsidRPr="000C6A05">
        <w:rPr>
          <w:noProof w:val="0"/>
          <w:sz w:val="16"/>
          <w:szCs w:val="16"/>
          <w:lang w:val="ru-RU" w:eastAsia="ru-RU"/>
        </w:rPr>
        <w:t>toate</w:t>
      </w:r>
      <w:proofErr w:type="spellEnd"/>
      <w:r w:rsidRPr="000C6A05">
        <w:rPr>
          <w:noProof w:val="0"/>
          <w:sz w:val="16"/>
          <w:szCs w:val="16"/>
          <w:lang w:eastAsia="ru-RU"/>
        </w:rPr>
        <w:t xml:space="preserve"> </w:t>
      </w:r>
      <w:proofErr w:type="spellStart"/>
      <w:r w:rsidRPr="000C6A05">
        <w:rPr>
          <w:noProof w:val="0"/>
          <w:sz w:val="16"/>
          <w:szCs w:val="16"/>
          <w:lang w:val="ru-RU" w:eastAsia="ru-RU"/>
        </w:rPr>
        <w:t>loturile</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Alte limitări privind numărul de loturi care pot fi atribuite aceluiași ofertant_____</w:t>
      </w:r>
    </w:p>
    <w:p w:rsidR="004435F6" w:rsidRPr="000C6A05" w:rsidRDefault="004435F6" w:rsidP="004435F6">
      <w:pPr>
        <w:shd w:val="clear" w:color="auto" w:fill="FFFFFF" w:themeFill="background1"/>
        <w:tabs>
          <w:tab w:val="right" w:pos="426"/>
        </w:tabs>
        <w:rPr>
          <w:noProof w:val="0"/>
          <w:sz w:val="16"/>
          <w:szCs w:val="16"/>
          <w:lang w:val="it-IT" w:eastAsia="ru-RU"/>
        </w:rPr>
      </w:pP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en-US" w:eastAsia="ru-RU"/>
        </w:rPr>
      </w:pPr>
      <w:proofErr w:type="spellStart"/>
      <w:r w:rsidRPr="000C6A05">
        <w:rPr>
          <w:b/>
          <w:noProof w:val="0"/>
          <w:sz w:val="16"/>
          <w:szCs w:val="16"/>
          <w:lang w:val="en-US" w:eastAsia="ru-RU"/>
        </w:rPr>
        <w:t>Admiterea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sau</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interzicerea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ofertelor</w:t>
      </w:r>
      <w:proofErr w:type="spellEnd"/>
      <w:r w:rsidRPr="000C6A05">
        <w:rPr>
          <w:b/>
          <w:noProof w:val="0"/>
          <w:sz w:val="16"/>
          <w:szCs w:val="16"/>
          <w:lang w:val="en-US" w:eastAsia="ru-RU"/>
        </w:rPr>
        <w:t xml:space="preserve"> alternative: ( nu se </w:t>
      </w:r>
      <w:proofErr w:type="spellStart"/>
      <w:r w:rsidRPr="000C6A05">
        <w:rPr>
          <w:b/>
          <w:noProof w:val="0"/>
          <w:sz w:val="16"/>
          <w:szCs w:val="16"/>
          <w:lang w:val="en-US" w:eastAsia="ru-RU"/>
        </w:rPr>
        <w:t>admite</w:t>
      </w:r>
      <w:proofErr w:type="spellEnd"/>
      <w:r w:rsidRPr="000C6A05">
        <w:rPr>
          <w:b/>
          <w:noProof w:val="0"/>
          <w:sz w:val="16"/>
          <w:szCs w:val="16"/>
          <w:lang w:val="en-US" w:eastAsia="ru-RU"/>
        </w:rPr>
        <w:t>)</w:t>
      </w:r>
    </w:p>
    <w:p w:rsidR="004435F6" w:rsidRPr="000C6A05" w:rsidRDefault="004435F6" w:rsidP="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                                                                                                               (</w:t>
      </w:r>
      <w:proofErr w:type="spellStart"/>
      <w:proofErr w:type="gramStart"/>
      <w:r w:rsidRPr="000C6A05">
        <w:rPr>
          <w:noProof w:val="0"/>
          <w:sz w:val="16"/>
          <w:szCs w:val="16"/>
          <w:lang w:val="en-US" w:eastAsia="ru-RU"/>
        </w:rPr>
        <w:t>indicați</w:t>
      </w:r>
      <w:proofErr w:type="spellEnd"/>
      <w:proofErr w:type="gram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nu se </w:t>
      </w:r>
      <w:proofErr w:type="spellStart"/>
      <w:r w:rsidRPr="000C6A05">
        <w:rPr>
          <w:noProof w:val="0"/>
          <w:sz w:val="16"/>
          <w:szCs w:val="16"/>
          <w:lang w:val="en-US" w:eastAsia="ru-RU"/>
        </w:rPr>
        <w:t>admite</w:t>
      </w:r>
      <w:proofErr w:type="spellEnd"/>
      <w:r w:rsidRPr="000C6A05">
        <w:rPr>
          <w:noProof w:val="0"/>
          <w:sz w:val="16"/>
          <w:szCs w:val="16"/>
          <w:lang w:val="en-US" w:eastAsia="ru-RU"/>
        </w:rPr>
        <w:t>)</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Termenii și condițiile de livrare/prestare solicitați:</w:t>
      </w:r>
      <w:r w:rsidRPr="000C6A05">
        <w:rPr>
          <w:b/>
          <w:sz w:val="16"/>
          <w:szCs w:val="16"/>
          <w:highlight w:val="yellow"/>
          <w:lang w:val="en-US"/>
        </w:rPr>
        <w:t xml:space="preserve"> Informația o găsiți în SIA RSAP</w:t>
      </w:r>
      <w:r w:rsidRPr="000C6A05">
        <w:rPr>
          <w:b/>
          <w:noProof w:val="0"/>
          <w:sz w:val="16"/>
          <w:szCs w:val="16"/>
          <w:lang w:val="it-IT" w:eastAsia="ru-RU"/>
        </w:rPr>
        <w:t xml:space="preserve"> </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Termenul de</w:t>
      </w:r>
      <w:r w:rsidR="0039143B" w:rsidRPr="000C6A05">
        <w:rPr>
          <w:b/>
          <w:noProof w:val="0"/>
          <w:sz w:val="16"/>
          <w:szCs w:val="16"/>
          <w:lang w:val="it-IT" w:eastAsia="ru-RU"/>
        </w:rPr>
        <w:t xml:space="preserve"> valabil</w:t>
      </w:r>
      <w:r w:rsidR="00D0041C" w:rsidRPr="000C6A05">
        <w:rPr>
          <w:b/>
          <w:noProof w:val="0"/>
          <w:sz w:val="16"/>
          <w:szCs w:val="16"/>
          <w:lang w:val="it-IT" w:eastAsia="ru-RU"/>
        </w:rPr>
        <w:t>itate a contractului: 30.06.2026</w:t>
      </w:r>
    </w:p>
    <w:p w:rsidR="004435F6" w:rsidRPr="000C6A05" w:rsidRDefault="004435F6" w:rsidP="004435F6">
      <w:pPr>
        <w:numPr>
          <w:ilvl w:val="0"/>
          <w:numId w:val="6"/>
        </w:numPr>
        <w:tabs>
          <w:tab w:val="right" w:pos="426"/>
        </w:tabs>
        <w:spacing w:before="120"/>
        <w:ind w:left="360"/>
        <w:rPr>
          <w:b/>
          <w:noProof w:val="0"/>
          <w:sz w:val="16"/>
          <w:szCs w:val="16"/>
          <w:lang w:val="it-IT" w:eastAsia="ru-RU"/>
        </w:rPr>
      </w:pPr>
      <w:r w:rsidRPr="000C6A05">
        <w:rPr>
          <w:b/>
          <w:noProof w:val="0"/>
          <w:sz w:val="16"/>
          <w:szCs w:val="16"/>
          <w:lang w:val="it-IT" w:eastAsia="ru-RU"/>
        </w:rPr>
        <w:t>Contract de achiziție rezervat atelierelor protejate sau că acesta poate fi executat numai în cadrul unor programe de angajare protejată (după caz): nu</w:t>
      </w:r>
    </w:p>
    <w:p w:rsidR="004435F6" w:rsidRPr="000C6A05" w:rsidRDefault="004435F6" w:rsidP="004435F6">
      <w:pPr>
        <w:shd w:val="clear" w:color="auto" w:fill="FFFFFF" w:themeFill="background1"/>
        <w:tabs>
          <w:tab w:val="right" w:pos="426"/>
        </w:tabs>
        <w:ind w:left="7560" w:hanging="630"/>
        <w:contextualSpacing/>
        <w:rPr>
          <w:noProof w:val="0"/>
          <w:sz w:val="16"/>
          <w:szCs w:val="16"/>
          <w:lang w:val="ru-RU" w:eastAsia="ru-RU"/>
        </w:rPr>
      </w:pPr>
      <w:r w:rsidRPr="000C6A05">
        <w:rPr>
          <w:noProof w:val="0"/>
          <w:sz w:val="16"/>
          <w:szCs w:val="16"/>
          <w:lang w:eastAsia="ru-RU"/>
        </w:rPr>
        <w:t xml:space="preserve">  </w:t>
      </w:r>
      <w:r w:rsidRPr="000C6A05">
        <w:rPr>
          <w:noProof w:val="0"/>
          <w:sz w:val="16"/>
          <w:szCs w:val="16"/>
          <w:lang w:val="ru-RU" w:eastAsia="ru-RU"/>
        </w:rPr>
        <w:t>(</w:t>
      </w:r>
      <w:proofErr w:type="spellStart"/>
      <w:r w:rsidRPr="000C6A05">
        <w:rPr>
          <w:noProof w:val="0"/>
          <w:sz w:val="16"/>
          <w:szCs w:val="16"/>
          <w:lang w:val="ru-RU" w:eastAsia="ru-RU"/>
        </w:rPr>
        <w:t>indicați</w:t>
      </w:r>
      <w:proofErr w:type="spellEnd"/>
      <w:r w:rsidRPr="000C6A05">
        <w:rPr>
          <w:noProof w:val="0"/>
          <w:sz w:val="16"/>
          <w:szCs w:val="16"/>
          <w:lang w:eastAsia="ru-RU"/>
        </w:rPr>
        <w:t xml:space="preserve"> </w:t>
      </w:r>
      <w:proofErr w:type="spellStart"/>
      <w:r w:rsidRPr="000C6A05">
        <w:rPr>
          <w:noProof w:val="0"/>
          <w:sz w:val="16"/>
          <w:szCs w:val="16"/>
          <w:lang w:val="ru-RU" w:eastAsia="ru-RU"/>
        </w:rPr>
        <w:t>da</w:t>
      </w:r>
      <w:proofErr w:type="spellEnd"/>
      <w:r w:rsidRPr="000C6A05">
        <w:rPr>
          <w:noProof w:val="0"/>
          <w:sz w:val="16"/>
          <w:szCs w:val="16"/>
          <w:lang w:eastAsia="ru-RU"/>
        </w:rPr>
        <w:t xml:space="preserve"> </w:t>
      </w:r>
      <w:proofErr w:type="spellStart"/>
      <w:r w:rsidRPr="000C6A05">
        <w:rPr>
          <w:noProof w:val="0"/>
          <w:sz w:val="16"/>
          <w:szCs w:val="16"/>
          <w:lang w:val="ru-RU" w:eastAsia="ru-RU"/>
        </w:rPr>
        <w:t>sau</w:t>
      </w:r>
      <w:proofErr w:type="spellEnd"/>
      <w:r w:rsidRPr="000C6A05">
        <w:rPr>
          <w:noProof w:val="0"/>
          <w:sz w:val="16"/>
          <w:szCs w:val="16"/>
          <w:lang w:eastAsia="ru-RU"/>
        </w:rPr>
        <w:t xml:space="preserve"> </w:t>
      </w:r>
      <w:proofErr w:type="spellStart"/>
      <w:r w:rsidRPr="000C6A05">
        <w:rPr>
          <w:noProof w:val="0"/>
          <w:sz w:val="16"/>
          <w:szCs w:val="16"/>
          <w:lang w:val="ru-RU" w:eastAsia="ru-RU"/>
        </w:rPr>
        <w:t>nu</w:t>
      </w:r>
      <w:proofErr w:type="spellEnd"/>
      <w:r w:rsidRPr="000C6A05">
        <w:rPr>
          <w:noProof w:val="0"/>
          <w:sz w:val="16"/>
          <w:szCs w:val="16"/>
          <w:lang w:val="ru-RU"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4435F6" w:rsidRPr="000C6A05" w:rsidRDefault="004435F6" w:rsidP="004435F6">
      <w:pPr>
        <w:shd w:val="clear" w:color="auto" w:fill="FFFFFF" w:themeFill="background1"/>
        <w:tabs>
          <w:tab w:val="right" w:pos="426"/>
        </w:tabs>
        <w:jc w:val="center"/>
        <w:rPr>
          <w:noProof w:val="0"/>
          <w:sz w:val="16"/>
          <w:szCs w:val="16"/>
          <w:lang w:val="en-US" w:eastAsia="ru-RU"/>
        </w:rPr>
      </w:pPr>
      <w:r w:rsidRPr="000C6A05">
        <w:rPr>
          <w:noProof w:val="0"/>
          <w:sz w:val="16"/>
          <w:szCs w:val="16"/>
          <w:lang w:val="en-US" w:eastAsia="ru-RU"/>
        </w:rPr>
        <w:t>(</w:t>
      </w:r>
      <w:proofErr w:type="gramStart"/>
      <w:r w:rsidRPr="000C6A05">
        <w:rPr>
          <w:noProof w:val="0"/>
          <w:sz w:val="16"/>
          <w:szCs w:val="16"/>
          <w:lang w:val="en-US" w:eastAsia="ru-RU"/>
        </w:rPr>
        <w:t>se</w:t>
      </w:r>
      <w:proofErr w:type="gramEnd"/>
      <w:r w:rsidRPr="000C6A05">
        <w:rPr>
          <w:noProof w:val="0"/>
          <w:sz w:val="16"/>
          <w:szCs w:val="16"/>
          <w:lang w:val="en-US" w:eastAsia="ru-RU"/>
        </w:rPr>
        <w:t xml:space="preserve"> </w:t>
      </w:r>
      <w:proofErr w:type="spellStart"/>
      <w:r w:rsidRPr="000C6A05">
        <w:rPr>
          <w:noProof w:val="0"/>
          <w:sz w:val="16"/>
          <w:szCs w:val="16"/>
          <w:lang w:val="en-US" w:eastAsia="ru-RU"/>
        </w:rPr>
        <w:t>menționează</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respectivele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cu </w:t>
      </w:r>
      <w:proofErr w:type="spellStart"/>
      <w:r w:rsidRPr="000C6A05">
        <w:rPr>
          <w:noProof w:val="0"/>
          <w:sz w:val="16"/>
          <w:szCs w:val="16"/>
          <w:lang w:val="en-US" w:eastAsia="ru-RU"/>
        </w:rPr>
        <w:t>putere</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lege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și</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administrative)</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r w:rsidRPr="000C6A05">
              <w:rPr>
                <w:b/>
                <w:iCs/>
                <w:noProof w:val="0"/>
                <w:sz w:val="16"/>
                <w:szCs w:val="16"/>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eastAsia="ru-RU"/>
              </w:rPr>
            </w:pPr>
            <w:r w:rsidRPr="000C6A05">
              <w:rPr>
                <w:b/>
                <w:iCs/>
                <w:noProof w:val="0"/>
                <w:sz w:val="16"/>
                <w:szCs w:val="16"/>
                <w:lang w:eastAsia="ru-RU"/>
              </w:rPr>
              <w:t>Criteriile de calificare și de selecție</w:t>
            </w:r>
          </w:p>
          <w:p w:rsidR="004435F6" w:rsidRPr="000C6A05" w:rsidRDefault="004435F6">
            <w:pPr>
              <w:shd w:val="clear" w:color="auto" w:fill="FFFFFF" w:themeFill="background1"/>
              <w:tabs>
                <w:tab w:val="left" w:pos="612"/>
              </w:tabs>
              <w:spacing w:before="120" w:after="120"/>
              <w:jc w:val="center"/>
              <w:rPr>
                <w:b/>
                <w:iCs/>
                <w:noProof w:val="0"/>
                <w:sz w:val="16"/>
                <w:szCs w:val="16"/>
                <w:lang w:val="en-GB" w:eastAsia="ru-RU"/>
              </w:rPr>
            </w:pPr>
            <w:r w:rsidRPr="000C6A05">
              <w:rPr>
                <w:b/>
                <w:iCs/>
                <w:noProof w:val="0"/>
                <w:sz w:val="16"/>
                <w:szCs w:val="16"/>
                <w:lang w:val="en-GB" w:eastAsia="ru-RU"/>
              </w:rPr>
              <w:t>(</w:t>
            </w:r>
            <w:proofErr w:type="spellStart"/>
            <w:r w:rsidRPr="000C6A05">
              <w:rPr>
                <w:b/>
                <w:iCs/>
                <w:noProof w:val="0"/>
                <w:sz w:val="16"/>
                <w:szCs w:val="16"/>
                <w:lang w:val="en-GB" w:eastAsia="ru-RU"/>
              </w:rPr>
              <w:t>Descrierea</w:t>
            </w:r>
            <w:proofErr w:type="spellEnd"/>
            <w:r w:rsidRPr="000C6A05">
              <w:rPr>
                <w:b/>
                <w:iCs/>
                <w:noProof w:val="0"/>
                <w:sz w:val="16"/>
                <w:szCs w:val="16"/>
                <w:lang w:val="en-GB" w:eastAsia="ru-RU"/>
              </w:rPr>
              <w:t xml:space="preserve"> </w:t>
            </w:r>
            <w:proofErr w:type="spellStart"/>
            <w:r w:rsidRPr="000C6A05">
              <w:rPr>
                <w:b/>
                <w:iCs/>
                <w:noProof w:val="0"/>
                <w:sz w:val="16"/>
                <w:szCs w:val="16"/>
                <w:lang w:val="en-GB" w:eastAsia="ru-RU"/>
              </w:rPr>
              <w:t>criteriului</w:t>
            </w:r>
            <w:proofErr w:type="spellEnd"/>
            <w:r w:rsidRPr="000C6A05">
              <w:rPr>
                <w:b/>
                <w:iCs/>
                <w:noProof w:val="0"/>
                <w:sz w:val="16"/>
                <w:szCs w:val="16"/>
                <w:lang w:val="en-GB" w:eastAsia="ru-RU"/>
              </w:rPr>
              <w:t>/</w:t>
            </w:r>
            <w:proofErr w:type="spellStart"/>
            <w:r w:rsidRPr="000C6A05">
              <w:rPr>
                <w:b/>
                <w:iCs/>
                <w:noProof w:val="0"/>
                <w:sz w:val="16"/>
                <w:szCs w:val="16"/>
                <w:lang w:val="en-GB" w:eastAsia="ru-RU"/>
              </w:rPr>
              <w:t>cerinței</w:t>
            </w:r>
            <w:proofErr w:type="spellEnd"/>
            <w:r w:rsidRPr="000C6A05">
              <w:rPr>
                <w:b/>
                <w:iCs/>
                <w:noProof w:val="0"/>
                <w:sz w:val="16"/>
                <w:szCs w:val="16"/>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it-IT" w:eastAsia="ru-RU"/>
              </w:rPr>
            </w:pPr>
            <w:r w:rsidRPr="000C6A05">
              <w:rPr>
                <w:b/>
                <w:iCs/>
                <w:noProof w:val="0"/>
                <w:sz w:val="16"/>
                <w:szCs w:val="16"/>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Nivelul</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minim</w:t>
            </w:r>
            <w:proofErr w:type="spellEnd"/>
            <w:r w:rsidRPr="000C6A05">
              <w:rPr>
                <w:b/>
                <w:iCs/>
                <w:noProof w:val="0"/>
                <w:sz w:val="16"/>
                <w:szCs w:val="16"/>
                <w:lang w:val="ru-RU" w:eastAsia="ru-RU"/>
              </w:rPr>
              <w:t>/</w:t>
            </w:r>
            <w:r w:rsidRPr="000C6A05">
              <w:rPr>
                <w:b/>
                <w:iCs/>
                <w:noProof w:val="0"/>
                <w:sz w:val="16"/>
                <w:szCs w:val="16"/>
                <w:lang w:val="ru-RU" w:eastAsia="ru-RU"/>
              </w:rPr>
              <w:br/>
            </w:r>
            <w:proofErr w:type="spellStart"/>
            <w:r w:rsidRPr="000C6A05">
              <w:rPr>
                <w:b/>
                <w:iCs/>
                <w:noProof w:val="0"/>
                <w:sz w:val="16"/>
                <w:szCs w:val="16"/>
                <w:lang w:val="ru-RU" w:eastAsia="ru-RU"/>
              </w:rPr>
              <w:t>Obligativitatea</w:t>
            </w:r>
            <w:proofErr w:type="spellEnd"/>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val="en-US" w:eastAsia="ru-RU"/>
              </w:rPr>
              <w:t>Completat</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și</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semnat</w:t>
            </w:r>
            <w:proofErr w:type="spellEnd"/>
            <w:r w:rsidRPr="000C6A05">
              <w:rPr>
                <w:iCs/>
                <w:noProof w:val="0"/>
                <w:sz w:val="16"/>
                <w:szCs w:val="16"/>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lastRenderedPageBreak/>
              <w:t>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val="en-US" w:eastAsia="ru-RU"/>
              </w:rPr>
              <w:t xml:space="preserve">            </w:t>
            </w:r>
            <w:proofErr w:type="spellStart"/>
            <w:r w:rsidRPr="000C6A05">
              <w:rPr>
                <w:iCs/>
                <w:noProof w:val="0"/>
                <w:sz w:val="16"/>
                <w:szCs w:val="16"/>
                <w:lang w:val="en-US" w:eastAsia="ru-RU"/>
              </w:rPr>
              <w:t>Cerere</w:t>
            </w:r>
            <w:proofErr w:type="spellEnd"/>
            <w:r w:rsidRPr="000C6A05">
              <w:rPr>
                <w:iCs/>
                <w:noProof w:val="0"/>
                <w:sz w:val="16"/>
                <w:szCs w:val="16"/>
                <w:lang w:val="en-US" w:eastAsia="ru-RU"/>
              </w:rPr>
              <w:t xml:space="preserve"> de </w:t>
            </w:r>
            <w:proofErr w:type="spellStart"/>
            <w:r w:rsidRPr="000C6A05">
              <w:rPr>
                <w:iCs/>
                <w:noProof w:val="0"/>
                <w:sz w:val="16"/>
                <w:szCs w:val="16"/>
                <w:lang w:val="en-US" w:eastAsia="ru-RU"/>
              </w:rPr>
              <w:t>participare</w:t>
            </w:r>
            <w:proofErr w:type="spellEnd"/>
            <w:r w:rsidRPr="000C6A05">
              <w:rPr>
                <w:iCs/>
                <w:noProof w:val="0"/>
                <w:sz w:val="16"/>
                <w:szCs w:val="16"/>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sz w:val="16"/>
                <w:szCs w:val="16"/>
                <w:lang w:val="en-US"/>
              </w:rPr>
              <w:t xml:space="preserve">     </w:t>
            </w:r>
            <w:r w:rsidRPr="000C6A05">
              <w:rPr>
                <w:i/>
                <w:sz w:val="16"/>
                <w:szCs w:val="16"/>
                <w:lang w:val="en-US"/>
              </w:rPr>
              <w:t>Anexa nr.7</w:t>
            </w:r>
            <w:r w:rsidRPr="000C6A05">
              <w:rPr>
                <w:sz w:val="16"/>
                <w:szCs w:val="16"/>
                <w:lang w:val="en-US"/>
              </w:rPr>
              <w:t xml:space="preserve">   la Documentaţia standard,</w:t>
            </w:r>
            <w:r w:rsidRPr="000C6A05">
              <w:rPr>
                <w:color w:val="2E74B5" w:themeColor="accent1" w:themeShade="BF"/>
                <w:sz w:val="16"/>
                <w:szCs w:val="16"/>
                <w:lang w:val="en-US"/>
              </w:rPr>
              <w:t xml:space="preserve">  </w:t>
            </w:r>
            <w:r w:rsidRPr="000C6A05">
              <w:rPr>
                <w:iCs/>
                <w:sz w:val="16"/>
                <w:szCs w:val="16"/>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rPr>
                <w:noProof w:val="0"/>
                <w:sz w:val="16"/>
                <w:szCs w:val="16"/>
                <w:lang w:eastAsia="ro-RO"/>
              </w:rPr>
            </w:pPr>
            <w:r w:rsidRPr="000C6A05">
              <w:rPr>
                <w:sz w:val="16"/>
                <w:szCs w:val="16"/>
              </w:rP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sidRPr="000C6A05">
              <w:rPr>
                <w:rFonts w:ascii="Helvetica" w:hAnsi="Helvetica" w:cs="Helvetica"/>
                <w:noProof w:val="0"/>
                <w:color w:val="333333"/>
                <w:sz w:val="16"/>
                <w:szCs w:val="16"/>
                <w:shd w:val="clear" w:color="auto" w:fill="FFFFFF"/>
                <w:lang w:eastAsia="ro-RO"/>
              </w:rPr>
              <w:t> </w:t>
            </w:r>
          </w:p>
          <w:p w:rsidR="004435F6" w:rsidRPr="000C6A05" w:rsidRDefault="004435F6">
            <w:pPr>
              <w:shd w:val="clear" w:color="auto" w:fill="FFFFFF"/>
              <w:wordWrap w:val="0"/>
              <w:textAlignment w:val="center"/>
              <w:rPr>
                <w:rFonts w:ascii="Helvetica" w:hAnsi="Helvetica" w:cs="Helvetica"/>
                <w:noProof w:val="0"/>
                <w:color w:val="333333"/>
                <w:sz w:val="16"/>
                <w:szCs w:val="16"/>
                <w:lang w:eastAsia="ro-RO"/>
              </w:rPr>
            </w:pPr>
            <w:r w:rsidRPr="000C6A05">
              <w:rPr>
                <w:rFonts w:ascii="Helvetica" w:hAnsi="Helvetica" w:cs="Helvetica"/>
                <w:noProof w:val="0"/>
                <w:color w:val="333333"/>
                <w:sz w:val="16"/>
                <w:szCs w:val="16"/>
                <w:lang w:eastAsia="ro-RO"/>
              </w:rPr>
              <w:t>21050198</w:t>
            </w:r>
            <w:r w:rsidRPr="000C6A05">
              <w:rPr>
                <w:sz w:val="16"/>
                <w:szCs w:val="16"/>
              </w:rP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sz w:val="16"/>
                <w:szCs w:val="16"/>
              </w:rPr>
            </w:pPr>
            <w:r w:rsidRPr="000C6A05">
              <w:rPr>
                <w:sz w:val="16"/>
                <w:szCs w:val="16"/>
              </w:rPr>
              <w:t xml:space="preserve">Anexa nr. 10, completată și semnată electronic de către operatorul economic. În cuantum de 5 % din valoarea viitorului contract, transferată la contul autorității contractante conform rechizitelor: Beneficiarul plăţii: MF-TR Sud Leova Primăria Filipeni  Denumirea Băncii: Ministerul Finantelor –Trezoreria de Stat Codul fiscal: 1007601004146 Contul trezorerial: MD41TRPCDP518410A00866AA Trezoreria regională: MF-TR Sud Leova cu nota “Garanția de bună execuție” sau </w:t>
            </w:r>
          </w:p>
          <w:p w:rsidR="004435F6" w:rsidRPr="000C6A05" w:rsidRDefault="004435F6">
            <w:pPr>
              <w:rPr>
                <w:noProof w:val="0"/>
                <w:sz w:val="16"/>
                <w:szCs w:val="16"/>
                <w:lang w:eastAsia="ro-RO"/>
              </w:rPr>
            </w:pPr>
            <w:r w:rsidRPr="000C6A05">
              <w:rPr>
                <w:sz w:val="16"/>
                <w:szCs w:val="16"/>
              </w:rPr>
              <w:t xml:space="preserve">“Pentru garanţia de bună execuție la procedura de achiziție publică nr. </w:t>
            </w:r>
            <w:r w:rsidRPr="000C6A05">
              <w:rPr>
                <w:rFonts w:ascii="Helvetica" w:hAnsi="Helvetica" w:cs="Helvetica"/>
                <w:noProof w:val="0"/>
                <w:color w:val="333333"/>
                <w:sz w:val="16"/>
                <w:szCs w:val="16"/>
                <w:shd w:val="clear" w:color="auto" w:fill="FFFFFF"/>
                <w:lang w:eastAsia="ro-RO"/>
              </w:rPr>
              <w:t> </w:t>
            </w:r>
            <w:r w:rsidRPr="000C6A05">
              <w:rPr>
                <w:rFonts w:ascii="Helvetica" w:hAnsi="Helvetica" w:cs="Helvetica"/>
                <w:noProof w:val="0"/>
                <w:color w:val="333333"/>
                <w:sz w:val="16"/>
                <w:szCs w:val="16"/>
                <w:lang w:eastAsia="ro-RO"/>
              </w:rPr>
              <w:t>21050198</w:t>
            </w:r>
            <w:r w:rsidRPr="000C6A05">
              <w:rPr>
                <w:sz w:val="16"/>
                <w:szCs w:val="16"/>
              </w:rP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7</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lang w:val="en-US"/>
              </w:rPr>
            </w:pPr>
            <w:r w:rsidRPr="000C6A05">
              <w:rPr>
                <w:sz w:val="16"/>
                <w:szCs w:val="16"/>
              </w:rP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rPr>
            </w:pPr>
            <w:r w:rsidRPr="000C6A05">
              <w:rPr>
                <w:sz w:val="16"/>
                <w:szCs w:val="16"/>
              </w:rP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bl>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Garanția pentru ofertă, după caz </w:t>
      </w:r>
      <w:r w:rsidRPr="000C6A05">
        <w:rPr>
          <w:b/>
          <w:sz w:val="16"/>
          <w:szCs w:val="16"/>
          <w:u w:val="single"/>
        </w:rPr>
        <w:t>sub forma scrisorii de garanție bancară sau transfer</w:t>
      </w:r>
      <w:r w:rsidRPr="000C6A05">
        <w:rPr>
          <w:sz w:val="16"/>
          <w:szCs w:val="16"/>
        </w:rPr>
        <w:t xml:space="preserve"> ,, </w:t>
      </w:r>
      <w:r w:rsidRPr="000C6A05">
        <w:rPr>
          <w:b/>
          <w:noProof w:val="0"/>
          <w:sz w:val="16"/>
          <w:szCs w:val="16"/>
          <w:lang w:val="it-IT" w:eastAsia="ru-RU"/>
        </w:rPr>
        <w:t>cuantumul 2%.</w:t>
      </w:r>
    </w:p>
    <w:p w:rsidR="004435F6" w:rsidRPr="000C6A05" w:rsidRDefault="004435F6" w:rsidP="004435F6">
      <w:pPr>
        <w:pStyle w:val="a"/>
        <w:numPr>
          <w:ilvl w:val="0"/>
          <w:numId w:val="6"/>
        </w:numPr>
        <w:ind w:left="426" w:hanging="426"/>
        <w:rPr>
          <w:b/>
          <w:sz w:val="16"/>
          <w:szCs w:val="16"/>
          <w:lang w:val="it-IT" w:eastAsia="ru-RU"/>
        </w:rPr>
      </w:pPr>
      <w:r w:rsidRPr="000C6A05">
        <w:rPr>
          <w:b/>
          <w:sz w:val="16"/>
          <w:szCs w:val="16"/>
          <w:lang w:val="it-IT" w:eastAsia="ru-RU"/>
        </w:rPr>
        <w:t xml:space="preserve">Garanția de bună execuție a contractului, după caz </w:t>
      </w:r>
      <w:r w:rsidRPr="000C6A05">
        <w:rPr>
          <w:sz w:val="16"/>
          <w:szCs w:val="16"/>
        </w:rPr>
        <w:t xml:space="preserve">sub </w:t>
      </w:r>
      <w:r w:rsidRPr="000C6A05">
        <w:rPr>
          <w:b/>
          <w:sz w:val="16"/>
          <w:szCs w:val="16"/>
          <w:u w:val="single"/>
        </w:rPr>
        <w:t xml:space="preserve">forma de </w:t>
      </w:r>
      <w:proofErr w:type="spellStart"/>
      <w:r w:rsidRPr="000C6A05">
        <w:rPr>
          <w:b/>
          <w:sz w:val="16"/>
          <w:szCs w:val="16"/>
          <w:u w:val="single"/>
        </w:rPr>
        <w:t>declarație</w:t>
      </w:r>
      <w:proofErr w:type="spellEnd"/>
      <w:r w:rsidRPr="000C6A05">
        <w:rPr>
          <w:b/>
          <w:sz w:val="16"/>
          <w:szCs w:val="16"/>
          <w:u w:val="single"/>
        </w:rPr>
        <w:t xml:space="preserve">, ulterior </w:t>
      </w:r>
      <w:proofErr w:type="spellStart"/>
      <w:r w:rsidRPr="000C6A05">
        <w:rPr>
          <w:b/>
          <w:sz w:val="16"/>
          <w:szCs w:val="16"/>
          <w:u w:val="single"/>
        </w:rPr>
        <w:t>prin</w:t>
      </w:r>
      <w:proofErr w:type="spellEnd"/>
      <w:r w:rsidRPr="000C6A05">
        <w:rPr>
          <w:b/>
          <w:sz w:val="16"/>
          <w:szCs w:val="16"/>
          <w:u w:val="single"/>
        </w:rPr>
        <w:t xml:space="preserve"> transfer la </w:t>
      </w:r>
      <w:proofErr w:type="spellStart"/>
      <w:r w:rsidRPr="000C6A05">
        <w:rPr>
          <w:b/>
          <w:sz w:val="16"/>
          <w:szCs w:val="16"/>
          <w:u w:val="single"/>
        </w:rPr>
        <w:t>contul</w:t>
      </w:r>
      <w:proofErr w:type="spellEnd"/>
      <w:r w:rsidRPr="000C6A05">
        <w:rPr>
          <w:b/>
          <w:sz w:val="16"/>
          <w:szCs w:val="16"/>
          <w:u w:val="single"/>
        </w:rPr>
        <w:t xml:space="preserve"> </w:t>
      </w:r>
      <w:proofErr w:type="spellStart"/>
      <w:r w:rsidRPr="000C6A05">
        <w:rPr>
          <w:b/>
          <w:sz w:val="16"/>
          <w:szCs w:val="16"/>
          <w:u w:val="single"/>
        </w:rPr>
        <w:t>autorității</w:t>
      </w:r>
      <w:proofErr w:type="spellEnd"/>
      <w:r w:rsidRPr="000C6A05">
        <w:rPr>
          <w:b/>
          <w:sz w:val="16"/>
          <w:szCs w:val="16"/>
          <w:u w:val="single"/>
        </w:rPr>
        <w:t xml:space="preserve"> </w:t>
      </w:r>
      <w:proofErr w:type="spellStart"/>
      <w:r w:rsidRPr="000C6A05">
        <w:rPr>
          <w:b/>
          <w:sz w:val="16"/>
          <w:szCs w:val="16"/>
          <w:u w:val="single"/>
        </w:rPr>
        <w:t>contractante</w:t>
      </w:r>
      <w:proofErr w:type="spellEnd"/>
      <w:r w:rsidRPr="000C6A05">
        <w:rPr>
          <w:b/>
          <w:sz w:val="16"/>
          <w:szCs w:val="16"/>
          <w:u w:val="single"/>
        </w:rPr>
        <w:t xml:space="preserve">, </w:t>
      </w:r>
      <w:proofErr w:type="spellStart"/>
      <w:r w:rsidRPr="000C6A05">
        <w:rPr>
          <w:b/>
          <w:sz w:val="16"/>
          <w:szCs w:val="16"/>
          <w:u w:val="single"/>
        </w:rPr>
        <w:t>cuantumul</w:t>
      </w:r>
      <w:proofErr w:type="spellEnd"/>
      <w:r w:rsidRPr="000C6A05">
        <w:rPr>
          <w:b/>
          <w:sz w:val="16"/>
          <w:szCs w:val="16"/>
          <w:u w:val="single"/>
        </w:rPr>
        <w:t xml:space="preserve"> 5% .</w:t>
      </w:r>
      <w:r w:rsidRPr="000C6A05">
        <w:rPr>
          <w:b/>
          <w:sz w:val="16"/>
          <w:szCs w:val="16"/>
          <w:u w:val="single"/>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Motivul recurgerii la procedura accelerată (în cazul licitației deschise, restrânse și a procedurii negociate), după caz  </w:t>
      </w:r>
      <w:r w:rsidRPr="000C6A05">
        <w:rPr>
          <w:b/>
          <w:sz w:val="16"/>
          <w:szCs w:val="16"/>
          <w:shd w:val="clear" w:color="auto" w:fill="FFFF00"/>
          <w:lang w:val="en-US"/>
        </w:rPr>
        <w:t>nu se aplică</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Tehnici și instrumente specifice de atribuire (dacă este cazul specificați dacă se va utiliza acordul-cadru, sistemul dinamic de achiziție sau licitația electronică): </w:t>
      </w:r>
      <w:r w:rsidRPr="000C6A05">
        <w:rPr>
          <w:b/>
          <w:sz w:val="16"/>
          <w:szCs w:val="16"/>
          <w:shd w:val="clear" w:color="auto" w:fill="FFFF00"/>
          <w:lang w:val="en-US"/>
        </w:rPr>
        <w:t>nu se aplică</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Condiții speciale de care depinde îndeplinirea contractului (</w:t>
      </w:r>
      <w:r w:rsidRPr="000C6A05">
        <w:rPr>
          <w:noProof w:val="0"/>
          <w:sz w:val="16"/>
          <w:szCs w:val="16"/>
          <w:lang w:val="it-IT" w:eastAsia="ru-RU"/>
        </w:rPr>
        <w:t>indicați după caz</w:t>
      </w:r>
      <w:r w:rsidRPr="000C6A05">
        <w:rPr>
          <w:b/>
          <w:noProof w:val="0"/>
          <w:sz w:val="16"/>
          <w:szCs w:val="16"/>
          <w:lang w:val="it-IT" w:eastAsia="ru-RU"/>
        </w:rPr>
        <w:t xml:space="preserve">): </w:t>
      </w:r>
      <w:r w:rsidRPr="000C6A05">
        <w:rPr>
          <w:b/>
          <w:sz w:val="16"/>
          <w:szCs w:val="16"/>
          <w:shd w:val="clear" w:color="auto" w:fill="FFFF00"/>
          <w:lang w:val="en-US"/>
        </w:rPr>
        <w:t xml:space="preserve">nu se aplică </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Ofertele se prezintă în valuta      </w:t>
      </w:r>
      <w:r w:rsidRPr="000C6A05">
        <w:rPr>
          <w:b/>
          <w:sz w:val="16"/>
          <w:szCs w:val="16"/>
          <w:shd w:val="clear" w:color="auto" w:fill="FFFF00"/>
          <w:lang w:val="en-US"/>
        </w:rPr>
        <w:t xml:space="preserve"> nu se aplică </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lastRenderedPageBreak/>
        <w:t xml:space="preserve">Criteriul de evaluare aplicat pentru atribuirea contractului: </w:t>
      </w:r>
      <w:r w:rsidRPr="000C6A05">
        <w:rPr>
          <w:b/>
          <w:noProof w:val="0"/>
          <w:sz w:val="16"/>
          <w:szCs w:val="16"/>
          <w:u w:val="single"/>
          <w:lang w:val="it-IT" w:eastAsia="ru-RU"/>
        </w:rPr>
        <w:t>cel mai mic preţ</w:t>
      </w:r>
    </w:p>
    <w:p w:rsidR="004435F6" w:rsidRPr="000C6A05" w:rsidRDefault="004435F6" w:rsidP="004435F6">
      <w:pPr>
        <w:numPr>
          <w:ilvl w:val="0"/>
          <w:numId w:val="6"/>
        </w:numPr>
        <w:tabs>
          <w:tab w:val="right" w:pos="426"/>
        </w:tabs>
        <w:spacing w:before="120"/>
        <w:ind w:left="0" w:firstLine="0"/>
        <w:jc w:val="both"/>
        <w:rPr>
          <w:b/>
          <w:noProof w:val="0"/>
          <w:sz w:val="16"/>
          <w:szCs w:val="16"/>
          <w:lang w:val="it-IT" w:eastAsia="ru-RU"/>
        </w:rPr>
      </w:pPr>
      <w:r w:rsidRPr="000C6A05">
        <w:rPr>
          <w:b/>
          <w:noProof w:val="0"/>
          <w:sz w:val="16"/>
          <w:szCs w:val="16"/>
          <w:lang w:val="it-IT" w:eastAsia="ru-RU"/>
        </w:rPr>
        <w:t>Factorii de evaluare a ofertei celei mai avantajoase din punct de vedere economic, precum și ponderile lor:</w:t>
      </w:r>
    </w:p>
    <w:p w:rsidR="004435F6" w:rsidRPr="000C6A05" w:rsidRDefault="004435F6" w:rsidP="004435F6">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2"/>
        <w:gridCol w:w="7003"/>
        <w:gridCol w:w="1770"/>
      </w:tblGrid>
      <w:tr w:rsidR="004435F6" w:rsidRPr="000C6A05" w:rsidTr="004435F6">
        <w:tc>
          <w:tcPr>
            <w:tcW w:w="577"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r w:rsidRPr="000C6A05">
              <w:rPr>
                <w:b/>
                <w:iCs/>
                <w:noProof w:val="0"/>
                <w:sz w:val="16"/>
                <w:szCs w:val="16"/>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Denumirea</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factorului</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Ponderea</w:t>
            </w:r>
            <w:proofErr w:type="spellEnd"/>
            <w:r w:rsidRPr="000C6A05">
              <w:rPr>
                <w:b/>
                <w:iCs/>
                <w:noProof w:val="0"/>
                <w:sz w:val="16"/>
                <w:szCs w:val="16"/>
                <w:lang w:val="ru-RU" w:eastAsia="ru-RU"/>
              </w:rPr>
              <w:t>%</w:t>
            </w: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bl>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Termenul limită de depunere/deschidere a ofertelor:</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en-US" w:eastAsia="ru-RU"/>
        </w:rPr>
      </w:pPr>
      <w:r w:rsidRPr="000C6A05">
        <w:rPr>
          <w:b/>
          <w:noProof w:val="0"/>
          <w:sz w:val="16"/>
          <w:szCs w:val="16"/>
          <w:lang w:eastAsia="ru-RU"/>
        </w:rPr>
        <w:t>conform SIA RSAP /p</w:t>
      </w:r>
      <w:proofErr w:type="spellStart"/>
      <w:r w:rsidRPr="000C6A05">
        <w:rPr>
          <w:b/>
          <w:noProof w:val="0"/>
          <w:sz w:val="16"/>
          <w:szCs w:val="16"/>
          <w:lang w:val="en-US" w:eastAsia="ru-RU"/>
        </w:rPr>
        <w:t>ână</w:t>
      </w:r>
      <w:proofErr w:type="spellEnd"/>
      <w:r w:rsidRPr="000C6A05">
        <w:rPr>
          <w:b/>
          <w:noProof w:val="0"/>
          <w:sz w:val="16"/>
          <w:szCs w:val="16"/>
          <w:lang w:val="en-US" w:eastAsia="ru-RU"/>
        </w:rPr>
        <w:t xml:space="preserve"> la: </w:t>
      </w:r>
      <w:r w:rsidRPr="000C6A05">
        <w:rPr>
          <w:b/>
          <w:i/>
          <w:noProof w:val="0"/>
          <w:sz w:val="16"/>
          <w:szCs w:val="16"/>
          <w:lang w:val="en-US" w:eastAsia="ru-RU"/>
        </w:rPr>
        <w:t>[</w:t>
      </w:r>
      <w:proofErr w:type="spellStart"/>
      <w:r w:rsidRPr="000C6A05">
        <w:rPr>
          <w:b/>
          <w:sz w:val="16"/>
          <w:szCs w:val="16"/>
          <w:highlight w:val="yellow"/>
          <w:lang w:val="en-US"/>
        </w:rPr>
        <w:t>Informația</w:t>
      </w:r>
      <w:proofErr w:type="spellEnd"/>
      <w:r w:rsidRPr="000C6A05">
        <w:rPr>
          <w:b/>
          <w:sz w:val="16"/>
          <w:szCs w:val="16"/>
          <w:highlight w:val="yellow"/>
          <w:lang w:val="en-US"/>
        </w:rPr>
        <w:t xml:space="preserve"> o găsiți în SIA RSAP</w:t>
      </w:r>
      <w:r w:rsidRPr="000C6A05">
        <w:rPr>
          <w:b/>
          <w:i/>
          <w:sz w:val="16"/>
          <w:szCs w:val="16"/>
          <w:lang w:val="en-US"/>
        </w:rPr>
        <w:t xml:space="preserve">   </w:t>
      </w:r>
      <w:r w:rsidRPr="000C6A05">
        <w:rPr>
          <w:b/>
          <w:i/>
          <w:noProof w:val="0"/>
          <w:sz w:val="16"/>
          <w:szCs w:val="16"/>
          <w:lang w:val="en-US" w:eastAsia="ru-RU"/>
        </w:rPr>
        <w:t>]</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ru-RU" w:eastAsia="ru-RU"/>
        </w:rPr>
      </w:pPr>
      <w:proofErr w:type="spellStart"/>
      <w:r w:rsidRPr="000C6A05">
        <w:rPr>
          <w:b/>
          <w:noProof w:val="0"/>
          <w:sz w:val="16"/>
          <w:szCs w:val="16"/>
          <w:lang w:val="ru-RU" w:eastAsia="ru-RU"/>
        </w:rPr>
        <w:t>pe</w:t>
      </w:r>
      <w:proofErr w:type="spellEnd"/>
      <w:r w:rsidRPr="000C6A05">
        <w:rPr>
          <w:b/>
          <w:noProof w:val="0"/>
          <w:sz w:val="16"/>
          <w:szCs w:val="16"/>
          <w:lang w:val="ru-RU" w:eastAsia="ru-RU"/>
        </w:rPr>
        <w:t xml:space="preserve">: </w:t>
      </w:r>
      <w:r w:rsidRPr="000C6A05">
        <w:rPr>
          <w:b/>
          <w:i/>
          <w:noProof w:val="0"/>
          <w:sz w:val="16"/>
          <w:szCs w:val="16"/>
          <w:lang w:val="ru-RU" w:eastAsia="ru-RU"/>
        </w:rPr>
        <w:t>[</w:t>
      </w:r>
      <w:proofErr w:type="spellStart"/>
      <w:r w:rsidRPr="000C6A05">
        <w:rPr>
          <w:b/>
          <w:i/>
          <w:noProof w:val="0"/>
          <w:sz w:val="16"/>
          <w:szCs w:val="16"/>
          <w:lang w:val="ru-RU" w:eastAsia="ru-RU"/>
        </w:rPr>
        <w:t>data</w:t>
      </w:r>
      <w:proofErr w:type="spellEnd"/>
      <w:r w:rsidRPr="000C6A05">
        <w:rPr>
          <w:b/>
          <w:i/>
          <w:noProof w:val="0"/>
          <w:sz w:val="16"/>
          <w:szCs w:val="16"/>
          <w:lang w:val="ru-RU" w:eastAsia="ru-RU"/>
        </w:rPr>
        <w:t>]</w:t>
      </w:r>
      <w:r w:rsidRPr="000C6A05">
        <w:rPr>
          <w:b/>
          <w:noProof w:val="0"/>
          <w:sz w:val="16"/>
          <w:szCs w:val="16"/>
          <w:lang w:val="ru-RU" w:eastAsia="ru-RU"/>
        </w:rPr>
        <w:t>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Adresa la care trebuie transmise ofertele sau cererile de participare: </w:t>
      </w:r>
    </w:p>
    <w:p w:rsidR="004435F6" w:rsidRPr="000C6A05" w:rsidRDefault="004435F6" w:rsidP="004435F6">
      <w:pPr>
        <w:shd w:val="clear" w:color="auto" w:fill="FFFFFF" w:themeFill="background1"/>
        <w:tabs>
          <w:tab w:val="right" w:pos="426"/>
        </w:tabs>
        <w:spacing w:before="120"/>
        <w:ind w:left="450"/>
        <w:jc w:val="both"/>
        <w:rPr>
          <w:b/>
          <w:noProof w:val="0"/>
          <w:sz w:val="16"/>
          <w:szCs w:val="16"/>
          <w:lang w:val="it-IT" w:eastAsia="ru-RU"/>
        </w:rPr>
      </w:pPr>
      <w:r w:rsidRPr="000C6A05">
        <w:rPr>
          <w:b/>
          <w:i/>
          <w:noProof w:val="0"/>
          <w:sz w:val="16"/>
          <w:szCs w:val="16"/>
          <w:lang w:val="it-IT" w:eastAsia="ru-RU"/>
        </w:rPr>
        <w:t>Ofertele sau cererile de participare vor fi depuse electronic prin intermediul SIA RSAP</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Termenul de valabilitate a ofertelor:   60 zile</w:t>
      </w:r>
    </w:p>
    <w:p w:rsidR="004435F6" w:rsidRPr="000C6A05" w:rsidRDefault="004435F6" w:rsidP="004435F6">
      <w:pPr>
        <w:numPr>
          <w:ilvl w:val="0"/>
          <w:numId w:val="6"/>
        </w:numPr>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Locul</w:t>
      </w:r>
      <w:proofErr w:type="spellEnd"/>
      <w:r w:rsidRPr="000C6A05">
        <w:rPr>
          <w:b/>
          <w:noProof w:val="0"/>
          <w:sz w:val="16"/>
          <w:szCs w:val="16"/>
          <w:lang w:eastAsia="ru-RU"/>
        </w:rPr>
        <w:t xml:space="preserve"> </w:t>
      </w:r>
      <w:proofErr w:type="spellStart"/>
      <w:r w:rsidRPr="000C6A05">
        <w:rPr>
          <w:b/>
          <w:noProof w:val="0"/>
          <w:sz w:val="16"/>
          <w:szCs w:val="16"/>
          <w:lang w:val="ru-RU" w:eastAsia="ru-RU"/>
        </w:rPr>
        <w:t>deschiderii</w:t>
      </w:r>
      <w:proofErr w:type="spellEnd"/>
      <w:r w:rsidRPr="000C6A05">
        <w:rPr>
          <w:b/>
          <w:noProof w:val="0"/>
          <w:sz w:val="16"/>
          <w:szCs w:val="16"/>
          <w:lang w:eastAsia="ru-RU"/>
        </w:rPr>
        <w:t xml:space="preserve"> </w:t>
      </w:r>
      <w:proofErr w:type="spellStart"/>
      <w:proofErr w:type="gramStart"/>
      <w:r w:rsidRPr="000C6A05">
        <w:rPr>
          <w:b/>
          <w:noProof w:val="0"/>
          <w:sz w:val="16"/>
          <w:szCs w:val="16"/>
          <w:lang w:val="ru-RU" w:eastAsia="ru-RU"/>
        </w:rPr>
        <w:t>ofertelor</w:t>
      </w:r>
      <w:proofErr w:type="spellEnd"/>
      <w:r w:rsidRPr="000C6A05">
        <w:rPr>
          <w:b/>
          <w:noProof w:val="0"/>
          <w:sz w:val="16"/>
          <w:szCs w:val="16"/>
          <w:lang w:val="ru-RU" w:eastAsia="ru-RU"/>
        </w:rPr>
        <w:t xml:space="preserve">: </w:t>
      </w:r>
      <w:r w:rsidRPr="000C6A05">
        <w:rPr>
          <w:b/>
          <w:noProof w:val="0"/>
          <w:sz w:val="16"/>
          <w:szCs w:val="16"/>
          <w:lang w:eastAsia="ru-RU"/>
        </w:rPr>
        <w:t xml:space="preserve">  </w:t>
      </w:r>
      <w:proofErr w:type="gramEnd"/>
      <w:r w:rsidRPr="000C6A05">
        <w:rPr>
          <w:b/>
          <w:noProof w:val="0"/>
          <w:sz w:val="16"/>
          <w:szCs w:val="16"/>
          <w:lang w:eastAsia="ru-RU"/>
        </w:rPr>
        <w:t xml:space="preserve">                            SIA RSAP</w:t>
      </w:r>
    </w:p>
    <w:p w:rsidR="004435F6" w:rsidRPr="000C6A05" w:rsidRDefault="004435F6" w:rsidP="004435F6">
      <w:p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 xml:space="preserve">                                                                                              (SIA RSAP sau adresa deschiderii)</w:t>
      </w:r>
    </w:p>
    <w:p w:rsidR="004435F6" w:rsidRPr="000C6A05" w:rsidRDefault="004435F6" w:rsidP="004435F6">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0C6A05">
        <w:rPr>
          <w:b/>
          <w:i/>
          <w:noProof w:val="0"/>
          <w:sz w:val="16"/>
          <w:szCs w:val="16"/>
          <w:lang w:val="it-IT" w:eastAsia="ru-RU"/>
        </w:rPr>
        <w:t xml:space="preserve">Ofertele întârziate vor fi respinse. </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 xml:space="preserve">Persoanele autorizate să asiste la deschiderea ofertelor: </w:t>
      </w:r>
      <w:r w:rsidRPr="000C6A05">
        <w:rPr>
          <w:b/>
          <w:noProof w:val="0"/>
          <w:sz w:val="16"/>
          <w:szCs w:val="16"/>
          <w:lang w:val="it-IT" w:eastAsia="ru-RU"/>
        </w:rPr>
        <w:br/>
      </w:r>
      <w:r w:rsidRPr="000C6A05">
        <w:rPr>
          <w:b/>
          <w:i/>
          <w:noProof w:val="0"/>
          <w:sz w:val="16"/>
          <w:szCs w:val="16"/>
          <w:lang w:val="it-IT" w:eastAsia="ru-RU"/>
        </w:rPr>
        <w:t>Ofertanții sau reprezentanții acestora au dreptul să participe la deschiderea ofertelor, cu excepția cazului cînd ofertele au fost depuse prin SIA RSAP</w:t>
      </w:r>
      <w:r w:rsidRPr="000C6A05">
        <w:rPr>
          <w:b/>
          <w:noProof w:val="0"/>
          <w:sz w:val="16"/>
          <w:szCs w:val="16"/>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Limba sau limbile în care trebuie redactate ofertele sau cererile de participare: Limba romănă.</w:t>
      </w:r>
    </w:p>
    <w:p w:rsidR="004435F6" w:rsidRPr="000C6A05" w:rsidRDefault="004435F6" w:rsidP="004435F6">
      <w:pPr>
        <w:numPr>
          <w:ilvl w:val="0"/>
          <w:numId w:val="6"/>
        </w:numPr>
        <w:tabs>
          <w:tab w:val="right" w:pos="426"/>
        </w:tabs>
        <w:spacing w:before="120"/>
        <w:ind w:left="450" w:hanging="450"/>
        <w:rPr>
          <w:b/>
          <w:sz w:val="16"/>
          <w:szCs w:val="16"/>
          <w:lang w:val="en-US"/>
        </w:rPr>
      </w:pPr>
      <w:r w:rsidRPr="000C6A05">
        <w:rPr>
          <w:b/>
          <w:noProof w:val="0"/>
          <w:sz w:val="16"/>
          <w:szCs w:val="16"/>
          <w:lang w:val="it-IT" w:eastAsia="ru-RU"/>
        </w:rPr>
        <w:t xml:space="preserve">Respectivul contract se referă la un proiect și/sau program finanțat din fonduri ale Uniunii Europene:  </w:t>
      </w:r>
      <w:r w:rsidRPr="000C6A05">
        <w:rPr>
          <w:b/>
          <w:sz w:val="16"/>
          <w:szCs w:val="16"/>
          <w:shd w:val="clear" w:color="auto" w:fill="FFFF00"/>
          <w:lang w:val="en-US"/>
        </w:rPr>
        <w:t>Limba română</w:t>
      </w:r>
      <w:r w:rsidRPr="000C6A05">
        <w:rPr>
          <w:b/>
          <w:sz w:val="16"/>
          <w:szCs w:val="16"/>
          <w:lang w:val="en-US"/>
        </w:rPr>
        <w:t xml:space="preserve"> </w:t>
      </w:r>
    </w:p>
    <w:p w:rsidR="004435F6" w:rsidRPr="000C6A05" w:rsidRDefault="004435F6" w:rsidP="004435F6">
      <w:pPr>
        <w:shd w:val="clear" w:color="auto" w:fill="FFFFFF" w:themeFill="background1"/>
        <w:tabs>
          <w:tab w:val="right" w:pos="426"/>
        </w:tabs>
        <w:ind w:left="1980"/>
        <w:contextualSpacing/>
        <w:jc w:val="center"/>
        <w:rPr>
          <w:noProof w:val="0"/>
          <w:sz w:val="16"/>
          <w:szCs w:val="16"/>
          <w:lang w:val="it-IT" w:eastAsia="ru-RU"/>
        </w:rPr>
      </w:pPr>
      <w:r w:rsidRPr="000C6A05">
        <w:rPr>
          <w:noProof w:val="0"/>
          <w:sz w:val="16"/>
          <w:szCs w:val="16"/>
          <w:lang w:val="it-IT" w:eastAsia="ru-RU"/>
        </w:rPr>
        <w:t xml:space="preserve"> (se specifică denumirea proiectului și/sau programului)</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Denumirea și adresa organismului competent de soluționare a contestațiilor: </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Agenția Națională pentru Soluționarea Contestațiilor</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Adresa: mun. Chișinău, bd. Ștefan cel Mare și Sfânt nr.124 (et.4), MD 2001;</w:t>
      </w:r>
    </w:p>
    <w:p w:rsidR="004435F6" w:rsidRPr="000C6A05" w:rsidRDefault="004435F6" w:rsidP="004435F6">
      <w:pPr>
        <w:shd w:val="clear" w:color="auto" w:fill="FFFFFF" w:themeFill="background1"/>
        <w:tabs>
          <w:tab w:val="right" w:pos="426"/>
        </w:tabs>
        <w:ind w:left="450"/>
        <w:rPr>
          <w:b/>
          <w:i/>
          <w:noProof w:val="0"/>
          <w:sz w:val="16"/>
          <w:szCs w:val="16"/>
          <w:lang w:val="en-US" w:eastAsia="ru-RU"/>
        </w:rPr>
      </w:pPr>
      <w:r w:rsidRPr="000C6A05">
        <w:rPr>
          <w:b/>
          <w:i/>
          <w:noProof w:val="0"/>
          <w:sz w:val="16"/>
          <w:szCs w:val="16"/>
          <w:lang w:val="en-US" w:eastAsia="ru-RU"/>
        </w:rPr>
        <w:t>Tel/Fax/email</w:t>
      </w:r>
      <w:proofErr w:type="gramStart"/>
      <w:r w:rsidRPr="000C6A05">
        <w:rPr>
          <w:b/>
          <w:i/>
          <w:noProof w:val="0"/>
          <w:sz w:val="16"/>
          <w:szCs w:val="16"/>
          <w:lang w:val="en-US" w:eastAsia="ru-RU"/>
        </w:rPr>
        <w:t>:022</w:t>
      </w:r>
      <w:proofErr w:type="gramEnd"/>
      <w:r w:rsidRPr="000C6A05">
        <w:rPr>
          <w:b/>
          <w:i/>
          <w:noProof w:val="0"/>
          <w:sz w:val="16"/>
          <w:szCs w:val="16"/>
          <w:lang w:val="en-US" w:eastAsia="ru-RU"/>
        </w:rPr>
        <w:t>-820 652, 022 820-651, contestatii@ansc.md</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În cazul achizițiilor periodice, calendarul estimat pentru publicarea anunțurilor viitoare</w:t>
      </w:r>
      <w:r w:rsidRPr="000C6A05">
        <w:rPr>
          <w:b/>
          <w:noProof w:val="0"/>
          <w:sz w:val="16"/>
          <w:szCs w:val="16"/>
          <w:shd w:val="clear" w:color="auto" w:fill="FFFFFF" w:themeFill="background1"/>
          <w:lang w:val="it-IT" w:eastAsia="ru-RU"/>
        </w:rPr>
        <w:t xml:space="preserve">:  </w:t>
      </w:r>
      <w:r w:rsidRPr="000C6A05">
        <w:rPr>
          <w:b/>
          <w:sz w:val="16"/>
          <w:szCs w:val="16"/>
          <w:shd w:val="clear" w:color="auto" w:fill="FFFF00"/>
          <w:lang w:val="en-US"/>
        </w:rPr>
        <w:t xml:space="preserve">nu se aplică </w:t>
      </w:r>
      <w:r w:rsidRPr="000C6A05">
        <w:rPr>
          <w:b/>
          <w:noProof w:val="0"/>
          <w:sz w:val="16"/>
          <w:szCs w:val="16"/>
          <w:shd w:val="clear" w:color="auto" w:fill="FFFFFF" w:themeFill="background1"/>
          <w:lang w:val="it-IT" w:eastAsia="ru-RU"/>
        </w:rPr>
        <w:t>____________________________________________________________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Data publicării anunțului de intenție sau, după caz, precizarea că nu a fost publicat un astfel de </w:t>
      </w:r>
      <w:r w:rsidRPr="000C6A05">
        <w:rPr>
          <w:b/>
          <w:noProof w:val="0"/>
          <w:sz w:val="16"/>
          <w:szCs w:val="16"/>
          <w:shd w:val="clear" w:color="auto" w:fill="FFFFFF" w:themeFill="background1"/>
          <w:lang w:val="it-IT" w:eastAsia="ru-RU"/>
        </w:rPr>
        <w:t>anunţ:______________________________________________________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Data transmiterii spre publicare a anunțului de participar</w:t>
      </w:r>
      <w:r w:rsidRPr="000C6A05">
        <w:rPr>
          <w:b/>
          <w:noProof w:val="0"/>
          <w:sz w:val="16"/>
          <w:szCs w:val="16"/>
          <w:shd w:val="clear" w:color="auto" w:fill="FFFFFF" w:themeFill="background1"/>
          <w:lang w:val="it-IT" w:eastAsia="ru-RU"/>
        </w:rPr>
        <w:t>e:__________________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9"/>
        <w:gridCol w:w="3711"/>
      </w:tblGrid>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ru-RU" w:eastAsia="ru-RU"/>
              </w:rPr>
            </w:pPr>
            <w:proofErr w:type="spellStart"/>
            <w:r w:rsidRPr="000C6A05">
              <w:rPr>
                <w:b/>
                <w:noProof w:val="0"/>
                <w:sz w:val="16"/>
                <w:szCs w:val="16"/>
                <w:lang w:val="ru-RU" w:eastAsia="ru-RU"/>
              </w:rPr>
              <w:t>Denumirea</w:t>
            </w:r>
            <w:proofErr w:type="spellEnd"/>
            <w:r w:rsidRPr="000C6A05">
              <w:rPr>
                <w:b/>
                <w:noProof w:val="0"/>
                <w:sz w:val="16"/>
                <w:szCs w:val="16"/>
                <w:lang w:eastAsia="ru-RU"/>
              </w:rPr>
              <w:t xml:space="preserve"> </w:t>
            </w:r>
            <w:proofErr w:type="spellStart"/>
            <w:r w:rsidRPr="000C6A05">
              <w:rPr>
                <w:b/>
                <w:noProof w:val="0"/>
                <w:sz w:val="16"/>
                <w:szCs w:val="16"/>
                <w:lang w:val="ru-RU" w:eastAsia="ru-RU"/>
              </w:rPr>
              <w:t>instrumentului</w:t>
            </w:r>
            <w:proofErr w:type="spellEnd"/>
            <w:r w:rsidRPr="000C6A05">
              <w:rPr>
                <w:b/>
                <w:noProof w:val="0"/>
                <w:sz w:val="16"/>
                <w:szCs w:val="16"/>
                <w:lang w:eastAsia="ru-RU"/>
              </w:rPr>
              <w:t xml:space="preserve"> </w:t>
            </w:r>
            <w:proofErr w:type="spellStart"/>
            <w:r w:rsidRPr="000C6A05">
              <w:rPr>
                <w:b/>
                <w:noProof w:val="0"/>
                <w:sz w:val="16"/>
                <w:szCs w:val="16"/>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it-IT" w:eastAsia="ru-RU"/>
              </w:rPr>
            </w:pPr>
            <w:r w:rsidRPr="000C6A05">
              <w:rPr>
                <w:b/>
                <w:noProof w:val="0"/>
                <w:sz w:val="16"/>
                <w:szCs w:val="16"/>
                <w:lang w:val="it-IT" w:eastAsia="ru-RU"/>
              </w:rPr>
              <w:t>Se va utiliza/accepta sau nu</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proofErr w:type="spellStart"/>
            <w:r w:rsidRPr="000C6A05">
              <w:rPr>
                <w:noProof w:val="0"/>
                <w:sz w:val="16"/>
                <w:szCs w:val="16"/>
                <w:lang w:val="en-US" w:eastAsia="ru-RU"/>
              </w:rPr>
              <w:t>Depunerea</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electronică</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ofertelor</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cererilor</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Se </w:t>
            </w:r>
            <w:proofErr w:type="spellStart"/>
            <w:r w:rsidRPr="000C6A05">
              <w:rPr>
                <w:noProof w:val="0"/>
                <w:sz w:val="16"/>
                <w:szCs w:val="16"/>
                <w:lang w:val="en-US" w:eastAsia="ru-RU"/>
              </w:rPr>
              <w:t>acceptă</w:t>
            </w:r>
            <w:proofErr w:type="spellEnd"/>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Sistemul</w:t>
            </w:r>
            <w:proofErr w:type="spellEnd"/>
            <w:r w:rsidRPr="000C6A05">
              <w:rPr>
                <w:noProof w:val="0"/>
                <w:sz w:val="16"/>
                <w:szCs w:val="16"/>
                <w:lang w:eastAsia="ru-RU"/>
              </w:rPr>
              <w:t xml:space="preserve"> </w:t>
            </w:r>
            <w:proofErr w:type="spellStart"/>
            <w:r w:rsidRPr="000C6A05">
              <w:rPr>
                <w:noProof w:val="0"/>
                <w:sz w:val="16"/>
                <w:szCs w:val="16"/>
                <w:lang w:val="ru-RU" w:eastAsia="ru-RU"/>
              </w:rPr>
              <w:t>de</w:t>
            </w:r>
            <w:proofErr w:type="spellEnd"/>
            <w:r w:rsidRPr="000C6A05">
              <w:rPr>
                <w:noProof w:val="0"/>
                <w:sz w:val="16"/>
                <w:szCs w:val="16"/>
                <w:lang w:eastAsia="ru-RU"/>
              </w:rPr>
              <w:t xml:space="preserve"> </w:t>
            </w:r>
            <w:proofErr w:type="spellStart"/>
            <w:r w:rsidRPr="000C6A05">
              <w:rPr>
                <w:noProof w:val="0"/>
                <w:sz w:val="16"/>
                <w:szCs w:val="16"/>
                <w:lang w:val="ru-RU" w:eastAsia="ru-RU"/>
              </w:rPr>
              <w:t>comenzi</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Facturarea</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Plățile</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bl>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eastAsia="ru-RU"/>
        </w:rPr>
      </w:pPr>
      <w:r w:rsidRPr="000C6A05">
        <w:rPr>
          <w:b/>
          <w:noProof w:val="0"/>
          <w:sz w:val="16"/>
          <w:szCs w:val="16"/>
          <w:lang w:eastAsia="ru-RU"/>
        </w:rPr>
        <w:t xml:space="preserve">Contractul intră sub incidența Acordului privind achizițiile guvernamentale al Organizației Mondiale a Comerțului (numai în cazul anunțurilor transmise spre publicare în Jurnalul Oficial al Uniunii Europene): </w:t>
      </w:r>
      <w:r w:rsidRPr="000C6A05">
        <w:rPr>
          <w:b/>
          <w:sz w:val="16"/>
          <w:szCs w:val="16"/>
          <w:shd w:val="clear" w:color="auto" w:fill="FFFF00"/>
          <w:lang w:val="en-US"/>
        </w:rPr>
        <w:t>nu se aplică</w:t>
      </w:r>
    </w:p>
    <w:p w:rsidR="004435F6" w:rsidRPr="000C6A05" w:rsidRDefault="004435F6" w:rsidP="004435F6">
      <w:pPr>
        <w:shd w:val="clear" w:color="auto" w:fill="FFFFFF" w:themeFill="background1"/>
        <w:tabs>
          <w:tab w:val="right" w:pos="426"/>
        </w:tabs>
        <w:ind w:left="3960"/>
        <w:contextualSpacing/>
        <w:jc w:val="center"/>
        <w:rPr>
          <w:noProof w:val="0"/>
          <w:sz w:val="16"/>
          <w:szCs w:val="16"/>
          <w:lang w:val="it-IT" w:eastAsia="ru-RU"/>
        </w:rPr>
      </w:pPr>
      <w:r w:rsidRPr="000C6A05">
        <w:rPr>
          <w:noProof w:val="0"/>
          <w:sz w:val="16"/>
          <w:szCs w:val="16"/>
          <w:lang w:val="it-IT" w:eastAsia="ru-RU"/>
        </w:rPr>
        <w:t>(se specifică da sau nu)</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Alte</w:t>
      </w:r>
      <w:proofErr w:type="spellEnd"/>
      <w:r w:rsidRPr="000C6A05">
        <w:rPr>
          <w:b/>
          <w:noProof w:val="0"/>
          <w:sz w:val="16"/>
          <w:szCs w:val="16"/>
          <w:lang w:eastAsia="ru-RU"/>
        </w:rPr>
        <w:t xml:space="preserve"> </w:t>
      </w:r>
      <w:proofErr w:type="spellStart"/>
      <w:r w:rsidRPr="000C6A05">
        <w:rPr>
          <w:b/>
          <w:noProof w:val="0"/>
          <w:sz w:val="16"/>
          <w:szCs w:val="16"/>
          <w:lang w:val="ru-RU" w:eastAsia="ru-RU"/>
        </w:rPr>
        <w:t>informații</w:t>
      </w:r>
      <w:proofErr w:type="spellEnd"/>
      <w:r w:rsidRPr="000C6A05">
        <w:rPr>
          <w:b/>
          <w:noProof w:val="0"/>
          <w:sz w:val="16"/>
          <w:szCs w:val="16"/>
          <w:lang w:eastAsia="ru-RU"/>
        </w:rPr>
        <w:t xml:space="preserve"> </w:t>
      </w:r>
      <w:proofErr w:type="spellStart"/>
      <w:r w:rsidRPr="000C6A05">
        <w:rPr>
          <w:b/>
          <w:noProof w:val="0"/>
          <w:sz w:val="16"/>
          <w:szCs w:val="16"/>
          <w:lang w:val="ru-RU" w:eastAsia="ru-RU"/>
        </w:rPr>
        <w:t>relevante</w:t>
      </w:r>
      <w:proofErr w:type="spellEnd"/>
      <w:r w:rsidRPr="000C6A05">
        <w:rPr>
          <w:b/>
          <w:noProof w:val="0"/>
          <w:sz w:val="16"/>
          <w:szCs w:val="16"/>
          <w:lang w:val="ru-RU" w:eastAsia="ru-RU"/>
        </w:rPr>
        <w:t xml:space="preserve">: </w:t>
      </w:r>
      <w:r w:rsidRPr="000C6A05">
        <w:rPr>
          <w:b/>
          <w:noProof w:val="0"/>
          <w:sz w:val="16"/>
          <w:szCs w:val="16"/>
          <w:shd w:val="clear" w:color="auto" w:fill="FFFFFF" w:themeFill="background1"/>
          <w:lang w:val="ru-RU" w:eastAsia="ru-RU"/>
        </w:rPr>
        <w:t>_______________________________________________</w:t>
      </w:r>
    </w:p>
    <w:p w:rsidR="004435F6" w:rsidRPr="000C6A05" w:rsidRDefault="004435F6" w:rsidP="004435F6">
      <w:pPr>
        <w:shd w:val="clear" w:color="auto" w:fill="FFFFFF" w:themeFill="background1"/>
        <w:spacing w:before="120" w:after="120"/>
        <w:rPr>
          <w:b/>
          <w:noProof w:val="0"/>
          <w:sz w:val="16"/>
          <w:szCs w:val="16"/>
          <w:lang w:val="ru-RU" w:eastAsia="ru-RU"/>
        </w:rPr>
      </w:pPr>
    </w:p>
    <w:p w:rsidR="004435F6" w:rsidRPr="000C6A05"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0C6A05">
        <w:rPr>
          <w:b/>
          <w:noProof w:val="0"/>
          <w:sz w:val="16"/>
          <w:szCs w:val="16"/>
          <w:lang w:val="it-IT" w:eastAsia="ru-RU"/>
        </w:rPr>
        <w:t xml:space="preserve">Conducătorul grupului de lucru:  </w:t>
      </w:r>
      <w:r w:rsidRPr="000C6A05">
        <w:rPr>
          <w:b/>
          <w:noProof w:val="0"/>
          <w:sz w:val="16"/>
          <w:szCs w:val="16"/>
          <w:shd w:val="clear" w:color="auto" w:fill="FFFFFF" w:themeFill="background1"/>
          <w:lang w:val="it-IT" w:eastAsia="ru-RU"/>
        </w:rPr>
        <w:t xml:space="preserve">______________________________  </w:t>
      </w:r>
      <w:r w:rsidRPr="000C6A05">
        <w:rPr>
          <w:b/>
          <w:sz w:val="16"/>
          <w:szCs w:val="16"/>
        </w:rPr>
        <w:t>.</w:t>
      </w: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378DD"/>
    <w:rsid w:val="00046072"/>
    <w:rsid w:val="000A3432"/>
    <w:rsid w:val="000C6A05"/>
    <w:rsid w:val="000D2AB9"/>
    <w:rsid w:val="000E069F"/>
    <w:rsid w:val="000E7270"/>
    <w:rsid w:val="001622B7"/>
    <w:rsid w:val="00163319"/>
    <w:rsid w:val="00184708"/>
    <w:rsid w:val="00190AB7"/>
    <w:rsid w:val="001C26A4"/>
    <w:rsid w:val="00214165"/>
    <w:rsid w:val="00214F8E"/>
    <w:rsid w:val="00242443"/>
    <w:rsid w:val="002567C5"/>
    <w:rsid w:val="002737D0"/>
    <w:rsid w:val="00276C24"/>
    <w:rsid w:val="00281D57"/>
    <w:rsid w:val="002970AE"/>
    <w:rsid w:val="002B64CF"/>
    <w:rsid w:val="002D4532"/>
    <w:rsid w:val="002D4C00"/>
    <w:rsid w:val="00306085"/>
    <w:rsid w:val="00315A6C"/>
    <w:rsid w:val="00322CFD"/>
    <w:rsid w:val="00365B1E"/>
    <w:rsid w:val="0039143B"/>
    <w:rsid w:val="003C7C5B"/>
    <w:rsid w:val="00414FF9"/>
    <w:rsid w:val="00421BC4"/>
    <w:rsid w:val="0043353D"/>
    <w:rsid w:val="00441284"/>
    <w:rsid w:val="004435F6"/>
    <w:rsid w:val="004774F2"/>
    <w:rsid w:val="004C32B8"/>
    <w:rsid w:val="004C4243"/>
    <w:rsid w:val="004C5EAB"/>
    <w:rsid w:val="004C76E1"/>
    <w:rsid w:val="004D0A75"/>
    <w:rsid w:val="004D49DA"/>
    <w:rsid w:val="004E7CBB"/>
    <w:rsid w:val="005126A3"/>
    <w:rsid w:val="00515F7C"/>
    <w:rsid w:val="0051737C"/>
    <w:rsid w:val="0053148C"/>
    <w:rsid w:val="00554B34"/>
    <w:rsid w:val="00564147"/>
    <w:rsid w:val="00582008"/>
    <w:rsid w:val="00595B90"/>
    <w:rsid w:val="005A26E9"/>
    <w:rsid w:val="005A6390"/>
    <w:rsid w:val="005B64EF"/>
    <w:rsid w:val="005C01BF"/>
    <w:rsid w:val="005F6DB3"/>
    <w:rsid w:val="005F716E"/>
    <w:rsid w:val="00630B15"/>
    <w:rsid w:val="0063545D"/>
    <w:rsid w:val="006878EE"/>
    <w:rsid w:val="006C55BB"/>
    <w:rsid w:val="006C6532"/>
    <w:rsid w:val="006E7772"/>
    <w:rsid w:val="00713952"/>
    <w:rsid w:val="00767AE7"/>
    <w:rsid w:val="007A49EF"/>
    <w:rsid w:val="007D0A13"/>
    <w:rsid w:val="007E168C"/>
    <w:rsid w:val="0081280F"/>
    <w:rsid w:val="0083124E"/>
    <w:rsid w:val="00867E9A"/>
    <w:rsid w:val="008752F3"/>
    <w:rsid w:val="00875A37"/>
    <w:rsid w:val="00882B68"/>
    <w:rsid w:val="008900B2"/>
    <w:rsid w:val="008A4E74"/>
    <w:rsid w:val="008E3981"/>
    <w:rsid w:val="00941572"/>
    <w:rsid w:val="00980BF5"/>
    <w:rsid w:val="009926F0"/>
    <w:rsid w:val="009B03DA"/>
    <w:rsid w:val="009B20B6"/>
    <w:rsid w:val="00A04D03"/>
    <w:rsid w:val="00A101A8"/>
    <w:rsid w:val="00A25F30"/>
    <w:rsid w:val="00A43A4E"/>
    <w:rsid w:val="00A444CB"/>
    <w:rsid w:val="00A77B1C"/>
    <w:rsid w:val="00A86D41"/>
    <w:rsid w:val="00AF23BE"/>
    <w:rsid w:val="00AF37D1"/>
    <w:rsid w:val="00AF4474"/>
    <w:rsid w:val="00B0494F"/>
    <w:rsid w:val="00B378E5"/>
    <w:rsid w:val="00BA1263"/>
    <w:rsid w:val="00BC39B5"/>
    <w:rsid w:val="00C21558"/>
    <w:rsid w:val="00C22280"/>
    <w:rsid w:val="00C67E81"/>
    <w:rsid w:val="00C75872"/>
    <w:rsid w:val="00CA3B53"/>
    <w:rsid w:val="00CB1687"/>
    <w:rsid w:val="00D0041C"/>
    <w:rsid w:val="00D01008"/>
    <w:rsid w:val="00D1503C"/>
    <w:rsid w:val="00D459F3"/>
    <w:rsid w:val="00D9100B"/>
    <w:rsid w:val="00D93C93"/>
    <w:rsid w:val="00D96370"/>
    <w:rsid w:val="00DF6D21"/>
    <w:rsid w:val="00E149B1"/>
    <w:rsid w:val="00E21677"/>
    <w:rsid w:val="00E400CE"/>
    <w:rsid w:val="00E64DF6"/>
    <w:rsid w:val="00E678D2"/>
    <w:rsid w:val="00EB5098"/>
    <w:rsid w:val="00EC02B3"/>
    <w:rsid w:val="00EC3BBD"/>
    <w:rsid w:val="00FC3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4435F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11</Pages>
  <Words>3735</Words>
  <Characters>21666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Учетная запись Майкрософт</cp:lastModifiedBy>
  <cp:revision>58</cp:revision>
  <cp:lastPrinted>2026-07-22T05:07:00Z</cp:lastPrinted>
  <dcterms:created xsi:type="dcterms:W3CDTF">2023-12-07T09:29:00Z</dcterms:created>
  <dcterms:modified xsi:type="dcterms:W3CDTF">2026-07-27T07:12:00Z</dcterms:modified>
</cp:coreProperties>
</file>