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4658ED3E"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8C67DA" w:rsidRPr="008C67DA">
        <w:rPr>
          <w:rFonts w:ascii="Times New Roman" w:eastAsia="PMingLiU" w:hAnsi="Times New Roman" w:cs="Times New Roman"/>
          <w:sz w:val="24"/>
          <w:szCs w:val="24"/>
          <w:lang w:val="ro-MD" w:eastAsia="zh-CN"/>
        </w:rPr>
        <w:t xml:space="preserve">“Achiziționarea medicamentelor necesare instituțiilor medico-sanitare publice (IMSP) și instituțiilor bugetare care prestează servicii medicale și sociale pentru anul 2026 (Lista de bază, repetat nr. </w:t>
      </w:r>
      <w:r w:rsidR="00012403">
        <w:rPr>
          <w:rFonts w:ascii="Times New Roman" w:eastAsia="PMingLiU" w:hAnsi="Times New Roman" w:cs="Times New Roman"/>
          <w:sz w:val="24"/>
          <w:szCs w:val="24"/>
          <w:lang w:val="ro-MD" w:eastAsia="zh-CN"/>
        </w:rPr>
        <w:t>7</w:t>
      </w:r>
      <w:r w:rsidR="008C67DA" w:rsidRPr="008C67DA">
        <w:rPr>
          <w:rFonts w:ascii="Times New Roman" w:eastAsia="PMingLiU" w:hAnsi="Times New Roman" w:cs="Times New Roman"/>
          <w:sz w:val="24"/>
          <w:szCs w:val="24"/>
          <w:lang w:val="ro-MD" w:eastAsia="zh-CN"/>
        </w:rPr>
        <w:t xml:space="preserve"> + Lista suplimentară nr. 1, repetat nr. </w:t>
      </w:r>
      <w:r w:rsidR="00012403">
        <w:rPr>
          <w:rFonts w:ascii="Times New Roman" w:eastAsia="PMingLiU" w:hAnsi="Times New Roman" w:cs="Times New Roman"/>
          <w:sz w:val="24"/>
          <w:szCs w:val="24"/>
          <w:lang w:val="ro-MD" w:eastAsia="zh-CN"/>
        </w:rPr>
        <w:t>6</w:t>
      </w:r>
      <w:r w:rsidR="008C67DA" w:rsidRPr="008C67DA">
        <w:rPr>
          <w:rFonts w:ascii="Times New Roman" w:eastAsia="PMingLiU" w:hAnsi="Times New Roman" w:cs="Times New Roman"/>
          <w:sz w:val="24"/>
          <w:szCs w:val="24"/>
          <w:lang w:val="ro-MD" w:eastAsia="zh-CN"/>
        </w:rPr>
        <w:t xml:space="preserve"> + Lista suplimentară nr. 2, repetat nr. </w:t>
      </w:r>
      <w:r w:rsidR="00012403">
        <w:rPr>
          <w:rFonts w:ascii="Times New Roman" w:eastAsia="PMingLiU" w:hAnsi="Times New Roman" w:cs="Times New Roman"/>
          <w:sz w:val="24"/>
          <w:szCs w:val="24"/>
          <w:lang w:val="ro-MD" w:eastAsia="zh-CN"/>
        </w:rPr>
        <w:t>6</w:t>
      </w:r>
      <w:r w:rsidR="008C67DA" w:rsidRPr="008C67DA">
        <w:rPr>
          <w:rFonts w:ascii="Times New Roman" w:eastAsia="PMingLiU" w:hAnsi="Times New Roman" w:cs="Times New Roman"/>
          <w:sz w:val="24"/>
          <w:szCs w:val="24"/>
          <w:lang w:val="ro-MD" w:eastAsia="zh-CN"/>
        </w:rPr>
        <w:t>)”</w:t>
      </w:r>
      <w:r w:rsidR="008C67DA">
        <w:rPr>
          <w:rFonts w:ascii="Times New Roman" w:eastAsia="PMingLiU" w:hAnsi="Times New Roman" w:cs="Times New Roman"/>
          <w:sz w:val="24"/>
          <w:szCs w:val="24"/>
          <w:lang w:val="ro-MD" w:eastAsia="zh-CN"/>
        </w:rPr>
        <w:t xml:space="preserve"> (Program Național)</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09080D87" w14:textId="24D002D1" w:rsidR="009A4AE8" w:rsidRPr="000312A2" w:rsidRDefault="009A4AE8" w:rsidP="00AF08E9">
      <w:pPr>
        <w:spacing w:after="0" w:line="240" w:lineRule="auto"/>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287AAF64"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w:t>
      </w:r>
      <w:r w:rsidR="001661C0">
        <w:rPr>
          <w:rFonts w:ascii="Times New Roman" w:eastAsia="PMingLiU" w:hAnsi="Times New Roman" w:cs="Times New Roman"/>
          <w:color w:val="000000" w:themeColor="text1"/>
          <w:sz w:val="28"/>
          <w:szCs w:val="28"/>
          <w:lang w:val="ro-MD" w:eastAsia="zh-CN"/>
        </w:rPr>
        <w:t xml:space="preserve">    </w:t>
      </w:r>
      <w:r w:rsidR="00FF02C2" w:rsidRPr="000312A2">
        <w:rPr>
          <w:rFonts w:ascii="Times New Roman" w:eastAsia="PMingLiU" w:hAnsi="Times New Roman" w:cs="Times New Roman"/>
          <w:b/>
          <w:color w:val="000000" w:themeColor="text1"/>
          <w:sz w:val="28"/>
          <w:szCs w:val="28"/>
          <w:lang w:val="ro-MD" w:eastAsia="zh-CN"/>
        </w:rPr>
        <w:t>202</w:t>
      </w:r>
      <w:r w:rsidR="001661C0">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6265CA"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4117D8D1"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4AE59CDF"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BD42443" w14:textId="65BFF3C5" w:rsidR="00000AA1" w:rsidRDefault="00000AA1" w:rsidP="000312A2">
            <w:pPr>
              <w:spacing w:after="0"/>
              <w:jc w:val="center"/>
              <w:rPr>
                <w:rFonts w:ascii="Times New Roman" w:eastAsia="PMingLiU" w:hAnsi="Times New Roman" w:cs="Times New Roman"/>
                <w:color w:val="000000" w:themeColor="text1"/>
                <w:sz w:val="24"/>
                <w:szCs w:val="24"/>
                <w:lang w:val="ro-RO" w:eastAsia="zh-CN"/>
              </w:rPr>
            </w:pPr>
          </w:p>
          <w:p w14:paraId="0FF7C7D4" w14:textId="2FB9BBC6"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036577C5" w14:textId="66B07610"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1AAE382E" w14:textId="28ADF38F"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34658D4A" w14:textId="36EA2FA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13285A9" w14:textId="1A3E917E"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D60543B" w14:textId="238C43E3"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7151708" w14:textId="5F217741"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21E8E14A" w14:textId="7E17A43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C03544D" w14:textId="77777777" w:rsidR="000846BF" w:rsidRP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1A5EFA12"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8C67DA" w:rsidRPr="008C67DA">
        <w:rPr>
          <w:rFonts w:ascii="Times New Roman" w:hAnsi="Times New Roman" w:cs="Times New Roman"/>
          <w:b/>
          <w:i/>
          <w:sz w:val="24"/>
          <w:lang w:val="en-US" w:eastAsia="ru-RU"/>
        </w:rPr>
        <w:t xml:space="preserve">“Achiziționarea medicamentelor necesare instituțiilor medico-sanitare publice (IMSP) și instituțiilor bugetare care prestează servicii medicale și sociale pentru anul 2026 (Lista de bază, repetat nr. </w:t>
      </w:r>
      <w:r w:rsidR="00AF08E9">
        <w:rPr>
          <w:rFonts w:ascii="Times New Roman" w:hAnsi="Times New Roman" w:cs="Times New Roman"/>
          <w:b/>
          <w:i/>
          <w:sz w:val="24"/>
          <w:lang w:val="en-US" w:eastAsia="ru-RU"/>
        </w:rPr>
        <w:t>7</w:t>
      </w:r>
      <w:r w:rsidR="008C67DA" w:rsidRPr="008C67DA">
        <w:rPr>
          <w:rFonts w:ascii="Times New Roman" w:hAnsi="Times New Roman" w:cs="Times New Roman"/>
          <w:b/>
          <w:i/>
          <w:sz w:val="24"/>
          <w:lang w:val="en-US" w:eastAsia="ru-RU"/>
        </w:rPr>
        <w:t xml:space="preserve"> + Lista suplimentară nr. 1, repetat nr. </w:t>
      </w:r>
      <w:r w:rsidR="00AF08E9">
        <w:rPr>
          <w:rFonts w:ascii="Times New Roman" w:hAnsi="Times New Roman" w:cs="Times New Roman"/>
          <w:b/>
          <w:i/>
          <w:sz w:val="24"/>
          <w:lang w:val="en-US" w:eastAsia="ru-RU"/>
        </w:rPr>
        <w:t>6</w:t>
      </w:r>
      <w:r w:rsidR="008C67DA" w:rsidRPr="008C67DA">
        <w:rPr>
          <w:rFonts w:ascii="Times New Roman" w:hAnsi="Times New Roman" w:cs="Times New Roman"/>
          <w:b/>
          <w:i/>
          <w:sz w:val="24"/>
          <w:lang w:val="en-US" w:eastAsia="ru-RU"/>
        </w:rPr>
        <w:t xml:space="preserve"> + Lista suplimentară nr. 2, repetat nr. </w:t>
      </w:r>
      <w:r w:rsidR="00AF08E9">
        <w:rPr>
          <w:rFonts w:ascii="Times New Roman" w:hAnsi="Times New Roman" w:cs="Times New Roman"/>
          <w:b/>
          <w:i/>
          <w:sz w:val="24"/>
          <w:lang w:val="en-US" w:eastAsia="ru-RU"/>
        </w:rPr>
        <w:t>6</w:t>
      </w:r>
      <w:r w:rsidR="008C67DA" w:rsidRPr="008C67DA">
        <w:rPr>
          <w:rFonts w:ascii="Times New Roman" w:hAnsi="Times New Roman" w:cs="Times New Roman"/>
          <w:b/>
          <w:i/>
          <w:sz w:val="24"/>
          <w:lang w:val="en-US" w:eastAsia="ru-RU"/>
        </w:rPr>
        <w:t>)”</w:t>
      </w:r>
      <w:r w:rsidR="008C67DA">
        <w:rPr>
          <w:rFonts w:ascii="Times New Roman" w:hAnsi="Times New Roman" w:cs="Times New Roman"/>
          <w:b/>
          <w:i/>
          <w:sz w:val="24"/>
          <w:lang w:val="en-US" w:eastAsia="ru-RU"/>
        </w:rPr>
        <w:t xml:space="preserve"> (Program Național)</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417FA041" w14:textId="48AC4FD7" w:rsidR="00421A3B" w:rsidRPr="00421A3B" w:rsidRDefault="00000AA1" w:rsidP="00421A3B">
      <w:pPr>
        <w:rPr>
          <w:rFonts w:ascii="Times New Roman" w:eastAsia="Times New Roman" w:hAnsi="Times New Roman" w:cs="Times New Roman"/>
          <w:sz w:val="24"/>
          <w:szCs w:val="24"/>
          <w:lang w:val="en-US"/>
        </w:rPr>
      </w:pPr>
      <w:r w:rsidRPr="000312A2">
        <w:rPr>
          <w:rFonts w:ascii="Times New Roman" w:eastAsia="PMingLiU" w:hAnsi="Times New Roman" w:cs="Times New Roman"/>
          <w:color w:val="000000" w:themeColor="text1"/>
          <w:sz w:val="28"/>
          <w:szCs w:val="28"/>
          <w:lang w:val="ro-MD" w:eastAsia="zh-CN"/>
        </w:rPr>
        <w:t xml:space="preserve">denumite în </w:t>
      </w:r>
      <w:r w:rsidRPr="009B1BF4">
        <w:rPr>
          <w:rFonts w:ascii="Times New Roman" w:eastAsia="PMingLiU" w:hAnsi="Times New Roman" w:cs="Times New Roman"/>
          <w:color w:val="000000" w:themeColor="text1"/>
          <w:sz w:val="28"/>
          <w:szCs w:val="28"/>
          <w:lang w:val="ro-MD" w:eastAsia="zh-CN"/>
        </w:rPr>
        <w:t xml:space="preserve">continuare </w:t>
      </w:r>
      <w:r w:rsidRPr="009B1BF4">
        <w:rPr>
          <w:rFonts w:ascii="Times New Roman" w:eastAsia="PMingLiU" w:hAnsi="Times New Roman" w:cs="Times New Roman"/>
          <w:i/>
          <w:color w:val="000000" w:themeColor="text1"/>
          <w:sz w:val="28"/>
          <w:szCs w:val="28"/>
          <w:lang w:val="ro-MD" w:eastAsia="zh-CN"/>
        </w:rPr>
        <w:t>Bunuri,</w:t>
      </w:r>
      <w:r w:rsidRPr="009B1BF4">
        <w:rPr>
          <w:rFonts w:ascii="Times New Roman" w:eastAsia="PMingLiU" w:hAnsi="Times New Roman" w:cs="Times New Roman"/>
          <w:color w:val="000000" w:themeColor="text1"/>
          <w:sz w:val="28"/>
          <w:szCs w:val="28"/>
          <w:lang w:val="ro-MD" w:eastAsia="zh-CN"/>
        </w:rPr>
        <w:t xml:space="preserve"> conform</w:t>
      </w:r>
      <w:r w:rsidR="00210202" w:rsidRPr="009B1BF4">
        <w:rPr>
          <w:rFonts w:ascii="Times New Roman" w:eastAsia="PMingLiU" w:hAnsi="Times New Roman" w:cs="Times New Roman"/>
          <w:color w:val="000000" w:themeColor="text1"/>
          <w:sz w:val="28"/>
          <w:szCs w:val="28"/>
          <w:lang w:val="ro-MD" w:eastAsia="zh-CN"/>
        </w:rPr>
        <w:t xml:space="preserve"> </w:t>
      </w:r>
      <w:r w:rsidR="006A2F9C" w:rsidRPr="009B1BF4">
        <w:rPr>
          <w:rFonts w:ascii="Times New Roman" w:eastAsia="PMingLiU" w:hAnsi="Times New Roman" w:cs="Times New Roman"/>
          <w:color w:val="000000"/>
          <w:sz w:val="28"/>
          <w:szCs w:val="28"/>
          <w:lang w:val="ro-MD" w:eastAsia="zh-CN"/>
        </w:rPr>
        <w:t>Licita</w:t>
      </w:r>
      <w:r w:rsidR="006A2F9C" w:rsidRPr="009B1BF4">
        <w:rPr>
          <w:rFonts w:ascii="Times New Roman" w:eastAsia="PMingLiU" w:hAnsi="Times New Roman" w:cs="Times New Roman"/>
          <w:color w:val="000000"/>
          <w:sz w:val="28"/>
          <w:szCs w:val="28"/>
          <w:lang w:val="ro-RO" w:eastAsia="zh-CN"/>
        </w:rPr>
        <w:t xml:space="preserve">ției </w:t>
      </w:r>
      <w:r w:rsidR="006A2F9C" w:rsidRPr="00E5403C">
        <w:rPr>
          <w:rFonts w:ascii="Times New Roman" w:eastAsia="PMingLiU" w:hAnsi="Times New Roman" w:cs="Times New Roman"/>
          <w:color w:val="000000"/>
          <w:sz w:val="28"/>
          <w:szCs w:val="28"/>
          <w:lang w:val="ro-RO" w:eastAsia="zh-CN"/>
        </w:rPr>
        <w:t>deschise</w:t>
      </w:r>
      <w:r w:rsidR="002A550F" w:rsidRPr="00E5403C">
        <w:rPr>
          <w:rFonts w:ascii="Times New Roman" w:eastAsia="PMingLiU" w:hAnsi="Times New Roman" w:cs="Times New Roman"/>
          <w:color w:val="000000" w:themeColor="text1"/>
          <w:sz w:val="28"/>
          <w:szCs w:val="28"/>
          <w:lang w:val="ro-MD" w:eastAsia="zh-CN"/>
        </w:rPr>
        <w:t xml:space="preserve"> </w:t>
      </w:r>
      <w:r w:rsidR="00CB3F15" w:rsidRPr="00E5403C">
        <w:rPr>
          <w:rFonts w:ascii="Times New Roman" w:eastAsia="PMingLiU" w:hAnsi="Times New Roman" w:cs="Times New Roman"/>
          <w:color w:val="000000" w:themeColor="text1"/>
          <w:sz w:val="28"/>
          <w:szCs w:val="28"/>
          <w:lang w:val="ro-MD" w:eastAsia="zh-CN"/>
        </w:rPr>
        <w:t>nr.</w:t>
      </w:r>
    </w:p>
    <w:p w14:paraId="715BE705" w14:textId="6E720A47" w:rsidR="00000AA1" w:rsidRPr="000312A2" w:rsidRDefault="00513710"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513710">
        <w:rPr>
          <w:rFonts w:ascii="Times New Roman" w:eastAsia="PMingLiU" w:hAnsi="Times New Roman" w:cs="Times New Roman"/>
          <w:b/>
          <w:bCs/>
          <w:color w:val="000000" w:themeColor="text1"/>
          <w:sz w:val="28"/>
          <w:szCs w:val="28"/>
          <w:lang w:val="ro-MD" w:eastAsia="zh-CN"/>
        </w:rPr>
        <w:t>ocds-b3wdp1-MD-1775652274247</w:t>
      </w:r>
      <w:r>
        <w:rPr>
          <w:rFonts w:ascii="Times New Roman" w:eastAsia="PMingLiU" w:hAnsi="Times New Roman" w:cs="Times New Roman"/>
          <w:b/>
          <w:bCs/>
          <w:color w:val="000000" w:themeColor="text1"/>
          <w:sz w:val="28"/>
          <w:szCs w:val="28"/>
          <w:lang w:val="ro-MD" w:eastAsia="zh-CN"/>
        </w:rPr>
        <w:t>,</w:t>
      </w:r>
      <w:bookmarkStart w:id="3" w:name="_GoBack"/>
      <w:bookmarkEnd w:id="3"/>
      <w:r w:rsidR="00000AA1" w:rsidRPr="00E5403C">
        <w:rPr>
          <w:rFonts w:ascii="Times New Roman" w:eastAsia="PMingLiU" w:hAnsi="Times New Roman" w:cs="Times New Roman"/>
          <w:i/>
          <w:color w:val="000000" w:themeColor="text1"/>
          <w:sz w:val="36"/>
          <w:szCs w:val="36"/>
          <w:lang w:val="ro-MD" w:eastAsia="zh-CN"/>
        </w:rPr>
        <w:t xml:space="preserve">                              </w:t>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t xml:space="preserve">              </w:t>
      </w:r>
      <w:r w:rsidR="00000AA1"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6C60016"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4FE3E69" w14:textId="6332419D" w:rsidR="000846BF" w:rsidRPr="000846BF" w:rsidRDefault="000846BF" w:rsidP="000846BF">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6A2B3523" w:rsidR="00DC613C" w:rsidRPr="00B267CA" w:rsidRDefault="00000AA1" w:rsidP="00472CD2">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FA4AD1">
        <w:rPr>
          <w:rFonts w:ascii="Times New Roman" w:eastAsia="PMingLiU" w:hAnsi="Times New Roman" w:cs="Times New Roman"/>
          <w:b/>
          <w:color w:val="000000" w:themeColor="text1"/>
          <w:sz w:val="28"/>
          <w:szCs w:val="28"/>
          <w:lang w:val="ro-MD" w:eastAsia="zh-CN"/>
        </w:rPr>
        <w:t>Furnizorului</w:t>
      </w:r>
      <w:r w:rsidRPr="00FA4AD1">
        <w:rPr>
          <w:rFonts w:ascii="Times New Roman" w:eastAsia="PMingLiU" w:hAnsi="Times New Roman" w:cs="Times New Roman"/>
          <w:b/>
          <w:color w:val="000000" w:themeColor="text1"/>
          <w:sz w:val="28"/>
          <w:szCs w:val="28"/>
          <w:lang w:val="ro-MD" w:eastAsia="zh-CN"/>
        </w:rPr>
        <w:t>,</w:t>
      </w:r>
      <w:r w:rsidR="008E732F" w:rsidRPr="00FA4AD1">
        <w:rPr>
          <w:rFonts w:ascii="Times New Roman" w:eastAsia="PMingLiU" w:hAnsi="Times New Roman" w:cs="Times New Roman"/>
          <w:b/>
          <w:color w:val="000000" w:themeColor="text1"/>
          <w:sz w:val="28"/>
          <w:szCs w:val="28"/>
          <w:lang w:val="ro-MD" w:eastAsia="zh-CN"/>
        </w:rPr>
        <w:t xml:space="preserve"> </w:t>
      </w:r>
      <w:r w:rsidR="00472CD2" w:rsidRPr="00472CD2">
        <w:rPr>
          <w:rStyle w:val="fontstyle01"/>
          <w:rFonts w:ascii="Times New Roman" w:hAnsi="Times New Roman" w:cs="Times New Roman"/>
          <w:b/>
          <w:sz w:val="28"/>
          <w:szCs w:val="28"/>
          <w:lang w:val="en-US"/>
        </w:rPr>
        <w:t xml:space="preserve">Pentru lotul nr. </w:t>
      </w:r>
      <w:r w:rsidR="00472CD2">
        <w:rPr>
          <w:rStyle w:val="fontstyle01"/>
          <w:rFonts w:ascii="Times New Roman" w:hAnsi="Times New Roman" w:cs="Times New Roman"/>
          <w:b/>
          <w:sz w:val="28"/>
          <w:szCs w:val="28"/>
          <w:lang w:val="en-US"/>
        </w:rPr>
        <w:t>_______</w:t>
      </w:r>
      <w:r w:rsidR="00472CD2" w:rsidRPr="00472CD2">
        <w:rPr>
          <w:rStyle w:val="fontstyle01"/>
          <w:rFonts w:ascii="Times New Roman" w:hAnsi="Times New Roman" w:cs="Times New Roman"/>
          <w:b/>
          <w:sz w:val="28"/>
          <w:szCs w:val="28"/>
          <w:lang w:val="en-US"/>
        </w:rPr>
        <w:t xml:space="preserve"> Haloperidolum decanoas 50 mg/ml – 5 980 fiole Conform Ordinului </w:t>
      </w:r>
      <w:r w:rsidR="00472CD2" w:rsidRPr="00472CD2">
        <w:rPr>
          <w:rStyle w:val="fontstyle01"/>
          <w:rFonts w:ascii="Times New Roman" w:hAnsi="Times New Roman" w:cs="Times New Roman"/>
          <w:b/>
          <w:sz w:val="28"/>
          <w:szCs w:val="28"/>
          <w:lang w:val="en-US"/>
        </w:rPr>
        <w:lastRenderedPageBreak/>
        <w:t>Ministerului Sănătății – Tranșe de livrare: I tranșă: (în decurs de 60 zile de la data intrării în vigoare a contractului de achiziții publice, dar nu mai târziu decât 30.06.2026; II tranșă: August 2026; III Tranșă: Decembrie 2026)</w:t>
      </w:r>
      <w:r w:rsidR="00472CD2">
        <w:rPr>
          <w:rStyle w:val="fontstyle01"/>
          <w:rFonts w:ascii="Times New Roman" w:hAnsi="Times New Roman" w:cs="Times New Roman"/>
          <w:b/>
          <w:sz w:val="28"/>
          <w:szCs w:val="28"/>
          <w:lang w:val="en-US"/>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 xml:space="preserve">În cazul în care întârzierea depășește 60 de zile, Furnizorul prezintă Centrului o explicație în formă scrisă. Dacă Centrul și Beneficiarul acceptă, Furnizorului i se va acorda un termen suplimentar de livrare, în caz contrar, se va </w:t>
      </w:r>
      <w:r w:rsidRPr="000312A2">
        <w:rPr>
          <w:rFonts w:ascii="Times New Roman" w:eastAsia="Times New Roman" w:hAnsi="Times New Roman" w:cs="Times New Roman"/>
          <w:iCs/>
          <w:sz w:val="28"/>
          <w:szCs w:val="24"/>
          <w:lang w:val="ro-MD"/>
        </w:rPr>
        <w:lastRenderedPageBreak/>
        <w:t>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6265CA"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6265CA"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6265CA"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513710"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513710"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513710"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6265CA"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Microsoft Sans Serif"/>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513710" w:rsidP="00846277">
    <w:pPr>
      <w:pStyle w:val="a3"/>
      <w:ind w:right="360"/>
    </w:pPr>
  </w:p>
  <w:p w14:paraId="764C9337" w14:textId="77777777" w:rsidR="00BD7306" w:rsidRDefault="0051371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2403"/>
    <w:rsid w:val="00013E96"/>
    <w:rsid w:val="00022E8E"/>
    <w:rsid w:val="00024DCD"/>
    <w:rsid w:val="000257F7"/>
    <w:rsid w:val="000312A2"/>
    <w:rsid w:val="000375FD"/>
    <w:rsid w:val="000517DB"/>
    <w:rsid w:val="00057059"/>
    <w:rsid w:val="000846BF"/>
    <w:rsid w:val="000A1884"/>
    <w:rsid w:val="000C0038"/>
    <w:rsid w:val="000D2FA9"/>
    <w:rsid w:val="00115288"/>
    <w:rsid w:val="0014440E"/>
    <w:rsid w:val="001661C0"/>
    <w:rsid w:val="00167FD3"/>
    <w:rsid w:val="00183838"/>
    <w:rsid w:val="0019065A"/>
    <w:rsid w:val="001A101C"/>
    <w:rsid w:val="001B1D0B"/>
    <w:rsid w:val="001B4189"/>
    <w:rsid w:val="001B77AF"/>
    <w:rsid w:val="001D6715"/>
    <w:rsid w:val="001F142F"/>
    <w:rsid w:val="00210202"/>
    <w:rsid w:val="002112C1"/>
    <w:rsid w:val="00216B55"/>
    <w:rsid w:val="002429E0"/>
    <w:rsid w:val="00245814"/>
    <w:rsid w:val="002637E2"/>
    <w:rsid w:val="0026652D"/>
    <w:rsid w:val="002A13D5"/>
    <w:rsid w:val="002A550F"/>
    <w:rsid w:val="002A69D9"/>
    <w:rsid w:val="002C531C"/>
    <w:rsid w:val="002E36B5"/>
    <w:rsid w:val="002E7008"/>
    <w:rsid w:val="002F5D93"/>
    <w:rsid w:val="00332A31"/>
    <w:rsid w:val="00332B95"/>
    <w:rsid w:val="00392CA9"/>
    <w:rsid w:val="003C1DD4"/>
    <w:rsid w:val="00404657"/>
    <w:rsid w:val="00406252"/>
    <w:rsid w:val="00421A3B"/>
    <w:rsid w:val="00443E1D"/>
    <w:rsid w:val="00445B63"/>
    <w:rsid w:val="00463F35"/>
    <w:rsid w:val="00465E03"/>
    <w:rsid w:val="00472CD2"/>
    <w:rsid w:val="00484CC7"/>
    <w:rsid w:val="00496B3F"/>
    <w:rsid w:val="004A7FE4"/>
    <w:rsid w:val="004B3D67"/>
    <w:rsid w:val="004E1801"/>
    <w:rsid w:val="004F19A6"/>
    <w:rsid w:val="005039DE"/>
    <w:rsid w:val="005068D9"/>
    <w:rsid w:val="00513710"/>
    <w:rsid w:val="0051398D"/>
    <w:rsid w:val="00523C3F"/>
    <w:rsid w:val="00566CFD"/>
    <w:rsid w:val="005830F4"/>
    <w:rsid w:val="00590789"/>
    <w:rsid w:val="005A164B"/>
    <w:rsid w:val="005A479E"/>
    <w:rsid w:val="005B6A1E"/>
    <w:rsid w:val="005C111F"/>
    <w:rsid w:val="005C23EB"/>
    <w:rsid w:val="005C409F"/>
    <w:rsid w:val="005E154F"/>
    <w:rsid w:val="005F02B6"/>
    <w:rsid w:val="00613911"/>
    <w:rsid w:val="006139AD"/>
    <w:rsid w:val="006265CA"/>
    <w:rsid w:val="00633AC0"/>
    <w:rsid w:val="00664628"/>
    <w:rsid w:val="006660DD"/>
    <w:rsid w:val="006A2F9C"/>
    <w:rsid w:val="006A73C6"/>
    <w:rsid w:val="006C5959"/>
    <w:rsid w:val="006D0E2E"/>
    <w:rsid w:val="006D3B7C"/>
    <w:rsid w:val="006E152F"/>
    <w:rsid w:val="00747C59"/>
    <w:rsid w:val="00762A08"/>
    <w:rsid w:val="007714D8"/>
    <w:rsid w:val="007E5FE6"/>
    <w:rsid w:val="007E6ADC"/>
    <w:rsid w:val="007F2F16"/>
    <w:rsid w:val="00805999"/>
    <w:rsid w:val="00814C7B"/>
    <w:rsid w:val="00822BAF"/>
    <w:rsid w:val="008262D3"/>
    <w:rsid w:val="008C3102"/>
    <w:rsid w:val="008C67DA"/>
    <w:rsid w:val="008E4716"/>
    <w:rsid w:val="008E732F"/>
    <w:rsid w:val="008F02A4"/>
    <w:rsid w:val="00907D14"/>
    <w:rsid w:val="00914A44"/>
    <w:rsid w:val="009347C5"/>
    <w:rsid w:val="009551E4"/>
    <w:rsid w:val="00974C0A"/>
    <w:rsid w:val="009A4AE8"/>
    <w:rsid w:val="009A788B"/>
    <w:rsid w:val="009B1BF4"/>
    <w:rsid w:val="009B7765"/>
    <w:rsid w:val="009C2C52"/>
    <w:rsid w:val="009C4352"/>
    <w:rsid w:val="009E4589"/>
    <w:rsid w:val="009E5333"/>
    <w:rsid w:val="009F0C0B"/>
    <w:rsid w:val="00A162EF"/>
    <w:rsid w:val="00A52678"/>
    <w:rsid w:val="00A91878"/>
    <w:rsid w:val="00AD577E"/>
    <w:rsid w:val="00AD6DA2"/>
    <w:rsid w:val="00AE5401"/>
    <w:rsid w:val="00AF08E9"/>
    <w:rsid w:val="00AF5B22"/>
    <w:rsid w:val="00B100A5"/>
    <w:rsid w:val="00B20297"/>
    <w:rsid w:val="00B22BE2"/>
    <w:rsid w:val="00B267CA"/>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809C7"/>
    <w:rsid w:val="00C8348C"/>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20880"/>
    <w:rsid w:val="00E346CA"/>
    <w:rsid w:val="00E51637"/>
    <w:rsid w:val="00E5403C"/>
    <w:rsid w:val="00E64FF1"/>
    <w:rsid w:val="00E72A89"/>
    <w:rsid w:val="00E951EA"/>
    <w:rsid w:val="00EC36EA"/>
    <w:rsid w:val="00EE2664"/>
    <w:rsid w:val="00F01356"/>
    <w:rsid w:val="00F15AE6"/>
    <w:rsid w:val="00F17E77"/>
    <w:rsid w:val="00F241F9"/>
    <w:rsid w:val="00F312BE"/>
    <w:rsid w:val="00F33B1D"/>
    <w:rsid w:val="00F4702E"/>
    <w:rsid w:val="00F63C52"/>
    <w:rsid w:val="00F771A2"/>
    <w:rsid w:val="00F817A9"/>
    <w:rsid w:val="00F907E4"/>
    <w:rsid w:val="00FA4AD1"/>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 w:type="character" w:customStyle="1" w:styleId="fontstyle01">
    <w:name w:val="fontstyle01"/>
    <w:basedOn w:val="a0"/>
    <w:rsid w:val="00421A3B"/>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163938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13</Pages>
  <Words>3782</Words>
  <Characters>21558</Characters>
  <Application>Microsoft Office Word</Application>
  <DocSecurity>0</DocSecurity>
  <Lines>179</Lines>
  <Paragraphs>50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28</cp:revision>
  <cp:lastPrinted>2021-07-05T07:58:00Z</cp:lastPrinted>
  <dcterms:created xsi:type="dcterms:W3CDTF">2025-08-12T12:12:00Z</dcterms:created>
  <dcterms:modified xsi:type="dcterms:W3CDTF">2026-04-08T12:44:00Z</dcterms:modified>
</cp:coreProperties>
</file>