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8212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118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8212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Materiale electrice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265"/>
        <w:gridCol w:w="980"/>
        <w:gridCol w:w="708"/>
        <w:gridCol w:w="854"/>
        <w:gridCol w:w="840"/>
        <w:gridCol w:w="16"/>
        <w:gridCol w:w="855"/>
        <w:gridCol w:w="992"/>
        <w:gridCol w:w="1134"/>
      </w:tblGrid>
      <w:tr w:rsidR="00821236" w:rsidRPr="00A42F8D" w:rsidTr="003F7F04">
        <w:tc>
          <w:tcPr>
            <w:tcW w:w="591" w:type="dxa"/>
            <w:shd w:val="clear" w:color="auto" w:fill="auto"/>
            <w:vAlign w:val="center"/>
          </w:tcPr>
          <w:p w:rsidR="00821236" w:rsidRPr="00821236" w:rsidRDefault="00821236" w:rsidP="0082123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821236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Nr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821236" w:rsidRPr="00A42F8D" w:rsidRDefault="00821236" w:rsidP="003F7F0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A42F8D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Denumirea</w:t>
            </w:r>
          </w:p>
        </w:tc>
        <w:tc>
          <w:tcPr>
            <w:tcW w:w="980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măsură</w:t>
            </w:r>
            <w:proofErr w:type="spellEnd"/>
          </w:p>
        </w:tc>
        <w:tc>
          <w:tcPr>
            <w:tcW w:w="708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854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cu TVA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cu TVA</w:t>
            </w:r>
          </w:p>
        </w:tc>
        <w:tc>
          <w:tcPr>
            <w:tcW w:w="1134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</w:tr>
      <w:tr w:rsidR="00821236" w:rsidRPr="00A42F8D" w:rsidTr="003F7F04">
        <w:tc>
          <w:tcPr>
            <w:tcW w:w="10235" w:type="dxa"/>
            <w:gridSpan w:val="10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Lot 1</w:t>
            </w:r>
          </w:p>
        </w:tc>
      </w:tr>
      <w:tr w:rsidR="00821236" w:rsidRPr="00A42F8D" w:rsidTr="003F7F04"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A42F8D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Adapter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USB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RS232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Bandă electroizolantă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19mm x 20m culoare alb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Bandă electroizolantă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19mm x 20m culoare negru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Bandă izolantă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Aluband</w:t>
            </w:r>
            <w:proofErr w:type="spellEnd"/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10cm-10m x 1,35mm grosimea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Bandă izolantă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NAV PHV 15mm x 20mm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Bandă lipită lat transparent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45-50mm/100m (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скотч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1,5v  AA (set 4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1,5v  AAA (set 4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1,5v LR14 C HR27</w:t>
            </w: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(set 2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Long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Life Power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Size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(2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Long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Life Power  R20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Size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D (2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6LR61 9V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Baterie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Litium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6V CR-P2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Baterie acumulator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2500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, 2 card 2113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Baterie acumulator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Ni-MH AA HR6 2100 mA*h 1,2V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Baterii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alkaline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 (1,5V) 2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Baterie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EXFO FTB-200 OTDR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battery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L08185A 14,4V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Acumulator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3FM-7( 6V 7AH/20HR)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Acumulator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1272F2 12V/7,2Ah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Bec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230V AC E27 20W 6500K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Bec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 E27/10W/6500K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Bec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LED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Ultro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A120 40W E27 6500K flux de lumină nu mai puțin de 4700LM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    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Bec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15W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Bec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10W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Bec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20W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de i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luminat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LED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Ultro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A120 40W E27 6500K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flux de lumină nu mai puțin de 4700LM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de i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luminat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LED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Ultro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A120 40W E40 6500K</w:t>
            </w:r>
            <w:r w:rsidRPr="00A42F8D">
              <w:rPr>
                <w:rFonts w:ascii="Times New Roman" w:hAnsi="Times New Roman" w:cs="Times New Roman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flux de lumină nu mai puțin de 4700LM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de i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luminat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12W E27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Corp de iluminat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tube 8W G13 220240V 70mA 50/60Hz 6500K 602*28mm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de i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luminat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HL384 TYPE: 1*36W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INPUT:220-240V/50-60Hz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Canal de oțel pentru cablu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100x50x3000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(L= 3m)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Canal din plastic pentru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12mm x 10mm (L=2m)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Canal din plastic perforat pentru cablu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60mm x 80mm (L=2m)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Clemă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crocodil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izolat</w:t>
            </w:r>
            <w:proofErr w:type="spellEnd"/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Tip ”banana-plug” 4mm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Clemă crocodil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55mm, izolat (roșu și negru)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Colofoniu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3*100mm (100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3*150mm (100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134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3,6*200mm (100 buc) negru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4*150mm (100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4,0*200 (100 buc ) standard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2,5*150 (100 buc ) standard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2,5*100 (100 buc ) standard negru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DIN-șina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NS 35/7,5 ZN PERF 2000mm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Șină de montare DIN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Șină de distribuție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izolata N pe DIN 8х16мм2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Etichetă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Y-134 55*55mm alb p/u cablu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380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Etichetă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Y-135 53*53mm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lastRenderedPageBreak/>
              <w:t>Central</w:t>
            </w:r>
          </w:p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Etichetă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Y-136 triunghiulară 55*55*55mm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Far reîncărcabil pe cap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1 B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, 1500 mA/h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Lanternă pe cap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De mare putere HL104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Fir p/u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multimetr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Roșu-negru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Fișă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230V 2P 10A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Fișă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230V 2P+N 16A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Lampă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LD-18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Lampă de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masă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electroizolant inel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RV, 2,5 4-6mm²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electroizolant inel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RV, 2-4  1,5-2,5mm²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2x1,5mm²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2x2,5mm²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 1008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 1012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 1508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 1512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ghilză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 2512 (50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Prelungitor pe tambur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3x2,5mm², 250V (40 m)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Prelungitor pe tambur de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16A cu 4 prize (50 m)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Prelungitor pe bobină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220V (50 m)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Prelungitor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L=3m cu 3 prize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Prelungitor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L=5m cu 3 prize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Presgarnitură pentru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 polipropilenă PG 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160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Presgarnitură pentru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 polipropilenă PG 25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136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Presgarnitură pentru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 polipropilenă PG 29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Presgarnitură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 polipropilenă PG 36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Pripoi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2,0 mm 250gr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Priză exterioară cu 2 locuri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Cu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împămîntare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, 250V, 16A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Priză exterioară simplă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Cu bară de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împămîntare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Priză exterioară cu 2 locuri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Fără 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împămîntare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, 250V, 16A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Priză unitară exterioară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Cu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împămîntare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la 200V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Priză unitară euro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Interioară 16A IP20 250V albă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Priză unitară interioară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Cu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împămîntare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la 220V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</w:t>
            </w: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lastRenderedPageBreak/>
              <w:t>rica”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Priză dublă euro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Priză aplicabilă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Euro cu 2 locuri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Priză aplicabilă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Euro cu 3 locuri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LED (cu leduri)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0,6m /9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Вт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 6500K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LED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T8 10W AC220V 60cm 6500K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LED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T8 cu soclu G 13 20W 6500K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LED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T8 cu soclu G 13 18W 1200mm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LED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220-240V T8 36W 1200mm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metalic flexibil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 14mm PVC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metalic gofrat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Izolat culoare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МРПИ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metalic gofrat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Izolat culoare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МРПИ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D16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metalic gofrat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Izolat culoare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МРПИ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D18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metalic gofrat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Izolat culoare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МРПИ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metalic gofrat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Izolat culoare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МРПИ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metalic gofrat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Izolat culoare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МРПИ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D25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Țeavă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corugată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 40 (31mm)HDPE 450 N/m dublu strat roșu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PVC ( termocontractabil )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 3,5 alb/galben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PVC ( termocontractabil )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 4,0 alb/galben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 PVC ( termocontractabil )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 5,0 alb/galben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25 mm culoare negru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30 mm culoare negru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2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3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4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5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6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7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8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9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10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11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Tub termocontractabil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ᴓ 12 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Conector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RJ12 6P6C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Conector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RJ45 8P8C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Conector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RJ-11 6P4C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Cutie de testare tranzitorie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ЛЭМЗ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KIP-5/25 cu capac transparent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Cutie de distribuție electrică interioară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(duza) 196 x 152 x 70 mm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plastic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cul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Alba (sura)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Cutie pentru automate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Exterioară cu 4 module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Dulap de perete pentru cleme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 metal 650x500x150mm IP54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Cu trei poli 400B AC S203 B6 AC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Cu un pol 400B AC S201 C3 AC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BA47-29 16A 3P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1P 16A 230/400VC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ВА47-29 1Р В10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ВА47-29 1Р В6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10A 1P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10A 2P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10A 3P 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16A 1P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25A 1P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25A 2P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16A 2P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16A 3P 230/400V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25A 3P 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40A 3P 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 50A 3P 400V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250A 3P 400V (analog AE2053)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100A 3P 400V (analog AE2063)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160A 3P 400V (analog A3726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25A 3P 400V (A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50-3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40A 3P 400V (A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50-3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50A 3P 400V (A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50-3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10A 3P 400V (A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50-3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automat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16A 3P 400V </w:t>
            </w: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(A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50-3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 25A 1P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automat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 25A 3P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unitar Cap  scara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unitar De cruce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Întrerupător unitar Intern 10A IP20 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alb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Cu 1 clapă extern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Cu 2 clapete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    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IEK ВА47-29 B16  cu un singur pol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Întrerupător IEK AD-12 c16  I 30mA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PG 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Spliter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RJ12 6P6 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Sondă pentru tras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ECCT25 3mm NEYLON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Transformator de curent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T-0,66kV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Adapter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USB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Serial Port RS232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converter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USB A plug/DB9M 1,5m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cable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Starter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Pentru tub LED EMP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Corp de iluminat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LED 2*36W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Stabilizator de tensiune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5000 VA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Releu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Pentru monitorizarea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tensiunei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Dulie cu suport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 27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pentru bec (patron)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 ceramică, p/u perete E27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Covor dielectric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50 cm x 50 cm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termică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-10/5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termică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-6/3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termică pentru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ТУТ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-4/2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PaFlux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-gel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Baku BK-150 150gr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Series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Limit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Switch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концевой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выключатель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TZ-8108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Pastă termoconductoare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Deepcool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Z10 5gr Gray Blue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Felinar portabil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Stație de lipit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Cu control a temperaturii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Ventilator electric de aer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P/u ventilare cu capac decorativ Diametru conectare 100 mm.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Instalatie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- pe perete, material ABC, producere 300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m.cub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./ora 2400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rotatii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 220 w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    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 de încălzire a apei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ТЭН pentru apă 3кВ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Conexiune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forbox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4мм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Doza aparataj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d65x60mm.cu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suruburi</w:t>
            </w:r>
            <w:proofErr w:type="spellEnd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 xml:space="preserve">. modulara. </w:t>
            </w:r>
            <w:proofErr w:type="spellStart"/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Adinca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Izolator de trecere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0,4 kV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Lampă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fluoriscentă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36 W, G13, 6000 K,  T8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Sonde pentru multimetre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L-20 UNI-T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Papuc de cablu 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KASA WCJB 70-.95mm²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Automat monofazat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UZO 16A 30mA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Automat trifazat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UZO 63A 4P BD1-63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7254" w:type="dxa"/>
            <w:gridSpan w:val="7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 xml:space="preserve">                                          </w:t>
            </w:r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1, lei 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10235" w:type="dxa"/>
            <w:gridSpan w:val="10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Lot 2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Releu intermediar 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REL-IR4/LDP-220DC/4X21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Releu intermediar 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REL-PR-BL-220DC/4X21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Bază pentru releu intermediar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ECOR-4-BSC2/4X21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Bază pentru releu intermediar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RIF-2-BSC/4X21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Piesă de susținere releu intermediar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RIF-RHS-2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Bloc de încercări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UTWE 6/12+1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Capac de lucru pentru bloc de încercări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FWP 12+1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Cleme de curent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URTK-SP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Limitator șină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DIN-35 metalic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Markaj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clemă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UCT—TM6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card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Marcaj pentru fire și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US-EML (35*15)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placă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Marcaj pentru fire și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US-EML (44*7)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placă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Marcaj pentru fire și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US-EML (49*15)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placă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Marcaj pentru fire și cablu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US-WMT (18X4)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card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Marcaj pentru fire și cablu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US-WMT (30X4)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card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Marker negru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P-PEN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Punte de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strapare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bloc de încercări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FBS 2-8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Punte de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strapare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clemă de încercări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FBI 10-8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Punte de </w:t>
            </w:r>
            <w:proofErr w:type="spellStart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strapare</w:t>
            </w:r>
            <w:proofErr w:type="spellEnd"/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clemă intermediară </w:t>
            </w: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FBI 10-5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Șurubelniță izolată 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SF-SL-0,5x3,5x105mm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Susținător de marcaj p/u fire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PATG 2/18 (100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591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21236" w:rsidRPr="00A42F8D" w:rsidRDefault="00821236" w:rsidP="003F7F0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Susținător de marcaj p/u fire</w:t>
            </w:r>
          </w:p>
          <w:p w:rsidR="00821236" w:rsidRPr="00A42F8D" w:rsidRDefault="00821236" w:rsidP="003F7F0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PATG 2/30 (100 buc)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sz w:val="20"/>
                <w:szCs w:val="20"/>
              </w:rPr>
              <w:t>pac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1236" w:rsidRPr="00A42F8D" w:rsidRDefault="00821236" w:rsidP="003F7F0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2F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71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137"/>
        </w:trPr>
        <w:tc>
          <w:tcPr>
            <w:tcW w:w="7238" w:type="dxa"/>
            <w:gridSpan w:val="6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A42F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Lot 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, lei</w:t>
            </w:r>
          </w:p>
        </w:tc>
        <w:tc>
          <w:tcPr>
            <w:tcW w:w="871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821236" w:rsidRPr="00A42F8D" w:rsidTr="003F7F04">
        <w:trPr>
          <w:trHeight w:val="323"/>
        </w:trPr>
        <w:tc>
          <w:tcPr>
            <w:tcW w:w="7238" w:type="dxa"/>
            <w:gridSpan w:val="6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42F8D">
              <w:rPr>
                <w:rFonts w:ascii="Times New Roman" w:hAnsi="Times New Roman" w:cs="Times New Roman"/>
                <w:b/>
                <w:sz w:val="24"/>
                <w:szCs w:val="24"/>
              </w:rPr>
              <w:t>Total ofertă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lei </w:t>
            </w:r>
            <w:bookmarkStart w:id="0" w:name="_GoBack"/>
            <w:bookmarkEnd w:id="0"/>
          </w:p>
        </w:tc>
        <w:tc>
          <w:tcPr>
            <w:tcW w:w="871" w:type="dxa"/>
            <w:gridSpan w:val="2"/>
            <w:shd w:val="clear" w:color="auto" w:fill="auto"/>
            <w:vAlign w:val="center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821236" w:rsidRPr="00A42F8D" w:rsidRDefault="00821236" w:rsidP="003F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</w:tr>
    </w:tbl>
    <w:p w:rsidR="00821236" w:rsidRPr="00821236" w:rsidRDefault="00821236" w:rsidP="00821236">
      <w:pPr>
        <w:spacing w:before="240" w:line="240" w:lineRule="auto"/>
        <w:ind w:left="360"/>
        <w:rPr>
          <w:rFonts w:ascii="Times New Roman" w:hAnsi="Times New Roman" w:cs="Times New Roman"/>
          <w:lang w:val="en-US"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lastRenderedPageBreak/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C34C5F" w:rsidRPr="00CF72B8" w:rsidRDefault="00C34C5F" w:rsidP="00CF72B8"/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891125B"/>
    <w:multiLevelType w:val="hybridMultilevel"/>
    <w:tmpl w:val="21562BA4"/>
    <w:lvl w:ilvl="0" w:tplc="7E2E2080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5"/>
  </w:num>
  <w:num w:numId="3">
    <w:abstractNumId w:val="26"/>
  </w:num>
  <w:num w:numId="4">
    <w:abstractNumId w:val="29"/>
  </w:num>
  <w:num w:numId="5">
    <w:abstractNumId w:val="18"/>
  </w:num>
  <w:num w:numId="6">
    <w:abstractNumId w:val="11"/>
  </w:num>
  <w:num w:numId="7">
    <w:abstractNumId w:val="16"/>
  </w:num>
  <w:num w:numId="8">
    <w:abstractNumId w:val="19"/>
  </w:num>
  <w:num w:numId="9">
    <w:abstractNumId w:val="12"/>
  </w:num>
  <w:num w:numId="10">
    <w:abstractNumId w:val="32"/>
  </w:num>
  <w:num w:numId="11">
    <w:abstractNumId w:val="0"/>
  </w:num>
  <w:num w:numId="12">
    <w:abstractNumId w:val="5"/>
  </w:num>
  <w:num w:numId="13">
    <w:abstractNumId w:val="20"/>
  </w:num>
  <w:num w:numId="14">
    <w:abstractNumId w:val="4"/>
  </w:num>
  <w:num w:numId="15">
    <w:abstractNumId w:val="21"/>
  </w:num>
  <w:num w:numId="16">
    <w:abstractNumId w:val="22"/>
  </w:num>
  <w:num w:numId="17">
    <w:abstractNumId w:val="25"/>
  </w:num>
  <w:num w:numId="18">
    <w:abstractNumId w:val="8"/>
  </w:num>
  <w:num w:numId="19">
    <w:abstractNumId w:val="2"/>
  </w:num>
  <w:num w:numId="20">
    <w:abstractNumId w:val="24"/>
  </w:num>
  <w:num w:numId="21">
    <w:abstractNumId w:val="31"/>
  </w:num>
  <w:num w:numId="22">
    <w:abstractNumId w:val="3"/>
  </w:num>
  <w:num w:numId="23">
    <w:abstractNumId w:val="17"/>
  </w:num>
  <w:num w:numId="24">
    <w:abstractNumId w:val="23"/>
  </w:num>
  <w:num w:numId="25">
    <w:abstractNumId w:val="1"/>
  </w:num>
  <w:num w:numId="26">
    <w:abstractNumId w:val="27"/>
  </w:num>
  <w:num w:numId="27">
    <w:abstractNumId w:val="36"/>
  </w:num>
  <w:num w:numId="28">
    <w:abstractNumId w:val="15"/>
  </w:num>
  <w:num w:numId="29">
    <w:abstractNumId w:val="28"/>
  </w:num>
  <w:num w:numId="30">
    <w:abstractNumId w:val="38"/>
  </w:num>
  <w:num w:numId="31">
    <w:abstractNumId w:val="33"/>
  </w:num>
  <w:num w:numId="32">
    <w:abstractNumId w:val="9"/>
  </w:num>
  <w:num w:numId="33">
    <w:abstractNumId w:val="30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6"/>
  </w:num>
  <w:num w:numId="39">
    <w:abstractNumId w:val="37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75A17"/>
    <w:rsid w:val="007A1807"/>
    <w:rsid w:val="007B21C0"/>
    <w:rsid w:val="007B2364"/>
    <w:rsid w:val="007D43D2"/>
    <w:rsid w:val="007D52C7"/>
    <w:rsid w:val="007F4FC6"/>
    <w:rsid w:val="007F6881"/>
    <w:rsid w:val="00802E46"/>
    <w:rsid w:val="0082123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2027C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uiPriority w:val="99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uiPriority w:val="39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paragraph" w:styleId="ae">
    <w:name w:val="Normal (Web)"/>
    <w:basedOn w:val="a"/>
    <w:rsid w:val="0082123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82123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3CE31-7384-40BF-860C-0916F402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1213</TotalTime>
  <Pages>8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160</cp:revision>
  <dcterms:created xsi:type="dcterms:W3CDTF">2022-04-18T07:20:00Z</dcterms:created>
  <dcterms:modified xsi:type="dcterms:W3CDTF">2023-04-28T12:35:00Z</dcterms:modified>
</cp:coreProperties>
</file>