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6B5" w:rsidRDefault="00BF66B5" w:rsidP="006A622D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6A622D" w:rsidRPr="006A622D" w:rsidRDefault="006A622D" w:rsidP="006A622D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ANUNŢ DE PARTICIPARE SIMPLIFICAT</w:t>
      </w:r>
    </w:p>
    <w:p w:rsidR="006A622D" w:rsidRDefault="006A622D" w:rsidP="006A622D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BF66B5" w:rsidRPr="006A622D" w:rsidRDefault="00BF66B5" w:rsidP="006A622D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C07ACB" w:rsidRPr="00ED2BE1" w:rsidRDefault="006A622D" w:rsidP="001102D5">
      <w:pPr>
        <w:spacing w:after="0" w:line="240" w:lineRule="auto"/>
        <w:ind w:right="57" w:firstLine="142"/>
        <w:jc w:val="both"/>
        <w:rPr>
          <w:rFonts w:ascii="Times New Roman" w:eastAsia="Times New Roman" w:hAnsi="Times New Roman" w:cs="Times New Roman"/>
          <w:bCs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Privind achiziţionarea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</w:t>
      </w:r>
      <w:r w:rsidRPr="00ED2BE1">
        <w:rPr>
          <w:rFonts w:ascii="Times New Roman" w:eastAsia="Times New Roman" w:hAnsi="Times New Roman" w:cs="Times New Roman"/>
          <w:bCs/>
          <w:i/>
          <w:lang w:val="ro-RO" w:eastAsia="ru-RU"/>
        </w:rPr>
        <w:t xml:space="preserve">lucrărilor de </w:t>
      </w:r>
      <w:r w:rsidR="00731D5A">
        <w:rPr>
          <w:rFonts w:ascii="Times New Roman" w:eastAsia="Times New Roman" w:hAnsi="Times New Roman" w:cs="Times New Roman"/>
          <w:bCs/>
          <w:i/>
          <w:lang w:val="ro-RO" w:eastAsia="ru-RU"/>
        </w:rPr>
        <w:t>electrificare a încăperilor „Telefilm – Chișinău”, situate în clădirea Centrului Tehnic (bloc „L”)</w:t>
      </w:r>
      <w:r w:rsidR="00C07ACB" w:rsidRPr="00ED2BE1">
        <w:rPr>
          <w:rFonts w:ascii="Times New Roman" w:eastAsia="Times New Roman" w:hAnsi="Times New Roman" w:cs="Times New Roman"/>
          <w:bCs/>
          <w:i/>
          <w:lang w:val="ro-RO" w:eastAsia="ru-RU"/>
        </w:rPr>
        <w:t xml:space="preserve">, șos. </w:t>
      </w:r>
      <w:proofErr w:type="spellStart"/>
      <w:r w:rsidR="00C07ACB" w:rsidRPr="00ED2BE1">
        <w:rPr>
          <w:rFonts w:ascii="Times New Roman" w:eastAsia="Times New Roman" w:hAnsi="Times New Roman" w:cs="Times New Roman"/>
          <w:bCs/>
          <w:i/>
          <w:lang w:val="ro-RO" w:eastAsia="ru-RU"/>
        </w:rPr>
        <w:t>Hîncești</w:t>
      </w:r>
      <w:proofErr w:type="spellEnd"/>
      <w:r w:rsidR="00C07ACB" w:rsidRPr="00ED2BE1">
        <w:rPr>
          <w:rFonts w:ascii="Times New Roman" w:eastAsia="Times New Roman" w:hAnsi="Times New Roman" w:cs="Times New Roman"/>
          <w:bCs/>
          <w:i/>
          <w:lang w:val="ro-RO" w:eastAsia="ru-RU"/>
        </w:rPr>
        <w:t xml:space="preserve"> 64, mun. Chișinău</w:t>
      </w:r>
    </w:p>
    <w:p w:rsidR="006A622D" w:rsidRPr="006A622D" w:rsidRDefault="006A622D" w:rsidP="001102D5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prin achiziţie</w:t>
      </w: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publică de valoare mică. </w:t>
      </w:r>
    </w:p>
    <w:p w:rsidR="00C07ACB" w:rsidRPr="00C07ACB" w:rsidRDefault="006A622D" w:rsidP="00AA0C5B">
      <w:pPr>
        <w:tabs>
          <w:tab w:val="left" w:pos="284"/>
          <w:tab w:val="right" w:pos="9531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1. Denumirea autorităţii contractante</w:t>
      </w:r>
      <w:r w:rsidR="00C07AC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C07ACB" w:rsidRPr="00C07ACB">
        <w:rPr>
          <w:rFonts w:ascii="Times New Roman" w:eastAsia="Times New Roman" w:hAnsi="Times New Roman" w:cs="Times New Roman"/>
          <w:i/>
          <w:lang w:val="ro-RO" w:eastAsia="ru-RU"/>
        </w:rPr>
        <w:t xml:space="preserve"> IP Compania </w:t>
      </w:r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>“Teleradio-Moldova”</w:t>
      </w:r>
    </w:p>
    <w:p w:rsidR="006A622D" w:rsidRP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2. IDNO</w:t>
      </w:r>
      <w:r w:rsidR="00C07AC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C07ACB" w:rsidRPr="00C07ACB">
        <w:rPr>
          <w:rFonts w:ascii="Times New Roman" w:eastAsia="Times New Roman" w:hAnsi="Times New Roman" w:cs="Times New Roman"/>
          <w:i/>
          <w:shd w:val="clear" w:color="auto" w:fill="FFFFFF"/>
          <w:lang w:val="ro-RO" w:eastAsia="ru-RU"/>
        </w:rPr>
        <w:t>1004600050558</w:t>
      </w:r>
    </w:p>
    <w:p w:rsidR="006A622D" w:rsidRP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3. Adresa</w:t>
      </w:r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 xml:space="preserve"> str. </w:t>
      </w:r>
      <w:proofErr w:type="spellStart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>Miorița</w:t>
      </w:r>
      <w:proofErr w:type="spellEnd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 xml:space="preserve"> 1, mun. Chișinău, MD-2028</w:t>
      </w:r>
      <w:r w:rsidR="00C07ACB" w:rsidRPr="00C07ACB">
        <w:rPr>
          <w:rFonts w:ascii="Times New Roman" w:eastAsia="Times New Roman" w:hAnsi="Times New Roman" w:cs="Times New Roman"/>
          <w:i/>
          <w:shd w:val="clear" w:color="auto" w:fill="FFFFFF"/>
          <w:lang w:eastAsia="ru-RU"/>
        </w:rPr>
        <w:t> </w:t>
      </w:r>
    </w:p>
    <w:p w:rsidR="00C07ACB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i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 Numărul de telefon/fax</w:t>
      </w:r>
      <w:r w:rsidR="00C07ACB" w:rsidRPr="00C07ACB">
        <w:rPr>
          <w:rFonts w:ascii="Times New Roman" w:eastAsia="Times New Roman" w:hAnsi="Times New Roman" w:cs="Times New Roman"/>
          <w:i/>
          <w:shd w:val="clear" w:color="auto" w:fill="FFFFFF"/>
          <w:lang w:eastAsia="ru-RU"/>
        </w:rPr>
        <w:t xml:space="preserve">022406935, </w:t>
      </w:r>
      <w:r w:rsidR="00C07ACB" w:rsidRPr="00C07ACB">
        <w:rPr>
          <w:rFonts w:ascii="Times New Roman" w:eastAsia="Times New Roman" w:hAnsi="Times New Roman" w:cs="Times New Roman"/>
          <w:i/>
          <w:lang w:val="ro-RO" w:eastAsia="ru-RU"/>
        </w:rPr>
        <w:t>022723352, 0</w:t>
      </w:r>
      <w:r w:rsidR="00C07ACB">
        <w:rPr>
          <w:rFonts w:ascii="Times New Roman" w:eastAsia="Times New Roman" w:hAnsi="Times New Roman" w:cs="Times New Roman"/>
          <w:i/>
          <w:lang w:val="ro-RO" w:eastAsia="ru-RU"/>
        </w:rPr>
        <w:t>62163708</w:t>
      </w:r>
    </w:p>
    <w:p w:rsidR="006A622D" w:rsidRP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5. Adresa de e-mail şi pagina web oficială ale autorităţii contractante</w:t>
      </w:r>
      <w:hyperlink r:id="rId5" w:history="1">
        <w:r w:rsidR="00C07ACB" w:rsidRPr="00C07ACB">
          <w:rPr>
            <w:rFonts w:ascii="Times New Roman" w:eastAsia="Times New Roman" w:hAnsi="Times New Roman" w:cs="Times New Roman"/>
            <w:i/>
            <w:u w:val="single"/>
            <w:lang w:val="ro-RO" w:eastAsia="ru-RU"/>
          </w:rPr>
          <w:t>trm@trm.md</w:t>
        </w:r>
      </w:hyperlink>
      <w:r w:rsidR="00C07ACB" w:rsidRPr="00C07ACB">
        <w:rPr>
          <w:rFonts w:ascii="Times New Roman" w:eastAsia="Times New Roman" w:hAnsi="Times New Roman" w:cs="Times New Roman"/>
          <w:i/>
          <w:lang w:val="ro-RO" w:eastAsia="ru-RU"/>
        </w:rPr>
        <w:t xml:space="preserve">, </w:t>
      </w:r>
      <w:hyperlink r:id="rId6" w:history="1">
        <w:r w:rsidR="00C07ACB" w:rsidRPr="00C07ACB">
          <w:rPr>
            <w:rFonts w:ascii="Times New Roman" w:eastAsia="Times New Roman" w:hAnsi="Times New Roman" w:cs="Times New Roman"/>
            <w:i/>
            <w:u w:val="single"/>
            <w:lang w:val="ro-RO" w:eastAsia="ru-RU"/>
          </w:rPr>
          <w:t>www.trm.md</w:t>
        </w:r>
      </w:hyperlink>
    </w:p>
    <w:p w:rsidR="006A622D" w:rsidRP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obţine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accesul la documentaţia de atribuire: </w:t>
      </w:r>
      <w:r w:rsidRPr="006A622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6A622D" w:rsidRP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7. Tipul autorităţii contractante şi obiectul principal de activitate (dacă este cazul,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menţiunea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că autoritatea contractantă este o autoritate centrală de achiziţie sau că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achiziţia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implică o altă formă de achiziţie comună)</w:t>
      </w:r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>Instituție</w:t>
      </w:r>
      <w:proofErr w:type="spellEnd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>Publică</w:t>
      </w:r>
      <w:proofErr w:type="spellEnd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 xml:space="preserve"> </w:t>
      </w:r>
    </w:p>
    <w:p w:rsid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interesaţi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necesităţile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, să participe la procedura de achiziţie privind livrarea/prestarea următoarelor:</w:t>
      </w:r>
    </w:p>
    <w:p w:rsidR="006A622D" w:rsidRPr="006A622D" w:rsidRDefault="006A622D" w:rsidP="00432E3B">
      <w:pPr>
        <w:tabs>
          <w:tab w:val="left" w:pos="63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tbl>
      <w:tblPr>
        <w:tblStyle w:val="GrilTabel2"/>
        <w:tblW w:w="5231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559"/>
        <w:gridCol w:w="1131"/>
        <w:gridCol w:w="2845"/>
        <w:gridCol w:w="970"/>
        <w:gridCol w:w="734"/>
        <w:gridCol w:w="1843"/>
        <w:gridCol w:w="1700"/>
      </w:tblGrid>
      <w:tr w:rsidR="005D775A" w:rsidRPr="005D775A" w:rsidTr="001B4E44">
        <w:trPr>
          <w:trHeight w:val="998"/>
        </w:trPr>
        <w:tc>
          <w:tcPr>
            <w:tcW w:w="286" w:type="pct"/>
          </w:tcPr>
          <w:p w:rsidR="006A622D" w:rsidRPr="005D775A" w:rsidRDefault="006A622D" w:rsidP="005D775A">
            <w:pPr>
              <w:ind w:left="-108" w:firstLine="0"/>
              <w:jc w:val="center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Nr.</w:t>
            </w:r>
            <w:r w:rsidRPr="005D775A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78" w:type="pct"/>
          </w:tcPr>
          <w:p w:rsidR="006A622D" w:rsidRPr="005D775A" w:rsidRDefault="006A622D" w:rsidP="005D775A">
            <w:pPr>
              <w:ind w:left="-108" w:firstLine="0"/>
              <w:jc w:val="center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Codul</w:t>
            </w:r>
            <w:r w:rsidRPr="005D775A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454" w:type="pct"/>
          </w:tcPr>
          <w:p w:rsidR="006A622D" w:rsidRPr="005D775A" w:rsidRDefault="006A622D" w:rsidP="005D775A">
            <w:pPr>
              <w:ind w:left="34" w:firstLine="0"/>
              <w:jc w:val="center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Denumirea</w:t>
            </w:r>
            <w:r w:rsidRPr="005D775A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96" w:type="pct"/>
          </w:tcPr>
          <w:p w:rsidR="006A622D" w:rsidRPr="005D775A" w:rsidRDefault="006A622D" w:rsidP="005D775A">
            <w:pPr>
              <w:ind w:left="-103" w:firstLine="1"/>
              <w:jc w:val="center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Unitatea de</w:t>
            </w:r>
            <w:r w:rsidRPr="005D775A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5" w:type="pct"/>
          </w:tcPr>
          <w:p w:rsidR="006A622D" w:rsidRPr="005D775A" w:rsidRDefault="001B4E44" w:rsidP="005D775A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942" w:type="pct"/>
          </w:tcPr>
          <w:p w:rsidR="006A622D" w:rsidRPr="005D775A" w:rsidRDefault="006A622D" w:rsidP="005D775A">
            <w:pPr>
              <w:ind w:left="-107" w:firstLine="0"/>
              <w:jc w:val="center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69" w:type="pct"/>
          </w:tcPr>
          <w:p w:rsidR="006A622D" w:rsidRPr="005D775A" w:rsidRDefault="006A622D" w:rsidP="005D775A">
            <w:pPr>
              <w:ind w:left="-41" w:hanging="65"/>
              <w:jc w:val="center"/>
              <w:rPr>
                <w:lang w:val="ro-RO" w:eastAsia="ru-RU"/>
              </w:rPr>
            </w:pPr>
            <w:r w:rsidRPr="005D775A">
              <w:rPr>
                <w:b/>
                <w:bCs/>
                <w:lang w:val="ro-RO" w:eastAsia="ru-RU"/>
              </w:rPr>
              <w:t>Valoarea estimată</w:t>
            </w:r>
            <w:r w:rsidR="005D775A" w:rsidRPr="005D775A">
              <w:rPr>
                <w:b/>
                <w:bCs/>
                <w:lang w:val="ro-RO" w:eastAsia="ru-RU"/>
              </w:rPr>
              <w:t xml:space="preserve"> </w:t>
            </w:r>
            <w:r w:rsidR="0045797C">
              <w:rPr>
                <w:b/>
                <w:bCs/>
                <w:lang w:val="ro-RO" w:eastAsia="ru-RU"/>
              </w:rPr>
              <w:t xml:space="preserve">(lei, </w:t>
            </w:r>
            <w:r w:rsidR="005D775A" w:rsidRPr="005D775A">
              <w:rPr>
                <w:b/>
                <w:bCs/>
                <w:lang w:val="ro-RO" w:eastAsia="ru-RU"/>
              </w:rPr>
              <w:t>fără TVA</w:t>
            </w:r>
            <w:r w:rsidR="0045797C">
              <w:rPr>
                <w:b/>
                <w:bCs/>
                <w:lang w:val="ro-RO" w:eastAsia="ru-RU"/>
              </w:rPr>
              <w:t>)</w:t>
            </w:r>
          </w:p>
          <w:p w:rsidR="006A622D" w:rsidRPr="005D775A" w:rsidRDefault="006A622D" w:rsidP="005D775A">
            <w:pPr>
              <w:ind w:left="-41" w:hanging="65"/>
              <w:jc w:val="center"/>
              <w:rPr>
                <w:b/>
                <w:lang w:val="ro-RO"/>
              </w:rPr>
            </w:pPr>
          </w:p>
        </w:tc>
      </w:tr>
      <w:tr w:rsidR="005D775A" w:rsidRPr="005D775A" w:rsidTr="001B4E44">
        <w:trPr>
          <w:trHeight w:val="199"/>
        </w:trPr>
        <w:tc>
          <w:tcPr>
            <w:tcW w:w="286" w:type="pct"/>
          </w:tcPr>
          <w:p w:rsidR="006A622D" w:rsidRPr="005D775A" w:rsidRDefault="006A622D" w:rsidP="005D775A">
            <w:pPr>
              <w:ind w:left="-108" w:firstLine="0"/>
              <w:rPr>
                <w:lang w:val="ro-RO"/>
              </w:rPr>
            </w:pPr>
          </w:p>
        </w:tc>
        <w:tc>
          <w:tcPr>
            <w:tcW w:w="578" w:type="pct"/>
          </w:tcPr>
          <w:p w:rsidR="006A622D" w:rsidRPr="005D775A" w:rsidRDefault="006A622D" w:rsidP="005D775A">
            <w:pPr>
              <w:rPr>
                <w:lang w:val="ro-RO"/>
              </w:rPr>
            </w:pPr>
          </w:p>
        </w:tc>
        <w:tc>
          <w:tcPr>
            <w:tcW w:w="1454" w:type="pct"/>
          </w:tcPr>
          <w:p w:rsidR="006A622D" w:rsidRPr="005D775A" w:rsidRDefault="006A622D" w:rsidP="005D775A">
            <w:pPr>
              <w:ind w:left="34" w:firstLine="0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496" w:type="pct"/>
          </w:tcPr>
          <w:p w:rsidR="006A622D" w:rsidRPr="005D775A" w:rsidRDefault="006A622D" w:rsidP="005D775A">
            <w:pPr>
              <w:ind w:left="-103" w:firstLine="1"/>
              <w:rPr>
                <w:lang w:val="ro-RO"/>
              </w:rPr>
            </w:pPr>
          </w:p>
        </w:tc>
        <w:tc>
          <w:tcPr>
            <w:tcW w:w="375" w:type="pct"/>
          </w:tcPr>
          <w:p w:rsidR="006A622D" w:rsidRPr="005D775A" w:rsidRDefault="006A622D" w:rsidP="005D775A">
            <w:pPr>
              <w:ind w:firstLine="0"/>
              <w:rPr>
                <w:lang w:val="ro-RO"/>
              </w:rPr>
            </w:pPr>
          </w:p>
        </w:tc>
        <w:tc>
          <w:tcPr>
            <w:tcW w:w="942" w:type="pct"/>
          </w:tcPr>
          <w:p w:rsidR="006A622D" w:rsidRPr="005D775A" w:rsidRDefault="006A622D" w:rsidP="005D775A">
            <w:pPr>
              <w:ind w:left="-107" w:firstLine="0"/>
              <w:rPr>
                <w:lang w:val="ro-RO"/>
              </w:rPr>
            </w:pPr>
          </w:p>
        </w:tc>
        <w:tc>
          <w:tcPr>
            <w:tcW w:w="869" w:type="pct"/>
          </w:tcPr>
          <w:p w:rsidR="006A622D" w:rsidRPr="005D775A" w:rsidRDefault="006A622D" w:rsidP="005D775A">
            <w:pPr>
              <w:ind w:left="-41" w:hanging="65"/>
              <w:rPr>
                <w:lang w:val="ro-RO"/>
              </w:rPr>
            </w:pPr>
          </w:p>
        </w:tc>
      </w:tr>
      <w:tr w:rsidR="005D775A" w:rsidRPr="005D775A" w:rsidTr="001B4E44">
        <w:trPr>
          <w:trHeight w:val="79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00A" w:rsidRPr="005D775A" w:rsidRDefault="005D775A" w:rsidP="005D775A">
            <w:pPr>
              <w:shd w:val="clear" w:color="auto" w:fill="FFFFFF" w:themeFill="background1"/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00A" w:rsidRPr="005D775A" w:rsidRDefault="0086000A" w:rsidP="0045797C">
            <w:pPr>
              <w:shd w:val="clear" w:color="auto" w:fill="FFFFFF" w:themeFill="background1"/>
              <w:ind w:left="-90" w:right="-165" w:firstLine="0"/>
              <w:jc w:val="center"/>
              <w:rPr>
                <w:lang w:eastAsia="ru-RU"/>
              </w:rPr>
            </w:pPr>
            <w:r w:rsidRPr="005D775A">
              <w:rPr>
                <w:lang w:eastAsia="ru-RU"/>
              </w:rPr>
              <w:t>45</w:t>
            </w:r>
            <w:r w:rsidR="00432E3B">
              <w:rPr>
                <w:lang w:eastAsia="ru-RU"/>
              </w:rPr>
              <w:t>26</w:t>
            </w:r>
            <w:r w:rsidR="0045797C">
              <w:rPr>
                <w:lang w:eastAsia="ru-RU"/>
              </w:rPr>
              <w:t>1910-6</w:t>
            </w:r>
            <w:r w:rsidRPr="005D775A">
              <w:rPr>
                <w:lang w:eastAsia="ru-RU"/>
              </w:rPr>
              <w:t xml:space="preserve"> </w:t>
            </w:r>
          </w:p>
        </w:tc>
        <w:tc>
          <w:tcPr>
            <w:tcW w:w="1454" w:type="pct"/>
            <w:vAlign w:val="center"/>
          </w:tcPr>
          <w:p w:rsidR="0086000A" w:rsidRPr="0045797C" w:rsidRDefault="0045797C" w:rsidP="00731D5A">
            <w:pPr>
              <w:ind w:left="34" w:firstLine="0"/>
              <w:jc w:val="left"/>
              <w:rPr>
                <w:bCs/>
                <w:i/>
                <w:lang w:val="ro-RO" w:eastAsia="ru-RU"/>
              </w:rPr>
            </w:pPr>
            <w:r>
              <w:rPr>
                <w:bCs/>
                <w:i/>
                <w:lang w:val="ro-RO" w:eastAsia="ru-RU"/>
              </w:rPr>
              <w:t>lucrări</w:t>
            </w:r>
            <w:r w:rsidRPr="0045797C">
              <w:rPr>
                <w:bCs/>
                <w:i/>
                <w:lang w:val="ro-RO" w:eastAsia="ru-RU"/>
              </w:rPr>
              <w:t xml:space="preserve"> </w:t>
            </w:r>
            <w:r w:rsidR="00731D5A" w:rsidRPr="00ED2BE1">
              <w:rPr>
                <w:bCs/>
                <w:i/>
                <w:lang w:val="ro-RO" w:eastAsia="ru-RU"/>
              </w:rPr>
              <w:t xml:space="preserve">de </w:t>
            </w:r>
            <w:r w:rsidR="00731D5A">
              <w:rPr>
                <w:bCs/>
                <w:i/>
                <w:lang w:val="ro-RO" w:eastAsia="ru-RU"/>
              </w:rPr>
              <w:t xml:space="preserve">electrificare a încăperilor </w:t>
            </w:r>
            <w:r w:rsidR="00731D5A">
              <w:rPr>
                <w:bCs/>
                <w:i/>
                <w:lang w:val="ro-RO" w:eastAsia="ru-RU"/>
              </w:rPr>
              <w:t>„Telefilm -</w:t>
            </w:r>
            <w:r w:rsidR="00731D5A">
              <w:rPr>
                <w:bCs/>
                <w:i/>
                <w:lang w:val="ro-RO" w:eastAsia="ru-RU"/>
              </w:rPr>
              <w:t>Chișinău”, situate în clădirea Centrului Tehnic (bloc „L”)</w:t>
            </w:r>
            <w:r w:rsidR="00731D5A" w:rsidRPr="00ED2BE1">
              <w:rPr>
                <w:bCs/>
                <w:i/>
                <w:lang w:val="ro-RO" w:eastAsia="ru-RU"/>
              </w:rPr>
              <w:t xml:space="preserve">, șos. </w:t>
            </w:r>
            <w:proofErr w:type="spellStart"/>
            <w:r w:rsidR="00731D5A" w:rsidRPr="00ED2BE1">
              <w:rPr>
                <w:bCs/>
                <w:i/>
                <w:lang w:val="ro-RO" w:eastAsia="ru-RU"/>
              </w:rPr>
              <w:t>Hîncești</w:t>
            </w:r>
            <w:proofErr w:type="spellEnd"/>
            <w:r w:rsidR="00731D5A" w:rsidRPr="00ED2BE1">
              <w:rPr>
                <w:bCs/>
                <w:i/>
                <w:lang w:val="ro-RO" w:eastAsia="ru-RU"/>
              </w:rPr>
              <w:t xml:space="preserve"> 64, mun. Chișinău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00A" w:rsidRPr="005D775A" w:rsidRDefault="0086000A" w:rsidP="005D775A">
            <w:pPr>
              <w:shd w:val="clear" w:color="auto" w:fill="FFFFFF" w:themeFill="background1"/>
              <w:ind w:firstLine="0"/>
              <w:jc w:val="left"/>
              <w:rPr>
                <w:lang w:eastAsia="ru-RU"/>
              </w:rPr>
            </w:pPr>
            <w:r w:rsidRPr="005D775A">
              <w:rPr>
                <w:lang w:eastAsia="ru-RU"/>
              </w:rPr>
              <w:t>lucrări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00A" w:rsidRPr="005D775A" w:rsidRDefault="0086000A" w:rsidP="005D775A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 w:rsidRPr="005D775A">
              <w:rPr>
                <w:lang w:eastAsia="ru-RU"/>
              </w:rPr>
              <w:t>1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00A" w:rsidRPr="008C31BB" w:rsidRDefault="0086000A" w:rsidP="005D775A">
            <w:pPr>
              <w:shd w:val="clear" w:color="auto" w:fill="FFFFFF" w:themeFill="background1"/>
              <w:spacing w:before="120"/>
              <w:ind w:firstLine="36"/>
              <w:jc w:val="center"/>
              <w:rPr>
                <w:i/>
                <w:lang w:eastAsia="ru-RU"/>
              </w:rPr>
            </w:pPr>
            <w:r w:rsidRPr="008C31BB">
              <w:rPr>
                <w:i/>
                <w:lang w:eastAsia="ru-RU"/>
              </w:rPr>
              <w:t>Conform caietului de sarcini</w:t>
            </w:r>
          </w:p>
        </w:tc>
        <w:tc>
          <w:tcPr>
            <w:tcW w:w="869" w:type="pct"/>
            <w:vAlign w:val="center"/>
          </w:tcPr>
          <w:p w:rsidR="0086000A" w:rsidRPr="005D775A" w:rsidRDefault="00731D5A" w:rsidP="005D775A">
            <w:pPr>
              <w:ind w:left="-41" w:hanging="65"/>
              <w:jc w:val="right"/>
              <w:rPr>
                <w:lang w:val="ro-RO"/>
              </w:rPr>
            </w:pPr>
            <w:r>
              <w:rPr>
                <w:lang w:eastAsia="ru-RU"/>
              </w:rPr>
              <w:t>94409,17</w:t>
            </w:r>
          </w:p>
        </w:tc>
      </w:tr>
      <w:tr w:rsidR="0045797C" w:rsidRPr="005D775A" w:rsidTr="001B4E44">
        <w:trPr>
          <w:trHeight w:val="199"/>
        </w:trPr>
        <w:tc>
          <w:tcPr>
            <w:tcW w:w="5000" w:type="pct"/>
            <w:gridSpan w:val="7"/>
          </w:tcPr>
          <w:p w:rsidR="0045797C" w:rsidRPr="005D775A" w:rsidRDefault="0045797C" w:rsidP="00731D5A">
            <w:pPr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fără TVA                                                                                                                    </w:t>
            </w:r>
            <w:r w:rsidR="00731D5A" w:rsidRPr="00731D5A">
              <w:rPr>
                <w:b/>
                <w:lang w:eastAsia="ru-RU"/>
              </w:rPr>
              <w:t>94409,17</w:t>
            </w:r>
          </w:p>
        </w:tc>
      </w:tr>
    </w:tbl>
    <w:p w:rsidR="006A622D" w:rsidRPr="005D775A" w:rsidRDefault="006A622D" w:rsidP="006A622D">
      <w:pPr>
        <w:tabs>
          <w:tab w:val="left" w:pos="63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622D" w:rsidRP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împărţit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:rsidR="006A622D" w:rsidRPr="006A622D" w:rsidRDefault="006A622D" w:rsidP="006A62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1) </w:t>
      </w:r>
      <w:r w:rsidRPr="00731D5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pentru un singur lot;</w:t>
      </w:r>
    </w:p>
    <w:p w:rsidR="006A622D" w:rsidRPr="00731D5A" w:rsidRDefault="006A622D" w:rsidP="006A62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1D5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2) pentru mai multe loturi;</w:t>
      </w:r>
    </w:p>
    <w:p w:rsidR="006A622D" w:rsidRPr="006A622D" w:rsidRDefault="006A622D" w:rsidP="006A62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3) pentru toate loturile;</w:t>
      </w:r>
    </w:p>
    <w:p w:rsidR="006A622D" w:rsidRPr="006A622D" w:rsidRDefault="006A622D" w:rsidP="006A62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4) alte limitări privind numărul de loturi care pot fi atribuite </w:t>
      </w:r>
      <w:r w:rsidR="00584AA1"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aceluiași</w:t>
      </w: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ofertant___</w:t>
      </w:r>
    </w:p>
    <w:p w:rsidR="00AA0C5B" w:rsidRPr="00AA0C5B" w:rsidRDefault="006A622D" w:rsidP="00A35BD7">
      <w:pPr>
        <w:spacing w:after="0" w:line="240" w:lineRule="auto"/>
        <w:ind w:right="-705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10. Termenele şi condiţiile de livrare/</w:t>
      </w:r>
      <w:r w:rsidRPr="006B5AD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prestare</w:t>
      </w:r>
      <w:r w:rsidR="006B5AD8" w:rsidRPr="006B5AD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/</w:t>
      </w:r>
      <w:r w:rsidR="006B5AD8" w:rsidRPr="00A35BD7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executare </w:t>
      </w:r>
      <w:r w:rsidRPr="00A35BD7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solicitate</w:t>
      </w:r>
      <w:r w:rsidR="006B5AD8" w:rsidRPr="00A35BD7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:</w:t>
      </w:r>
      <w:r w:rsidR="00E004EF" w:rsidRPr="00A35BD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 xml:space="preserve">30 </w:t>
      </w:r>
      <w:r w:rsidR="00E004EF" w:rsidRPr="00A35BD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zile de la </w:t>
      </w:r>
      <w:r w:rsidR="00AA0C5B" w:rsidRPr="00A35BD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semnarea </w:t>
      </w:r>
      <w:r w:rsidR="00A35BD7" w:rsidRPr="00A35BD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c</w:t>
      </w:r>
      <w:r w:rsidR="00AA0C5B" w:rsidRPr="00A35BD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ontractului</w:t>
      </w:r>
    </w:p>
    <w:p w:rsidR="006A622D" w:rsidRP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11. Termenul de valabilitate a contractului</w:t>
      </w:r>
      <w:r w:rsidR="00AA0C5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AA0C5B" w:rsidRPr="00A35BD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31.12.2023</w:t>
      </w:r>
    </w:p>
    <w:p w:rsid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E004EF" w:rsidRPr="006A622D" w:rsidRDefault="00E004EF" w:rsidP="006A62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tbl>
      <w:tblPr>
        <w:tblStyle w:val="GrilTabel2"/>
        <w:tblW w:w="5271" w:type="pct"/>
        <w:tblLayout w:type="fixed"/>
        <w:tblLook w:val="04A0" w:firstRow="1" w:lastRow="0" w:firstColumn="1" w:lastColumn="0" w:noHBand="0" w:noVBand="1"/>
      </w:tblPr>
      <w:tblGrid>
        <w:gridCol w:w="422"/>
        <w:gridCol w:w="3125"/>
        <w:gridCol w:w="4814"/>
        <w:gridCol w:w="1496"/>
      </w:tblGrid>
      <w:tr w:rsidR="00A35BD7" w:rsidRPr="001B0125" w:rsidTr="00A35BD7">
        <w:tc>
          <w:tcPr>
            <w:tcW w:w="214" w:type="pct"/>
            <w:vAlign w:val="center"/>
            <w:hideMark/>
          </w:tcPr>
          <w:p w:rsidR="006A622D" w:rsidRPr="001B0125" w:rsidRDefault="006A622D" w:rsidP="00584AA1">
            <w:pPr>
              <w:ind w:right="-108" w:firstLine="0"/>
              <w:jc w:val="center"/>
              <w:rPr>
                <w:b/>
                <w:bCs/>
                <w:lang w:val="ro-RO" w:eastAsia="ru-RU"/>
              </w:rPr>
            </w:pPr>
            <w:r w:rsidRPr="001B0125">
              <w:rPr>
                <w:b/>
                <w:bCs/>
                <w:lang w:val="ro-RO" w:eastAsia="ru-RU"/>
              </w:rPr>
              <w:t>Nr.</w:t>
            </w:r>
          </w:p>
          <w:p w:rsidR="006A622D" w:rsidRPr="001B0125" w:rsidRDefault="006A622D" w:rsidP="00584AA1">
            <w:pPr>
              <w:ind w:right="-108" w:hanging="113"/>
              <w:jc w:val="left"/>
              <w:rPr>
                <w:b/>
                <w:lang w:val="ro-RO" w:eastAsia="ru-RU"/>
              </w:rPr>
            </w:pPr>
          </w:p>
        </w:tc>
        <w:tc>
          <w:tcPr>
            <w:tcW w:w="1585" w:type="pct"/>
            <w:vAlign w:val="center"/>
            <w:hideMark/>
          </w:tcPr>
          <w:p w:rsidR="006A622D" w:rsidRPr="001B0125" w:rsidRDefault="006A622D" w:rsidP="00E004EF">
            <w:pPr>
              <w:ind w:firstLine="0"/>
              <w:jc w:val="center"/>
              <w:rPr>
                <w:b/>
                <w:lang w:val="ro-RO" w:eastAsia="ru-RU"/>
              </w:rPr>
            </w:pPr>
            <w:r w:rsidRPr="001B0125">
              <w:rPr>
                <w:b/>
                <w:bCs/>
                <w:lang w:val="ro-RO" w:eastAsia="ru-RU"/>
              </w:rPr>
              <w:t xml:space="preserve">Criteriile de calificare şi de </w:t>
            </w:r>
            <w:proofErr w:type="spellStart"/>
            <w:r w:rsidRPr="001B0125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1B0125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1B0125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1B0125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442" w:type="pct"/>
            <w:vAlign w:val="center"/>
            <w:hideMark/>
          </w:tcPr>
          <w:p w:rsidR="006A622D" w:rsidRPr="001B0125" w:rsidRDefault="006A622D" w:rsidP="00E004EF">
            <w:pPr>
              <w:ind w:hanging="52"/>
              <w:jc w:val="center"/>
              <w:rPr>
                <w:b/>
                <w:lang w:val="ro-RO" w:eastAsia="ru-RU"/>
              </w:rPr>
            </w:pPr>
            <w:r w:rsidRPr="001B0125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1B0125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59" w:type="pct"/>
            <w:vAlign w:val="center"/>
            <w:hideMark/>
          </w:tcPr>
          <w:p w:rsidR="006A622D" w:rsidRPr="001B0125" w:rsidRDefault="006A622D" w:rsidP="00A35BD7">
            <w:pPr>
              <w:tabs>
                <w:tab w:val="left" w:pos="60"/>
              </w:tabs>
              <w:ind w:left="-170" w:right="-168" w:firstLine="0"/>
              <w:jc w:val="center"/>
              <w:rPr>
                <w:b/>
                <w:lang w:val="ro-RO" w:eastAsia="ru-RU"/>
              </w:rPr>
            </w:pPr>
            <w:r w:rsidRPr="001B0125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A35BD7" w:rsidRPr="001B0125" w:rsidTr="00A35BD7">
        <w:tc>
          <w:tcPr>
            <w:tcW w:w="214" w:type="pct"/>
            <w:vAlign w:val="center"/>
            <w:hideMark/>
          </w:tcPr>
          <w:p w:rsidR="00E004EF" w:rsidRPr="001B0125" w:rsidRDefault="00E004EF" w:rsidP="00E004EF">
            <w:pPr>
              <w:ind w:firstLine="0"/>
              <w:jc w:val="center"/>
              <w:rPr>
                <w:lang w:val="ro-RO" w:eastAsia="ru-RU"/>
              </w:rPr>
            </w:pPr>
            <w:r w:rsidRPr="001B0125">
              <w:rPr>
                <w:lang w:val="ro-RO" w:eastAsia="ru-RU"/>
              </w:rPr>
              <w:t>1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Oferta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E004EF" w:rsidP="00EE6636">
            <w:pPr>
              <w:tabs>
                <w:tab w:val="left" w:pos="612"/>
              </w:tabs>
              <w:ind w:right="-108" w:hanging="52"/>
              <w:jc w:val="left"/>
              <w:rPr>
                <w:iCs/>
                <w:lang w:val="ro-RO" w:eastAsia="zh-CN"/>
              </w:rPr>
            </w:pPr>
            <w:r w:rsidRPr="001B0125">
              <w:rPr>
                <w:rFonts w:eastAsia="PMingLiU"/>
                <w:lang w:eastAsia="zh-CN"/>
              </w:rPr>
              <w:t>Formularul F3.1</w:t>
            </w:r>
            <w:r w:rsidR="00F95CE1">
              <w:rPr>
                <w:rFonts w:eastAsia="PMingLiU"/>
                <w:lang w:val="ro-RO" w:eastAsia="zh-CN"/>
              </w:rPr>
              <w:t xml:space="preserve">. + formularele ( 3, 5 </w:t>
            </w:r>
            <w:r w:rsidR="00F95CE1" w:rsidRPr="00584AA1">
              <w:rPr>
                <w:rFonts w:eastAsia="PMingLiU"/>
                <w:lang w:val="ro-RO" w:eastAsia="zh-CN"/>
              </w:rPr>
              <w:t xml:space="preserve">și </w:t>
            </w:r>
            <w:r w:rsidRPr="00584AA1">
              <w:rPr>
                <w:rFonts w:eastAsia="PMingLiU"/>
                <w:lang w:val="ro-RO" w:eastAsia="zh-CN"/>
              </w:rPr>
              <w:t xml:space="preserve">7 </w:t>
            </w:r>
            <w:hyperlink r:id="rId7" w:history="1">
              <w:proofErr w:type="spellStart"/>
              <w:r w:rsidRPr="00584AA1">
                <w:rPr>
                  <w:rStyle w:val="a4"/>
                  <w:b/>
                  <w:bCs/>
                  <w:iCs/>
                  <w:color w:val="auto"/>
                  <w:shd w:val="clear" w:color="auto" w:fill="FFFFFF"/>
                </w:rPr>
                <w:t>wincmeta</w:t>
              </w:r>
              <w:proofErr w:type="spellEnd"/>
            </w:hyperlink>
            <w:r w:rsidRPr="00584AA1">
              <w:rPr>
                <w:b/>
                <w:lang w:val="ro-RO"/>
              </w:rPr>
              <w:t>)</w:t>
            </w:r>
            <w:r w:rsidRPr="00584AA1">
              <w:rPr>
                <w:rFonts w:eastAsia="PMingLiU"/>
                <w:lang w:val="ro-RO" w:eastAsia="zh-CN"/>
              </w:rPr>
              <w:t xml:space="preserve">– </w:t>
            </w:r>
            <w:r w:rsidR="00EE6636">
              <w:rPr>
                <w:rFonts w:eastAsia="PMingLiU"/>
                <w:lang w:val="ro-RO" w:eastAsia="zh-CN"/>
              </w:rPr>
              <w:t>confirmat prin aplicarea semnăturii electronice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A35BD7" w:rsidRPr="001B0125" w:rsidTr="00A35BD7">
        <w:tc>
          <w:tcPr>
            <w:tcW w:w="214" w:type="pct"/>
            <w:vAlign w:val="center"/>
            <w:hideMark/>
          </w:tcPr>
          <w:p w:rsidR="00E004EF" w:rsidRPr="001B0125" w:rsidRDefault="00E004EF" w:rsidP="00E004EF">
            <w:pPr>
              <w:ind w:firstLine="0"/>
              <w:jc w:val="center"/>
              <w:rPr>
                <w:lang w:val="ro-RO" w:eastAsia="ru-RU"/>
              </w:rPr>
            </w:pPr>
            <w:r w:rsidRPr="001B0125">
              <w:rPr>
                <w:lang w:val="ro-RO" w:eastAsia="ru-RU"/>
              </w:rPr>
              <w:t>2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E004EF" w:rsidP="00E004EF">
            <w:pPr>
              <w:tabs>
                <w:tab w:val="left" w:pos="612"/>
              </w:tabs>
              <w:ind w:firstLine="0"/>
              <w:jc w:val="left"/>
            </w:pPr>
            <w:proofErr w:type="spellStart"/>
            <w:r w:rsidRPr="001B0125">
              <w:t>Grafic</w:t>
            </w:r>
            <w:proofErr w:type="spellEnd"/>
            <w:r w:rsidRPr="001B0125">
              <w:t xml:space="preserve"> de executare a lucrărilor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F95CE1" w:rsidP="00F95CE1">
            <w:pPr>
              <w:tabs>
                <w:tab w:val="left" w:pos="612"/>
              </w:tabs>
              <w:ind w:hanging="52"/>
              <w:jc w:val="left"/>
            </w:pPr>
            <w:proofErr w:type="spellStart"/>
            <w:r>
              <w:rPr>
                <w:rFonts w:eastAsia="PMingLiU"/>
                <w:lang w:eastAsia="zh-CN"/>
              </w:rPr>
              <w:t>Formular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lang w:eastAsia="zh-CN"/>
              </w:rPr>
              <w:t>completat</w:t>
            </w:r>
            <w:proofErr w:type="spellEnd"/>
            <w:r w:rsidR="00E004EF" w:rsidRPr="001B0125">
              <w:rPr>
                <w:rFonts w:eastAsia="PMingLiU"/>
                <w:lang w:eastAsia="zh-CN"/>
              </w:rPr>
              <w:t xml:space="preserve"> </w:t>
            </w:r>
            <w:r w:rsidR="00E004EF" w:rsidRPr="001B0125">
              <w:rPr>
                <w:iCs/>
                <w:lang w:val="ro-RO"/>
              </w:rPr>
              <w:t xml:space="preserve">– </w:t>
            </w:r>
            <w:r w:rsidR="00EE6636">
              <w:rPr>
                <w:rFonts w:eastAsia="PMingLiU"/>
                <w:lang w:val="ro-RO" w:eastAsia="zh-CN"/>
              </w:rPr>
              <w:t>confirmat prin aplicarea semnăturii electronice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E004EF" w:rsidP="00E004EF">
            <w:pPr>
              <w:tabs>
                <w:tab w:val="left" w:pos="612"/>
              </w:tabs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A35BD7" w:rsidRPr="001B0125" w:rsidTr="00A35BD7">
        <w:tc>
          <w:tcPr>
            <w:tcW w:w="214" w:type="pct"/>
            <w:vAlign w:val="center"/>
          </w:tcPr>
          <w:p w:rsidR="00E004EF" w:rsidRPr="001B0125" w:rsidRDefault="00584AA1" w:rsidP="00E004EF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ind w:firstLine="0"/>
              <w:jc w:val="left"/>
              <w:rPr>
                <w:rFonts w:eastAsia="PMingLiU"/>
                <w:lang w:eastAsia="zh-CN"/>
              </w:rPr>
            </w:pPr>
            <w:proofErr w:type="spellStart"/>
            <w:r w:rsidRPr="001B0125">
              <w:rPr>
                <w:rFonts w:eastAsia="PMingLiU"/>
              </w:rPr>
              <w:t>Declarație</w:t>
            </w:r>
            <w:proofErr w:type="spellEnd"/>
            <w:r w:rsidRPr="001B0125">
              <w:rPr>
                <w:rFonts w:eastAsia="PMingLiU"/>
              </w:rPr>
              <w:t xml:space="preserve"> privind </w:t>
            </w:r>
            <w:proofErr w:type="spellStart"/>
            <w:r w:rsidRPr="001B0125">
              <w:rPr>
                <w:rFonts w:eastAsia="PMingLiU"/>
              </w:rPr>
              <w:t>dotările</w:t>
            </w:r>
            <w:proofErr w:type="spellEnd"/>
            <w:r w:rsidRPr="001B0125">
              <w:rPr>
                <w:rFonts w:eastAsia="PMingLiU"/>
              </w:rPr>
              <w:t xml:space="preserve"> </w:t>
            </w:r>
            <w:proofErr w:type="spellStart"/>
            <w:r w:rsidRPr="001B0125">
              <w:rPr>
                <w:rFonts w:eastAsia="PMingLiU"/>
              </w:rPr>
              <w:t>specifice</w:t>
            </w:r>
            <w:proofErr w:type="spellEnd"/>
            <w:r w:rsidRPr="001B0125">
              <w:rPr>
                <w:rFonts w:eastAsia="PMingLiU"/>
              </w:rPr>
              <w:t xml:space="preserve">, </w:t>
            </w:r>
            <w:proofErr w:type="spellStart"/>
            <w:r w:rsidRPr="001B0125">
              <w:rPr>
                <w:rFonts w:eastAsia="PMingLiU"/>
              </w:rPr>
              <w:t>utilajul</w:t>
            </w:r>
            <w:proofErr w:type="spellEnd"/>
            <w:r w:rsidRPr="001B0125">
              <w:rPr>
                <w:rFonts w:eastAsia="PMingLiU"/>
              </w:rPr>
              <w:t xml:space="preserve"> şi </w:t>
            </w:r>
            <w:proofErr w:type="spellStart"/>
            <w:r w:rsidRPr="001B0125">
              <w:rPr>
                <w:rFonts w:eastAsia="PMingLiU"/>
              </w:rPr>
              <w:t>echipamentul</w:t>
            </w:r>
            <w:proofErr w:type="spellEnd"/>
            <w:r w:rsidRPr="001B0125">
              <w:rPr>
                <w:rFonts w:eastAsia="PMingLiU"/>
              </w:rPr>
              <w:t xml:space="preserve"> necesar </w:t>
            </w:r>
            <w:r w:rsidRPr="001B0125">
              <w:rPr>
                <w:rFonts w:eastAsia="PMingLiU"/>
                <w:bCs/>
                <w:spacing w:val="-2"/>
                <w:lang w:eastAsia="zh-CN"/>
              </w:rPr>
              <w:t xml:space="preserve">pentru </w:t>
            </w:r>
            <w:r w:rsidRPr="001B0125">
              <w:rPr>
                <w:rFonts w:eastAsia="PMingLiU"/>
                <w:lang w:eastAsia="zh-CN"/>
              </w:rPr>
              <w:t>îndeplinirea corespunzătoare a contractului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F95CE1" w:rsidP="00E004EF">
            <w:pPr>
              <w:tabs>
                <w:tab w:val="left" w:pos="612"/>
              </w:tabs>
              <w:spacing w:before="120" w:after="120"/>
              <w:ind w:hanging="52"/>
              <w:jc w:val="left"/>
              <w:rPr>
                <w:iCs/>
                <w:lang w:val="ro-RO" w:eastAsia="zh-CN"/>
              </w:rPr>
            </w:pPr>
            <w:proofErr w:type="spellStart"/>
            <w:r>
              <w:rPr>
                <w:rFonts w:eastAsia="PMingLiU"/>
                <w:lang w:eastAsia="zh-CN"/>
              </w:rPr>
              <w:t>Formular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lang w:eastAsia="zh-CN"/>
              </w:rPr>
              <w:t>completat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</w:t>
            </w:r>
            <w:r w:rsidR="00E004EF" w:rsidRPr="001B0125">
              <w:rPr>
                <w:iCs/>
                <w:lang w:val="ro-RO"/>
              </w:rPr>
              <w:t xml:space="preserve">– </w:t>
            </w:r>
            <w:r w:rsidR="00EE6636">
              <w:rPr>
                <w:rFonts w:eastAsia="PMingLiU"/>
                <w:lang w:val="ro-RO" w:eastAsia="zh-CN"/>
              </w:rPr>
              <w:t>confirmat prin aplicarea semnăturii electronice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A35BD7" w:rsidRPr="001B0125" w:rsidTr="00A35BD7">
        <w:tc>
          <w:tcPr>
            <w:tcW w:w="214" w:type="pct"/>
            <w:vAlign w:val="center"/>
          </w:tcPr>
          <w:p w:rsidR="00E004EF" w:rsidRPr="001B0125" w:rsidRDefault="00584AA1" w:rsidP="00E004EF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ind w:firstLine="0"/>
              <w:jc w:val="left"/>
              <w:rPr>
                <w:rFonts w:eastAsia="PMingLiU"/>
              </w:rPr>
            </w:pPr>
            <w:proofErr w:type="spellStart"/>
            <w:r w:rsidRPr="001B0125">
              <w:rPr>
                <w:rFonts w:eastAsia="PMingLiU"/>
                <w:lang w:eastAsia="zh-CN"/>
              </w:rPr>
              <w:t>Declarație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privind personalul de specialitate şi/sau a </w:t>
            </w:r>
            <w:proofErr w:type="spellStart"/>
            <w:r w:rsidRPr="001B0125">
              <w:rPr>
                <w:rFonts w:eastAsia="PMingLiU"/>
                <w:lang w:eastAsia="zh-CN"/>
              </w:rPr>
              <w:t>experţilor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1B0125">
              <w:rPr>
                <w:rFonts w:eastAsia="PMingLiU"/>
                <w:lang w:eastAsia="zh-CN"/>
              </w:rPr>
              <w:t>propus</w:t>
            </w:r>
            <w:proofErr w:type="spellEnd"/>
            <w:r w:rsidRPr="001B0125">
              <w:rPr>
                <w:rFonts w:eastAsia="PMingLiU"/>
                <w:lang w:eastAsia="zh-CN"/>
              </w:rPr>
              <w:t>/</w:t>
            </w:r>
            <w:proofErr w:type="spellStart"/>
            <w:r w:rsidRPr="001B0125">
              <w:rPr>
                <w:rFonts w:eastAsia="PMingLiU"/>
                <w:lang w:eastAsia="zh-CN"/>
              </w:rPr>
              <w:t>propuşi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pentru </w:t>
            </w:r>
            <w:proofErr w:type="spellStart"/>
            <w:r w:rsidRPr="001B0125">
              <w:rPr>
                <w:rFonts w:eastAsia="PMingLiU"/>
                <w:lang w:eastAsia="zh-CN"/>
              </w:rPr>
              <w:t>implementarea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contractului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F95CE1" w:rsidP="00E004EF">
            <w:pPr>
              <w:tabs>
                <w:tab w:val="left" w:pos="612"/>
              </w:tabs>
              <w:spacing w:before="120" w:after="120"/>
              <w:ind w:hanging="52"/>
              <w:jc w:val="left"/>
              <w:rPr>
                <w:iCs/>
                <w:lang w:val="ro-RO" w:eastAsia="zh-CN"/>
              </w:rPr>
            </w:pPr>
            <w:proofErr w:type="spellStart"/>
            <w:r>
              <w:rPr>
                <w:rFonts w:eastAsia="PMingLiU"/>
                <w:lang w:eastAsia="zh-CN"/>
              </w:rPr>
              <w:t>Formular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lang w:eastAsia="zh-CN"/>
              </w:rPr>
              <w:t>completat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</w:t>
            </w:r>
            <w:r w:rsidR="00E004EF" w:rsidRPr="001B0125">
              <w:rPr>
                <w:iCs/>
                <w:lang w:val="ro-RO"/>
              </w:rPr>
              <w:t xml:space="preserve">– </w:t>
            </w:r>
            <w:r w:rsidR="00EE6636">
              <w:rPr>
                <w:rFonts w:eastAsia="PMingLiU"/>
                <w:lang w:val="ro-RO" w:eastAsia="zh-CN"/>
              </w:rPr>
              <w:t>confirmat prin aplicarea semnăturii electronice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A35BD7" w:rsidRPr="001B0125" w:rsidTr="00A35BD7">
        <w:tc>
          <w:tcPr>
            <w:tcW w:w="214" w:type="pct"/>
            <w:vAlign w:val="center"/>
          </w:tcPr>
          <w:p w:rsidR="00E004EF" w:rsidRPr="001B0125" w:rsidRDefault="00584AA1" w:rsidP="00E004EF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5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ind w:firstLine="0"/>
              <w:jc w:val="left"/>
            </w:pPr>
            <w:proofErr w:type="spellStart"/>
            <w:r w:rsidRPr="001B0125">
              <w:t>Dovada</w:t>
            </w:r>
            <w:proofErr w:type="spellEnd"/>
            <w:r w:rsidRPr="001B0125">
              <w:t xml:space="preserve"> </w:t>
            </w:r>
            <w:proofErr w:type="spellStart"/>
            <w:r w:rsidRPr="001B0125">
              <w:t>înregistrării</w:t>
            </w:r>
            <w:proofErr w:type="spellEnd"/>
            <w:r w:rsidRPr="001B0125">
              <w:t xml:space="preserve"> </w:t>
            </w:r>
            <w:proofErr w:type="spellStart"/>
            <w:r w:rsidRPr="001B0125">
              <w:t>persoanei</w:t>
            </w:r>
            <w:proofErr w:type="spellEnd"/>
            <w:r w:rsidRPr="001B0125">
              <w:t xml:space="preserve"> juridice, în conformitate cu prevederile legale din </w:t>
            </w:r>
            <w:proofErr w:type="spellStart"/>
            <w:r w:rsidRPr="001B0125">
              <w:t>tara</w:t>
            </w:r>
            <w:proofErr w:type="spellEnd"/>
            <w:r w:rsidRPr="001B0125">
              <w:t xml:space="preserve"> în care ofertantul este stabilit. 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E6636">
            <w:pPr>
              <w:tabs>
                <w:tab w:val="left" w:pos="612"/>
              </w:tabs>
              <w:ind w:hanging="52"/>
              <w:jc w:val="left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 xml:space="preserve">Certificat/ Decizie de </w:t>
            </w:r>
            <w:proofErr w:type="spellStart"/>
            <w:r w:rsidRPr="001B0125">
              <w:rPr>
                <w:iCs/>
                <w:lang w:val="ro-RO" w:eastAsia="zh-CN"/>
              </w:rPr>
              <w:t>înrgistrare</w:t>
            </w:r>
            <w:proofErr w:type="spellEnd"/>
            <w:r w:rsidRPr="001B0125">
              <w:rPr>
                <w:iCs/>
                <w:lang w:val="ro-RO" w:eastAsia="zh-CN"/>
              </w:rPr>
              <w:t xml:space="preserve"> a întreprinderii/ extras Din Registrul de Stat al persoanelor juridice-Copie confirmată prin aplicarea semnăturii </w:t>
            </w:r>
            <w:r w:rsidR="00EE6636">
              <w:rPr>
                <w:iCs/>
                <w:lang w:val="ro-RO" w:eastAsia="zh-CN"/>
              </w:rPr>
              <w:t>electronice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584AA1" w:rsidRPr="001B0125" w:rsidTr="00A35BD7">
        <w:tc>
          <w:tcPr>
            <w:tcW w:w="214" w:type="pct"/>
            <w:vAlign w:val="center"/>
          </w:tcPr>
          <w:p w:rsidR="00584AA1" w:rsidRDefault="0048603C" w:rsidP="0048603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AA1" w:rsidRPr="001B0125" w:rsidRDefault="0048603C" w:rsidP="00A35BD7">
            <w:pPr>
              <w:tabs>
                <w:tab w:val="left" w:pos="612"/>
              </w:tabs>
              <w:ind w:firstLine="0"/>
              <w:jc w:val="left"/>
            </w:pPr>
            <w:proofErr w:type="spellStart"/>
            <w:r>
              <w:t>Licenţa</w:t>
            </w:r>
            <w:proofErr w:type="spellEnd"/>
            <w:r>
              <w:t xml:space="preserve"> şi/sau </w:t>
            </w:r>
            <w:proofErr w:type="spellStart"/>
            <w:r>
              <w:t>autorizaâia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  <w: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AA1" w:rsidRPr="001B0125" w:rsidRDefault="0048603C" w:rsidP="00EE6636">
            <w:pPr>
              <w:tabs>
                <w:tab w:val="left" w:pos="612"/>
              </w:tabs>
              <w:ind w:hanging="52"/>
              <w:rPr>
                <w:iCs/>
                <w:lang w:val="ro-RO" w:eastAsia="zh-CN"/>
              </w:rPr>
            </w:pPr>
            <w:r>
              <w:t xml:space="preserve">Copie, confirmată prin aplicarea </w:t>
            </w:r>
            <w:proofErr w:type="spellStart"/>
            <w:r>
              <w:t>ştampilei</w:t>
            </w:r>
            <w:proofErr w:type="spellEnd"/>
            <w:r>
              <w:t xml:space="preserve"> şi semnăturii ofertantul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AA1" w:rsidRPr="001B0125" w:rsidRDefault="00584AA1" w:rsidP="00E004EF">
            <w:pPr>
              <w:tabs>
                <w:tab w:val="left" w:pos="612"/>
              </w:tabs>
              <w:spacing w:before="120" w:after="120"/>
              <w:ind w:hanging="14"/>
              <w:jc w:val="center"/>
              <w:rPr>
                <w:iCs/>
                <w:lang w:val="ro-RO" w:eastAsia="zh-CN"/>
              </w:rPr>
            </w:pPr>
          </w:p>
        </w:tc>
      </w:tr>
      <w:tr w:rsidR="0048603C" w:rsidRPr="001B0125" w:rsidTr="00A35BD7">
        <w:tc>
          <w:tcPr>
            <w:tcW w:w="214" w:type="pct"/>
            <w:vAlign w:val="center"/>
          </w:tcPr>
          <w:p w:rsidR="00584AA1" w:rsidRPr="001B0125" w:rsidRDefault="0048603C" w:rsidP="00584AA1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7</w:t>
            </w:r>
          </w:p>
        </w:tc>
        <w:tc>
          <w:tcPr>
            <w:tcW w:w="1585" w:type="pct"/>
            <w:vAlign w:val="center"/>
          </w:tcPr>
          <w:p w:rsidR="00584AA1" w:rsidRPr="00EA3C3F" w:rsidRDefault="00584AA1" w:rsidP="00584AA1">
            <w:pPr>
              <w:tabs>
                <w:tab w:val="left" w:pos="612"/>
                <w:tab w:val="center" w:pos="4677"/>
                <w:tab w:val="right" w:pos="9355"/>
              </w:tabs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Date despre participant</w:t>
            </w:r>
          </w:p>
        </w:tc>
        <w:tc>
          <w:tcPr>
            <w:tcW w:w="2442" w:type="pct"/>
            <w:vAlign w:val="center"/>
          </w:tcPr>
          <w:p w:rsidR="00584AA1" w:rsidRPr="00EA3C3F" w:rsidRDefault="00584AA1" w:rsidP="00584AA1">
            <w:pPr>
              <w:ind w:right="-86" w:firstLine="0"/>
              <w:jc w:val="left"/>
            </w:pPr>
            <w:r>
              <w:t xml:space="preserve">Cu </w:t>
            </w:r>
            <w:proofErr w:type="spellStart"/>
            <w:r>
              <w:t>indicarea</w:t>
            </w:r>
            <w:proofErr w:type="spellEnd"/>
            <w:r>
              <w:t xml:space="preserve"> </w:t>
            </w:r>
            <w:proofErr w:type="spellStart"/>
            <w:r>
              <w:t>adresei</w:t>
            </w:r>
            <w:proofErr w:type="spellEnd"/>
            <w:r>
              <w:t xml:space="preserve"> (</w:t>
            </w:r>
            <w:proofErr w:type="spellStart"/>
            <w:r>
              <w:t>fizice</w:t>
            </w:r>
            <w:proofErr w:type="spellEnd"/>
            <w:r>
              <w:t xml:space="preserve">, juridice), date de contact (nr. de telefon, </w:t>
            </w:r>
            <w:proofErr w:type="spellStart"/>
            <w:r>
              <w:t>adresa</w:t>
            </w:r>
            <w:proofErr w:type="spellEnd"/>
            <w:r>
              <w:t xml:space="preserve"> e-mail), </w:t>
            </w:r>
            <w:proofErr w:type="spellStart"/>
            <w:r>
              <w:t>persoana</w:t>
            </w:r>
            <w:proofErr w:type="spellEnd"/>
            <w:r>
              <w:t xml:space="preserve"> de contact. Semnat electronic.</w:t>
            </w:r>
          </w:p>
        </w:tc>
        <w:tc>
          <w:tcPr>
            <w:tcW w:w="759" w:type="pct"/>
            <w:vAlign w:val="center"/>
          </w:tcPr>
          <w:p w:rsidR="00584AA1" w:rsidRPr="00EA3C3F" w:rsidRDefault="00584AA1" w:rsidP="00584AA1">
            <w:pPr>
              <w:ind w:firstLine="85"/>
              <w:jc w:val="center"/>
            </w:pPr>
            <w:proofErr w:type="spellStart"/>
            <w:r w:rsidRPr="00EA3C3F">
              <w:rPr>
                <w:rFonts w:eastAsiaTheme="minorHAnsi"/>
              </w:rPr>
              <w:t>Obligatoriu</w:t>
            </w:r>
            <w:proofErr w:type="spellEnd"/>
          </w:p>
        </w:tc>
      </w:tr>
      <w:tr w:rsidR="00A35BD7" w:rsidRPr="001B0125" w:rsidTr="00A35BD7">
        <w:tc>
          <w:tcPr>
            <w:tcW w:w="214" w:type="pct"/>
            <w:vAlign w:val="center"/>
          </w:tcPr>
          <w:p w:rsidR="00E004EF" w:rsidRPr="001B0125" w:rsidRDefault="0048603C" w:rsidP="00E004EF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8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ind w:firstLine="0"/>
              <w:jc w:val="left"/>
            </w:pPr>
            <w:proofErr w:type="spellStart"/>
            <w:r w:rsidRPr="001B0125">
              <w:t>Ultimul</w:t>
            </w:r>
            <w:proofErr w:type="spellEnd"/>
            <w:r w:rsidRPr="001B0125">
              <w:t xml:space="preserve"> </w:t>
            </w:r>
            <w:proofErr w:type="spellStart"/>
            <w:r w:rsidRPr="001B0125">
              <w:t>Raport</w:t>
            </w:r>
            <w:proofErr w:type="spellEnd"/>
            <w:r w:rsidRPr="001B0125">
              <w:t xml:space="preserve"> </w:t>
            </w:r>
            <w:proofErr w:type="spellStart"/>
            <w:r w:rsidRPr="001B0125">
              <w:t>Financiar</w:t>
            </w:r>
            <w:proofErr w:type="spellEnd"/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E6636">
            <w:pPr>
              <w:tabs>
                <w:tab w:val="left" w:pos="612"/>
              </w:tabs>
              <w:ind w:hanging="52"/>
              <w:jc w:val="left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 xml:space="preserve">Copie confirmată prin aplicarea semnăturii </w:t>
            </w:r>
            <w:r w:rsidR="00EE6636">
              <w:rPr>
                <w:iCs/>
                <w:lang w:val="ro-RO" w:eastAsia="zh-CN"/>
              </w:rPr>
              <w:t>electronice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48603C" w:rsidRPr="001B0125" w:rsidTr="00A35BD7">
        <w:tc>
          <w:tcPr>
            <w:tcW w:w="214" w:type="pct"/>
            <w:vAlign w:val="center"/>
          </w:tcPr>
          <w:p w:rsidR="00731D5A" w:rsidRPr="001B0125" w:rsidRDefault="0048603C" w:rsidP="00731D5A">
            <w:pPr>
              <w:ind w:firstLine="29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9</w:t>
            </w:r>
          </w:p>
        </w:tc>
        <w:tc>
          <w:tcPr>
            <w:tcW w:w="1585" w:type="pct"/>
            <w:vAlign w:val="center"/>
          </w:tcPr>
          <w:p w:rsidR="00731D5A" w:rsidRPr="00B12743" w:rsidRDefault="00731D5A" w:rsidP="00731D5A">
            <w:pPr>
              <w:tabs>
                <w:tab w:val="left" w:pos="6386"/>
              </w:tabs>
              <w:ind w:firstLine="32"/>
              <w:jc w:val="left"/>
              <w:rPr>
                <w:lang w:val="ro-RO"/>
              </w:rPr>
            </w:pPr>
            <w:proofErr w:type="spellStart"/>
            <w:r w:rsidRPr="00B12743">
              <w:rPr>
                <w:lang w:val="x-none"/>
              </w:rPr>
              <w:t>D</w:t>
            </w:r>
            <w:r w:rsidRPr="00B12743">
              <w:t>eclarație</w:t>
            </w:r>
            <w:proofErr w:type="spellEnd"/>
            <w:r w:rsidRPr="00B12743">
              <w:t xml:space="preserve"> de </w:t>
            </w:r>
            <w:proofErr w:type="spellStart"/>
            <w:r w:rsidRPr="00B12743">
              <w:t>eligibilitate</w:t>
            </w:r>
            <w:proofErr w:type="spellEnd"/>
          </w:p>
          <w:p w:rsidR="00731D5A" w:rsidRPr="00EA3C3F" w:rsidRDefault="00731D5A" w:rsidP="00731D5A">
            <w:pPr>
              <w:rPr>
                <w:rFonts w:eastAsia="Calibri"/>
              </w:rPr>
            </w:pPr>
          </w:p>
        </w:tc>
        <w:tc>
          <w:tcPr>
            <w:tcW w:w="2442" w:type="pct"/>
            <w:vAlign w:val="center"/>
          </w:tcPr>
          <w:p w:rsidR="00731D5A" w:rsidRPr="00B12743" w:rsidRDefault="00731D5A" w:rsidP="00731D5A">
            <w:pPr>
              <w:ind w:hanging="32"/>
              <w:jc w:val="left"/>
            </w:pPr>
            <w:r>
              <w:t xml:space="preserve"> </w:t>
            </w:r>
            <w:proofErr w:type="spellStart"/>
            <w:r>
              <w:t>Declaratia</w:t>
            </w:r>
            <w:proofErr w:type="spellEnd"/>
            <w:r w:rsidRPr="00B12743">
              <w:t xml:space="preserve"> de </w:t>
            </w:r>
            <w:proofErr w:type="spellStart"/>
            <w:r w:rsidRPr="00B12743">
              <w:t>eligibilitate</w:t>
            </w:r>
            <w:proofErr w:type="spellEnd"/>
            <w:r>
              <w:t xml:space="preserve">, conform </w:t>
            </w:r>
            <w:proofErr w:type="spellStart"/>
            <w:r>
              <w:t>Anexei</w:t>
            </w:r>
            <w:proofErr w:type="spellEnd"/>
            <w:r>
              <w:t xml:space="preserve"> nr. 2 la </w:t>
            </w:r>
            <w:proofErr w:type="spellStart"/>
            <w:r>
              <w:t>regulamentul</w:t>
            </w:r>
            <w:proofErr w:type="spellEnd"/>
            <w:r>
              <w:t xml:space="preserve"> cu privire la achiziţiile </w:t>
            </w:r>
            <w:proofErr w:type="spellStart"/>
            <w:r>
              <w:t>publice</w:t>
            </w:r>
            <w:proofErr w:type="spellEnd"/>
            <w:r>
              <w:t xml:space="preserve"> de valoare mica, aprobat prin HG nr. 870/2022, semnat electronic.</w:t>
            </w:r>
          </w:p>
        </w:tc>
        <w:tc>
          <w:tcPr>
            <w:tcW w:w="759" w:type="pct"/>
            <w:vAlign w:val="center"/>
          </w:tcPr>
          <w:p w:rsidR="00731D5A" w:rsidRPr="00EA3C3F" w:rsidRDefault="00731D5A" w:rsidP="00731D5A">
            <w:pPr>
              <w:ind w:firstLine="12"/>
              <w:jc w:val="center"/>
            </w:pPr>
            <w:proofErr w:type="spellStart"/>
            <w:r w:rsidRPr="00EA3C3F">
              <w:rPr>
                <w:rFonts w:eastAsiaTheme="minorHAnsi"/>
              </w:rPr>
              <w:t>Obligatoriu</w:t>
            </w:r>
            <w:proofErr w:type="spellEnd"/>
          </w:p>
        </w:tc>
      </w:tr>
    </w:tbl>
    <w:p w:rsidR="006A622D" w:rsidRPr="006A622D" w:rsidRDefault="006A622D" w:rsidP="00EE66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p w:rsidR="00E004EF" w:rsidRPr="00AA0C5B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13. Tehnici şi instrumente specifice de atribuire (după caz,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specificaţi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licitaţia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electronică)</w:t>
      </w:r>
      <w:r w:rsidR="00E004EF" w:rsidRPr="00AA0C5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– </w:t>
      </w:r>
      <w:r w:rsidR="00AA0C5B" w:rsidRPr="006F6B25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nu se aplică</w:t>
      </w:r>
    </w:p>
    <w:p w:rsidR="006A622D" w:rsidRPr="006A622D" w:rsidRDefault="006A622D" w:rsidP="006A6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AA0C5B" w:rsidRPr="00AA0C5B">
        <w:rPr>
          <w:rFonts w:ascii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AA0C5B" w:rsidRPr="006F6B25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nu</w:t>
      </w: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__</w:t>
      </w:r>
    </w:p>
    <w:p w:rsidR="006A622D" w:rsidRPr="006A622D" w:rsidRDefault="006A622D" w:rsidP="006A6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15. Ofertele se prezintă </w:t>
      </w:r>
      <w:r w:rsidRPr="006F6B25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în </w:t>
      </w:r>
      <w:r w:rsidR="00E004EF" w:rsidRPr="006F6B25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lei MD</w:t>
      </w:r>
      <w:r w:rsidR="00AA0C5B" w:rsidRPr="006F6B25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L</w:t>
      </w:r>
    </w:p>
    <w:p w:rsidR="006A622D" w:rsidRPr="006A622D" w:rsidRDefault="006A622D" w:rsidP="006A6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16. Criteriul de evaluare aplicat</w:t>
      </w:r>
      <w:r w:rsidR="00E004EF" w:rsidRPr="00AA0C5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 pentru atribuirea contractului: </w:t>
      </w:r>
      <w:r w:rsidR="00AA0C5B" w:rsidRPr="006F6B25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prețul cel mai scăzut pe lot unic</w:t>
      </w:r>
    </w:p>
    <w:p w:rsid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:rsidR="00367311" w:rsidRPr="006A622D" w:rsidRDefault="00367311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1209"/>
        <w:gridCol w:w="4092"/>
        <w:gridCol w:w="1786"/>
      </w:tblGrid>
      <w:tr w:rsidR="006A622D" w:rsidRPr="006A622D" w:rsidTr="00D714B4">
        <w:tc>
          <w:tcPr>
            <w:tcW w:w="853" w:type="pct"/>
            <w:hideMark/>
          </w:tcPr>
          <w:p w:rsidR="006A622D" w:rsidRPr="006A622D" w:rsidRDefault="006A622D" w:rsidP="00367311">
            <w:pPr>
              <w:ind w:hanging="108"/>
              <w:jc w:val="center"/>
              <w:rPr>
                <w:lang w:val="ro-RO" w:eastAsia="ru-RU"/>
              </w:rPr>
            </w:pPr>
            <w:r w:rsidRPr="006A622D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887" w:type="pct"/>
            <w:hideMark/>
          </w:tcPr>
          <w:p w:rsidR="006A622D" w:rsidRPr="006A622D" w:rsidRDefault="006A622D" w:rsidP="006A622D">
            <w:pPr>
              <w:jc w:val="center"/>
              <w:rPr>
                <w:lang w:val="ro-RO" w:eastAsia="ru-RU"/>
              </w:rPr>
            </w:pPr>
            <w:r w:rsidRPr="006A622D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260" w:type="pct"/>
            <w:hideMark/>
          </w:tcPr>
          <w:p w:rsidR="006A622D" w:rsidRPr="006A622D" w:rsidRDefault="006A622D" w:rsidP="00367311">
            <w:pPr>
              <w:ind w:firstLine="0"/>
              <w:jc w:val="center"/>
              <w:rPr>
                <w:lang w:val="ro-RO" w:eastAsia="ru-RU"/>
              </w:rPr>
            </w:pPr>
            <w:r w:rsidRPr="006A622D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6A622D" w:rsidRPr="006A622D" w:rsidTr="00D714B4">
        <w:tc>
          <w:tcPr>
            <w:tcW w:w="853" w:type="pct"/>
            <w:hideMark/>
          </w:tcPr>
          <w:p w:rsidR="006A622D" w:rsidRPr="006A622D" w:rsidRDefault="006A622D" w:rsidP="006A622D">
            <w:pPr>
              <w:rPr>
                <w:sz w:val="24"/>
                <w:szCs w:val="24"/>
                <w:lang w:val="ro-RO" w:eastAsia="ru-RU"/>
              </w:rPr>
            </w:pPr>
            <w:r w:rsidRPr="006A622D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887" w:type="pct"/>
            <w:hideMark/>
          </w:tcPr>
          <w:p w:rsidR="006A622D" w:rsidRPr="006A622D" w:rsidRDefault="006A622D" w:rsidP="006A622D">
            <w:pPr>
              <w:rPr>
                <w:lang w:val="ro-RO" w:eastAsia="ru-RU"/>
              </w:rPr>
            </w:pPr>
          </w:p>
        </w:tc>
        <w:tc>
          <w:tcPr>
            <w:tcW w:w="1260" w:type="pct"/>
            <w:hideMark/>
          </w:tcPr>
          <w:p w:rsidR="006A622D" w:rsidRPr="006A622D" w:rsidRDefault="006A622D" w:rsidP="006A622D">
            <w:pPr>
              <w:rPr>
                <w:lang w:val="ro-RO" w:eastAsia="ru-RU"/>
              </w:rPr>
            </w:pPr>
          </w:p>
        </w:tc>
      </w:tr>
    </w:tbl>
    <w:p w:rsidR="00367311" w:rsidRDefault="00367311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:rsidR="006A622D" w:rsidRPr="00A35BD7" w:rsidRDefault="00367311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18. </w:t>
      </w:r>
      <w:r w:rsidR="006A622D"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Termenul</w:t>
      </w:r>
      <w:r w:rsidR="006A622D"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noBreakHyphen/>
        <w:t>limită de depunere/deschidere a ofertelor:</w:t>
      </w:r>
      <w:r w:rsidR="006A622D"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  <w:r w:rsidR="006A622D" w:rsidRPr="00A35BD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conform SIA ,,RSAP”</w:t>
      </w:r>
    </w:p>
    <w:p w:rsidR="00AA0C5B" w:rsidRPr="00A35BD7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19. Adresa la care trebuie transmise ofertele sa</w:t>
      </w:r>
      <w:r w:rsidR="00AA0C5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u cererile de participare </w:t>
      </w:r>
      <w:r w:rsidR="00AA0C5B" w:rsidRPr="00A35B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6A622D" w:rsidRPr="00A35BD7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20. Termenul de valabilitate a ofertelor</w:t>
      </w:r>
      <w:r w:rsidR="00E004EF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E004EF" w:rsidRPr="00A35BD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30 zile</w:t>
      </w:r>
    </w:p>
    <w:p w:rsidR="00AA0C5B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21. Locul deschiderii ofertelor</w:t>
      </w:r>
      <w:r w:rsidR="00A35BD7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:</w:t>
      </w:r>
      <w:r w:rsidR="00AA0C5B" w:rsidRPr="00AA0C5B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</w:t>
      </w:r>
      <w:r w:rsidR="00AA0C5B" w:rsidRPr="00A35BD7">
        <w:rPr>
          <w:rFonts w:ascii="Times New Roman" w:eastAsia="Times New Roman" w:hAnsi="Times New Roman" w:cs="Times New Roman"/>
          <w:b/>
          <w:sz w:val="20"/>
          <w:szCs w:val="20"/>
          <w:lang w:val="ro-RO" w:eastAsia="ru-RU"/>
        </w:rPr>
        <w:t>SIA ,,RSAP”</w:t>
      </w:r>
      <w:r w:rsidR="00AA0C5B" w:rsidRPr="006A622D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</w:t>
      </w:r>
    </w:p>
    <w:p w:rsidR="006A622D" w:rsidRP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A622D" w:rsidRP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E004E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E004EF" w:rsidRPr="00AA0C5B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în limba română</w:t>
      </w:r>
    </w:p>
    <w:p w:rsidR="00AA0C5B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23. Alte 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informaţii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 relevante</w:t>
      </w:r>
      <w:r w:rsidR="00AA0C5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:</w:t>
      </w:r>
    </w:p>
    <w:p w:rsidR="00AA0C5B" w:rsidRPr="002B0F59" w:rsidRDefault="00432E3B" w:rsidP="00AA0C5B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i/>
        </w:rPr>
        <w:t xml:space="preserve">- </w:t>
      </w:r>
      <w:r w:rsidR="00AA0C5B" w:rsidRPr="002B0F59">
        <w:rPr>
          <w:rFonts w:ascii="Times New Roman" w:eastAsia="Calibri" w:hAnsi="Times New Roman" w:cs="Times New Roman"/>
          <w:i/>
        </w:rPr>
        <w:t xml:space="preserve">Operatorii economici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participanți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la procedura în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cauză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, se obligă </w:t>
      </w:r>
      <w:proofErr w:type="gramStart"/>
      <w:r w:rsidR="00AA0C5B" w:rsidRPr="002B0F59">
        <w:rPr>
          <w:rFonts w:ascii="Times New Roman" w:eastAsia="Calibri" w:hAnsi="Times New Roman" w:cs="Times New Roman"/>
          <w:i/>
        </w:rPr>
        <w:t>să</w:t>
      </w:r>
      <w:proofErr w:type="gramEnd"/>
      <w:r w:rsidR="00AA0C5B" w:rsidRPr="002B0F59">
        <w:rPr>
          <w:rFonts w:ascii="Times New Roman" w:eastAsia="Calibri" w:hAnsi="Times New Roman" w:cs="Times New Roman"/>
          <w:i/>
        </w:rPr>
        <w:t xml:space="preserve"> prezinte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informații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relevante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și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acte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suplimentare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la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solicitarea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autorității contractante în termen de 1 zi, în conformitate cu prevederile legale;</w:t>
      </w:r>
      <w:r w:rsidR="00AA0C5B" w:rsidRPr="002B0F59">
        <w:rPr>
          <w:rFonts w:ascii="Times New Roman" w:eastAsia="Calibri" w:hAnsi="Times New Roman" w:cs="Times New Roman"/>
          <w:i/>
          <w:iCs/>
        </w:rPr>
        <w:t xml:space="preserve"> </w:t>
      </w:r>
    </w:p>
    <w:p w:rsidR="00AA0C5B" w:rsidRDefault="00AA0C5B" w:rsidP="00AA0C5B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/>
        </w:rPr>
      </w:pPr>
      <w:r w:rsidRPr="002B0F59">
        <w:rPr>
          <w:rFonts w:ascii="Times New Roman" w:eastAsia="Calibri" w:hAnsi="Times New Roman" w:cs="Times New Roman"/>
          <w:i/>
          <w:iCs/>
        </w:rPr>
        <w:t xml:space="preserve">- </w:t>
      </w:r>
      <w:r w:rsidRPr="002B0F59">
        <w:rPr>
          <w:rFonts w:ascii="Times New Roman" w:eastAsia="Calibri" w:hAnsi="Times New Roman" w:cs="Times New Roman"/>
          <w:i/>
        </w:rPr>
        <w:t xml:space="preserve">Achitarea se va efectua în </w:t>
      </w:r>
      <w:proofErr w:type="spellStart"/>
      <w:r w:rsidRPr="002B0F59">
        <w:rPr>
          <w:rFonts w:ascii="Times New Roman" w:eastAsia="Calibri" w:hAnsi="Times New Roman" w:cs="Times New Roman"/>
          <w:i/>
        </w:rPr>
        <w:t>decur</w:t>
      </w:r>
      <w:r w:rsidR="000A755A">
        <w:rPr>
          <w:rFonts w:ascii="Times New Roman" w:eastAsia="Calibri" w:hAnsi="Times New Roman" w:cs="Times New Roman"/>
          <w:i/>
        </w:rPr>
        <w:t>sul</w:t>
      </w:r>
      <w:proofErr w:type="spellEnd"/>
      <w:r w:rsidR="000A755A">
        <w:rPr>
          <w:rFonts w:ascii="Times New Roman" w:eastAsia="Calibri" w:hAnsi="Times New Roman" w:cs="Times New Roman"/>
          <w:i/>
        </w:rPr>
        <w:t xml:space="preserve"> a </w:t>
      </w:r>
      <w:proofErr w:type="gramStart"/>
      <w:r w:rsidR="000A755A">
        <w:rPr>
          <w:rFonts w:ascii="Times New Roman" w:eastAsia="Calibri" w:hAnsi="Times New Roman" w:cs="Times New Roman"/>
          <w:i/>
        </w:rPr>
        <w:t>30 de</w:t>
      </w:r>
      <w:proofErr w:type="gramEnd"/>
      <w:r w:rsidR="000A755A">
        <w:rPr>
          <w:rFonts w:ascii="Times New Roman" w:eastAsia="Calibri" w:hAnsi="Times New Roman" w:cs="Times New Roman"/>
          <w:i/>
        </w:rPr>
        <w:t xml:space="preserve"> zile </w:t>
      </w:r>
      <w:r w:rsidRPr="002B0F59">
        <w:rPr>
          <w:rFonts w:ascii="Times New Roman" w:eastAsia="Calibri" w:hAnsi="Times New Roman" w:cs="Times New Roman"/>
          <w:i/>
        </w:rPr>
        <w:t xml:space="preserve">din momentul </w:t>
      </w:r>
      <w:proofErr w:type="spellStart"/>
      <w:r w:rsidRPr="002B0F59">
        <w:rPr>
          <w:rFonts w:ascii="Times New Roman" w:eastAsia="Calibri" w:hAnsi="Times New Roman" w:cs="Times New Roman"/>
          <w:i/>
        </w:rPr>
        <w:t>acceptării</w:t>
      </w:r>
      <w:proofErr w:type="spellEnd"/>
      <w:r w:rsidRPr="002B0F59">
        <w:rPr>
          <w:rFonts w:ascii="Times New Roman" w:eastAsia="Calibri" w:hAnsi="Times New Roman" w:cs="Times New Roman"/>
          <w:i/>
        </w:rPr>
        <w:t xml:space="preserve"> facturii fiscale</w:t>
      </w:r>
      <w:r w:rsidR="00432E3B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="00432E3B">
        <w:rPr>
          <w:rFonts w:ascii="Times New Roman" w:eastAsia="Calibri" w:hAnsi="Times New Roman" w:cs="Times New Roman"/>
          <w:i/>
        </w:rPr>
        <w:t>electronice</w:t>
      </w:r>
      <w:proofErr w:type="spellEnd"/>
      <w:r w:rsidRPr="002B0F59">
        <w:rPr>
          <w:rFonts w:ascii="Times New Roman" w:eastAsia="Calibri" w:hAnsi="Times New Roman" w:cs="Times New Roman"/>
          <w:i/>
        </w:rPr>
        <w:t>.</w:t>
      </w:r>
    </w:p>
    <w:p w:rsidR="00432E3B" w:rsidRPr="002B0F59" w:rsidRDefault="00432E3B" w:rsidP="00AA0C5B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 xml:space="preserve">- </w:t>
      </w:r>
      <w:proofErr w:type="spellStart"/>
      <w:r>
        <w:rPr>
          <w:rFonts w:ascii="Times New Roman" w:eastAsia="Calibri" w:hAnsi="Times New Roman" w:cs="Times New Roman"/>
          <w:i/>
        </w:rPr>
        <w:t>Garanția</w:t>
      </w:r>
      <w:proofErr w:type="spellEnd"/>
      <w:r>
        <w:rPr>
          <w:rFonts w:ascii="Times New Roman" w:eastAsia="Calibri" w:hAnsi="Times New Roman" w:cs="Times New Roman"/>
          <w:i/>
        </w:rPr>
        <w:t xml:space="preserve"> lucrărilor – 5 </w:t>
      </w:r>
      <w:proofErr w:type="spellStart"/>
      <w:r>
        <w:rPr>
          <w:rFonts w:ascii="Times New Roman" w:eastAsia="Calibri" w:hAnsi="Times New Roman" w:cs="Times New Roman"/>
          <w:i/>
        </w:rPr>
        <w:t>ani</w:t>
      </w:r>
      <w:proofErr w:type="spellEnd"/>
      <w:r>
        <w:rPr>
          <w:rFonts w:ascii="Times New Roman" w:eastAsia="Calibri" w:hAnsi="Times New Roman" w:cs="Times New Roman"/>
          <w:i/>
        </w:rPr>
        <w:t xml:space="preserve">, din data </w:t>
      </w:r>
      <w:proofErr w:type="spellStart"/>
      <w:r>
        <w:rPr>
          <w:rFonts w:ascii="Times New Roman" w:eastAsia="Calibri" w:hAnsi="Times New Roman" w:cs="Times New Roman"/>
          <w:i/>
        </w:rPr>
        <w:t>acceptării</w:t>
      </w:r>
      <w:proofErr w:type="spellEnd"/>
      <w:r>
        <w:rPr>
          <w:rFonts w:ascii="Times New Roman" w:eastAsia="Calibri" w:hAnsi="Times New Roman" w:cs="Times New Roman"/>
          <w:i/>
        </w:rPr>
        <w:t xml:space="preserve"> facturii fiscale electronice.</w:t>
      </w:r>
    </w:p>
    <w:p w:rsidR="00AA0C5B" w:rsidRPr="00AA0C5B" w:rsidRDefault="00AA0C5B" w:rsidP="006A6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A0C5B" w:rsidRPr="00432E3B" w:rsidRDefault="00AA0C5B" w:rsidP="006A6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622D" w:rsidRPr="006A622D" w:rsidRDefault="006A622D" w:rsidP="006A6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:rsidR="006A622D" w:rsidRPr="006A622D" w:rsidRDefault="006A622D" w:rsidP="006A6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Conducătorul grupului de lucru</w:t>
      </w: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___________________________</w:t>
      </w:r>
      <w:r w:rsidR="00446320" w:rsidRPr="0036731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Ion Stratulat</w:t>
      </w:r>
    </w:p>
    <w:p w:rsidR="0015312D" w:rsidRPr="006A622D" w:rsidRDefault="0015312D">
      <w:pPr>
        <w:rPr>
          <w:lang w:val="ro-RO"/>
        </w:rPr>
      </w:pPr>
    </w:p>
    <w:sectPr w:rsidR="0015312D" w:rsidRPr="006A622D" w:rsidSect="008C31BB">
      <w:pgSz w:w="12240" w:h="15840"/>
      <w:pgMar w:top="709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22D"/>
    <w:rsid w:val="000A755A"/>
    <w:rsid w:val="00106448"/>
    <w:rsid w:val="001102D5"/>
    <w:rsid w:val="0015312D"/>
    <w:rsid w:val="001B0125"/>
    <w:rsid w:val="001B4E44"/>
    <w:rsid w:val="0022423C"/>
    <w:rsid w:val="00367311"/>
    <w:rsid w:val="00432E3B"/>
    <w:rsid w:val="00446320"/>
    <w:rsid w:val="0045797C"/>
    <w:rsid w:val="0048603C"/>
    <w:rsid w:val="00584AA1"/>
    <w:rsid w:val="005D775A"/>
    <w:rsid w:val="006A622D"/>
    <w:rsid w:val="006B5AD8"/>
    <w:rsid w:val="006F6B25"/>
    <w:rsid w:val="00731D5A"/>
    <w:rsid w:val="00780E4E"/>
    <w:rsid w:val="0086000A"/>
    <w:rsid w:val="008C31BB"/>
    <w:rsid w:val="00A35BD7"/>
    <w:rsid w:val="00AA0C5B"/>
    <w:rsid w:val="00BF66B5"/>
    <w:rsid w:val="00C07ACB"/>
    <w:rsid w:val="00D714B4"/>
    <w:rsid w:val="00E004EF"/>
    <w:rsid w:val="00ED2BE1"/>
    <w:rsid w:val="00EE6636"/>
    <w:rsid w:val="00F9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CD3DDB-151A-4F67-AA40-5723F4081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A622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A62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004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sxsrf=ALeKk011G6Ex-Egm8EFxdDzEp37P72E2XA:1601295919562&amp;q=wincmeta&amp;spell=1&amp;sa=X&amp;ved=2ahUKEwibu9yT7IvsAhWB26QKHbxiAYgQBSgAegQIDBA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m.md" TargetMode="External"/><Relationship Id="rId5" Type="http://schemas.openxmlformats.org/officeDocument/2006/relationships/hyperlink" Target="mailto:trm@trm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2023-07-18T10:51:00Z</dcterms:created>
  <dcterms:modified xsi:type="dcterms:W3CDTF">2023-09-28T10:50:00Z</dcterms:modified>
</cp:coreProperties>
</file>