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rPr>
      </w:pPr>
      <w:r w:rsidRPr="00E30DD8">
        <w:rPr>
          <w:lang w:val="it-IT"/>
        </w:rPr>
        <w:t xml:space="preserve"> </w:t>
      </w:r>
      <w:bookmarkStart w:id="4" w:name="_Hlk68783876"/>
      <w:r w:rsidR="00EB31E1" w:rsidRPr="00FF430B">
        <w:rPr>
          <w:bCs/>
          <w:color w:val="000000"/>
          <w:lang/>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rPr>
        <w:t xml:space="preserve">după cum urmează: </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1)</w:t>
      </w:r>
      <w:r>
        <w:rPr>
          <w:color w:val="000000" w:themeColor="text1"/>
          <w:lang/>
        </w:rPr>
        <w:t xml:space="preserve"> </w:t>
      </w:r>
      <w:r w:rsidRPr="00EB31E1">
        <w:rPr>
          <w:color w:val="000000" w:themeColor="text1"/>
          <w:lang/>
        </w:rPr>
        <w:t>Anunț de intenție (anexa nr.1);</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2)</w:t>
      </w:r>
      <w:r>
        <w:rPr>
          <w:color w:val="000000" w:themeColor="text1"/>
          <w:lang/>
        </w:rPr>
        <w:t xml:space="preserve"> </w:t>
      </w:r>
      <w:r w:rsidRPr="00EB31E1">
        <w:rPr>
          <w:color w:val="000000" w:themeColor="text1"/>
          <w:lang/>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3)</w:t>
      </w:r>
      <w:r>
        <w:rPr>
          <w:color w:val="000000" w:themeColor="text1"/>
          <w:lang/>
        </w:rPr>
        <w:t xml:space="preserve"> </w:t>
      </w:r>
      <w:r w:rsidRPr="00EB31E1">
        <w:rPr>
          <w:color w:val="000000" w:themeColor="text1"/>
          <w:lang/>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4)</w:t>
      </w:r>
      <w:r>
        <w:rPr>
          <w:color w:val="000000" w:themeColor="text1"/>
          <w:lang/>
        </w:rPr>
        <w:t xml:space="preserve"> </w:t>
      </w:r>
      <w:r w:rsidRPr="00EB31E1">
        <w:rPr>
          <w:color w:val="000000" w:themeColor="text1"/>
          <w:lang/>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5)</w:t>
      </w:r>
      <w:r>
        <w:rPr>
          <w:color w:val="000000" w:themeColor="text1"/>
          <w:lang/>
        </w:rPr>
        <w:t xml:space="preserve"> </w:t>
      </w:r>
      <w:r w:rsidRPr="00EB31E1">
        <w:rPr>
          <w:color w:val="000000" w:themeColor="text1"/>
          <w:lang/>
        </w:rPr>
        <w:t>Anunț de atribuire (anexa nr. 5);</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6)</w:t>
      </w:r>
      <w:r>
        <w:rPr>
          <w:color w:val="000000" w:themeColor="text1"/>
          <w:lang/>
        </w:rPr>
        <w:t xml:space="preserve"> </w:t>
      </w:r>
      <w:r w:rsidRPr="00EB31E1">
        <w:rPr>
          <w:color w:val="000000" w:themeColor="text1"/>
          <w:lang/>
        </w:rPr>
        <w:t>Anunț privind modificarea contractului de achiziții publice/acordului-cadru (anexa</w:t>
      </w:r>
      <w:r>
        <w:rPr>
          <w:color w:val="000000" w:themeColor="text1"/>
          <w:lang/>
        </w:rPr>
        <w:t xml:space="preserve"> </w:t>
      </w:r>
      <w:r w:rsidRPr="00EB31E1">
        <w:rPr>
          <w:color w:val="000000" w:themeColor="text1"/>
          <w:lang/>
        </w:rPr>
        <w:t>nr. 6);</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7)</w:t>
      </w:r>
      <w:r>
        <w:rPr>
          <w:color w:val="000000" w:themeColor="text1"/>
          <w:lang/>
        </w:rPr>
        <w:t xml:space="preserve"> </w:t>
      </w:r>
      <w:r w:rsidRPr="00EB31E1">
        <w:rPr>
          <w:color w:val="000000" w:themeColor="text1"/>
          <w:lang/>
        </w:rPr>
        <w:t>Cerere de participare (anexa nr. 7);</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8)</w:t>
      </w:r>
      <w:r>
        <w:rPr>
          <w:color w:val="000000" w:themeColor="text1"/>
          <w:lang/>
        </w:rPr>
        <w:t xml:space="preserve"> </w:t>
      </w:r>
      <w:r w:rsidRPr="00EB31E1">
        <w:rPr>
          <w:color w:val="000000" w:themeColor="text1"/>
          <w:lang/>
        </w:rPr>
        <w:t>Declaraţie privind valabilitatea ofertei (anexa nr. 8);</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9)</w:t>
      </w:r>
      <w:r>
        <w:rPr>
          <w:color w:val="000000" w:themeColor="text1"/>
          <w:lang/>
        </w:rPr>
        <w:t xml:space="preserve"> </w:t>
      </w:r>
      <w:r w:rsidRPr="00EB31E1">
        <w:rPr>
          <w:color w:val="000000" w:themeColor="text1"/>
          <w:lang/>
        </w:rPr>
        <w:t>Scrisoare  de  garanţie  bancară (anexa nr. 9);</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10)</w:t>
      </w:r>
      <w:r>
        <w:rPr>
          <w:color w:val="000000" w:themeColor="text1"/>
          <w:lang/>
        </w:rPr>
        <w:t xml:space="preserve"> </w:t>
      </w:r>
      <w:r w:rsidR="00AD061A">
        <w:rPr>
          <w:color w:val="000000" w:themeColor="text1"/>
          <w:lang/>
        </w:rPr>
        <w:t>G</w:t>
      </w:r>
      <w:r w:rsidR="00AD061A" w:rsidRPr="006A075A">
        <w:rPr>
          <w:color w:val="000000" w:themeColor="text1"/>
          <w:lang/>
        </w:rPr>
        <w:t xml:space="preserve">aranţia de bună execuţie </w:t>
      </w:r>
      <w:r w:rsidRPr="00EB31E1">
        <w:rPr>
          <w:color w:val="000000" w:themeColor="text1"/>
          <w:lang/>
        </w:rPr>
        <w:t>(anexa nr. 10.);</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11)</w:t>
      </w:r>
      <w:r>
        <w:rPr>
          <w:color w:val="000000" w:themeColor="text1"/>
          <w:lang/>
        </w:rPr>
        <w:t xml:space="preserve"> </w:t>
      </w:r>
      <w:r w:rsidR="00AD061A" w:rsidRPr="00AD061A">
        <w:rPr>
          <w:color w:val="000000" w:themeColor="text1"/>
          <w:lang/>
        </w:rPr>
        <w:t>Informaţii privind asocierea</w:t>
      </w:r>
      <w:r w:rsidRPr="00EB31E1">
        <w:rPr>
          <w:color w:val="000000" w:themeColor="text1"/>
          <w:lang/>
        </w:rPr>
        <w:t xml:space="preserve"> (anexa nr. 11);</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12)</w:t>
      </w:r>
      <w:r>
        <w:rPr>
          <w:color w:val="000000" w:themeColor="text1"/>
          <w:lang/>
        </w:rPr>
        <w:t xml:space="preserve"> </w:t>
      </w:r>
      <w:r w:rsidR="00AD061A" w:rsidRPr="00AD061A">
        <w:rPr>
          <w:color w:val="000000" w:themeColor="text1"/>
          <w:lang/>
        </w:rPr>
        <w:t>Declarație privind lista principalelor livr</w:t>
      </w:r>
      <w:r w:rsidR="00AD061A">
        <w:rPr>
          <w:color w:val="000000" w:themeColor="text1"/>
          <w:lang/>
        </w:rPr>
        <w:t>ă</w:t>
      </w:r>
      <w:r w:rsidR="00AD061A" w:rsidRPr="00AD061A">
        <w:rPr>
          <w:color w:val="000000" w:themeColor="text1"/>
          <w:lang/>
        </w:rPr>
        <w:t xml:space="preserve">ri/prestări efectuate în ultimii 3 ani de activitate </w:t>
      </w:r>
      <w:r w:rsidRPr="00EB31E1">
        <w:rPr>
          <w:color w:val="000000" w:themeColor="text1"/>
          <w:lang/>
        </w:rPr>
        <w:t>(anexa nr. 12);</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13)</w:t>
      </w:r>
      <w:r>
        <w:rPr>
          <w:color w:val="000000" w:themeColor="text1"/>
          <w:lang/>
        </w:rPr>
        <w:t xml:space="preserve"> </w:t>
      </w:r>
      <w:r w:rsidR="00AD061A" w:rsidRPr="00AD061A">
        <w:rPr>
          <w:color w:val="000000" w:themeColor="text1"/>
          <w:lang/>
        </w:rPr>
        <w:t xml:space="preserve">Declaraţie privind dotările specifice, utilajul şi echipamentul necesar pentru îndeplinirea corespunzătoare a contractului </w:t>
      </w:r>
      <w:r w:rsidRPr="00EB31E1">
        <w:rPr>
          <w:color w:val="000000" w:themeColor="text1"/>
          <w:lang/>
        </w:rPr>
        <w:t>(anexa nr. 13);</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14)</w:t>
      </w:r>
      <w:r>
        <w:rPr>
          <w:color w:val="000000" w:themeColor="text1"/>
          <w:lang/>
        </w:rPr>
        <w:t xml:space="preserve"> </w:t>
      </w:r>
      <w:r w:rsidR="00AD061A" w:rsidRPr="00AD061A">
        <w:rPr>
          <w:color w:val="000000" w:themeColor="text1"/>
          <w:lang/>
        </w:rPr>
        <w:t xml:space="preserve">Declaraţie privind personalul de specialitate propus pentru implementarea contractului </w:t>
      </w:r>
      <w:r w:rsidRPr="00EB31E1">
        <w:rPr>
          <w:color w:val="000000" w:themeColor="text1"/>
          <w:lang/>
        </w:rPr>
        <w:t>(anexa nr. 14);</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15)</w:t>
      </w:r>
      <w:r w:rsidR="00AD061A">
        <w:rPr>
          <w:color w:val="000000" w:themeColor="text1"/>
          <w:lang/>
        </w:rPr>
        <w:t xml:space="preserve"> L</w:t>
      </w:r>
      <w:r w:rsidR="00AD061A" w:rsidRPr="00AD061A">
        <w:rPr>
          <w:color w:val="000000" w:themeColor="text1"/>
          <w:lang/>
        </w:rPr>
        <w:t>ista subcontractanților şi partea/părţile din contract care sunt îndeplinite de aceştia</w:t>
      </w:r>
      <w:r w:rsidR="00AD061A" w:rsidRPr="00EB31E1">
        <w:rPr>
          <w:color w:val="000000" w:themeColor="text1"/>
          <w:lang/>
        </w:rPr>
        <w:t xml:space="preserve"> </w:t>
      </w:r>
      <w:r w:rsidRPr="00EB31E1">
        <w:rPr>
          <w:color w:val="000000" w:themeColor="text1"/>
          <w:lang/>
        </w:rPr>
        <w:t>(anexa nr. 15);</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16)</w:t>
      </w:r>
      <w:r>
        <w:rPr>
          <w:color w:val="000000" w:themeColor="text1"/>
          <w:lang/>
        </w:rPr>
        <w:t xml:space="preserve"> </w:t>
      </w:r>
      <w:r w:rsidR="00AD061A" w:rsidRPr="00AD061A">
        <w:rPr>
          <w:color w:val="000000" w:themeColor="text1"/>
          <w:lang/>
        </w:rPr>
        <w:t xml:space="preserve">Angajament terţ susţinător financiar </w:t>
      </w:r>
      <w:r w:rsidRPr="00EB31E1">
        <w:rPr>
          <w:color w:val="000000" w:themeColor="text1"/>
          <w:lang/>
        </w:rPr>
        <w:t>(anexa nr. 16);</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17)</w:t>
      </w:r>
      <w:r>
        <w:rPr>
          <w:color w:val="000000" w:themeColor="text1"/>
          <w:lang/>
        </w:rPr>
        <w:t xml:space="preserve"> </w:t>
      </w:r>
      <w:r w:rsidR="00AD061A">
        <w:rPr>
          <w:color w:val="000000" w:themeColor="text1"/>
          <w:lang/>
        </w:rPr>
        <w:t>D</w:t>
      </w:r>
      <w:r w:rsidR="00AD061A" w:rsidRPr="00AD061A">
        <w:rPr>
          <w:color w:val="000000" w:themeColor="text1"/>
          <w:lang/>
        </w:rPr>
        <w:t xml:space="preserve">eclaraţie terţ susţinător financiar </w:t>
      </w:r>
      <w:r w:rsidRPr="00EB31E1">
        <w:rPr>
          <w:color w:val="000000" w:themeColor="text1"/>
          <w:lang/>
        </w:rPr>
        <w:t>(anexa nr. 17);</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18)</w:t>
      </w:r>
      <w:r>
        <w:rPr>
          <w:color w:val="000000" w:themeColor="text1"/>
          <w:lang/>
        </w:rPr>
        <w:t xml:space="preserve"> </w:t>
      </w:r>
      <w:r w:rsidR="00AD061A" w:rsidRPr="00AD061A">
        <w:rPr>
          <w:color w:val="000000" w:themeColor="text1"/>
          <w:lang/>
        </w:rPr>
        <w:t xml:space="preserve">Angajament privind susţinerea tehnică și profesională a ofertantului/grupului de operatori economici </w:t>
      </w:r>
      <w:r w:rsidRPr="00EB31E1">
        <w:rPr>
          <w:color w:val="000000" w:themeColor="text1"/>
          <w:lang/>
        </w:rPr>
        <w:t>(anexa nr. 18);</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19)</w:t>
      </w:r>
      <w:r>
        <w:rPr>
          <w:color w:val="000000" w:themeColor="text1"/>
          <w:lang/>
        </w:rPr>
        <w:t xml:space="preserve"> </w:t>
      </w:r>
      <w:r w:rsidR="00AD061A" w:rsidRPr="00AD061A">
        <w:rPr>
          <w:color w:val="000000" w:themeColor="text1"/>
          <w:lang/>
        </w:rPr>
        <w:t xml:space="preserve">Declaraţie terţ susţinător tehnic </w:t>
      </w:r>
      <w:r w:rsidRPr="00EB31E1">
        <w:rPr>
          <w:color w:val="000000" w:themeColor="text1"/>
          <w:lang/>
        </w:rPr>
        <w:t>(anexa nr. 19);</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20)</w:t>
      </w:r>
      <w:r>
        <w:rPr>
          <w:color w:val="000000" w:themeColor="text1"/>
          <w:lang/>
        </w:rPr>
        <w:t xml:space="preserve"> </w:t>
      </w:r>
      <w:r w:rsidR="00AD061A">
        <w:rPr>
          <w:color w:val="000000" w:themeColor="text1"/>
          <w:lang/>
        </w:rPr>
        <w:t>D</w:t>
      </w:r>
      <w:r w:rsidR="00AD061A" w:rsidRPr="00AD061A">
        <w:rPr>
          <w:color w:val="000000" w:themeColor="text1"/>
          <w:lang/>
        </w:rPr>
        <w:t xml:space="preserve">eclaraţie terţ susţinător profesional </w:t>
      </w:r>
      <w:r w:rsidRPr="00EB31E1">
        <w:rPr>
          <w:color w:val="000000" w:themeColor="text1"/>
          <w:lang/>
        </w:rPr>
        <w:t>(anexa nr. 20);</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lastRenderedPageBreak/>
        <w:t>21)</w:t>
      </w:r>
      <w:r>
        <w:rPr>
          <w:color w:val="000000" w:themeColor="text1"/>
          <w:lang/>
        </w:rPr>
        <w:t xml:space="preserve"> </w:t>
      </w:r>
      <w:r w:rsidR="00AD061A">
        <w:rPr>
          <w:color w:val="000000" w:themeColor="text1"/>
          <w:lang/>
        </w:rPr>
        <w:t>C</w:t>
      </w:r>
      <w:r w:rsidR="00AD061A" w:rsidRPr="00AD061A">
        <w:rPr>
          <w:color w:val="000000" w:themeColor="text1"/>
          <w:lang/>
        </w:rPr>
        <w:t xml:space="preserve">aiet de sarcini </w:t>
      </w:r>
      <w:r w:rsidRPr="00EB31E1">
        <w:rPr>
          <w:color w:val="000000" w:themeColor="text1"/>
          <w:lang/>
        </w:rPr>
        <w:t>(anexa nr. 21);</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22)</w:t>
      </w:r>
      <w:r>
        <w:rPr>
          <w:color w:val="000000" w:themeColor="text1"/>
          <w:lang/>
        </w:rPr>
        <w:t xml:space="preserve"> </w:t>
      </w:r>
      <w:r w:rsidR="00AD061A" w:rsidRPr="00AD061A">
        <w:rPr>
          <w:color w:val="000000" w:themeColor="text1"/>
          <w:lang/>
        </w:rPr>
        <w:t xml:space="preserve">Specificaţii tehnice </w:t>
      </w:r>
      <w:r w:rsidRPr="00EB31E1">
        <w:rPr>
          <w:color w:val="000000" w:themeColor="text1"/>
          <w:lang/>
        </w:rPr>
        <w:t>(anexa nr. 22);</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23)</w:t>
      </w:r>
      <w:r>
        <w:rPr>
          <w:color w:val="000000" w:themeColor="text1"/>
          <w:lang/>
        </w:rPr>
        <w:t xml:space="preserve"> </w:t>
      </w:r>
      <w:r w:rsidR="00AD061A" w:rsidRPr="00AD061A">
        <w:rPr>
          <w:color w:val="000000" w:themeColor="text1"/>
          <w:lang/>
        </w:rPr>
        <w:t xml:space="preserve">Specificaţii de preț </w:t>
      </w:r>
      <w:r w:rsidRPr="00EB31E1">
        <w:rPr>
          <w:color w:val="000000" w:themeColor="text1"/>
          <w:lang/>
        </w:rPr>
        <w:t>(anexa nr. 23);</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24)</w:t>
      </w:r>
      <w:r>
        <w:rPr>
          <w:color w:val="000000" w:themeColor="text1"/>
          <w:lang/>
        </w:rPr>
        <w:t xml:space="preserve"> </w:t>
      </w:r>
      <w:r w:rsidR="00571EC0">
        <w:rPr>
          <w:color w:val="000000" w:themeColor="text1"/>
          <w:lang/>
        </w:rPr>
        <w:t>C</w:t>
      </w:r>
      <w:r w:rsidR="00571EC0" w:rsidRPr="00571EC0">
        <w:rPr>
          <w:color w:val="000000" w:themeColor="text1"/>
          <w:lang/>
        </w:rPr>
        <w:t xml:space="preserve">ontract – model </w:t>
      </w:r>
      <w:r w:rsidRPr="00EB31E1">
        <w:rPr>
          <w:color w:val="000000" w:themeColor="text1"/>
          <w:lang/>
        </w:rPr>
        <w:t>(anexa nr. 24);</w:t>
      </w:r>
    </w:p>
    <w:p w:rsidR="00EB31E1" w:rsidRPr="00EB31E1" w:rsidRDefault="00EB31E1" w:rsidP="00EB31E1">
      <w:pPr>
        <w:tabs>
          <w:tab w:val="left" w:pos="-284"/>
          <w:tab w:val="left" w:pos="196"/>
          <w:tab w:val="left" w:pos="567"/>
        </w:tabs>
        <w:jc w:val="both"/>
        <w:rPr>
          <w:color w:val="000000" w:themeColor="text1"/>
          <w:lang/>
        </w:rPr>
      </w:pPr>
      <w:r w:rsidRPr="00EB31E1">
        <w:rPr>
          <w:color w:val="000000" w:themeColor="text1"/>
          <w:lang/>
        </w:rPr>
        <w:t>25)</w:t>
      </w:r>
      <w:r>
        <w:rPr>
          <w:color w:val="000000" w:themeColor="text1"/>
          <w:lang/>
        </w:rPr>
        <w:t xml:space="preserve"> </w:t>
      </w:r>
      <w:r w:rsidR="00571EC0" w:rsidRPr="00571EC0">
        <w:rPr>
          <w:color w:val="000000" w:themeColor="text1"/>
          <w:lang/>
        </w:rPr>
        <w:t xml:space="preserve">Acord adițional </w:t>
      </w:r>
      <w:r w:rsidRPr="00EB31E1">
        <w:rPr>
          <w:color w:val="000000" w:themeColor="text1"/>
          <w:lang/>
        </w:rPr>
        <w:t>(anexa nr. 25);</w:t>
      </w:r>
    </w:p>
    <w:p w:rsidR="00352B05" w:rsidRDefault="00EB31E1" w:rsidP="00B17B3E">
      <w:pPr>
        <w:tabs>
          <w:tab w:val="left" w:pos="-284"/>
          <w:tab w:val="left" w:pos="196"/>
          <w:tab w:val="left" w:pos="567"/>
        </w:tabs>
        <w:jc w:val="both"/>
        <w:rPr>
          <w:color w:val="000000" w:themeColor="text1"/>
          <w:lang/>
        </w:rPr>
      </w:pPr>
      <w:r w:rsidRPr="00EB31E1">
        <w:rPr>
          <w:color w:val="000000" w:themeColor="text1"/>
          <w:lang/>
        </w:rPr>
        <w:t>26)</w:t>
      </w:r>
      <w:r>
        <w:rPr>
          <w:color w:val="000000" w:themeColor="text1"/>
          <w:lang/>
        </w:rPr>
        <w:t xml:space="preserve"> </w:t>
      </w:r>
      <w:r w:rsidR="00571EC0" w:rsidRPr="00571EC0">
        <w:rPr>
          <w:color w:val="000000" w:themeColor="text1"/>
          <w:lang/>
        </w:rPr>
        <w:t xml:space="preserve">Acord-cadru </w:t>
      </w:r>
      <w:r w:rsidRPr="00EB31E1">
        <w:rPr>
          <w:color w:val="000000" w:themeColor="text1"/>
          <w:lang/>
        </w:rPr>
        <w:t>(anexa nr. 26)</w:t>
      </w:r>
      <w:r w:rsidR="00571EC0">
        <w:rPr>
          <w:color w:val="000000" w:themeColor="text1"/>
          <w:lang/>
        </w:rPr>
        <w:t>.</w:t>
      </w:r>
    </w:p>
    <w:p w:rsidR="00B17B3E" w:rsidRPr="00B20D14" w:rsidRDefault="00B17B3E" w:rsidP="00B17B3E">
      <w:pPr>
        <w:tabs>
          <w:tab w:val="left" w:pos="-284"/>
          <w:tab w:val="left" w:pos="196"/>
          <w:tab w:val="left" w:pos="567"/>
        </w:tabs>
        <w:jc w:val="both"/>
        <w:rPr>
          <w:color w:val="000000" w:themeColor="text1"/>
          <w:lang/>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rPr>
        <w:t xml:space="preserve">, </w:t>
      </w:r>
      <w:r w:rsidR="00C61BD1" w:rsidRPr="00C61BD1">
        <w:rPr>
          <w:color w:val="000000" w:themeColor="text1"/>
          <w:lang/>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 xml:space="preserve">fără </w:t>
            </w:r>
            <w:r w:rsidRPr="00615E49">
              <w:rPr>
                <w:rFonts w:eastAsia="Calibri"/>
                <w:noProof w:val="0"/>
              </w:rPr>
              <w:lastRenderedPageBreak/>
              <w:t>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lastRenderedPageBreak/>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lastRenderedPageBreak/>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3912CD">
              <w:fldChar w:fldCharType="begin"/>
            </w:r>
            <w:r w:rsidR="003912CD">
              <w:instrText>HYPERLINK "http://www.mtender.gov.md"</w:instrText>
            </w:r>
            <w:r w:rsidR="003912CD">
              <w:fldChar w:fldCharType="separate"/>
            </w:r>
            <w:r w:rsidRPr="00130A49">
              <w:rPr>
                <w:i/>
                <w:noProof w:val="0"/>
                <w:color w:val="0000FF"/>
                <w:u w:val="single"/>
                <w:lang w:eastAsia="ro-RO"/>
              </w:rPr>
              <w:t>www.mtender.gov.md</w:t>
            </w:r>
            <w:r w:rsidR="003912CD">
              <w:fldChar w:fldCharType="end"/>
            </w:r>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Data deciziei de atribuire a contractului de </w:t>
            </w:r>
            <w:r w:rsidRPr="00130A49">
              <w:rPr>
                <w:b/>
                <w:noProof w:val="0"/>
                <w:lang w:eastAsia="ro-RO"/>
              </w:rPr>
              <w:lastRenderedPageBreak/>
              <w:t>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lastRenderedPageBreak/>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rsidTr="00E36039">
              <w:trPr>
                <w:gridAfter w:val="3"/>
                <w:wAfter w:w="512" w:type="dxa"/>
                <w:trHeight w:val="697"/>
              </w:trPr>
              <w:tc>
                <w:tcPr>
                  <w:tcW w:w="13798" w:type="dxa"/>
                  <w:gridSpan w:val="15"/>
                  <w:shd w:val="clear" w:color="auto" w:fill="auto"/>
                  <w:vAlign w:val="center"/>
                </w:tcPr>
                <w:p w:rsidR="00845C1B" w:rsidRDefault="00C25482" w:rsidP="003C0B6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3C0B62">
                  <w:pPr>
                    <w:framePr w:hSpace="180" w:wrap="around" w:vAnchor="page" w:hAnchor="margin" w:y="347"/>
                    <w:jc w:val="right"/>
                    <w:rPr>
                      <w:noProof w:val="0"/>
                      <w:lang w:val="it-IT"/>
                    </w:rPr>
                  </w:pPr>
                </w:p>
                <w:p w:rsidR="00845C1B" w:rsidRDefault="00845C1B" w:rsidP="003C0B62">
                  <w:pPr>
                    <w:framePr w:hSpace="180" w:wrap="around" w:vAnchor="page" w:hAnchor="margin" w:y="347"/>
                    <w:jc w:val="right"/>
                    <w:rPr>
                      <w:noProof w:val="0"/>
                      <w:lang w:val="it-IT"/>
                    </w:rPr>
                  </w:pPr>
                </w:p>
                <w:p w:rsidR="00845C1B" w:rsidRDefault="00845C1B" w:rsidP="003C0B62">
                  <w:pPr>
                    <w:framePr w:hSpace="180" w:wrap="around" w:vAnchor="page" w:hAnchor="margin" w:y="347"/>
                    <w:jc w:val="right"/>
                    <w:rPr>
                      <w:noProof w:val="0"/>
                      <w:lang w:val="it-IT"/>
                    </w:rPr>
                  </w:pPr>
                </w:p>
                <w:p w:rsidR="009613A9" w:rsidRPr="00DC35AC" w:rsidRDefault="00381725" w:rsidP="003C0B62">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3C0B6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3C0B6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3C0B62">
                  <w:pPr>
                    <w:framePr w:hSpace="180" w:wrap="around" w:vAnchor="page" w:hAnchor="margin" w:y="347"/>
                    <w:jc w:val="right"/>
                    <w:rPr>
                      <w:noProof w:val="0"/>
                      <w:lang w:val="it-IT"/>
                    </w:rPr>
                  </w:pPr>
                </w:p>
                <w:p w:rsidR="00C25482" w:rsidRPr="00DC35AC" w:rsidRDefault="00C25482" w:rsidP="003C0B62">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25482" w:rsidRPr="00C00499" w:rsidRDefault="00C25482" w:rsidP="003C0B62">
                  <w:pPr>
                    <w:pStyle w:val="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bottom w:val="single" w:sz="4" w:space="0" w:color="auto"/>
                  </w:tcBorders>
                  <w:shd w:val="clear" w:color="auto" w:fill="auto"/>
                </w:tcPr>
                <w:p w:rsidR="00C25482" w:rsidRPr="00DC35AC" w:rsidRDefault="00C25482" w:rsidP="003C0B62">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3C0B62">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3C0B62">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3C0B6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3C0B62">
                  <w:pPr>
                    <w:framePr w:hSpace="180" w:wrap="around" w:vAnchor="page" w:hAnchor="margin" w:y="347"/>
                  </w:pPr>
                  <w:r w:rsidRPr="00C00499">
                    <w:t xml:space="preserve">Numărul </w:t>
                  </w:r>
                  <w:r>
                    <w:t xml:space="preserve"> procedurii de achiziție______________din_________</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3C0B6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3C0B62">
                  <w:pPr>
                    <w:framePr w:hSpace="180" w:wrap="around" w:vAnchor="page" w:hAnchor="margin" w:y="347"/>
                  </w:pPr>
                  <w:r>
                    <w:t>Obiectul de achiziției</w:t>
                  </w:r>
                  <w:r w:rsidRPr="00C00499">
                    <w:t>:</w:t>
                  </w:r>
                  <w:r>
                    <w:t>______________</w:t>
                  </w:r>
                </w:p>
              </w:tc>
            </w:tr>
            <w:tr w:rsidR="00C25482" w:rsidRPr="00C00499" w:rsidTr="00E36039">
              <w:trPr>
                <w:trHeight w:val="567"/>
              </w:trPr>
              <w:tc>
                <w:tcPr>
                  <w:tcW w:w="12309" w:type="dxa"/>
                  <w:gridSpan w:val="11"/>
                  <w:shd w:val="clear" w:color="auto" w:fill="auto"/>
                </w:tcPr>
                <w:p w:rsidR="00C25482" w:rsidRPr="00C00499" w:rsidRDefault="00C25482" w:rsidP="003C0B62">
                  <w:pPr>
                    <w:framePr w:hSpace="180" w:wrap="around" w:vAnchor="page" w:hAnchor="margin" w:y="347"/>
                  </w:pPr>
                </w:p>
              </w:tc>
              <w:tc>
                <w:tcPr>
                  <w:tcW w:w="1249" w:type="dxa"/>
                  <w:gridSpan w:val="3"/>
                </w:tcPr>
                <w:p w:rsidR="00C25482" w:rsidRPr="00C00499" w:rsidRDefault="00C25482" w:rsidP="003C0B62">
                  <w:pPr>
                    <w:framePr w:hSpace="180" w:wrap="around" w:vAnchor="page" w:hAnchor="margin" w:y="347"/>
                  </w:pPr>
                </w:p>
              </w:tc>
              <w:tc>
                <w:tcPr>
                  <w:tcW w:w="2001" w:type="dxa"/>
                  <w:gridSpan w:val="7"/>
                </w:tcPr>
                <w:p w:rsidR="00C25482" w:rsidRPr="00C00499" w:rsidRDefault="00C25482" w:rsidP="003C0B62">
                  <w:pPr>
                    <w:framePr w:hSpace="180" w:wrap="around" w:vAnchor="page" w:hAnchor="margin" w:y="347"/>
                  </w:pPr>
                </w:p>
              </w:tc>
            </w:tr>
            <w:tr w:rsidR="00C2548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C0B62">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C0B6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C0B6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3C0B6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C0B6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C0B6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C0B62">
                  <w:pPr>
                    <w:framePr w:hSpace="180" w:wrap="around" w:vAnchor="page" w:hAnchor="margin" w:y="347"/>
                    <w:jc w:val="center"/>
                    <w:rPr>
                      <w:b/>
                      <w:sz w:val="20"/>
                    </w:rPr>
                  </w:pPr>
                  <w:r w:rsidRPr="0028367D">
                    <w:rPr>
                      <w:b/>
                      <w:sz w:val="20"/>
                    </w:rPr>
                    <w:t>Suma</w:t>
                  </w:r>
                </w:p>
                <w:p w:rsidR="00C25482" w:rsidRPr="0028367D" w:rsidRDefault="00C25482" w:rsidP="003C0B62">
                  <w:pPr>
                    <w:framePr w:hSpace="180" w:wrap="around" w:vAnchor="page" w:hAnchor="margin" w:y="347"/>
                    <w:jc w:val="center"/>
                    <w:rPr>
                      <w:b/>
                      <w:sz w:val="20"/>
                    </w:rPr>
                  </w:pPr>
                  <w:r w:rsidRPr="0028367D">
                    <w:rPr>
                      <w:b/>
                      <w:sz w:val="20"/>
                    </w:rPr>
                    <w:t>fără</w:t>
                  </w:r>
                </w:p>
                <w:p w:rsidR="00C25482" w:rsidRPr="0028367D" w:rsidRDefault="00C25482" w:rsidP="003C0B6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3C0B62">
                  <w:pPr>
                    <w:framePr w:hSpace="180" w:wrap="around" w:vAnchor="page" w:hAnchor="margin" w:y="347"/>
                    <w:jc w:val="center"/>
                    <w:rPr>
                      <w:b/>
                      <w:sz w:val="20"/>
                    </w:rPr>
                  </w:pPr>
                  <w:r w:rsidRPr="0028367D">
                    <w:rPr>
                      <w:b/>
                      <w:sz w:val="20"/>
                    </w:rPr>
                    <w:t>Suma</w:t>
                  </w:r>
                </w:p>
                <w:p w:rsidR="00C25482" w:rsidRPr="0028367D" w:rsidRDefault="00C25482" w:rsidP="003C0B6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3C0B62">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3C0B6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C0B6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3C0B62">
                  <w:pPr>
                    <w:framePr w:hSpace="180" w:wrap="around" w:vAnchor="page" w:hAnchor="margin" w:y="347"/>
                    <w:jc w:val="center"/>
                    <w:rPr>
                      <w:b/>
                      <w:sz w:val="20"/>
                      <w:szCs w:val="28"/>
                    </w:rPr>
                  </w:pPr>
                  <w:r>
                    <w:rPr>
                      <w:b/>
                      <w:sz w:val="20"/>
                      <w:szCs w:val="28"/>
                    </w:rPr>
                    <w:t>Discount</w:t>
                  </w:r>
                </w:p>
                <w:p w:rsidR="00C25482" w:rsidRPr="0028367D" w:rsidRDefault="00C25482" w:rsidP="003C0B62">
                  <w:pPr>
                    <w:framePr w:hSpace="180" w:wrap="around" w:vAnchor="page" w:hAnchor="margin" w:y="347"/>
                    <w:jc w:val="center"/>
                    <w:rPr>
                      <w:b/>
                      <w:sz w:val="20"/>
                      <w:szCs w:val="28"/>
                    </w:rPr>
                  </w:pPr>
                  <w:r>
                    <w:rPr>
                      <w:b/>
                      <w:sz w:val="20"/>
                      <w:szCs w:val="28"/>
                    </w:rPr>
                    <w:t>%</w:t>
                  </w:r>
                </w:p>
              </w:tc>
            </w:tr>
            <w:tr w:rsidR="00C2548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C0B62">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C0B6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C0B6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C0B6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C0B6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C0B6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C0B6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C0B6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3C0B6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C0B6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3C0B62">
                  <w:pPr>
                    <w:framePr w:hSpace="180" w:wrap="around" w:vAnchor="page" w:hAnchor="margin" w:y="347"/>
                    <w:jc w:val="center"/>
                    <w:rPr>
                      <w:sz w:val="20"/>
                    </w:rPr>
                  </w:pPr>
                  <w:r>
                    <w:rPr>
                      <w:sz w:val="20"/>
                    </w:rPr>
                    <w:t>11</w:t>
                  </w: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C0B6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C0B6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C0B6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C0B6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C0B6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C0B6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C0B6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C0B6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3C0B6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C0B6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3C0B62">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C0B6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C0B6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C0B6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C0B6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C0B6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C0B6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C0B6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C0B6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3C0B6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C0B6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3C0B62">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C0B6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C0B62">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C0B6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C0B6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C0B6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C0B6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C0B6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C0B6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3C0B6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C0B6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3C0B62">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C0B6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C0B62">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C0B6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C0B6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C0B6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C0B6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C0B6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C0B6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3C0B6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C0B6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3C0B62">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C0B6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C0B62">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C0B6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C0B6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C0B6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C0B6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C0B6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C0B6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3C0B6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C0B6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3C0B62">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C0B6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C0B6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C0B6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C0B6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C0B6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C0B6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C0B6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3C0B6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3C0B6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3C0B6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3C0B62">
                  <w:pPr>
                    <w:framePr w:hSpace="180" w:wrap="around" w:vAnchor="page" w:hAnchor="margin" w:y="347"/>
                    <w:rPr>
                      <w:sz w:val="20"/>
                    </w:rPr>
                  </w:pPr>
                </w:p>
              </w:tc>
            </w:tr>
            <w:tr w:rsidR="00C25482"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C25482" w:rsidRPr="00845C1B" w:rsidRDefault="00C25482" w:rsidP="003C0B62">
                  <w:pPr>
                    <w:framePr w:hSpace="180" w:wrap="around" w:vAnchor="page" w:hAnchor="margin" w:y="347"/>
                    <w:tabs>
                      <w:tab w:val="left" w:pos="6120"/>
                    </w:tabs>
                    <w:rPr>
                      <w:sz w:val="20"/>
                    </w:rPr>
                  </w:pPr>
                </w:p>
                <w:p w:rsidR="00C25482" w:rsidRPr="00845C1B" w:rsidRDefault="00C25482" w:rsidP="003C0B62">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3C0B62">
                  <w:pPr>
                    <w:framePr w:hSpace="180" w:wrap="around" w:vAnchor="page" w:hAnchor="margin" w:y="347"/>
                    <w:rPr>
                      <w:sz w:val="20"/>
                    </w:rPr>
                  </w:pPr>
                </w:p>
                <w:p w:rsidR="00C25482" w:rsidRPr="00845C1B" w:rsidRDefault="00C25482" w:rsidP="003C0B6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rsidR="00C25482" w:rsidRPr="00845C1B" w:rsidRDefault="00C25482" w:rsidP="003C0B62">
                  <w:pPr>
                    <w:framePr w:hSpace="180" w:wrap="around" w:vAnchor="page" w:hAnchor="margin" w:y="347"/>
                    <w:tabs>
                      <w:tab w:val="left" w:pos="6120"/>
                    </w:tabs>
                    <w:rPr>
                      <w:sz w:val="20"/>
                    </w:rPr>
                  </w:pPr>
                </w:p>
              </w:tc>
              <w:tc>
                <w:tcPr>
                  <w:tcW w:w="1249" w:type="dxa"/>
                  <w:gridSpan w:val="4"/>
                  <w:tcBorders>
                    <w:top w:val="single" w:sz="4" w:space="0" w:color="auto"/>
                  </w:tcBorders>
                </w:tcPr>
                <w:p w:rsidR="00C25482" w:rsidRPr="00845C1B" w:rsidRDefault="00C25482" w:rsidP="003C0B62">
                  <w:pPr>
                    <w:framePr w:hSpace="180" w:wrap="around" w:vAnchor="page" w:hAnchor="margin" w:y="347"/>
                    <w:tabs>
                      <w:tab w:val="left" w:pos="6120"/>
                    </w:tabs>
                    <w:rPr>
                      <w:sz w:val="20"/>
                    </w:rPr>
                  </w:pPr>
                </w:p>
              </w:tc>
              <w:tc>
                <w:tcPr>
                  <w:tcW w:w="1247" w:type="dxa"/>
                  <w:gridSpan w:val="3"/>
                  <w:tcBorders>
                    <w:top w:val="single" w:sz="4" w:space="0" w:color="auto"/>
                  </w:tcBorders>
                </w:tcPr>
                <w:p w:rsidR="00C25482" w:rsidRPr="00845C1B" w:rsidRDefault="00C25482" w:rsidP="003C0B62">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rPr>
              <w:t>Când se execută  pct.7.1 și pct.</w:t>
            </w:r>
            <w:r w:rsidR="008B0C74">
              <w:rPr>
                <w:iCs/>
                <w:lang/>
              </w:rPr>
              <w:t xml:space="preserve"> </w:t>
            </w:r>
            <w:r w:rsidR="00F92DE2">
              <w:rPr>
                <w:iCs/>
                <w:lang/>
              </w:rPr>
              <w:t xml:space="preserve">7.3, părțile modifică contractul prin acord </w:t>
            </w:r>
            <w:r w:rsidR="00DC35AC">
              <w:rPr>
                <w:iCs/>
                <w:lang/>
              </w:rPr>
              <w:t xml:space="preserve">- </w:t>
            </w:r>
            <w:r w:rsidR="00F92DE2">
              <w:rPr>
                <w:iCs/>
                <w:lang/>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0CCA" w:rsidRDefault="00E50CCA" w:rsidP="00A20ACF">
      <w:r>
        <w:separator/>
      </w:r>
    </w:p>
  </w:endnote>
  <w:endnote w:type="continuationSeparator" w:id="0">
    <w:p w:rsidR="00E50CCA" w:rsidRDefault="00E50CCA"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FF4A40" w:rsidRDefault="003912CD">
        <w:pPr>
          <w:pStyle w:val="a4"/>
          <w:jc w:val="right"/>
        </w:pPr>
        <w:r>
          <w:fldChar w:fldCharType="begin"/>
        </w:r>
        <w:r w:rsidR="00FF4A40">
          <w:instrText xml:space="preserve"> PAGE   \* MERGEFORMAT </w:instrText>
        </w:r>
        <w:r>
          <w:fldChar w:fldCharType="separate"/>
        </w:r>
        <w:r w:rsidR="003C0B62">
          <w:t>2</w:t>
        </w:r>
        <w:r>
          <w:fldChar w:fldCharType="end"/>
        </w:r>
      </w:p>
    </w:sdtContent>
  </w:sdt>
  <w:p w:rsidR="00FF4A40" w:rsidRDefault="00FF4A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0CCA" w:rsidRDefault="00E50CCA" w:rsidP="00A20ACF">
      <w:r>
        <w:separator/>
      </w:r>
    </w:p>
  </w:footnote>
  <w:footnote w:type="continuationSeparator" w:id="0">
    <w:p w:rsidR="00E50CCA" w:rsidRDefault="00E50CCA"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12CD"/>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0B62"/>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CA"/>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715691-2170-4064-946A-5A9099153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21314</Words>
  <Characters>121494</Characters>
  <Application>Microsoft Office Word</Application>
  <DocSecurity>0</DocSecurity>
  <Lines>1012</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hp</cp:lastModifiedBy>
  <cp:revision>2</cp:revision>
  <cp:lastPrinted>2021-03-10T08:12:00Z</cp:lastPrinted>
  <dcterms:created xsi:type="dcterms:W3CDTF">2025-10-29T14:39:00Z</dcterms:created>
  <dcterms:modified xsi:type="dcterms:W3CDTF">2025-10-29T14:39:00Z</dcterms:modified>
</cp:coreProperties>
</file>