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41A" w:rsidRPr="004A7249" w:rsidRDefault="0085541A" w:rsidP="0085541A">
      <w:pPr>
        <w:spacing w:after="160" w:line="259" w:lineRule="auto"/>
        <w:rPr>
          <w:noProof/>
          <w:spacing w:val="-4"/>
        </w:rPr>
      </w:pPr>
    </w:p>
    <w:p w:rsidR="00C2216D" w:rsidRDefault="00C2216D" w:rsidP="00C2216D">
      <w:pPr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Caiet de sarcini</w:t>
      </w:r>
    </w:p>
    <w:p w:rsidR="00C2216D" w:rsidRPr="000C1473" w:rsidRDefault="00C2216D" w:rsidP="00C2216D">
      <w:r w:rsidRPr="000C1473">
        <w:rPr>
          <w:b/>
        </w:rPr>
        <w:t>Obiectul:</w:t>
      </w:r>
      <w:r w:rsidRPr="000C1473">
        <w:t xml:space="preserve"> Servicii de transport date </w:t>
      </w:r>
    </w:p>
    <w:p w:rsidR="00C2216D" w:rsidRPr="000C1473" w:rsidRDefault="00C2216D" w:rsidP="00C2216D">
      <w:pPr>
        <w:rPr>
          <w:b/>
          <w:lang w:val="ro-RO"/>
        </w:rPr>
      </w:pPr>
      <w:r w:rsidRPr="000C1473">
        <w:rPr>
          <w:b/>
        </w:rPr>
        <w:t>Autoritatea contractantă:</w:t>
      </w:r>
      <w:r w:rsidRPr="000C1473">
        <w:t xml:space="preserve"> I.P. Serviciul Tehnologia Informației și Securitate Cibernetică</w:t>
      </w:r>
    </w:p>
    <w:p w:rsidR="001B5137" w:rsidRPr="00C2216D" w:rsidRDefault="001B5137" w:rsidP="00C2216D">
      <w:pPr>
        <w:tabs>
          <w:tab w:val="left" w:pos="7215"/>
        </w:tabs>
        <w:jc w:val="center"/>
        <w:rPr>
          <w:noProof/>
          <w:sz w:val="28"/>
          <w:szCs w:val="28"/>
          <w:lang w:val="ro-RO"/>
        </w:rPr>
      </w:pPr>
    </w:p>
    <w:p w:rsidR="001B5137" w:rsidRPr="001B5137" w:rsidRDefault="001B5137" w:rsidP="00A72375">
      <w:pPr>
        <w:tabs>
          <w:tab w:val="left" w:pos="7215"/>
        </w:tabs>
        <w:rPr>
          <w:b/>
          <w:noProof/>
        </w:rPr>
      </w:pPr>
      <w:r w:rsidRPr="001B5137">
        <w:rPr>
          <w:b/>
          <w:noProof/>
        </w:rPr>
        <w:t>Lotul 1</w:t>
      </w:r>
    </w:p>
    <w:tbl>
      <w:tblPr>
        <w:tblStyle w:val="TableGrid"/>
        <w:tblW w:w="10270" w:type="dxa"/>
        <w:tblInd w:w="-1281" w:type="dxa"/>
        <w:tblLook w:val="04A0" w:firstRow="1" w:lastRow="0" w:firstColumn="1" w:lastColumn="0" w:noHBand="0" w:noVBand="1"/>
      </w:tblPr>
      <w:tblGrid>
        <w:gridCol w:w="590"/>
        <w:gridCol w:w="5222"/>
        <w:gridCol w:w="1855"/>
        <w:gridCol w:w="2603"/>
      </w:tblGrid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D26B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Nr.</w:t>
            </w:r>
          </w:p>
        </w:tc>
        <w:tc>
          <w:tcPr>
            <w:tcW w:w="5222" w:type="dxa"/>
          </w:tcPr>
          <w:p w:rsidR="00266518" w:rsidRPr="001B5137" w:rsidRDefault="00266518" w:rsidP="00D26B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Locație</w:t>
            </w:r>
          </w:p>
          <w:p w:rsidR="00266518" w:rsidRPr="001B5137" w:rsidRDefault="00266518" w:rsidP="00D26B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(zonele supuse monitorizării)</w:t>
            </w:r>
          </w:p>
        </w:tc>
        <w:tc>
          <w:tcPr>
            <w:tcW w:w="1855" w:type="dxa"/>
          </w:tcPr>
          <w:p w:rsidR="00266518" w:rsidRPr="001B5137" w:rsidRDefault="00266518" w:rsidP="00D26B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Cerințe față de conexiune</w:t>
            </w:r>
          </w:p>
        </w:tc>
        <w:tc>
          <w:tcPr>
            <w:tcW w:w="2603" w:type="dxa"/>
          </w:tcPr>
          <w:p w:rsidR="00266518" w:rsidRPr="001B5137" w:rsidRDefault="00266518" w:rsidP="00D26B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Cerințe față de echipamentul telecomunicațional</w:t>
            </w:r>
          </w:p>
        </w:tc>
      </w:tr>
      <w:tr w:rsidR="00266518" w:rsidRPr="001B5137" w:rsidTr="00266518">
        <w:trPr>
          <w:trHeight w:val="386"/>
        </w:trPr>
        <w:tc>
          <w:tcPr>
            <w:tcW w:w="590" w:type="dxa"/>
            <w:vAlign w:val="center"/>
          </w:tcPr>
          <w:p w:rsidR="00266518" w:rsidRPr="001B5137" w:rsidRDefault="00266518" w:rsidP="00D26B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5222" w:type="dxa"/>
          </w:tcPr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T44</w:t>
            </w:r>
            <w:r w:rsidRPr="001B5137">
              <w:rPr>
                <w:sz w:val="20"/>
                <w:szCs w:val="20"/>
              </w:rPr>
              <w:t xml:space="preserve"> șos. Muncești nr.690 </w:t>
            </w:r>
          </w:p>
        </w:tc>
        <w:tc>
          <w:tcPr>
            <w:tcW w:w="1855" w:type="dxa"/>
            <w:vMerge w:val="restart"/>
          </w:tcPr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Conexiune prin Fibră optică</w:t>
            </w: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IP adresă statică</w:t>
            </w: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Viteză internet 50 Mbps</w:t>
            </w: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Viteza MD-IX 100</w:t>
            </w: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Mbps</w:t>
            </w:r>
          </w:p>
        </w:tc>
        <w:tc>
          <w:tcPr>
            <w:tcW w:w="2603" w:type="dxa"/>
            <w:vMerge w:val="restart"/>
          </w:tcPr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- 4x10/100/1000 Ethernet ports + SFP 100/1000, minimal</w:t>
            </w: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IPSec (hw offload), L2TP, EoIP, SSTP, OpenVPN</w:t>
            </w: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Web, Telnet, ssh acces</w:t>
            </w: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NAT, DHCP Server, DHCP Client, Firewall</w:t>
            </w: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Se recomandă Mikrotik RB3011, Mikrotik RB4011,   Mikrotik HexS (GR3).</w:t>
            </w: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Echipamentul prealabil configurat urmează a fi livrat si instalat în fiecare punct, în caz contrar este nevoie de asigurat acces distant la echipament.</w:t>
            </w: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D26B04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left" w:pos="1245"/>
              </w:tabs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T45</w:t>
            </w:r>
            <w:r w:rsidRPr="001B5137">
              <w:rPr>
                <w:sz w:val="20"/>
                <w:szCs w:val="20"/>
              </w:rPr>
              <w:t xml:space="preserve"> str. Drumul Băcioiului nr.287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left" w:pos="330"/>
              </w:tabs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T46</w:t>
            </w:r>
            <w:r w:rsidRPr="001B5137">
              <w:rPr>
                <w:sz w:val="20"/>
                <w:szCs w:val="20"/>
              </w:rPr>
              <w:t xml:space="preserve"> bd. Dacia – str. Băcioii Noi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4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T47</w:t>
            </w:r>
            <w:r w:rsidRPr="001B5137">
              <w:rPr>
                <w:sz w:val="20"/>
                <w:szCs w:val="20"/>
              </w:rPr>
              <w:t xml:space="preserve"> com. Stăuceni obiect semaforic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5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T48</w:t>
            </w:r>
            <w:r w:rsidRPr="001B5137">
              <w:rPr>
                <w:sz w:val="20"/>
                <w:szCs w:val="20"/>
              </w:rPr>
              <w:t xml:space="preserve"> s. Peresecina, r-nul Orhei, R6, km 26+600m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6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T48</w:t>
            </w:r>
            <w:r w:rsidRPr="001B5137">
              <w:rPr>
                <w:sz w:val="20"/>
                <w:szCs w:val="20"/>
              </w:rPr>
              <w:t xml:space="preserve"> s. Peresecina, r-nul Orhei, R6, km 32+900m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7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T49</w:t>
            </w:r>
            <w:r w:rsidRPr="001B5137">
              <w:rPr>
                <w:sz w:val="20"/>
                <w:szCs w:val="20"/>
              </w:rPr>
              <w:t xml:space="preserve"> s. Step-Soci, r-nul Orhei, R20, km 4+200m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8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T49</w:t>
            </w:r>
            <w:r w:rsidRPr="001B5137">
              <w:rPr>
                <w:sz w:val="20"/>
                <w:szCs w:val="20"/>
              </w:rPr>
              <w:t xml:space="preserve"> s. Step-Soci, r-nul Orhei, R20, km 8+850m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9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T50</w:t>
            </w:r>
            <w:r w:rsidRPr="001B5137">
              <w:rPr>
                <w:sz w:val="20"/>
                <w:szCs w:val="20"/>
              </w:rPr>
              <w:t xml:space="preserve"> s. Pelivan, r-nul Orhei, R6, km 49+700m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10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T50</w:t>
            </w:r>
            <w:r w:rsidRPr="001B5137">
              <w:rPr>
                <w:sz w:val="20"/>
                <w:szCs w:val="20"/>
              </w:rPr>
              <w:t xml:space="preserve"> s. Pelivan, r-nul Orhei, R6, km 50+450m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11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T51</w:t>
            </w:r>
            <w:r w:rsidRPr="001B5137">
              <w:rPr>
                <w:sz w:val="20"/>
                <w:szCs w:val="20"/>
              </w:rPr>
              <w:t xml:space="preserve"> s. Chetrosu, r-nul Anenii Noi, R2, km 22+250m;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12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T51</w:t>
            </w:r>
            <w:r w:rsidRPr="001B5137">
              <w:rPr>
                <w:sz w:val="20"/>
                <w:szCs w:val="20"/>
              </w:rPr>
              <w:t xml:space="preserve"> s. Chetrosu, r-nul Anenii Noi, R2, km 23+250m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13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T52</w:t>
            </w:r>
            <w:r w:rsidRPr="001B5137">
              <w:rPr>
                <w:sz w:val="20"/>
                <w:szCs w:val="20"/>
              </w:rPr>
              <w:t xml:space="preserve"> s. Todirești, r-nul Anenii Noi, R2, km 26+440m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14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T52</w:t>
            </w:r>
            <w:r w:rsidRPr="001B5137">
              <w:rPr>
                <w:sz w:val="20"/>
                <w:szCs w:val="20"/>
              </w:rPr>
              <w:t xml:space="preserve"> s. Todirești, r-nul Anenii Noi, R2, km 27+520m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15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  <w:lang w:val="ro-RO"/>
              </w:rPr>
              <w:t>T53</w:t>
            </w:r>
            <w:r w:rsidRPr="001B5137">
              <w:rPr>
                <w:sz w:val="20"/>
                <w:szCs w:val="20"/>
                <w:lang w:val="ro-RO"/>
              </w:rPr>
              <w:t xml:space="preserve"> s. Țînțăreni, r-nul Anenii Noi, R2, km 30+210m</w:t>
            </w:r>
            <w:r w:rsidRPr="001B5137">
              <w:rPr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16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  <w:lang w:val="ro-RO"/>
              </w:rPr>
              <w:t>T53</w:t>
            </w:r>
            <w:r w:rsidRPr="001B5137">
              <w:rPr>
                <w:sz w:val="20"/>
                <w:szCs w:val="20"/>
                <w:lang w:val="ro-RO"/>
              </w:rPr>
              <w:t xml:space="preserve"> s. Țînțăreni, r-nul Anenii Noi, R2, km 32+510m</w:t>
            </w:r>
            <w:r w:rsidRPr="001B5137">
              <w:rPr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17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T54</w:t>
            </w:r>
            <w:r w:rsidRPr="001B5137">
              <w:rPr>
                <w:sz w:val="20"/>
                <w:szCs w:val="20"/>
              </w:rPr>
              <w:t xml:space="preserve"> or. Anenii Noi, R30, km 0+800m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18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T54</w:t>
            </w:r>
            <w:r w:rsidRPr="001B5137">
              <w:rPr>
                <w:sz w:val="20"/>
                <w:szCs w:val="20"/>
              </w:rPr>
              <w:t xml:space="preserve"> or. Anenii Noi, R30, km 3+402m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19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T55</w:t>
            </w:r>
            <w:r w:rsidRPr="001B5137">
              <w:rPr>
                <w:sz w:val="20"/>
                <w:szCs w:val="20"/>
              </w:rPr>
              <w:t xml:space="preserve"> s.Zagarancea r-nul. Ungheni, R16, Km 78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20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T56</w:t>
            </w:r>
            <w:r w:rsidRPr="001B5137">
              <w:rPr>
                <w:sz w:val="20"/>
                <w:szCs w:val="20"/>
              </w:rPr>
              <w:t xml:space="preserve"> s. Romanovca, r-nul Ungheni, R1, km 80+500m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21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T57</w:t>
            </w:r>
            <w:r w:rsidRPr="001B5137">
              <w:rPr>
                <w:sz w:val="20"/>
                <w:szCs w:val="20"/>
              </w:rPr>
              <w:t xml:space="preserve"> s. Gherman, r-nul Ungheni, R16, km 54+950m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22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  <w:lang w:val="ro-RO"/>
              </w:rPr>
              <w:t>T58</w:t>
            </w:r>
            <w:r w:rsidRPr="001B5137">
              <w:rPr>
                <w:sz w:val="20"/>
                <w:szCs w:val="20"/>
                <w:lang w:val="ro-RO"/>
              </w:rPr>
              <w:t xml:space="preserve"> s. Leușeni, r-nul Hîncești, M1, km 5+500m</w:t>
            </w:r>
            <w:r w:rsidRPr="001B5137">
              <w:rPr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23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  <w:lang w:val="ro-RO"/>
              </w:rPr>
              <w:t>T59</w:t>
            </w:r>
            <w:r w:rsidRPr="001B5137">
              <w:rPr>
                <w:sz w:val="20"/>
                <w:szCs w:val="20"/>
                <w:lang w:val="ro-RO"/>
              </w:rPr>
              <w:t xml:space="preserve"> s. Bozieni, r-nul Hîncești, R3, km 39+800m</w:t>
            </w:r>
            <w:r w:rsidRPr="001B5137">
              <w:rPr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24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T60</w:t>
            </w:r>
            <w:r w:rsidRPr="001B5137">
              <w:rPr>
                <w:sz w:val="20"/>
                <w:szCs w:val="20"/>
              </w:rPr>
              <w:t xml:space="preserve"> s. Hănăsenii Noi, r-nul Leova, R34,km 64+600m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25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T60</w:t>
            </w:r>
            <w:r w:rsidRPr="001B5137">
              <w:rPr>
                <w:sz w:val="20"/>
                <w:szCs w:val="20"/>
              </w:rPr>
              <w:t xml:space="preserve"> s. Hănăsenii Noi, r-nul Leova, R 34, km 65+500m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26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T61</w:t>
            </w:r>
            <w:r w:rsidRPr="001B5137">
              <w:rPr>
                <w:sz w:val="20"/>
                <w:szCs w:val="20"/>
              </w:rPr>
              <w:t xml:space="preserve"> s. Gotești, r-nul Cantemir, R34, km 103+400m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27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 xml:space="preserve">T62 </w:t>
            </w:r>
            <w:r w:rsidRPr="001B5137">
              <w:rPr>
                <w:sz w:val="20"/>
                <w:szCs w:val="20"/>
              </w:rPr>
              <w:t>s. Cicur-Mingir, r-nul Cimișlia, M3, km 70+650m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28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 xml:space="preserve">T63 </w:t>
            </w:r>
            <w:r w:rsidRPr="001B5137">
              <w:rPr>
                <w:sz w:val="20"/>
                <w:szCs w:val="20"/>
              </w:rPr>
              <w:t>s. Măgdăcești, r-nul Criuleni, R6, km 15+720m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29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 xml:space="preserve">T64 </w:t>
            </w:r>
            <w:r w:rsidRPr="001B5137">
              <w:rPr>
                <w:sz w:val="20"/>
                <w:szCs w:val="20"/>
              </w:rPr>
              <w:t>s. Ratuș, r-nul Criuleni, R6, km 18+750m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30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 xml:space="preserve">T65 </w:t>
            </w:r>
            <w:r w:rsidRPr="001B5137">
              <w:rPr>
                <w:sz w:val="20"/>
                <w:szCs w:val="20"/>
              </w:rPr>
              <w:t>or. Ialoveni, R3, km 9+300m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31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T66</w:t>
            </w:r>
            <w:r w:rsidRPr="001B5137">
              <w:rPr>
                <w:sz w:val="20"/>
                <w:szCs w:val="20"/>
              </w:rPr>
              <w:t xml:space="preserve"> str. Calea Ieșilor mun. Chișinău,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  <w:r w:rsidRPr="001B5137">
              <w:rPr>
                <w:sz w:val="20"/>
                <w:szCs w:val="20"/>
              </w:rPr>
              <w:t>R-1, intrare mun.Chișinău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32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T66</w:t>
            </w:r>
            <w:r w:rsidRPr="001B5137">
              <w:rPr>
                <w:sz w:val="20"/>
                <w:szCs w:val="20"/>
              </w:rPr>
              <w:t xml:space="preserve"> str. Calea Ieșilor mun. Chișinău,</w:t>
            </w:r>
            <w:r w:rsidRPr="001B5137">
              <w:rPr>
                <w:b/>
                <w:sz w:val="20"/>
                <w:szCs w:val="20"/>
              </w:rPr>
              <w:t xml:space="preserve"> </w:t>
            </w:r>
            <w:r w:rsidRPr="001B5137">
              <w:rPr>
                <w:sz w:val="20"/>
                <w:szCs w:val="20"/>
              </w:rPr>
              <w:t xml:space="preserve">R-1, ieșire mun.Chișinău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33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T67</w:t>
            </w:r>
            <w:r w:rsidRPr="001B5137">
              <w:rPr>
                <w:sz w:val="20"/>
                <w:szCs w:val="20"/>
              </w:rPr>
              <w:t xml:space="preserve">, loc. Budești, mun. Chișinău, M5, km 274+700m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34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T68</w:t>
            </w:r>
            <w:r w:rsidRPr="001B5137">
              <w:rPr>
                <w:sz w:val="20"/>
                <w:szCs w:val="20"/>
              </w:rPr>
              <w:t xml:space="preserve">, or. Călărași, R-1, km 47+50 m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35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T68</w:t>
            </w:r>
            <w:r w:rsidRPr="001B5137">
              <w:rPr>
                <w:sz w:val="20"/>
                <w:szCs w:val="20"/>
              </w:rPr>
              <w:t xml:space="preserve">, or. Călărași, R-1 km 50+800 m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36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T69</w:t>
            </w:r>
            <w:r w:rsidRPr="001B5137">
              <w:rPr>
                <w:sz w:val="20"/>
                <w:szCs w:val="20"/>
              </w:rPr>
              <w:t xml:space="preserve">, loc. Vatra, mun. Chișinău, R-1, km 9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rPr>
          <w:trHeight w:val="60"/>
        </w:trPr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37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T70</w:t>
            </w:r>
            <w:r w:rsidRPr="001B5137">
              <w:rPr>
                <w:sz w:val="20"/>
                <w:szCs w:val="20"/>
              </w:rPr>
              <w:t xml:space="preserve">, loc. Calfa, rl. Anenii Noi, R-2, km 53+100m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38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T71</w:t>
            </w:r>
            <w:r w:rsidRPr="001B5137">
              <w:rPr>
                <w:sz w:val="20"/>
                <w:szCs w:val="20"/>
              </w:rPr>
              <w:t xml:space="preserve">, loc. Negureni, rl. Telenești, R-14, km 9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39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T71</w:t>
            </w:r>
            <w:r w:rsidRPr="001B5137">
              <w:rPr>
                <w:sz w:val="20"/>
                <w:szCs w:val="20"/>
              </w:rPr>
              <w:t xml:space="preserve">, loc. Negureni, rl. Telenești, R-14, km 10+400 m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40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T72</w:t>
            </w:r>
            <w:r w:rsidRPr="001B5137">
              <w:rPr>
                <w:sz w:val="20"/>
                <w:szCs w:val="20"/>
              </w:rPr>
              <w:t xml:space="preserve">, or. Strășeni, R-1, km 20+300 m  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41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T72</w:t>
            </w:r>
            <w:r w:rsidRPr="001B5137">
              <w:rPr>
                <w:sz w:val="20"/>
                <w:szCs w:val="20"/>
              </w:rPr>
              <w:t xml:space="preserve">, or. Strășeni, R-1, km 22+600 m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42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</w:rPr>
              <w:t>T73</w:t>
            </w:r>
            <w:r w:rsidRPr="001B5137">
              <w:rPr>
                <w:sz w:val="20"/>
                <w:szCs w:val="20"/>
              </w:rPr>
              <w:t xml:space="preserve">, loc. Codreanca, rl. Strășeni, M-5, km 232+400 m 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left" w:pos="1134"/>
              </w:tabs>
              <w:spacing w:before="100" w:beforeAutospacing="1" w:after="100" w:afterAutospacing="1" w:line="276" w:lineRule="auto"/>
              <w:ind w:left="284" w:hanging="283"/>
              <w:jc w:val="both"/>
              <w:rPr>
                <w:sz w:val="20"/>
                <w:szCs w:val="20"/>
                <w:lang w:val="ro-RO"/>
              </w:rPr>
            </w:pPr>
            <w:r w:rsidRPr="001B5137">
              <w:rPr>
                <w:color w:val="000000" w:themeColor="text1"/>
                <w:sz w:val="20"/>
                <w:szCs w:val="20"/>
              </w:rPr>
              <w:t>Mun. Bălți, str. Cicalo 1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</w:tbl>
    <w:p w:rsidR="00F83102" w:rsidRDefault="00F83102" w:rsidP="006378BC">
      <w:pPr>
        <w:tabs>
          <w:tab w:val="left" w:pos="7215"/>
        </w:tabs>
        <w:jc w:val="center"/>
        <w:rPr>
          <w:noProof/>
          <w:sz w:val="28"/>
          <w:szCs w:val="28"/>
        </w:rPr>
      </w:pPr>
    </w:p>
    <w:p w:rsidR="001B5137" w:rsidRDefault="001B5137" w:rsidP="00A72375">
      <w:pPr>
        <w:tabs>
          <w:tab w:val="left" w:pos="7215"/>
        </w:tabs>
        <w:rPr>
          <w:noProof/>
          <w:sz w:val="28"/>
          <w:szCs w:val="28"/>
        </w:rPr>
      </w:pPr>
    </w:p>
    <w:p w:rsidR="001B5137" w:rsidRPr="001B5137" w:rsidRDefault="001B5137" w:rsidP="00A72375">
      <w:pPr>
        <w:tabs>
          <w:tab w:val="left" w:pos="7215"/>
        </w:tabs>
        <w:rPr>
          <w:b/>
          <w:noProof/>
        </w:rPr>
      </w:pPr>
      <w:r w:rsidRPr="001B5137">
        <w:rPr>
          <w:b/>
          <w:noProof/>
        </w:rPr>
        <w:lastRenderedPageBreak/>
        <w:t>Lotul 2</w:t>
      </w:r>
    </w:p>
    <w:tbl>
      <w:tblPr>
        <w:tblStyle w:val="TableGrid"/>
        <w:tblW w:w="10270" w:type="dxa"/>
        <w:tblInd w:w="-1281" w:type="dxa"/>
        <w:tblLook w:val="04A0" w:firstRow="1" w:lastRow="0" w:firstColumn="1" w:lastColumn="0" w:noHBand="0" w:noVBand="1"/>
      </w:tblPr>
      <w:tblGrid>
        <w:gridCol w:w="590"/>
        <w:gridCol w:w="5222"/>
        <w:gridCol w:w="1855"/>
        <w:gridCol w:w="2603"/>
      </w:tblGrid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BF458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Nr.</w:t>
            </w:r>
          </w:p>
        </w:tc>
        <w:tc>
          <w:tcPr>
            <w:tcW w:w="5222" w:type="dxa"/>
          </w:tcPr>
          <w:p w:rsidR="00266518" w:rsidRPr="001B5137" w:rsidRDefault="00266518" w:rsidP="00BF458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Locație</w:t>
            </w:r>
          </w:p>
          <w:p w:rsidR="00266518" w:rsidRPr="001B5137" w:rsidRDefault="00266518" w:rsidP="00BF458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(zonele supuse monitorizării)</w:t>
            </w:r>
          </w:p>
        </w:tc>
        <w:tc>
          <w:tcPr>
            <w:tcW w:w="1855" w:type="dxa"/>
          </w:tcPr>
          <w:p w:rsidR="00266518" w:rsidRPr="001B5137" w:rsidRDefault="00266518" w:rsidP="00BF458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Cerințe față de conexiune</w:t>
            </w:r>
          </w:p>
        </w:tc>
        <w:tc>
          <w:tcPr>
            <w:tcW w:w="2603" w:type="dxa"/>
          </w:tcPr>
          <w:p w:rsidR="00266518" w:rsidRPr="001B5137" w:rsidRDefault="00266518" w:rsidP="00BF458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Cerințe față de echipamentul telecomunicațional</w:t>
            </w:r>
          </w:p>
        </w:tc>
      </w:tr>
      <w:tr w:rsidR="00266518" w:rsidRPr="001B5137" w:rsidTr="00266518">
        <w:trPr>
          <w:trHeight w:val="386"/>
        </w:trPr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left" w:pos="1134"/>
              </w:tabs>
              <w:spacing w:before="100" w:beforeAutospacing="1" w:after="100" w:afterAutospacing="1" w:line="276" w:lineRule="auto"/>
              <w:ind w:left="284" w:hanging="283"/>
              <w:jc w:val="both"/>
              <w:rPr>
                <w:sz w:val="20"/>
                <w:szCs w:val="20"/>
                <w:lang w:val="ro-RO"/>
              </w:rPr>
            </w:pPr>
            <w:r w:rsidRPr="001B5137">
              <w:rPr>
                <w:b/>
                <w:sz w:val="20"/>
                <w:szCs w:val="20"/>
                <w:lang w:val="ro-RO"/>
              </w:rPr>
              <w:t>T74</w:t>
            </w:r>
            <w:r w:rsidRPr="001B5137">
              <w:rPr>
                <w:sz w:val="20"/>
                <w:szCs w:val="20"/>
                <w:lang w:val="ro-RO"/>
              </w:rPr>
              <w:t xml:space="preserve"> or. Sîngera, mun.Chișinău</w:t>
            </w:r>
          </w:p>
        </w:tc>
        <w:tc>
          <w:tcPr>
            <w:tcW w:w="1855" w:type="dxa"/>
            <w:vMerge w:val="restart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Conexiune prin Fibră optică</w:t>
            </w: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IP adresă statică</w:t>
            </w: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Viteză internet 50 Mbps</w:t>
            </w: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Viteza MD-IX 100</w:t>
            </w: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0</w:t>
            </w: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Mbps</w:t>
            </w:r>
          </w:p>
        </w:tc>
        <w:tc>
          <w:tcPr>
            <w:tcW w:w="2603" w:type="dxa"/>
            <w:vMerge w:val="restart"/>
          </w:tcPr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- 4x10/100/1000 Ethernet ports + SFP 100/1000, minimal</w:t>
            </w: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IPSec (hw offload), L2TP, EoIP, SSTP, OpenVPN</w:t>
            </w: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Web, Telnet, ssh acces</w:t>
            </w: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NAT, DHCP Server, DHCP Client, Firewall</w:t>
            </w: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Se recomandă Mikrotik RB3011, Mikrotik RB4011,   Mikrotik HexS (GR3).</w:t>
            </w: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color w:val="000000" w:themeColor="text1"/>
                <w:sz w:val="20"/>
                <w:szCs w:val="20"/>
                <w:lang w:val="ro-RO"/>
              </w:rPr>
              <w:t>- Echipamentul prealabil configurat urmează a fi livrat si instalat în fiecare punct, în caz contrar este nevoie de asigurat acces distant la echipament.</w:t>
            </w: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  <w:p w:rsidR="00266518" w:rsidRPr="001B5137" w:rsidRDefault="00266518" w:rsidP="001B5137">
            <w:p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noProof/>
                <w:sz w:val="20"/>
                <w:szCs w:val="20"/>
                <w:lang w:val="ro-RO" w:eastAsia="en-US"/>
              </w:rPr>
              <w:t xml:space="preserve">T75 </w:t>
            </w:r>
            <w:r w:rsidRPr="001B5137">
              <w:rPr>
                <w:noProof/>
                <w:sz w:val="20"/>
                <w:szCs w:val="20"/>
                <w:lang w:val="ro-RO" w:eastAsia="en-US"/>
              </w:rPr>
              <w:t xml:space="preserve">rl. Ștefan Vodă traseul: R30 </w:t>
            </w:r>
            <w:r w:rsidRPr="001B5137">
              <w:rPr>
                <w:noProof/>
                <w:sz w:val="20"/>
                <w:szCs w:val="20"/>
                <w:lang w:val="en-GB"/>
              </w:rPr>
              <w:t>km 69</w:t>
            </w:r>
            <w:r w:rsidRPr="001B5137">
              <w:rPr>
                <w:noProof/>
                <w:sz w:val="20"/>
                <w:szCs w:val="20"/>
              </w:rPr>
              <w:t xml:space="preserve"> </w:t>
            </w:r>
            <w:r w:rsidRPr="001B5137">
              <w:rPr>
                <w:noProof/>
                <w:sz w:val="20"/>
                <w:szCs w:val="20"/>
                <w:lang w:val="en-GB"/>
              </w:rPr>
              <w:t>+</w:t>
            </w:r>
            <w:r w:rsidRPr="001B5137">
              <w:rPr>
                <w:noProof/>
                <w:sz w:val="20"/>
                <w:szCs w:val="20"/>
              </w:rPr>
              <w:t xml:space="preserve"> </w:t>
            </w:r>
            <w:r w:rsidRPr="001B5137">
              <w:rPr>
                <w:noProof/>
                <w:sz w:val="20"/>
                <w:szCs w:val="20"/>
                <w:lang w:val="en-GB"/>
              </w:rPr>
              <w:t>990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T76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s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at.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Răzeni rl.Ialoveni, traseul: M3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4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left" w:pos="2517"/>
              </w:tabs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T77/1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sat.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Roșu rl.Cahul, traseul:R34</w:t>
            </w:r>
            <w:r w:rsidRPr="001B5137">
              <w:rPr>
                <w:noProof/>
                <w:sz w:val="20"/>
                <w:szCs w:val="20"/>
                <w:lang w:val="en-GB"/>
              </w:rPr>
              <w:t xml:space="preserve"> km 121 +690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5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T77/2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sat.Roșu rl.Cahul, traseul:R34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noProof/>
                <w:sz w:val="20"/>
                <w:szCs w:val="20"/>
                <w:lang w:val="en-GB"/>
              </w:rPr>
              <w:t>km 123 + 970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6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</w:rPr>
              <w:t>T78/1</w:t>
            </w:r>
            <w:r w:rsidRPr="001B5137">
              <w:rPr>
                <w:bCs/>
                <w:noProof/>
                <w:sz w:val="20"/>
                <w:szCs w:val="20"/>
              </w:rPr>
              <w:t xml:space="preserve"> sat.Chirsova UTA Găgăuzia traseul: M3 </w:t>
            </w:r>
            <w:r w:rsidRPr="001B5137">
              <w:rPr>
                <w:noProof/>
                <w:sz w:val="20"/>
                <w:szCs w:val="20"/>
                <w:lang w:val="en-GB"/>
              </w:rPr>
              <w:t>km 103 + 675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7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</w:rPr>
              <w:t>T78/2</w:t>
            </w:r>
            <w:r w:rsidRPr="001B5137">
              <w:rPr>
                <w:bCs/>
                <w:noProof/>
                <w:sz w:val="20"/>
                <w:szCs w:val="20"/>
              </w:rPr>
              <w:t xml:space="preserve"> sat.Chirsova UTA Găgăuzia traseul: M3 </w:t>
            </w:r>
            <w:r w:rsidRPr="001B5137">
              <w:rPr>
                <w:noProof/>
                <w:sz w:val="20"/>
                <w:szCs w:val="20"/>
                <w:lang w:val="en-GB"/>
              </w:rPr>
              <w:t>km 107 + 340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8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</w:rPr>
              <w:t>T79</w:t>
            </w:r>
            <w:r w:rsidRPr="001B5137">
              <w:rPr>
                <w:bCs/>
                <w:noProof/>
                <w:sz w:val="20"/>
                <w:szCs w:val="20"/>
              </w:rPr>
              <w:t xml:space="preserve"> sat.Lăpușna rl.Hîncești, traseul: R33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9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T80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sat. Coșnița rl.Dubăsari, traseul: R5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10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center" w:pos="4572"/>
              </w:tabs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T81/1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 xml:space="preserve">or.Cupcini rl. Edineț, traseul: M5 </w:t>
            </w:r>
            <w:r w:rsidRPr="001B5137">
              <w:rPr>
                <w:noProof/>
                <w:sz w:val="20"/>
                <w:szCs w:val="20"/>
                <w:lang w:val="en-GB"/>
              </w:rPr>
              <w:t>km 77 + 450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11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T81/2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or.Cupcini rl. Edineț, traseul: M5</w:t>
            </w:r>
            <w:r w:rsidRPr="001B5137">
              <w:rPr>
                <w:noProof/>
                <w:sz w:val="20"/>
                <w:szCs w:val="20"/>
                <w:lang w:val="en-GB"/>
              </w:rPr>
              <w:t xml:space="preserve"> km 80 + 80m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12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left" w:pos="1127"/>
              </w:tabs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en-US"/>
              </w:rPr>
              <w:t>T82</w:t>
            </w:r>
            <w:r w:rsidRPr="001B5137">
              <w:rPr>
                <w:bCs/>
                <w:noProof/>
                <w:sz w:val="20"/>
                <w:szCs w:val="20"/>
                <w:lang w:val="en-US"/>
              </w:rPr>
              <w:t xml:space="preserve"> sat. Halahora de Sus rl.Briceni, traseul: M5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13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T83/1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sat.Copăceni – sat.Grigorăuca rl.Sîngerei, traseul: R6 </w:t>
            </w:r>
            <w:r w:rsidRPr="001B5137">
              <w:rPr>
                <w:noProof/>
                <w:sz w:val="20"/>
                <w:szCs w:val="20"/>
                <w:lang w:val="ro-RO"/>
              </w:rPr>
              <w:t>km 98 + 500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14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left" w:pos="6273"/>
              </w:tabs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T83/2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sat.Copăceni – sat.Grigorăuca rl.Sîngerei, traseul: R6 </w:t>
            </w:r>
            <w:r w:rsidRPr="001B5137">
              <w:rPr>
                <w:noProof/>
                <w:sz w:val="20"/>
                <w:szCs w:val="20"/>
                <w:lang w:val="ro-RO"/>
              </w:rPr>
              <w:t>km 103 + 925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15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en-US"/>
              </w:rPr>
              <w:t>T84</w:t>
            </w:r>
            <w:r w:rsidRPr="001B5137">
              <w:rPr>
                <w:bCs/>
                <w:noProof/>
                <w:sz w:val="20"/>
                <w:szCs w:val="20"/>
                <w:lang w:val="en-US"/>
              </w:rPr>
              <w:t xml:space="preserve"> or. Drochia, traseul: R7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16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en-US"/>
              </w:rPr>
              <w:t>T85</w:t>
            </w:r>
            <w:r w:rsidRPr="001B5137">
              <w:rPr>
                <w:bCs/>
                <w:noProof/>
                <w:sz w:val="20"/>
                <w:szCs w:val="20"/>
                <w:lang w:val="en-US"/>
              </w:rPr>
              <w:t xml:space="preserve"> centura or.Bălți, traseul: M5 </w:t>
            </w:r>
            <w:r w:rsidRPr="001B5137">
              <w:rPr>
                <w:noProof/>
                <w:sz w:val="20"/>
                <w:szCs w:val="20"/>
                <w:lang w:val="en-GB"/>
              </w:rPr>
              <w:t>km 141+850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17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noProof/>
                <w:sz w:val="20"/>
                <w:szCs w:val="20"/>
                <w:lang w:val="ro-RO" w:eastAsia="en-US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 xml:space="preserve">T86 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>c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entura or.Bălți intersecție cu str.Bulgară, traseul: R6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18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T87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c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entura or.Bălți, intersecție cu str.Ion Negruță, traseul: R6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19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T88/1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sat.Răuțel rl.Fălești, traseul:</w:t>
            </w:r>
            <w:r w:rsidRPr="001B5137">
              <w:rPr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>R16</w:t>
            </w:r>
            <w:r w:rsidRPr="001B5137">
              <w:rPr>
                <w:noProof/>
                <w:sz w:val="20"/>
                <w:szCs w:val="20"/>
                <w:lang w:val="ro-RO"/>
              </w:rPr>
              <w:t xml:space="preserve"> km 5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20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T88/2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sat.Răuțel rl.Fălești, traseul:</w:t>
            </w:r>
            <w:r w:rsidRPr="001B5137">
              <w:rPr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>R16</w:t>
            </w:r>
            <w:r w:rsidRPr="001B5137">
              <w:rPr>
                <w:noProof/>
                <w:sz w:val="20"/>
                <w:szCs w:val="20"/>
                <w:lang w:val="ro-RO"/>
              </w:rPr>
              <w:t xml:space="preserve"> km 8+950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21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T89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sat. Corlăteni rl.Rîșcani, traseul: M5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22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tabs>
                <w:tab w:val="center" w:pos="4572"/>
              </w:tabs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T90/1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s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 xml:space="preserve">at. Recea rl.Rîșcani, traseul: M5 </w:t>
            </w:r>
            <w:r w:rsidRPr="001B5137">
              <w:rPr>
                <w:noProof/>
                <w:sz w:val="20"/>
                <w:szCs w:val="20"/>
                <w:lang w:val="en-GB"/>
              </w:rPr>
              <w:t>km 111+150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23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T90/2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sat. Recea rl.Rîșcani, traseul: M5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noProof/>
                <w:sz w:val="20"/>
                <w:szCs w:val="20"/>
                <w:lang w:val="en-GB"/>
              </w:rPr>
              <w:t>km 113+280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24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en-US"/>
              </w:rPr>
              <w:t>T91/1</w:t>
            </w:r>
            <w:r w:rsidRPr="001B5137">
              <w:rPr>
                <w:bCs/>
                <w:noProof/>
                <w:sz w:val="20"/>
                <w:szCs w:val="20"/>
                <w:lang w:val="en-US"/>
              </w:rPr>
              <w:t xml:space="preserve"> sat. Pelinia rl.Drochia, traseul: R12 </w:t>
            </w:r>
            <w:r w:rsidRPr="001B5137">
              <w:rPr>
                <w:noProof/>
                <w:sz w:val="20"/>
                <w:szCs w:val="20"/>
                <w:lang w:val="en-GB"/>
              </w:rPr>
              <w:t>km 59+610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25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en-US"/>
              </w:rPr>
              <w:t>T91/2</w:t>
            </w:r>
            <w:r w:rsidRPr="001B5137">
              <w:rPr>
                <w:bCs/>
                <w:noProof/>
                <w:sz w:val="20"/>
                <w:szCs w:val="20"/>
                <w:lang w:val="en-US"/>
              </w:rPr>
              <w:t xml:space="preserve"> sat. Pelinia rl.Drochia, traseul: R12</w:t>
            </w:r>
            <w:r w:rsidRPr="001B5137">
              <w:rPr>
                <w:noProof/>
                <w:sz w:val="20"/>
                <w:szCs w:val="20"/>
                <w:lang w:val="en-GB"/>
              </w:rPr>
              <w:t xml:space="preserve"> km 56+110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26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en-US"/>
              </w:rPr>
              <w:t>T92</w:t>
            </w:r>
            <w:r w:rsidRPr="001B5137">
              <w:rPr>
                <w:bCs/>
                <w:noProof/>
                <w:sz w:val="20"/>
                <w:szCs w:val="20"/>
                <w:lang w:val="en-US"/>
              </w:rPr>
              <w:t xml:space="preserve"> sat. Drochia rl.Drochia, traseul: R12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27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T93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s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at. Călugăr rl.Fălești, traseul: R16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28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T94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s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at. Făgădău rl.Fălești, traseul: R17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29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T95/1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sat.Bilicenii Vechi rl.Sîngerei, traseul:</w:t>
            </w:r>
            <w:r w:rsidRPr="001B5137">
              <w:rPr>
                <w:noProof/>
                <w:sz w:val="20"/>
                <w:szCs w:val="20"/>
                <w:lang w:val="en-GB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R6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noProof/>
                <w:sz w:val="20"/>
                <w:szCs w:val="20"/>
                <w:lang w:val="en-GB"/>
              </w:rPr>
              <w:t>km 113+250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30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T95/2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sat.Bilicenii Vechi rl.Sîngerei, traseul:</w:t>
            </w:r>
            <w:r w:rsidRPr="001B5137">
              <w:rPr>
                <w:noProof/>
                <w:sz w:val="20"/>
                <w:szCs w:val="20"/>
                <w:lang w:val="en-GB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R6</w:t>
            </w:r>
            <w:r w:rsidRPr="001B5137">
              <w:rPr>
                <w:noProof/>
                <w:sz w:val="20"/>
                <w:szCs w:val="20"/>
                <w:lang w:val="en-GB"/>
              </w:rPr>
              <w:t xml:space="preserve"> km 116+550 m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66518" w:rsidRPr="001B5137" w:rsidTr="00266518">
        <w:tc>
          <w:tcPr>
            <w:tcW w:w="590" w:type="dxa"/>
            <w:vAlign w:val="center"/>
          </w:tcPr>
          <w:p w:rsidR="00266518" w:rsidRPr="001B5137" w:rsidRDefault="00266518" w:rsidP="001B513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31</w:t>
            </w:r>
          </w:p>
        </w:tc>
        <w:tc>
          <w:tcPr>
            <w:tcW w:w="5222" w:type="dxa"/>
          </w:tcPr>
          <w:p w:rsidR="00266518" w:rsidRPr="001B5137" w:rsidRDefault="00266518" w:rsidP="001B5137">
            <w:pPr>
              <w:spacing w:before="100" w:beforeAutospacing="1" w:after="100" w:afterAutospacing="1" w:line="276" w:lineRule="auto"/>
              <w:jc w:val="both"/>
              <w:rPr>
                <w:bCs/>
                <w:noProof/>
                <w:sz w:val="20"/>
                <w:szCs w:val="20"/>
                <w:lang w:val="en-GB"/>
              </w:rPr>
            </w:pPr>
            <w:r w:rsidRPr="001B5137">
              <w:rPr>
                <w:b/>
                <w:bCs/>
                <w:noProof/>
                <w:sz w:val="20"/>
                <w:szCs w:val="20"/>
                <w:lang w:val="ro-RO"/>
              </w:rPr>
              <w:t>T96</w:t>
            </w:r>
            <w:r w:rsidRPr="001B5137">
              <w:rPr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Pr="001B5137">
              <w:rPr>
                <w:bCs/>
                <w:noProof/>
                <w:sz w:val="20"/>
                <w:szCs w:val="20"/>
                <w:lang w:val="en-GB"/>
              </w:rPr>
              <w:t>sat.Bursuc rl.Nisporeni, traseul: M1</w:t>
            </w:r>
          </w:p>
        </w:tc>
        <w:tc>
          <w:tcPr>
            <w:tcW w:w="1855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603" w:type="dxa"/>
            <w:vMerge/>
          </w:tcPr>
          <w:p w:rsidR="00266518" w:rsidRPr="001B5137" w:rsidRDefault="00266518" w:rsidP="001B513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</w:tbl>
    <w:p w:rsidR="001B5137" w:rsidRPr="00A72375" w:rsidRDefault="001B5137" w:rsidP="00A72375">
      <w:pPr>
        <w:tabs>
          <w:tab w:val="left" w:pos="7215"/>
        </w:tabs>
        <w:rPr>
          <w:noProof/>
          <w:sz w:val="28"/>
          <w:szCs w:val="28"/>
        </w:rPr>
      </w:pPr>
      <w:bookmarkStart w:id="0" w:name="_GoBack"/>
      <w:bookmarkEnd w:id="0"/>
    </w:p>
    <w:sectPr w:rsidR="001B5137" w:rsidRPr="00A72375" w:rsidSect="00C2216D">
      <w:pgSz w:w="12240" w:h="15840"/>
      <w:pgMar w:top="426" w:right="851" w:bottom="1134" w:left="1701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AD6" w:rsidRDefault="003C0AD6" w:rsidP="0085541A">
      <w:r>
        <w:separator/>
      </w:r>
    </w:p>
  </w:endnote>
  <w:endnote w:type="continuationSeparator" w:id="0">
    <w:p w:rsidR="003C0AD6" w:rsidRDefault="003C0AD6" w:rsidP="00855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AD6" w:rsidRDefault="003C0AD6" w:rsidP="0085541A">
      <w:r>
        <w:separator/>
      </w:r>
    </w:p>
  </w:footnote>
  <w:footnote w:type="continuationSeparator" w:id="0">
    <w:p w:rsidR="003C0AD6" w:rsidRDefault="003C0AD6" w:rsidP="008554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E48"/>
    <w:rsid w:val="00016FA0"/>
    <w:rsid w:val="000C40BB"/>
    <w:rsid w:val="000D4F0E"/>
    <w:rsid w:val="00136632"/>
    <w:rsid w:val="00197A3B"/>
    <w:rsid w:val="001A53E2"/>
    <w:rsid w:val="001B5137"/>
    <w:rsid w:val="00236F2C"/>
    <w:rsid w:val="00243EE8"/>
    <w:rsid w:val="00266518"/>
    <w:rsid w:val="00367DB2"/>
    <w:rsid w:val="00371E48"/>
    <w:rsid w:val="003C0AD6"/>
    <w:rsid w:val="00522669"/>
    <w:rsid w:val="005A78EA"/>
    <w:rsid w:val="005B393D"/>
    <w:rsid w:val="006378BC"/>
    <w:rsid w:val="00662CA6"/>
    <w:rsid w:val="00691DDB"/>
    <w:rsid w:val="006F022C"/>
    <w:rsid w:val="0085541A"/>
    <w:rsid w:val="009250E7"/>
    <w:rsid w:val="00987182"/>
    <w:rsid w:val="009A1A5F"/>
    <w:rsid w:val="009C4CAD"/>
    <w:rsid w:val="00A72375"/>
    <w:rsid w:val="00B32FDA"/>
    <w:rsid w:val="00B77828"/>
    <w:rsid w:val="00C16F17"/>
    <w:rsid w:val="00C2216D"/>
    <w:rsid w:val="00C346DF"/>
    <w:rsid w:val="00C9255A"/>
    <w:rsid w:val="00D26B04"/>
    <w:rsid w:val="00D743DB"/>
    <w:rsid w:val="00E1064A"/>
    <w:rsid w:val="00EC393E"/>
    <w:rsid w:val="00F06212"/>
    <w:rsid w:val="00F83102"/>
    <w:rsid w:val="00FB7ED0"/>
    <w:rsid w:val="00FE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860243"/>
  <w15:chartTrackingRefBased/>
  <w15:docId w15:val="{76473B80-7C78-4991-81EB-CB406DFF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41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5541A"/>
  </w:style>
  <w:style w:type="paragraph" w:styleId="Footer">
    <w:name w:val="footer"/>
    <w:basedOn w:val="Normal"/>
    <w:link w:val="FooterChar"/>
    <w:uiPriority w:val="99"/>
    <w:unhideWhenUsed/>
    <w:rsid w:val="0085541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5541A"/>
  </w:style>
  <w:style w:type="paragraph" w:styleId="ListParagraph">
    <w:name w:val="List Paragraph"/>
    <w:basedOn w:val="Normal"/>
    <w:uiPriority w:val="34"/>
    <w:qFormat/>
    <w:rsid w:val="0085541A"/>
    <w:pPr>
      <w:ind w:left="720"/>
      <w:contextualSpacing/>
    </w:pPr>
  </w:style>
  <w:style w:type="table" w:styleId="TableGrid">
    <w:name w:val="Table Grid"/>
    <w:basedOn w:val="TableNormal"/>
    <w:uiPriority w:val="39"/>
    <w:rsid w:val="00855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78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212"/>
    <w:rPr>
      <w:rFonts w:ascii="Segoe UI" w:eastAsia="Times New Roman" w:hAnsi="Segoe UI" w:cs="Segoe UI"/>
      <w:sz w:val="18"/>
      <w:szCs w:val="18"/>
      <w:lang w:val="ro-MD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Cioban</dc:creator>
  <cp:keywords/>
  <dc:description/>
  <cp:lastModifiedBy>Petru Potrimba</cp:lastModifiedBy>
  <cp:revision>7</cp:revision>
  <cp:lastPrinted>2025-11-26T05:50:00Z</cp:lastPrinted>
  <dcterms:created xsi:type="dcterms:W3CDTF">2025-11-24T13:23:00Z</dcterms:created>
  <dcterms:modified xsi:type="dcterms:W3CDTF">2025-12-02T08:32:00Z</dcterms:modified>
</cp:coreProperties>
</file>