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DD58D3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D58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DD58D3" w:rsidRDefault="007320AD" w:rsidP="00374552">
      <w:pPr>
        <w:ind w:hanging="709"/>
        <w:rPr>
          <w:b/>
          <w:bCs/>
          <w:noProof w:val="0"/>
          <w:color w:val="EE0000"/>
          <w:lang w:val="pt-BR" w:eastAsia="ru-RU"/>
        </w:rPr>
      </w:pPr>
      <w:r w:rsidRPr="00DD58D3">
        <w:rPr>
          <w:b/>
          <w:bCs/>
          <w:noProof w:val="0"/>
          <w:color w:val="EE0000"/>
          <w:lang w:val="pt-BR" w:eastAsia="ru-RU"/>
        </w:rPr>
        <w:t xml:space="preserve">             </w:t>
      </w:r>
    </w:p>
    <w:p w14:paraId="38037A7F" w14:textId="66149412" w:rsidR="009852EC" w:rsidRPr="00DB6965" w:rsidRDefault="005A03DC" w:rsidP="008E2389">
      <w:pPr>
        <w:pStyle w:val="14"/>
        <w:spacing w:line="240" w:lineRule="auto"/>
        <w:ind w:left="284" w:firstLine="0"/>
        <w:jc w:val="center"/>
        <w:rPr>
          <w:bCs/>
          <w:szCs w:val="24"/>
          <w:lang w:val="ro-MD"/>
        </w:rPr>
      </w:pPr>
      <w:r w:rsidRPr="00DB6965">
        <w:rPr>
          <w:bCs/>
          <w:szCs w:val="24"/>
          <w:lang w:val="pt-BR" w:eastAsia="ru-RU"/>
        </w:rPr>
        <w:t>privind</w:t>
      </w:r>
      <w:r w:rsidRPr="00DB6965">
        <w:rPr>
          <w:bCs/>
          <w:szCs w:val="24"/>
        </w:rPr>
        <w:t xml:space="preserve"> </w:t>
      </w:r>
      <w:r w:rsidR="008E2389" w:rsidRPr="00DB6965">
        <w:rPr>
          <w:bCs/>
          <w:szCs w:val="24"/>
          <w:lang w:val="ro-MD"/>
        </w:rPr>
        <w:t xml:space="preserve">Achiziționarea  </w:t>
      </w:r>
      <w:r w:rsidR="009852EC" w:rsidRPr="00DB6965">
        <w:rPr>
          <w:bCs/>
          <w:szCs w:val="24"/>
          <w:lang w:val="ro-MD"/>
        </w:rPr>
        <w:t>periilor colectoare</w:t>
      </w:r>
      <w:r w:rsidR="003B0C0F">
        <w:rPr>
          <w:bCs/>
          <w:szCs w:val="24"/>
          <w:lang w:val="ro-MD"/>
        </w:rPr>
        <w:t xml:space="preserve"> REPETAT</w:t>
      </w:r>
    </w:p>
    <w:p w14:paraId="51AFCDB8" w14:textId="77777777" w:rsidR="009852EC" w:rsidRPr="00DD58D3" w:rsidRDefault="009852EC" w:rsidP="009852EC">
      <w:pPr>
        <w:pStyle w:val="14"/>
        <w:spacing w:line="240" w:lineRule="auto"/>
        <w:ind w:left="284" w:firstLine="0"/>
        <w:jc w:val="both"/>
        <w:rPr>
          <w:szCs w:val="24"/>
          <w:lang w:val="ro-MD"/>
        </w:rPr>
      </w:pPr>
    </w:p>
    <w:p w14:paraId="73FD04D3" w14:textId="787F33F9" w:rsidR="002321C6" w:rsidRPr="00DD58D3" w:rsidRDefault="002321C6" w:rsidP="009852EC">
      <w:pPr>
        <w:spacing w:line="276" w:lineRule="auto"/>
        <w:rPr>
          <w:bCs/>
          <w:noProof w:val="0"/>
          <w:color w:val="000000" w:themeColor="text1"/>
          <w:u w:val="single"/>
          <w:lang w:eastAsia="ru-RU"/>
        </w:rPr>
      </w:pPr>
      <w:r w:rsidRPr="00DD58D3">
        <w:rPr>
          <w:b/>
          <w:noProof w:val="0"/>
          <w:color w:val="000000" w:themeColor="text1"/>
          <w:lang w:val="it-IT" w:eastAsia="ru-RU"/>
        </w:rPr>
        <w:t xml:space="preserve">prin procedura de achiziție  </w:t>
      </w:r>
      <w:r w:rsidRPr="00DD58D3">
        <w:rPr>
          <w:bCs/>
          <w:noProof w:val="0"/>
          <w:color w:val="000000" w:themeColor="text1"/>
          <w:u w:val="single"/>
          <w:lang w:val="it-IT" w:eastAsia="ru-RU"/>
        </w:rPr>
        <w:t>Licitație deschis</w:t>
      </w:r>
      <w:r w:rsidRPr="00DD58D3">
        <w:rPr>
          <w:bCs/>
          <w:noProof w:val="0"/>
          <w:color w:val="000000" w:themeColor="text1"/>
          <w:u w:val="single"/>
          <w:lang w:eastAsia="ru-RU"/>
        </w:rPr>
        <w:t>ă</w:t>
      </w:r>
    </w:p>
    <w:p w14:paraId="2CC0A056" w14:textId="10E49A44" w:rsidR="006C7691" w:rsidRPr="00DD58D3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DD58D3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74564329" w14:textId="77777777" w:rsidR="002321C6" w:rsidRPr="00DD58D3" w:rsidRDefault="002321C6" w:rsidP="002321C6">
      <w:pPr>
        <w:spacing w:before="12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BEE45D4" w14:textId="26041359" w:rsidR="002321C6" w:rsidRPr="008E2389" w:rsidRDefault="002321C6" w:rsidP="008E2389">
      <w:pPr>
        <w:spacing w:before="120"/>
        <w:rPr>
          <w:color w:val="000000" w:themeColor="text1"/>
          <w:lang w:val="ro-MD"/>
        </w:rPr>
      </w:pPr>
      <w:r w:rsidRPr="00DD58D3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DD58D3">
        <w:rPr>
          <w:color w:val="000000" w:themeColor="text1"/>
          <w:lang w:val="ro-MD"/>
        </w:rPr>
        <w:t xml:space="preserve"> Legea  privind achizițiile în sectoarele energeticii, apei, transporturilor și serviciilor poștale 74/2020</w:t>
      </w:r>
    </w:p>
    <w:p w14:paraId="21EC7765" w14:textId="2802754E" w:rsidR="005A03DC" w:rsidRPr="00DD58D3" w:rsidRDefault="005A03DC" w:rsidP="00093F9D">
      <w:pPr>
        <w:pStyle w:val="a"/>
        <w:numPr>
          <w:ilvl w:val="0"/>
          <w:numId w:val="2"/>
        </w:numPr>
        <w:spacing w:line="276" w:lineRule="auto"/>
        <w:ind w:left="284"/>
        <w:rPr>
          <w:b/>
          <w:color w:val="000000" w:themeColor="text1"/>
          <w:lang w:val="pt-BR" w:eastAsia="ru-RU"/>
        </w:rPr>
      </w:pPr>
      <w:r w:rsidRPr="00DD58D3">
        <w:rPr>
          <w:b/>
          <w:color w:val="000000" w:themeColor="text1"/>
          <w:lang w:val="pt-BR" w:eastAsia="ru-RU"/>
        </w:rPr>
        <w:t>Denumirea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>entității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 xml:space="preserve">contractante: </w:t>
      </w:r>
      <w:r w:rsidRPr="00DD58D3">
        <w:rPr>
          <w:bCs/>
          <w:color w:val="000000" w:themeColor="text1"/>
          <w:lang w:val="pt-BR" w:eastAsia="ru-RU"/>
        </w:rPr>
        <w:t>”Termoelectrica” S.A.</w:t>
      </w:r>
    </w:p>
    <w:p w14:paraId="07AD2627" w14:textId="77777777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gramStart"/>
      <w:r w:rsidRPr="00DD58D3">
        <w:rPr>
          <w:b/>
          <w:noProof w:val="0"/>
          <w:color w:val="000000" w:themeColor="text1"/>
          <w:lang w:val="ru-RU" w:eastAsia="ru-RU"/>
        </w:rPr>
        <w:t>IDNO:</w:t>
      </w:r>
      <w:r w:rsidRPr="00DD58D3">
        <w:rPr>
          <w:b/>
          <w:noProof w:val="0"/>
          <w:color w:val="000000" w:themeColor="text1"/>
          <w:lang w:eastAsia="ru-RU"/>
        </w:rPr>
        <w:t xml:space="preserve">   </w:t>
      </w:r>
      <w:proofErr w:type="gramEnd"/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</w:t>
      </w:r>
      <w:r w:rsidRPr="00DD58D3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DD58D3">
        <w:rPr>
          <w:bCs/>
          <w:noProof w:val="0"/>
          <w:color w:val="000000" w:themeColor="text1"/>
          <w:lang w:eastAsia="ru-RU"/>
        </w:rPr>
        <w:t>mun.</w:t>
      </w:r>
      <w:r w:rsidR="00CD0478" w:rsidRPr="00DD58D3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57C9805" w14:textId="69B8DC0F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Numărul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de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 xml:space="preserve">: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20414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436-490, 022-436-3</w:t>
      </w:r>
      <w:r w:rsidR="009852EC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88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DD58D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 de e-mail și de internet a entității contractante</w:t>
      </w:r>
      <w:r w:rsidR="005A03DC" w:rsidRPr="00DD58D3">
        <w:rPr>
          <w:b/>
          <w:noProof w:val="0"/>
          <w:color w:val="000000" w:themeColor="text1"/>
          <w:lang w:val="pt-BR" w:eastAsia="ru-RU"/>
        </w:rPr>
        <w:t xml:space="preserve">: </w:t>
      </w:r>
      <w:hyperlink r:id="rId6" w:history="1">
        <w:r w:rsidR="005A03DC" w:rsidRPr="00DD58D3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DD58D3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DD58D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DD58D3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DD58D3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DD58D3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DD58D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DD58D3">
        <w:rPr>
          <w:b/>
          <w:noProof w:val="0"/>
          <w:color w:val="000000" w:themeColor="text1"/>
          <w:lang w:val="ro-MD" w:eastAsia="ru-RU"/>
        </w:rPr>
        <w:t>/executarea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următoarelor bunuri/servicii</w:t>
      </w:r>
      <w:r w:rsidR="000D7CAC" w:rsidRPr="00DD58D3">
        <w:rPr>
          <w:b/>
          <w:noProof w:val="0"/>
          <w:color w:val="000000" w:themeColor="text1"/>
          <w:lang w:val="ro-MD" w:eastAsia="ru-RU"/>
        </w:rPr>
        <w:t>/lucrări</w:t>
      </w:r>
      <w:r w:rsidRPr="00DD58D3">
        <w:rPr>
          <w:b/>
          <w:noProof w:val="0"/>
          <w:color w:val="000000" w:themeColor="text1"/>
          <w:lang w:val="ro-MD" w:eastAsia="ru-RU"/>
        </w:rPr>
        <w:t>:</w:t>
      </w:r>
    </w:p>
    <w:p w14:paraId="5369998A" w14:textId="77777777" w:rsidR="009852EC" w:rsidRPr="00DD58D3" w:rsidRDefault="009852EC" w:rsidP="00AC1E51">
      <w:pPr>
        <w:jc w:val="both"/>
        <w:rPr>
          <w:bCs/>
          <w:noProof w:val="0"/>
          <w:color w:val="000000" w:themeColor="text1"/>
          <w:spacing w:val="-3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1508"/>
        <w:gridCol w:w="2885"/>
        <w:gridCol w:w="682"/>
        <w:gridCol w:w="1136"/>
        <w:gridCol w:w="1377"/>
        <w:gridCol w:w="1506"/>
      </w:tblGrid>
      <w:tr w:rsidR="009852EC" w:rsidRPr="00DD58D3" w14:paraId="1389569E" w14:textId="77777777" w:rsidTr="009852EC">
        <w:tc>
          <w:tcPr>
            <w:tcW w:w="2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FD3E47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Nr.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4AF685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spacing w:val="-3"/>
                <w:lang w:eastAsia="ro-RO"/>
              </w:rPr>
            </w:pPr>
            <w:r w:rsidRPr="00DD58D3">
              <w:rPr>
                <w:b/>
                <w:spacing w:val="-3"/>
                <w:lang w:eastAsia="ro-RO"/>
              </w:rPr>
              <w:t>Cod. CPV</w:t>
            </w:r>
          </w:p>
        </w:tc>
        <w:tc>
          <w:tcPr>
            <w:tcW w:w="15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45E02628" w14:textId="77777777" w:rsidR="009852EC" w:rsidRPr="00DD58D3" w:rsidRDefault="009852EC" w:rsidP="00BF05C1">
            <w:pPr>
              <w:spacing w:before="60" w:after="60" w:line="360" w:lineRule="auto"/>
              <w:rPr>
                <w:b/>
                <w:lang w:eastAsia="ro-RO"/>
              </w:rPr>
            </w:pPr>
          </w:p>
          <w:p w14:paraId="43249E34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Denumirea bunurilor</w:t>
            </w:r>
          </w:p>
        </w:tc>
        <w:tc>
          <w:tcPr>
            <w:tcW w:w="3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6ED60A47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24553A62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UM</w:t>
            </w:r>
          </w:p>
        </w:tc>
        <w:tc>
          <w:tcPr>
            <w:tcW w:w="5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74AD8D5A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4114A809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Cantitatea</w:t>
            </w:r>
          </w:p>
        </w:tc>
        <w:tc>
          <w:tcPr>
            <w:tcW w:w="7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507F424D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1F666E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Valoarea estimativă,</w:t>
            </w:r>
          </w:p>
          <w:p w14:paraId="78A9575C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 xml:space="preserve"> lei fără TVA</w:t>
            </w:r>
          </w:p>
        </w:tc>
      </w:tr>
      <w:tr w:rsidR="009852EC" w:rsidRPr="00DD58D3" w14:paraId="61D1EDD4" w14:textId="77777777" w:rsidTr="009852EC">
        <w:trPr>
          <w:trHeight w:val="442"/>
        </w:trPr>
        <w:tc>
          <w:tcPr>
            <w:tcW w:w="282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CC97FC" w14:textId="77777777" w:rsidR="009852EC" w:rsidRPr="00DD58D3" w:rsidRDefault="009852EC" w:rsidP="00BF05C1">
            <w:pPr>
              <w:jc w:val="center"/>
              <w:rPr>
                <w:bCs/>
                <w:lang w:eastAsia="ro-RO"/>
              </w:rPr>
            </w:pPr>
            <w:r w:rsidRPr="00DD58D3">
              <w:rPr>
                <w:bCs/>
                <w:lang w:eastAsia="ro-RO"/>
              </w:rPr>
              <w:t>1.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EF54F2" w14:textId="3B8C2293" w:rsidR="009852EC" w:rsidRPr="00DD58D3" w:rsidRDefault="009852EC" w:rsidP="00BF05C1">
            <w:pPr>
              <w:ind w:right="-57"/>
              <w:rPr>
                <w:spacing w:val="-3"/>
                <w:lang w:eastAsia="ro-RO"/>
              </w:rPr>
            </w:pPr>
            <w:r w:rsidRPr="00DD58D3">
              <w:rPr>
                <w:spacing w:val="-3"/>
                <w:lang w:eastAsia="ro-RO"/>
              </w:rPr>
              <w:t xml:space="preserve"> 311</w:t>
            </w:r>
            <w:r w:rsidR="00093F9D" w:rsidRPr="00DD58D3">
              <w:rPr>
                <w:spacing w:val="-3"/>
                <w:lang w:eastAsia="ro-RO"/>
              </w:rPr>
              <w:t>00</w:t>
            </w:r>
            <w:r w:rsidRPr="00DD58D3">
              <w:rPr>
                <w:spacing w:val="-3"/>
                <w:lang w:eastAsia="ro-RO"/>
              </w:rPr>
              <w:t>000-</w:t>
            </w:r>
            <w:r w:rsidR="00093F9D" w:rsidRPr="00DD58D3">
              <w:rPr>
                <w:spacing w:val="-3"/>
                <w:lang w:eastAsia="ro-RO"/>
              </w:rPr>
              <w:t>7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9A9CD0" w14:textId="77777777" w:rsidR="009852EC" w:rsidRPr="00DD58D3" w:rsidRDefault="009852EC" w:rsidP="00BF05C1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677E8352" w14:textId="77777777" w:rsidR="009852EC" w:rsidRPr="00DD58D3" w:rsidRDefault="009852EC" w:rsidP="00BF05C1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80BD9F" w14:textId="77777777" w:rsidR="009852EC" w:rsidRPr="00DD58D3" w:rsidRDefault="009852EC" w:rsidP="00BF05C1">
            <w:pPr>
              <w:jc w:val="center"/>
              <w:rPr>
                <w:vertAlign w:val="superscript"/>
              </w:rPr>
            </w:pPr>
            <w:r w:rsidRPr="00DD58D3">
              <w:t>buc.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F77EFD" w14:textId="77777777" w:rsidR="009852EC" w:rsidRPr="00DD58D3" w:rsidRDefault="009852EC" w:rsidP="00BF05C1">
            <w:pPr>
              <w:jc w:val="center"/>
            </w:pPr>
            <w:r w:rsidRPr="00DD58D3">
              <w:t>400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CF7E0F" w14:textId="762EB202" w:rsidR="009852EC" w:rsidRPr="00DD58D3" w:rsidRDefault="009852EC" w:rsidP="00BF05C1">
            <w:pPr>
              <w:shd w:val="clear" w:color="auto" w:fill="FFFFFF"/>
              <w:spacing w:before="240"/>
              <w:jc w:val="center"/>
              <w:rPr>
                <w:rFonts w:eastAsia="Calibri"/>
                <w:color w:val="3333FF"/>
                <w:lang w:eastAsia="ru-RU"/>
              </w:rPr>
            </w:pPr>
            <w:r w:rsidRPr="00DD58D3">
              <w:rPr>
                <w:rFonts w:eastAsia="Calibri"/>
                <w:color w:val="000000" w:themeColor="text1"/>
                <w:lang w:eastAsia="ru-RU"/>
              </w:rPr>
              <w:t>P</w:t>
            </w:r>
            <w:r w:rsidR="008E2389">
              <w:rPr>
                <w:rFonts w:eastAsia="Calibri"/>
                <w:color w:val="000000" w:themeColor="text1"/>
                <w:lang w:eastAsia="ru-RU"/>
              </w:rPr>
              <w:t>ct.</w:t>
            </w:r>
            <w:r w:rsidRPr="00DD58D3">
              <w:rPr>
                <w:rFonts w:eastAsia="Calibri"/>
                <w:color w:val="000000" w:themeColor="text1"/>
                <w:lang w:eastAsia="ru-RU"/>
              </w:rPr>
              <w:t xml:space="preserve"> 2,3,5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F099" w14:textId="38EF9CEB" w:rsidR="009852EC" w:rsidRPr="00DD58D3" w:rsidRDefault="009852EC" w:rsidP="00BF05C1">
            <w:pPr>
              <w:spacing w:before="120"/>
              <w:jc w:val="center"/>
            </w:pPr>
            <w:r w:rsidRPr="00DD58D3">
              <w:t>240 000, 00</w:t>
            </w:r>
          </w:p>
        </w:tc>
      </w:tr>
      <w:tr w:rsidR="009852EC" w:rsidRPr="00DD58D3" w14:paraId="206F56C2" w14:textId="77777777" w:rsidTr="00BF05C1">
        <w:trPr>
          <w:trHeight w:val="442"/>
        </w:trPr>
        <w:tc>
          <w:tcPr>
            <w:tcW w:w="4215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9DCC76" w14:textId="77777777" w:rsidR="009852EC" w:rsidRPr="00DD58D3" w:rsidRDefault="009852EC" w:rsidP="00BF05C1">
            <w:pPr>
              <w:spacing w:before="60" w:after="60"/>
              <w:jc w:val="both"/>
              <w:rPr>
                <w:b/>
                <w:bCs/>
              </w:rPr>
            </w:pPr>
            <w:r w:rsidRPr="00DD58D3">
              <w:rPr>
                <w:b/>
                <w:bCs/>
              </w:rPr>
              <w:t>Valoarea estimativă totală, lei fără TVA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B99AAB" w14:textId="5B63A6BB" w:rsidR="009852EC" w:rsidRPr="00DD58D3" w:rsidRDefault="009852EC" w:rsidP="00BF05C1">
            <w:pPr>
              <w:jc w:val="center"/>
              <w:rPr>
                <w:b/>
                <w:bCs/>
              </w:rPr>
            </w:pPr>
            <w:r w:rsidRPr="00DD58D3">
              <w:rPr>
                <w:b/>
                <w:bCs/>
              </w:rPr>
              <w:t>240 000, 00</w:t>
            </w:r>
          </w:p>
        </w:tc>
      </w:tr>
    </w:tbl>
    <w:p w14:paraId="6F6AC5C1" w14:textId="6686ECD9" w:rsidR="00336E4C" w:rsidRPr="008E2389" w:rsidRDefault="009852EC" w:rsidP="00336E4C">
      <w:pPr>
        <w:ind w:left="-284" w:right="-284"/>
        <w:jc w:val="both"/>
        <w:rPr>
          <w:i/>
          <w:iCs/>
          <w:color w:val="EE0000"/>
        </w:rPr>
      </w:pPr>
      <w:r w:rsidRPr="008E2389">
        <w:rPr>
          <w:b/>
          <w:i/>
          <w:iCs/>
          <w:noProof w:val="0"/>
          <w:color w:val="000000" w:themeColor="text1"/>
          <w:spacing w:val="-3"/>
        </w:rPr>
        <w:t xml:space="preserve">NOTĂ: </w:t>
      </w:r>
      <w:r w:rsidRPr="008E2389">
        <w:rPr>
          <w:bCs/>
          <w:i/>
          <w:iCs/>
          <w:noProof w:val="0"/>
          <w:color w:val="000000" w:themeColor="text1"/>
          <w:spacing w:val="-3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0F23F0F" w:rsidR="008109C8" w:rsidRPr="00DD58D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D58D3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</w:rPr>
      </w:pPr>
      <w:proofErr w:type="spellStart"/>
      <w:r w:rsidRPr="00DD58D3">
        <w:rPr>
          <w:b/>
          <w:bCs/>
          <w:color w:val="000000" w:themeColor="text1"/>
        </w:rPr>
        <w:t>Pentru</w:t>
      </w:r>
      <w:proofErr w:type="spellEnd"/>
      <w:r w:rsidRPr="00DD58D3">
        <w:rPr>
          <w:b/>
          <w:bCs/>
          <w:color w:val="000000" w:themeColor="text1"/>
        </w:rPr>
        <w:t xml:space="preserve"> un </w:t>
      </w:r>
      <w:proofErr w:type="spellStart"/>
      <w:r w:rsidRPr="00DD58D3">
        <w:rPr>
          <w:b/>
          <w:bCs/>
          <w:color w:val="000000" w:themeColor="text1"/>
        </w:rPr>
        <w:t>singur</w:t>
      </w:r>
      <w:proofErr w:type="spellEnd"/>
      <w:r w:rsidRPr="00DD58D3">
        <w:rPr>
          <w:b/>
          <w:bCs/>
          <w:color w:val="000000" w:themeColor="text1"/>
        </w:rPr>
        <w:t xml:space="preserve"> lot;</w:t>
      </w:r>
    </w:p>
    <w:p w14:paraId="579C37FE" w14:textId="67E33038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mai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multe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>;</w:t>
      </w:r>
    </w:p>
    <w:p w14:paraId="1F1D0183" w14:textId="4E415F82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toate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loturile</w:t>
      </w:r>
      <w:proofErr w:type="spellEnd"/>
      <w:r w:rsidRPr="00DD58D3">
        <w:rPr>
          <w:color w:val="000000" w:themeColor="text1"/>
        </w:rPr>
        <w:t>;</w:t>
      </w:r>
    </w:p>
    <w:p w14:paraId="36CFCA32" w14:textId="2A2D0F25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lastRenderedPageBreak/>
        <w:t>Alte</w:t>
      </w:r>
      <w:r w:rsidR="004B735F"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limitări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privind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numărul</w:t>
      </w:r>
      <w:proofErr w:type="spellEnd"/>
      <w:r w:rsidRPr="00DD58D3">
        <w:rPr>
          <w:color w:val="000000" w:themeColor="text1"/>
        </w:rPr>
        <w:t xml:space="preserve"> de </w:t>
      </w:r>
      <w:proofErr w:type="spell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 xml:space="preserve"> care pot fi </w:t>
      </w:r>
      <w:proofErr w:type="spellStart"/>
      <w:r w:rsidRPr="00DD58D3">
        <w:rPr>
          <w:color w:val="000000" w:themeColor="text1"/>
        </w:rPr>
        <w:t>atribuite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aceluiași</w:t>
      </w:r>
      <w:proofErr w:type="spellEnd"/>
      <w:r w:rsidRPr="00DD58D3">
        <w:rPr>
          <w:color w:val="000000" w:themeColor="text1"/>
        </w:rPr>
        <w:t xml:space="preserve"> ofertant__________________________________________________________________</w:t>
      </w:r>
    </w:p>
    <w:p w14:paraId="7ABC7B48" w14:textId="2B6CF442" w:rsidR="00D15668" w:rsidRPr="00DD58D3" w:rsidRDefault="00DB6965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>
        <w:rPr>
          <w:b/>
          <w:noProof w:val="0"/>
          <w:color w:val="000000" w:themeColor="text1"/>
          <w:lang w:val="pt-BR" w:eastAsia="ru-RU"/>
        </w:rPr>
        <w:t>10</w:t>
      </w:r>
      <w:r w:rsidR="0006173C" w:rsidRPr="00DD58D3">
        <w:rPr>
          <w:b/>
          <w:noProof w:val="0"/>
          <w:color w:val="000000" w:themeColor="text1"/>
          <w:lang w:val="pt-BR" w:eastAsia="ru-RU"/>
        </w:rPr>
        <w:t xml:space="preserve">.  Admiterea sau interzicerea ofertelor alternative: </w:t>
      </w:r>
      <w:r w:rsidR="00CE0E27" w:rsidRPr="00DD58D3">
        <w:rPr>
          <w:b/>
          <w:noProof w:val="0"/>
          <w:color w:val="000000" w:themeColor="text1"/>
          <w:lang w:val="pt-BR" w:eastAsia="ru-RU"/>
        </w:rPr>
        <w:t xml:space="preserve"> </w:t>
      </w:r>
      <w:r w:rsidR="0006173C" w:rsidRPr="00DD58D3">
        <w:rPr>
          <w:bCs/>
          <w:noProof w:val="0"/>
          <w:color w:val="000000" w:themeColor="text1"/>
          <w:u w:val="single"/>
          <w:lang w:val="pt-BR" w:eastAsia="ru-RU"/>
        </w:rPr>
        <w:t>nu se admite</w:t>
      </w:r>
    </w:p>
    <w:p w14:paraId="3D1D01BA" w14:textId="5A10B2D9" w:rsidR="00CE0E27" w:rsidRPr="00DB6965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</w:rPr>
      </w:pPr>
      <w:r w:rsidRPr="00DB6965">
        <w:rPr>
          <w:b/>
          <w:noProof w:val="0"/>
          <w:lang w:val="pt-BR" w:eastAsia="ru-RU"/>
        </w:rPr>
        <w:t>1</w:t>
      </w:r>
      <w:r w:rsidR="00DB6965" w:rsidRPr="00DB6965">
        <w:rPr>
          <w:b/>
          <w:noProof w:val="0"/>
          <w:lang w:val="pt-BR" w:eastAsia="ru-RU"/>
        </w:rPr>
        <w:t>1</w:t>
      </w:r>
      <w:r w:rsidRPr="00DB6965">
        <w:rPr>
          <w:b/>
          <w:noProof w:val="0"/>
          <w:lang w:val="pt-BR" w:eastAsia="ru-RU"/>
        </w:rPr>
        <w:t>.</w:t>
      </w:r>
      <w:r w:rsidR="00F1126C" w:rsidRPr="00DB6965">
        <w:rPr>
          <w:b/>
          <w:lang w:val="pt-BR" w:eastAsia="ru-RU"/>
        </w:rPr>
        <w:t xml:space="preserve"> </w:t>
      </w:r>
      <w:r w:rsidR="00CE0E27" w:rsidRPr="00DB6965">
        <w:rPr>
          <w:b/>
          <w:bCs/>
        </w:rPr>
        <w:t xml:space="preserve">Termenii și condițiile de livrare/prestare/executare solicitați: </w:t>
      </w:r>
      <w:r w:rsidR="00DB6965" w:rsidRPr="00DB6965">
        <w:rPr>
          <w:i/>
          <w:iCs/>
        </w:rPr>
        <w:t>conform Caietului de sarcini anexat la procedura publicată.</w:t>
      </w:r>
    </w:p>
    <w:p w14:paraId="24569325" w14:textId="4814FED6" w:rsidR="009852EC" w:rsidRPr="00DD58D3" w:rsidRDefault="009852EC" w:rsidP="009852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Bunurile vor fi livrate de către Furnizor</w:t>
      </w:r>
      <w:r w:rsidR="00093F9D" w:rsidRPr="00DD58D3">
        <w:rPr>
          <w:b/>
          <w:bCs/>
          <w:color w:val="000000" w:themeColor="text1"/>
        </w:rPr>
        <w:t>:</w:t>
      </w:r>
      <w:r w:rsidRPr="00DD58D3">
        <w:rPr>
          <w:b/>
          <w:bCs/>
          <w:color w:val="000000" w:themeColor="text1"/>
        </w:rPr>
        <w:t xml:space="preserve"> </w:t>
      </w:r>
      <w:r w:rsidRPr="00DB6965">
        <w:rPr>
          <w:color w:val="000000" w:themeColor="text1"/>
        </w:rPr>
        <w:t>din data semnării contractului  până la data de 30.10.2026</w:t>
      </w:r>
      <w:r w:rsidR="00093F9D" w:rsidRPr="00DB6965">
        <w:rPr>
          <w:color w:val="000000" w:themeColor="text1"/>
        </w:rPr>
        <w:t>.</w:t>
      </w:r>
      <w:r w:rsidRPr="00DB6965">
        <w:rPr>
          <w:color w:val="000000" w:themeColor="text1"/>
        </w:rPr>
        <w:t xml:space="preserve"> Locul, adresa livrării bunurilor: Republica Moldova, mun. Chișinău, str. Meșterul Manole 3, „TERMOELECTRICA” S.A., CET, Sursa nr.</w:t>
      </w:r>
      <w:r w:rsidR="00DB696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1.</w:t>
      </w:r>
    </w:p>
    <w:p w14:paraId="55C4237B" w14:textId="1912AA51" w:rsidR="009260B4" w:rsidRPr="00DD58D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DB6965">
        <w:rPr>
          <w:b/>
          <w:noProof w:val="0"/>
          <w:color w:val="000000" w:themeColor="text1"/>
          <w:lang w:eastAsia="ru-RU"/>
        </w:rPr>
        <w:t>12.</w:t>
      </w:r>
      <w:r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 xml:space="preserve">contractului: </w:t>
      </w:r>
      <w:r w:rsidR="00CE0E27" w:rsidRPr="00DD58D3">
        <w:rPr>
          <w:b/>
          <w:noProof w:val="0"/>
          <w:color w:val="000000" w:themeColor="text1"/>
          <w:lang w:eastAsia="ru-RU"/>
        </w:rPr>
        <w:t>31.12.202</w:t>
      </w:r>
      <w:r w:rsidR="006B5517" w:rsidRPr="00DD58D3">
        <w:rPr>
          <w:b/>
          <w:noProof w:val="0"/>
          <w:color w:val="000000" w:themeColor="text1"/>
          <w:lang w:eastAsia="ru-RU"/>
        </w:rPr>
        <w:t>6</w:t>
      </w:r>
      <w:r w:rsidR="00320414" w:rsidRPr="00DD58D3">
        <w:rPr>
          <w:b/>
          <w:noProof w:val="0"/>
          <w:color w:val="000000" w:themeColor="text1"/>
          <w:lang w:eastAsia="ru-RU"/>
        </w:rPr>
        <w:t>.</w:t>
      </w:r>
    </w:p>
    <w:p w14:paraId="6D372F57" w14:textId="014D4AA2" w:rsidR="000C7517" w:rsidRPr="00DD58D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DD58D3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  <w:r w:rsidR="00B60052" w:rsidRPr="00DD58D3">
        <w:rPr>
          <w:bCs/>
          <w:noProof w:val="0"/>
          <w:color w:val="000000" w:themeColor="text1"/>
          <w:u w:val="single"/>
          <w:lang w:eastAsia="ru-RU"/>
        </w:rPr>
        <w:t>nu se aplică.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</w:p>
    <w:p w14:paraId="6DDC4FDF" w14:textId="77777777" w:rsidR="00CB2911" w:rsidRPr="00DD58D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14. Prestarea serviciului este rezervată unei anumite profesii în temeiul unor acte cu putere de lege sau </w:t>
      </w:r>
      <w:r w:rsidR="00CB2911" w:rsidRPr="00DD58D3">
        <w:rPr>
          <w:b/>
          <w:noProof w:val="0"/>
          <w:color w:val="000000" w:themeColor="text1"/>
          <w:lang w:eastAsia="ru-RU"/>
        </w:rPr>
        <w:t xml:space="preserve"> </w:t>
      </w:r>
    </w:p>
    <w:p w14:paraId="651593A3" w14:textId="11DD6A57" w:rsidR="00B60052" w:rsidRPr="00DD58D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     </w:t>
      </w:r>
      <w:r w:rsidR="00B60052" w:rsidRPr="00DD58D3">
        <w:rPr>
          <w:b/>
          <w:noProof w:val="0"/>
          <w:color w:val="000000" w:themeColor="text1"/>
          <w:lang w:eastAsia="ru-RU"/>
        </w:rPr>
        <w:t>al unor acte administrative (după caz):</w:t>
      </w:r>
      <w:r w:rsidR="002F2EA9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CE0E27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2F2EA9" w:rsidRPr="00DD58D3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9584608" w14:textId="1BACA441" w:rsidR="00336E4C" w:rsidRPr="00DD58D3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781" w:type="dxa"/>
        <w:jc w:val="center"/>
        <w:tblLook w:val="04A0" w:firstRow="1" w:lastRow="0" w:firstColumn="1" w:lastColumn="0" w:noHBand="0" w:noVBand="1"/>
      </w:tblPr>
      <w:tblGrid>
        <w:gridCol w:w="941"/>
        <w:gridCol w:w="3141"/>
        <w:gridCol w:w="133"/>
        <w:gridCol w:w="3778"/>
        <w:gridCol w:w="173"/>
        <w:gridCol w:w="1615"/>
      </w:tblGrid>
      <w:tr w:rsidR="00B940BF" w:rsidRPr="00DD58D3" w14:paraId="16A24467" w14:textId="77777777" w:rsidTr="008E2389">
        <w:trPr>
          <w:trHeight w:val="418"/>
          <w:jc w:val="center"/>
        </w:trPr>
        <w:tc>
          <w:tcPr>
            <w:tcW w:w="941" w:type="dxa"/>
            <w:shd w:val="clear" w:color="auto" w:fill="E7E6E6" w:themeFill="background2"/>
            <w:vAlign w:val="center"/>
          </w:tcPr>
          <w:p w14:paraId="19E92851" w14:textId="77777777" w:rsidR="00336E4C" w:rsidRPr="00DD58D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3141" w:type="dxa"/>
            <w:shd w:val="clear" w:color="auto" w:fill="E7E6E6" w:themeFill="background2"/>
            <w:vAlign w:val="center"/>
          </w:tcPr>
          <w:p w14:paraId="20BC613A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3911" w:type="dxa"/>
            <w:gridSpan w:val="2"/>
            <w:shd w:val="clear" w:color="auto" w:fill="E7E6E6" w:themeFill="background2"/>
            <w:vAlign w:val="center"/>
          </w:tcPr>
          <w:p w14:paraId="75EAB194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88" w:type="dxa"/>
            <w:gridSpan w:val="2"/>
            <w:shd w:val="clear" w:color="auto" w:fill="E7E6E6" w:themeFill="background2"/>
            <w:vAlign w:val="center"/>
          </w:tcPr>
          <w:p w14:paraId="47AB6DDB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B940BF" w:rsidRPr="00DD58D3" w14:paraId="5F242F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A26CEB9" w14:textId="6E24ABF4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DD58EF5" w14:textId="77777777" w:rsidR="00336E4C" w:rsidRPr="00DD58D3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4DA4198" w14:textId="77777777" w:rsidR="00336E4C" w:rsidRPr="00DD58D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4132FF9" w14:textId="77777777" w:rsidR="00336E4C" w:rsidRPr="008E2389" w:rsidRDefault="00336E4C" w:rsidP="00D8131E">
            <w:pPr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B940BF" w:rsidRPr="00DD58D3" w14:paraId="32AE2AAC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0A3C9636" w14:textId="0FE59E9D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515B43C6" w14:textId="77777777" w:rsidR="00336E4C" w:rsidRPr="00DD58D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SimSun"/>
                <w:iCs/>
                <w:color w:val="000000" w:themeColor="text1"/>
              </w:rPr>
              <w:t>Formularul DUAE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543D893" w14:textId="77777777" w:rsidR="00336E4C" w:rsidRPr="00DD58D3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color w:val="000000" w:themeColor="text1"/>
              </w:rPr>
              <w:t>Original,</w:t>
            </w:r>
            <w:r w:rsidRPr="00DD58D3">
              <w:rPr>
                <w:i/>
                <w:color w:val="000000" w:themeColor="text1"/>
              </w:rPr>
              <w:t xml:space="preserve"> confirmat prin semnătura electronică – conform Formularului Beneficiarului.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D84A7C" w14:textId="77777777" w:rsidR="00336E4C" w:rsidRPr="008E2389" w:rsidRDefault="00336E4C" w:rsidP="00D8131E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093F9D" w:rsidRPr="00DD58D3" w14:paraId="2DB440E0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EA7E817" w14:textId="7702A0F5" w:rsidR="00093F9D" w:rsidRPr="00DD58D3" w:rsidRDefault="00093F9D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A7FB1DD" w14:textId="04F44646" w:rsidR="00093F9D" w:rsidRPr="00DD58D3" w:rsidRDefault="00093F9D" w:rsidP="00093F9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iCs/>
                <w:noProof w:val="0"/>
                <w:lang w:val="ro-MD" w:eastAsia="ru-RU"/>
              </w:rPr>
              <w:t>Formularul ofertei F 3.1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FD760A0" w14:textId="5BA79FC2" w:rsidR="00093F9D" w:rsidRPr="00DD58D3" w:rsidRDefault="00093F9D" w:rsidP="00093F9D">
            <w:pPr>
              <w:ind w:left="29"/>
              <w:rPr>
                <w:bCs/>
                <w:i/>
                <w:color w:val="000000" w:themeColor="text1"/>
              </w:rPr>
            </w:pPr>
            <w:r w:rsidRPr="00DD58D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44A29ED6" w14:textId="0DA1E256" w:rsidR="00093F9D" w:rsidRPr="008E2389" w:rsidRDefault="00093F9D" w:rsidP="00093F9D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5F9B2912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9A597F8" w14:textId="0BAA1540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C3F4AA" w14:textId="08FD8DFB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88DE2FE" w14:textId="023C78CE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49FDD3" w14:textId="64F3272A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51443087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48A9D1F9" w14:textId="16FDE9EE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35E92349" w14:textId="29208D48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BFB7B97" w14:textId="60D8DEF1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9C1220E" w14:textId="7AEDB0F1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62F344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75C9805" w14:textId="1DC8C613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2640C020" w14:textId="7B46699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color w:val="000000" w:themeColor="text1"/>
              </w:rPr>
              <w:t>Garanție pentru ofertă 1% din valoarea ofertei fără TVA</w:t>
            </w:r>
          </w:p>
        </w:tc>
        <w:tc>
          <w:tcPr>
            <w:tcW w:w="3951" w:type="dxa"/>
            <w:gridSpan w:val="2"/>
            <w:shd w:val="clear" w:color="auto" w:fill="FFFFFF"/>
          </w:tcPr>
          <w:p w14:paraId="574E6A7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Forma garanției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656A37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</w:rPr>
              <w:t>a) Emisă de către o bancă comercială, conform Anexei nr. 9 din documentația standard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;</w:t>
            </w:r>
          </w:p>
          <w:p w14:paraId="74C985A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b) transfer bancar</w:t>
            </w:r>
            <w:r w:rsidRPr="00DD58D3">
              <w:rPr>
                <w:bCs/>
                <w:i/>
                <w:color w:val="000000" w:themeColor="text1"/>
                <w:lang w:eastAsia="en-US"/>
              </w:rPr>
              <w:t xml:space="preserve"> </w:t>
            </w:r>
            <w:r w:rsidRPr="00DD58D3">
              <w:rPr>
                <w:bCs/>
                <w:i/>
                <w:color w:val="000000" w:themeColor="text1"/>
              </w:rPr>
              <w:t>la contul entității contractante conform următoarelor date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21898A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”Termoelectrica”S.A.</w:t>
            </w:r>
          </w:p>
          <w:p w14:paraId="34A521C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IBAN:</w:t>
            </w:r>
            <w:r w:rsidRPr="00DD58D3">
              <w:rPr>
                <w:bCs/>
                <w:i/>
                <w:color w:val="000000" w:themeColor="text1"/>
              </w:rPr>
              <w:t>MD63ML000000002251328842</w:t>
            </w:r>
          </w:p>
          <w:p w14:paraId="3E0E74F0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IDNO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  <w:r w:rsidRPr="00DD58D3">
              <w:rPr>
                <w:bCs/>
                <w:i/>
                <w:color w:val="000000" w:themeColor="text1"/>
              </w:rPr>
              <w:t>1003600026295</w:t>
            </w:r>
          </w:p>
          <w:p w14:paraId="4BA8EF4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TVA</w:t>
            </w:r>
            <w:r w:rsidRPr="00DD58D3">
              <w:rPr>
                <w:bCs/>
                <w:i/>
                <w:color w:val="000000" w:themeColor="text1"/>
                <w:lang w:val="pt-BR"/>
              </w:rPr>
              <w:t xml:space="preserve">: </w:t>
            </w:r>
            <w:r w:rsidRPr="00DD58D3">
              <w:rPr>
                <w:bCs/>
                <w:i/>
                <w:color w:val="000000" w:themeColor="text1"/>
              </w:rPr>
              <w:t>0400008</w:t>
            </w:r>
          </w:p>
          <w:p w14:paraId="2AEF892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Cod Bancar MOLDMD2X</w:t>
            </w:r>
          </w:p>
          <w:p w14:paraId="426E40CA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BC MICB SA</w:t>
            </w:r>
          </w:p>
          <w:p w14:paraId="2DD96300" w14:textId="15E69C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Cu nota Garanția pentru ofertă  la procedura de achiziție nr._________</w:t>
            </w:r>
          </w:p>
          <w:p w14:paraId="1D1749F8" w14:textId="31CDDA0A" w:rsidR="008E2389" w:rsidRPr="00DD58D3" w:rsidRDefault="008E2389" w:rsidP="008E2389">
            <w:pPr>
              <w:ind w:left="29"/>
              <w:rPr>
                <w:b/>
                <w:i/>
                <w:color w:val="000000" w:themeColor="text1"/>
              </w:rPr>
            </w:pPr>
            <w:r w:rsidRPr="00DD58D3">
              <w:rPr>
                <w:b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7D675E" w14:textId="41326CE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2CF373BE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7298FA3" w14:textId="3A63976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785E3F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4C45E71" w14:textId="77777777" w:rsidR="008E2389" w:rsidRPr="00DD58D3" w:rsidRDefault="008E2389" w:rsidP="008E2389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C6800CD" w14:textId="7777777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3A8F91ED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E41C676" w14:textId="180AA5F8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7C67762E" w14:textId="6E4F96F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 xml:space="preserve">Certificat privind lipsa sau existența datoriilor la Bugetul </w:t>
            </w:r>
            <w:r w:rsidRPr="00DD58D3">
              <w:rPr>
                <w:rFonts w:eastAsia="PMingLiU"/>
                <w:bCs/>
                <w:noProof w:val="0"/>
                <w:lang w:val="ro-MD"/>
              </w:rPr>
              <w:lastRenderedPageBreak/>
              <w:t>Public Național, eliberat de Inspectoratul Fiscal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6D30BB7F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Copie scanată de pe original semnat electronic.</w:t>
            </w:r>
          </w:p>
          <w:p w14:paraId="282DB055" w14:textId="53956941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Certificatul trebuie să fie valabil la data deschiderii ofertei</w:t>
            </w:r>
          </w:p>
        </w:tc>
        <w:tc>
          <w:tcPr>
            <w:tcW w:w="1615" w:type="dxa"/>
            <w:shd w:val="clear" w:color="auto" w:fill="FFFFFF"/>
          </w:tcPr>
          <w:p w14:paraId="7BD27CD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</w:p>
          <w:p w14:paraId="550BA396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19E3B865" w14:textId="77777777" w:rsidTr="008E2389">
        <w:trPr>
          <w:trHeight w:val="1143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357C123" w14:textId="6B8DD2B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0899479E" w14:textId="7E5EBCDE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DD58D3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B5D1B16" w14:textId="77777777" w:rsidR="008E2389" w:rsidRPr="00DD58D3" w:rsidRDefault="008E2389" w:rsidP="008E2389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DE51F04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6C341DD1" w14:textId="77777777" w:rsidTr="008E2389">
        <w:trPr>
          <w:trHeight w:val="210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025A94C" w14:textId="3AD8A199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FDCA1B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DD58D3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E3428BE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120BDD4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47844D0C" w14:textId="77777777" w:rsidTr="008E2389">
        <w:trPr>
          <w:trHeight w:val="790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668C9E5" w14:textId="23BC4792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16307C" w14:textId="138093B3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DD58D3">
              <w:rPr>
                <w:iCs/>
                <w:noProof w:val="0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74EB3CD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54A680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76E15F2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98CA950" w14:textId="09126F7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44847BD" w14:textId="6E813809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Raport financiar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3F50A28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A937AF9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22A7A74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E0D3381" w14:textId="234B6115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B7DA990" w14:textId="2930FAF1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EDEE104" w14:textId="5717BB2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76B18EA" w14:textId="4473AB92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proofErr w:type="spellStart"/>
            <w:r w:rsidRPr="008E2389">
              <w:rPr>
                <w:bCs/>
                <w:i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E2389" w:rsidRPr="00DD58D3" w14:paraId="72380CE1" w14:textId="77777777" w:rsidTr="008E2389">
        <w:trPr>
          <w:trHeight w:val="4437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F0C1397" w14:textId="1DD81A3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D58592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1610A1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Forma garanției de bună execuție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12CC8419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a) Emisă de către o bancă comercială, conform Anexei nr. 10 din documentația standard</w:t>
            </w:r>
            <w:r w:rsidRPr="00DD58D3">
              <w:rPr>
                <w:bCs/>
                <w:i/>
                <w:lang w:val="pt-BR"/>
              </w:rPr>
              <w:t>;</w:t>
            </w:r>
          </w:p>
          <w:p w14:paraId="4AF47CF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b) transfer la contul entității contractante conform următoarelor date bancare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206AC6F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  <w:lang w:val="pt-BR"/>
              </w:rPr>
              <w:t>”Termoelectrica”S.A.</w:t>
            </w:r>
          </w:p>
          <w:p w14:paraId="3B5F537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IBAN:</w:t>
            </w:r>
            <w:r w:rsidRPr="00DD58D3">
              <w:rPr>
                <w:bCs/>
                <w:i/>
              </w:rPr>
              <w:t>MD63ML000000002251328842</w:t>
            </w:r>
          </w:p>
          <w:p w14:paraId="5311A10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IDNO</w:t>
            </w:r>
            <w:r w:rsidRPr="00DD58D3">
              <w:rPr>
                <w:bCs/>
                <w:i/>
                <w:lang w:val="pt-BR"/>
              </w:rPr>
              <w:t>:</w:t>
            </w:r>
            <w:r w:rsidRPr="00DD58D3">
              <w:rPr>
                <w:bCs/>
                <w:i/>
              </w:rPr>
              <w:t>1003600026295</w:t>
            </w:r>
          </w:p>
          <w:p w14:paraId="665B1DC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TVA</w:t>
            </w:r>
            <w:r w:rsidRPr="00DD58D3">
              <w:rPr>
                <w:bCs/>
                <w:i/>
                <w:lang w:val="pt-BR"/>
              </w:rPr>
              <w:t xml:space="preserve">: </w:t>
            </w:r>
            <w:r w:rsidRPr="00DD58D3">
              <w:rPr>
                <w:bCs/>
                <w:i/>
              </w:rPr>
              <w:t>0400008</w:t>
            </w:r>
          </w:p>
          <w:p w14:paraId="5092106B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Cod Bancar MOLDMD2X</w:t>
            </w:r>
          </w:p>
          <w:p w14:paraId="0E8CAA6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BC MICB SA</w:t>
            </w:r>
          </w:p>
          <w:p w14:paraId="2963DE18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c) din contul creanțelor curente deținute la ”Termoelectrica”S.A. (după caz).</w:t>
            </w:r>
          </w:p>
          <w:p w14:paraId="3AE173F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357F51E9" w14:textId="7629D22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07622A5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  <w:p w14:paraId="7F1C0D52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en-US" w:eastAsia="ru-RU"/>
              </w:rPr>
              <w:t>(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se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va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prezenta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de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către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câștigător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până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la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încheierea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contractului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>)</w:t>
            </w:r>
          </w:p>
        </w:tc>
      </w:tr>
      <w:tr w:rsidR="008E2389" w:rsidRPr="00DD58D3" w14:paraId="45E633A8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1DF6B6EF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CD4C18C" w14:textId="5F8E945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DD58D3">
              <w:rPr>
                <w:rFonts w:eastAsia="Calibri"/>
                <w:iCs/>
                <w:noProof w:val="0"/>
                <w:spacing w:val="-3"/>
                <w:lang w:val="ro-MD"/>
              </w:rPr>
              <w:t xml:space="preserve">Certificat/ Declarație privind perioada de garanție a bunurilor  </w:t>
            </w:r>
            <w:r w:rsidRPr="00DB6965">
              <w:rPr>
                <w:rFonts w:eastAsia="Calibri"/>
                <w:i/>
                <w:noProof w:val="0"/>
                <w:spacing w:val="-3"/>
                <w:lang w:val="ro-MD"/>
              </w:rPr>
              <w:t xml:space="preserve">(minim </w:t>
            </w:r>
            <w:r w:rsidR="00DB6965" w:rsidRPr="00DB6965">
              <w:rPr>
                <w:rFonts w:eastAsia="Calibri"/>
                <w:i/>
                <w:noProof w:val="0"/>
                <w:spacing w:val="-3"/>
                <w:lang w:val="ro-MD"/>
              </w:rPr>
              <w:t>24</w:t>
            </w:r>
            <w:r w:rsidRPr="00DB6965">
              <w:rPr>
                <w:rFonts w:eastAsia="Calibri"/>
                <w:i/>
                <w:noProof w:val="0"/>
                <w:spacing w:val="-3"/>
                <w:lang w:val="ro-MD"/>
              </w:rPr>
              <w:t xml:space="preserve"> luni din data livrării)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911DFB8" w14:textId="665A2995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DC050BD" w14:textId="2BFA26AD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  <w:tr w:rsidR="008E2389" w:rsidRPr="00DD58D3" w14:paraId="2A679339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3A6B51E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7F079B" w14:textId="6F2DC2F0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Calibri"/>
                <w:iCs/>
                <w:noProof w:val="0"/>
                <w:spacing w:val="-3"/>
                <w:lang w:val="ro-MD"/>
              </w:rPr>
            </w:pPr>
            <w:r w:rsidRPr="00DD58D3">
              <w:rPr>
                <w:rFonts w:eastAsia="Calibri"/>
                <w:iCs/>
                <w:noProof w:val="0"/>
                <w:spacing w:val="-3"/>
              </w:rPr>
              <w:t xml:space="preserve">Certificat de origine/ certificat de conformitate/ calitate/ </w:t>
            </w:r>
            <w:r w:rsidR="004506EE" w:rsidRPr="004506EE">
              <w:rPr>
                <w:rFonts w:eastAsia="Calibri"/>
                <w:iCs/>
                <w:noProof w:val="0"/>
                <w:spacing w:val="-3"/>
              </w:rPr>
              <w:tab/>
              <w:t xml:space="preserve">fișa tehnică </w:t>
            </w:r>
            <w:r w:rsidR="004506EE">
              <w:rPr>
                <w:rFonts w:eastAsia="Calibri"/>
                <w:iCs/>
                <w:noProof w:val="0"/>
                <w:spacing w:val="-3"/>
              </w:rPr>
              <w:t xml:space="preserve">/ </w:t>
            </w:r>
            <w:r w:rsidRPr="00DD58D3">
              <w:rPr>
                <w:rFonts w:eastAsia="Calibri"/>
                <w:iCs/>
                <w:noProof w:val="0"/>
                <w:spacing w:val="-3"/>
              </w:rPr>
              <w:t>pașaport a produsului sau alte documente (ce atestă calitatea bunului livrat și corespunderea standardului de referință)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D5398A1" w14:textId="5A0B23E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/>
                <w:iCs/>
              </w:rPr>
            </w:pPr>
            <w:r w:rsidRPr="00DD58D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B1331B9" w14:textId="786D3EF0" w:rsidR="008E2389" w:rsidRPr="008E2389" w:rsidRDefault="008E2389" w:rsidP="008E2389">
            <w:pPr>
              <w:jc w:val="center"/>
              <w:rPr>
                <w:i/>
                <w:lang w:val="ro-MD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E291206" w:rsidR="00393AE3" w:rsidRPr="00DD58D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16. </w:t>
      </w:r>
      <w:r w:rsidR="00393AE3" w:rsidRPr="00DD58D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DD58D3">
        <w:rPr>
          <w:bCs/>
          <w:noProof w:val="0"/>
          <w:u w:val="single"/>
          <w:lang w:eastAsia="ru-RU"/>
        </w:rPr>
        <w:t>nu se aplică</w:t>
      </w:r>
      <w:r w:rsidR="00393AE3" w:rsidRPr="00DD58D3">
        <w:rPr>
          <w:b/>
          <w:noProof w:val="0"/>
          <w:lang w:val="it-IT" w:eastAsia="ru-RU"/>
        </w:rPr>
        <w:t xml:space="preserve"> </w:t>
      </w:r>
    </w:p>
    <w:p w14:paraId="771EE3DE" w14:textId="478F6904" w:rsidR="005E2D0B" w:rsidRPr="00DD58D3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lastRenderedPageBreak/>
        <w:t xml:space="preserve">17. </w:t>
      </w:r>
      <w:r w:rsidR="00DC789F" w:rsidRPr="00DD58D3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E2389">
        <w:rPr>
          <w:b/>
          <w:i/>
          <w:iCs/>
          <w:noProof w:val="0"/>
          <w:u w:val="single"/>
          <w:lang w:val="pt-BR" w:eastAsia="ru-RU"/>
        </w:rPr>
        <w:t>licitația electronică</w:t>
      </w:r>
    </w:p>
    <w:p w14:paraId="446D0BFB" w14:textId="7BDDA93D" w:rsidR="009E5D64" w:rsidRPr="00DD58D3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18.  Condiții speciale de care depinde îndeplinirea contractului (</w:t>
      </w:r>
      <w:r w:rsidRPr="00DD58D3">
        <w:rPr>
          <w:noProof w:val="0"/>
          <w:lang w:val="pt-BR" w:eastAsia="ru-RU"/>
        </w:rPr>
        <w:t>indicați după caz</w:t>
      </w:r>
      <w:r w:rsidRPr="00DD58D3">
        <w:rPr>
          <w:b/>
          <w:noProof w:val="0"/>
          <w:lang w:val="pt-BR" w:eastAsia="ru-RU"/>
        </w:rPr>
        <w:t>):</w:t>
      </w:r>
      <w:r w:rsidR="009E5D64" w:rsidRPr="00DD58D3">
        <w:rPr>
          <w:b/>
          <w:noProof w:val="0"/>
          <w:lang w:val="pt-BR" w:eastAsia="ru-RU"/>
        </w:rPr>
        <w:t xml:space="preserve"> </w:t>
      </w:r>
      <w:r w:rsidR="00452FC7" w:rsidRPr="00DD58D3">
        <w:rPr>
          <w:bCs/>
          <w:i/>
          <w:iCs/>
          <w:noProof w:val="0"/>
          <w:lang w:val="pt-BR" w:eastAsia="ru-RU"/>
        </w:rPr>
        <w:t>C</w:t>
      </w:r>
      <w:r w:rsidR="009E5D64" w:rsidRPr="00DD58D3">
        <w:rPr>
          <w:bCs/>
          <w:i/>
          <w:iCs/>
          <w:noProof w:val="0"/>
          <w:lang w:val="pt-BR" w:eastAsia="ru-RU"/>
        </w:rPr>
        <w:t>onform cerințelor Caietul</w:t>
      </w:r>
      <w:r w:rsidR="00452FC7" w:rsidRPr="00DD58D3">
        <w:rPr>
          <w:bCs/>
          <w:i/>
          <w:iCs/>
          <w:noProof w:val="0"/>
          <w:lang w:val="pt-BR" w:eastAsia="ru-RU"/>
        </w:rPr>
        <w:t>ui</w:t>
      </w:r>
      <w:r w:rsidR="009E5D64" w:rsidRPr="00DD58D3">
        <w:rPr>
          <w:bCs/>
          <w:i/>
          <w:iCs/>
          <w:noProof w:val="0"/>
          <w:lang w:val="pt-BR" w:eastAsia="ru-RU"/>
        </w:rPr>
        <w:t xml:space="preserve"> de Sarcini</w:t>
      </w:r>
      <w:r w:rsidR="00AC4156" w:rsidRPr="00DD58D3">
        <w:rPr>
          <w:bCs/>
          <w:noProof w:val="0"/>
          <w:lang w:val="pt-BR" w:eastAsia="ru-RU"/>
        </w:rPr>
        <w:t xml:space="preserve">. </w:t>
      </w:r>
      <w:r w:rsidR="00DD58D3" w:rsidRPr="00DB6965">
        <w:rPr>
          <w:bCs/>
          <w:noProof w:val="0"/>
          <w:lang w:val="pt-BR" w:eastAsia="ru-RU"/>
        </w:rPr>
        <w:t>Termenul de garanție  a bunurilor va fi de 24 luni din data recepției</w:t>
      </w:r>
      <w:r w:rsidR="00DB6965" w:rsidRPr="00DB6965">
        <w:rPr>
          <w:bCs/>
          <w:noProof w:val="0"/>
          <w:lang w:val="pt-BR" w:eastAsia="ru-RU"/>
        </w:rPr>
        <w:t>.</w:t>
      </w:r>
    </w:p>
    <w:p w14:paraId="63F22D7C" w14:textId="22B63DC9" w:rsidR="00123864" w:rsidRPr="00DD58D3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DD58D3">
        <w:rPr>
          <w:bCs/>
          <w:noProof w:val="0"/>
          <w:u w:val="single"/>
          <w:lang w:val="pt-BR" w:eastAsia="ru-RU"/>
        </w:rPr>
        <w:t>prețul cel mai scăzut</w:t>
      </w:r>
    </w:p>
    <w:p w14:paraId="0D3983C3" w14:textId="26716C5C" w:rsidR="005366DD" w:rsidRPr="00DD58D3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20. </w:t>
      </w:r>
      <w:r w:rsidR="005366DD" w:rsidRPr="00DD58D3">
        <w:rPr>
          <w:b/>
          <w:noProof w:val="0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DD58D3">
        <w:rPr>
          <w:bCs/>
          <w:noProof w:val="0"/>
          <w:u w:val="single"/>
          <w:lang w:val="pt-BR" w:eastAsia="ru-RU"/>
        </w:rPr>
        <w:t>nu se aplică</w:t>
      </w:r>
    </w:p>
    <w:p w14:paraId="265D29F0" w14:textId="77777777" w:rsidR="005366DD" w:rsidRPr="00DD58D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DD58D3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ro-MD" w:eastAsia="ru-RU"/>
        </w:rPr>
        <w:t>p</w:t>
      </w:r>
      <w:r w:rsidRPr="00DD58D3">
        <w:rPr>
          <w:b/>
          <w:noProof w:val="0"/>
          <w:lang w:val="it-IT" w:eastAsia="ru-RU"/>
        </w:rPr>
        <w:t>ână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it-IT" w:eastAsia="ru-RU"/>
        </w:rPr>
        <w:t xml:space="preserve">la: </w:t>
      </w:r>
      <w:r w:rsidRPr="00DD58D3">
        <w:rPr>
          <w:b/>
          <w:i/>
          <w:noProof w:val="0"/>
          <w:lang w:val="it-IT" w:eastAsia="ru-RU"/>
        </w:rPr>
        <w:t>[ora</w:t>
      </w:r>
      <w:r w:rsidRPr="00DD58D3">
        <w:rPr>
          <w:b/>
          <w:i/>
          <w:noProof w:val="0"/>
          <w:lang w:val="ro-MD" w:eastAsia="ru-RU"/>
        </w:rPr>
        <w:t xml:space="preserve"> </w:t>
      </w:r>
      <w:r w:rsidRPr="00DD58D3">
        <w:rPr>
          <w:b/>
          <w:i/>
          <w:noProof w:val="0"/>
          <w:lang w:val="it-IT" w:eastAsia="ru-RU"/>
        </w:rPr>
        <w:t xml:space="preserve">exactă] </w:t>
      </w:r>
      <w:r w:rsidRPr="00DD58D3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pe: </w:t>
      </w:r>
      <w:r w:rsidRPr="00DD58D3">
        <w:rPr>
          <w:b/>
          <w:i/>
          <w:noProof w:val="0"/>
          <w:lang w:val="en-US" w:eastAsia="ru-RU"/>
        </w:rPr>
        <w:t>[</w:t>
      </w:r>
      <w:proofErr w:type="gramStart"/>
      <w:r w:rsidRPr="00DD58D3">
        <w:rPr>
          <w:b/>
          <w:i/>
          <w:noProof w:val="0"/>
          <w:lang w:val="en-US" w:eastAsia="ru-RU"/>
        </w:rPr>
        <w:t>data]</w:t>
      </w:r>
      <w:r w:rsidRPr="00DD58D3">
        <w:rPr>
          <w:b/>
          <w:noProof w:val="0"/>
          <w:lang w:val="en-US" w:eastAsia="ru-RU"/>
        </w:rPr>
        <w:t xml:space="preserve"> </w:t>
      </w:r>
      <w:r w:rsidRPr="00DD58D3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DD58D3">
        <w:rPr>
          <w:bCs/>
          <w:noProof w:val="0"/>
          <w:u w:val="single"/>
          <w:lang w:val="ro-MD" w:eastAsia="ru-RU"/>
        </w:rPr>
        <w:t xml:space="preserve"> SIA RSAP</w:t>
      </w:r>
      <w:r w:rsidRPr="00DD58D3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DD58D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en-US" w:eastAsia="ru-RU"/>
        </w:rPr>
        <w:t xml:space="preserve">22. </w:t>
      </w:r>
      <w:r w:rsidR="002D4F48" w:rsidRPr="00DD58D3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D58D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59DC4292" w:rsidR="000B4F0A" w:rsidRPr="00DD58D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 xml:space="preserve">23. </w:t>
      </w:r>
      <w:r w:rsidR="005F2EE3" w:rsidRPr="00DD58D3">
        <w:rPr>
          <w:b/>
          <w:noProof w:val="0"/>
          <w:lang w:val="pt-BR" w:eastAsia="ru-RU"/>
        </w:rPr>
        <w:t xml:space="preserve">Termenul de valabilitate a ofertelor: </w:t>
      </w:r>
      <w:r w:rsidR="00DD58D3" w:rsidRPr="00DD58D3">
        <w:rPr>
          <w:bCs/>
          <w:noProof w:val="0"/>
          <w:u w:val="single"/>
          <w:lang w:val="pt-BR" w:eastAsia="ru-RU"/>
        </w:rPr>
        <w:t>6</w:t>
      </w:r>
      <w:r w:rsidR="005F2EE3" w:rsidRPr="00DD58D3">
        <w:rPr>
          <w:bCs/>
          <w:noProof w:val="0"/>
          <w:u w:val="single"/>
          <w:lang w:val="pt-BR" w:eastAsia="ru-RU"/>
        </w:rPr>
        <w:t>0 zile</w:t>
      </w:r>
    </w:p>
    <w:p w14:paraId="5D1AA6B3" w14:textId="77777777" w:rsidR="005F2EE3" w:rsidRPr="00DD58D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24.</w:t>
      </w:r>
      <w:r w:rsidRPr="00DD58D3">
        <w:rPr>
          <w:bCs/>
          <w:noProof w:val="0"/>
          <w:lang w:val="pt-BR" w:eastAsia="ru-RU"/>
        </w:rPr>
        <w:t xml:space="preserve"> </w:t>
      </w:r>
      <w:r w:rsidRPr="00DD58D3">
        <w:rPr>
          <w:b/>
          <w:noProof w:val="0"/>
          <w:lang w:val="pt-BR" w:eastAsia="ru-RU"/>
        </w:rPr>
        <w:t>Locul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>deschiderii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 xml:space="preserve">ofertelor:  </w:t>
      </w:r>
      <w:r w:rsidRPr="00DD58D3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DD58D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pt-BR" w:eastAsia="ru-RU"/>
        </w:rPr>
      </w:pPr>
      <w:r w:rsidRPr="00DD58D3">
        <w:rPr>
          <w:noProof w:val="0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D58D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DD58D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>25.</w:t>
      </w:r>
      <w:r w:rsidR="00AD5FAE" w:rsidRPr="00DD58D3">
        <w:rPr>
          <w:b/>
          <w:iCs/>
          <w:noProof w:val="0"/>
          <w:lang w:val="pt-BR" w:eastAsia="ru-RU"/>
        </w:rPr>
        <w:t xml:space="preserve"> </w:t>
      </w:r>
      <w:r w:rsidR="00AD5FAE" w:rsidRPr="00DD58D3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DD58D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DD58D3">
        <w:rPr>
          <w:b/>
          <w:noProof w:val="0"/>
          <w:lang w:val="pt-BR" w:eastAsia="ru-RU"/>
        </w:rPr>
        <w:t>.</w:t>
      </w:r>
    </w:p>
    <w:p w14:paraId="0CE0614B" w14:textId="77777777" w:rsidR="00D454DE" w:rsidRPr="00DD58D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26. </w:t>
      </w:r>
      <w:r w:rsidR="00D454DE" w:rsidRPr="00DD58D3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DD58D3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DD58D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DD58D3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DD58D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28. </w:t>
      </w:r>
      <w:r w:rsidR="008D4F87" w:rsidRPr="00DD58D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D58D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DD58D3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29. </w:t>
      </w:r>
      <w:r w:rsidR="007B2762" w:rsidRPr="00DD58D3">
        <w:rPr>
          <w:b/>
          <w:noProof w:val="0"/>
          <w:lang w:val="en-US" w:eastAsia="ru-RU"/>
        </w:rPr>
        <w:t>Data (</w:t>
      </w:r>
      <w:proofErr w:type="spellStart"/>
      <w:r w:rsidR="007B2762" w:rsidRPr="00DD58D3">
        <w:rPr>
          <w:b/>
          <w:noProof w:val="0"/>
          <w:lang w:val="en-US" w:eastAsia="ru-RU"/>
        </w:rPr>
        <w:t>datele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și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referința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referințele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publicărilor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anterioare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în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Jurnalul </w:t>
      </w:r>
      <w:proofErr w:type="spellStart"/>
      <w:r w:rsidR="007B2762" w:rsidRPr="00DD58D3">
        <w:rPr>
          <w:b/>
          <w:noProof w:val="0"/>
          <w:lang w:val="en-US" w:eastAsia="ru-RU"/>
        </w:rPr>
        <w:t>Oficial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al </w:t>
      </w:r>
      <w:proofErr w:type="spellStart"/>
      <w:r w:rsidR="007B2762" w:rsidRPr="00DD58D3">
        <w:rPr>
          <w:b/>
          <w:noProof w:val="0"/>
          <w:lang w:val="en-US" w:eastAsia="ru-RU"/>
        </w:rPr>
        <w:t>Uniunii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Europene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privind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contractul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contractele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la care se </w:t>
      </w:r>
      <w:proofErr w:type="spellStart"/>
      <w:r w:rsidR="007B2762" w:rsidRPr="00DD58D3">
        <w:rPr>
          <w:b/>
          <w:noProof w:val="0"/>
          <w:lang w:val="en-US" w:eastAsia="ru-RU"/>
        </w:rPr>
        <w:t>referă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anunțul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respectiv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dacă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este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cazul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): </w:t>
      </w:r>
    </w:p>
    <w:p w14:paraId="12A50B86" w14:textId="6FF0FAE1" w:rsidR="007B2762" w:rsidRPr="00DD58D3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DD58D3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30. </w:t>
      </w:r>
      <w:r w:rsidR="00540E28" w:rsidRPr="00DD58D3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DD58D3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DD58D3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DD58D3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DD58D3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D58D3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D58D3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DD58D3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DD58D3">
        <w:rPr>
          <w:b/>
          <w:noProof w:val="0"/>
          <w:lang w:val="ro-MD" w:eastAsia="ru-RU"/>
        </w:rPr>
        <w:t>Data transmiterii spre publicare a anunțului de participar</w:t>
      </w:r>
      <w:r w:rsidR="008B2004" w:rsidRPr="00DD58D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DD58D3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DD58D3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DD58D3">
        <w:rPr>
          <w:b/>
          <w:iCs/>
          <w:noProof w:val="0"/>
          <w:lang w:val="ro-MD" w:eastAsia="ru-RU"/>
        </w:rPr>
        <w:t xml:space="preserve">33. </w:t>
      </w:r>
      <w:r w:rsidR="00695C9D" w:rsidRPr="00DD58D3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DD58D3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DD58D3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D58D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68B5" w:rsidRPr="00DD58D3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DD58D3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D58D3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D58D3">
              <w:rPr>
                <w:noProof w:val="0"/>
                <w:lang w:val="en-US" w:eastAsia="ru-RU"/>
              </w:rPr>
              <w:t>d</w:t>
            </w:r>
            <w:r w:rsidR="00695C9D" w:rsidRPr="00DD58D3">
              <w:rPr>
                <w:noProof w:val="0"/>
                <w:lang w:val="en-US" w:eastAsia="ru-RU"/>
              </w:rPr>
              <w:t>a</w:t>
            </w:r>
          </w:p>
        </w:tc>
      </w:tr>
      <w:tr w:rsidR="00F268B5" w:rsidRPr="00DD58D3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Sistemul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de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comenzi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Facturarea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Plățile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DD58D3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D58D3">
        <w:rPr>
          <w:b/>
          <w:iCs/>
          <w:noProof w:val="0"/>
          <w:lang w:eastAsia="ru-RU"/>
        </w:rPr>
        <w:t>nu</w:t>
      </w:r>
    </w:p>
    <w:p w14:paraId="4F00390A" w14:textId="1903B953" w:rsidR="00A21F81" w:rsidRPr="00DD58D3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D58D3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DD58D3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pt-BR" w:eastAsia="zh-CN"/>
        </w:rPr>
      </w:pPr>
      <w:r w:rsidRPr="00DD58D3">
        <w:rPr>
          <w:b/>
          <w:lang w:val="pt-BR" w:eastAsia="ru-RU"/>
        </w:rPr>
        <w:t xml:space="preserve">Garanția pentru ofertă cu </w:t>
      </w:r>
      <w:r w:rsidRPr="00DD58D3">
        <w:rPr>
          <w:b/>
          <w:bCs/>
          <w:lang w:val="pt-BR" w:eastAsia="ru-RU"/>
        </w:rPr>
        <w:t>cuantumul de 1%;</w:t>
      </w:r>
    </w:p>
    <w:p w14:paraId="7969A26A" w14:textId="77777777" w:rsidR="00BF45AE" w:rsidRPr="00DD58D3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D58D3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8"/>
          <w:w w:val="110"/>
        </w:rPr>
        <w:t>Ѵ</w:t>
      </w:r>
      <w:r w:rsidRPr="00DD58D3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DD58D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DD58D3">
        <w:rPr>
          <w:i/>
          <w:iCs/>
          <w:spacing w:val="-8"/>
          <w:w w:val="110"/>
        </w:rPr>
        <w:t>domeniul achiziţiilor sectoriale;</w:t>
      </w:r>
    </w:p>
    <w:p w14:paraId="43519886" w14:textId="4EE52090" w:rsidR="00BF45AE" w:rsidRPr="00DD58D3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nu depune garanția de bună execuție </w:t>
      </w:r>
      <w:r w:rsidR="00B815A4" w:rsidRPr="00DD58D3">
        <w:rPr>
          <w:i/>
          <w:iCs/>
          <w:spacing w:val="-7"/>
          <w:w w:val="110"/>
        </w:rPr>
        <w:t>a</w:t>
      </w:r>
      <w:r w:rsidRPr="00DD58D3">
        <w:rPr>
          <w:i/>
          <w:iCs/>
          <w:spacing w:val="-7"/>
          <w:w w:val="110"/>
        </w:rPr>
        <w:t>contractului.</w:t>
      </w:r>
    </w:p>
    <w:p w14:paraId="2C551D87" w14:textId="77777777" w:rsidR="00BF45AE" w:rsidRPr="00DD58D3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DD58D3" w:rsidRDefault="00BF45AE" w:rsidP="00895063">
      <w:pPr>
        <w:pStyle w:val="a"/>
        <w:numPr>
          <w:ilvl w:val="1"/>
          <w:numId w:val="6"/>
        </w:numPr>
        <w:rPr>
          <w:b/>
          <w:bCs/>
          <w:lang w:val="pt-BR" w:eastAsia="ru-RU"/>
        </w:rPr>
      </w:pPr>
      <w:r w:rsidRPr="00DD58D3">
        <w:rPr>
          <w:b/>
          <w:bCs/>
          <w:lang w:val="ro-RO" w:eastAsia="ru-RU"/>
        </w:rPr>
        <w:t xml:space="preserve">  </w:t>
      </w:r>
      <w:r w:rsidRPr="00DD58D3">
        <w:rPr>
          <w:b/>
          <w:bCs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DD58D3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666225D8" w:rsidR="00BF45AE" w:rsidRPr="00DD58D3" w:rsidRDefault="00BF45AE" w:rsidP="00117E87">
      <w:pPr>
        <w:jc w:val="both"/>
        <w:rPr>
          <w:bCs/>
          <w:i/>
          <w:iCs/>
          <w:lang w:eastAsia="ru-RU"/>
        </w:rPr>
      </w:pPr>
      <w:r w:rsidRPr="00DD58D3">
        <w:rPr>
          <w:b/>
          <w:bCs/>
          <w:i/>
          <w:iCs/>
          <w:spacing w:val="-10"/>
          <w:w w:val="110"/>
        </w:rPr>
        <w:t xml:space="preserve">Ѵ </w:t>
      </w:r>
      <w:r w:rsidRPr="00DD58D3">
        <w:rPr>
          <w:bCs/>
          <w:lang w:eastAsia="ru-RU"/>
        </w:rPr>
        <w:t xml:space="preserve"> </w:t>
      </w:r>
      <w:r w:rsidR="00117E87" w:rsidRPr="00DD58D3">
        <w:rPr>
          <w:bCs/>
          <w:i/>
          <w:iCs/>
          <w:lang w:eastAsia="ru-RU"/>
        </w:rPr>
        <w:t>r</w:t>
      </w:r>
      <w:r w:rsidRPr="00DD58D3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D58D3" w:rsidRDefault="009E5D64" w:rsidP="00117E87">
      <w:pPr>
        <w:jc w:val="both"/>
        <w:rPr>
          <w:bCs/>
          <w:i/>
          <w:iCs/>
          <w:lang w:eastAsia="ru-RU"/>
        </w:rPr>
      </w:pPr>
    </w:p>
    <w:p w14:paraId="4671C484" w14:textId="77777777" w:rsidR="00936857" w:rsidRPr="00DD58D3" w:rsidRDefault="00936857" w:rsidP="00117E87">
      <w:pPr>
        <w:ind w:left="360" w:hanging="360"/>
        <w:jc w:val="both"/>
        <w:rPr>
          <w:bCs/>
          <w:i/>
          <w:iCs/>
          <w:lang w:eastAsia="ru-RU"/>
        </w:rPr>
      </w:pPr>
      <w:r w:rsidRPr="00DD58D3">
        <w:rPr>
          <w:b/>
          <w:lang w:eastAsia="ru-RU"/>
        </w:rPr>
        <w:t>37. Alte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informații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relevante:</w:t>
      </w:r>
    </w:p>
    <w:p w14:paraId="158CCAA2" w14:textId="77777777" w:rsidR="00936857" w:rsidRPr="00DD58D3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lang w:val="pt-BR" w:eastAsia="ru-RU"/>
        </w:rPr>
      </w:pPr>
    </w:p>
    <w:p w14:paraId="55465D27" w14:textId="37125E01" w:rsidR="00936857" w:rsidRPr="00DD58D3" w:rsidRDefault="00936857" w:rsidP="00117E87">
      <w:pPr>
        <w:jc w:val="both"/>
        <w:rPr>
          <w:b/>
          <w:bCs/>
          <w:i/>
          <w:iCs/>
          <w:lang w:val="pt-BR" w:eastAsia="ru-RU"/>
        </w:rPr>
      </w:pPr>
      <w:r w:rsidRPr="00DD58D3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DD58D3">
        <w:rPr>
          <w:b/>
          <w:bCs/>
          <w:i/>
          <w:iCs/>
          <w:lang w:val="pt-BR" w:eastAsia="ru-RU"/>
        </w:rPr>
        <w:t>6</w:t>
      </w:r>
      <w:r w:rsidRPr="00DD58D3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DD58D3" w:rsidRDefault="00936857" w:rsidP="00117E87">
      <w:pPr>
        <w:jc w:val="both"/>
        <w:rPr>
          <w:bCs/>
          <w:noProof w:val="0"/>
          <w:lang w:val="pt-BR" w:eastAsia="ru-RU"/>
        </w:rPr>
      </w:pPr>
    </w:p>
    <w:p w14:paraId="38DC18E0" w14:textId="3262172E" w:rsidR="00936857" w:rsidRPr="00DD58D3" w:rsidRDefault="00936857" w:rsidP="00936857">
      <w:pPr>
        <w:shd w:val="clear" w:color="auto" w:fill="FFFFFF"/>
        <w:ind w:firstLine="142"/>
        <w:jc w:val="both"/>
        <w:rPr>
          <w:i/>
          <w:iCs/>
          <w:lang w:val="pt-BR" w:eastAsia="ro-RO"/>
        </w:rPr>
      </w:pPr>
      <w:r w:rsidRPr="00DD58D3">
        <w:rPr>
          <w:i/>
          <w:iCs/>
          <w:lang w:eastAsia="ru-RU"/>
        </w:rPr>
        <w:t xml:space="preserve">-  Act de recepție a lucrărilor va fi semnat de Beneficiar după ce vor fi executate lucrările, </w:t>
      </w:r>
      <w:r w:rsidRPr="00DD58D3">
        <w:rPr>
          <w:i/>
          <w:iCs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DD58D3" w:rsidRDefault="00936857" w:rsidP="00936857">
      <w:pPr>
        <w:jc w:val="both"/>
        <w:rPr>
          <w:i/>
          <w:iCs/>
          <w:shd w:val="clear" w:color="auto" w:fill="FFFFFF"/>
          <w:lang w:eastAsia="ru-RU"/>
        </w:rPr>
      </w:pPr>
      <w:r w:rsidRPr="00DD58D3">
        <w:rPr>
          <w:i/>
          <w:iCs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1F2C582" w:rsidR="00936857" w:rsidRPr="00DD58D3" w:rsidRDefault="00936857" w:rsidP="00DD58D3">
      <w:pPr>
        <w:ind w:right="72" w:firstLine="142"/>
        <w:rPr>
          <w:i/>
          <w:iCs/>
          <w:spacing w:val="-9"/>
        </w:rPr>
      </w:pPr>
      <w:r w:rsidRPr="00DD58D3">
        <w:rPr>
          <w:i/>
          <w:iCs/>
          <w:spacing w:val="-9"/>
        </w:rPr>
        <w:t xml:space="preserve">-  Prețurile sunt ferme pe toată perioada de executare a contractului, respectiv până la executarea integrală a </w:t>
      </w:r>
      <w:r w:rsidRPr="00DD58D3">
        <w:rPr>
          <w:i/>
          <w:iCs/>
          <w:lang w:eastAsia="ru-RU"/>
        </w:rPr>
        <w:t>lucrărilor</w:t>
      </w:r>
      <w:r w:rsidRPr="00DD58D3">
        <w:rPr>
          <w:i/>
          <w:iCs/>
          <w:spacing w:val="-9"/>
        </w:rPr>
        <w:t xml:space="preserve"> contractate.</w:t>
      </w:r>
    </w:p>
    <w:p w14:paraId="35D14A80" w14:textId="77777777" w:rsidR="002A166D" w:rsidRPr="00DD58D3" w:rsidRDefault="002A166D" w:rsidP="00936857">
      <w:pPr>
        <w:ind w:right="72" w:firstLine="360"/>
        <w:rPr>
          <w:spacing w:val="-9"/>
        </w:rPr>
      </w:pPr>
    </w:p>
    <w:p w14:paraId="4A84F830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D58D3">
        <w:rPr>
          <w:b/>
          <w:noProof w:val="0"/>
          <w:lang w:eastAsia="ru-RU"/>
        </w:rPr>
        <w:t>Sancțiuni:</w:t>
      </w:r>
    </w:p>
    <w:p w14:paraId="4DE99D38" w14:textId="3A2FAA66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eastAsia="ru-RU"/>
        </w:rPr>
        <w:t xml:space="preserve">1. </w:t>
      </w:r>
      <w:r w:rsidRPr="00DD58D3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DD58D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val="pt-BR" w:eastAsia="ru-RU"/>
        </w:rPr>
        <w:t>3.  În cazul rezol</w:t>
      </w:r>
      <w:r w:rsidR="00D22E70" w:rsidRPr="00DD58D3">
        <w:rPr>
          <w:i/>
          <w:iCs/>
          <w:noProof w:val="0"/>
          <w:lang w:val="pt-BR" w:eastAsia="ru-RU"/>
        </w:rPr>
        <w:t>virii</w:t>
      </w:r>
      <w:r w:rsidRPr="00DD58D3">
        <w:rPr>
          <w:i/>
          <w:iCs/>
          <w:noProof w:val="0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08A2180A" w14:textId="77777777" w:rsidR="000B50DB" w:rsidRPr="00DD58D3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EE395D8" w14:textId="77777777" w:rsidR="00936857" w:rsidRPr="00DD58D3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D58D3">
        <w:rPr>
          <w:b/>
          <w:noProof w:val="0"/>
          <w:lang w:val="pt-BR" w:eastAsia="ru-RU"/>
        </w:rPr>
        <w:t xml:space="preserve">           </w:t>
      </w:r>
      <w:r w:rsidRPr="00DD58D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090043DA" w14:textId="77777777" w:rsidR="00C65117" w:rsidRPr="00DD58D3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6B787FA" w14:textId="77777777" w:rsidR="000D3DC8" w:rsidRPr="00DD58D3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B1F3064" w14:textId="77777777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6540324" w14:textId="77777777" w:rsidR="000B50DB" w:rsidRPr="00DD58D3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079997F4" w14:textId="77777777" w:rsidR="00F3241A" w:rsidRPr="00DD58D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DD58D3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68F1C51"/>
    <w:multiLevelType w:val="hybridMultilevel"/>
    <w:tmpl w:val="01A0D822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1802529135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3F9D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1CDB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76FDD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C0F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06EE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4D51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3781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2389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0E61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2EC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965"/>
    <w:rsid w:val="00DB6AD9"/>
    <w:rsid w:val="00DB7A10"/>
    <w:rsid w:val="00DC18A7"/>
    <w:rsid w:val="00DC23EC"/>
    <w:rsid w:val="00DC29F5"/>
    <w:rsid w:val="00DC2CD0"/>
    <w:rsid w:val="00DC4CF2"/>
    <w:rsid w:val="00DC789F"/>
    <w:rsid w:val="00DD58D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B39EC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qFormat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5</cp:revision>
  <cp:lastPrinted>2026-04-28T08:50:00Z</cp:lastPrinted>
  <dcterms:created xsi:type="dcterms:W3CDTF">2026-03-20T06:16:00Z</dcterms:created>
  <dcterms:modified xsi:type="dcterms:W3CDTF">2026-04-28T11:27:00Z</dcterms:modified>
</cp:coreProperties>
</file>