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DF6015" w:rsidRDefault="00000000">
      <w:pPr>
        <w:pStyle w:val="Heading10"/>
        <w:keepNext/>
        <w:keepLines/>
        <w:shd w:val="clear" w:color="auto" w:fill="auto"/>
      </w:pPr>
      <w:bookmarkStart w:id="0" w:name="bookmark0"/>
      <w:r>
        <w:t>CAIET DE SARCINI</w:t>
      </w:r>
      <w:bookmarkEnd w:id="0"/>
    </w:p>
    <w:p w:rsidR="00DF6015" w:rsidRDefault="00000000">
      <w:pPr>
        <w:pStyle w:val="Bodytext20"/>
        <w:shd w:val="clear" w:color="auto" w:fill="auto"/>
        <w:spacing w:after="522"/>
        <w:ind w:firstLine="0"/>
      </w:pPr>
      <w:r>
        <w:t>privind achiziţionarea</w:t>
      </w:r>
      <w:r w:rsidR="007A06CD">
        <w:t xml:space="preserve"> serviciilor de monitorizare prin</w:t>
      </w:r>
      <w:r>
        <w:t xml:space="preserve"> GPS pentru autospeciale </w:t>
      </w:r>
      <w:r w:rsidR="000433E9">
        <w:t>Î.M. Regia ”Autosalubritate” , mun. Chișinău</w:t>
      </w:r>
    </w:p>
    <w:p w:rsidR="00DF6015" w:rsidRDefault="00000000">
      <w:pPr>
        <w:pStyle w:val="Heading20"/>
        <w:keepNext/>
        <w:keepLines/>
        <w:numPr>
          <w:ilvl w:val="0"/>
          <w:numId w:val="2"/>
        </w:numPr>
        <w:shd w:val="clear" w:color="auto" w:fill="auto"/>
        <w:tabs>
          <w:tab w:val="left" w:pos="726"/>
        </w:tabs>
        <w:spacing w:before="0" w:after="34" w:line="240" w:lineRule="exact"/>
        <w:ind w:left="380"/>
      </w:pPr>
      <w:bookmarkStart w:id="1" w:name="bookmark1"/>
      <w:r>
        <w:t>Scopul şi obiectivele achiziţiei:</w:t>
      </w:r>
      <w:bookmarkEnd w:id="1"/>
    </w:p>
    <w:p w:rsidR="00DF6015" w:rsidRDefault="00000000">
      <w:pPr>
        <w:pStyle w:val="Bodytext20"/>
        <w:shd w:val="clear" w:color="auto" w:fill="auto"/>
        <w:spacing w:after="120" w:line="288" w:lineRule="exact"/>
        <w:ind w:firstLine="720"/>
        <w:jc w:val="both"/>
      </w:pPr>
      <w:r>
        <w:t>întreprinderea municipală Regia Autosalubritate, în continuare Regia, are ca sarcină colectarea şi evacuarea mecanizată a deşeurilor menajere în raza municipiului Chişinău. în acest sens, dispune de un parc auto de</w:t>
      </w:r>
      <w:r w:rsidR="00650C2D">
        <w:t xml:space="preserve"> </w:t>
      </w:r>
      <w:r>
        <w:t>110 unităţi de transport cu destinaţia evacuării deşeurilor şi serviciilor auxiliare.</w:t>
      </w:r>
    </w:p>
    <w:p w:rsidR="00DF6015" w:rsidRDefault="00000000">
      <w:pPr>
        <w:pStyle w:val="Bodytext20"/>
        <w:shd w:val="clear" w:color="auto" w:fill="auto"/>
        <w:spacing w:after="120" w:line="288" w:lineRule="exact"/>
        <w:ind w:firstLine="720"/>
        <w:jc w:val="both"/>
      </w:pPr>
      <w:r>
        <w:t>Evacuarea deşeurilor menajere este efectuată zilnic prin folosire de autospeciale, în conformitate cu paşaportul rutei şi graficului elaborat de Regie. Reieşind din relaţiile contractuale dintre Regie şi clienţii acesteia, atât paşaportul rutei(lor) cât şi graficul(ele) de deservire, suportă modificări periodice (zilnic, săptămînal, lunar).</w:t>
      </w:r>
    </w:p>
    <w:p w:rsidR="00DF6015" w:rsidRPr="00D47B89" w:rsidRDefault="00000000">
      <w:pPr>
        <w:pStyle w:val="Bodytext20"/>
        <w:shd w:val="clear" w:color="auto" w:fill="auto"/>
        <w:spacing w:after="120" w:line="288" w:lineRule="exact"/>
        <w:ind w:firstLine="720"/>
        <w:jc w:val="both"/>
        <w:rPr>
          <w:lang w:val="en-US"/>
        </w:rPr>
      </w:pPr>
      <w:r w:rsidRPr="003F2006">
        <w:t xml:space="preserve">Scopul Regiei vizează achiziţia unei soluţii la cheie de servicii monitorizare GPS tracking a parcului auto cu destinaţia respectivă, la care sunt montate </w:t>
      </w:r>
      <w:r w:rsidR="00CE04B8" w:rsidRPr="003F2006">
        <w:t xml:space="preserve">deja </w:t>
      </w:r>
      <w:r w:rsidRPr="003F2006">
        <w:t>aparate GPS - Trackere: RUPTELA FM Eco4+; BCE FMS500 Light; XiRGO FMS500 Light+ XtCAN; Sonda - Escort TD 150 şi conjugarea acestora cu sistemul de monitorizare GPS achiziţionat</w:t>
      </w:r>
      <w:r w:rsidR="00C309E4" w:rsidRPr="003F2006">
        <w:t xml:space="preserve"> sau înlocuirea lor cu unele mai performante</w:t>
      </w:r>
      <w:r w:rsidRPr="003F2006">
        <w:t xml:space="preserve">, </w:t>
      </w:r>
      <w:r w:rsidR="00CE04B8" w:rsidRPr="003F2006">
        <w:t>precum</w:t>
      </w:r>
      <w:r w:rsidRPr="003F2006">
        <w:t xml:space="preserve"> şi</w:t>
      </w:r>
      <w:r w:rsidR="000901B7">
        <w:t xml:space="preserve"> înzestrarea </w:t>
      </w:r>
      <w:r w:rsidR="00CE04B8" w:rsidRPr="003F2006">
        <w:t>a</w:t>
      </w:r>
      <w:r w:rsidRPr="003F2006">
        <w:t xml:space="preserve"> 35</w:t>
      </w:r>
      <w:r w:rsidR="000901B7">
        <w:t xml:space="preserve"> autospeciale cu </w:t>
      </w:r>
      <w:r w:rsidRPr="003F2006">
        <w:t>echipament Tracker-GPS</w:t>
      </w:r>
      <w:r w:rsidR="00CE04B8" w:rsidRPr="003F2006">
        <w:t xml:space="preserve"> care asigură aceeași funcționalitate, având cei mai performanți parametri tehnici la moment și</w:t>
      </w:r>
      <w:r w:rsidRPr="003F2006">
        <w:t xml:space="preserve"> care urmează a fi instalate la autospeciale.</w:t>
      </w:r>
    </w:p>
    <w:p w:rsidR="00DF6015" w:rsidRDefault="00000000">
      <w:pPr>
        <w:pStyle w:val="Bodytext20"/>
        <w:shd w:val="clear" w:color="auto" w:fill="auto"/>
        <w:spacing w:after="158" w:line="288" w:lineRule="exact"/>
        <w:ind w:firstLine="720"/>
        <w:jc w:val="both"/>
      </w:pPr>
      <w:r>
        <w:t>Prin soluţie la cheie se înţelege un serviciu care cuprinde componente hardware şi servicii de instalare, componente software ca serviciu şi operare (creare baze de date, operare hărţi în timp real, operare cu rapoarte, operare cu date statistice, monitorizarea activelor şi bunurilor materiale a Regiei), servicii de conectivitate mobilă şi transmitere date GSM/GPRS, servicii de mentenanţă şi servicii aferente,etc.</w:t>
      </w:r>
    </w:p>
    <w:p w:rsidR="00DF6015" w:rsidRDefault="00000000">
      <w:pPr>
        <w:pStyle w:val="Bodytext30"/>
        <w:shd w:val="clear" w:color="auto" w:fill="auto"/>
        <w:spacing w:before="0" w:after="144" w:line="240" w:lineRule="exact"/>
        <w:ind w:firstLine="0"/>
      </w:pPr>
      <w:r>
        <w:t>Obiectivele şi cerinţele serviciului de GPS Tracking sunt defalcate astfel:</w:t>
      </w:r>
    </w:p>
    <w:p w:rsidR="00DF6015" w:rsidRDefault="00000000" w:rsidP="0054461A">
      <w:pPr>
        <w:pStyle w:val="Bodytext20"/>
        <w:numPr>
          <w:ilvl w:val="0"/>
          <w:numId w:val="3"/>
        </w:numPr>
        <w:shd w:val="clear" w:color="auto" w:fill="auto"/>
        <w:tabs>
          <w:tab w:val="left" w:pos="1134"/>
        </w:tabs>
        <w:spacing w:after="0" w:line="283" w:lineRule="exact"/>
        <w:ind w:left="709" w:firstLine="0"/>
        <w:jc w:val="both"/>
      </w:pPr>
      <w:r>
        <w:rPr>
          <w:rStyle w:val="Bodytext21"/>
        </w:rPr>
        <w:t>Imediate</w:t>
      </w:r>
      <w:r>
        <w:t>:</w:t>
      </w:r>
    </w:p>
    <w:p w:rsidR="00DF6015" w:rsidRDefault="00000000">
      <w:pPr>
        <w:pStyle w:val="Bodytext20"/>
        <w:numPr>
          <w:ilvl w:val="0"/>
          <w:numId w:val="4"/>
        </w:numPr>
        <w:shd w:val="clear" w:color="auto" w:fill="auto"/>
        <w:tabs>
          <w:tab w:val="left" w:pos="288"/>
        </w:tabs>
        <w:spacing w:after="0" w:line="283" w:lineRule="exact"/>
        <w:ind w:firstLine="0"/>
        <w:jc w:val="both"/>
      </w:pPr>
      <w:r>
        <w:t>îmbunătăţirea calităţii transportării deşeurilor menajere;</w:t>
      </w:r>
    </w:p>
    <w:p w:rsidR="00DF6015" w:rsidRDefault="00000000">
      <w:pPr>
        <w:pStyle w:val="Bodytext20"/>
        <w:numPr>
          <w:ilvl w:val="0"/>
          <w:numId w:val="4"/>
        </w:numPr>
        <w:shd w:val="clear" w:color="auto" w:fill="auto"/>
        <w:tabs>
          <w:tab w:val="left" w:pos="297"/>
        </w:tabs>
        <w:spacing w:after="0" w:line="283" w:lineRule="exact"/>
        <w:ind w:firstLine="0"/>
        <w:jc w:val="both"/>
      </w:pPr>
      <w:r>
        <w:t>Digitalizarea şi creşterea standardelor de calitate pentru serviciile de colectare şi evacuare a deşeurilor menajere;</w:t>
      </w:r>
    </w:p>
    <w:p w:rsidR="00DF6015" w:rsidRDefault="00000000">
      <w:pPr>
        <w:pStyle w:val="Bodytext20"/>
        <w:numPr>
          <w:ilvl w:val="0"/>
          <w:numId w:val="4"/>
        </w:numPr>
        <w:shd w:val="clear" w:color="auto" w:fill="auto"/>
        <w:tabs>
          <w:tab w:val="left" w:pos="288"/>
        </w:tabs>
        <w:spacing w:after="0" w:line="283" w:lineRule="exact"/>
        <w:ind w:firstLine="0"/>
        <w:jc w:val="both"/>
      </w:pPr>
      <w:r>
        <w:t>Responsabilitatea faţă de cetăţeni;</w:t>
      </w:r>
    </w:p>
    <w:p w:rsidR="00DF6015" w:rsidRDefault="00000000">
      <w:pPr>
        <w:pStyle w:val="Bodytext20"/>
        <w:numPr>
          <w:ilvl w:val="0"/>
          <w:numId w:val="4"/>
        </w:numPr>
        <w:shd w:val="clear" w:color="auto" w:fill="auto"/>
        <w:tabs>
          <w:tab w:val="left" w:pos="288"/>
        </w:tabs>
        <w:spacing w:after="0" w:line="283" w:lineRule="exact"/>
        <w:ind w:firstLine="0"/>
        <w:jc w:val="both"/>
      </w:pPr>
      <w:r>
        <w:t>Activitatea transparentă;</w:t>
      </w:r>
    </w:p>
    <w:p w:rsidR="00DF6015" w:rsidRDefault="00000000">
      <w:pPr>
        <w:pStyle w:val="Bodytext20"/>
        <w:numPr>
          <w:ilvl w:val="0"/>
          <w:numId w:val="4"/>
        </w:numPr>
        <w:shd w:val="clear" w:color="auto" w:fill="auto"/>
        <w:tabs>
          <w:tab w:val="left" w:pos="288"/>
        </w:tabs>
        <w:spacing w:after="0" w:line="283" w:lineRule="exact"/>
        <w:ind w:firstLine="0"/>
        <w:jc w:val="both"/>
      </w:pPr>
      <w:r>
        <w:t>Administrarea corectă şi eficientă a bunurilor din proprietatea publică;</w:t>
      </w:r>
    </w:p>
    <w:p w:rsidR="00DF6015" w:rsidRDefault="00000000">
      <w:pPr>
        <w:pStyle w:val="Bodytext20"/>
        <w:numPr>
          <w:ilvl w:val="0"/>
          <w:numId w:val="3"/>
        </w:numPr>
        <w:shd w:val="clear" w:color="auto" w:fill="auto"/>
        <w:tabs>
          <w:tab w:val="left" w:pos="1109"/>
        </w:tabs>
        <w:spacing w:after="0" w:line="283" w:lineRule="exact"/>
        <w:ind w:firstLine="720"/>
        <w:jc w:val="both"/>
      </w:pPr>
      <w:r>
        <w:rPr>
          <w:rStyle w:val="Bodytext21"/>
        </w:rPr>
        <w:t>Pe termen mediu</w:t>
      </w:r>
      <w:r>
        <w:t>:</w:t>
      </w:r>
    </w:p>
    <w:p w:rsidR="00DF6015" w:rsidRDefault="00000000">
      <w:pPr>
        <w:pStyle w:val="Bodytext20"/>
        <w:numPr>
          <w:ilvl w:val="0"/>
          <w:numId w:val="4"/>
        </w:numPr>
        <w:shd w:val="clear" w:color="auto" w:fill="auto"/>
        <w:tabs>
          <w:tab w:val="left" w:pos="307"/>
        </w:tabs>
        <w:spacing w:after="0" w:line="283" w:lineRule="exact"/>
        <w:ind w:firstLine="0"/>
        <w:jc w:val="both"/>
      </w:pPr>
      <w:r>
        <w:t>Construirea unei infrastructuri de date ce va folosi în contractarea unui serviciu performant, competitiv, complet şi complex de Management de Flotă utilizat în gestiunea eficientă a resurselor Regiei;</w:t>
      </w:r>
    </w:p>
    <w:p w:rsidR="00DF6015" w:rsidRDefault="00000000">
      <w:pPr>
        <w:pStyle w:val="Bodytext20"/>
        <w:numPr>
          <w:ilvl w:val="0"/>
          <w:numId w:val="4"/>
        </w:numPr>
        <w:shd w:val="clear" w:color="auto" w:fill="auto"/>
        <w:tabs>
          <w:tab w:val="left" w:pos="302"/>
        </w:tabs>
        <w:spacing w:after="0" w:line="283" w:lineRule="exact"/>
        <w:ind w:firstLine="0"/>
        <w:jc w:val="both"/>
      </w:pPr>
      <w:r>
        <w:t>Prestarea serviciului în regim de continuitate cu respectarea condiţiilor tehnice specifice fiecărei operaţii;</w:t>
      </w:r>
    </w:p>
    <w:p w:rsidR="00DF6015" w:rsidRDefault="00000000">
      <w:pPr>
        <w:pStyle w:val="Bodytext20"/>
        <w:numPr>
          <w:ilvl w:val="0"/>
          <w:numId w:val="3"/>
        </w:numPr>
        <w:shd w:val="clear" w:color="auto" w:fill="auto"/>
        <w:tabs>
          <w:tab w:val="left" w:pos="1118"/>
        </w:tabs>
        <w:spacing w:after="0" w:line="283" w:lineRule="exact"/>
        <w:ind w:firstLine="720"/>
        <w:jc w:val="both"/>
      </w:pPr>
      <w:r>
        <w:rPr>
          <w:rStyle w:val="Bodytext21"/>
        </w:rPr>
        <w:t>Pe termen lung</w:t>
      </w:r>
      <w:r>
        <w:t>:</w:t>
      </w:r>
    </w:p>
    <w:p w:rsidR="00DF6015" w:rsidRDefault="00000000">
      <w:pPr>
        <w:pStyle w:val="Bodytext20"/>
        <w:numPr>
          <w:ilvl w:val="0"/>
          <w:numId w:val="4"/>
        </w:numPr>
        <w:shd w:val="clear" w:color="auto" w:fill="auto"/>
        <w:tabs>
          <w:tab w:val="left" w:pos="266"/>
        </w:tabs>
        <w:spacing w:after="0" w:line="288" w:lineRule="exact"/>
        <w:ind w:firstLine="0"/>
        <w:jc w:val="both"/>
      </w:pPr>
      <w:r>
        <w:t>Asigurarea unui serviciu eficient de transport deşeuri;</w:t>
      </w:r>
    </w:p>
    <w:p w:rsidR="00DF6015" w:rsidRDefault="00000000">
      <w:pPr>
        <w:pStyle w:val="Bodytext20"/>
        <w:numPr>
          <w:ilvl w:val="0"/>
          <w:numId w:val="4"/>
        </w:numPr>
        <w:shd w:val="clear" w:color="auto" w:fill="auto"/>
        <w:tabs>
          <w:tab w:val="left" w:pos="275"/>
        </w:tabs>
        <w:spacing w:after="1264" w:line="288" w:lineRule="exact"/>
        <w:ind w:firstLine="0"/>
        <w:jc w:val="both"/>
      </w:pPr>
      <w:r>
        <w:t>Creşterea nivelului de folosire a autospecialelor, ca urmare reducerea numărului de deplasări la acelaşi obiect;</w:t>
      </w:r>
    </w:p>
    <w:p w:rsidR="00DF6015" w:rsidRDefault="00000000" w:rsidP="000901B7">
      <w:pPr>
        <w:pStyle w:val="Heading20"/>
        <w:keepNext/>
        <w:keepLines/>
        <w:shd w:val="clear" w:color="auto" w:fill="auto"/>
        <w:spacing w:before="0" w:after="60" w:line="283" w:lineRule="exact"/>
        <w:ind w:firstLine="740"/>
        <w:jc w:val="center"/>
      </w:pPr>
      <w:bookmarkStart w:id="2" w:name="bookmark2"/>
      <w:r>
        <w:rPr>
          <w:rStyle w:val="Heading21"/>
          <w:b/>
          <w:bCs/>
        </w:rPr>
        <w:lastRenderedPageBreak/>
        <w:t xml:space="preserve">Cerinţe legate de acoperirea globală, precizie, disponibilitatea serviciului </w:t>
      </w:r>
      <w:r>
        <w:rPr>
          <w:rStyle w:val="Heading22"/>
          <w:b/>
          <w:bCs/>
        </w:rPr>
        <w:t xml:space="preserve">si </w:t>
      </w:r>
      <w:r>
        <w:rPr>
          <w:rStyle w:val="Heading21"/>
          <w:b/>
          <w:bCs/>
        </w:rPr>
        <w:t>compatibilitatea cu diverse tipuri de dispozitive GPS</w:t>
      </w:r>
      <w:r>
        <w:rPr>
          <w:rStyle w:val="Heading23"/>
          <w:b/>
          <w:bCs/>
        </w:rPr>
        <w:t>.</w:t>
      </w:r>
      <w:bookmarkEnd w:id="2"/>
    </w:p>
    <w:p w:rsidR="00DF6015" w:rsidRDefault="00000000">
      <w:pPr>
        <w:pStyle w:val="Bodytext20"/>
        <w:shd w:val="clear" w:color="auto" w:fill="auto"/>
        <w:spacing w:after="0" w:line="283" w:lineRule="exact"/>
        <w:ind w:firstLine="740"/>
        <w:jc w:val="both"/>
      </w:pPr>
      <w:r>
        <w:t xml:space="preserve">Ofertantul trebuie să asigure funcţionalitatea integrală a serviciului la standardul de calitate impus de Regie, conform SLA (Service Level </w:t>
      </w:r>
      <w:r>
        <w:rPr>
          <w:rStyle w:val="Bodytext22"/>
        </w:rPr>
        <w:t xml:space="preserve">Agreement), </w:t>
      </w:r>
      <w:r>
        <w:t>asumat.</w:t>
      </w:r>
    </w:p>
    <w:p w:rsidR="00DF6015" w:rsidRDefault="00000000">
      <w:pPr>
        <w:pStyle w:val="Bodytext20"/>
        <w:shd w:val="clear" w:color="auto" w:fill="auto"/>
        <w:spacing w:after="60" w:line="283" w:lineRule="exact"/>
        <w:ind w:firstLine="740"/>
        <w:jc w:val="both"/>
      </w:pPr>
      <w:r>
        <w:t xml:space="preserve">Configurarea unui serviciu de </w:t>
      </w:r>
      <w:r>
        <w:rPr>
          <w:rStyle w:val="Bodytext22"/>
        </w:rPr>
        <w:t xml:space="preserve">server, </w:t>
      </w:r>
      <w:r>
        <w:t xml:space="preserve">pe un </w:t>
      </w:r>
      <w:r>
        <w:rPr>
          <w:rStyle w:val="Bodytext22"/>
        </w:rPr>
        <w:t xml:space="preserve">server </w:t>
      </w:r>
      <w:r>
        <w:t xml:space="preserve">de tip cloud din administrarea Ofertantului, şi trimiterea de date colectate de la sistemele de tip echipament </w:t>
      </w:r>
      <w:r>
        <w:rPr>
          <w:rStyle w:val="Bodytext22"/>
        </w:rPr>
        <w:t xml:space="preserve">GPS </w:t>
      </w:r>
      <w:r>
        <w:t xml:space="preserve">prin intermediul unui serviciu de streaming de date, care </w:t>
      </w:r>
      <w:r>
        <w:rPr>
          <w:rStyle w:val="Bodytext22"/>
        </w:rPr>
        <w:t xml:space="preserve">să </w:t>
      </w:r>
      <w:r>
        <w:t>acomodeze parametri de date din trackerele GPS</w:t>
      </w:r>
      <w:r w:rsidR="00202B32">
        <w:t xml:space="preserve"> care vor fi</w:t>
      </w:r>
      <w:r>
        <w:t xml:space="preserve"> instalate, sub o formă specificată de către </w:t>
      </w:r>
      <w:r>
        <w:rPr>
          <w:rStyle w:val="Bodytext22"/>
        </w:rPr>
        <w:t>Regie.</w:t>
      </w:r>
    </w:p>
    <w:p w:rsidR="00DF6015" w:rsidRDefault="00000000">
      <w:pPr>
        <w:pStyle w:val="Bodytext20"/>
        <w:shd w:val="clear" w:color="auto" w:fill="auto"/>
        <w:spacing w:after="95" w:line="283" w:lineRule="exact"/>
        <w:ind w:firstLine="740"/>
        <w:jc w:val="both"/>
      </w:pPr>
      <w:r>
        <w:t xml:space="preserve">Serviciul de streaming de date trebuie sa ’’împingă” (PUSH), odată cu fiecare alterare a pachetelor o lista minimă de parametri (latitudine, longitudine, viteza s.a.m.d.), toate informaţiile primite în pachet, în timp real. Datele </w:t>
      </w:r>
      <w:r>
        <w:rPr>
          <w:rStyle w:val="Bodytext22"/>
        </w:rPr>
        <w:t xml:space="preserve">se </w:t>
      </w:r>
      <w:r>
        <w:t>vor trimite în format actual tehnologiilor timpului real, printr-un API, către un Endpoint furnizat de către Regie (după caz) sau către o adresă indicată de client.</w:t>
      </w:r>
    </w:p>
    <w:p w:rsidR="00DF6015" w:rsidRDefault="00000000">
      <w:pPr>
        <w:pStyle w:val="Heading20"/>
        <w:keepNext/>
        <w:keepLines/>
        <w:shd w:val="clear" w:color="auto" w:fill="auto"/>
        <w:spacing w:before="0" w:after="0" w:line="240" w:lineRule="exact"/>
        <w:ind w:left="2200"/>
        <w:jc w:val="left"/>
      </w:pPr>
      <w:bookmarkStart w:id="3" w:name="bookmark3"/>
      <w:r>
        <w:rPr>
          <w:rStyle w:val="Heading21"/>
          <w:b/>
          <w:bCs/>
        </w:rPr>
        <w:t xml:space="preserve">Servicii de conectivitate </w:t>
      </w:r>
      <w:r>
        <w:rPr>
          <w:rStyle w:val="Heading22"/>
          <w:b/>
          <w:bCs/>
        </w:rPr>
        <w:t xml:space="preserve">mobilă </w:t>
      </w:r>
      <w:r>
        <w:rPr>
          <w:rStyle w:val="Heading21"/>
          <w:b/>
          <w:bCs/>
        </w:rPr>
        <w:t>si date GSM/GPRS</w:t>
      </w:r>
      <w:bookmarkEnd w:id="3"/>
    </w:p>
    <w:p w:rsidR="00DF6015" w:rsidRDefault="00000000">
      <w:pPr>
        <w:pStyle w:val="Bodytext20"/>
        <w:shd w:val="clear" w:color="auto" w:fill="auto"/>
        <w:spacing w:after="64" w:line="288" w:lineRule="exact"/>
        <w:ind w:firstLine="740"/>
        <w:jc w:val="both"/>
      </w:pPr>
      <w:r w:rsidRPr="00E1746D">
        <w:rPr>
          <w:rStyle w:val="Bodytext22"/>
        </w:rPr>
        <w:t xml:space="preserve">Fiecare </w:t>
      </w:r>
      <w:r w:rsidRPr="00E1746D">
        <w:t xml:space="preserve">tracker GPS va avea instalate cartele sim de date mobile </w:t>
      </w:r>
      <w:r w:rsidRPr="00E1746D">
        <w:rPr>
          <w:rStyle w:val="Bodytext22"/>
        </w:rPr>
        <w:t xml:space="preserve">GSM/GPRS, </w:t>
      </w:r>
      <w:r w:rsidRPr="00E1746D">
        <w:t xml:space="preserve">cu trafic </w:t>
      </w:r>
      <w:r w:rsidRPr="00E1746D">
        <w:rPr>
          <w:rStyle w:val="Bodytext22"/>
        </w:rPr>
        <w:t xml:space="preserve">de </w:t>
      </w:r>
      <w:r w:rsidRPr="00E1746D">
        <w:t>date inclus, suficient pentru a fi asigurată trimiterea de date. Instalarea şi evidenţa cartelelor SIM vor fi asigurate de către ofertant.</w:t>
      </w:r>
    </w:p>
    <w:p w:rsidR="00DF6015" w:rsidRDefault="00000000">
      <w:pPr>
        <w:pStyle w:val="Bodytext20"/>
        <w:shd w:val="clear" w:color="auto" w:fill="auto"/>
        <w:spacing w:after="72" w:line="283" w:lineRule="exact"/>
        <w:ind w:firstLine="740"/>
        <w:jc w:val="both"/>
      </w:pPr>
      <w:r>
        <w:t xml:space="preserve">Serviciile de conectivitate mobile vor include şi pachete de </w:t>
      </w:r>
      <w:r>
        <w:rPr>
          <w:rStyle w:val="Bodytext22"/>
        </w:rPr>
        <w:t xml:space="preserve">SMS-uri, </w:t>
      </w:r>
      <w:r>
        <w:t xml:space="preserve">pentru servicii </w:t>
      </w:r>
      <w:r>
        <w:rPr>
          <w:rStyle w:val="Bodytext22"/>
        </w:rPr>
        <w:t xml:space="preserve">de </w:t>
      </w:r>
      <w:r>
        <w:t>alertă, funcţionalitate sau servicii de configurare trackere la distanţă.</w:t>
      </w:r>
    </w:p>
    <w:p w:rsidR="00DF6015" w:rsidRDefault="00000000">
      <w:pPr>
        <w:pStyle w:val="Bodytext20"/>
        <w:shd w:val="clear" w:color="auto" w:fill="auto"/>
        <w:spacing w:after="56" w:line="269" w:lineRule="exact"/>
        <w:ind w:firstLine="740"/>
        <w:jc w:val="both"/>
      </w:pPr>
      <w:r>
        <w:t xml:space="preserve">Aparatele </w:t>
      </w:r>
      <w:r>
        <w:rPr>
          <w:rStyle w:val="Bodytext22"/>
        </w:rPr>
        <w:t xml:space="preserve">GPS </w:t>
      </w:r>
      <w:r>
        <w:t xml:space="preserve">vor fi setate în aşa fel (fizic sau la distanţă), încît să transmită pachete cu date de poziţionare </w:t>
      </w:r>
      <w:r>
        <w:rPr>
          <w:rStyle w:val="Bodytext22"/>
        </w:rPr>
        <w:t>24/7.</w:t>
      </w:r>
    </w:p>
    <w:p w:rsidR="00DF6015" w:rsidRDefault="00000000">
      <w:pPr>
        <w:pStyle w:val="Bodytext20"/>
        <w:shd w:val="clear" w:color="auto" w:fill="auto"/>
        <w:spacing w:after="60" w:line="274" w:lineRule="exact"/>
        <w:ind w:firstLine="740"/>
        <w:jc w:val="both"/>
      </w:pPr>
      <w:r>
        <w:t xml:space="preserve">Configurarea aparatelor </w:t>
      </w:r>
      <w:r>
        <w:rPr>
          <w:rStyle w:val="Bodytext22"/>
        </w:rPr>
        <w:t xml:space="preserve">se </w:t>
      </w:r>
      <w:r>
        <w:t>va efectua ori de cîte ori va avea nevoie beneficiarul serviciilor, fără protest şi fără implicarea altor costuri suplimentare.</w:t>
      </w:r>
    </w:p>
    <w:p w:rsidR="00DF6015" w:rsidRDefault="00000000">
      <w:pPr>
        <w:pStyle w:val="Bodytext20"/>
        <w:shd w:val="clear" w:color="auto" w:fill="auto"/>
        <w:spacing w:after="49" w:line="274" w:lineRule="exact"/>
        <w:ind w:firstLine="740"/>
        <w:jc w:val="both"/>
      </w:pPr>
      <w:r w:rsidRPr="00E1746D">
        <w:t xml:space="preserve">Ofertantul va instala (monta) cartele SIM în toate trackerele-GPS clientului, atît în cele aflate în dotare, cît </w:t>
      </w:r>
      <w:r w:rsidRPr="00E1746D">
        <w:rPr>
          <w:rStyle w:val="Bodytext22"/>
        </w:rPr>
        <w:t xml:space="preserve">şi </w:t>
      </w:r>
      <w:r w:rsidRPr="00E1746D">
        <w:t>nou procurate.</w:t>
      </w:r>
    </w:p>
    <w:p w:rsidR="00DF6015" w:rsidRDefault="00000000">
      <w:pPr>
        <w:pStyle w:val="Bodytext20"/>
        <w:shd w:val="clear" w:color="auto" w:fill="auto"/>
        <w:spacing w:after="68" w:line="288" w:lineRule="exact"/>
        <w:ind w:firstLine="740"/>
        <w:jc w:val="both"/>
      </w:pPr>
      <w:r>
        <w:t>Pentru claritate, Ofertantul va trebui să acopere toate costurile traficului mobil de date şi a SMS-urilor consumate, indiferent de cantităţile raportate lunar.</w:t>
      </w:r>
    </w:p>
    <w:p w:rsidR="00DF6015" w:rsidRDefault="00000000">
      <w:pPr>
        <w:pStyle w:val="Bodytext20"/>
        <w:shd w:val="clear" w:color="auto" w:fill="auto"/>
        <w:spacing w:after="0" w:line="278" w:lineRule="exact"/>
        <w:ind w:firstLine="740"/>
        <w:jc w:val="both"/>
      </w:pPr>
      <w:r>
        <w:t xml:space="preserve">Totodată, Ofertantul va ţine cont </w:t>
      </w:r>
      <w:r>
        <w:rPr>
          <w:rStyle w:val="Bodytext22"/>
        </w:rPr>
        <w:t xml:space="preserve">că </w:t>
      </w:r>
      <w:r>
        <w:t xml:space="preserve">autospecialele aflate în parcul auto al Regiei sunt vehicule tip Camion cu suprastructură de construcţie specială, de la care în prezent sunt </w:t>
      </w:r>
      <w:r w:rsidRPr="00E1746D">
        <w:t xml:space="preserve">recepţionate </w:t>
      </w:r>
      <w:r w:rsidRPr="00E1746D">
        <w:rPr>
          <w:rStyle w:val="Bodytext22"/>
        </w:rPr>
        <w:t xml:space="preserve">2 </w:t>
      </w:r>
      <w:r w:rsidRPr="00E1746D">
        <w:t>semnale DIGITALE</w:t>
      </w:r>
      <w:r w:rsidR="00650C2D">
        <w:t xml:space="preserve"> (pornire motor și pornire sistem de încărcare/descărcare containere)</w:t>
      </w:r>
      <w:r>
        <w:t>. Acest lucru va fi respectat în continuare fără a solicita de la client costuri suplimentare.</w:t>
      </w:r>
    </w:p>
    <w:p w:rsidR="00DF6015" w:rsidRDefault="00000000">
      <w:pPr>
        <w:pStyle w:val="Heading20"/>
        <w:keepNext/>
        <w:keepLines/>
        <w:shd w:val="clear" w:color="auto" w:fill="auto"/>
        <w:spacing w:before="0" w:after="29" w:line="240" w:lineRule="exact"/>
        <w:ind w:left="2540"/>
        <w:jc w:val="left"/>
      </w:pPr>
      <w:bookmarkStart w:id="4" w:name="bookmark4"/>
      <w:r>
        <w:rPr>
          <w:rStyle w:val="Heading22"/>
          <w:b/>
          <w:bCs/>
        </w:rPr>
        <w:t>Servicii de mentenanţă hardware şi software:</w:t>
      </w:r>
      <w:bookmarkEnd w:id="4"/>
    </w:p>
    <w:p w:rsidR="00DF6015" w:rsidRDefault="00000000">
      <w:pPr>
        <w:pStyle w:val="Bodytext20"/>
        <w:shd w:val="clear" w:color="auto" w:fill="auto"/>
        <w:spacing w:after="158" w:line="288" w:lineRule="exact"/>
        <w:ind w:firstLine="780"/>
        <w:jc w:val="both"/>
      </w:pPr>
      <w:r>
        <w:t>Ofertantul trebuie sa pună la dispoziţia contractantului informaţii despre parametri şi modalitatea de funcţionare a Serviciului de streaming de date ori de cîte ori acesta o cere şi mai exact, sa prezinte un sistem de monitorizare în timp real a datelor trimise către server-ul menţionat de contractant.</w:t>
      </w:r>
    </w:p>
    <w:p w:rsidR="00DF6015" w:rsidRDefault="00000000">
      <w:pPr>
        <w:pStyle w:val="Bodytext20"/>
        <w:shd w:val="clear" w:color="auto" w:fill="auto"/>
        <w:spacing w:after="67" w:line="240" w:lineRule="exact"/>
        <w:ind w:left="780" w:firstLine="0"/>
        <w:jc w:val="both"/>
      </w:pPr>
      <w:r>
        <w:t>Prestatorul va trebui să prezinte:</w:t>
      </w:r>
    </w:p>
    <w:p w:rsidR="00DF6015" w:rsidRDefault="00000000">
      <w:pPr>
        <w:pStyle w:val="Bodytext20"/>
        <w:numPr>
          <w:ilvl w:val="0"/>
          <w:numId w:val="5"/>
        </w:numPr>
        <w:shd w:val="clear" w:color="auto" w:fill="auto"/>
        <w:tabs>
          <w:tab w:val="left" w:pos="343"/>
        </w:tabs>
        <w:spacing w:after="16" w:line="240" w:lineRule="exact"/>
        <w:ind w:left="380" w:hanging="380"/>
        <w:jc w:val="both"/>
      </w:pPr>
      <w:r>
        <w:t>Un plan de mentenanţă proactivă pentru trackerele GPS instalate.</w:t>
      </w:r>
    </w:p>
    <w:p w:rsidR="00DF6015" w:rsidRDefault="00000000">
      <w:pPr>
        <w:pStyle w:val="Bodytext20"/>
        <w:numPr>
          <w:ilvl w:val="0"/>
          <w:numId w:val="5"/>
        </w:numPr>
        <w:shd w:val="clear" w:color="auto" w:fill="auto"/>
        <w:tabs>
          <w:tab w:val="left" w:pos="362"/>
        </w:tabs>
        <w:spacing w:after="0" w:line="298" w:lineRule="exact"/>
        <w:ind w:left="380" w:hanging="380"/>
        <w:jc w:val="both"/>
      </w:pPr>
      <w:r>
        <w:t>Un plan de mentenanţă (reparaţie) pentru trackerele GPS instalate.</w:t>
      </w:r>
    </w:p>
    <w:p w:rsidR="00DF6015" w:rsidRDefault="00000000">
      <w:pPr>
        <w:pStyle w:val="Bodytext20"/>
        <w:numPr>
          <w:ilvl w:val="0"/>
          <w:numId w:val="5"/>
        </w:numPr>
        <w:shd w:val="clear" w:color="auto" w:fill="auto"/>
        <w:tabs>
          <w:tab w:val="left" w:pos="372"/>
        </w:tabs>
        <w:spacing w:after="0" w:line="298" w:lineRule="exact"/>
        <w:ind w:right="180" w:firstLine="0"/>
        <w:jc w:val="both"/>
      </w:pPr>
      <w:r>
        <w:t>Un raport lunar detaliat din care sa reiasă respectarea SLA - modelul de raport va face parte din Oferta Tehnică înaintată de către Ofertant.</w:t>
      </w:r>
    </w:p>
    <w:p w:rsidR="00DF6015" w:rsidRDefault="00000000">
      <w:pPr>
        <w:pStyle w:val="Bodytext20"/>
        <w:shd w:val="clear" w:color="auto" w:fill="auto"/>
        <w:spacing w:after="368" w:line="298" w:lineRule="exact"/>
        <w:ind w:firstLine="0"/>
        <w:jc w:val="both"/>
      </w:pPr>
      <w:r>
        <w:t>Ofertantul trebuie sa facă dovada unui sistem de mentenanţă de la distanţă pentru echipamentele de tip GPS.</w:t>
      </w:r>
    </w:p>
    <w:p w:rsidR="003F2006" w:rsidRDefault="003F2006">
      <w:pPr>
        <w:pStyle w:val="Bodytext20"/>
        <w:shd w:val="clear" w:color="auto" w:fill="auto"/>
        <w:spacing w:after="368" w:line="298" w:lineRule="exact"/>
        <w:ind w:firstLine="0"/>
        <w:jc w:val="both"/>
      </w:pPr>
    </w:p>
    <w:p w:rsidR="003F2006" w:rsidRDefault="003F2006">
      <w:pPr>
        <w:pStyle w:val="Bodytext20"/>
        <w:shd w:val="clear" w:color="auto" w:fill="auto"/>
        <w:spacing w:after="368" w:line="298" w:lineRule="exact"/>
        <w:ind w:firstLine="0"/>
        <w:jc w:val="both"/>
      </w:pPr>
    </w:p>
    <w:p w:rsidR="00DF6015" w:rsidRDefault="00000000">
      <w:pPr>
        <w:pStyle w:val="Bodytext30"/>
        <w:shd w:val="clear" w:color="auto" w:fill="auto"/>
        <w:spacing w:before="0" w:after="120" w:line="288" w:lineRule="exact"/>
        <w:ind w:left="780" w:firstLine="0"/>
        <w:jc w:val="both"/>
      </w:pPr>
      <w:r>
        <w:rPr>
          <w:rStyle w:val="Bodytext31"/>
          <w:b/>
          <w:bCs/>
        </w:rPr>
        <w:t>Descrierea detaliată a serviciilor GPS, funcţionalităţi specifice, operare pe hărţi actualizate în timp real, rapoarte personalizate, monitorizare a combustibilului.</w:t>
      </w:r>
    </w:p>
    <w:p w:rsidR="00DF6015" w:rsidRDefault="00000000">
      <w:pPr>
        <w:pStyle w:val="Bodytext20"/>
        <w:shd w:val="clear" w:color="auto" w:fill="auto"/>
        <w:spacing w:after="0" w:line="288" w:lineRule="exact"/>
        <w:ind w:left="780" w:firstLine="0"/>
        <w:jc w:val="both"/>
      </w:pPr>
      <w:r>
        <w:t>Funcţionarea specifică a sistemului de monitorizare GPS ar fi hărţi actualizate în</w:t>
      </w:r>
    </w:p>
    <w:p w:rsidR="00DF6015" w:rsidRDefault="00000000">
      <w:pPr>
        <w:pStyle w:val="Bodytext20"/>
        <w:shd w:val="clear" w:color="auto" w:fill="auto"/>
        <w:spacing w:after="0" w:line="288" w:lineRule="exact"/>
        <w:ind w:left="380" w:hanging="380"/>
        <w:jc w:val="both"/>
      </w:pPr>
      <w:r>
        <w:t>timp real, adrese cu denumire de străzi şi număr bloc, monitorizare a combustibilului,</w:t>
      </w:r>
    </w:p>
    <w:p w:rsidR="00DF6015" w:rsidRDefault="00000000">
      <w:pPr>
        <w:pStyle w:val="Bodytext20"/>
        <w:shd w:val="clear" w:color="auto" w:fill="auto"/>
        <w:spacing w:after="0" w:line="288" w:lineRule="exact"/>
        <w:ind w:left="380" w:hanging="380"/>
        <w:jc w:val="both"/>
      </w:pPr>
      <w:r>
        <w:t>rapoarte personalizate (atît pentru vehicul în parte, cît şi pentru grup de vehicule/pentru un</w:t>
      </w:r>
    </w:p>
    <w:p w:rsidR="00DF6015" w:rsidRDefault="00000000">
      <w:pPr>
        <w:pStyle w:val="Bodytext20"/>
        <w:shd w:val="clear" w:color="auto" w:fill="auto"/>
        <w:spacing w:after="0" w:line="288" w:lineRule="exact"/>
        <w:ind w:left="380" w:hanging="380"/>
        <w:jc w:val="both"/>
      </w:pPr>
      <w:r>
        <w:t>client, dar si pentru un gruup de clienţi), etc.:</w:t>
      </w:r>
    </w:p>
    <w:p w:rsidR="00DF6015" w:rsidRDefault="00000000">
      <w:pPr>
        <w:pStyle w:val="Bodytext20"/>
        <w:numPr>
          <w:ilvl w:val="0"/>
          <w:numId w:val="4"/>
        </w:numPr>
        <w:shd w:val="clear" w:color="auto" w:fill="auto"/>
        <w:tabs>
          <w:tab w:val="left" w:pos="313"/>
        </w:tabs>
        <w:spacing w:after="0" w:line="288" w:lineRule="exact"/>
        <w:ind w:left="380" w:hanging="380"/>
        <w:jc w:val="both"/>
      </w:pPr>
      <w:r>
        <w:t>Configurarea unui serviciu server de tip cloud din administrarea Ofertantului, şi trimiterea de date colectate de la sistemele de tip echipament GPS prin intermediul unui serviciu de streaming de date, care să acomodeze parametri de date din trackerele GPS instalate, sub o forma specificata către Regie;</w:t>
      </w:r>
    </w:p>
    <w:p w:rsidR="00DF6015" w:rsidRDefault="00000000">
      <w:pPr>
        <w:pStyle w:val="Bodytext20"/>
        <w:numPr>
          <w:ilvl w:val="0"/>
          <w:numId w:val="4"/>
        </w:numPr>
        <w:shd w:val="clear" w:color="auto" w:fill="auto"/>
        <w:tabs>
          <w:tab w:val="left" w:pos="313"/>
        </w:tabs>
        <w:spacing w:after="0" w:line="288" w:lineRule="exact"/>
        <w:ind w:left="380" w:hanging="380"/>
        <w:jc w:val="both"/>
      </w:pPr>
      <w:r>
        <w:t>Serviciul de streaming de date trebuie sa ’’împingă” (PUSH), odată cu fiecare alterare a pachetelor o lista minimă de parametri (latitudine, longitudine, viteza s.a.m.d.), toate informaţiile primite în pachet, în timp real. Datele se vor trimite în format actual tehnologiilor timpului real, printr-un API, către un Endpoint furnizat de către Regie (după caz) sau către o adresă indicată de client;</w:t>
      </w:r>
    </w:p>
    <w:p w:rsidR="00DF6015" w:rsidRDefault="00000000">
      <w:pPr>
        <w:pStyle w:val="Bodytext20"/>
        <w:numPr>
          <w:ilvl w:val="0"/>
          <w:numId w:val="4"/>
        </w:numPr>
        <w:shd w:val="clear" w:color="auto" w:fill="auto"/>
        <w:tabs>
          <w:tab w:val="left" w:pos="313"/>
        </w:tabs>
        <w:spacing w:after="0" w:line="288" w:lineRule="exact"/>
        <w:ind w:left="380" w:hanging="380"/>
        <w:jc w:val="both"/>
      </w:pPr>
      <w:r>
        <w:t>Accesul nelimitat la WEB - Cloud - Computing, serviciul de monitorizare GPS nelimitat şi oricând este nevoie de acesta;</w:t>
      </w:r>
    </w:p>
    <w:p w:rsidR="00DF6015" w:rsidRDefault="00000000">
      <w:pPr>
        <w:pStyle w:val="Bodytext20"/>
        <w:numPr>
          <w:ilvl w:val="0"/>
          <w:numId w:val="4"/>
        </w:numPr>
        <w:shd w:val="clear" w:color="auto" w:fill="auto"/>
        <w:tabs>
          <w:tab w:val="left" w:pos="313"/>
        </w:tabs>
        <w:spacing w:after="0" w:line="288" w:lineRule="exact"/>
        <w:ind w:left="380" w:hanging="380"/>
        <w:jc w:val="both"/>
      </w:pPr>
      <w:r>
        <w:t>Acordarea vizualizării online a informaţiilor despre activitate pe traseu a autospecialelor, pentru perioadă determinată, dar şi suprapunerea cu alte zile selectate, în culori diferite;</w:t>
      </w:r>
    </w:p>
    <w:p w:rsidR="00DF6015" w:rsidRDefault="00000000">
      <w:pPr>
        <w:pStyle w:val="Bodytext20"/>
        <w:numPr>
          <w:ilvl w:val="0"/>
          <w:numId w:val="4"/>
        </w:numPr>
        <w:shd w:val="clear" w:color="auto" w:fill="auto"/>
        <w:tabs>
          <w:tab w:val="left" w:pos="313"/>
        </w:tabs>
        <w:spacing w:after="0" w:line="288" w:lineRule="exact"/>
        <w:ind w:left="380" w:hanging="380"/>
        <w:jc w:val="both"/>
      </w:pPr>
      <w:r>
        <w:t>Accesarea informaţiilor privind viteza de deplasare a autospecialelor şi constatarea abateri şi încălcări;</w:t>
      </w:r>
    </w:p>
    <w:p w:rsidR="00DF6015" w:rsidRDefault="00000000">
      <w:pPr>
        <w:pStyle w:val="Bodytext20"/>
        <w:numPr>
          <w:ilvl w:val="0"/>
          <w:numId w:val="4"/>
        </w:numPr>
        <w:shd w:val="clear" w:color="auto" w:fill="auto"/>
        <w:tabs>
          <w:tab w:val="left" w:pos="313"/>
        </w:tabs>
        <w:spacing w:after="0" w:line="288" w:lineRule="exact"/>
        <w:ind w:left="380" w:hanging="380"/>
        <w:jc w:val="both"/>
      </w:pPr>
      <w:r>
        <w:t>oferirea serviciului NOTIFICĂRI online în interfaţa WEB cît şi aplicaţia mobilă;</w:t>
      </w:r>
    </w:p>
    <w:p w:rsidR="00DF6015" w:rsidRDefault="00000000">
      <w:pPr>
        <w:pStyle w:val="Bodytext20"/>
        <w:numPr>
          <w:ilvl w:val="0"/>
          <w:numId w:val="4"/>
        </w:numPr>
        <w:shd w:val="clear" w:color="auto" w:fill="auto"/>
        <w:tabs>
          <w:tab w:val="left" w:pos="313"/>
        </w:tabs>
        <w:spacing w:after="0" w:line="288" w:lineRule="exact"/>
        <w:ind w:left="380" w:hanging="380"/>
        <w:jc w:val="both"/>
      </w:pPr>
      <w:r>
        <w:t>Accesarea informaţiilor online din aplicaţie;</w:t>
      </w:r>
    </w:p>
    <w:p w:rsidR="00DF6015" w:rsidRDefault="00000000">
      <w:pPr>
        <w:pStyle w:val="Bodytext20"/>
        <w:numPr>
          <w:ilvl w:val="0"/>
          <w:numId w:val="4"/>
        </w:numPr>
        <w:shd w:val="clear" w:color="auto" w:fill="auto"/>
        <w:tabs>
          <w:tab w:val="left" w:pos="313"/>
        </w:tabs>
        <w:spacing w:after="0" w:line="288" w:lineRule="exact"/>
        <w:ind w:left="380" w:hanging="380"/>
        <w:jc w:val="both"/>
      </w:pPr>
      <w:r>
        <w:t>Crearea de GEOZONE (puncte de interes)</w:t>
      </w:r>
    </w:p>
    <w:p w:rsidR="00CE2253" w:rsidRDefault="00CE2253" w:rsidP="00CE2253">
      <w:pPr>
        <w:pStyle w:val="Bodytext20"/>
        <w:shd w:val="clear" w:color="auto" w:fill="auto"/>
        <w:spacing w:after="0" w:line="288" w:lineRule="exact"/>
        <w:ind w:firstLine="0"/>
        <w:jc w:val="left"/>
      </w:pPr>
    </w:p>
    <w:p w:rsidR="00DF6015" w:rsidRDefault="00CE2253" w:rsidP="00CE2253">
      <w:pPr>
        <w:pStyle w:val="Bodytext20"/>
        <w:shd w:val="clear" w:color="auto" w:fill="auto"/>
        <w:spacing w:after="0" w:line="288" w:lineRule="exact"/>
        <w:ind w:firstLine="380"/>
        <w:jc w:val="left"/>
      </w:pPr>
      <w:r>
        <w:rPr>
          <w:lang w:val="ro-MD"/>
        </w:rPr>
        <w:t>Î</w:t>
      </w:r>
      <w:r>
        <w:t xml:space="preserve">ntrucât Regia are activitate specifică privind deservirea persoanelor fizice şi juridice, este necesar prestarea serviciilor pe baza de hărţi actualizate în timp real, cu posibilitate de zoom şi vizualizare denumire de străzi şi numărul clădiri, atît în format digital cît şi satelit la </w:t>
      </w:r>
      <w:r>
        <w:rPr>
          <w:rStyle w:val="Bodytext21"/>
        </w:rPr>
        <w:t>scara de aprox: 20m</w:t>
      </w:r>
      <w:r>
        <w:t>.sau mai apropiată;</w:t>
      </w:r>
    </w:p>
    <w:p w:rsidR="00CE2253" w:rsidRDefault="00CE2253" w:rsidP="00CE2253">
      <w:pPr>
        <w:pStyle w:val="Bodytext20"/>
        <w:shd w:val="clear" w:color="auto" w:fill="auto"/>
        <w:spacing w:after="0" w:line="288" w:lineRule="exact"/>
        <w:ind w:firstLine="380"/>
        <w:jc w:val="left"/>
      </w:pPr>
    </w:p>
    <w:p w:rsidR="00DF6015" w:rsidRDefault="00000000">
      <w:pPr>
        <w:pStyle w:val="Bodytext20"/>
        <w:numPr>
          <w:ilvl w:val="0"/>
          <w:numId w:val="4"/>
        </w:numPr>
        <w:shd w:val="clear" w:color="auto" w:fill="auto"/>
        <w:tabs>
          <w:tab w:val="left" w:pos="349"/>
        </w:tabs>
        <w:spacing w:after="0" w:line="288" w:lineRule="exact"/>
        <w:ind w:left="400"/>
        <w:jc w:val="both"/>
      </w:pPr>
      <w:r>
        <w:t xml:space="preserve">Regia va avea acces către WEB </w:t>
      </w:r>
      <w:r>
        <w:rPr>
          <w:rStyle w:val="Bodytext22"/>
        </w:rPr>
        <w:t xml:space="preserve">- </w:t>
      </w:r>
      <w:r>
        <w:t xml:space="preserve">Cloud </w:t>
      </w:r>
      <w:r>
        <w:rPr>
          <w:rStyle w:val="Bodytext22"/>
        </w:rPr>
        <w:t xml:space="preserve">- </w:t>
      </w:r>
      <w:r>
        <w:t>Computing, serviciul de monitorizare GPS nelimitat şi oricând este nevoie de acesta, fără limită la oră şi zi;</w:t>
      </w:r>
    </w:p>
    <w:p w:rsidR="00DF6015" w:rsidRDefault="00000000">
      <w:pPr>
        <w:pStyle w:val="Bodytext20"/>
        <w:numPr>
          <w:ilvl w:val="0"/>
          <w:numId w:val="4"/>
        </w:numPr>
        <w:shd w:val="clear" w:color="auto" w:fill="auto"/>
        <w:tabs>
          <w:tab w:val="left" w:pos="349"/>
        </w:tabs>
        <w:spacing w:after="0" w:line="288" w:lineRule="exact"/>
        <w:ind w:left="400"/>
        <w:jc w:val="both"/>
      </w:pPr>
      <w:r>
        <w:t>Clientului i se va oferi un profil de administrator şi mai multe profile secundare cu diferite drepturi de acces la informaţii pe platformă;</w:t>
      </w:r>
    </w:p>
    <w:p w:rsidR="00DF6015" w:rsidRDefault="00000000">
      <w:pPr>
        <w:pStyle w:val="Bodytext20"/>
        <w:numPr>
          <w:ilvl w:val="0"/>
          <w:numId w:val="4"/>
        </w:numPr>
        <w:shd w:val="clear" w:color="auto" w:fill="auto"/>
        <w:tabs>
          <w:tab w:val="left" w:pos="349"/>
        </w:tabs>
        <w:spacing w:after="0" w:line="288" w:lineRule="exact"/>
        <w:ind w:left="400"/>
        <w:jc w:val="both"/>
      </w:pPr>
      <w:r>
        <w:t>Pe parcursul executării condiţiilor contractuale, Regia va putea solicita modificarea setărilor la profile de acces al sistemului de monitorizare GPS, crearea de profile noi sau ştergerea lor, sau aceste drepturi să fie oferite Regiei (după caz), fără protest şi fără implicarea altor costuri suplimentare, ori de cîte ori va fi necesar;</w:t>
      </w:r>
    </w:p>
    <w:p w:rsidR="00DF6015" w:rsidRDefault="00000000">
      <w:pPr>
        <w:pStyle w:val="Bodytext20"/>
        <w:numPr>
          <w:ilvl w:val="0"/>
          <w:numId w:val="4"/>
        </w:numPr>
        <w:shd w:val="clear" w:color="auto" w:fill="auto"/>
        <w:tabs>
          <w:tab w:val="left" w:pos="349"/>
        </w:tabs>
        <w:spacing w:after="0" w:line="288" w:lineRule="exact"/>
        <w:ind w:left="400"/>
        <w:jc w:val="both"/>
      </w:pPr>
      <w:r>
        <w:t>Regiei va fi oferită posibilitatea generării rapoartelor online şi descărcarea acestora în format EXCELL sau PDF.</w:t>
      </w:r>
    </w:p>
    <w:p w:rsidR="00DF6015" w:rsidRDefault="00000000">
      <w:pPr>
        <w:pStyle w:val="Bodytext20"/>
        <w:numPr>
          <w:ilvl w:val="0"/>
          <w:numId w:val="4"/>
        </w:numPr>
        <w:shd w:val="clear" w:color="auto" w:fill="auto"/>
        <w:tabs>
          <w:tab w:val="left" w:pos="349"/>
        </w:tabs>
        <w:spacing w:after="0" w:line="288" w:lineRule="exact"/>
        <w:ind w:left="400"/>
        <w:jc w:val="both"/>
      </w:pPr>
      <w:r>
        <w:t>Oferirea posibilităţii creării punctelor de interes (Geofences), administrării acestora voluntar şi posibilitatea grupării lor.</w:t>
      </w:r>
    </w:p>
    <w:p w:rsidR="00DF6015" w:rsidRPr="00A77C80" w:rsidRDefault="00000000">
      <w:pPr>
        <w:pStyle w:val="Bodytext20"/>
        <w:numPr>
          <w:ilvl w:val="0"/>
          <w:numId w:val="4"/>
        </w:numPr>
        <w:shd w:val="clear" w:color="auto" w:fill="auto"/>
        <w:tabs>
          <w:tab w:val="left" w:pos="349"/>
        </w:tabs>
        <w:spacing w:after="0" w:line="288" w:lineRule="exact"/>
        <w:ind w:left="400"/>
        <w:jc w:val="both"/>
      </w:pPr>
      <w:r>
        <w:t xml:space="preserve">Vizualizarea grafică a numărului de intrări şi ieşiri în punctele de interes, pentru perioade </w:t>
      </w:r>
      <w:r w:rsidRPr="00A77C80">
        <w:t>diferite şi reflectarea în raport.</w:t>
      </w:r>
    </w:p>
    <w:p w:rsidR="00DF6015" w:rsidRPr="00A77C80" w:rsidRDefault="00000000">
      <w:pPr>
        <w:pStyle w:val="Bodytext20"/>
        <w:numPr>
          <w:ilvl w:val="0"/>
          <w:numId w:val="4"/>
        </w:numPr>
        <w:shd w:val="clear" w:color="auto" w:fill="auto"/>
        <w:tabs>
          <w:tab w:val="left" w:pos="349"/>
        </w:tabs>
        <w:spacing w:after="0" w:line="288" w:lineRule="exact"/>
        <w:ind w:left="400"/>
        <w:jc w:val="both"/>
      </w:pPr>
      <w:r w:rsidRPr="00A77C80">
        <w:t xml:space="preserve">Clientului i se va oferi posibilitatea creării unei </w:t>
      </w:r>
      <w:r w:rsidRPr="00A77C80">
        <w:rPr>
          <w:rStyle w:val="Bodytext2Bold"/>
        </w:rPr>
        <w:t xml:space="preserve">baze de date </w:t>
      </w:r>
      <w:r w:rsidRPr="00A77C80">
        <w:t xml:space="preserve">pentru parcul auto: </w:t>
      </w:r>
      <w:r w:rsidRPr="00A77C80">
        <w:rPr>
          <w:rStyle w:val="Bodytext21"/>
        </w:rPr>
        <w:t>denumirea unităţii de transport, număr de înmatriculare, tip de activitate, etc</w:t>
      </w:r>
      <w:r w:rsidRPr="00A77C80">
        <w:t xml:space="preserve">.. </w:t>
      </w:r>
      <w:r w:rsidRPr="00A77C80">
        <w:rPr>
          <w:rStyle w:val="Bodytext2Bold"/>
        </w:rPr>
        <w:t xml:space="preserve">baze de date </w:t>
      </w:r>
      <w:r w:rsidRPr="00A77C80">
        <w:t xml:space="preserve">cu clienţi şi adresele dislocării pentru deservire </w:t>
      </w:r>
      <w:r w:rsidRPr="00A77C80">
        <w:rPr>
          <w:rStyle w:val="Bodytext21"/>
        </w:rPr>
        <w:t>paşaportul rutei, grafic de deservire a fiecărei adrese</w:t>
      </w:r>
      <w:r w:rsidRPr="00A77C80">
        <w:t xml:space="preserve">, </w:t>
      </w:r>
      <w:r w:rsidRPr="00A77C80">
        <w:rPr>
          <w:rStyle w:val="Bodytext21"/>
        </w:rPr>
        <w:lastRenderedPageBreak/>
        <w:t>denumirea agentului, adresa punctului de deservire cu atribuirea coordonatelor geospaţiale, nr, tomberoane,</w:t>
      </w:r>
      <w:r w:rsidRPr="00A77C80">
        <w:t xml:space="preserve"> cu posibilitatea redactării formei tabelului şi datelor de conţinut, etc. </w:t>
      </w:r>
      <w:r w:rsidRPr="00A77C80">
        <w:rPr>
          <w:rStyle w:val="Bodytext22"/>
        </w:rPr>
        <w:t xml:space="preserve">- </w:t>
      </w:r>
      <w:r w:rsidRPr="00A77C80">
        <w:t>(printabil în EXCEL);</w:t>
      </w:r>
    </w:p>
    <w:p w:rsidR="00DF6015" w:rsidRDefault="00000000">
      <w:pPr>
        <w:pStyle w:val="Bodytext20"/>
        <w:numPr>
          <w:ilvl w:val="0"/>
          <w:numId w:val="4"/>
        </w:numPr>
        <w:shd w:val="clear" w:color="auto" w:fill="auto"/>
        <w:tabs>
          <w:tab w:val="left" w:pos="349"/>
        </w:tabs>
        <w:spacing w:after="0" w:line="288" w:lineRule="exact"/>
        <w:ind w:left="400"/>
        <w:jc w:val="both"/>
      </w:pPr>
      <w:r w:rsidRPr="00A77C80">
        <w:t>Clientului îi va fi oferită posibilitatea</w:t>
      </w:r>
      <w:r>
        <w:t xml:space="preserve"> de a cumula informaţiile de mai sus în grupuri create de client;</w:t>
      </w:r>
    </w:p>
    <w:p w:rsidR="00DF6015" w:rsidRDefault="00000000">
      <w:pPr>
        <w:pStyle w:val="Bodytext20"/>
        <w:numPr>
          <w:ilvl w:val="0"/>
          <w:numId w:val="4"/>
        </w:numPr>
        <w:shd w:val="clear" w:color="auto" w:fill="auto"/>
        <w:tabs>
          <w:tab w:val="left" w:pos="349"/>
        </w:tabs>
        <w:spacing w:after="0" w:line="288" w:lineRule="exact"/>
        <w:ind w:left="400"/>
        <w:jc w:val="both"/>
      </w:pPr>
      <w:r>
        <w:t xml:space="preserve">Ofertantul va ţine cont că pe lîngă crearea bazei de date, clientul va stabili un </w:t>
      </w:r>
      <w:r>
        <w:rPr>
          <w:rStyle w:val="Bodytext2Bold"/>
        </w:rPr>
        <w:t xml:space="preserve">grafic </w:t>
      </w:r>
      <w:r>
        <w:t>pentru deservirea clienţilor săi: ziua, număr de ordine, nr.Contract, numele clientului, adresa, numărul de tomberoane, coordonate GPS, comentarii;</w:t>
      </w:r>
    </w:p>
    <w:p w:rsidR="00DF6015" w:rsidRPr="00D47B89" w:rsidRDefault="00000000">
      <w:pPr>
        <w:pStyle w:val="Bodytext20"/>
        <w:numPr>
          <w:ilvl w:val="0"/>
          <w:numId w:val="4"/>
        </w:numPr>
        <w:shd w:val="clear" w:color="auto" w:fill="auto"/>
        <w:tabs>
          <w:tab w:val="left" w:pos="349"/>
        </w:tabs>
        <w:spacing w:after="0" w:line="288" w:lineRule="exact"/>
        <w:ind w:left="400"/>
        <w:jc w:val="both"/>
      </w:pPr>
      <w:r>
        <w:t xml:space="preserve">Ofertantul va ţine cont că toate datele </w:t>
      </w:r>
      <w:r w:rsidRPr="00D47B89">
        <w:t>plasate pe platforma s-a de către client, sunt date cu caracter personal;</w:t>
      </w:r>
    </w:p>
    <w:p w:rsidR="00DF6015" w:rsidRPr="00D47B89" w:rsidRDefault="0054461A">
      <w:pPr>
        <w:pStyle w:val="Bodytext30"/>
        <w:numPr>
          <w:ilvl w:val="0"/>
          <w:numId w:val="4"/>
        </w:numPr>
        <w:shd w:val="clear" w:color="auto" w:fill="auto"/>
        <w:tabs>
          <w:tab w:val="left" w:pos="349"/>
        </w:tabs>
        <w:spacing w:before="0" w:after="0" w:line="288" w:lineRule="exact"/>
        <w:ind w:left="400"/>
        <w:jc w:val="both"/>
      </w:pPr>
      <w:r w:rsidRPr="00D47B89">
        <w:t>Operatorul Trebuie sa prezinte un produs certificat</w:t>
      </w:r>
    </w:p>
    <w:p w:rsidR="00DF6015" w:rsidRPr="00D47B89" w:rsidRDefault="00000000">
      <w:pPr>
        <w:pStyle w:val="Bodytext20"/>
        <w:numPr>
          <w:ilvl w:val="0"/>
          <w:numId w:val="4"/>
        </w:numPr>
        <w:shd w:val="clear" w:color="auto" w:fill="auto"/>
        <w:tabs>
          <w:tab w:val="left" w:pos="349"/>
        </w:tabs>
        <w:spacing w:after="0" w:line="288" w:lineRule="exact"/>
        <w:ind w:left="400"/>
        <w:jc w:val="both"/>
      </w:pPr>
      <w:r w:rsidRPr="00D47B89">
        <w:t xml:space="preserve">Ofertantul va ţine cont că în posesia clientului sunt diferite tipuri de echipament GPS- Tracker, care va fi nevoie integrate într-un singur sistem şi că la moment obţine date de la </w:t>
      </w:r>
      <w:r w:rsidRPr="00D47B89">
        <w:rPr>
          <w:rStyle w:val="Bodytext22"/>
        </w:rPr>
        <w:t xml:space="preserve">2 </w:t>
      </w:r>
      <w:r w:rsidRPr="00D47B89">
        <w:t>semnale digitale.</w:t>
      </w:r>
    </w:p>
    <w:p w:rsidR="00DF6015" w:rsidRPr="00D47B89" w:rsidRDefault="00000000">
      <w:pPr>
        <w:pStyle w:val="Bodytext20"/>
        <w:numPr>
          <w:ilvl w:val="0"/>
          <w:numId w:val="4"/>
        </w:numPr>
        <w:shd w:val="clear" w:color="auto" w:fill="auto"/>
        <w:tabs>
          <w:tab w:val="left" w:pos="349"/>
        </w:tabs>
        <w:spacing w:after="0" w:line="288" w:lineRule="exact"/>
        <w:ind w:left="400"/>
        <w:jc w:val="both"/>
      </w:pPr>
      <w:r w:rsidRPr="00D47B89">
        <w:t xml:space="preserve">Crearea paşapoartelor şi rutelor pentru autovehiculele clientului pe care acestea vor fi repartizate, cu destinaţiile de activitate respectiv (încărcare manuală, tomberoane de diferit volum, de serviciu, etc.), cu atribuirea unui şablon al traiectoriei de deplasare planificate, online şi printat, cu posibilitatea redactării formei tabelului şi datelor de conţinut, etc. </w:t>
      </w:r>
      <w:r w:rsidRPr="00D47B89">
        <w:rPr>
          <w:rStyle w:val="Bodytext22"/>
        </w:rPr>
        <w:t xml:space="preserve">- </w:t>
      </w:r>
      <w:r w:rsidRPr="00D47B89">
        <w:t>(printabil în EXCELL);</w:t>
      </w:r>
    </w:p>
    <w:p w:rsidR="00DF6015" w:rsidRPr="00D47B89" w:rsidRDefault="00000000">
      <w:pPr>
        <w:pStyle w:val="Bodytext20"/>
        <w:numPr>
          <w:ilvl w:val="0"/>
          <w:numId w:val="4"/>
        </w:numPr>
        <w:shd w:val="clear" w:color="auto" w:fill="auto"/>
        <w:tabs>
          <w:tab w:val="left" w:pos="340"/>
        </w:tabs>
        <w:spacing w:after="0" w:line="288" w:lineRule="exact"/>
        <w:ind w:left="380" w:hanging="380"/>
        <w:jc w:val="both"/>
      </w:pPr>
      <w:r w:rsidRPr="00D47B89">
        <w:t>Crearea funcţiei de ’’DISPECER” pentru vizualizarea vehiculelor pe hartă, atât poziţionare curentă cât şi a traiectoriei de deplasare, în continuare - TRACK - ului, cu atribuirea vectorului de deplasare şi informarea online dispecerului referitor la apariţia devierilor de la traseul planificat;</w:t>
      </w:r>
    </w:p>
    <w:p w:rsidR="00A77C80" w:rsidRPr="00D47B89" w:rsidRDefault="0054461A">
      <w:pPr>
        <w:pStyle w:val="Bodytext20"/>
        <w:numPr>
          <w:ilvl w:val="0"/>
          <w:numId w:val="4"/>
        </w:numPr>
        <w:shd w:val="clear" w:color="auto" w:fill="auto"/>
        <w:tabs>
          <w:tab w:val="left" w:pos="340"/>
        </w:tabs>
        <w:spacing w:after="0" w:line="288" w:lineRule="exact"/>
        <w:ind w:left="380" w:hanging="380"/>
        <w:jc w:val="both"/>
      </w:pPr>
      <w:r w:rsidRPr="00D47B89">
        <w:t xml:space="preserve">În momentul selectării vehiculului pe hartă, dispecerul va vizualiza informaţii despre unitatea de transport: numărul de înmatriculare, conducătorul auto, ora ieşirii din garaj, distanţa parcursă, numărul de tomberoane evacuate pînă la moment, etc.; </w:t>
      </w:r>
    </w:p>
    <w:p w:rsidR="00DF6015" w:rsidRPr="00D47B89" w:rsidRDefault="0054461A">
      <w:pPr>
        <w:pStyle w:val="Bodytext20"/>
        <w:numPr>
          <w:ilvl w:val="0"/>
          <w:numId w:val="4"/>
        </w:numPr>
        <w:shd w:val="clear" w:color="auto" w:fill="auto"/>
        <w:tabs>
          <w:tab w:val="left" w:pos="340"/>
        </w:tabs>
        <w:spacing w:after="0" w:line="288" w:lineRule="exact"/>
        <w:ind w:left="380" w:hanging="380"/>
        <w:jc w:val="both"/>
      </w:pPr>
      <w:r w:rsidRPr="00D47B89">
        <w:t>Echiparea autospecialelor cu senzori pentru numărarea tomberoanelor evacuate la moment</w:t>
      </w:r>
    </w:p>
    <w:p w:rsidR="00DF6015" w:rsidRPr="00D47B89" w:rsidRDefault="00000000">
      <w:pPr>
        <w:pStyle w:val="Bodytext20"/>
        <w:numPr>
          <w:ilvl w:val="0"/>
          <w:numId w:val="4"/>
        </w:numPr>
        <w:shd w:val="clear" w:color="auto" w:fill="auto"/>
        <w:tabs>
          <w:tab w:val="left" w:pos="340"/>
        </w:tabs>
        <w:spacing w:after="0" w:line="288" w:lineRule="exact"/>
        <w:ind w:left="380" w:hanging="380"/>
        <w:jc w:val="both"/>
      </w:pPr>
      <w:r w:rsidRPr="00D47B89">
        <w:t>Arhiva - vizualizarea TRACK - ului retrospectiv pentru perioada indicată, oră, zi, săptămână, lună, 1 an, sau la alegerea dispecerului, cu păstrarea informaţiilor pe o perioadă nu mai mică de 1 an.</w:t>
      </w:r>
    </w:p>
    <w:p w:rsidR="00DF6015" w:rsidRDefault="00000000">
      <w:pPr>
        <w:pStyle w:val="Bodytext20"/>
        <w:numPr>
          <w:ilvl w:val="0"/>
          <w:numId w:val="4"/>
        </w:numPr>
        <w:shd w:val="clear" w:color="auto" w:fill="auto"/>
        <w:tabs>
          <w:tab w:val="left" w:pos="340"/>
        </w:tabs>
        <w:spacing w:after="0" w:line="288" w:lineRule="exact"/>
        <w:ind w:left="380" w:hanging="380"/>
        <w:jc w:val="both"/>
      </w:pPr>
      <w:r w:rsidRPr="00D47B89">
        <w:t>Crearea rapoartelor: privind ieşirea autovehiculelor la linie cu repartizarea lor pe rută şi atribuirea conducătorului auto, respectiv, pentru perioade: 1 zi, 1 săptămână</w:t>
      </w:r>
      <w:r>
        <w:t>, 1 lună, sau la alegerea dispecerului, conform necesităţilor economice a întreprinderii. Raportul va conţine informaţii: Număr de înmatriculare vehicul, ruta, şofer, ora ieşirii la traseu, ora intrării pe teritoriul întreprinderii, GPS activ, cutia de distribuţie (numărul de conectări, ore aflate în lucru, semnal digital), start/stop motor, timp de lucru motor, kilometri parcurşi, viteză maximală de deplasare, nivelul carburanţilor în rezervor, consumul de carburanţi, numărul de tomberoane colectate, etc. - (printabil în EXCEL);</w:t>
      </w:r>
    </w:p>
    <w:p w:rsidR="00DF6015" w:rsidRDefault="00000000">
      <w:pPr>
        <w:pStyle w:val="Bodytext20"/>
        <w:numPr>
          <w:ilvl w:val="0"/>
          <w:numId w:val="4"/>
        </w:numPr>
        <w:shd w:val="clear" w:color="auto" w:fill="auto"/>
        <w:tabs>
          <w:tab w:val="left" w:pos="340"/>
        </w:tabs>
        <w:spacing w:after="0" w:line="288" w:lineRule="exact"/>
        <w:ind w:left="380" w:hanging="380"/>
        <w:jc w:val="both"/>
      </w:pPr>
      <w:r>
        <w:t>Raport (GRAFIC DE LUCRU) privind numărul punctelor planificate pentru o zi de deservire pe rută în comparaţie cu cele deservite de FACTO, cu aplicarea trackului şi vectorului de deplasare a vehiculul, toate cu vizualizare pe hartă. Totodată, evidenţierea adreselor deservite extra grafic cu indicarea apartenenţei adresei la rută sau cărei rute îi aparţine adresa deservită extra grafic, cu posibilitatea argumentării motivului de deservire (rubrica COMENTARII), printabil, etc.;</w:t>
      </w:r>
    </w:p>
    <w:p w:rsidR="00DF6015" w:rsidRDefault="00000000">
      <w:pPr>
        <w:pStyle w:val="Bodytext20"/>
        <w:numPr>
          <w:ilvl w:val="0"/>
          <w:numId w:val="4"/>
        </w:numPr>
        <w:shd w:val="clear" w:color="auto" w:fill="auto"/>
        <w:tabs>
          <w:tab w:val="left" w:pos="340"/>
        </w:tabs>
        <w:spacing w:after="0" w:line="288" w:lineRule="exact"/>
        <w:ind w:left="380" w:hanging="380"/>
        <w:jc w:val="both"/>
      </w:pPr>
      <w:r>
        <w:t>Raport - abatere de la ruta stabilită (planificată), cu posibilitatea argumentării motivului</w:t>
      </w:r>
    </w:p>
    <w:p w:rsidR="00DF6015" w:rsidRDefault="00000000">
      <w:pPr>
        <w:pStyle w:val="Bodytext20"/>
        <w:shd w:val="clear" w:color="auto" w:fill="auto"/>
        <w:tabs>
          <w:tab w:val="left" w:pos="7335"/>
        </w:tabs>
        <w:spacing w:after="0" w:line="288" w:lineRule="exact"/>
        <w:ind w:left="380" w:firstLine="0"/>
        <w:jc w:val="both"/>
      </w:pPr>
      <w:r>
        <w:t>abaterii (rubrica COMENTARII), printabil, etc.;</w:t>
      </w:r>
      <w:r>
        <w:tab/>
        <w:t>■</w:t>
      </w:r>
    </w:p>
    <w:p w:rsidR="00DF6015" w:rsidRDefault="00000000">
      <w:pPr>
        <w:pStyle w:val="Bodytext20"/>
        <w:numPr>
          <w:ilvl w:val="0"/>
          <w:numId w:val="4"/>
        </w:numPr>
        <w:shd w:val="clear" w:color="auto" w:fill="auto"/>
        <w:tabs>
          <w:tab w:val="left" w:pos="340"/>
        </w:tabs>
        <w:spacing w:after="0" w:line="288" w:lineRule="exact"/>
        <w:ind w:left="380" w:hanging="380"/>
        <w:jc w:val="both"/>
      </w:pPr>
      <w:r>
        <w:t>Crearea funcţiei screenshot a locaţiilor necesare pentru rapoarte şi dări de seamă a clientului.</w:t>
      </w:r>
    </w:p>
    <w:p w:rsidR="00DF6015" w:rsidRDefault="00000000">
      <w:pPr>
        <w:pStyle w:val="Bodytext20"/>
        <w:numPr>
          <w:ilvl w:val="0"/>
          <w:numId w:val="4"/>
        </w:numPr>
        <w:shd w:val="clear" w:color="auto" w:fill="auto"/>
        <w:tabs>
          <w:tab w:val="left" w:pos="340"/>
        </w:tabs>
        <w:spacing w:after="0" w:line="288" w:lineRule="exact"/>
        <w:ind w:left="380" w:hanging="380"/>
        <w:jc w:val="both"/>
      </w:pPr>
      <w:r>
        <w:t>La necesitatea ieşirii în teren a operatorului GPS pentru atribuirea coordonatelor geospaţiale la fiecare adresă, crearea softului necesar executării operaţiunii respective pe platforma (Android), sau furnizarea echipamentului special în acest sens.</w:t>
      </w:r>
    </w:p>
    <w:p w:rsidR="00DF6015" w:rsidRPr="001521AB" w:rsidRDefault="00000000">
      <w:pPr>
        <w:pStyle w:val="Bodytext20"/>
        <w:shd w:val="clear" w:color="auto" w:fill="auto"/>
        <w:spacing w:after="0" w:line="288" w:lineRule="exact"/>
        <w:ind w:firstLine="740"/>
        <w:jc w:val="both"/>
      </w:pPr>
      <w:r w:rsidRPr="001521AB">
        <w:lastRenderedPageBreak/>
        <w:t>Totodată, ofertantul va demonstra capacitatea de a seta şi conecta echipamentul existent al clientului (RUPTELA FM Eco4+; BCE FMS500 Light; XiRGO FMS500 Light+ XtCAN; Sonda - Escort TD 150)</w:t>
      </w:r>
      <w:r w:rsidR="00C309E4" w:rsidRPr="001521AB">
        <w:t xml:space="preserve"> </w:t>
      </w:r>
      <w:r w:rsidR="000F4CE0" w:rsidRPr="001521AB">
        <w:t xml:space="preserve">la sistemul de monitorizare propus sau înlocuirea acestuia cu unul mai performant - </w:t>
      </w:r>
      <w:r w:rsidRPr="001521AB">
        <w:t xml:space="preserve">total </w:t>
      </w:r>
      <w:r w:rsidR="007740BB">
        <w:t>110</w:t>
      </w:r>
      <w:r w:rsidRPr="001521AB">
        <w:t xml:space="preserve"> un., interconectarea prin API din alte surse de transmiterea a datelor,</w:t>
      </w:r>
      <w:r w:rsidR="000F4CE0" w:rsidRPr="001521AB">
        <w:t xml:space="preserve"> </w:t>
      </w:r>
      <w:r w:rsidR="00BA05C6" w:rsidRPr="001521AB">
        <w:t>cât</w:t>
      </w:r>
      <w:r w:rsidRPr="001521AB">
        <w:t xml:space="preserve"> şi setarea cu instalarea ulterioară la bordul autovehiculelor a 35 un.</w:t>
      </w:r>
      <w:r w:rsidR="000F4CE0" w:rsidRPr="001521AB">
        <w:t xml:space="preserve"> echipament Tracker-GPS</w:t>
      </w:r>
      <w:r w:rsidRPr="001521AB">
        <w:t xml:space="preserve"> propuse</w:t>
      </w:r>
      <w:r w:rsidR="00BA05C6" w:rsidRPr="001521AB">
        <w:t>, care asigură aceeași funcționalitate, având cei mai performanți parametri tehnici la moment.</w:t>
      </w:r>
    </w:p>
    <w:p w:rsidR="00DF6015" w:rsidRDefault="00000000">
      <w:pPr>
        <w:pStyle w:val="Bodytext20"/>
        <w:shd w:val="clear" w:color="auto" w:fill="auto"/>
        <w:spacing w:after="0" w:line="288" w:lineRule="exact"/>
        <w:ind w:firstLine="740"/>
        <w:jc w:val="both"/>
      </w:pPr>
      <w:r w:rsidRPr="001521AB">
        <w:t>Ofertantul trebuie să fie responsabil</w:t>
      </w:r>
      <w:r>
        <w:t xml:space="preserve"> pentru echipamentul staţionar pe care îl are în posesie (server, etc.,) şi să-l întreţină tehnic corespunzător, pentru a presta servicii de calitate sporită, întru a exclude lipsa informaţiei despre activităţi ale vehiculelor şi a nu crea impedimente în activitatea clientului.</w:t>
      </w:r>
    </w:p>
    <w:p w:rsidR="00DF6015" w:rsidRDefault="00000000">
      <w:pPr>
        <w:pStyle w:val="Bodytext20"/>
        <w:shd w:val="clear" w:color="auto" w:fill="auto"/>
        <w:spacing w:after="0" w:line="288" w:lineRule="exact"/>
        <w:ind w:firstLine="740"/>
        <w:jc w:val="both"/>
      </w:pPr>
      <w:r>
        <w:t>Ofertantul trebuie să conştientizeze posibila apariţie de completare a sistemului destinat monitorizării, în vederea perfectării softului în cazul apariţiei anumitor necesităţi economice a clientului.</w:t>
      </w:r>
    </w:p>
    <w:p w:rsidR="00DF6015" w:rsidRDefault="0054461A">
      <w:pPr>
        <w:pStyle w:val="Bodytext20"/>
        <w:shd w:val="clear" w:color="auto" w:fill="auto"/>
        <w:spacing w:after="0" w:line="298" w:lineRule="exact"/>
        <w:ind w:firstLine="740"/>
        <w:jc w:val="both"/>
      </w:pPr>
      <w:r>
        <w:t>În vederea excluderii momentelor de sabotare activităţii echipamentului de către angajaţii clientului, ofertantul va fi obligat să propună sau să elaboreze dispozitive pentru a proteja echipamentul de la şocuri elecrice, deteriorări, etc., provocate intenţionat.</w:t>
      </w:r>
    </w:p>
    <w:p w:rsidR="00DF6015" w:rsidRDefault="00000000">
      <w:pPr>
        <w:pStyle w:val="Bodytext20"/>
        <w:shd w:val="clear" w:color="auto" w:fill="auto"/>
        <w:spacing w:after="226" w:line="298" w:lineRule="exact"/>
        <w:ind w:firstLine="740"/>
        <w:jc w:val="both"/>
      </w:pPr>
      <w:r>
        <w:t>Termenul de implementare a sistemului propus nu mai mult de 2 luni calendaristice.</w:t>
      </w:r>
    </w:p>
    <w:p w:rsidR="00DF6015" w:rsidRDefault="00000000">
      <w:pPr>
        <w:pStyle w:val="Heading20"/>
        <w:keepNext/>
        <w:keepLines/>
        <w:shd w:val="clear" w:color="auto" w:fill="auto"/>
        <w:spacing w:before="0" w:after="89" w:line="240" w:lineRule="exact"/>
        <w:ind w:firstLine="740"/>
      </w:pPr>
      <w:bookmarkStart w:id="5" w:name="bookmark5"/>
      <w:r>
        <w:rPr>
          <w:rStyle w:val="Heading22"/>
          <w:b/>
          <w:bCs/>
        </w:rPr>
        <w:t>Alte servicii aferente în sarcina Ofertantului.</w:t>
      </w:r>
      <w:bookmarkEnd w:id="5"/>
    </w:p>
    <w:p w:rsidR="00DF6015" w:rsidRDefault="00000000">
      <w:pPr>
        <w:pStyle w:val="Bodytext20"/>
        <w:shd w:val="clear" w:color="auto" w:fill="auto"/>
        <w:spacing w:after="0" w:line="288" w:lineRule="exact"/>
        <w:ind w:firstLine="740"/>
        <w:jc w:val="both"/>
      </w:pPr>
      <w:r>
        <w:t>Livrarea, instalarea, verificarea periodică</w:t>
      </w:r>
      <w:r w:rsidR="007740BB">
        <w:t xml:space="preserve"> a utilajului </w:t>
      </w:r>
      <w:r>
        <w:t>GPS</w:t>
      </w:r>
      <w:r w:rsidR="007740BB">
        <w:t xml:space="preserve"> instalat</w:t>
      </w:r>
      <w:r>
        <w:t>.</w:t>
      </w:r>
    </w:p>
    <w:p w:rsidR="00DF6015" w:rsidRDefault="00000000">
      <w:pPr>
        <w:pStyle w:val="Bodytext20"/>
        <w:shd w:val="clear" w:color="auto" w:fill="auto"/>
        <w:spacing w:after="0" w:line="288" w:lineRule="exact"/>
        <w:ind w:firstLine="740"/>
        <w:jc w:val="both"/>
      </w:pPr>
      <w:r>
        <w:t>Asigurarea unui stoc” tampon” de dispozitive care să înlocuiască trackerele GPS aflate în proces de</w:t>
      </w:r>
      <w:r w:rsidR="007740BB">
        <w:t xml:space="preserve"> lucru</w:t>
      </w:r>
      <w:r>
        <w:t>, astfel încât serviciul de tracking GPS să nu fie afectat în integralitatea lui, în termeni expres, nu mai multe de 5 zile lucrătoare.</w:t>
      </w:r>
    </w:p>
    <w:p w:rsidR="00DF6015" w:rsidRDefault="00000000">
      <w:pPr>
        <w:pStyle w:val="Bodytext20"/>
        <w:shd w:val="clear" w:color="auto" w:fill="auto"/>
        <w:spacing w:after="0" w:line="288" w:lineRule="exact"/>
        <w:ind w:firstLine="740"/>
        <w:jc w:val="both"/>
      </w:pPr>
      <w:r>
        <w:t>Demontarea trackerelor GPS de pe vehicule ce urmează a fi scoase din uz şi relocarea lor pe vehicule nou introduse în parcul Regiei. în acest sens Clientul va notifica Ofertantul în prealabil, într-un termen rezonabil, despre scoaterea din activitate de vehicule vechi sau achiziţii de vehicule noi în parcul său.</w:t>
      </w:r>
    </w:p>
    <w:p w:rsidR="00DF6015" w:rsidRDefault="00000000">
      <w:pPr>
        <w:pStyle w:val="Bodytext20"/>
        <w:shd w:val="clear" w:color="auto" w:fill="auto"/>
        <w:spacing w:after="0" w:line="288" w:lineRule="exact"/>
        <w:ind w:firstLine="740"/>
        <w:jc w:val="both"/>
      </w:pPr>
      <w:r>
        <w:t>Posibilitatea integrării cu alte interfeţe dispozitive terţe, expres fără protest şi fără implicarea altor costuri suplimentare, la cererea expresă a Clientului.</w:t>
      </w:r>
    </w:p>
    <w:p w:rsidR="00DF6015" w:rsidRDefault="00000000">
      <w:pPr>
        <w:pStyle w:val="Bodytext20"/>
        <w:shd w:val="clear" w:color="auto" w:fill="auto"/>
        <w:spacing w:after="218" w:line="288" w:lineRule="exact"/>
        <w:ind w:firstLine="740"/>
        <w:jc w:val="both"/>
      </w:pPr>
      <w:r>
        <w:t>Ofertantul va ţine cont că actvităţile sus-menţionate</w:t>
      </w:r>
      <w:r w:rsidR="007740BB">
        <w:t xml:space="preserve"> și</w:t>
      </w:r>
      <w:r>
        <w:t xml:space="preserve"> vor fi executate în termeni expres (nu mai mult de 10 zile calendaristice), fără protest şi fără implicarea altor costuri suplimentare, la cererea expresă a Clientului.</w:t>
      </w:r>
    </w:p>
    <w:p w:rsidR="00DF6015" w:rsidRDefault="00000000">
      <w:pPr>
        <w:pStyle w:val="Heading20"/>
        <w:keepNext/>
        <w:keepLines/>
        <w:shd w:val="clear" w:color="auto" w:fill="auto"/>
        <w:spacing w:before="0" w:after="98" w:line="240" w:lineRule="exact"/>
        <w:ind w:firstLine="740"/>
      </w:pPr>
      <w:bookmarkStart w:id="6" w:name="bookmark6"/>
      <w:r>
        <w:rPr>
          <w:rStyle w:val="Heading22"/>
          <w:b/>
          <w:bCs/>
        </w:rPr>
        <w:t>Cerinţe funcţionale fată de echipamente şi transferul de date</w:t>
      </w:r>
      <w:bookmarkEnd w:id="6"/>
    </w:p>
    <w:p w:rsidR="00DF6015" w:rsidRDefault="00000000">
      <w:pPr>
        <w:pStyle w:val="Bodytext20"/>
        <w:shd w:val="clear" w:color="auto" w:fill="auto"/>
        <w:spacing w:after="0" w:line="283" w:lineRule="exact"/>
        <w:ind w:firstLine="740"/>
        <w:jc w:val="both"/>
      </w:pPr>
      <w:r>
        <w:t>Echipamentele nominalizate, cu ajutorul cărora vor fi furnizate serviciile descrise mai sus, vor avea următoarele caracteristici minime:</w:t>
      </w:r>
    </w:p>
    <w:p w:rsidR="00DF6015" w:rsidRDefault="00000000">
      <w:pPr>
        <w:pStyle w:val="Bodytext20"/>
        <w:numPr>
          <w:ilvl w:val="0"/>
          <w:numId w:val="4"/>
        </w:numPr>
        <w:shd w:val="clear" w:color="auto" w:fill="auto"/>
        <w:tabs>
          <w:tab w:val="left" w:pos="697"/>
        </w:tabs>
        <w:spacing w:after="0" w:line="283" w:lineRule="exact"/>
        <w:ind w:firstLine="400"/>
        <w:jc w:val="both"/>
      </w:pPr>
      <w:r>
        <w:t>Tensiune funcţională de alimentare minim - 12V;</w:t>
      </w:r>
    </w:p>
    <w:p w:rsidR="00DF6015" w:rsidRDefault="00000000">
      <w:pPr>
        <w:pStyle w:val="Bodytext20"/>
        <w:numPr>
          <w:ilvl w:val="0"/>
          <w:numId w:val="4"/>
        </w:numPr>
        <w:shd w:val="clear" w:color="auto" w:fill="auto"/>
        <w:tabs>
          <w:tab w:val="left" w:pos="697"/>
        </w:tabs>
        <w:spacing w:after="0" w:line="283" w:lineRule="exact"/>
        <w:ind w:firstLine="400"/>
        <w:jc w:val="both"/>
      </w:pPr>
      <w:r>
        <w:t>Funcţionarea stabilă la variaţia tensiunii de alimentare - de la 5 până la 70V şi invers;</w:t>
      </w:r>
    </w:p>
    <w:p w:rsidR="00DF6015" w:rsidRDefault="00000000">
      <w:pPr>
        <w:pStyle w:val="Bodytext20"/>
        <w:numPr>
          <w:ilvl w:val="0"/>
          <w:numId w:val="4"/>
        </w:numPr>
        <w:shd w:val="clear" w:color="auto" w:fill="auto"/>
        <w:tabs>
          <w:tab w:val="left" w:pos="661"/>
        </w:tabs>
        <w:spacing w:after="0" w:line="283" w:lineRule="exact"/>
        <w:ind w:firstLine="400"/>
        <w:jc w:val="both"/>
      </w:pPr>
      <w:r>
        <w:t>Protecţie internă a echipamentului - în cazul suprapunerii tensiunii de 600V pe tensiunea de alimentare 12V;</w:t>
      </w:r>
    </w:p>
    <w:p w:rsidR="00DF6015" w:rsidRDefault="00000000">
      <w:pPr>
        <w:pStyle w:val="Bodytext20"/>
        <w:numPr>
          <w:ilvl w:val="0"/>
          <w:numId w:val="4"/>
        </w:numPr>
        <w:shd w:val="clear" w:color="auto" w:fill="auto"/>
        <w:tabs>
          <w:tab w:val="left" w:pos="661"/>
        </w:tabs>
        <w:spacing w:after="0" w:line="283" w:lineRule="exact"/>
        <w:ind w:firstLine="400"/>
        <w:jc w:val="both"/>
      </w:pPr>
      <w:r>
        <w:t>Izolaţia carcaselor echipamentelor - trebuie să aibă cel puţin o treaptă sporită de izolaţie în raport cu corpul autovehiculului (Carcasele echipamentelor trebuie să fie izolate în raport cu corpul autovehiculului);</w:t>
      </w:r>
    </w:p>
    <w:p w:rsidR="00DF6015" w:rsidRDefault="00000000">
      <w:pPr>
        <w:pStyle w:val="Bodytext20"/>
        <w:numPr>
          <w:ilvl w:val="0"/>
          <w:numId w:val="4"/>
        </w:numPr>
        <w:shd w:val="clear" w:color="auto" w:fill="auto"/>
        <w:tabs>
          <w:tab w:val="left" w:pos="657"/>
        </w:tabs>
        <w:spacing w:after="0" w:line="283" w:lineRule="exact"/>
        <w:ind w:firstLine="400"/>
        <w:jc w:val="both"/>
      </w:pPr>
      <w:r>
        <w:t>Este necesar să se utilizeze conductoare electrice proiectate pentru transport cu un grad respectiv de izolaţie;</w:t>
      </w:r>
    </w:p>
    <w:p w:rsidR="00DF6015" w:rsidRDefault="00000000">
      <w:pPr>
        <w:pStyle w:val="Bodytext20"/>
        <w:numPr>
          <w:ilvl w:val="0"/>
          <w:numId w:val="4"/>
        </w:numPr>
        <w:shd w:val="clear" w:color="auto" w:fill="auto"/>
        <w:tabs>
          <w:tab w:val="left" w:pos="647"/>
        </w:tabs>
        <w:spacing w:after="0" w:line="269" w:lineRule="exact"/>
        <w:ind w:firstLine="400"/>
        <w:jc w:val="both"/>
      </w:pPr>
      <w:r>
        <w:t>Să funcţioneze normal şi să transmită date exacte la temperaturi cuprinse între - 40 + 85 Celsius;</w:t>
      </w:r>
    </w:p>
    <w:p w:rsidR="00DF6015" w:rsidRDefault="00000000">
      <w:pPr>
        <w:pStyle w:val="Bodytext20"/>
        <w:numPr>
          <w:ilvl w:val="0"/>
          <w:numId w:val="4"/>
        </w:numPr>
        <w:shd w:val="clear" w:color="auto" w:fill="auto"/>
        <w:tabs>
          <w:tab w:val="left" w:pos="697"/>
        </w:tabs>
        <w:spacing w:after="7" w:line="240" w:lineRule="exact"/>
        <w:ind w:firstLine="400"/>
        <w:jc w:val="both"/>
      </w:pPr>
      <w:r>
        <w:t>Să dispună de intrări şi ieşiri digitale/analogice, CAN;</w:t>
      </w:r>
    </w:p>
    <w:p w:rsidR="00DF6015" w:rsidRDefault="00000000">
      <w:pPr>
        <w:pStyle w:val="Bodytext20"/>
        <w:numPr>
          <w:ilvl w:val="0"/>
          <w:numId w:val="4"/>
        </w:numPr>
        <w:shd w:val="clear" w:color="auto" w:fill="auto"/>
        <w:tabs>
          <w:tab w:val="left" w:pos="697"/>
        </w:tabs>
        <w:spacing w:after="0" w:line="240" w:lineRule="exact"/>
        <w:ind w:firstLine="400"/>
        <w:jc w:val="both"/>
      </w:pPr>
      <w:r>
        <w:t>Să dispună de protecţie automată la scurtcircuit;</w:t>
      </w:r>
    </w:p>
    <w:p w:rsidR="00DF6015" w:rsidRDefault="00000000">
      <w:pPr>
        <w:pStyle w:val="Bodytext20"/>
        <w:numPr>
          <w:ilvl w:val="0"/>
          <w:numId w:val="4"/>
        </w:numPr>
        <w:shd w:val="clear" w:color="auto" w:fill="auto"/>
        <w:tabs>
          <w:tab w:val="left" w:pos="657"/>
        </w:tabs>
        <w:spacing w:after="0" w:line="274" w:lineRule="exact"/>
        <w:ind w:firstLine="400"/>
        <w:jc w:val="both"/>
      </w:pPr>
      <w:r>
        <w:lastRenderedPageBreak/>
        <w:t>Să fie certificat conform normelor europene de produs CE/RED, Certificat E-Mark, Certificat EAC, Declaraţia de conformitate RoHS si să nu interfereze cu alte echipamente electrice şi electronice a vehiculului sau alte echipamente, utilaje şi dispozitive în afara acestuia.</w:t>
      </w:r>
    </w:p>
    <w:p w:rsidR="00DF6015" w:rsidRDefault="00000000">
      <w:pPr>
        <w:pStyle w:val="Bodytext20"/>
        <w:shd w:val="clear" w:color="auto" w:fill="auto"/>
        <w:spacing w:after="0"/>
        <w:ind w:firstLine="380"/>
        <w:jc w:val="left"/>
      </w:pPr>
      <w:r>
        <w:t>• Posibilitatea de a adăuga alte echipamente hardware în vederea creşterii complexităţii soluţiei iniţiale - doar la cerere</w:t>
      </w:r>
    </w:p>
    <w:p w:rsidR="00DF6015" w:rsidRDefault="00000000">
      <w:pPr>
        <w:pStyle w:val="Bodytext20"/>
        <w:numPr>
          <w:ilvl w:val="0"/>
          <w:numId w:val="6"/>
        </w:numPr>
        <w:shd w:val="clear" w:color="auto" w:fill="auto"/>
        <w:tabs>
          <w:tab w:val="left" w:pos="1044"/>
        </w:tabs>
        <w:spacing w:after="0"/>
        <w:ind w:left="700" w:firstLine="0"/>
        <w:jc w:val="both"/>
      </w:pPr>
      <w:r>
        <w:t>Citirea de date CAN</w:t>
      </w:r>
    </w:p>
    <w:p w:rsidR="00DF6015" w:rsidRDefault="00000000">
      <w:pPr>
        <w:pStyle w:val="Bodytext20"/>
        <w:numPr>
          <w:ilvl w:val="0"/>
          <w:numId w:val="6"/>
        </w:numPr>
        <w:shd w:val="clear" w:color="auto" w:fill="auto"/>
        <w:tabs>
          <w:tab w:val="left" w:pos="1068"/>
        </w:tabs>
        <w:spacing w:after="0"/>
        <w:ind w:left="700" w:firstLine="0"/>
        <w:jc w:val="both"/>
      </w:pPr>
      <w:r>
        <w:t>Senzori cu diferite specificaţii: temperatura, umiditate, mişcare etc.</w:t>
      </w:r>
    </w:p>
    <w:p w:rsidR="00DF6015" w:rsidRDefault="00000000">
      <w:pPr>
        <w:pStyle w:val="Bodytext20"/>
        <w:numPr>
          <w:ilvl w:val="0"/>
          <w:numId w:val="6"/>
        </w:numPr>
        <w:shd w:val="clear" w:color="auto" w:fill="auto"/>
        <w:tabs>
          <w:tab w:val="left" w:pos="1068"/>
        </w:tabs>
        <w:spacing w:after="0"/>
        <w:ind w:left="700" w:firstLine="0"/>
        <w:jc w:val="both"/>
      </w:pPr>
      <w:r>
        <w:t>Identificare de şofer prin diferite modalităţi cârduri RF, Tag-uri etc.</w:t>
      </w:r>
    </w:p>
    <w:p w:rsidR="00DF6015" w:rsidRDefault="00000000">
      <w:pPr>
        <w:pStyle w:val="Bodytext20"/>
        <w:numPr>
          <w:ilvl w:val="0"/>
          <w:numId w:val="6"/>
        </w:numPr>
        <w:shd w:val="clear" w:color="auto" w:fill="auto"/>
        <w:tabs>
          <w:tab w:val="left" w:pos="1068"/>
        </w:tabs>
        <w:spacing w:after="0"/>
        <w:ind w:left="700" w:firstLine="0"/>
        <w:jc w:val="both"/>
      </w:pPr>
      <w:r>
        <w:t>Adăugare de senzori, sonde;</w:t>
      </w:r>
    </w:p>
    <w:tbl>
      <w:tblPr>
        <w:tblOverlap w:val="never"/>
        <w:tblW w:w="0" w:type="auto"/>
        <w:jc w:val="center"/>
        <w:tblLayout w:type="fixed"/>
        <w:tblCellMar>
          <w:left w:w="10" w:type="dxa"/>
          <w:right w:w="10" w:type="dxa"/>
        </w:tblCellMar>
        <w:tblLook w:val="04A0" w:firstRow="1" w:lastRow="0" w:firstColumn="1" w:lastColumn="0" w:noHBand="0" w:noVBand="1"/>
      </w:tblPr>
      <w:tblGrid>
        <w:gridCol w:w="2050"/>
        <w:gridCol w:w="3763"/>
        <w:gridCol w:w="3374"/>
      </w:tblGrid>
      <w:tr w:rsidR="00DF6015">
        <w:trPr>
          <w:trHeight w:hRule="exact" w:val="264"/>
          <w:jc w:val="center"/>
        </w:trPr>
        <w:tc>
          <w:tcPr>
            <w:tcW w:w="2050" w:type="dxa"/>
            <w:tcBorders>
              <w:top w:val="single" w:sz="4" w:space="0" w:color="auto"/>
              <w:left w:val="single" w:sz="4" w:space="0" w:color="auto"/>
            </w:tcBorders>
            <w:shd w:val="clear" w:color="auto" w:fill="FFFFFF"/>
          </w:tcPr>
          <w:p w:rsidR="00DF6015" w:rsidRDefault="00000000">
            <w:pPr>
              <w:pStyle w:val="Bodytext20"/>
              <w:framePr w:w="9187" w:wrap="notBeside" w:vAnchor="text" w:hAnchor="text" w:xAlign="center" w:y="1"/>
              <w:shd w:val="clear" w:color="auto" w:fill="auto"/>
              <w:spacing w:after="0" w:line="240" w:lineRule="exact"/>
              <w:ind w:firstLine="0"/>
              <w:jc w:val="right"/>
            </w:pPr>
            <w:r>
              <w:rPr>
                <w:rStyle w:val="Bodytext23"/>
              </w:rPr>
              <w:t>Specificaţia</w:t>
            </w:r>
            <w:r>
              <w:rPr>
                <w:rStyle w:val="Bodytext23"/>
                <w:vertAlign w:val="superscript"/>
              </w:rPr>
              <w:t>r</w:t>
            </w:r>
          </w:p>
        </w:tc>
        <w:tc>
          <w:tcPr>
            <w:tcW w:w="7137" w:type="dxa"/>
            <w:gridSpan w:val="2"/>
            <w:tcBorders>
              <w:top w:val="single" w:sz="4" w:space="0" w:color="auto"/>
              <w:left w:val="single" w:sz="4" w:space="0" w:color="auto"/>
              <w:right w:val="single" w:sz="4" w:space="0" w:color="auto"/>
            </w:tcBorders>
            <w:shd w:val="clear" w:color="auto" w:fill="FFFFFF"/>
          </w:tcPr>
          <w:p w:rsidR="00DF6015" w:rsidRDefault="001521AB" w:rsidP="001521AB">
            <w:pPr>
              <w:pStyle w:val="Bodytext20"/>
              <w:framePr w:w="9187" w:wrap="notBeside" w:vAnchor="text" w:hAnchor="text" w:xAlign="center" w:y="1"/>
              <w:shd w:val="clear" w:color="auto" w:fill="auto"/>
              <w:spacing w:after="0" w:line="240" w:lineRule="exact"/>
              <w:ind w:left="199" w:firstLine="0"/>
              <w:jc w:val="both"/>
            </w:pPr>
            <w:r>
              <w:rPr>
                <w:rStyle w:val="Bodytext23"/>
                <w:lang w:val="en-US" w:eastAsia="en-US" w:bidi="en-US"/>
              </w:rPr>
              <w:t>Tracker-GPS</w:t>
            </w:r>
          </w:p>
        </w:tc>
      </w:tr>
      <w:tr w:rsidR="00DF6015">
        <w:trPr>
          <w:trHeight w:hRule="exact" w:val="667"/>
          <w:jc w:val="center"/>
        </w:trPr>
        <w:tc>
          <w:tcPr>
            <w:tcW w:w="2050" w:type="dxa"/>
            <w:tcBorders>
              <w:top w:val="single" w:sz="4" w:space="0" w:color="auto"/>
              <w:left w:val="single" w:sz="4" w:space="0" w:color="auto"/>
            </w:tcBorders>
            <w:shd w:val="clear" w:color="auto" w:fill="FFFFFF"/>
            <w:vAlign w:val="bottom"/>
          </w:tcPr>
          <w:p w:rsidR="00DF6015" w:rsidRDefault="00000000">
            <w:pPr>
              <w:pStyle w:val="Bodytext20"/>
              <w:framePr w:w="9187" w:wrap="notBeside" w:vAnchor="text" w:hAnchor="text" w:xAlign="center" w:y="1"/>
              <w:shd w:val="clear" w:color="auto" w:fill="auto"/>
              <w:spacing w:after="0" w:line="240" w:lineRule="exact"/>
              <w:ind w:firstLine="0"/>
              <w:jc w:val="left"/>
            </w:pPr>
            <w:r>
              <w:rPr>
                <w:rStyle w:val="Bodytext23"/>
              </w:rPr>
              <w:t>GNSS</w:t>
            </w:r>
          </w:p>
        </w:tc>
        <w:tc>
          <w:tcPr>
            <w:tcW w:w="7137" w:type="dxa"/>
            <w:gridSpan w:val="2"/>
            <w:tcBorders>
              <w:top w:val="single" w:sz="4" w:space="0" w:color="auto"/>
              <w:left w:val="single" w:sz="4" w:space="0" w:color="auto"/>
              <w:right w:val="single" w:sz="4" w:space="0" w:color="auto"/>
            </w:tcBorders>
            <w:shd w:val="clear" w:color="auto" w:fill="FFFFFF"/>
            <w:vAlign w:val="bottom"/>
          </w:tcPr>
          <w:p w:rsidR="00DF6015" w:rsidRDefault="00000000">
            <w:pPr>
              <w:pStyle w:val="Bodytext20"/>
              <w:framePr w:w="9187" w:wrap="notBeside" w:vAnchor="text" w:hAnchor="text" w:xAlign="center" w:y="1"/>
              <w:shd w:val="clear" w:color="auto" w:fill="auto"/>
              <w:spacing w:after="0" w:line="288" w:lineRule="exact"/>
              <w:ind w:firstLine="0"/>
              <w:jc w:val="left"/>
            </w:pPr>
            <w:r>
              <w:rPr>
                <w:rStyle w:val="Bodytext23"/>
                <w:lang w:val="en-US" w:eastAsia="en-US" w:bidi="en-US"/>
              </w:rPr>
              <w:t>GPS, GLONASS, GALILEO, BEIDOU, SBAS, QZSS, DGPS, AGPS</w:t>
            </w:r>
          </w:p>
        </w:tc>
      </w:tr>
      <w:tr w:rsidR="00DF6015">
        <w:trPr>
          <w:trHeight w:hRule="exact" w:val="403"/>
          <w:jc w:val="center"/>
        </w:trPr>
        <w:tc>
          <w:tcPr>
            <w:tcW w:w="2050" w:type="dxa"/>
            <w:tcBorders>
              <w:top w:val="single" w:sz="4" w:space="0" w:color="auto"/>
              <w:left w:val="single" w:sz="4" w:space="0" w:color="auto"/>
            </w:tcBorders>
            <w:shd w:val="clear" w:color="auto" w:fill="FFFFFF"/>
            <w:vAlign w:val="bottom"/>
          </w:tcPr>
          <w:p w:rsidR="00DF6015" w:rsidRDefault="00000000">
            <w:pPr>
              <w:pStyle w:val="Bodytext20"/>
              <w:framePr w:w="9187" w:wrap="notBeside" w:vAnchor="text" w:hAnchor="text" w:xAlign="center" w:y="1"/>
              <w:shd w:val="clear" w:color="auto" w:fill="auto"/>
              <w:spacing w:after="0" w:line="240" w:lineRule="exact"/>
              <w:ind w:firstLine="0"/>
              <w:jc w:val="left"/>
            </w:pPr>
            <w:r>
              <w:rPr>
                <w:rStyle w:val="Bodytext23"/>
                <w:lang w:val="en-US" w:eastAsia="en-US" w:bidi="en-US"/>
              </w:rPr>
              <w:t>Receiver</w:t>
            </w:r>
          </w:p>
        </w:tc>
        <w:tc>
          <w:tcPr>
            <w:tcW w:w="7137" w:type="dxa"/>
            <w:gridSpan w:val="2"/>
            <w:tcBorders>
              <w:top w:val="single" w:sz="4" w:space="0" w:color="auto"/>
              <w:left w:val="single" w:sz="4" w:space="0" w:color="auto"/>
              <w:right w:val="single" w:sz="4" w:space="0" w:color="auto"/>
            </w:tcBorders>
            <w:shd w:val="clear" w:color="auto" w:fill="FFFFFF"/>
            <w:vAlign w:val="bottom"/>
          </w:tcPr>
          <w:p w:rsidR="00DF6015" w:rsidRDefault="00000000">
            <w:pPr>
              <w:pStyle w:val="Bodytext20"/>
              <w:framePr w:w="9187" w:wrap="notBeside" w:vAnchor="text" w:hAnchor="text" w:xAlign="center" w:y="1"/>
              <w:shd w:val="clear" w:color="auto" w:fill="auto"/>
              <w:spacing w:after="0" w:line="240" w:lineRule="exact"/>
              <w:ind w:firstLine="0"/>
              <w:jc w:val="both"/>
            </w:pPr>
            <w:r>
              <w:rPr>
                <w:rStyle w:val="Bodytext23"/>
                <w:lang w:val="en-US" w:eastAsia="en-US" w:bidi="en-US"/>
              </w:rPr>
              <w:t>33 channel j</w:t>
            </w:r>
          </w:p>
        </w:tc>
      </w:tr>
      <w:tr w:rsidR="00DF6015">
        <w:trPr>
          <w:trHeight w:hRule="exact" w:val="667"/>
          <w:jc w:val="center"/>
        </w:trPr>
        <w:tc>
          <w:tcPr>
            <w:tcW w:w="2050" w:type="dxa"/>
            <w:tcBorders>
              <w:top w:val="single" w:sz="4" w:space="0" w:color="auto"/>
              <w:left w:val="single" w:sz="4" w:space="0" w:color="auto"/>
            </w:tcBorders>
            <w:shd w:val="clear" w:color="auto" w:fill="FFFFFF"/>
            <w:vAlign w:val="bottom"/>
          </w:tcPr>
          <w:p w:rsidR="00DF6015" w:rsidRDefault="00000000">
            <w:pPr>
              <w:pStyle w:val="Bodytext20"/>
              <w:framePr w:w="9187" w:wrap="notBeside" w:vAnchor="text" w:hAnchor="text" w:xAlign="center" w:y="1"/>
              <w:shd w:val="clear" w:color="auto" w:fill="auto"/>
              <w:spacing w:after="60" w:line="240" w:lineRule="exact"/>
              <w:ind w:firstLine="0"/>
              <w:jc w:val="left"/>
            </w:pPr>
            <w:r>
              <w:rPr>
                <w:rStyle w:val="Bodytext23"/>
                <w:lang w:val="en-US" w:eastAsia="en-US" w:bidi="en-US"/>
              </w:rPr>
              <w:t>Tracking</w:t>
            </w:r>
          </w:p>
          <w:p w:rsidR="00DF6015" w:rsidRDefault="00000000">
            <w:pPr>
              <w:pStyle w:val="Bodytext20"/>
              <w:framePr w:w="9187" w:wrap="notBeside" w:vAnchor="text" w:hAnchor="text" w:xAlign="center" w:y="1"/>
              <w:shd w:val="clear" w:color="auto" w:fill="auto"/>
              <w:spacing w:before="60" w:after="0" w:line="240" w:lineRule="exact"/>
              <w:ind w:firstLine="0"/>
              <w:jc w:val="left"/>
            </w:pPr>
            <w:r>
              <w:rPr>
                <w:rStyle w:val="Bodytext23"/>
                <w:lang w:val="en-US" w:eastAsia="en-US" w:bidi="en-US"/>
              </w:rPr>
              <w:t>sensitivity</w:t>
            </w:r>
          </w:p>
        </w:tc>
        <w:tc>
          <w:tcPr>
            <w:tcW w:w="7137" w:type="dxa"/>
            <w:gridSpan w:val="2"/>
            <w:tcBorders>
              <w:top w:val="single" w:sz="4" w:space="0" w:color="auto"/>
              <w:left w:val="single" w:sz="4" w:space="0" w:color="auto"/>
              <w:right w:val="single" w:sz="4" w:space="0" w:color="auto"/>
            </w:tcBorders>
            <w:shd w:val="clear" w:color="auto" w:fill="FFFFFF"/>
            <w:vAlign w:val="bottom"/>
          </w:tcPr>
          <w:p w:rsidR="00DF6015" w:rsidRDefault="00000000">
            <w:pPr>
              <w:pStyle w:val="Bodytext20"/>
              <w:framePr w:w="9187" w:wrap="notBeside" w:vAnchor="text" w:hAnchor="text" w:xAlign="center" w:y="1"/>
              <w:shd w:val="clear" w:color="auto" w:fill="auto"/>
              <w:spacing w:after="0" w:line="240" w:lineRule="exact"/>
              <w:ind w:firstLine="0"/>
              <w:jc w:val="both"/>
            </w:pPr>
            <w:r>
              <w:rPr>
                <w:rStyle w:val="Bodytext23"/>
                <w:lang w:val="en-US" w:eastAsia="en-US" w:bidi="en-US"/>
              </w:rPr>
              <w:t>-165 dBM (nu mai mult)</w:t>
            </w:r>
          </w:p>
        </w:tc>
      </w:tr>
      <w:tr w:rsidR="00DF6015">
        <w:trPr>
          <w:trHeight w:hRule="exact" w:val="389"/>
          <w:jc w:val="center"/>
        </w:trPr>
        <w:tc>
          <w:tcPr>
            <w:tcW w:w="2050" w:type="dxa"/>
            <w:tcBorders>
              <w:top w:val="single" w:sz="4" w:space="0" w:color="auto"/>
              <w:left w:val="single" w:sz="4" w:space="0" w:color="auto"/>
            </w:tcBorders>
            <w:shd w:val="clear" w:color="auto" w:fill="FFFFFF"/>
            <w:vAlign w:val="bottom"/>
          </w:tcPr>
          <w:p w:rsidR="00DF6015" w:rsidRDefault="00000000">
            <w:pPr>
              <w:pStyle w:val="Bodytext20"/>
              <w:framePr w:w="9187" w:wrap="notBeside" w:vAnchor="text" w:hAnchor="text" w:xAlign="center" w:y="1"/>
              <w:shd w:val="clear" w:color="auto" w:fill="auto"/>
              <w:spacing w:after="0" w:line="240" w:lineRule="exact"/>
              <w:ind w:firstLine="0"/>
              <w:jc w:val="left"/>
            </w:pPr>
            <w:r>
              <w:rPr>
                <w:rStyle w:val="Bodytext23"/>
                <w:lang w:val="en-US" w:eastAsia="en-US" w:bidi="en-US"/>
              </w:rPr>
              <w:t>Position Accuracy</w:t>
            </w:r>
          </w:p>
        </w:tc>
        <w:tc>
          <w:tcPr>
            <w:tcW w:w="7137" w:type="dxa"/>
            <w:gridSpan w:val="2"/>
            <w:tcBorders>
              <w:top w:val="single" w:sz="4" w:space="0" w:color="auto"/>
              <w:left w:val="single" w:sz="4" w:space="0" w:color="auto"/>
              <w:right w:val="single" w:sz="4" w:space="0" w:color="auto"/>
            </w:tcBorders>
            <w:shd w:val="clear" w:color="auto" w:fill="FFFFFF"/>
            <w:vAlign w:val="bottom"/>
          </w:tcPr>
          <w:p w:rsidR="00DF6015" w:rsidRDefault="00000000">
            <w:pPr>
              <w:pStyle w:val="Bodytext20"/>
              <w:framePr w:w="9187" w:wrap="notBeside" w:vAnchor="text" w:hAnchor="text" w:xAlign="center" w:y="1"/>
              <w:shd w:val="clear" w:color="auto" w:fill="auto"/>
              <w:spacing w:after="0" w:line="240" w:lineRule="exact"/>
              <w:ind w:firstLine="0"/>
              <w:jc w:val="both"/>
            </w:pPr>
            <w:r>
              <w:rPr>
                <w:rStyle w:val="Bodytext23"/>
                <w:lang w:val="en-US" w:eastAsia="en-US" w:bidi="en-US"/>
              </w:rPr>
              <w:t>&lt; 2.5 m CEP</w:t>
            </w:r>
          </w:p>
        </w:tc>
      </w:tr>
      <w:tr w:rsidR="00DF6015">
        <w:trPr>
          <w:trHeight w:hRule="exact" w:val="394"/>
          <w:jc w:val="center"/>
        </w:trPr>
        <w:tc>
          <w:tcPr>
            <w:tcW w:w="2050" w:type="dxa"/>
            <w:tcBorders>
              <w:top w:val="single" w:sz="4" w:space="0" w:color="auto"/>
              <w:left w:val="single" w:sz="4" w:space="0" w:color="auto"/>
            </w:tcBorders>
            <w:shd w:val="clear" w:color="auto" w:fill="FFFFFF"/>
            <w:vAlign w:val="bottom"/>
          </w:tcPr>
          <w:p w:rsidR="00DF6015" w:rsidRDefault="00000000">
            <w:pPr>
              <w:pStyle w:val="Bodytext20"/>
              <w:framePr w:w="9187" w:wrap="notBeside" w:vAnchor="text" w:hAnchor="text" w:xAlign="center" w:y="1"/>
              <w:shd w:val="clear" w:color="auto" w:fill="auto"/>
              <w:spacing w:after="0" w:line="240" w:lineRule="exact"/>
              <w:ind w:firstLine="0"/>
              <w:jc w:val="left"/>
            </w:pPr>
            <w:r>
              <w:rPr>
                <w:rStyle w:val="Bodytext23"/>
                <w:lang w:val="en-US" w:eastAsia="en-US" w:bidi="en-US"/>
              </w:rPr>
              <w:t>GSM</w:t>
            </w:r>
          </w:p>
        </w:tc>
        <w:tc>
          <w:tcPr>
            <w:tcW w:w="7137" w:type="dxa"/>
            <w:gridSpan w:val="2"/>
            <w:tcBorders>
              <w:top w:val="single" w:sz="4" w:space="0" w:color="auto"/>
              <w:left w:val="single" w:sz="4" w:space="0" w:color="auto"/>
              <w:right w:val="single" w:sz="4" w:space="0" w:color="auto"/>
            </w:tcBorders>
            <w:shd w:val="clear" w:color="auto" w:fill="FFFFFF"/>
            <w:vAlign w:val="bottom"/>
          </w:tcPr>
          <w:p w:rsidR="00DF6015" w:rsidRDefault="00000000">
            <w:pPr>
              <w:pStyle w:val="Bodytext20"/>
              <w:framePr w:w="9187" w:wrap="notBeside" w:vAnchor="text" w:hAnchor="text" w:xAlign="center" w:y="1"/>
              <w:shd w:val="clear" w:color="auto" w:fill="auto"/>
              <w:spacing w:after="0" w:line="240" w:lineRule="exact"/>
              <w:ind w:firstLine="0"/>
              <w:jc w:val="both"/>
            </w:pPr>
            <w:r>
              <w:rPr>
                <w:rStyle w:val="Bodytext23"/>
                <w:lang w:val="en-US" w:eastAsia="en-US" w:bidi="en-US"/>
              </w:rPr>
              <w:t>Quad-band 850 / 900 / 1800 / 1900 MHz</w:t>
            </w:r>
          </w:p>
        </w:tc>
      </w:tr>
      <w:tr w:rsidR="00DF6015">
        <w:trPr>
          <w:trHeight w:hRule="exact" w:val="682"/>
          <w:jc w:val="center"/>
        </w:trPr>
        <w:tc>
          <w:tcPr>
            <w:tcW w:w="2050" w:type="dxa"/>
            <w:tcBorders>
              <w:top w:val="single" w:sz="4" w:space="0" w:color="auto"/>
              <w:left w:val="single" w:sz="4" w:space="0" w:color="auto"/>
            </w:tcBorders>
            <w:shd w:val="clear" w:color="auto" w:fill="FFFFFF"/>
            <w:vAlign w:val="bottom"/>
          </w:tcPr>
          <w:p w:rsidR="00DF6015" w:rsidRDefault="00000000">
            <w:pPr>
              <w:pStyle w:val="Bodytext20"/>
              <w:framePr w:w="9187" w:wrap="notBeside" w:vAnchor="text" w:hAnchor="text" w:xAlign="center" w:y="1"/>
              <w:shd w:val="clear" w:color="auto" w:fill="auto"/>
              <w:spacing w:after="0" w:line="240" w:lineRule="exact"/>
              <w:ind w:firstLine="0"/>
              <w:jc w:val="left"/>
            </w:pPr>
            <w:r>
              <w:rPr>
                <w:rStyle w:val="Bodytext23"/>
                <w:lang w:val="en-US" w:eastAsia="en-US" w:bidi="en-US"/>
              </w:rPr>
              <w:t>Data transfer</w:t>
            </w:r>
          </w:p>
        </w:tc>
        <w:tc>
          <w:tcPr>
            <w:tcW w:w="7137" w:type="dxa"/>
            <w:gridSpan w:val="2"/>
            <w:tcBorders>
              <w:top w:val="single" w:sz="4" w:space="0" w:color="auto"/>
              <w:left w:val="single" w:sz="4" w:space="0" w:color="auto"/>
              <w:right w:val="single" w:sz="4" w:space="0" w:color="auto"/>
            </w:tcBorders>
            <w:shd w:val="clear" w:color="auto" w:fill="FFFFFF"/>
            <w:vAlign w:val="bottom"/>
          </w:tcPr>
          <w:p w:rsidR="00DF6015" w:rsidRDefault="00000000">
            <w:pPr>
              <w:pStyle w:val="Bodytext20"/>
              <w:framePr w:w="9187" w:wrap="notBeside" w:vAnchor="text" w:hAnchor="text" w:xAlign="center" w:y="1"/>
              <w:shd w:val="clear" w:color="auto" w:fill="auto"/>
              <w:spacing w:after="0" w:line="302" w:lineRule="exact"/>
              <w:ind w:firstLine="0"/>
              <w:jc w:val="left"/>
            </w:pPr>
            <w:r>
              <w:rPr>
                <w:rStyle w:val="Bodytext23"/>
                <w:lang w:val="en-US" w:eastAsia="en-US" w:bidi="en-US"/>
              </w:rPr>
              <w:t>GPRS Multi-Slot Class 12 (up to 240 kbps), GPRS Mobile Station Class B</w:t>
            </w:r>
          </w:p>
        </w:tc>
      </w:tr>
      <w:tr w:rsidR="00DF6015">
        <w:trPr>
          <w:trHeight w:hRule="exact" w:val="398"/>
          <w:jc w:val="center"/>
        </w:trPr>
        <w:tc>
          <w:tcPr>
            <w:tcW w:w="2050" w:type="dxa"/>
            <w:tcBorders>
              <w:top w:val="single" w:sz="4" w:space="0" w:color="auto"/>
              <w:left w:val="single" w:sz="4" w:space="0" w:color="auto"/>
            </w:tcBorders>
            <w:shd w:val="clear" w:color="auto" w:fill="FFFFFF"/>
            <w:vAlign w:val="bottom"/>
          </w:tcPr>
          <w:p w:rsidR="00DF6015" w:rsidRDefault="00000000">
            <w:pPr>
              <w:pStyle w:val="Bodytext20"/>
              <w:framePr w:w="9187" w:wrap="notBeside" w:vAnchor="text" w:hAnchor="text" w:xAlign="center" w:y="1"/>
              <w:shd w:val="clear" w:color="auto" w:fill="auto"/>
              <w:spacing w:after="0" w:line="240" w:lineRule="exact"/>
              <w:ind w:firstLine="0"/>
              <w:jc w:val="left"/>
            </w:pPr>
            <w:r>
              <w:rPr>
                <w:rStyle w:val="Bodytext23"/>
                <w:lang w:val="en-US" w:eastAsia="en-US" w:bidi="en-US"/>
              </w:rPr>
              <w:t>Data support</w:t>
            </w:r>
          </w:p>
        </w:tc>
        <w:tc>
          <w:tcPr>
            <w:tcW w:w="7137" w:type="dxa"/>
            <w:gridSpan w:val="2"/>
            <w:tcBorders>
              <w:top w:val="single" w:sz="4" w:space="0" w:color="auto"/>
              <w:left w:val="single" w:sz="4" w:space="0" w:color="auto"/>
              <w:right w:val="single" w:sz="4" w:space="0" w:color="auto"/>
            </w:tcBorders>
            <w:shd w:val="clear" w:color="auto" w:fill="FFFFFF"/>
            <w:vAlign w:val="bottom"/>
          </w:tcPr>
          <w:p w:rsidR="00DF6015" w:rsidRDefault="00000000">
            <w:pPr>
              <w:pStyle w:val="Bodytext20"/>
              <w:framePr w:w="9187" w:wrap="notBeside" w:vAnchor="text" w:hAnchor="text" w:xAlign="center" w:y="1"/>
              <w:shd w:val="clear" w:color="auto" w:fill="auto"/>
              <w:spacing w:after="0" w:line="240" w:lineRule="exact"/>
              <w:ind w:firstLine="0"/>
              <w:jc w:val="both"/>
            </w:pPr>
            <w:r>
              <w:rPr>
                <w:rStyle w:val="Bodytext23"/>
                <w:lang w:val="en-US" w:eastAsia="en-US" w:bidi="en-US"/>
              </w:rPr>
              <w:t>SMS (text/data)</w:t>
            </w:r>
          </w:p>
        </w:tc>
      </w:tr>
      <w:tr w:rsidR="00DF6015">
        <w:trPr>
          <w:trHeight w:hRule="exact" w:val="394"/>
          <w:jc w:val="center"/>
        </w:trPr>
        <w:tc>
          <w:tcPr>
            <w:tcW w:w="9187" w:type="dxa"/>
            <w:gridSpan w:val="3"/>
            <w:tcBorders>
              <w:top w:val="single" w:sz="4" w:space="0" w:color="auto"/>
              <w:left w:val="single" w:sz="4" w:space="0" w:color="auto"/>
              <w:right w:val="single" w:sz="4" w:space="0" w:color="auto"/>
            </w:tcBorders>
            <w:shd w:val="clear" w:color="auto" w:fill="FFFFFF"/>
            <w:vAlign w:val="bottom"/>
          </w:tcPr>
          <w:p w:rsidR="00DF6015" w:rsidRDefault="00000000">
            <w:pPr>
              <w:pStyle w:val="Bodytext20"/>
              <w:framePr w:w="9187" w:wrap="notBeside" w:vAnchor="text" w:hAnchor="text" w:xAlign="center" w:y="1"/>
              <w:shd w:val="clear" w:color="auto" w:fill="auto"/>
              <w:spacing w:after="0" w:line="240" w:lineRule="exact"/>
              <w:ind w:firstLine="0"/>
            </w:pPr>
            <w:r>
              <w:rPr>
                <w:rStyle w:val="Bodytext23"/>
              </w:rPr>
              <w:t>Alimentare electrică</w:t>
            </w:r>
          </w:p>
        </w:tc>
      </w:tr>
      <w:tr w:rsidR="00DF6015">
        <w:trPr>
          <w:trHeight w:hRule="exact" w:val="662"/>
          <w:jc w:val="center"/>
        </w:trPr>
        <w:tc>
          <w:tcPr>
            <w:tcW w:w="2050" w:type="dxa"/>
            <w:tcBorders>
              <w:top w:val="single" w:sz="4" w:space="0" w:color="auto"/>
              <w:left w:val="single" w:sz="4" w:space="0" w:color="auto"/>
            </w:tcBorders>
            <w:shd w:val="clear" w:color="auto" w:fill="FFFFFF"/>
            <w:vAlign w:val="bottom"/>
          </w:tcPr>
          <w:p w:rsidR="00DF6015" w:rsidRDefault="00000000">
            <w:pPr>
              <w:pStyle w:val="Bodytext20"/>
              <w:framePr w:w="9187" w:wrap="notBeside" w:vAnchor="text" w:hAnchor="text" w:xAlign="center" w:y="1"/>
              <w:shd w:val="clear" w:color="auto" w:fill="auto"/>
              <w:spacing w:after="0" w:line="283" w:lineRule="exact"/>
              <w:ind w:firstLine="0"/>
              <w:jc w:val="left"/>
            </w:pPr>
            <w:r>
              <w:rPr>
                <w:rStyle w:val="Bodytext23"/>
                <w:lang w:val="en-US" w:eastAsia="en-US" w:bidi="en-US"/>
              </w:rPr>
              <w:t>Input voltage range</w:t>
            </w:r>
          </w:p>
        </w:tc>
        <w:tc>
          <w:tcPr>
            <w:tcW w:w="7137" w:type="dxa"/>
            <w:gridSpan w:val="2"/>
            <w:tcBorders>
              <w:top w:val="single" w:sz="4" w:space="0" w:color="auto"/>
              <w:left w:val="single" w:sz="4" w:space="0" w:color="auto"/>
              <w:right w:val="single" w:sz="4" w:space="0" w:color="auto"/>
            </w:tcBorders>
            <w:shd w:val="clear" w:color="auto" w:fill="FFFFFF"/>
            <w:vAlign w:val="bottom"/>
          </w:tcPr>
          <w:p w:rsidR="00DF6015" w:rsidRDefault="00000000">
            <w:pPr>
              <w:pStyle w:val="Bodytext20"/>
              <w:framePr w:w="9187" w:wrap="notBeside" w:vAnchor="text" w:hAnchor="text" w:xAlign="center" w:y="1"/>
              <w:shd w:val="clear" w:color="auto" w:fill="auto"/>
              <w:spacing w:after="0" w:line="240" w:lineRule="exact"/>
              <w:ind w:firstLine="0"/>
              <w:jc w:val="both"/>
            </w:pPr>
            <w:r>
              <w:rPr>
                <w:rStyle w:val="Bodytext23"/>
                <w:lang w:val="en-US" w:eastAsia="en-US" w:bidi="en-US"/>
              </w:rPr>
              <w:t>10-30 V DC with overvoltage and reverse polarity protection</w:t>
            </w:r>
          </w:p>
        </w:tc>
      </w:tr>
      <w:tr w:rsidR="00DF6015" w:rsidTr="00F83755">
        <w:trPr>
          <w:trHeight w:hRule="exact" w:val="623"/>
          <w:jc w:val="center"/>
        </w:trPr>
        <w:tc>
          <w:tcPr>
            <w:tcW w:w="2050" w:type="dxa"/>
            <w:tcBorders>
              <w:top w:val="single" w:sz="4" w:space="0" w:color="auto"/>
              <w:left w:val="single" w:sz="4" w:space="0" w:color="auto"/>
            </w:tcBorders>
            <w:shd w:val="clear" w:color="auto" w:fill="FFFFFF"/>
            <w:vAlign w:val="bottom"/>
          </w:tcPr>
          <w:p w:rsidR="00DF6015" w:rsidRDefault="00000000">
            <w:pPr>
              <w:pStyle w:val="Bodytext20"/>
              <w:framePr w:w="9187" w:wrap="notBeside" w:vAnchor="text" w:hAnchor="text" w:xAlign="center" w:y="1"/>
              <w:shd w:val="clear" w:color="auto" w:fill="auto"/>
              <w:spacing w:after="0"/>
              <w:ind w:firstLine="0"/>
              <w:jc w:val="left"/>
            </w:pPr>
            <w:r>
              <w:rPr>
                <w:rStyle w:val="Bodytext23"/>
              </w:rPr>
              <w:t xml:space="preserve">Baterie internă </w:t>
            </w:r>
            <w:r>
              <w:rPr>
                <w:rStyle w:val="Bodytext23"/>
                <w:lang w:val="en-US" w:eastAsia="en-US" w:bidi="en-US"/>
              </w:rPr>
              <w:t>Back-up</w:t>
            </w:r>
          </w:p>
        </w:tc>
        <w:tc>
          <w:tcPr>
            <w:tcW w:w="7137" w:type="dxa"/>
            <w:gridSpan w:val="2"/>
            <w:tcBorders>
              <w:top w:val="single" w:sz="4" w:space="0" w:color="auto"/>
              <w:left w:val="single" w:sz="4" w:space="0" w:color="auto"/>
              <w:right w:val="single" w:sz="4" w:space="0" w:color="auto"/>
            </w:tcBorders>
            <w:shd w:val="clear" w:color="auto" w:fill="FFFFFF"/>
          </w:tcPr>
          <w:p w:rsidR="00DF6015" w:rsidRDefault="00000000" w:rsidP="00F83755">
            <w:pPr>
              <w:pStyle w:val="Bodytext20"/>
              <w:framePr w:w="9187" w:wrap="notBeside" w:vAnchor="text" w:hAnchor="text" w:xAlign="center" w:y="1"/>
              <w:shd w:val="clear" w:color="auto" w:fill="auto"/>
              <w:spacing w:before="60" w:after="60" w:line="200" w:lineRule="exact"/>
              <w:ind w:firstLine="0"/>
              <w:jc w:val="left"/>
            </w:pPr>
            <w:r>
              <w:rPr>
                <w:rStyle w:val="Bodytext23"/>
              </w:rPr>
              <w:t>prezentă</w:t>
            </w:r>
          </w:p>
        </w:tc>
      </w:tr>
      <w:tr w:rsidR="00DF6015">
        <w:trPr>
          <w:trHeight w:hRule="exact" w:val="398"/>
          <w:jc w:val="center"/>
        </w:trPr>
        <w:tc>
          <w:tcPr>
            <w:tcW w:w="2050" w:type="dxa"/>
            <w:tcBorders>
              <w:top w:val="single" w:sz="4" w:space="0" w:color="auto"/>
              <w:left w:val="single" w:sz="4" w:space="0" w:color="auto"/>
            </w:tcBorders>
            <w:shd w:val="clear" w:color="auto" w:fill="FFFFFF"/>
            <w:vAlign w:val="bottom"/>
          </w:tcPr>
          <w:p w:rsidR="00DF6015" w:rsidRDefault="00000000">
            <w:pPr>
              <w:pStyle w:val="Bodytext20"/>
              <w:framePr w:w="9187" w:wrap="notBeside" w:vAnchor="text" w:hAnchor="text" w:xAlign="center" w:y="1"/>
              <w:shd w:val="clear" w:color="auto" w:fill="auto"/>
              <w:spacing w:after="0" w:line="240" w:lineRule="exact"/>
              <w:ind w:firstLine="0"/>
              <w:jc w:val="left"/>
            </w:pPr>
            <w:r>
              <w:rPr>
                <w:rStyle w:val="Bodytext23"/>
              </w:rPr>
              <w:t>Consum de curent</w:t>
            </w:r>
          </w:p>
        </w:tc>
        <w:tc>
          <w:tcPr>
            <w:tcW w:w="7137" w:type="dxa"/>
            <w:gridSpan w:val="2"/>
            <w:tcBorders>
              <w:top w:val="single" w:sz="4" w:space="0" w:color="auto"/>
              <w:left w:val="single" w:sz="4" w:space="0" w:color="auto"/>
              <w:right w:val="single" w:sz="4" w:space="0" w:color="auto"/>
            </w:tcBorders>
            <w:shd w:val="clear" w:color="auto" w:fill="FFFFFF"/>
            <w:vAlign w:val="bottom"/>
          </w:tcPr>
          <w:p w:rsidR="00DF6015" w:rsidRDefault="00000000">
            <w:pPr>
              <w:pStyle w:val="Bodytext20"/>
              <w:framePr w:w="9187" w:wrap="notBeside" w:vAnchor="text" w:hAnchor="text" w:xAlign="center" w:y="1"/>
              <w:shd w:val="clear" w:color="auto" w:fill="auto"/>
              <w:spacing w:after="0" w:line="240" w:lineRule="exact"/>
              <w:ind w:firstLine="0"/>
              <w:jc w:val="both"/>
            </w:pPr>
            <w:r>
              <w:rPr>
                <w:rStyle w:val="Bodytext23"/>
                <w:lang w:val="en-US" w:eastAsia="en-US" w:bidi="en-US"/>
              </w:rPr>
              <w:t>La 12V &lt; 6 mA (Ultra Deep Sleep)</w:t>
            </w:r>
          </w:p>
        </w:tc>
      </w:tr>
      <w:tr w:rsidR="00DF6015">
        <w:trPr>
          <w:trHeight w:hRule="exact" w:val="398"/>
          <w:jc w:val="center"/>
        </w:trPr>
        <w:tc>
          <w:tcPr>
            <w:tcW w:w="2050" w:type="dxa"/>
            <w:tcBorders>
              <w:top w:val="single" w:sz="4" w:space="0" w:color="auto"/>
              <w:left w:val="single" w:sz="4" w:space="0" w:color="auto"/>
            </w:tcBorders>
            <w:shd w:val="clear" w:color="auto" w:fill="FFFFFF"/>
            <w:vAlign w:val="bottom"/>
          </w:tcPr>
          <w:p w:rsidR="00DF6015" w:rsidRDefault="00000000">
            <w:pPr>
              <w:pStyle w:val="Bodytext20"/>
              <w:framePr w:w="9187" w:wrap="notBeside" w:vAnchor="text" w:hAnchor="text" w:xAlign="center" w:y="1"/>
              <w:shd w:val="clear" w:color="auto" w:fill="auto"/>
              <w:spacing w:after="0" w:line="240" w:lineRule="exact"/>
              <w:ind w:firstLine="0"/>
              <w:jc w:val="left"/>
            </w:pPr>
            <w:r>
              <w:rPr>
                <w:rStyle w:val="Bodytext23"/>
                <w:lang w:val="en-US" w:eastAsia="en-US" w:bidi="en-US"/>
              </w:rPr>
              <w:t>Bluetooth</w:t>
            </w:r>
          </w:p>
        </w:tc>
        <w:tc>
          <w:tcPr>
            <w:tcW w:w="7137" w:type="dxa"/>
            <w:gridSpan w:val="2"/>
            <w:tcBorders>
              <w:top w:val="single" w:sz="4" w:space="0" w:color="auto"/>
              <w:left w:val="single" w:sz="4" w:space="0" w:color="auto"/>
              <w:right w:val="single" w:sz="4" w:space="0" w:color="auto"/>
            </w:tcBorders>
            <w:shd w:val="clear" w:color="auto" w:fill="FFFFFF"/>
            <w:vAlign w:val="bottom"/>
          </w:tcPr>
          <w:p w:rsidR="00DF6015" w:rsidRDefault="00000000">
            <w:pPr>
              <w:pStyle w:val="Bodytext20"/>
              <w:framePr w:w="9187" w:wrap="notBeside" w:vAnchor="text" w:hAnchor="text" w:xAlign="center" w:y="1"/>
              <w:shd w:val="clear" w:color="auto" w:fill="auto"/>
              <w:spacing w:after="0" w:line="240" w:lineRule="exact"/>
              <w:ind w:firstLine="0"/>
              <w:jc w:val="both"/>
            </w:pPr>
            <w:r>
              <w:rPr>
                <w:rStyle w:val="Bodytext23"/>
                <w:lang w:val="en-US" w:eastAsia="en-US" w:bidi="en-US"/>
              </w:rPr>
              <w:t xml:space="preserve">4.0 + </w:t>
            </w:r>
            <w:r>
              <w:rPr>
                <w:rStyle w:val="Bodytext23"/>
                <w:lang w:val="fr-FR" w:eastAsia="fr-FR" w:bidi="fr-FR"/>
              </w:rPr>
              <w:t>LE</w:t>
            </w:r>
          </w:p>
        </w:tc>
      </w:tr>
      <w:tr w:rsidR="00DF6015">
        <w:trPr>
          <w:trHeight w:hRule="exact" w:val="662"/>
          <w:jc w:val="center"/>
        </w:trPr>
        <w:tc>
          <w:tcPr>
            <w:tcW w:w="2050" w:type="dxa"/>
            <w:tcBorders>
              <w:top w:val="single" w:sz="4" w:space="0" w:color="auto"/>
              <w:left w:val="single" w:sz="4" w:space="0" w:color="auto"/>
            </w:tcBorders>
            <w:shd w:val="clear" w:color="auto" w:fill="FFFFFF"/>
            <w:vAlign w:val="bottom"/>
          </w:tcPr>
          <w:p w:rsidR="00DF6015" w:rsidRDefault="00000000">
            <w:pPr>
              <w:pStyle w:val="Bodytext20"/>
              <w:framePr w:w="9187" w:wrap="notBeside" w:vAnchor="text" w:hAnchor="text" w:xAlign="center" w:y="1"/>
              <w:shd w:val="clear" w:color="auto" w:fill="auto"/>
              <w:spacing w:after="60" w:line="240" w:lineRule="exact"/>
              <w:ind w:firstLine="0"/>
              <w:jc w:val="left"/>
            </w:pPr>
            <w:r>
              <w:rPr>
                <w:rStyle w:val="Bodytext23"/>
              </w:rPr>
              <w:t>Periferice</w:t>
            </w:r>
          </w:p>
          <w:p w:rsidR="00DF6015" w:rsidRDefault="00000000">
            <w:pPr>
              <w:pStyle w:val="Bodytext20"/>
              <w:framePr w:w="9187" w:wrap="notBeside" w:vAnchor="text" w:hAnchor="text" w:xAlign="center" w:y="1"/>
              <w:shd w:val="clear" w:color="auto" w:fill="auto"/>
              <w:spacing w:before="60" w:after="0" w:line="240" w:lineRule="exact"/>
              <w:ind w:firstLine="0"/>
              <w:jc w:val="left"/>
            </w:pPr>
            <w:r>
              <w:rPr>
                <w:rStyle w:val="Bodytext23"/>
              </w:rPr>
              <w:t>acceptate</w:t>
            </w:r>
          </w:p>
        </w:tc>
        <w:tc>
          <w:tcPr>
            <w:tcW w:w="7137" w:type="dxa"/>
            <w:gridSpan w:val="2"/>
            <w:tcBorders>
              <w:top w:val="single" w:sz="4" w:space="0" w:color="auto"/>
              <w:left w:val="single" w:sz="4" w:space="0" w:color="auto"/>
              <w:right w:val="single" w:sz="4" w:space="0" w:color="auto"/>
            </w:tcBorders>
            <w:shd w:val="clear" w:color="auto" w:fill="FFFFFF"/>
            <w:vAlign w:val="bottom"/>
          </w:tcPr>
          <w:p w:rsidR="00DF6015" w:rsidRDefault="00000000">
            <w:pPr>
              <w:pStyle w:val="Bodytext20"/>
              <w:framePr w:w="9187" w:wrap="notBeside" w:vAnchor="text" w:hAnchor="text" w:xAlign="center" w:y="1"/>
              <w:shd w:val="clear" w:color="auto" w:fill="auto"/>
              <w:spacing w:after="0"/>
              <w:ind w:firstLine="0"/>
              <w:jc w:val="left"/>
            </w:pPr>
            <w:r>
              <w:rPr>
                <w:rStyle w:val="Bodytext23"/>
                <w:lang w:val="en-US" w:eastAsia="en-US" w:bidi="en-US"/>
              </w:rPr>
              <w:t xml:space="preserve">Sensor </w:t>
            </w:r>
            <w:r>
              <w:rPr>
                <w:rStyle w:val="Bodytext23"/>
              </w:rPr>
              <w:t xml:space="preserve">de Temperatură şi umeditate, Cască, Conectare </w:t>
            </w:r>
            <w:r>
              <w:rPr>
                <w:rStyle w:val="Bodytext23"/>
                <w:lang w:val="de-DE" w:eastAsia="de-DE" w:bidi="de-DE"/>
              </w:rPr>
              <w:t xml:space="preserve">OB </w:t>
            </w:r>
            <w:r>
              <w:rPr>
                <w:rStyle w:val="Bodytext23"/>
              </w:rPr>
              <w:t xml:space="preserve">DII, </w:t>
            </w:r>
            <w:r>
              <w:rPr>
                <w:rStyle w:val="Bodytext23"/>
                <w:lang w:val="de-DE" w:eastAsia="de-DE" w:bidi="de-DE"/>
              </w:rPr>
              <w:t xml:space="preserve">Scanner </w:t>
            </w:r>
            <w:r>
              <w:rPr>
                <w:rStyle w:val="Bodytext23"/>
                <w:lang w:val="en-US" w:eastAsia="en-US" w:bidi="en-US"/>
              </w:rPr>
              <w:t xml:space="preserve">Barcode, </w:t>
            </w:r>
            <w:r>
              <w:rPr>
                <w:rStyle w:val="Bodytext23"/>
              </w:rPr>
              <w:t xml:space="preserve">Universal </w:t>
            </w:r>
            <w:r>
              <w:rPr>
                <w:rStyle w:val="Bodytext23"/>
                <w:lang w:val="fr-FR" w:eastAsia="fr-FR" w:bidi="fr-FR"/>
              </w:rPr>
              <w:t xml:space="preserve">BLE </w:t>
            </w:r>
            <w:r>
              <w:rPr>
                <w:rStyle w:val="Bodytext23"/>
                <w:lang w:val="en-US" w:eastAsia="en-US" w:bidi="en-US"/>
              </w:rPr>
              <w:t>sensors support</w:t>
            </w:r>
          </w:p>
        </w:tc>
      </w:tr>
      <w:tr w:rsidR="00DF6015">
        <w:trPr>
          <w:trHeight w:hRule="exact" w:val="408"/>
          <w:jc w:val="center"/>
        </w:trPr>
        <w:tc>
          <w:tcPr>
            <w:tcW w:w="2050" w:type="dxa"/>
            <w:tcBorders>
              <w:top w:val="single" w:sz="4" w:space="0" w:color="auto"/>
              <w:left w:val="single" w:sz="4" w:space="0" w:color="auto"/>
            </w:tcBorders>
            <w:shd w:val="clear" w:color="auto" w:fill="FFFFFF"/>
            <w:vAlign w:val="bottom"/>
          </w:tcPr>
          <w:p w:rsidR="00DF6015" w:rsidRDefault="00000000">
            <w:pPr>
              <w:pStyle w:val="Bodytext20"/>
              <w:framePr w:w="9187" w:wrap="notBeside" w:vAnchor="text" w:hAnchor="text" w:xAlign="center" w:y="1"/>
              <w:shd w:val="clear" w:color="auto" w:fill="auto"/>
              <w:spacing w:after="0" w:line="240" w:lineRule="exact"/>
              <w:ind w:firstLine="0"/>
              <w:jc w:val="left"/>
            </w:pPr>
            <w:r>
              <w:rPr>
                <w:rStyle w:val="Bodytext23"/>
                <w:lang w:val="en-US" w:eastAsia="en-US" w:bidi="en-US"/>
              </w:rPr>
              <w:t>Interface</w:t>
            </w:r>
          </w:p>
        </w:tc>
        <w:tc>
          <w:tcPr>
            <w:tcW w:w="3763" w:type="dxa"/>
            <w:tcBorders>
              <w:top w:val="single" w:sz="4" w:space="0" w:color="auto"/>
              <w:left w:val="single" w:sz="4" w:space="0" w:color="auto"/>
            </w:tcBorders>
            <w:shd w:val="clear" w:color="auto" w:fill="FFFFFF"/>
            <w:vAlign w:val="bottom"/>
          </w:tcPr>
          <w:p w:rsidR="00DF6015" w:rsidRDefault="00000000">
            <w:pPr>
              <w:pStyle w:val="Bodytext20"/>
              <w:framePr w:w="9187" w:wrap="notBeside" w:vAnchor="text" w:hAnchor="text" w:xAlign="center" w:y="1"/>
              <w:shd w:val="clear" w:color="auto" w:fill="auto"/>
              <w:spacing w:after="0" w:line="240" w:lineRule="exact"/>
              <w:ind w:firstLine="0"/>
              <w:jc w:val="left"/>
            </w:pPr>
            <w:r>
              <w:rPr>
                <w:rStyle w:val="Bodytext23"/>
              </w:rPr>
              <w:t>DIGITALE</w:t>
            </w:r>
          </w:p>
        </w:tc>
        <w:tc>
          <w:tcPr>
            <w:tcW w:w="3374" w:type="dxa"/>
            <w:tcBorders>
              <w:top w:val="single" w:sz="4" w:space="0" w:color="auto"/>
              <w:left w:val="single" w:sz="4" w:space="0" w:color="auto"/>
              <w:right w:val="single" w:sz="4" w:space="0" w:color="auto"/>
            </w:tcBorders>
            <w:shd w:val="clear" w:color="auto" w:fill="FFFFFF"/>
            <w:vAlign w:val="bottom"/>
          </w:tcPr>
          <w:p w:rsidR="00DF6015" w:rsidRDefault="00000000">
            <w:pPr>
              <w:pStyle w:val="Bodytext20"/>
              <w:framePr w:w="9187" w:wrap="notBeside" w:vAnchor="text" w:hAnchor="text" w:xAlign="center" w:y="1"/>
              <w:shd w:val="clear" w:color="auto" w:fill="auto"/>
              <w:spacing w:after="0" w:line="240" w:lineRule="exact"/>
              <w:ind w:firstLine="0"/>
              <w:jc w:val="right"/>
            </w:pPr>
            <w:r>
              <w:rPr>
                <w:rStyle w:val="Bodytext23"/>
                <w:lang w:val="en-US" w:eastAsia="en-US" w:bidi="en-US"/>
              </w:rPr>
              <w:t>1</w:t>
            </w:r>
          </w:p>
          <w:p w:rsidR="00DF6015" w:rsidRDefault="00000000">
            <w:pPr>
              <w:pStyle w:val="Bodytext20"/>
              <w:framePr w:w="9187" w:wrap="notBeside" w:vAnchor="text" w:hAnchor="text" w:xAlign="center" w:y="1"/>
              <w:shd w:val="clear" w:color="auto" w:fill="auto"/>
              <w:tabs>
                <w:tab w:val="left" w:leader="dot" w:pos="254"/>
                <w:tab w:val="left" w:leader="dot" w:pos="586"/>
                <w:tab w:val="left" w:leader="dot" w:pos="758"/>
                <w:tab w:val="left" w:leader="dot" w:pos="1032"/>
                <w:tab w:val="left" w:leader="dot" w:pos="1378"/>
                <w:tab w:val="left" w:leader="dot" w:pos="1397"/>
                <w:tab w:val="left" w:leader="dot" w:pos="1685"/>
                <w:tab w:val="left" w:leader="dot" w:pos="1704"/>
                <w:tab w:val="left" w:leader="dot" w:pos="2198"/>
                <w:tab w:val="left" w:leader="dot" w:pos="2429"/>
              </w:tabs>
              <w:spacing w:after="0" w:line="240" w:lineRule="exact"/>
              <w:ind w:firstLine="0"/>
              <w:jc w:val="both"/>
            </w:pPr>
            <w:r>
              <w:rPr>
                <w:rStyle w:val="Bodytext25"/>
              </w:rPr>
              <w:tab/>
            </w:r>
            <w:r>
              <w:rPr>
                <w:rStyle w:val="Bodytext25"/>
              </w:rPr>
              <w:tab/>
            </w:r>
            <w:r>
              <w:rPr>
                <w:rStyle w:val="Bodytext25"/>
              </w:rPr>
              <w:tab/>
              <w:t xml:space="preserve"> </w:t>
            </w:r>
            <w:r>
              <w:rPr>
                <w:rStyle w:val="Bodytext25"/>
              </w:rPr>
              <w:tab/>
              <w:t xml:space="preserve"> </w:t>
            </w:r>
            <w:r>
              <w:rPr>
                <w:rStyle w:val="Bodytext25"/>
              </w:rPr>
              <w:tab/>
            </w:r>
            <w:r>
              <w:rPr>
                <w:rStyle w:val="Bodytext25"/>
              </w:rPr>
              <w:tab/>
            </w:r>
            <w:r>
              <w:rPr>
                <w:rStyle w:val="Bodytext25"/>
              </w:rPr>
              <w:tab/>
            </w:r>
            <w:r>
              <w:rPr>
                <w:rStyle w:val="Bodytext25"/>
              </w:rPr>
              <w:tab/>
            </w:r>
            <w:r>
              <w:rPr>
                <w:rStyle w:val="Bodytext25"/>
              </w:rPr>
              <w:tab/>
            </w:r>
            <w:r>
              <w:rPr>
                <w:rStyle w:val="Bodytext25"/>
              </w:rPr>
              <w:tab/>
            </w:r>
            <w:r>
              <w:rPr>
                <w:rStyle w:val="Bodytext2Candara10pt0"/>
              </w:rPr>
              <w:t>I</w:t>
            </w:r>
          </w:p>
        </w:tc>
      </w:tr>
      <w:tr w:rsidR="00DF6015">
        <w:trPr>
          <w:trHeight w:hRule="exact" w:val="389"/>
          <w:jc w:val="center"/>
        </w:trPr>
        <w:tc>
          <w:tcPr>
            <w:tcW w:w="2050" w:type="dxa"/>
            <w:tcBorders>
              <w:top w:val="single" w:sz="4" w:space="0" w:color="auto"/>
              <w:left w:val="single" w:sz="4" w:space="0" w:color="auto"/>
            </w:tcBorders>
            <w:shd w:val="clear" w:color="auto" w:fill="FFFFFF"/>
          </w:tcPr>
          <w:p w:rsidR="00DF6015" w:rsidRDefault="00DF6015">
            <w:pPr>
              <w:framePr w:w="9187" w:wrap="notBeside" w:vAnchor="text" w:hAnchor="text" w:xAlign="center" w:y="1"/>
              <w:rPr>
                <w:sz w:val="10"/>
                <w:szCs w:val="10"/>
              </w:rPr>
            </w:pPr>
          </w:p>
        </w:tc>
        <w:tc>
          <w:tcPr>
            <w:tcW w:w="3763" w:type="dxa"/>
            <w:tcBorders>
              <w:top w:val="single" w:sz="4" w:space="0" w:color="auto"/>
              <w:left w:val="single" w:sz="4" w:space="0" w:color="auto"/>
            </w:tcBorders>
            <w:shd w:val="clear" w:color="auto" w:fill="FFFFFF"/>
            <w:vAlign w:val="bottom"/>
          </w:tcPr>
          <w:p w:rsidR="00DF6015" w:rsidRDefault="00000000">
            <w:pPr>
              <w:pStyle w:val="Bodytext20"/>
              <w:framePr w:w="9187" w:wrap="notBeside" w:vAnchor="text" w:hAnchor="text" w:xAlign="center" w:y="1"/>
              <w:shd w:val="clear" w:color="auto" w:fill="auto"/>
              <w:spacing w:after="0" w:line="240" w:lineRule="exact"/>
              <w:ind w:firstLine="0"/>
              <w:jc w:val="left"/>
            </w:pPr>
            <w:r>
              <w:rPr>
                <w:rStyle w:val="Bodytext23"/>
              </w:rPr>
              <w:t>Nr. minim ieşiri DIGITALE</w:t>
            </w:r>
          </w:p>
        </w:tc>
        <w:tc>
          <w:tcPr>
            <w:tcW w:w="3374" w:type="dxa"/>
            <w:tcBorders>
              <w:top w:val="single" w:sz="4" w:space="0" w:color="auto"/>
              <w:left w:val="single" w:sz="4" w:space="0" w:color="auto"/>
              <w:right w:val="single" w:sz="4" w:space="0" w:color="auto"/>
            </w:tcBorders>
            <w:shd w:val="clear" w:color="auto" w:fill="FFFFFF"/>
          </w:tcPr>
          <w:p w:rsidR="00DF6015" w:rsidRDefault="00000000">
            <w:pPr>
              <w:pStyle w:val="Bodytext20"/>
              <w:framePr w:w="9187" w:wrap="notBeside" w:vAnchor="text" w:hAnchor="text" w:xAlign="center" w:y="1"/>
              <w:shd w:val="clear" w:color="auto" w:fill="auto"/>
              <w:spacing w:after="0" w:line="240" w:lineRule="exact"/>
              <w:ind w:firstLine="0"/>
              <w:jc w:val="right"/>
            </w:pPr>
            <w:r>
              <w:rPr>
                <w:rStyle w:val="Bodytext23"/>
                <w:lang w:val="en-US" w:eastAsia="en-US" w:bidi="en-US"/>
              </w:rPr>
              <w:t>l|</w:t>
            </w:r>
          </w:p>
        </w:tc>
      </w:tr>
      <w:tr w:rsidR="00DF6015">
        <w:trPr>
          <w:trHeight w:hRule="exact" w:val="389"/>
          <w:jc w:val="center"/>
        </w:trPr>
        <w:tc>
          <w:tcPr>
            <w:tcW w:w="2050" w:type="dxa"/>
            <w:tcBorders>
              <w:top w:val="single" w:sz="4" w:space="0" w:color="auto"/>
              <w:left w:val="single" w:sz="4" w:space="0" w:color="auto"/>
            </w:tcBorders>
            <w:shd w:val="clear" w:color="auto" w:fill="FFFFFF"/>
          </w:tcPr>
          <w:p w:rsidR="00DF6015" w:rsidRDefault="00DF6015">
            <w:pPr>
              <w:framePr w:w="9187" w:wrap="notBeside" w:vAnchor="text" w:hAnchor="text" w:xAlign="center" w:y="1"/>
              <w:rPr>
                <w:sz w:val="10"/>
                <w:szCs w:val="10"/>
              </w:rPr>
            </w:pPr>
          </w:p>
        </w:tc>
        <w:tc>
          <w:tcPr>
            <w:tcW w:w="3763" w:type="dxa"/>
            <w:tcBorders>
              <w:top w:val="single" w:sz="4" w:space="0" w:color="auto"/>
              <w:left w:val="single" w:sz="4" w:space="0" w:color="auto"/>
            </w:tcBorders>
            <w:shd w:val="clear" w:color="auto" w:fill="FFFFFF"/>
            <w:vAlign w:val="bottom"/>
          </w:tcPr>
          <w:p w:rsidR="00DF6015" w:rsidRDefault="00000000">
            <w:pPr>
              <w:pStyle w:val="Bodytext20"/>
              <w:framePr w:w="9187" w:wrap="notBeside" w:vAnchor="text" w:hAnchor="text" w:xAlign="center" w:y="1"/>
              <w:shd w:val="clear" w:color="auto" w:fill="auto"/>
              <w:spacing w:after="0" w:line="240" w:lineRule="exact"/>
              <w:ind w:firstLine="0"/>
              <w:jc w:val="left"/>
            </w:pPr>
            <w:r>
              <w:rPr>
                <w:rStyle w:val="Bodytext23"/>
              </w:rPr>
              <w:t>Nr. minim intrări Analog</w:t>
            </w:r>
          </w:p>
        </w:tc>
        <w:tc>
          <w:tcPr>
            <w:tcW w:w="3374" w:type="dxa"/>
            <w:tcBorders>
              <w:top w:val="single" w:sz="4" w:space="0" w:color="auto"/>
              <w:left w:val="single" w:sz="4" w:space="0" w:color="auto"/>
              <w:right w:val="single" w:sz="4" w:space="0" w:color="auto"/>
            </w:tcBorders>
            <w:shd w:val="clear" w:color="auto" w:fill="FFFFFF"/>
            <w:vAlign w:val="bottom"/>
          </w:tcPr>
          <w:p w:rsidR="00DF6015" w:rsidRDefault="00000000">
            <w:pPr>
              <w:pStyle w:val="Bodytext20"/>
              <w:framePr w:w="9187" w:wrap="notBeside" w:vAnchor="text" w:hAnchor="text" w:xAlign="center" w:y="1"/>
              <w:shd w:val="clear" w:color="auto" w:fill="auto"/>
              <w:spacing w:after="0" w:line="240" w:lineRule="exact"/>
              <w:ind w:firstLine="0"/>
              <w:jc w:val="right"/>
            </w:pPr>
            <w:r>
              <w:rPr>
                <w:rStyle w:val="Bodytext23"/>
                <w:lang w:val="en-US" w:eastAsia="en-US" w:bidi="en-US"/>
              </w:rPr>
              <w:t>1</w:t>
            </w:r>
          </w:p>
        </w:tc>
      </w:tr>
      <w:tr w:rsidR="00DF6015">
        <w:trPr>
          <w:trHeight w:hRule="exact" w:val="403"/>
          <w:jc w:val="center"/>
        </w:trPr>
        <w:tc>
          <w:tcPr>
            <w:tcW w:w="2050" w:type="dxa"/>
            <w:tcBorders>
              <w:top w:val="single" w:sz="4" w:space="0" w:color="auto"/>
              <w:left w:val="single" w:sz="4" w:space="0" w:color="auto"/>
            </w:tcBorders>
            <w:shd w:val="clear" w:color="auto" w:fill="FFFFFF"/>
          </w:tcPr>
          <w:p w:rsidR="00DF6015" w:rsidRDefault="00DF6015">
            <w:pPr>
              <w:framePr w:w="9187" w:wrap="notBeside" w:vAnchor="text" w:hAnchor="text" w:xAlign="center" w:y="1"/>
              <w:rPr>
                <w:sz w:val="10"/>
                <w:szCs w:val="10"/>
              </w:rPr>
            </w:pPr>
          </w:p>
        </w:tc>
        <w:tc>
          <w:tcPr>
            <w:tcW w:w="3763" w:type="dxa"/>
            <w:tcBorders>
              <w:top w:val="single" w:sz="4" w:space="0" w:color="auto"/>
              <w:left w:val="single" w:sz="4" w:space="0" w:color="auto"/>
            </w:tcBorders>
            <w:shd w:val="clear" w:color="auto" w:fill="FFFFFF"/>
            <w:vAlign w:val="bottom"/>
          </w:tcPr>
          <w:p w:rsidR="00DF6015" w:rsidRDefault="00000000">
            <w:pPr>
              <w:pStyle w:val="Bodytext20"/>
              <w:framePr w:w="9187" w:wrap="notBeside" w:vAnchor="text" w:hAnchor="text" w:xAlign="center" w:y="1"/>
              <w:shd w:val="clear" w:color="auto" w:fill="auto"/>
              <w:spacing w:after="0" w:line="240" w:lineRule="exact"/>
              <w:ind w:firstLine="0"/>
              <w:jc w:val="left"/>
            </w:pPr>
            <w:r>
              <w:rPr>
                <w:rStyle w:val="Bodytext23"/>
              </w:rPr>
              <w:t>Nr. minim intrări adaptor CAN</w:t>
            </w:r>
          </w:p>
        </w:tc>
        <w:tc>
          <w:tcPr>
            <w:tcW w:w="3374" w:type="dxa"/>
            <w:tcBorders>
              <w:top w:val="single" w:sz="4" w:space="0" w:color="auto"/>
              <w:left w:val="single" w:sz="4" w:space="0" w:color="auto"/>
              <w:right w:val="single" w:sz="4" w:space="0" w:color="auto"/>
            </w:tcBorders>
            <w:shd w:val="clear" w:color="auto" w:fill="FFFFFF"/>
            <w:vAlign w:val="bottom"/>
          </w:tcPr>
          <w:p w:rsidR="00DF6015" w:rsidRDefault="00000000">
            <w:pPr>
              <w:pStyle w:val="Bodytext20"/>
              <w:framePr w:w="9187" w:wrap="notBeside" w:vAnchor="text" w:hAnchor="text" w:xAlign="center" w:y="1"/>
              <w:shd w:val="clear" w:color="auto" w:fill="auto"/>
              <w:spacing w:after="0" w:line="240" w:lineRule="exact"/>
              <w:ind w:firstLine="0"/>
              <w:jc w:val="right"/>
            </w:pPr>
            <w:r>
              <w:rPr>
                <w:rStyle w:val="Bodytext23"/>
                <w:lang w:val="en-US" w:eastAsia="en-US" w:bidi="en-US"/>
              </w:rPr>
              <w:t>1</w:t>
            </w:r>
          </w:p>
        </w:tc>
      </w:tr>
      <w:tr w:rsidR="00DF6015">
        <w:trPr>
          <w:trHeight w:hRule="exact" w:val="384"/>
          <w:jc w:val="center"/>
        </w:trPr>
        <w:tc>
          <w:tcPr>
            <w:tcW w:w="2050" w:type="dxa"/>
            <w:tcBorders>
              <w:top w:val="single" w:sz="4" w:space="0" w:color="auto"/>
              <w:left w:val="single" w:sz="4" w:space="0" w:color="auto"/>
            </w:tcBorders>
            <w:shd w:val="clear" w:color="auto" w:fill="FFFFFF"/>
          </w:tcPr>
          <w:p w:rsidR="00DF6015" w:rsidRDefault="00DF6015">
            <w:pPr>
              <w:framePr w:w="9187" w:wrap="notBeside" w:vAnchor="text" w:hAnchor="text" w:xAlign="center" w:y="1"/>
              <w:rPr>
                <w:sz w:val="10"/>
                <w:szCs w:val="10"/>
              </w:rPr>
            </w:pPr>
          </w:p>
        </w:tc>
        <w:tc>
          <w:tcPr>
            <w:tcW w:w="3763" w:type="dxa"/>
            <w:tcBorders>
              <w:top w:val="single" w:sz="4" w:space="0" w:color="auto"/>
              <w:left w:val="single" w:sz="4" w:space="0" w:color="auto"/>
            </w:tcBorders>
            <w:shd w:val="clear" w:color="auto" w:fill="FFFFFF"/>
            <w:vAlign w:val="center"/>
          </w:tcPr>
          <w:p w:rsidR="00DF6015" w:rsidRDefault="00000000">
            <w:pPr>
              <w:pStyle w:val="Bodytext20"/>
              <w:framePr w:w="9187" w:wrap="notBeside" w:vAnchor="text" w:hAnchor="text" w:xAlign="center" w:y="1"/>
              <w:shd w:val="clear" w:color="auto" w:fill="auto"/>
              <w:spacing w:after="0" w:line="240" w:lineRule="exact"/>
              <w:ind w:firstLine="0"/>
              <w:jc w:val="left"/>
            </w:pPr>
            <w:r>
              <w:rPr>
                <w:rStyle w:val="Bodytext23"/>
              </w:rPr>
              <w:t>RS232</w:t>
            </w:r>
          </w:p>
        </w:tc>
        <w:tc>
          <w:tcPr>
            <w:tcW w:w="3374" w:type="dxa"/>
            <w:tcBorders>
              <w:top w:val="single" w:sz="4" w:space="0" w:color="auto"/>
              <w:left w:val="single" w:sz="4" w:space="0" w:color="auto"/>
              <w:right w:val="single" w:sz="4" w:space="0" w:color="auto"/>
            </w:tcBorders>
            <w:shd w:val="clear" w:color="auto" w:fill="FFFFFF"/>
            <w:vAlign w:val="center"/>
          </w:tcPr>
          <w:p w:rsidR="00DF6015" w:rsidRDefault="00000000">
            <w:pPr>
              <w:pStyle w:val="Bodytext20"/>
              <w:framePr w:w="9187" w:wrap="notBeside" w:vAnchor="text" w:hAnchor="text" w:xAlign="center" w:y="1"/>
              <w:shd w:val="clear" w:color="auto" w:fill="auto"/>
              <w:spacing w:after="0" w:line="240" w:lineRule="exact"/>
              <w:ind w:firstLine="0"/>
              <w:jc w:val="right"/>
            </w:pPr>
            <w:r>
              <w:rPr>
                <w:rStyle w:val="Bodytext23"/>
                <w:lang w:val="en-US" w:eastAsia="en-US" w:bidi="en-US"/>
              </w:rPr>
              <w:t>1</w:t>
            </w:r>
          </w:p>
        </w:tc>
      </w:tr>
      <w:tr w:rsidR="00DF6015">
        <w:trPr>
          <w:trHeight w:hRule="exact" w:val="394"/>
          <w:jc w:val="center"/>
        </w:trPr>
        <w:tc>
          <w:tcPr>
            <w:tcW w:w="2050" w:type="dxa"/>
            <w:tcBorders>
              <w:top w:val="single" w:sz="4" w:space="0" w:color="auto"/>
              <w:left w:val="single" w:sz="4" w:space="0" w:color="auto"/>
            </w:tcBorders>
            <w:shd w:val="clear" w:color="auto" w:fill="FFFFFF"/>
          </w:tcPr>
          <w:p w:rsidR="00DF6015" w:rsidRDefault="00DF6015">
            <w:pPr>
              <w:framePr w:w="9187" w:wrap="notBeside" w:vAnchor="text" w:hAnchor="text" w:xAlign="center" w:y="1"/>
              <w:rPr>
                <w:sz w:val="10"/>
                <w:szCs w:val="10"/>
              </w:rPr>
            </w:pPr>
          </w:p>
        </w:tc>
        <w:tc>
          <w:tcPr>
            <w:tcW w:w="3763" w:type="dxa"/>
            <w:tcBorders>
              <w:top w:val="single" w:sz="4" w:space="0" w:color="auto"/>
              <w:left w:val="single" w:sz="4" w:space="0" w:color="auto"/>
            </w:tcBorders>
            <w:shd w:val="clear" w:color="auto" w:fill="FFFFFF"/>
            <w:vAlign w:val="center"/>
          </w:tcPr>
          <w:p w:rsidR="00DF6015" w:rsidRDefault="00000000">
            <w:pPr>
              <w:pStyle w:val="Bodytext20"/>
              <w:framePr w:w="9187" w:wrap="notBeside" w:vAnchor="text" w:hAnchor="text" w:xAlign="center" w:y="1"/>
              <w:shd w:val="clear" w:color="auto" w:fill="auto"/>
              <w:spacing w:after="0" w:line="240" w:lineRule="exact"/>
              <w:ind w:firstLine="0"/>
              <w:jc w:val="left"/>
            </w:pPr>
            <w:r>
              <w:rPr>
                <w:rStyle w:val="Bodytext23"/>
              </w:rPr>
              <w:t>RS485</w:t>
            </w:r>
          </w:p>
        </w:tc>
        <w:tc>
          <w:tcPr>
            <w:tcW w:w="3374" w:type="dxa"/>
            <w:tcBorders>
              <w:top w:val="single" w:sz="4" w:space="0" w:color="auto"/>
              <w:left w:val="single" w:sz="4" w:space="0" w:color="auto"/>
              <w:right w:val="single" w:sz="4" w:space="0" w:color="auto"/>
            </w:tcBorders>
            <w:shd w:val="clear" w:color="auto" w:fill="FFFFFF"/>
            <w:vAlign w:val="bottom"/>
          </w:tcPr>
          <w:p w:rsidR="00DF6015" w:rsidRDefault="00000000">
            <w:pPr>
              <w:pStyle w:val="Bodytext20"/>
              <w:framePr w:w="9187" w:wrap="notBeside" w:vAnchor="text" w:hAnchor="text" w:xAlign="center" w:y="1"/>
              <w:shd w:val="clear" w:color="auto" w:fill="auto"/>
              <w:spacing w:after="0" w:line="240" w:lineRule="exact"/>
              <w:ind w:firstLine="0"/>
              <w:jc w:val="right"/>
            </w:pPr>
            <w:r>
              <w:rPr>
                <w:rStyle w:val="Bodytext23"/>
                <w:lang w:val="en-US" w:eastAsia="en-US" w:bidi="en-US"/>
              </w:rPr>
              <w:t>1</w:t>
            </w:r>
          </w:p>
        </w:tc>
      </w:tr>
      <w:tr w:rsidR="00DF6015">
        <w:trPr>
          <w:trHeight w:hRule="exact" w:val="389"/>
          <w:jc w:val="center"/>
        </w:trPr>
        <w:tc>
          <w:tcPr>
            <w:tcW w:w="2050" w:type="dxa"/>
            <w:tcBorders>
              <w:top w:val="single" w:sz="4" w:space="0" w:color="auto"/>
              <w:left w:val="single" w:sz="4" w:space="0" w:color="auto"/>
            </w:tcBorders>
            <w:shd w:val="clear" w:color="auto" w:fill="FFFFFF"/>
            <w:vAlign w:val="bottom"/>
          </w:tcPr>
          <w:p w:rsidR="00DF6015" w:rsidRDefault="00000000">
            <w:pPr>
              <w:pStyle w:val="Bodytext20"/>
              <w:framePr w:w="9187" w:wrap="notBeside" w:vAnchor="text" w:hAnchor="text" w:xAlign="center" w:y="1"/>
              <w:shd w:val="clear" w:color="auto" w:fill="auto"/>
              <w:spacing w:after="0" w:line="240" w:lineRule="exact"/>
              <w:ind w:firstLine="0"/>
              <w:jc w:val="left"/>
            </w:pPr>
            <w:r>
              <w:rPr>
                <w:rStyle w:val="Bodytext23"/>
              </w:rPr>
              <w:t xml:space="preserve">GNSS </w:t>
            </w:r>
            <w:r>
              <w:rPr>
                <w:rStyle w:val="Bodytext23"/>
                <w:lang w:val="en-US" w:eastAsia="en-US" w:bidi="en-US"/>
              </w:rPr>
              <w:t>antenna</w:t>
            </w:r>
          </w:p>
        </w:tc>
        <w:tc>
          <w:tcPr>
            <w:tcW w:w="7137" w:type="dxa"/>
            <w:gridSpan w:val="2"/>
            <w:tcBorders>
              <w:top w:val="single" w:sz="4" w:space="0" w:color="auto"/>
              <w:left w:val="single" w:sz="4" w:space="0" w:color="auto"/>
              <w:right w:val="single" w:sz="4" w:space="0" w:color="auto"/>
            </w:tcBorders>
            <w:shd w:val="clear" w:color="auto" w:fill="FFFFFF"/>
            <w:vAlign w:val="bottom"/>
          </w:tcPr>
          <w:p w:rsidR="00DF6015" w:rsidRDefault="00000000">
            <w:pPr>
              <w:pStyle w:val="Bodytext20"/>
              <w:framePr w:w="9187" w:wrap="notBeside" w:vAnchor="text" w:hAnchor="text" w:xAlign="center" w:y="1"/>
              <w:shd w:val="clear" w:color="auto" w:fill="auto"/>
              <w:spacing w:after="0" w:line="240" w:lineRule="exact"/>
              <w:ind w:firstLine="0"/>
              <w:jc w:val="left"/>
            </w:pPr>
            <w:r>
              <w:rPr>
                <w:rStyle w:val="Bodytext23"/>
              </w:rPr>
              <w:t xml:space="preserve">internă, externă - </w:t>
            </w:r>
            <w:r>
              <w:rPr>
                <w:rStyle w:val="Bodytext23"/>
                <w:lang w:val="en-US" w:eastAsia="en-US" w:bidi="en-US"/>
              </w:rPr>
              <w:t>optional</w:t>
            </w:r>
          </w:p>
        </w:tc>
      </w:tr>
      <w:tr w:rsidR="00DF6015">
        <w:trPr>
          <w:trHeight w:hRule="exact" w:val="442"/>
          <w:jc w:val="center"/>
        </w:trPr>
        <w:tc>
          <w:tcPr>
            <w:tcW w:w="2050" w:type="dxa"/>
            <w:tcBorders>
              <w:top w:val="single" w:sz="4" w:space="0" w:color="auto"/>
              <w:left w:val="single" w:sz="4" w:space="0" w:color="auto"/>
              <w:bottom w:val="single" w:sz="4" w:space="0" w:color="auto"/>
            </w:tcBorders>
            <w:shd w:val="clear" w:color="auto" w:fill="FFFFFF"/>
            <w:vAlign w:val="bottom"/>
          </w:tcPr>
          <w:p w:rsidR="00DF6015" w:rsidRDefault="00000000">
            <w:pPr>
              <w:pStyle w:val="Bodytext20"/>
              <w:framePr w:w="9187" w:wrap="notBeside" w:vAnchor="text" w:hAnchor="text" w:xAlign="center" w:y="1"/>
              <w:shd w:val="clear" w:color="auto" w:fill="auto"/>
              <w:spacing w:after="0" w:line="240" w:lineRule="exact"/>
              <w:ind w:firstLine="0"/>
              <w:jc w:val="left"/>
            </w:pPr>
            <w:r>
              <w:rPr>
                <w:rStyle w:val="Bodytext23"/>
                <w:lang w:val="en-US" w:eastAsia="en-US" w:bidi="en-US"/>
              </w:rPr>
              <w:t>Cellular antenna</w:t>
            </w:r>
          </w:p>
        </w:tc>
        <w:tc>
          <w:tcPr>
            <w:tcW w:w="713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DF6015" w:rsidRDefault="00000000">
            <w:pPr>
              <w:pStyle w:val="Bodytext20"/>
              <w:framePr w:w="9187" w:wrap="notBeside" w:vAnchor="text" w:hAnchor="text" w:xAlign="center" w:y="1"/>
              <w:shd w:val="clear" w:color="auto" w:fill="auto"/>
              <w:spacing w:after="0" w:line="240" w:lineRule="exact"/>
              <w:ind w:firstLine="0"/>
              <w:jc w:val="left"/>
            </w:pPr>
            <w:r>
              <w:rPr>
                <w:rStyle w:val="Bodytext23"/>
                <w:lang w:val="en-US" w:eastAsia="en-US" w:bidi="en-US"/>
              </w:rPr>
              <w:t>Internal GSM High Gain</w:t>
            </w:r>
          </w:p>
        </w:tc>
      </w:tr>
    </w:tbl>
    <w:p w:rsidR="00DF6015" w:rsidRDefault="00DF6015">
      <w:pPr>
        <w:framePr w:w="9187" w:wrap="notBeside" w:vAnchor="text" w:hAnchor="text" w:xAlign="center" w:y="1"/>
        <w:rPr>
          <w:sz w:val="2"/>
          <w:szCs w:val="2"/>
        </w:rPr>
      </w:pPr>
    </w:p>
    <w:p w:rsidR="00DF6015" w:rsidRDefault="00DF6015">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2074"/>
        <w:gridCol w:w="3744"/>
        <w:gridCol w:w="3350"/>
      </w:tblGrid>
      <w:tr w:rsidR="00DF6015">
        <w:trPr>
          <w:trHeight w:hRule="exact" w:val="427"/>
          <w:jc w:val="center"/>
        </w:trPr>
        <w:tc>
          <w:tcPr>
            <w:tcW w:w="2074" w:type="dxa"/>
            <w:tcBorders>
              <w:top w:val="single" w:sz="4" w:space="0" w:color="auto"/>
              <w:left w:val="single" w:sz="4" w:space="0" w:color="auto"/>
            </w:tcBorders>
            <w:shd w:val="clear" w:color="auto" w:fill="FFFFFF"/>
            <w:vAlign w:val="bottom"/>
          </w:tcPr>
          <w:p w:rsidR="00DF6015" w:rsidRDefault="00000000">
            <w:pPr>
              <w:pStyle w:val="Bodytext20"/>
              <w:framePr w:w="9168" w:wrap="notBeside" w:vAnchor="text" w:hAnchor="text" w:xAlign="center" w:y="1"/>
              <w:shd w:val="clear" w:color="auto" w:fill="auto"/>
              <w:spacing w:after="0" w:line="240" w:lineRule="exact"/>
              <w:ind w:firstLine="0"/>
              <w:jc w:val="left"/>
            </w:pPr>
            <w:r>
              <w:rPr>
                <w:rStyle w:val="Bodytext23"/>
              </w:rPr>
              <w:lastRenderedPageBreak/>
              <w:t>USB</w:t>
            </w:r>
          </w:p>
        </w:tc>
        <w:tc>
          <w:tcPr>
            <w:tcW w:w="7094" w:type="dxa"/>
            <w:gridSpan w:val="2"/>
            <w:tcBorders>
              <w:top w:val="single" w:sz="4" w:space="0" w:color="auto"/>
              <w:left w:val="single" w:sz="4" w:space="0" w:color="auto"/>
              <w:right w:val="single" w:sz="4" w:space="0" w:color="auto"/>
            </w:tcBorders>
            <w:shd w:val="clear" w:color="auto" w:fill="FFFFFF"/>
            <w:vAlign w:val="bottom"/>
          </w:tcPr>
          <w:p w:rsidR="00DF6015" w:rsidRDefault="00000000">
            <w:pPr>
              <w:pStyle w:val="Bodytext20"/>
              <w:framePr w:w="9168" w:wrap="notBeside" w:vAnchor="text" w:hAnchor="text" w:xAlign="center" w:y="1"/>
              <w:shd w:val="clear" w:color="auto" w:fill="auto"/>
              <w:spacing w:after="0" w:line="240" w:lineRule="exact"/>
              <w:ind w:firstLine="0"/>
              <w:jc w:val="left"/>
            </w:pPr>
            <w:r>
              <w:rPr>
                <w:rStyle w:val="Bodytext23"/>
              </w:rPr>
              <w:t>2.0 Micro-USB</w:t>
            </w:r>
          </w:p>
        </w:tc>
      </w:tr>
      <w:tr w:rsidR="00DF6015">
        <w:trPr>
          <w:trHeight w:hRule="exact" w:val="403"/>
          <w:jc w:val="center"/>
        </w:trPr>
        <w:tc>
          <w:tcPr>
            <w:tcW w:w="2074" w:type="dxa"/>
            <w:tcBorders>
              <w:top w:val="single" w:sz="4" w:space="0" w:color="auto"/>
              <w:left w:val="single" w:sz="4" w:space="0" w:color="auto"/>
            </w:tcBorders>
            <w:shd w:val="clear" w:color="auto" w:fill="FFFFFF"/>
            <w:vAlign w:val="bottom"/>
          </w:tcPr>
          <w:p w:rsidR="00DF6015" w:rsidRDefault="00000000">
            <w:pPr>
              <w:pStyle w:val="Bodytext20"/>
              <w:framePr w:w="9168" w:wrap="notBeside" w:vAnchor="text" w:hAnchor="text" w:xAlign="center" w:y="1"/>
              <w:shd w:val="clear" w:color="auto" w:fill="auto"/>
              <w:spacing w:after="0" w:line="240" w:lineRule="exact"/>
              <w:ind w:firstLine="0"/>
              <w:jc w:val="left"/>
            </w:pPr>
            <w:r>
              <w:rPr>
                <w:rStyle w:val="Bodytext23"/>
                <w:lang w:val="en-US" w:eastAsia="en-US" w:bidi="en-US"/>
              </w:rPr>
              <w:t>LED indication</w:t>
            </w:r>
          </w:p>
        </w:tc>
        <w:tc>
          <w:tcPr>
            <w:tcW w:w="7094" w:type="dxa"/>
            <w:gridSpan w:val="2"/>
            <w:tcBorders>
              <w:top w:val="single" w:sz="4" w:space="0" w:color="auto"/>
              <w:left w:val="single" w:sz="4" w:space="0" w:color="auto"/>
              <w:right w:val="single" w:sz="4" w:space="0" w:color="auto"/>
            </w:tcBorders>
            <w:shd w:val="clear" w:color="auto" w:fill="FFFFFF"/>
            <w:vAlign w:val="bottom"/>
          </w:tcPr>
          <w:p w:rsidR="00DF6015" w:rsidRDefault="00000000">
            <w:pPr>
              <w:pStyle w:val="Bodytext20"/>
              <w:framePr w:w="9168" w:wrap="notBeside" w:vAnchor="text" w:hAnchor="text" w:xAlign="center" w:y="1"/>
              <w:shd w:val="clear" w:color="auto" w:fill="auto"/>
              <w:spacing w:after="0" w:line="240" w:lineRule="exact"/>
              <w:ind w:firstLine="0"/>
              <w:jc w:val="left"/>
            </w:pPr>
            <w:r>
              <w:rPr>
                <w:rStyle w:val="Bodytext23"/>
              </w:rPr>
              <w:t>Da (dublu statut)</w:t>
            </w:r>
          </w:p>
        </w:tc>
      </w:tr>
      <w:tr w:rsidR="00DF6015">
        <w:trPr>
          <w:trHeight w:hRule="exact" w:val="413"/>
          <w:jc w:val="center"/>
        </w:trPr>
        <w:tc>
          <w:tcPr>
            <w:tcW w:w="2074" w:type="dxa"/>
            <w:tcBorders>
              <w:top w:val="single" w:sz="4" w:space="0" w:color="auto"/>
              <w:left w:val="single" w:sz="4" w:space="0" w:color="auto"/>
            </w:tcBorders>
            <w:shd w:val="clear" w:color="auto" w:fill="FFFFFF"/>
            <w:vAlign w:val="bottom"/>
          </w:tcPr>
          <w:p w:rsidR="00DF6015" w:rsidRDefault="00000000">
            <w:pPr>
              <w:pStyle w:val="Bodytext20"/>
              <w:framePr w:w="9168" w:wrap="notBeside" w:vAnchor="text" w:hAnchor="text" w:xAlign="center" w:y="1"/>
              <w:shd w:val="clear" w:color="auto" w:fill="auto"/>
              <w:spacing w:after="0" w:line="240" w:lineRule="exact"/>
              <w:ind w:firstLine="0"/>
              <w:jc w:val="left"/>
            </w:pPr>
            <w:r>
              <w:rPr>
                <w:rStyle w:val="Bodytext23"/>
                <w:lang w:val="en-US" w:eastAsia="en-US" w:bidi="en-US"/>
              </w:rPr>
              <w:t>SIM</w:t>
            </w:r>
          </w:p>
        </w:tc>
        <w:tc>
          <w:tcPr>
            <w:tcW w:w="7094" w:type="dxa"/>
            <w:gridSpan w:val="2"/>
            <w:tcBorders>
              <w:top w:val="single" w:sz="4" w:space="0" w:color="auto"/>
              <w:left w:val="single" w:sz="4" w:space="0" w:color="auto"/>
              <w:right w:val="single" w:sz="4" w:space="0" w:color="auto"/>
            </w:tcBorders>
            <w:shd w:val="clear" w:color="auto" w:fill="FFFFFF"/>
            <w:vAlign w:val="bottom"/>
          </w:tcPr>
          <w:p w:rsidR="00DF6015" w:rsidRDefault="00000000">
            <w:pPr>
              <w:pStyle w:val="Bodytext20"/>
              <w:framePr w:w="9168" w:wrap="notBeside" w:vAnchor="text" w:hAnchor="text" w:xAlign="center" w:y="1"/>
              <w:shd w:val="clear" w:color="auto" w:fill="auto"/>
              <w:spacing w:after="0" w:line="240" w:lineRule="exact"/>
              <w:ind w:firstLine="0"/>
              <w:jc w:val="left"/>
            </w:pPr>
            <w:r>
              <w:rPr>
                <w:rStyle w:val="Bodytext23"/>
              </w:rPr>
              <w:t>Dual SIM</w:t>
            </w:r>
          </w:p>
        </w:tc>
      </w:tr>
      <w:tr w:rsidR="00DF6015">
        <w:trPr>
          <w:trHeight w:hRule="exact" w:val="398"/>
          <w:jc w:val="center"/>
        </w:trPr>
        <w:tc>
          <w:tcPr>
            <w:tcW w:w="2074" w:type="dxa"/>
            <w:tcBorders>
              <w:top w:val="single" w:sz="4" w:space="0" w:color="auto"/>
              <w:left w:val="single" w:sz="4" w:space="0" w:color="auto"/>
            </w:tcBorders>
            <w:shd w:val="clear" w:color="auto" w:fill="FFFFFF"/>
            <w:vAlign w:val="bottom"/>
          </w:tcPr>
          <w:p w:rsidR="00DF6015" w:rsidRDefault="00000000">
            <w:pPr>
              <w:pStyle w:val="Bodytext20"/>
              <w:framePr w:w="9168" w:wrap="notBeside" w:vAnchor="text" w:hAnchor="text" w:xAlign="center" w:y="1"/>
              <w:shd w:val="clear" w:color="auto" w:fill="auto"/>
              <w:spacing w:after="0" w:line="240" w:lineRule="exact"/>
              <w:ind w:firstLine="0"/>
              <w:jc w:val="left"/>
            </w:pPr>
            <w:r>
              <w:rPr>
                <w:rStyle w:val="Bodytext23"/>
                <w:lang w:val="en-US" w:eastAsia="en-US" w:bidi="en-US"/>
              </w:rPr>
              <w:t>Memory</w:t>
            </w:r>
          </w:p>
        </w:tc>
        <w:tc>
          <w:tcPr>
            <w:tcW w:w="7094" w:type="dxa"/>
            <w:gridSpan w:val="2"/>
            <w:tcBorders>
              <w:top w:val="single" w:sz="4" w:space="0" w:color="auto"/>
              <w:left w:val="single" w:sz="4" w:space="0" w:color="auto"/>
              <w:right w:val="single" w:sz="4" w:space="0" w:color="auto"/>
            </w:tcBorders>
            <w:shd w:val="clear" w:color="auto" w:fill="FFFFFF"/>
            <w:vAlign w:val="bottom"/>
          </w:tcPr>
          <w:p w:rsidR="00DF6015" w:rsidRDefault="00000000">
            <w:pPr>
              <w:pStyle w:val="Bodytext20"/>
              <w:framePr w:w="9168" w:wrap="notBeside" w:vAnchor="text" w:hAnchor="text" w:xAlign="center" w:y="1"/>
              <w:shd w:val="clear" w:color="auto" w:fill="auto"/>
              <w:spacing w:after="0" w:line="240" w:lineRule="exact"/>
              <w:ind w:firstLine="0"/>
              <w:jc w:val="left"/>
            </w:pPr>
            <w:r>
              <w:rPr>
                <w:rStyle w:val="Bodytext23"/>
              </w:rPr>
              <w:t xml:space="preserve">128MB </w:t>
            </w:r>
            <w:r>
              <w:rPr>
                <w:rStyle w:val="Bodytext23"/>
                <w:lang w:val="en-US" w:eastAsia="en-US" w:bidi="en-US"/>
              </w:rPr>
              <w:t>(internal flash memory)</w:t>
            </w:r>
          </w:p>
        </w:tc>
      </w:tr>
      <w:tr w:rsidR="00DF6015">
        <w:trPr>
          <w:trHeight w:hRule="exact" w:val="672"/>
          <w:jc w:val="center"/>
        </w:trPr>
        <w:tc>
          <w:tcPr>
            <w:tcW w:w="2074" w:type="dxa"/>
            <w:tcBorders>
              <w:top w:val="single" w:sz="4" w:space="0" w:color="auto"/>
              <w:left w:val="single" w:sz="4" w:space="0" w:color="auto"/>
            </w:tcBorders>
            <w:shd w:val="clear" w:color="auto" w:fill="FFFFFF"/>
            <w:vAlign w:val="bottom"/>
          </w:tcPr>
          <w:p w:rsidR="00DF6015" w:rsidRDefault="00000000">
            <w:pPr>
              <w:pStyle w:val="Bodytext20"/>
              <w:framePr w:w="9168" w:wrap="notBeside" w:vAnchor="text" w:hAnchor="text" w:xAlign="center" w:y="1"/>
              <w:shd w:val="clear" w:color="auto" w:fill="auto"/>
              <w:spacing w:after="0" w:line="288" w:lineRule="exact"/>
              <w:ind w:firstLine="0"/>
              <w:jc w:val="left"/>
            </w:pPr>
            <w:r>
              <w:rPr>
                <w:rStyle w:val="Bodytext23"/>
              </w:rPr>
              <w:t xml:space="preserve">specificaţia fizică </w:t>
            </w:r>
            <w:r>
              <w:rPr>
                <w:rStyle w:val="Bodytext23"/>
                <w:lang w:val="en-US" w:eastAsia="en-US" w:bidi="en-US"/>
              </w:rPr>
              <w:t>Dimensions</w:t>
            </w:r>
          </w:p>
        </w:tc>
        <w:tc>
          <w:tcPr>
            <w:tcW w:w="7094" w:type="dxa"/>
            <w:gridSpan w:val="2"/>
            <w:tcBorders>
              <w:top w:val="single" w:sz="4" w:space="0" w:color="auto"/>
              <w:left w:val="single" w:sz="4" w:space="0" w:color="auto"/>
              <w:right w:val="single" w:sz="4" w:space="0" w:color="auto"/>
            </w:tcBorders>
            <w:shd w:val="clear" w:color="auto" w:fill="FFFFFF"/>
            <w:vAlign w:val="bottom"/>
          </w:tcPr>
          <w:p w:rsidR="00DF6015" w:rsidRDefault="00000000">
            <w:pPr>
              <w:pStyle w:val="Bodytext20"/>
              <w:framePr w:w="9168" w:wrap="notBeside" w:vAnchor="text" w:hAnchor="text" w:xAlign="center" w:y="1"/>
              <w:shd w:val="clear" w:color="auto" w:fill="auto"/>
              <w:spacing w:after="180" w:line="190" w:lineRule="exact"/>
              <w:ind w:firstLine="0"/>
              <w:jc w:val="right"/>
            </w:pPr>
            <w:r>
              <w:rPr>
                <w:rStyle w:val="Bodytext2Calibri95ptBold"/>
              </w:rPr>
              <w:t>I</w:t>
            </w:r>
          </w:p>
          <w:p w:rsidR="00DF6015" w:rsidRDefault="00000000">
            <w:pPr>
              <w:pStyle w:val="Bodytext20"/>
              <w:framePr w:w="9168" w:wrap="notBeside" w:vAnchor="text" w:hAnchor="text" w:xAlign="center" w:y="1"/>
              <w:shd w:val="clear" w:color="auto" w:fill="auto"/>
              <w:spacing w:before="180" w:after="0" w:line="240" w:lineRule="exact"/>
              <w:ind w:firstLine="0"/>
              <w:jc w:val="left"/>
            </w:pPr>
            <w:r>
              <w:rPr>
                <w:rStyle w:val="Bodytext23"/>
              </w:rPr>
              <w:t>L (63-65mm) x 1 x (53-55mm) x H(17-19mm)</w:t>
            </w:r>
          </w:p>
        </w:tc>
      </w:tr>
      <w:tr w:rsidR="00DF6015">
        <w:trPr>
          <w:trHeight w:hRule="exact" w:val="403"/>
          <w:jc w:val="center"/>
        </w:trPr>
        <w:tc>
          <w:tcPr>
            <w:tcW w:w="2074" w:type="dxa"/>
            <w:tcBorders>
              <w:top w:val="single" w:sz="4" w:space="0" w:color="auto"/>
              <w:left w:val="single" w:sz="4" w:space="0" w:color="auto"/>
            </w:tcBorders>
            <w:shd w:val="clear" w:color="auto" w:fill="FFFFFF"/>
            <w:vAlign w:val="bottom"/>
          </w:tcPr>
          <w:p w:rsidR="00DF6015" w:rsidRDefault="00000000">
            <w:pPr>
              <w:pStyle w:val="Bodytext20"/>
              <w:framePr w:w="9168" w:wrap="notBeside" w:vAnchor="text" w:hAnchor="text" w:xAlign="center" w:y="1"/>
              <w:shd w:val="clear" w:color="auto" w:fill="auto"/>
              <w:spacing w:after="0" w:line="240" w:lineRule="exact"/>
              <w:ind w:firstLine="0"/>
              <w:jc w:val="left"/>
            </w:pPr>
            <w:r>
              <w:rPr>
                <w:rStyle w:val="Bodytext23"/>
              </w:rPr>
              <w:t>MASA</w:t>
            </w:r>
          </w:p>
        </w:tc>
        <w:tc>
          <w:tcPr>
            <w:tcW w:w="7094" w:type="dxa"/>
            <w:gridSpan w:val="2"/>
            <w:tcBorders>
              <w:top w:val="single" w:sz="4" w:space="0" w:color="auto"/>
              <w:left w:val="single" w:sz="4" w:space="0" w:color="auto"/>
              <w:right w:val="single" w:sz="4" w:space="0" w:color="auto"/>
            </w:tcBorders>
            <w:shd w:val="clear" w:color="auto" w:fill="FFFFFF"/>
            <w:vAlign w:val="bottom"/>
          </w:tcPr>
          <w:p w:rsidR="00DF6015" w:rsidRDefault="00000000">
            <w:pPr>
              <w:pStyle w:val="Bodytext20"/>
              <w:framePr w:w="9168" w:wrap="notBeside" w:vAnchor="text" w:hAnchor="text" w:xAlign="center" w:y="1"/>
              <w:shd w:val="clear" w:color="auto" w:fill="auto"/>
              <w:spacing w:after="0" w:line="240" w:lineRule="exact"/>
              <w:ind w:firstLine="0"/>
              <w:jc w:val="left"/>
            </w:pPr>
            <w:r>
              <w:rPr>
                <w:rStyle w:val="Bodytext23"/>
              </w:rPr>
              <w:t>50-55 g</w:t>
            </w:r>
          </w:p>
        </w:tc>
      </w:tr>
      <w:tr w:rsidR="00DF6015">
        <w:trPr>
          <w:trHeight w:hRule="exact" w:val="605"/>
          <w:jc w:val="center"/>
        </w:trPr>
        <w:tc>
          <w:tcPr>
            <w:tcW w:w="2074" w:type="dxa"/>
            <w:tcBorders>
              <w:top w:val="single" w:sz="4" w:space="0" w:color="auto"/>
              <w:left w:val="single" w:sz="4" w:space="0" w:color="auto"/>
            </w:tcBorders>
            <w:shd w:val="clear" w:color="auto" w:fill="FFFFFF"/>
            <w:vAlign w:val="bottom"/>
          </w:tcPr>
          <w:p w:rsidR="00DF6015" w:rsidRDefault="00000000">
            <w:pPr>
              <w:pStyle w:val="Bodytext20"/>
              <w:framePr w:w="9168" w:wrap="notBeside" w:vAnchor="text" w:hAnchor="text" w:xAlign="center" w:y="1"/>
              <w:shd w:val="clear" w:color="auto" w:fill="auto"/>
              <w:spacing w:after="0" w:line="240" w:lineRule="exact"/>
              <w:ind w:firstLine="0"/>
              <w:jc w:val="left"/>
            </w:pPr>
            <w:r>
              <w:rPr>
                <w:rStyle w:val="Bodytext23"/>
              </w:rPr>
              <w:t>Mediul de operare</w:t>
            </w:r>
          </w:p>
        </w:tc>
        <w:tc>
          <w:tcPr>
            <w:tcW w:w="3744" w:type="dxa"/>
            <w:tcBorders>
              <w:top w:val="single" w:sz="4" w:space="0" w:color="auto"/>
              <w:left w:val="single" w:sz="4" w:space="0" w:color="auto"/>
            </w:tcBorders>
            <w:shd w:val="clear" w:color="auto" w:fill="FFFFFF"/>
            <w:vAlign w:val="bottom"/>
          </w:tcPr>
          <w:p w:rsidR="00DF6015" w:rsidRDefault="00000000">
            <w:pPr>
              <w:pStyle w:val="Bodytext20"/>
              <w:framePr w:w="9168" w:wrap="notBeside" w:vAnchor="text" w:hAnchor="text" w:xAlign="center" w:y="1"/>
              <w:shd w:val="clear" w:color="auto" w:fill="auto"/>
              <w:spacing w:after="0" w:line="240" w:lineRule="exact"/>
              <w:ind w:firstLine="0"/>
              <w:jc w:val="left"/>
            </w:pPr>
            <w:r>
              <w:rPr>
                <w:rStyle w:val="Bodytext23"/>
              </w:rPr>
              <w:t>Temperatura de lucru fără baterie</w:t>
            </w:r>
          </w:p>
        </w:tc>
        <w:tc>
          <w:tcPr>
            <w:tcW w:w="3350" w:type="dxa"/>
            <w:tcBorders>
              <w:top w:val="single" w:sz="4" w:space="0" w:color="auto"/>
              <w:left w:val="single" w:sz="4" w:space="0" w:color="auto"/>
              <w:right w:val="single" w:sz="4" w:space="0" w:color="auto"/>
            </w:tcBorders>
            <w:shd w:val="clear" w:color="auto" w:fill="FFFFFF"/>
            <w:vAlign w:val="bottom"/>
          </w:tcPr>
          <w:p w:rsidR="00DF6015" w:rsidRDefault="00000000">
            <w:pPr>
              <w:pStyle w:val="Bodytext20"/>
              <w:framePr w:w="9168" w:wrap="notBeside" w:vAnchor="text" w:hAnchor="text" w:xAlign="center" w:y="1"/>
              <w:shd w:val="clear" w:color="auto" w:fill="auto"/>
              <w:spacing w:after="0" w:line="240" w:lineRule="exact"/>
              <w:ind w:firstLine="0"/>
              <w:jc w:val="both"/>
            </w:pPr>
            <w:r>
              <w:rPr>
                <w:rStyle w:val="Bodytext23"/>
              </w:rPr>
              <w:t>-40 °C la+85 °C</w:t>
            </w:r>
          </w:p>
        </w:tc>
      </w:tr>
      <w:tr w:rsidR="00DF6015">
        <w:trPr>
          <w:trHeight w:hRule="exact" w:val="672"/>
          <w:jc w:val="center"/>
        </w:trPr>
        <w:tc>
          <w:tcPr>
            <w:tcW w:w="2074" w:type="dxa"/>
            <w:tcBorders>
              <w:top w:val="single" w:sz="4" w:space="0" w:color="auto"/>
              <w:left w:val="single" w:sz="4" w:space="0" w:color="auto"/>
            </w:tcBorders>
            <w:shd w:val="clear" w:color="auto" w:fill="FFFFFF"/>
          </w:tcPr>
          <w:p w:rsidR="00DF6015" w:rsidRDefault="00DF6015">
            <w:pPr>
              <w:framePr w:w="9168" w:wrap="notBeside" w:vAnchor="text" w:hAnchor="text" w:xAlign="center" w:y="1"/>
              <w:rPr>
                <w:sz w:val="10"/>
                <w:szCs w:val="10"/>
              </w:rPr>
            </w:pPr>
          </w:p>
        </w:tc>
        <w:tc>
          <w:tcPr>
            <w:tcW w:w="3744" w:type="dxa"/>
            <w:tcBorders>
              <w:top w:val="single" w:sz="4" w:space="0" w:color="auto"/>
              <w:left w:val="single" w:sz="4" w:space="0" w:color="auto"/>
            </w:tcBorders>
            <w:shd w:val="clear" w:color="auto" w:fill="FFFFFF"/>
            <w:vAlign w:val="bottom"/>
          </w:tcPr>
          <w:p w:rsidR="00DF6015" w:rsidRDefault="00000000">
            <w:pPr>
              <w:pStyle w:val="Bodytext20"/>
              <w:framePr w:w="9168" w:wrap="notBeside" w:vAnchor="text" w:hAnchor="text" w:xAlign="center" w:y="1"/>
              <w:shd w:val="clear" w:color="auto" w:fill="auto"/>
              <w:spacing w:after="0"/>
              <w:ind w:firstLine="0"/>
              <w:jc w:val="left"/>
            </w:pPr>
            <w:r>
              <w:rPr>
                <w:rStyle w:val="Bodytext23"/>
              </w:rPr>
              <w:t>Temperatura de depozitare (fara baterie)</w:t>
            </w:r>
          </w:p>
        </w:tc>
        <w:tc>
          <w:tcPr>
            <w:tcW w:w="3350" w:type="dxa"/>
            <w:tcBorders>
              <w:top w:val="single" w:sz="4" w:space="0" w:color="auto"/>
              <w:left w:val="single" w:sz="4" w:space="0" w:color="auto"/>
              <w:right w:val="single" w:sz="4" w:space="0" w:color="auto"/>
            </w:tcBorders>
            <w:shd w:val="clear" w:color="auto" w:fill="FFFFFF"/>
            <w:vAlign w:val="bottom"/>
          </w:tcPr>
          <w:p w:rsidR="00DF6015" w:rsidRDefault="00000000">
            <w:pPr>
              <w:pStyle w:val="Bodytext20"/>
              <w:framePr w:w="9168" w:wrap="notBeside" w:vAnchor="text" w:hAnchor="text" w:xAlign="center" w:y="1"/>
              <w:shd w:val="clear" w:color="auto" w:fill="auto"/>
              <w:spacing w:after="0" w:line="240" w:lineRule="exact"/>
              <w:ind w:firstLine="0"/>
              <w:jc w:val="both"/>
            </w:pPr>
            <w:r>
              <w:rPr>
                <w:rStyle w:val="Bodytext23"/>
              </w:rPr>
              <w:t>-40 °C la +85 °C</w:t>
            </w:r>
          </w:p>
        </w:tc>
      </w:tr>
      <w:tr w:rsidR="00DF6015">
        <w:trPr>
          <w:trHeight w:hRule="exact" w:val="667"/>
          <w:jc w:val="center"/>
        </w:trPr>
        <w:tc>
          <w:tcPr>
            <w:tcW w:w="2074" w:type="dxa"/>
            <w:tcBorders>
              <w:top w:val="single" w:sz="4" w:space="0" w:color="auto"/>
              <w:left w:val="single" w:sz="4" w:space="0" w:color="auto"/>
            </w:tcBorders>
            <w:shd w:val="clear" w:color="auto" w:fill="FFFFFF"/>
          </w:tcPr>
          <w:p w:rsidR="00DF6015" w:rsidRDefault="00DF6015">
            <w:pPr>
              <w:framePr w:w="9168" w:wrap="notBeside" w:vAnchor="text" w:hAnchor="text" w:xAlign="center" w:y="1"/>
              <w:rPr>
                <w:sz w:val="10"/>
                <w:szCs w:val="10"/>
              </w:rPr>
            </w:pPr>
          </w:p>
        </w:tc>
        <w:tc>
          <w:tcPr>
            <w:tcW w:w="3744" w:type="dxa"/>
            <w:tcBorders>
              <w:top w:val="single" w:sz="4" w:space="0" w:color="auto"/>
              <w:left w:val="single" w:sz="4" w:space="0" w:color="auto"/>
            </w:tcBorders>
            <w:shd w:val="clear" w:color="auto" w:fill="FFFFFF"/>
            <w:vAlign w:val="bottom"/>
          </w:tcPr>
          <w:p w:rsidR="00DF6015" w:rsidRDefault="00000000">
            <w:pPr>
              <w:pStyle w:val="Bodytext20"/>
              <w:framePr w:w="9168" w:wrap="notBeside" w:vAnchor="text" w:hAnchor="text" w:xAlign="center" w:y="1"/>
              <w:shd w:val="clear" w:color="auto" w:fill="auto"/>
              <w:spacing w:after="0" w:line="240" w:lineRule="exact"/>
              <w:ind w:firstLine="0"/>
              <w:jc w:val="left"/>
            </w:pPr>
            <w:r>
              <w:rPr>
                <w:rStyle w:val="Bodytext23"/>
              </w:rPr>
              <w:t>Umiditatea de funcţionare</w:t>
            </w:r>
          </w:p>
        </w:tc>
        <w:tc>
          <w:tcPr>
            <w:tcW w:w="3350" w:type="dxa"/>
            <w:tcBorders>
              <w:top w:val="single" w:sz="4" w:space="0" w:color="auto"/>
              <w:left w:val="single" w:sz="4" w:space="0" w:color="auto"/>
              <w:right w:val="single" w:sz="4" w:space="0" w:color="auto"/>
            </w:tcBorders>
            <w:shd w:val="clear" w:color="auto" w:fill="FFFFFF"/>
            <w:vAlign w:val="bottom"/>
          </w:tcPr>
          <w:p w:rsidR="00DF6015" w:rsidRDefault="00000000">
            <w:pPr>
              <w:pStyle w:val="Bodytext20"/>
              <w:framePr w:w="9168" w:wrap="notBeside" w:vAnchor="text" w:hAnchor="text" w:xAlign="center" w:y="1"/>
              <w:shd w:val="clear" w:color="auto" w:fill="auto"/>
              <w:spacing w:after="0" w:line="283" w:lineRule="exact"/>
              <w:ind w:firstLine="0"/>
              <w:jc w:val="left"/>
            </w:pPr>
            <w:r>
              <w:rPr>
                <w:rStyle w:val="Bodytext23"/>
              </w:rPr>
              <w:t>5% până la 95% fără condensare</w:t>
            </w:r>
          </w:p>
        </w:tc>
      </w:tr>
      <w:tr w:rsidR="00DF6015">
        <w:trPr>
          <w:trHeight w:hRule="exact" w:val="403"/>
          <w:jc w:val="center"/>
        </w:trPr>
        <w:tc>
          <w:tcPr>
            <w:tcW w:w="2074" w:type="dxa"/>
            <w:tcBorders>
              <w:top w:val="single" w:sz="4" w:space="0" w:color="auto"/>
              <w:left w:val="single" w:sz="4" w:space="0" w:color="auto"/>
            </w:tcBorders>
            <w:shd w:val="clear" w:color="auto" w:fill="FFFFFF"/>
          </w:tcPr>
          <w:p w:rsidR="00DF6015" w:rsidRDefault="00DF6015">
            <w:pPr>
              <w:framePr w:w="9168" w:wrap="notBeside" w:vAnchor="text" w:hAnchor="text" w:xAlign="center" w:y="1"/>
              <w:rPr>
                <w:sz w:val="10"/>
                <w:szCs w:val="10"/>
              </w:rPr>
            </w:pPr>
          </w:p>
        </w:tc>
        <w:tc>
          <w:tcPr>
            <w:tcW w:w="3744" w:type="dxa"/>
            <w:tcBorders>
              <w:top w:val="single" w:sz="4" w:space="0" w:color="auto"/>
              <w:left w:val="single" w:sz="4" w:space="0" w:color="auto"/>
            </w:tcBorders>
            <w:shd w:val="clear" w:color="auto" w:fill="FFFFFF"/>
            <w:vAlign w:val="bottom"/>
          </w:tcPr>
          <w:p w:rsidR="00DF6015" w:rsidRDefault="00000000">
            <w:pPr>
              <w:pStyle w:val="Bodytext20"/>
              <w:framePr w:w="9168" w:wrap="notBeside" w:vAnchor="text" w:hAnchor="text" w:xAlign="center" w:y="1"/>
              <w:shd w:val="clear" w:color="auto" w:fill="auto"/>
              <w:spacing w:after="0" w:line="240" w:lineRule="exact"/>
              <w:ind w:firstLine="0"/>
              <w:jc w:val="left"/>
            </w:pPr>
            <w:r>
              <w:rPr>
                <w:rStyle w:val="Bodytext23"/>
              </w:rPr>
              <w:t>Evaluare de protecţie la intrare</w:t>
            </w:r>
          </w:p>
        </w:tc>
        <w:tc>
          <w:tcPr>
            <w:tcW w:w="3350" w:type="dxa"/>
            <w:tcBorders>
              <w:top w:val="single" w:sz="4" w:space="0" w:color="auto"/>
              <w:left w:val="single" w:sz="4" w:space="0" w:color="auto"/>
              <w:right w:val="single" w:sz="4" w:space="0" w:color="auto"/>
            </w:tcBorders>
            <w:shd w:val="clear" w:color="auto" w:fill="FFFFFF"/>
            <w:vAlign w:val="bottom"/>
          </w:tcPr>
          <w:p w:rsidR="00DF6015" w:rsidRDefault="00000000">
            <w:pPr>
              <w:pStyle w:val="Bodytext20"/>
              <w:framePr w:w="9168" w:wrap="notBeside" w:vAnchor="text" w:hAnchor="text" w:xAlign="center" w:y="1"/>
              <w:shd w:val="clear" w:color="auto" w:fill="auto"/>
              <w:spacing w:after="0" w:line="240" w:lineRule="exact"/>
              <w:ind w:firstLine="0"/>
              <w:jc w:val="both"/>
            </w:pPr>
            <w:r>
              <w:rPr>
                <w:rStyle w:val="Bodytext23"/>
                <w:lang w:val="en-US" w:eastAsia="en-US" w:bidi="en-US"/>
              </w:rPr>
              <w:t>IP41</w:t>
            </w:r>
          </w:p>
        </w:tc>
      </w:tr>
      <w:tr w:rsidR="00DF6015">
        <w:trPr>
          <w:trHeight w:hRule="exact" w:val="394"/>
          <w:jc w:val="center"/>
        </w:trPr>
        <w:tc>
          <w:tcPr>
            <w:tcW w:w="2074" w:type="dxa"/>
            <w:tcBorders>
              <w:top w:val="single" w:sz="4" w:space="0" w:color="auto"/>
              <w:left w:val="single" w:sz="4" w:space="0" w:color="auto"/>
            </w:tcBorders>
            <w:shd w:val="clear" w:color="auto" w:fill="FFFFFF"/>
          </w:tcPr>
          <w:p w:rsidR="00DF6015" w:rsidRDefault="00DF6015">
            <w:pPr>
              <w:framePr w:w="9168" w:wrap="notBeside" w:vAnchor="text" w:hAnchor="text" w:xAlign="center" w:y="1"/>
              <w:rPr>
                <w:sz w:val="10"/>
                <w:szCs w:val="10"/>
              </w:rPr>
            </w:pPr>
          </w:p>
        </w:tc>
        <w:tc>
          <w:tcPr>
            <w:tcW w:w="3744" w:type="dxa"/>
            <w:tcBorders>
              <w:top w:val="single" w:sz="4" w:space="0" w:color="auto"/>
              <w:left w:val="single" w:sz="4" w:space="0" w:color="auto"/>
            </w:tcBorders>
            <w:shd w:val="clear" w:color="auto" w:fill="FFFFFF"/>
            <w:vAlign w:val="bottom"/>
          </w:tcPr>
          <w:p w:rsidR="00DF6015" w:rsidRDefault="00000000">
            <w:pPr>
              <w:pStyle w:val="Bodytext20"/>
              <w:framePr w:w="9168" w:wrap="notBeside" w:vAnchor="text" w:hAnchor="text" w:xAlign="center" w:y="1"/>
              <w:shd w:val="clear" w:color="auto" w:fill="auto"/>
              <w:spacing w:after="0" w:line="240" w:lineRule="exact"/>
              <w:ind w:firstLine="0"/>
              <w:jc w:val="left"/>
            </w:pPr>
            <w:r>
              <w:rPr>
                <w:rStyle w:val="Bodytext23"/>
              </w:rPr>
              <w:t>Temperatura de încărcare a bateriei</w:t>
            </w:r>
          </w:p>
        </w:tc>
        <w:tc>
          <w:tcPr>
            <w:tcW w:w="3350" w:type="dxa"/>
            <w:tcBorders>
              <w:top w:val="single" w:sz="4" w:space="0" w:color="auto"/>
              <w:left w:val="single" w:sz="4" w:space="0" w:color="auto"/>
              <w:right w:val="single" w:sz="4" w:space="0" w:color="auto"/>
            </w:tcBorders>
            <w:shd w:val="clear" w:color="auto" w:fill="FFFFFF"/>
            <w:vAlign w:val="bottom"/>
          </w:tcPr>
          <w:p w:rsidR="00DF6015" w:rsidRDefault="00000000">
            <w:pPr>
              <w:pStyle w:val="Bodytext20"/>
              <w:framePr w:w="9168" w:wrap="notBeside" w:vAnchor="text" w:hAnchor="text" w:xAlign="center" w:y="1"/>
              <w:shd w:val="clear" w:color="auto" w:fill="auto"/>
              <w:spacing w:after="0" w:line="240" w:lineRule="exact"/>
              <w:ind w:firstLine="0"/>
              <w:jc w:val="both"/>
            </w:pPr>
            <w:r>
              <w:rPr>
                <w:rStyle w:val="Bodytext23"/>
              </w:rPr>
              <w:t>0 °C la +45 °C</w:t>
            </w:r>
          </w:p>
        </w:tc>
      </w:tr>
      <w:tr w:rsidR="00DF6015">
        <w:trPr>
          <w:trHeight w:hRule="exact" w:val="672"/>
          <w:jc w:val="center"/>
        </w:trPr>
        <w:tc>
          <w:tcPr>
            <w:tcW w:w="2074" w:type="dxa"/>
            <w:tcBorders>
              <w:top w:val="single" w:sz="4" w:space="0" w:color="auto"/>
              <w:left w:val="single" w:sz="4" w:space="0" w:color="auto"/>
            </w:tcBorders>
            <w:shd w:val="clear" w:color="auto" w:fill="FFFFFF"/>
          </w:tcPr>
          <w:p w:rsidR="00DF6015" w:rsidRDefault="00DF6015">
            <w:pPr>
              <w:framePr w:w="9168" w:wrap="notBeside" w:vAnchor="text" w:hAnchor="text" w:xAlign="center" w:y="1"/>
              <w:rPr>
                <w:sz w:val="10"/>
                <w:szCs w:val="10"/>
              </w:rPr>
            </w:pPr>
          </w:p>
        </w:tc>
        <w:tc>
          <w:tcPr>
            <w:tcW w:w="3744" w:type="dxa"/>
            <w:tcBorders>
              <w:top w:val="single" w:sz="4" w:space="0" w:color="auto"/>
              <w:left w:val="single" w:sz="4" w:space="0" w:color="auto"/>
            </w:tcBorders>
            <w:shd w:val="clear" w:color="auto" w:fill="FFFFFF"/>
            <w:vAlign w:val="bottom"/>
          </w:tcPr>
          <w:p w:rsidR="00DF6015" w:rsidRDefault="00000000">
            <w:pPr>
              <w:pStyle w:val="Bodytext20"/>
              <w:framePr w:w="9168" w:wrap="notBeside" w:vAnchor="text" w:hAnchor="text" w:xAlign="center" w:y="1"/>
              <w:shd w:val="clear" w:color="auto" w:fill="auto"/>
              <w:spacing w:after="0" w:line="288" w:lineRule="exact"/>
              <w:ind w:firstLine="0"/>
              <w:jc w:val="left"/>
            </w:pPr>
            <w:r>
              <w:rPr>
                <w:rStyle w:val="Bodytext23"/>
              </w:rPr>
              <w:t>Temperatura de descărcare a bateriei</w:t>
            </w:r>
          </w:p>
        </w:tc>
        <w:tc>
          <w:tcPr>
            <w:tcW w:w="3350" w:type="dxa"/>
            <w:tcBorders>
              <w:top w:val="single" w:sz="4" w:space="0" w:color="auto"/>
              <w:left w:val="single" w:sz="4" w:space="0" w:color="auto"/>
              <w:right w:val="single" w:sz="4" w:space="0" w:color="auto"/>
            </w:tcBorders>
            <w:shd w:val="clear" w:color="auto" w:fill="FFFFFF"/>
            <w:vAlign w:val="bottom"/>
          </w:tcPr>
          <w:p w:rsidR="00DF6015" w:rsidRDefault="00000000">
            <w:pPr>
              <w:pStyle w:val="Bodytext20"/>
              <w:framePr w:w="9168" w:wrap="notBeside" w:vAnchor="text" w:hAnchor="text" w:xAlign="center" w:y="1"/>
              <w:shd w:val="clear" w:color="auto" w:fill="auto"/>
              <w:spacing w:after="0" w:line="240" w:lineRule="exact"/>
              <w:ind w:firstLine="0"/>
              <w:jc w:val="both"/>
            </w:pPr>
            <w:r>
              <w:rPr>
                <w:rStyle w:val="Bodytext23"/>
              </w:rPr>
              <w:t>-20 °C la +60 °C</w:t>
            </w:r>
          </w:p>
        </w:tc>
      </w:tr>
      <w:tr w:rsidR="00DF6015">
        <w:trPr>
          <w:trHeight w:hRule="exact" w:val="677"/>
          <w:jc w:val="center"/>
        </w:trPr>
        <w:tc>
          <w:tcPr>
            <w:tcW w:w="2074" w:type="dxa"/>
            <w:tcBorders>
              <w:top w:val="single" w:sz="4" w:space="0" w:color="auto"/>
              <w:left w:val="single" w:sz="4" w:space="0" w:color="auto"/>
            </w:tcBorders>
            <w:shd w:val="clear" w:color="auto" w:fill="FFFFFF"/>
          </w:tcPr>
          <w:p w:rsidR="00DF6015" w:rsidRDefault="00DF6015">
            <w:pPr>
              <w:framePr w:w="9168" w:wrap="notBeside" w:vAnchor="text" w:hAnchor="text" w:xAlign="center" w:y="1"/>
              <w:rPr>
                <w:sz w:val="10"/>
                <w:szCs w:val="10"/>
              </w:rPr>
            </w:pPr>
          </w:p>
        </w:tc>
        <w:tc>
          <w:tcPr>
            <w:tcW w:w="3744" w:type="dxa"/>
            <w:tcBorders>
              <w:top w:val="single" w:sz="4" w:space="0" w:color="auto"/>
              <w:left w:val="single" w:sz="4" w:space="0" w:color="auto"/>
            </w:tcBorders>
            <w:shd w:val="clear" w:color="auto" w:fill="FFFFFF"/>
            <w:vAlign w:val="bottom"/>
          </w:tcPr>
          <w:p w:rsidR="00DF6015" w:rsidRDefault="00000000">
            <w:pPr>
              <w:pStyle w:val="Bodytext20"/>
              <w:framePr w:w="9168" w:wrap="notBeside" w:vAnchor="text" w:hAnchor="text" w:xAlign="center" w:y="1"/>
              <w:shd w:val="clear" w:color="auto" w:fill="auto"/>
              <w:spacing w:after="0" w:line="288" w:lineRule="exact"/>
              <w:ind w:firstLine="0"/>
              <w:jc w:val="left"/>
            </w:pPr>
            <w:r>
              <w:rPr>
                <w:rStyle w:val="Bodytext23"/>
              </w:rPr>
              <w:t>Temperatura de depozitare a bateriei</w:t>
            </w:r>
          </w:p>
        </w:tc>
        <w:tc>
          <w:tcPr>
            <w:tcW w:w="3350" w:type="dxa"/>
            <w:tcBorders>
              <w:top w:val="single" w:sz="4" w:space="0" w:color="auto"/>
              <w:left w:val="single" w:sz="4" w:space="0" w:color="auto"/>
              <w:right w:val="single" w:sz="4" w:space="0" w:color="auto"/>
            </w:tcBorders>
            <w:shd w:val="clear" w:color="auto" w:fill="FFFFFF"/>
            <w:vAlign w:val="bottom"/>
          </w:tcPr>
          <w:p w:rsidR="00DF6015" w:rsidRDefault="00000000">
            <w:pPr>
              <w:pStyle w:val="Bodytext20"/>
              <w:framePr w:w="9168" w:wrap="notBeside" w:vAnchor="text" w:hAnchor="text" w:xAlign="center" w:y="1"/>
              <w:shd w:val="clear" w:color="auto" w:fill="auto"/>
              <w:spacing w:after="0" w:line="288" w:lineRule="exact"/>
              <w:ind w:firstLine="0"/>
              <w:jc w:val="both"/>
            </w:pPr>
            <w:r>
              <w:rPr>
                <w:rStyle w:val="Bodytext23"/>
              </w:rPr>
              <w:t>-20 °C până la +45 °C timp de 1 lună</w:t>
            </w:r>
          </w:p>
        </w:tc>
      </w:tr>
      <w:tr w:rsidR="00DF6015">
        <w:trPr>
          <w:trHeight w:hRule="exact" w:val="480"/>
          <w:jc w:val="center"/>
        </w:trPr>
        <w:tc>
          <w:tcPr>
            <w:tcW w:w="2074" w:type="dxa"/>
            <w:tcBorders>
              <w:top w:val="single" w:sz="4" w:space="0" w:color="auto"/>
              <w:left w:val="single" w:sz="4" w:space="0" w:color="auto"/>
            </w:tcBorders>
            <w:shd w:val="clear" w:color="auto" w:fill="FFFFFF"/>
            <w:vAlign w:val="bottom"/>
          </w:tcPr>
          <w:p w:rsidR="00DF6015" w:rsidRDefault="00000000">
            <w:pPr>
              <w:pStyle w:val="Bodytext20"/>
              <w:framePr w:w="9168" w:wrap="notBeside" w:vAnchor="text" w:hAnchor="text" w:xAlign="center" w:y="1"/>
              <w:shd w:val="clear" w:color="auto" w:fill="auto"/>
              <w:spacing w:after="0" w:line="240" w:lineRule="exact"/>
              <w:ind w:firstLine="0"/>
              <w:jc w:val="left"/>
            </w:pPr>
            <w:r>
              <w:rPr>
                <w:rStyle w:val="Bodytext23"/>
              </w:rPr>
              <w:t>Senzitivitate</w:t>
            </w:r>
          </w:p>
        </w:tc>
        <w:tc>
          <w:tcPr>
            <w:tcW w:w="7094" w:type="dxa"/>
            <w:gridSpan w:val="2"/>
            <w:tcBorders>
              <w:top w:val="single" w:sz="4" w:space="0" w:color="auto"/>
              <w:left w:val="single" w:sz="4" w:space="0" w:color="auto"/>
              <w:right w:val="single" w:sz="4" w:space="0" w:color="auto"/>
            </w:tcBorders>
            <w:shd w:val="clear" w:color="auto" w:fill="FFFFFF"/>
            <w:vAlign w:val="bottom"/>
          </w:tcPr>
          <w:p w:rsidR="00DF6015" w:rsidRDefault="00000000">
            <w:pPr>
              <w:pStyle w:val="Bodytext20"/>
              <w:framePr w:w="9168" w:wrap="notBeside" w:vAnchor="text" w:hAnchor="text" w:xAlign="center" w:y="1"/>
              <w:shd w:val="clear" w:color="auto" w:fill="auto"/>
              <w:spacing w:after="0" w:line="240" w:lineRule="exact"/>
              <w:ind w:firstLine="0"/>
            </w:pPr>
            <w:r>
              <w:rPr>
                <w:rStyle w:val="Bodytext23"/>
              </w:rPr>
              <w:t>Accelerometru</w:t>
            </w:r>
          </w:p>
        </w:tc>
      </w:tr>
      <w:tr w:rsidR="00DF6015">
        <w:trPr>
          <w:trHeight w:hRule="exact" w:val="1546"/>
          <w:jc w:val="center"/>
        </w:trPr>
        <w:tc>
          <w:tcPr>
            <w:tcW w:w="2074" w:type="dxa"/>
            <w:tcBorders>
              <w:top w:val="single" w:sz="4" w:space="0" w:color="auto"/>
              <w:left w:val="single" w:sz="4" w:space="0" w:color="auto"/>
            </w:tcBorders>
            <w:shd w:val="clear" w:color="auto" w:fill="FFFFFF"/>
            <w:vAlign w:val="bottom"/>
          </w:tcPr>
          <w:p w:rsidR="00DF6015" w:rsidRDefault="00000000">
            <w:pPr>
              <w:pStyle w:val="Bodytext20"/>
              <w:framePr w:w="9168" w:wrap="notBeside" w:vAnchor="text" w:hAnchor="text" w:xAlign="center" w:y="1"/>
              <w:shd w:val="clear" w:color="auto" w:fill="auto"/>
              <w:spacing w:after="0" w:line="240" w:lineRule="exact"/>
              <w:ind w:firstLine="0"/>
              <w:jc w:val="left"/>
            </w:pPr>
            <w:r>
              <w:rPr>
                <w:rStyle w:val="Bodytext23"/>
              </w:rPr>
              <w:t>Opţiuni speciale</w:t>
            </w:r>
          </w:p>
        </w:tc>
        <w:tc>
          <w:tcPr>
            <w:tcW w:w="7094" w:type="dxa"/>
            <w:gridSpan w:val="2"/>
            <w:tcBorders>
              <w:top w:val="single" w:sz="4" w:space="0" w:color="auto"/>
              <w:left w:val="single" w:sz="4" w:space="0" w:color="auto"/>
              <w:right w:val="single" w:sz="4" w:space="0" w:color="auto"/>
            </w:tcBorders>
            <w:shd w:val="clear" w:color="auto" w:fill="FFFFFF"/>
            <w:vAlign w:val="bottom"/>
          </w:tcPr>
          <w:p w:rsidR="00DF6015" w:rsidRDefault="00000000">
            <w:pPr>
              <w:pStyle w:val="Bodytext20"/>
              <w:framePr w:w="9168" w:wrap="notBeside" w:vAnchor="text" w:hAnchor="text" w:xAlign="center" w:y="1"/>
              <w:shd w:val="clear" w:color="auto" w:fill="auto"/>
              <w:spacing w:after="0" w:line="288" w:lineRule="exact"/>
              <w:ind w:firstLine="0"/>
              <w:jc w:val="left"/>
            </w:pPr>
            <w:r>
              <w:rPr>
                <w:rStyle w:val="Bodytext23"/>
              </w:rPr>
              <w:t>Conducere ecologică, detectarea vitezei excesive, detectarea blocajului, contor de combustibil GNSS, control DOUT prin apel, detectare la ralanti excesiv, imobilizator, notificare de citire iButton, detectare deconectare, detectare remorcare, detectare accident, geofence automat, geofence manual, deplasări</w:t>
            </w:r>
          </w:p>
        </w:tc>
      </w:tr>
      <w:tr w:rsidR="00DF6015">
        <w:trPr>
          <w:trHeight w:hRule="exact" w:val="955"/>
          <w:jc w:val="center"/>
        </w:trPr>
        <w:tc>
          <w:tcPr>
            <w:tcW w:w="2074" w:type="dxa"/>
            <w:tcBorders>
              <w:top w:val="single" w:sz="4" w:space="0" w:color="auto"/>
              <w:left w:val="single" w:sz="4" w:space="0" w:color="auto"/>
            </w:tcBorders>
            <w:shd w:val="clear" w:color="auto" w:fill="FFFFFF"/>
            <w:vAlign w:val="bottom"/>
          </w:tcPr>
          <w:p w:rsidR="00DF6015" w:rsidRDefault="00000000">
            <w:pPr>
              <w:pStyle w:val="Bodytext20"/>
              <w:framePr w:w="9168" w:wrap="notBeside" w:vAnchor="text" w:hAnchor="text" w:xAlign="center" w:y="1"/>
              <w:shd w:val="clear" w:color="auto" w:fill="auto"/>
              <w:spacing w:after="0" w:line="288" w:lineRule="exact"/>
              <w:ind w:firstLine="0"/>
              <w:jc w:val="both"/>
            </w:pPr>
            <w:r>
              <w:rPr>
                <w:rStyle w:val="Bodytext23"/>
              </w:rPr>
              <w:t>Configurare</w:t>
            </w:r>
            <w:r w:rsidR="0054461A">
              <w:rPr>
                <w:rStyle w:val="Bodytext23"/>
              </w:rPr>
              <w:t xml:space="preserve"> </w:t>
            </w:r>
            <w:r>
              <w:rPr>
                <w:rStyle w:val="Bodytext23"/>
              </w:rPr>
              <w:t xml:space="preserve">şi actualizare de ; </w:t>
            </w:r>
            <w:r>
              <w:rPr>
                <w:rStyle w:val="Bodytext23"/>
                <w:lang w:val="en-US" w:eastAsia="en-US" w:bidi="en-US"/>
              </w:rPr>
              <w:t>firmware</w:t>
            </w:r>
          </w:p>
        </w:tc>
        <w:tc>
          <w:tcPr>
            <w:tcW w:w="7094" w:type="dxa"/>
            <w:gridSpan w:val="2"/>
            <w:tcBorders>
              <w:top w:val="single" w:sz="4" w:space="0" w:color="auto"/>
              <w:left w:val="single" w:sz="4" w:space="0" w:color="auto"/>
              <w:right w:val="single" w:sz="4" w:space="0" w:color="auto"/>
            </w:tcBorders>
            <w:shd w:val="clear" w:color="auto" w:fill="FFFFFF"/>
            <w:vAlign w:val="bottom"/>
          </w:tcPr>
          <w:p w:rsidR="00DF6015" w:rsidRDefault="00000000">
            <w:pPr>
              <w:pStyle w:val="Bodytext20"/>
              <w:framePr w:w="9168" w:wrap="notBeside" w:vAnchor="text" w:hAnchor="text" w:xAlign="center" w:y="1"/>
              <w:shd w:val="clear" w:color="auto" w:fill="auto"/>
              <w:spacing w:after="60" w:line="480" w:lineRule="exact"/>
              <w:ind w:firstLine="0"/>
              <w:jc w:val="right"/>
            </w:pPr>
            <w:r>
              <w:rPr>
                <w:rStyle w:val="Bodytext2PalatinoLinotype24pt"/>
              </w:rPr>
              <w:t>|</w:t>
            </w:r>
          </w:p>
          <w:p w:rsidR="00DF6015" w:rsidRDefault="00000000">
            <w:pPr>
              <w:pStyle w:val="Bodytext20"/>
              <w:framePr w:w="9168" w:wrap="notBeside" w:vAnchor="text" w:hAnchor="text" w:xAlign="center" w:y="1"/>
              <w:shd w:val="clear" w:color="auto" w:fill="auto"/>
              <w:spacing w:before="60" w:after="0" w:line="240" w:lineRule="exact"/>
              <w:ind w:firstLine="0"/>
              <w:jc w:val="left"/>
            </w:pPr>
            <w:r>
              <w:rPr>
                <w:rStyle w:val="Bodytext23"/>
              </w:rPr>
              <w:t>Configurator (USB, Bluetooth, WEB), aplicaţie mobilă, SMS</w:t>
            </w:r>
          </w:p>
        </w:tc>
      </w:tr>
      <w:tr w:rsidR="00DF6015">
        <w:trPr>
          <w:trHeight w:hRule="exact" w:val="394"/>
          <w:jc w:val="center"/>
        </w:trPr>
        <w:tc>
          <w:tcPr>
            <w:tcW w:w="2074" w:type="dxa"/>
            <w:tcBorders>
              <w:top w:val="single" w:sz="4" w:space="0" w:color="auto"/>
              <w:left w:val="single" w:sz="4" w:space="0" w:color="auto"/>
            </w:tcBorders>
            <w:shd w:val="clear" w:color="auto" w:fill="FFFFFF"/>
            <w:vAlign w:val="bottom"/>
          </w:tcPr>
          <w:p w:rsidR="00DF6015" w:rsidRDefault="00000000">
            <w:pPr>
              <w:pStyle w:val="Bodytext20"/>
              <w:framePr w:w="9168" w:wrap="notBeside" w:vAnchor="text" w:hAnchor="text" w:xAlign="center" w:y="1"/>
              <w:shd w:val="clear" w:color="auto" w:fill="auto"/>
              <w:spacing w:after="0" w:line="240" w:lineRule="exact"/>
              <w:ind w:firstLine="0"/>
              <w:jc w:val="left"/>
            </w:pPr>
            <w:r>
              <w:rPr>
                <w:rStyle w:val="Bodytext23"/>
              </w:rPr>
              <w:t>Configurare GPRS</w:t>
            </w:r>
          </w:p>
        </w:tc>
        <w:tc>
          <w:tcPr>
            <w:tcW w:w="7094" w:type="dxa"/>
            <w:gridSpan w:val="2"/>
            <w:tcBorders>
              <w:top w:val="single" w:sz="4" w:space="0" w:color="auto"/>
              <w:left w:val="single" w:sz="4" w:space="0" w:color="auto"/>
              <w:right w:val="single" w:sz="4" w:space="0" w:color="auto"/>
            </w:tcBorders>
            <w:shd w:val="clear" w:color="auto" w:fill="FFFFFF"/>
            <w:vAlign w:val="bottom"/>
          </w:tcPr>
          <w:p w:rsidR="00DF6015" w:rsidRDefault="00000000">
            <w:pPr>
              <w:pStyle w:val="Bodytext20"/>
              <w:framePr w:w="9168" w:wrap="notBeside" w:vAnchor="text" w:hAnchor="text" w:xAlign="center" w:y="1"/>
              <w:shd w:val="clear" w:color="auto" w:fill="auto"/>
              <w:spacing w:after="0" w:line="240" w:lineRule="exact"/>
              <w:ind w:firstLine="0"/>
              <w:jc w:val="left"/>
            </w:pPr>
            <w:r>
              <w:rPr>
                <w:rStyle w:val="Bodytext23"/>
              </w:rPr>
              <w:t>Configurare, control DOUT, Depanare</w:t>
            </w:r>
          </w:p>
        </w:tc>
      </w:tr>
      <w:tr w:rsidR="00DF6015">
        <w:trPr>
          <w:trHeight w:hRule="exact" w:val="662"/>
          <w:jc w:val="center"/>
        </w:trPr>
        <w:tc>
          <w:tcPr>
            <w:tcW w:w="2074" w:type="dxa"/>
            <w:tcBorders>
              <w:top w:val="single" w:sz="4" w:space="0" w:color="auto"/>
              <w:left w:val="single" w:sz="4" w:space="0" w:color="auto"/>
            </w:tcBorders>
            <w:shd w:val="clear" w:color="auto" w:fill="FFFFFF"/>
            <w:vAlign w:val="bottom"/>
          </w:tcPr>
          <w:p w:rsidR="00DF6015" w:rsidRDefault="00000000">
            <w:pPr>
              <w:pStyle w:val="Bodytext20"/>
              <w:framePr w:w="9168" w:wrap="notBeside" w:vAnchor="text" w:hAnchor="text" w:xAlign="center" w:y="1"/>
              <w:shd w:val="clear" w:color="auto" w:fill="auto"/>
              <w:spacing w:after="60" w:line="240" w:lineRule="exact"/>
              <w:ind w:firstLine="0"/>
              <w:jc w:val="left"/>
            </w:pPr>
            <w:r>
              <w:rPr>
                <w:rStyle w:val="Bodytext23"/>
              </w:rPr>
              <w:t>Timp</w:t>
            </w:r>
          </w:p>
          <w:p w:rsidR="00DF6015" w:rsidRDefault="00000000">
            <w:pPr>
              <w:pStyle w:val="Bodytext20"/>
              <w:framePr w:w="9168" w:wrap="notBeside" w:vAnchor="text" w:hAnchor="text" w:xAlign="center" w:y="1"/>
              <w:shd w:val="clear" w:color="auto" w:fill="auto"/>
              <w:spacing w:before="60" w:after="0" w:line="240" w:lineRule="exact"/>
              <w:ind w:firstLine="0"/>
              <w:jc w:val="left"/>
            </w:pPr>
            <w:r>
              <w:rPr>
                <w:rStyle w:val="Bodytext23"/>
              </w:rPr>
              <w:t>Synchronizare</w:t>
            </w:r>
          </w:p>
        </w:tc>
        <w:tc>
          <w:tcPr>
            <w:tcW w:w="7094" w:type="dxa"/>
            <w:gridSpan w:val="2"/>
            <w:tcBorders>
              <w:top w:val="single" w:sz="4" w:space="0" w:color="auto"/>
              <w:left w:val="single" w:sz="4" w:space="0" w:color="auto"/>
              <w:right w:val="single" w:sz="4" w:space="0" w:color="auto"/>
            </w:tcBorders>
            <w:shd w:val="clear" w:color="auto" w:fill="FFFFFF"/>
            <w:vAlign w:val="bottom"/>
          </w:tcPr>
          <w:p w:rsidR="00DF6015" w:rsidRDefault="00000000">
            <w:pPr>
              <w:pStyle w:val="Bodytext20"/>
              <w:framePr w:w="9168" w:wrap="notBeside" w:vAnchor="text" w:hAnchor="text" w:xAlign="center" w:y="1"/>
              <w:shd w:val="clear" w:color="auto" w:fill="auto"/>
              <w:spacing w:after="0" w:line="240" w:lineRule="exact"/>
              <w:ind w:firstLine="0"/>
              <w:jc w:val="left"/>
            </w:pPr>
            <w:r>
              <w:rPr>
                <w:rStyle w:val="Bodytext23"/>
              </w:rPr>
              <w:t>GNSS, N11 Z. NTP</w:t>
            </w:r>
          </w:p>
        </w:tc>
      </w:tr>
      <w:tr w:rsidR="00DF6015">
        <w:trPr>
          <w:trHeight w:hRule="exact" w:val="662"/>
          <w:jc w:val="center"/>
        </w:trPr>
        <w:tc>
          <w:tcPr>
            <w:tcW w:w="2074" w:type="dxa"/>
            <w:tcBorders>
              <w:top w:val="single" w:sz="4" w:space="0" w:color="auto"/>
              <w:left w:val="single" w:sz="4" w:space="0" w:color="auto"/>
            </w:tcBorders>
            <w:shd w:val="clear" w:color="auto" w:fill="FFFFFF"/>
            <w:vAlign w:val="bottom"/>
          </w:tcPr>
          <w:p w:rsidR="00DF6015" w:rsidRDefault="00000000">
            <w:pPr>
              <w:pStyle w:val="Bodytext20"/>
              <w:framePr w:w="9168" w:wrap="notBeside" w:vAnchor="text" w:hAnchor="text" w:xAlign="center" w:y="1"/>
              <w:shd w:val="clear" w:color="auto" w:fill="auto"/>
              <w:spacing w:after="60" w:line="240" w:lineRule="exact"/>
              <w:ind w:firstLine="0"/>
              <w:jc w:val="left"/>
            </w:pPr>
            <w:r>
              <w:rPr>
                <w:rStyle w:val="Bodytext23"/>
              </w:rPr>
              <w:t>Monitorizarea</w:t>
            </w:r>
          </w:p>
          <w:p w:rsidR="00DF6015" w:rsidRDefault="00000000">
            <w:pPr>
              <w:pStyle w:val="Bodytext20"/>
              <w:framePr w:w="9168" w:wrap="notBeside" w:vAnchor="text" w:hAnchor="text" w:xAlign="center" w:y="1"/>
              <w:shd w:val="clear" w:color="auto" w:fill="auto"/>
              <w:spacing w:before="60" w:after="0" w:line="240" w:lineRule="exact"/>
              <w:ind w:firstLine="0"/>
              <w:jc w:val="left"/>
            </w:pPr>
            <w:r>
              <w:rPr>
                <w:rStyle w:val="Bodytext23"/>
              </w:rPr>
              <w:t>combustibilului</w:t>
            </w:r>
          </w:p>
        </w:tc>
        <w:tc>
          <w:tcPr>
            <w:tcW w:w="7094" w:type="dxa"/>
            <w:gridSpan w:val="2"/>
            <w:tcBorders>
              <w:top w:val="single" w:sz="4" w:space="0" w:color="auto"/>
              <w:left w:val="single" w:sz="4" w:space="0" w:color="auto"/>
              <w:right w:val="single" w:sz="4" w:space="0" w:color="auto"/>
            </w:tcBorders>
            <w:shd w:val="clear" w:color="auto" w:fill="FFFFFF"/>
            <w:vAlign w:val="bottom"/>
          </w:tcPr>
          <w:p w:rsidR="00DF6015" w:rsidRDefault="00000000">
            <w:pPr>
              <w:pStyle w:val="Bodytext20"/>
              <w:framePr w:w="9168" w:wrap="notBeside" w:vAnchor="text" w:hAnchor="text" w:xAlign="center" w:y="1"/>
              <w:shd w:val="clear" w:color="auto" w:fill="auto"/>
              <w:spacing w:after="0" w:line="278" w:lineRule="exact"/>
              <w:ind w:firstLine="0"/>
              <w:jc w:val="left"/>
            </w:pPr>
            <w:r>
              <w:rPr>
                <w:rStyle w:val="Bodytext23"/>
              </w:rPr>
              <w:t>LLS (Analog), RS232/485 Fuel sensor, LV-CAN200, ALL- CAN300, CAN-CONTROL, OBDII dongle</w:t>
            </w:r>
          </w:p>
        </w:tc>
      </w:tr>
      <w:tr w:rsidR="00DF6015">
        <w:trPr>
          <w:trHeight w:hRule="exact" w:val="710"/>
          <w:jc w:val="center"/>
        </w:trPr>
        <w:tc>
          <w:tcPr>
            <w:tcW w:w="2074" w:type="dxa"/>
            <w:tcBorders>
              <w:top w:val="single" w:sz="4" w:space="0" w:color="auto"/>
              <w:left w:val="single" w:sz="4" w:space="0" w:color="auto"/>
              <w:bottom w:val="single" w:sz="4" w:space="0" w:color="auto"/>
            </w:tcBorders>
            <w:shd w:val="clear" w:color="auto" w:fill="FFFFFF"/>
          </w:tcPr>
          <w:p w:rsidR="00DF6015" w:rsidRDefault="00000000">
            <w:pPr>
              <w:pStyle w:val="Bodytext20"/>
              <w:framePr w:w="9168" w:wrap="notBeside" w:vAnchor="text" w:hAnchor="text" w:xAlign="center" w:y="1"/>
              <w:shd w:val="clear" w:color="auto" w:fill="auto"/>
              <w:spacing w:after="0" w:line="288" w:lineRule="exact"/>
              <w:ind w:firstLine="0"/>
              <w:jc w:val="left"/>
            </w:pPr>
            <w:r>
              <w:rPr>
                <w:rStyle w:val="Bodytext23"/>
              </w:rPr>
              <w:t>Detectare aprindere (in)</w:t>
            </w:r>
          </w:p>
        </w:tc>
        <w:tc>
          <w:tcPr>
            <w:tcW w:w="7094" w:type="dxa"/>
            <w:gridSpan w:val="2"/>
            <w:tcBorders>
              <w:top w:val="single" w:sz="4" w:space="0" w:color="auto"/>
              <w:left w:val="single" w:sz="4" w:space="0" w:color="auto"/>
              <w:bottom w:val="single" w:sz="4" w:space="0" w:color="auto"/>
              <w:right w:val="single" w:sz="4" w:space="0" w:color="auto"/>
            </w:tcBorders>
            <w:shd w:val="clear" w:color="auto" w:fill="FFFFFF"/>
          </w:tcPr>
          <w:p w:rsidR="00DF6015" w:rsidRDefault="00000000">
            <w:pPr>
              <w:pStyle w:val="Bodytext20"/>
              <w:framePr w:w="9168" w:wrap="notBeside" w:vAnchor="text" w:hAnchor="text" w:xAlign="center" w:y="1"/>
              <w:shd w:val="clear" w:color="auto" w:fill="auto"/>
              <w:spacing w:after="0" w:line="283" w:lineRule="exact"/>
              <w:ind w:firstLine="0"/>
              <w:jc w:val="left"/>
            </w:pPr>
            <w:r>
              <w:rPr>
                <w:rStyle w:val="Bodytext23"/>
              </w:rPr>
              <w:t>Intrare digitală 1, accelerometru, tensiune externă de alimentare, RPM motor (adaptoare CAN, conector OBDII)</w:t>
            </w:r>
          </w:p>
        </w:tc>
      </w:tr>
    </w:tbl>
    <w:p w:rsidR="00DF6015" w:rsidRDefault="00DF6015">
      <w:pPr>
        <w:framePr w:w="9168" w:wrap="notBeside" w:vAnchor="text" w:hAnchor="text" w:xAlign="center" w:y="1"/>
        <w:rPr>
          <w:sz w:val="2"/>
          <w:szCs w:val="2"/>
        </w:rPr>
      </w:pPr>
    </w:p>
    <w:p w:rsidR="00DF6015" w:rsidRDefault="00DF6015">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2054"/>
        <w:gridCol w:w="7123"/>
      </w:tblGrid>
      <w:tr w:rsidR="00DF6015">
        <w:trPr>
          <w:trHeight w:hRule="exact" w:val="691"/>
          <w:jc w:val="center"/>
        </w:trPr>
        <w:tc>
          <w:tcPr>
            <w:tcW w:w="2054" w:type="dxa"/>
            <w:tcBorders>
              <w:top w:val="single" w:sz="4" w:space="0" w:color="auto"/>
              <w:left w:val="single" w:sz="4" w:space="0" w:color="auto"/>
            </w:tcBorders>
            <w:shd w:val="clear" w:color="auto" w:fill="FFFFFF"/>
            <w:vAlign w:val="bottom"/>
          </w:tcPr>
          <w:p w:rsidR="00DF6015" w:rsidRDefault="00000000">
            <w:pPr>
              <w:pStyle w:val="Bodytext20"/>
              <w:framePr w:w="9178" w:wrap="notBeside" w:vAnchor="text" w:hAnchor="text" w:xAlign="center" w:y="1"/>
              <w:shd w:val="clear" w:color="auto" w:fill="auto"/>
              <w:spacing w:after="0" w:line="240" w:lineRule="exact"/>
              <w:ind w:firstLine="0"/>
              <w:jc w:val="left"/>
            </w:pPr>
            <w:r>
              <w:rPr>
                <w:rStyle w:val="Bodytext23"/>
              </w:rPr>
              <w:lastRenderedPageBreak/>
              <w:t xml:space="preserve">RS232 </w:t>
            </w:r>
            <w:r>
              <w:rPr>
                <w:rStyle w:val="Bodytext23"/>
                <w:lang w:val="en-US" w:eastAsia="en-US" w:bidi="en-US"/>
              </w:rPr>
              <w:t>Modes</w:t>
            </w:r>
          </w:p>
        </w:tc>
        <w:tc>
          <w:tcPr>
            <w:tcW w:w="7123" w:type="dxa"/>
            <w:tcBorders>
              <w:top w:val="single" w:sz="4" w:space="0" w:color="auto"/>
              <w:left w:val="single" w:sz="4" w:space="0" w:color="auto"/>
              <w:right w:val="single" w:sz="4" w:space="0" w:color="auto"/>
            </w:tcBorders>
            <w:shd w:val="clear" w:color="auto" w:fill="FFFFFF"/>
            <w:vAlign w:val="bottom"/>
          </w:tcPr>
          <w:p w:rsidR="00DF6015" w:rsidRDefault="00000000">
            <w:pPr>
              <w:pStyle w:val="Bodytext20"/>
              <w:framePr w:w="9178" w:wrap="notBeside" w:vAnchor="text" w:hAnchor="text" w:xAlign="center" w:y="1"/>
              <w:shd w:val="clear" w:color="auto" w:fill="auto"/>
              <w:spacing w:after="0" w:line="302" w:lineRule="exact"/>
              <w:ind w:firstLine="0"/>
              <w:jc w:val="left"/>
            </w:pPr>
            <w:r>
              <w:rPr>
                <w:rStyle w:val="Bodytext23"/>
                <w:lang w:val="fr-FR" w:eastAsia="fr-FR" w:bidi="fr-FR"/>
              </w:rPr>
              <w:t>Log Mode, NMEA, LLS, LCD, RFIH HID/MF7, Gamin FMI, TCP ASCII/Binary</w:t>
            </w:r>
          </w:p>
        </w:tc>
      </w:tr>
      <w:tr w:rsidR="00DF6015">
        <w:trPr>
          <w:trHeight w:hRule="exact" w:val="403"/>
          <w:jc w:val="center"/>
        </w:trPr>
        <w:tc>
          <w:tcPr>
            <w:tcW w:w="2054" w:type="dxa"/>
            <w:tcBorders>
              <w:top w:val="single" w:sz="4" w:space="0" w:color="auto"/>
              <w:left w:val="single" w:sz="4" w:space="0" w:color="auto"/>
            </w:tcBorders>
            <w:shd w:val="clear" w:color="auto" w:fill="FFFFFF"/>
            <w:vAlign w:val="bottom"/>
          </w:tcPr>
          <w:p w:rsidR="00DF6015" w:rsidRDefault="00000000">
            <w:pPr>
              <w:pStyle w:val="Bodytext20"/>
              <w:framePr w:w="9178" w:wrap="notBeside" w:vAnchor="text" w:hAnchor="text" w:xAlign="center" w:y="1"/>
              <w:shd w:val="clear" w:color="auto" w:fill="auto"/>
              <w:spacing w:after="0" w:line="240" w:lineRule="exact"/>
              <w:ind w:firstLine="0"/>
              <w:jc w:val="left"/>
            </w:pPr>
            <w:r>
              <w:rPr>
                <w:rStyle w:val="Bodytext23"/>
              </w:rPr>
              <w:t xml:space="preserve">RS485 </w:t>
            </w:r>
            <w:r>
              <w:rPr>
                <w:rStyle w:val="Bodytext23"/>
                <w:lang w:val="en-US" w:eastAsia="en-US" w:bidi="en-US"/>
              </w:rPr>
              <w:t>Modes</w:t>
            </w:r>
          </w:p>
        </w:tc>
        <w:tc>
          <w:tcPr>
            <w:tcW w:w="7123" w:type="dxa"/>
            <w:tcBorders>
              <w:top w:val="single" w:sz="4" w:space="0" w:color="auto"/>
              <w:left w:val="single" w:sz="4" w:space="0" w:color="auto"/>
              <w:right w:val="single" w:sz="4" w:space="0" w:color="auto"/>
            </w:tcBorders>
            <w:shd w:val="clear" w:color="auto" w:fill="FFFFFF"/>
            <w:vAlign w:val="bottom"/>
          </w:tcPr>
          <w:p w:rsidR="00DF6015" w:rsidRDefault="00000000">
            <w:pPr>
              <w:pStyle w:val="Bodytext20"/>
              <w:framePr w:w="9178" w:wrap="notBeside" w:vAnchor="text" w:hAnchor="text" w:xAlign="center" w:y="1"/>
              <w:shd w:val="clear" w:color="auto" w:fill="auto"/>
              <w:spacing w:after="0" w:line="240" w:lineRule="exact"/>
              <w:ind w:firstLine="0"/>
              <w:jc w:val="left"/>
            </w:pPr>
            <w:r>
              <w:rPr>
                <w:rStyle w:val="Bodytext23"/>
                <w:lang w:val="fr-FR" w:eastAsia="fr-FR" w:bidi="fr-FR"/>
              </w:rPr>
              <w:t>Log Mode, NMEA, LLS, TCP ASCII/Binary</w:t>
            </w:r>
          </w:p>
        </w:tc>
      </w:tr>
      <w:tr w:rsidR="00DF6015">
        <w:trPr>
          <w:trHeight w:hRule="exact" w:val="984"/>
          <w:jc w:val="center"/>
        </w:trPr>
        <w:tc>
          <w:tcPr>
            <w:tcW w:w="2054" w:type="dxa"/>
            <w:tcBorders>
              <w:top w:val="single" w:sz="4" w:space="0" w:color="auto"/>
              <w:left w:val="single" w:sz="4" w:space="0" w:color="auto"/>
            </w:tcBorders>
            <w:shd w:val="clear" w:color="auto" w:fill="FFFFFF"/>
            <w:vAlign w:val="bottom"/>
          </w:tcPr>
          <w:p w:rsidR="00DF6015" w:rsidRDefault="00000000">
            <w:pPr>
              <w:pStyle w:val="Bodytext20"/>
              <w:framePr w:w="9178" w:wrap="notBeside" w:vAnchor="text" w:hAnchor="text" w:xAlign="center" w:y="1"/>
              <w:shd w:val="clear" w:color="auto" w:fill="auto"/>
              <w:spacing w:after="0" w:line="302" w:lineRule="exact"/>
              <w:ind w:firstLine="0"/>
              <w:jc w:val="left"/>
            </w:pPr>
            <w:r>
              <w:rPr>
                <w:rStyle w:val="Bodytext23"/>
              </w:rPr>
              <w:t>Certificare şi aprobări de reglementare</w:t>
            </w:r>
          </w:p>
        </w:tc>
        <w:tc>
          <w:tcPr>
            <w:tcW w:w="7123" w:type="dxa"/>
            <w:tcBorders>
              <w:top w:val="single" w:sz="4" w:space="0" w:color="auto"/>
              <w:left w:val="single" w:sz="4" w:space="0" w:color="auto"/>
              <w:right w:val="single" w:sz="4" w:space="0" w:color="auto"/>
            </w:tcBorders>
            <w:shd w:val="clear" w:color="auto" w:fill="FFFFFF"/>
            <w:vAlign w:val="bottom"/>
          </w:tcPr>
          <w:p w:rsidR="00DF6015" w:rsidRDefault="00000000">
            <w:pPr>
              <w:pStyle w:val="Bodytext20"/>
              <w:framePr w:w="9178" w:wrap="notBeside" w:vAnchor="text" w:hAnchor="text" w:xAlign="center" w:y="1"/>
              <w:shd w:val="clear" w:color="auto" w:fill="auto"/>
              <w:spacing w:after="0" w:line="312" w:lineRule="exact"/>
              <w:ind w:firstLine="0"/>
              <w:jc w:val="left"/>
            </w:pPr>
            <w:r>
              <w:rPr>
                <w:rStyle w:val="Bodytext23"/>
                <w:lang w:val="fr-FR" w:eastAsia="fr-FR" w:bidi="fr-FR"/>
              </w:rPr>
              <w:t>CE/RED, EAC, RoHS, REACH, Anatel, SIRIM QAS, SDPPI POSTEL, ICASA</w:t>
            </w:r>
          </w:p>
        </w:tc>
      </w:tr>
      <w:tr w:rsidR="00DF6015">
        <w:trPr>
          <w:trHeight w:hRule="exact" w:val="662"/>
          <w:jc w:val="center"/>
        </w:trPr>
        <w:tc>
          <w:tcPr>
            <w:tcW w:w="9177" w:type="dxa"/>
            <w:gridSpan w:val="2"/>
            <w:tcBorders>
              <w:top w:val="single" w:sz="4" w:space="0" w:color="auto"/>
              <w:left w:val="single" w:sz="4" w:space="0" w:color="auto"/>
              <w:right w:val="single" w:sz="4" w:space="0" w:color="auto"/>
            </w:tcBorders>
            <w:shd w:val="clear" w:color="auto" w:fill="FFFFFF"/>
            <w:vAlign w:val="bottom"/>
          </w:tcPr>
          <w:p w:rsidR="00DF6015" w:rsidRDefault="00000000">
            <w:pPr>
              <w:pStyle w:val="Bodytext20"/>
              <w:framePr w:w="9178" w:wrap="notBeside" w:vAnchor="text" w:hAnchor="text" w:xAlign="center" w:y="1"/>
              <w:shd w:val="clear" w:color="auto" w:fill="auto"/>
              <w:spacing w:after="60" w:line="240" w:lineRule="exact"/>
              <w:ind w:left="260" w:firstLine="0"/>
              <w:jc w:val="left"/>
            </w:pPr>
            <w:r>
              <w:rPr>
                <w:rStyle w:val="Bodytext2Bold0"/>
              </w:rPr>
              <w:t>Adaptor CAN pentru citirea datelor CAN bus de la, vehicule comerciale uşoare,</w:t>
            </w:r>
          </w:p>
          <w:p w:rsidR="00DF6015" w:rsidRDefault="00000000">
            <w:pPr>
              <w:pStyle w:val="Bodytext20"/>
              <w:framePr w:w="9178" w:wrap="notBeside" w:vAnchor="text" w:hAnchor="text" w:xAlign="center" w:y="1"/>
              <w:shd w:val="clear" w:color="auto" w:fill="auto"/>
              <w:spacing w:before="60" w:after="0" w:line="240" w:lineRule="exact"/>
              <w:ind w:firstLine="0"/>
            </w:pPr>
            <w:r>
              <w:rPr>
                <w:rStyle w:val="Bodytext2Bold0"/>
              </w:rPr>
              <w:t>camioane LVCAN</w:t>
            </w:r>
          </w:p>
        </w:tc>
      </w:tr>
      <w:tr w:rsidR="00DF6015">
        <w:trPr>
          <w:trHeight w:hRule="exact" w:val="677"/>
          <w:jc w:val="center"/>
        </w:trPr>
        <w:tc>
          <w:tcPr>
            <w:tcW w:w="2054" w:type="dxa"/>
            <w:tcBorders>
              <w:top w:val="single" w:sz="4" w:space="0" w:color="auto"/>
              <w:left w:val="single" w:sz="4" w:space="0" w:color="auto"/>
            </w:tcBorders>
            <w:shd w:val="clear" w:color="auto" w:fill="FFFFFF"/>
            <w:vAlign w:val="bottom"/>
          </w:tcPr>
          <w:p w:rsidR="00DF6015" w:rsidRDefault="00000000">
            <w:pPr>
              <w:pStyle w:val="Bodytext20"/>
              <w:framePr w:w="9178" w:wrap="notBeside" w:vAnchor="text" w:hAnchor="text" w:xAlign="center" w:y="1"/>
              <w:shd w:val="clear" w:color="auto" w:fill="auto"/>
              <w:spacing w:after="0" w:line="240" w:lineRule="exact"/>
              <w:ind w:firstLine="0"/>
              <w:jc w:val="left"/>
            </w:pPr>
            <w:r>
              <w:rPr>
                <w:rStyle w:val="Bodytext23"/>
              </w:rPr>
              <w:t>Susţinut de:</w:t>
            </w:r>
          </w:p>
        </w:tc>
        <w:tc>
          <w:tcPr>
            <w:tcW w:w="7123" w:type="dxa"/>
            <w:tcBorders>
              <w:top w:val="single" w:sz="4" w:space="0" w:color="auto"/>
              <w:left w:val="single" w:sz="4" w:space="0" w:color="auto"/>
              <w:right w:val="single" w:sz="4" w:space="0" w:color="auto"/>
            </w:tcBorders>
            <w:shd w:val="clear" w:color="auto" w:fill="FFFFFF"/>
            <w:vAlign w:val="bottom"/>
          </w:tcPr>
          <w:p w:rsidR="00DF6015" w:rsidRDefault="00000000">
            <w:pPr>
              <w:pStyle w:val="Bodytext20"/>
              <w:framePr w:w="9178" w:wrap="notBeside" w:vAnchor="text" w:hAnchor="text" w:xAlign="center" w:y="1"/>
              <w:shd w:val="clear" w:color="auto" w:fill="auto"/>
              <w:spacing w:after="0" w:line="298" w:lineRule="exact"/>
              <w:ind w:firstLine="0"/>
              <w:jc w:val="left"/>
            </w:pPr>
            <w:r>
              <w:rPr>
                <w:rStyle w:val="Bodytext23"/>
              </w:rPr>
              <w:t>FMB1YX, FMU1YX, FMC1YX, FMM1YX, FM36YX, FM6300, FMB640, FMM640, FMC640, FMC650, FMM650</w:t>
            </w:r>
          </w:p>
        </w:tc>
      </w:tr>
      <w:tr w:rsidR="00DF6015">
        <w:trPr>
          <w:trHeight w:hRule="exact" w:val="394"/>
          <w:jc w:val="center"/>
        </w:trPr>
        <w:tc>
          <w:tcPr>
            <w:tcW w:w="2054" w:type="dxa"/>
            <w:tcBorders>
              <w:top w:val="single" w:sz="4" w:space="0" w:color="auto"/>
              <w:left w:val="single" w:sz="4" w:space="0" w:color="auto"/>
            </w:tcBorders>
            <w:shd w:val="clear" w:color="auto" w:fill="FFFFFF"/>
            <w:vAlign w:val="bottom"/>
          </w:tcPr>
          <w:p w:rsidR="00DF6015" w:rsidRDefault="00000000">
            <w:pPr>
              <w:pStyle w:val="Bodytext20"/>
              <w:framePr w:w="9178" w:wrap="notBeside" w:vAnchor="text" w:hAnchor="text" w:xAlign="center" w:y="1"/>
              <w:shd w:val="clear" w:color="auto" w:fill="auto"/>
              <w:spacing w:after="0" w:line="240" w:lineRule="exact"/>
              <w:ind w:firstLine="0"/>
              <w:jc w:val="left"/>
            </w:pPr>
            <w:r>
              <w:rPr>
                <w:rStyle w:val="Bodytext23"/>
              </w:rPr>
              <w:t>Tensiune de intrare</w:t>
            </w:r>
          </w:p>
        </w:tc>
        <w:tc>
          <w:tcPr>
            <w:tcW w:w="7123" w:type="dxa"/>
            <w:tcBorders>
              <w:top w:val="single" w:sz="4" w:space="0" w:color="auto"/>
              <w:left w:val="single" w:sz="4" w:space="0" w:color="auto"/>
              <w:right w:val="single" w:sz="4" w:space="0" w:color="auto"/>
            </w:tcBorders>
            <w:shd w:val="clear" w:color="auto" w:fill="FFFFFF"/>
            <w:vAlign w:val="bottom"/>
          </w:tcPr>
          <w:p w:rsidR="00DF6015" w:rsidRDefault="00000000">
            <w:pPr>
              <w:pStyle w:val="Bodytext20"/>
              <w:framePr w:w="9178" w:wrap="notBeside" w:vAnchor="text" w:hAnchor="text" w:xAlign="center" w:y="1"/>
              <w:shd w:val="clear" w:color="auto" w:fill="auto"/>
              <w:spacing w:after="0" w:line="240" w:lineRule="exact"/>
              <w:ind w:firstLine="0"/>
              <w:jc w:val="left"/>
            </w:pPr>
            <w:r>
              <w:rPr>
                <w:rStyle w:val="Bodytext23"/>
              </w:rPr>
              <w:t>9 - 63 V DC</w:t>
            </w:r>
          </w:p>
        </w:tc>
      </w:tr>
      <w:tr w:rsidR="00DF6015">
        <w:trPr>
          <w:trHeight w:hRule="exact" w:val="672"/>
          <w:jc w:val="center"/>
        </w:trPr>
        <w:tc>
          <w:tcPr>
            <w:tcW w:w="2054" w:type="dxa"/>
            <w:tcBorders>
              <w:top w:val="single" w:sz="4" w:space="0" w:color="auto"/>
              <w:left w:val="single" w:sz="4" w:space="0" w:color="auto"/>
            </w:tcBorders>
            <w:shd w:val="clear" w:color="auto" w:fill="FFFFFF"/>
            <w:vAlign w:val="bottom"/>
          </w:tcPr>
          <w:p w:rsidR="00DF6015" w:rsidRDefault="00000000">
            <w:pPr>
              <w:pStyle w:val="Bodytext20"/>
              <w:framePr w:w="9178" w:wrap="notBeside" w:vAnchor="text" w:hAnchor="text" w:xAlign="center" w:y="1"/>
              <w:shd w:val="clear" w:color="auto" w:fill="auto"/>
              <w:spacing w:after="0" w:line="283" w:lineRule="exact"/>
              <w:ind w:firstLine="0"/>
              <w:jc w:val="left"/>
            </w:pPr>
            <w:r>
              <w:rPr>
                <w:rStyle w:val="Bodytext23"/>
              </w:rPr>
              <w:t>Consumul de energie</w:t>
            </w:r>
          </w:p>
        </w:tc>
        <w:tc>
          <w:tcPr>
            <w:tcW w:w="7123" w:type="dxa"/>
            <w:tcBorders>
              <w:top w:val="single" w:sz="4" w:space="0" w:color="auto"/>
              <w:left w:val="single" w:sz="4" w:space="0" w:color="auto"/>
              <w:right w:val="single" w:sz="4" w:space="0" w:color="auto"/>
            </w:tcBorders>
            <w:shd w:val="clear" w:color="auto" w:fill="FFFFFF"/>
            <w:vAlign w:val="bottom"/>
          </w:tcPr>
          <w:p w:rsidR="00DF6015" w:rsidRDefault="00000000">
            <w:pPr>
              <w:pStyle w:val="Bodytext20"/>
              <w:framePr w:w="9178" w:wrap="notBeside" w:vAnchor="text" w:hAnchor="text" w:xAlign="center" w:y="1"/>
              <w:shd w:val="clear" w:color="auto" w:fill="auto"/>
              <w:spacing w:after="0" w:line="283" w:lineRule="exact"/>
              <w:ind w:firstLine="0"/>
              <w:jc w:val="left"/>
            </w:pPr>
            <w:r>
              <w:rPr>
                <w:rStyle w:val="Bodytext23"/>
              </w:rPr>
              <w:t>12 V &lt; 0.4 mA (Aşteptare) 12V &lt; 10.6 mA (Acţiune)</w:t>
            </w:r>
          </w:p>
        </w:tc>
      </w:tr>
      <w:tr w:rsidR="00DF6015">
        <w:trPr>
          <w:trHeight w:hRule="exact" w:val="955"/>
          <w:jc w:val="center"/>
        </w:trPr>
        <w:tc>
          <w:tcPr>
            <w:tcW w:w="2054" w:type="dxa"/>
            <w:tcBorders>
              <w:top w:val="single" w:sz="4" w:space="0" w:color="auto"/>
              <w:left w:val="single" w:sz="4" w:space="0" w:color="auto"/>
            </w:tcBorders>
            <w:shd w:val="clear" w:color="auto" w:fill="FFFFFF"/>
            <w:vAlign w:val="bottom"/>
          </w:tcPr>
          <w:p w:rsidR="00DF6015" w:rsidRDefault="00000000">
            <w:pPr>
              <w:pStyle w:val="Bodytext20"/>
              <w:framePr w:w="9178" w:wrap="notBeside" w:vAnchor="text" w:hAnchor="text" w:xAlign="center" w:y="1"/>
              <w:shd w:val="clear" w:color="auto" w:fill="auto"/>
              <w:spacing w:after="0" w:line="288" w:lineRule="exact"/>
              <w:ind w:firstLine="0"/>
              <w:jc w:val="left"/>
            </w:pPr>
            <w:r>
              <w:rPr>
                <w:rStyle w:val="Bodytext23"/>
              </w:rPr>
              <w:t>Interval de temperatură de funcţionare</w:t>
            </w:r>
          </w:p>
        </w:tc>
        <w:tc>
          <w:tcPr>
            <w:tcW w:w="7123" w:type="dxa"/>
            <w:tcBorders>
              <w:top w:val="single" w:sz="4" w:space="0" w:color="auto"/>
              <w:left w:val="single" w:sz="4" w:space="0" w:color="auto"/>
              <w:right w:val="single" w:sz="4" w:space="0" w:color="auto"/>
            </w:tcBorders>
            <w:shd w:val="clear" w:color="auto" w:fill="FFFFFF"/>
            <w:vAlign w:val="bottom"/>
          </w:tcPr>
          <w:p w:rsidR="00DF6015" w:rsidRDefault="00000000">
            <w:pPr>
              <w:pStyle w:val="Bodytext20"/>
              <w:framePr w:w="9178" w:wrap="notBeside" w:vAnchor="text" w:hAnchor="text" w:xAlign="center" w:y="1"/>
              <w:shd w:val="clear" w:color="auto" w:fill="auto"/>
              <w:spacing w:after="0" w:line="240" w:lineRule="exact"/>
              <w:ind w:firstLine="0"/>
              <w:jc w:val="left"/>
            </w:pPr>
            <w:r>
              <w:rPr>
                <w:rStyle w:val="Bodytext23"/>
              </w:rPr>
              <w:t>-40 °C până la +85 °C</w:t>
            </w:r>
          </w:p>
        </w:tc>
      </w:tr>
      <w:tr w:rsidR="00DF6015">
        <w:trPr>
          <w:trHeight w:hRule="exact" w:val="672"/>
          <w:jc w:val="center"/>
        </w:trPr>
        <w:tc>
          <w:tcPr>
            <w:tcW w:w="2054" w:type="dxa"/>
            <w:tcBorders>
              <w:top w:val="single" w:sz="4" w:space="0" w:color="auto"/>
              <w:left w:val="single" w:sz="4" w:space="0" w:color="auto"/>
            </w:tcBorders>
            <w:shd w:val="clear" w:color="auto" w:fill="FFFFFF"/>
            <w:vAlign w:val="bottom"/>
          </w:tcPr>
          <w:p w:rsidR="00DF6015" w:rsidRDefault="00000000">
            <w:pPr>
              <w:pStyle w:val="Bodytext20"/>
              <w:framePr w:w="9178" w:wrap="notBeside" w:vAnchor="text" w:hAnchor="text" w:xAlign="center" w:y="1"/>
              <w:shd w:val="clear" w:color="auto" w:fill="auto"/>
              <w:spacing w:after="0" w:line="288" w:lineRule="exact"/>
              <w:ind w:firstLine="0"/>
              <w:jc w:val="left"/>
            </w:pPr>
            <w:r>
              <w:rPr>
                <w:rStyle w:val="Bodytext23"/>
              </w:rPr>
              <w:t>Umiditatea de funcţionare</w:t>
            </w:r>
          </w:p>
        </w:tc>
        <w:tc>
          <w:tcPr>
            <w:tcW w:w="7123" w:type="dxa"/>
            <w:tcBorders>
              <w:top w:val="single" w:sz="4" w:space="0" w:color="auto"/>
              <w:left w:val="single" w:sz="4" w:space="0" w:color="auto"/>
              <w:right w:val="single" w:sz="4" w:space="0" w:color="auto"/>
            </w:tcBorders>
            <w:shd w:val="clear" w:color="auto" w:fill="FFFFFF"/>
            <w:vAlign w:val="bottom"/>
          </w:tcPr>
          <w:p w:rsidR="00DF6015" w:rsidRDefault="00000000">
            <w:pPr>
              <w:pStyle w:val="Bodytext20"/>
              <w:framePr w:w="9178" w:wrap="notBeside" w:vAnchor="text" w:hAnchor="text" w:xAlign="center" w:y="1"/>
              <w:shd w:val="clear" w:color="auto" w:fill="auto"/>
              <w:spacing w:after="0" w:line="240" w:lineRule="exact"/>
              <w:ind w:firstLine="0"/>
              <w:jc w:val="left"/>
            </w:pPr>
            <w:r>
              <w:rPr>
                <w:rStyle w:val="Bodytext23"/>
              </w:rPr>
              <w:t>Max 85 % non-condensing</w:t>
            </w:r>
          </w:p>
        </w:tc>
      </w:tr>
      <w:tr w:rsidR="00DF6015">
        <w:trPr>
          <w:trHeight w:hRule="exact" w:val="672"/>
          <w:jc w:val="center"/>
        </w:trPr>
        <w:tc>
          <w:tcPr>
            <w:tcW w:w="2054" w:type="dxa"/>
            <w:tcBorders>
              <w:top w:val="single" w:sz="4" w:space="0" w:color="auto"/>
              <w:left w:val="single" w:sz="4" w:space="0" w:color="auto"/>
            </w:tcBorders>
            <w:shd w:val="clear" w:color="auto" w:fill="FFFFFF"/>
            <w:vAlign w:val="bottom"/>
          </w:tcPr>
          <w:p w:rsidR="00DF6015" w:rsidRDefault="00000000">
            <w:pPr>
              <w:pStyle w:val="Bodytext20"/>
              <w:framePr w:w="9178" w:wrap="notBeside" w:vAnchor="text" w:hAnchor="text" w:xAlign="center" w:y="1"/>
              <w:shd w:val="clear" w:color="auto" w:fill="auto"/>
              <w:spacing w:after="0" w:line="298" w:lineRule="exact"/>
              <w:ind w:firstLine="0"/>
              <w:jc w:val="left"/>
            </w:pPr>
            <w:r>
              <w:rPr>
                <w:rStyle w:val="Bodytext23"/>
              </w:rPr>
              <w:t>Interfaţa: LED indicaţia</w:t>
            </w:r>
          </w:p>
        </w:tc>
        <w:tc>
          <w:tcPr>
            <w:tcW w:w="7123" w:type="dxa"/>
            <w:tcBorders>
              <w:top w:val="single" w:sz="4" w:space="0" w:color="auto"/>
              <w:left w:val="single" w:sz="4" w:space="0" w:color="auto"/>
              <w:right w:val="single" w:sz="4" w:space="0" w:color="auto"/>
            </w:tcBorders>
            <w:shd w:val="clear" w:color="auto" w:fill="FFFFFF"/>
            <w:vAlign w:val="bottom"/>
          </w:tcPr>
          <w:p w:rsidR="00DF6015" w:rsidRDefault="00000000">
            <w:pPr>
              <w:pStyle w:val="Bodytext20"/>
              <w:framePr w:w="9178" w:wrap="notBeside" w:vAnchor="text" w:hAnchor="text" w:xAlign="center" w:y="1"/>
              <w:shd w:val="clear" w:color="auto" w:fill="auto"/>
              <w:spacing w:after="0" w:line="240" w:lineRule="exact"/>
              <w:ind w:firstLine="0"/>
              <w:jc w:val="left"/>
            </w:pPr>
            <w:r>
              <w:rPr>
                <w:rStyle w:val="Bodytext23"/>
              </w:rPr>
              <w:t>cel puţin 1</w:t>
            </w:r>
          </w:p>
        </w:tc>
      </w:tr>
      <w:tr w:rsidR="00DF6015">
        <w:trPr>
          <w:trHeight w:hRule="exact" w:val="3557"/>
          <w:jc w:val="center"/>
        </w:trPr>
        <w:tc>
          <w:tcPr>
            <w:tcW w:w="2054" w:type="dxa"/>
            <w:tcBorders>
              <w:top w:val="single" w:sz="4" w:space="0" w:color="auto"/>
              <w:left w:val="single" w:sz="4" w:space="0" w:color="auto"/>
            </w:tcBorders>
            <w:shd w:val="clear" w:color="auto" w:fill="FFFFFF"/>
            <w:vAlign w:val="bottom"/>
          </w:tcPr>
          <w:p w:rsidR="00DF6015" w:rsidRDefault="00000000">
            <w:pPr>
              <w:pStyle w:val="Bodytext20"/>
              <w:framePr w:w="9178" w:wrap="notBeside" w:vAnchor="text" w:hAnchor="text" w:xAlign="center" w:y="1"/>
              <w:shd w:val="clear" w:color="auto" w:fill="auto"/>
              <w:spacing w:after="0" w:line="283" w:lineRule="exact"/>
              <w:ind w:firstLine="0"/>
              <w:jc w:val="left"/>
            </w:pPr>
            <w:r>
              <w:rPr>
                <w:rStyle w:val="Bodytext23"/>
              </w:rPr>
              <w:t>Date tehnice Caracteristici</w:t>
            </w:r>
          </w:p>
        </w:tc>
        <w:tc>
          <w:tcPr>
            <w:tcW w:w="7123" w:type="dxa"/>
            <w:tcBorders>
              <w:top w:val="single" w:sz="4" w:space="0" w:color="auto"/>
              <w:left w:val="single" w:sz="4" w:space="0" w:color="auto"/>
              <w:right w:val="single" w:sz="4" w:space="0" w:color="auto"/>
            </w:tcBorders>
            <w:shd w:val="clear" w:color="auto" w:fill="FFFFFF"/>
            <w:vAlign w:val="bottom"/>
          </w:tcPr>
          <w:p w:rsidR="00DF6015" w:rsidRDefault="00000000">
            <w:pPr>
              <w:pStyle w:val="Bodytext20"/>
              <w:framePr w:w="9178" w:wrap="notBeside" w:vAnchor="text" w:hAnchor="text" w:xAlign="center" w:y="1"/>
              <w:shd w:val="clear" w:color="auto" w:fill="auto"/>
              <w:spacing w:after="0" w:line="288" w:lineRule="exact"/>
              <w:ind w:firstLine="0"/>
              <w:jc w:val="left"/>
            </w:pPr>
            <w:r>
              <w:rPr>
                <w:rStyle w:val="Bodytext23"/>
              </w:rPr>
              <w:t>Consum total de combustibil;</w:t>
            </w:r>
          </w:p>
          <w:p w:rsidR="00DF6015" w:rsidRDefault="00000000">
            <w:pPr>
              <w:pStyle w:val="Bodytext20"/>
              <w:framePr w:w="9178" w:wrap="notBeside" w:vAnchor="text" w:hAnchor="text" w:xAlign="center" w:y="1"/>
              <w:shd w:val="clear" w:color="auto" w:fill="auto"/>
              <w:spacing w:after="0" w:line="288" w:lineRule="exact"/>
              <w:ind w:firstLine="0"/>
              <w:jc w:val="left"/>
            </w:pPr>
            <w:r>
              <w:rPr>
                <w:rStyle w:val="Bodytext23"/>
              </w:rPr>
              <w:t>Nivelul combustibilului (Tabloul de bord); Kilometrajul vehiculului;</w:t>
            </w:r>
          </w:p>
          <w:p w:rsidR="00DF6015" w:rsidRDefault="00000000">
            <w:pPr>
              <w:pStyle w:val="Bodytext20"/>
              <w:framePr w:w="9178" w:wrap="notBeside" w:vAnchor="text" w:hAnchor="text" w:xAlign="center" w:y="1"/>
              <w:shd w:val="clear" w:color="auto" w:fill="auto"/>
              <w:spacing w:after="0" w:line="288" w:lineRule="exact"/>
              <w:ind w:firstLine="0"/>
              <w:jc w:val="left"/>
            </w:pPr>
            <w:r>
              <w:rPr>
                <w:rStyle w:val="Bodytext23"/>
              </w:rPr>
              <w:t>Starea uşii;</w:t>
            </w:r>
          </w:p>
          <w:p w:rsidR="00DF6015" w:rsidRDefault="00000000">
            <w:pPr>
              <w:pStyle w:val="Bodytext20"/>
              <w:framePr w:w="9178" w:wrap="notBeside" w:vAnchor="text" w:hAnchor="text" w:xAlign="center" w:y="1"/>
              <w:shd w:val="clear" w:color="auto" w:fill="auto"/>
              <w:spacing w:after="0" w:line="288" w:lineRule="exact"/>
              <w:ind w:firstLine="0"/>
              <w:jc w:val="left"/>
            </w:pPr>
            <w:r>
              <w:rPr>
                <w:rStyle w:val="Bodytext23"/>
              </w:rPr>
              <w:t>Turaţia motorului (RPM)</w:t>
            </w:r>
          </w:p>
          <w:p w:rsidR="00DF6015" w:rsidRDefault="00000000">
            <w:pPr>
              <w:pStyle w:val="Bodytext20"/>
              <w:framePr w:w="9178" w:wrap="notBeside" w:vAnchor="text" w:hAnchor="text" w:xAlign="center" w:y="1"/>
              <w:shd w:val="clear" w:color="auto" w:fill="auto"/>
              <w:spacing w:after="0" w:line="288" w:lineRule="exact"/>
              <w:ind w:firstLine="0"/>
              <w:jc w:val="left"/>
            </w:pPr>
            <w:r>
              <w:rPr>
                <w:rStyle w:val="Bodytext23"/>
              </w:rPr>
              <w:t>Temperatura motorului Viteza vehiculului Poziţia pedalei de acceleraţie Nivelul GNC Consum total de GNC Motorul funcţionează pe GNC Citirea DTC</w:t>
            </w:r>
            <w:r>
              <w:rPr>
                <w:rStyle w:val="Bodytext23"/>
              </w:rPr>
              <w:footnoteReference w:id="1"/>
            </w:r>
            <w:r>
              <w:rPr>
                <w:rStyle w:val="Bodytext23"/>
              </w:rPr>
              <w:t xml:space="preserve"> </w:t>
            </w:r>
            <w:r>
              <w:rPr>
                <w:rStyle w:val="Bodytext23"/>
              </w:rPr>
              <w:footnoteReference w:id="2"/>
            </w:r>
          </w:p>
        </w:tc>
      </w:tr>
      <w:tr w:rsidR="00DF6015">
        <w:trPr>
          <w:trHeight w:hRule="exact" w:val="394"/>
          <w:jc w:val="center"/>
        </w:trPr>
        <w:tc>
          <w:tcPr>
            <w:tcW w:w="2054" w:type="dxa"/>
            <w:tcBorders>
              <w:top w:val="single" w:sz="4" w:space="0" w:color="auto"/>
              <w:left w:val="single" w:sz="4" w:space="0" w:color="auto"/>
            </w:tcBorders>
            <w:shd w:val="clear" w:color="auto" w:fill="FFFFFF"/>
            <w:vAlign w:val="bottom"/>
          </w:tcPr>
          <w:p w:rsidR="00DF6015" w:rsidRDefault="00000000">
            <w:pPr>
              <w:pStyle w:val="Bodytext20"/>
              <w:framePr w:w="9178" w:wrap="notBeside" w:vAnchor="text" w:hAnchor="text" w:xAlign="center" w:y="1"/>
              <w:shd w:val="clear" w:color="auto" w:fill="auto"/>
              <w:spacing w:after="0" w:line="240" w:lineRule="exact"/>
              <w:ind w:firstLine="0"/>
              <w:jc w:val="left"/>
            </w:pPr>
            <w:r>
              <w:rPr>
                <w:rStyle w:val="Bodytext23"/>
              </w:rPr>
              <w:t>Dimensiuni</w:t>
            </w:r>
          </w:p>
        </w:tc>
        <w:tc>
          <w:tcPr>
            <w:tcW w:w="7123" w:type="dxa"/>
            <w:tcBorders>
              <w:top w:val="single" w:sz="4" w:space="0" w:color="auto"/>
              <w:left w:val="single" w:sz="4" w:space="0" w:color="auto"/>
              <w:right w:val="single" w:sz="4" w:space="0" w:color="auto"/>
            </w:tcBorders>
            <w:shd w:val="clear" w:color="auto" w:fill="FFFFFF"/>
            <w:vAlign w:val="bottom"/>
          </w:tcPr>
          <w:p w:rsidR="00DF6015" w:rsidRDefault="00000000">
            <w:pPr>
              <w:pStyle w:val="Bodytext20"/>
              <w:framePr w:w="9178" w:wrap="notBeside" w:vAnchor="text" w:hAnchor="text" w:xAlign="center" w:y="1"/>
              <w:shd w:val="clear" w:color="auto" w:fill="auto"/>
              <w:spacing w:after="0" w:line="240" w:lineRule="exact"/>
              <w:ind w:firstLine="0"/>
              <w:jc w:val="left"/>
            </w:pPr>
            <w:r>
              <w:rPr>
                <w:rStyle w:val="Bodytext23"/>
              </w:rPr>
              <w:t>L-(40-42mm) l-(30-33mm) H-(13-14mm)</w:t>
            </w:r>
          </w:p>
        </w:tc>
      </w:tr>
      <w:tr w:rsidR="00DF6015">
        <w:trPr>
          <w:trHeight w:hRule="exact" w:val="432"/>
          <w:jc w:val="center"/>
        </w:trPr>
        <w:tc>
          <w:tcPr>
            <w:tcW w:w="2054" w:type="dxa"/>
            <w:tcBorders>
              <w:top w:val="single" w:sz="4" w:space="0" w:color="auto"/>
              <w:left w:val="single" w:sz="4" w:space="0" w:color="auto"/>
              <w:bottom w:val="single" w:sz="4" w:space="0" w:color="auto"/>
            </w:tcBorders>
            <w:shd w:val="clear" w:color="auto" w:fill="FFFFFF"/>
            <w:vAlign w:val="bottom"/>
          </w:tcPr>
          <w:p w:rsidR="00DF6015" w:rsidRDefault="00000000">
            <w:pPr>
              <w:pStyle w:val="Bodytext20"/>
              <w:framePr w:w="9178" w:wrap="notBeside" w:vAnchor="text" w:hAnchor="text" w:xAlign="center" w:y="1"/>
              <w:shd w:val="clear" w:color="auto" w:fill="auto"/>
              <w:spacing w:after="0" w:line="240" w:lineRule="exact"/>
              <w:ind w:firstLine="0"/>
              <w:jc w:val="left"/>
            </w:pPr>
            <w:r>
              <w:rPr>
                <w:rStyle w:val="Bodytext23"/>
              </w:rPr>
              <w:t>MASA</w:t>
            </w:r>
          </w:p>
        </w:tc>
        <w:tc>
          <w:tcPr>
            <w:tcW w:w="7123" w:type="dxa"/>
            <w:tcBorders>
              <w:top w:val="single" w:sz="4" w:space="0" w:color="auto"/>
              <w:left w:val="single" w:sz="4" w:space="0" w:color="auto"/>
              <w:bottom w:val="single" w:sz="4" w:space="0" w:color="auto"/>
              <w:right w:val="single" w:sz="4" w:space="0" w:color="auto"/>
            </w:tcBorders>
            <w:shd w:val="clear" w:color="auto" w:fill="FFFFFF"/>
            <w:vAlign w:val="bottom"/>
          </w:tcPr>
          <w:p w:rsidR="00DF6015" w:rsidRDefault="00000000">
            <w:pPr>
              <w:pStyle w:val="Bodytext20"/>
              <w:framePr w:w="9178" w:wrap="notBeside" w:vAnchor="text" w:hAnchor="text" w:xAlign="center" w:y="1"/>
              <w:shd w:val="clear" w:color="auto" w:fill="auto"/>
              <w:spacing w:after="0" w:line="240" w:lineRule="exact"/>
              <w:ind w:firstLine="0"/>
              <w:jc w:val="left"/>
            </w:pPr>
            <w:r>
              <w:rPr>
                <w:rStyle w:val="Bodytext2Bold0"/>
              </w:rPr>
              <w:t>50-55 g</w:t>
            </w:r>
          </w:p>
        </w:tc>
      </w:tr>
    </w:tbl>
    <w:p w:rsidR="00DF6015" w:rsidRDefault="00DF6015">
      <w:pPr>
        <w:framePr w:w="9178" w:wrap="notBeside" w:vAnchor="text" w:hAnchor="text" w:xAlign="center" w:y="1"/>
        <w:rPr>
          <w:sz w:val="2"/>
          <w:szCs w:val="2"/>
        </w:rPr>
      </w:pPr>
    </w:p>
    <w:p w:rsidR="00DF6015" w:rsidRDefault="00DF6015">
      <w:pPr>
        <w:rPr>
          <w:sz w:val="2"/>
          <w:szCs w:val="2"/>
        </w:rPr>
      </w:pPr>
    </w:p>
    <w:p w:rsidR="00DF6015" w:rsidRDefault="00000000">
      <w:pPr>
        <w:pStyle w:val="Bodytext20"/>
        <w:shd w:val="clear" w:color="auto" w:fill="auto"/>
        <w:spacing w:after="0" w:line="288" w:lineRule="exact"/>
        <w:ind w:firstLine="0"/>
        <w:jc w:val="both"/>
      </w:pPr>
      <w:r>
        <w:t xml:space="preserve">parametru Descriere Imei ■ Codul de identificare unic al dispozitivului (IMEI); Latitude ■ Poziţia exacta (Latitudine si Longitudine); Longitude GPS Time Stamp ■ Data şi ora cu care s-a înregistrat informaţia; Course • Direcţia de mers (grade); Speed • Viteza de deplasare a vehiculului(km/h); EngineStatus • Status Motor Altitudine • Altitudinea (metri); GPS Satelites Count ■ Numărul de sateliţi cu care a fost înregistrată coordonată ; Coordinate Event Type • Evenimentul care a generat coordonată (setare de transmisie, contact motor etc); GNSS Status • Informaţii despre starea modulului GPS (sincronizat, nesincronizat etc.); Movement Status • </w:t>
      </w:r>
      <w:r>
        <w:lastRenderedPageBreak/>
        <w:t>Informaţii despre senzorul de mişcare (dacă este detectată sau nu mişcare); Active Device Profile • De pe ce profil s-a transmis informaţia (staţionare, mişcare); GSM Signal ■ GSM Level - Semnalul de date GPRS (semnalului este în intervalul 1-5 unde 1 înseamnă semnal slab iar 5 înseamnă semnal puternic); I/O Input Value ■ Tensiunea înregistrată pe input-urile (inputul) analogice ale dispozitivului; HDOP</w:t>
      </w:r>
    </w:p>
    <w:p w:rsidR="00DF6015" w:rsidRDefault="00000000">
      <w:pPr>
        <w:pStyle w:val="Bodytext20"/>
        <w:numPr>
          <w:ilvl w:val="0"/>
          <w:numId w:val="4"/>
        </w:numPr>
        <w:shd w:val="clear" w:color="auto" w:fill="auto"/>
        <w:tabs>
          <w:tab w:val="left" w:pos="194"/>
        </w:tabs>
        <w:spacing w:after="120" w:line="288" w:lineRule="exact"/>
        <w:ind w:firstLine="0"/>
        <w:jc w:val="both"/>
      </w:pPr>
      <w:r>
        <w:t>Precizia cu care s-a înregistrat coordonata (dilutia de precizie); Device Power Voltage • Tensiunea de alimentare a dispozitivului GPS; GSM Cell ID • GSM Base station ID (identificare staţie de emisie-receptie); Odometer Distance • Valoarea odometrului. Distanţa parcursă intre 2 coordonate successive (metri); Trip Distance • Distanţa cumulată de la momentul pornirii (trip value) Cârd ID ■ Valori Input-uri si output-uri (senzori, Identificare Şofer, CAN) - Opţional Seat belt Status • Starea centurii (unde se poate citi) Senzor Temp.Value • Valori Intrări şi ieşri output-uri (senzori, Identificare Şofer, CAN) - Opţional Humidity value • Senzor de umiditate - Opţional BatteryLevel • Nivelul Bateriei</w:t>
      </w:r>
      <w:r w:rsidR="001311EB">
        <w:t>.</w:t>
      </w:r>
    </w:p>
    <w:p w:rsidR="00DF6015" w:rsidRDefault="001311EB">
      <w:pPr>
        <w:pStyle w:val="Bodytext20"/>
        <w:shd w:val="clear" w:color="auto" w:fill="auto"/>
        <w:spacing w:after="124" w:line="288" w:lineRule="exact"/>
        <w:ind w:firstLine="740"/>
        <w:jc w:val="both"/>
      </w:pPr>
      <w:r>
        <w:t>În cazul în care trackerul dispune de mai mulţi parametri decât cei menţionaţi în cele descrise de mai sus, Ofertantul va trebui sa inclu</w:t>
      </w:r>
      <w:r w:rsidR="007740BB">
        <w:t>d</w:t>
      </w:r>
      <w:r>
        <w:t>ă în pachetul AVL pus la dispoziţi</w:t>
      </w:r>
      <w:r w:rsidR="007740BB">
        <w:t>a Regiei</w:t>
      </w:r>
      <w:r>
        <w:t xml:space="preserve"> toate datele disponibile, fără protest şi fără implicarea altor costuri suplimentare</w:t>
      </w:r>
    </w:p>
    <w:p w:rsidR="00FC275E" w:rsidRDefault="00000000" w:rsidP="00FC275E">
      <w:pPr>
        <w:pStyle w:val="Bodytext20"/>
        <w:shd w:val="clear" w:color="auto" w:fill="auto"/>
        <w:spacing w:after="112" w:line="283" w:lineRule="exact"/>
        <w:ind w:firstLine="740"/>
        <w:jc w:val="both"/>
      </w:pPr>
      <w:r>
        <w:t>Trackerele GPS vor fi configurate astfel încât să trimită pachetele AVL cu următoarea frecvenţă: - Pentru vehicul în mişcare: maxim 2 secunde; - Pentru vehicul în staţionare: maxim 60 de secunde</w:t>
      </w:r>
      <w:r w:rsidR="00FC275E">
        <w:t>.</w:t>
      </w:r>
    </w:p>
    <w:p w:rsidR="00DF6015" w:rsidRDefault="00000000" w:rsidP="00FC275E">
      <w:pPr>
        <w:pStyle w:val="Bodytext20"/>
        <w:shd w:val="clear" w:color="auto" w:fill="auto"/>
        <w:spacing w:after="112" w:line="283" w:lineRule="exact"/>
        <w:ind w:firstLine="740"/>
        <w:jc w:val="both"/>
      </w:pPr>
      <w:r>
        <w:t>Ofertantul trebuie sa pună la dispoziţia contractantului informaţii despre modalitatea şi parametri de funcţionare a serviciului de streaming (API) ori de cate ori acesta o cere şi mai exact sa prezinte un sistem de monitorizare în timp real a datelor trimise către server</w:t>
      </w:r>
      <w:r>
        <w:softHyphen/>
        <w:t>ul menţionat de către contractant care să monitorizeze minim următoarele:</w:t>
      </w:r>
    </w:p>
    <w:p w:rsidR="00DF6015" w:rsidRDefault="00000000">
      <w:pPr>
        <w:pStyle w:val="Bodytext20"/>
        <w:shd w:val="clear" w:color="auto" w:fill="auto"/>
        <w:spacing w:after="106" w:line="240" w:lineRule="exact"/>
        <w:ind w:firstLine="0"/>
        <w:jc w:val="both"/>
      </w:pPr>
      <w:r>
        <w:t>o Să se poată vizualiza în timp real dacă sistemul este online sau offline;</w:t>
      </w:r>
    </w:p>
    <w:p w:rsidR="00DF6015" w:rsidRDefault="00000000">
      <w:pPr>
        <w:pStyle w:val="Bodytext20"/>
        <w:shd w:val="clear" w:color="auto" w:fill="auto"/>
        <w:spacing w:after="124" w:line="278" w:lineRule="exact"/>
        <w:ind w:firstLine="0"/>
        <w:jc w:val="both"/>
      </w:pPr>
      <w:r>
        <w:t>o Să se poate vizualizare în timp real dacă exista intîrzieri de trimitere a datelor în timp real şi dacă da, care sunt întârzierile;</w:t>
      </w:r>
    </w:p>
    <w:p w:rsidR="00DF6015" w:rsidRDefault="00000000">
      <w:pPr>
        <w:pStyle w:val="Bodytext20"/>
        <w:shd w:val="clear" w:color="auto" w:fill="auto"/>
        <w:spacing w:after="120" w:line="274" w:lineRule="exact"/>
        <w:ind w:firstLine="0"/>
        <w:jc w:val="both"/>
      </w:pPr>
      <w:r>
        <w:t>o Să se poată vizualiza pe un grafic al timpului (ultimele 30 minute) stabilitatea sistemului şi eventualele stagnări în transmiterea datelor;</w:t>
      </w:r>
    </w:p>
    <w:p w:rsidR="00DF6015" w:rsidRDefault="00000000">
      <w:pPr>
        <w:pStyle w:val="Bodytext20"/>
        <w:shd w:val="clear" w:color="auto" w:fill="auto"/>
        <w:spacing w:after="105" w:line="274" w:lineRule="exact"/>
        <w:ind w:firstLine="0"/>
        <w:jc w:val="both"/>
      </w:pPr>
      <w:r>
        <w:t>o Să se poată vizualiza pe un grafic al timpului cantitatea de date procesată şi transmisă prin API pentru ultimele 30 de minute o Să se poată vizualiza în timp real stabilitatea procesorului pentru server-ul /serverele care asigura transmisia de date;</w:t>
      </w:r>
    </w:p>
    <w:p w:rsidR="00200795" w:rsidRDefault="00000000" w:rsidP="00200795">
      <w:pPr>
        <w:pStyle w:val="Bodytext20"/>
        <w:shd w:val="clear" w:color="auto" w:fill="auto"/>
        <w:spacing w:after="906"/>
        <w:ind w:firstLine="0"/>
        <w:jc w:val="both"/>
      </w:pPr>
      <w:r>
        <w:t>o Să se poată vizualiza numărul total de pachete primite sau trimise către endpoint-ul pus la dispoziţie de către Regie într-un interval de timp la nivel de minute, ore , zile.</w:t>
      </w:r>
    </w:p>
    <w:p w:rsidR="00037650" w:rsidRPr="00200795" w:rsidRDefault="00000000" w:rsidP="00200795">
      <w:pPr>
        <w:pStyle w:val="Bodytext20"/>
        <w:shd w:val="clear" w:color="auto" w:fill="auto"/>
        <w:spacing w:after="0"/>
        <w:ind w:firstLine="0"/>
      </w:pPr>
      <w:r w:rsidRPr="00F83755">
        <w:rPr>
          <w:b/>
          <w:bCs/>
        </w:rPr>
        <w:t>Condiţii faţă de ofertanţi</w:t>
      </w:r>
    </w:p>
    <w:p w:rsidR="00DF6015" w:rsidRPr="00F83755" w:rsidRDefault="00000000" w:rsidP="00200795">
      <w:pPr>
        <w:pStyle w:val="Bodytext50"/>
        <w:shd w:val="clear" w:color="auto" w:fill="auto"/>
        <w:spacing w:before="0" w:after="0" w:line="276" w:lineRule="auto"/>
        <w:ind w:firstLine="740"/>
        <w:rPr>
          <w:rFonts w:ascii="Times New Roman" w:hAnsi="Times New Roman" w:cs="Times New Roman"/>
          <w:sz w:val="24"/>
          <w:szCs w:val="24"/>
        </w:rPr>
      </w:pPr>
      <w:r w:rsidRPr="00F83755">
        <w:rPr>
          <w:rFonts w:ascii="Times New Roman" w:hAnsi="Times New Roman" w:cs="Times New Roman"/>
          <w:sz w:val="24"/>
          <w:szCs w:val="24"/>
        </w:rPr>
        <w:t>• Prestatorul va presta servicii cu echipamentul actual al Clientului sau cu echipamentul său în stare tehnică nouă, care va fi oferit Beneficiarului cu titlu gratuit, pe perioada valabilităţii contractului.</w:t>
      </w:r>
    </w:p>
    <w:p w:rsidR="00CC6FC4" w:rsidRPr="00F83755" w:rsidRDefault="00000000" w:rsidP="00F83755">
      <w:pPr>
        <w:pStyle w:val="Bodytext50"/>
        <w:numPr>
          <w:ilvl w:val="0"/>
          <w:numId w:val="4"/>
        </w:numPr>
        <w:shd w:val="clear" w:color="auto" w:fill="auto"/>
        <w:tabs>
          <w:tab w:val="left" w:pos="932"/>
        </w:tabs>
        <w:spacing w:before="0" w:after="0" w:line="276" w:lineRule="auto"/>
        <w:ind w:firstLine="740"/>
        <w:rPr>
          <w:rFonts w:ascii="Times New Roman" w:hAnsi="Times New Roman" w:cs="Times New Roman"/>
          <w:sz w:val="24"/>
          <w:szCs w:val="24"/>
        </w:rPr>
      </w:pPr>
      <w:r w:rsidRPr="00F83755">
        <w:rPr>
          <w:rFonts w:ascii="Times New Roman" w:hAnsi="Times New Roman" w:cs="Times New Roman"/>
          <w:sz w:val="24"/>
          <w:szCs w:val="24"/>
        </w:rPr>
        <w:t xml:space="preserve">Montarea dispozitivelor GPS de la Ofertant pe autospeciale va fi îndeplinită de Prestator într- un termen de până la </w:t>
      </w:r>
      <w:r w:rsidR="00FC275E">
        <w:rPr>
          <w:rFonts w:ascii="Times New Roman" w:hAnsi="Times New Roman" w:cs="Times New Roman"/>
          <w:sz w:val="24"/>
          <w:szCs w:val="24"/>
        </w:rPr>
        <w:t>30</w:t>
      </w:r>
      <w:r w:rsidRPr="00F83755">
        <w:rPr>
          <w:rFonts w:ascii="Times New Roman" w:hAnsi="Times New Roman" w:cs="Times New Roman"/>
          <w:sz w:val="24"/>
          <w:szCs w:val="24"/>
        </w:rPr>
        <w:t xml:space="preserve"> zile calendaristice;</w:t>
      </w:r>
    </w:p>
    <w:p w:rsidR="00037650" w:rsidRPr="00F83755" w:rsidRDefault="00CC6FC4" w:rsidP="00F83755">
      <w:pPr>
        <w:pStyle w:val="Bodytext50"/>
        <w:numPr>
          <w:ilvl w:val="0"/>
          <w:numId w:val="4"/>
        </w:numPr>
        <w:shd w:val="clear" w:color="auto" w:fill="auto"/>
        <w:tabs>
          <w:tab w:val="left" w:pos="932"/>
        </w:tabs>
        <w:spacing w:before="0" w:after="0" w:line="276" w:lineRule="auto"/>
        <w:ind w:firstLine="740"/>
        <w:rPr>
          <w:rFonts w:ascii="Times New Roman" w:hAnsi="Times New Roman" w:cs="Times New Roman"/>
          <w:sz w:val="24"/>
          <w:szCs w:val="24"/>
        </w:rPr>
      </w:pPr>
      <w:r w:rsidRPr="00F83755">
        <w:rPr>
          <w:rFonts w:ascii="Times New Roman" w:hAnsi="Times New Roman" w:cs="Times New Roman"/>
          <w:sz w:val="24"/>
          <w:szCs w:val="24"/>
        </w:rPr>
        <w:t>Ofertantul trebuie să asigure funcţionalitatea integrală a serviciului şi va prezenta:</w:t>
      </w:r>
    </w:p>
    <w:p w:rsidR="00037650" w:rsidRPr="00F83755" w:rsidRDefault="00CC6FC4" w:rsidP="00F83755">
      <w:pPr>
        <w:pStyle w:val="Bodytext50"/>
        <w:shd w:val="clear" w:color="auto" w:fill="auto"/>
        <w:tabs>
          <w:tab w:val="left" w:pos="932"/>
        </w:tabs>
        <w:spacing w:before="0" w:after="0" w:line="276" w:lineRule="auto"/>
        <w:ind w:left="740"/>
        <w:rPr>
          <w:rFonts w:ascii="Times New Roman" w:hAnsi="Times New Roman" w:cs="Times New Roman"/>
          <w:sz w:val="24"/>
          <w:szCs w:val="24"/>
        </w:rPr>
      </w:pPr>
      <w:r w:rsidRPr="00F83755">
        <w:rPr>
          <w:rFonts w:ascii="Times New Roman" w:hAnsi="Times New Roman" w:cs="Times New Roman"/>
          <w:sz w:val="24"/>
          <w:szCs w:val="24"/>
        </w:rPr>
        <w:t xml:space="preserve"> - Un plan de mentenanţă proactivă pentru trackerele GPS instalate;</w:t>
      </w:r>
    </w:p>
    <w:p w:rsidR="00CC6FC4" w:rsidRPr="00F83755" w:rsidRDefault="00CC6FC4" w:rsidP="00F83755">
      <w:pPr>
        <w:pStyle w:val="Bodytext50"/>
        <w:shd w:val="clear" w:color="auto" w:fill="auto"/>
        <w:tabs>
          <w:tab w:val="left" w:pos="932"/>
        </w:tabs>
        <w:spacing w:before="0" w:after="0" w:line="276" w:lineRule="auto"/>
        <w:ind w:left="740"/>
        <w:rPr>
          <w:rFonts w:ascii="Times New Roman" w:hAnsi="Times New Roman" w:cs="Times New Roman"/>
          <w:sz w:val="24"/>
          <w:szCs w:val="24"/>
        </w:rPr>
      </w:pPr>
      <w:r w:rsidRPr="00F83755">
        <w:rPr>
          <w:rFonts w:ascii="Times New Roman" w:hAnsi="Times New Roman" w:cs="Times New Roman"/>
          <w:sz w:val="24"/>
          <w:szCs w:val="24"/>
        </w:rPr>
        <w:t xml:space="preserve"> - Un plan de mentenanţă operativă pentru trackerele GPS instalate;</w:t>
      </w:r>
    </w:p>
    <w:p w:rsidR="00CC6FC4" w:rsidRPr="00F83755" w:rsidRDefault="00CC6FC4" w:rsidP="00F83755">
      <w:pPr>
        <w:pStyle w:val="Bodytext50"/>
        <w:numPr>
          <w:ilvl w:val="0"/>
          <w:numId w:val="4"/>
        </w:numPr>
        <w:shd w:val="clear" w:color="auto" w:fill="auto"/>
        <w:tabs>
          <w:tab w:val="left" w:pos="932"/>
        </w:tabs>
        <w:spacing w:before="0" w:after="0" w:line="276" w:lineRule="auto"/>
        <w:ind w:firstLine="740"/>
        <w:rPr>
          <w:rFonts w:ascii="Times New Roman" w:hAnsi="Times New Roman" w:cs="Times New Roman"/>
          <w:sz w:val="24"/>
          <w:szCs w:val="24"/>
        </w:rPr>
      </w:pPr>
      <w:r w:rsidRPr="00F83755">
        <w:rPr>
          <w:rFonts w:ascii="Times New Roman" w:hAnsi="Times New Roman" w:cs="Times New Roman"/>
          <w:sz w:val="24"/>
          <w:szCs w:val="24"/>
        </w:rPr>
        <w:t xml:space="preserve">Ofertanţii trebuie să prezinte detaliat în cadrul ofertei toate echipamentele necesare, prin </w:t>
      </w:r>
      <w:r w:rsidRPr="00F83755">
        <w:rPr>
          <w:rFonts w:ascii="Times New Roman" w:hAnsi="Times New Roman" w:cs="Times New Roman"/>
          <w:sz w:val="24"/>
          <w:szCs w:val="24"/>
        </w:rPr>
        <w:lastRenderedPageBreak/>
        <w:t>descriere tehnică, detalii de funcţionare, parametrii principali. Toate meniurile echipamentelor pentru utilizatori vor fi în limba de stat.</w:t>
      </w:r>
    </w:p>
    <w:p w:rsidR="00DF6015" w:rsidRPr="00F83755" w:rsidRDefault="00000000" w:rsidP="00F83755">
      <w:pPr>
        <w:pStyle w:val="Bodytext50"/>
        <w:numPr>
          <w:ilvl w:val="0"/>
          <w:numId w:val="4"/>
        </w:numPr>
        <w:shd w:val="clear" w:color="auto" w:fill="auto"/>
        <w:tabs>
          <w:tab w:val="left" w:pos="971"/>
        </w:tabs>
        <w:spacing w:before="0" w:after="150" w:line="276" w:lineRule="auto"/>
        <w:ind w:firstLine="740"/>
        <w:rPr>
          <w:rFonts w:ascii="Times New Roman" w:hAnsi="Times New Roman" w:cs="Times New Roman"/>
          <w:sz w:val="24"/>
          <w:szCs w:val="24"/>
        </w:rPr>
      </w:pPr>
      <w:r w:rsidRPr="00F83755">
        <w:rPr>
          <w:rFonts w:ascii="Times New Roman" w:hAnsi="Times New Roman" w:cs="Times New Roman"/>
          <w:sz w:val="24"/>
          <w:szCs w:val="24"/>
        </w:rPr>
        <w:t>Fiecare participant la procedura de achiziţie va prezenta</w:t>
      </w:r>
      <w:r w:rsidR="00FC275E">
        <w:rPr>
          <w:rFonts w:ascii="Times New Roman" w:hAnsi="Times New Roman" w:cs="Times New Roman"/>
          <w:sz w:val="24"/>
          <w:szCs w:val="24"/>
        </w:rPr>
        <w:t xml:space="preserve"> </w:t>
      </w:r>
      <w:r w:rsidRPr="00F83755">
        <w:rPr>
          <w:rFonts w:ascii="Times New Roman" w:hAnsi="Times New Roman" w:cs="Times New Roman"/>
          <w:sz w:val="24"/>
          <w:szCs w:val="24"/>
        </w:rPr>
        <w:t>ofert</w:t>
      </w:r>
      <w:r w:rsidR="00FC275E">
        <w:rPr>
          <w:rFonts w:ascii="Times New Roman" w:hAnsi="Times New Roman" w:cs="Times New Roman"/>
          <w:sz w:val="24"/>
          <w:szCs w:val="24"/>
        </w:rPr>
        <w:t xml:space="preserve">a în corespundere cu criteriile de eligibilitate indicate în anunțul de participare. </w:t>
      </w:r>
    </w:p>
    <w:p w:rsidR="00DF6015" w:rsidRPr="00F83755" w:rsidRDefault="00000000" w:rsidP="00F83755">
      <w:pPr>
        <w:pStyle w:val="Bodytext50"/>
        <w:numPr>
          <w:ilvl w:val="0"/>
          <w:numId w:val="4"/>
        </w:numPr>
        <w:shd w:val="clear" w:color="auto" w:fill="auto"/>
        <w:tabs>
          <w:tab w:val="left" w:pos="937"/>
        </w:tabs>
        <w:spacing w:before="0" w:after="124" w:line="276" w:lineRule="auto"/>
        <w:ind w:firstLine="740"/>
        <w:rPr>
          <w:rFonts w:ascii="Times New Roman" w:hAnsi="Times New Roman" w:cs="Times New Roman"/>
          <w:sz w:val="24"/>
          <w:szCs w:val="24"/>
        </w:rPr>
      </w:pPr>
      <w:r w:rsidRPr="00F83755">
        <w:rPr>
          <w:rFonts w:ascii="Times New Roman" w:hAnsi="Times New Roman" w:cs="Times New Roman"/>
          <w:sz w:val="24"/>
          <w:szCs w:val="24"/>
        </w:rPr>
        <w:t>Toate costurile aferente punerii în funcţiune a soluţiei tehnice menţionate în prezentul caiet de sarcini vor fi incluse în oferta financiară. Aceste costuri cuprind cheltuielile aferente serviciului, inclusiv pentru montare, configurare şi punere în funcţiune, deservire şi mentenanţă, precum şi cele de instruire a utilizatorilor autorităţii contractante.</w:t>
      </w:r>
    </w:p>
    <w:p w:rsidR="006C7B03" w:rsidRDefault="00000000" w:rsidP="006C7B03">
      <w:pPr>
        <w:pStyle w:val="Bodytext50"/>
        <w:numPr>
          <w:ilvl w:val="0"/>
          <w:numId w:val="4"/>
        </w:numPr>
        <w:shd w:val="clear" w:color="auto" w:fill="auto"/>
        <w:tabs>
          <w:tab w:val="left" w:pos="951"/>
        </w:tabs>
        <w:spacing w:before="0" w:after="0" w:line="276" w:lineRule="auto"/>
        <w:ind w:firstLine="740"/>
        <w:rPr>
          <w:rFonts w:ascii="Times New Roman" w:hAnsi="Times New Roman" w:cs="Times New Roman"/>
          <w:sz w:val="24"/>
          <w:szCs w:val="24"/>
        </w:rPr>
      </w:pPr>
      <w:r w:rsidRPr="00F83755">
        <w:rPr>
          <w:rFonts w:ascii="Times New Roman" w:hAnsi="Times New Roman" w:cs="Times New Roman"/>
          <w:sz w:val="24"/>
          <w:szCs w:val="24"/>
        </w:rPr>
        <w:t xml:space="preserve">Autoritatea contractantă îşi rezervă dreptul de a solicita orice document edificator pe care-l consideră necesar în scopul evaluării conformităţii propunerilor tehnice ale ofertanţilor cu </w:t>
      </w:r>
      <w:r w:rsidRPr="00F83755">
        <w:rPr>
          <w:rStyle w:val="Bodytext51"/>
          <w:rFonts w:ascii="Times New Roman" w:hAnsi="Times New Roman" w:cs="Times New Roman"/>
          <w:sz w:val="24"/>
          <w:szCs w:val="24"/>
        </w:rPr>
        <w:t xml:space="preserve">cerinţele </w:t>
      </w:r>
      <w:r w:rsidRPr="00F83755">
        <w:rPr>
          <w:rFonts w:ascii="Times New Roman" w:hAnsi="Times New Roman" w:cs="Times New Roman"/>
          <w:sz w:val="24"/>
          <w:szCs w:val="24"/>
        </w:rPr>
        <w:t xml:space="preserve">din caietul de sarcini. </w:t>
      </w:r>
    </w:p>
    <w:p w:rsidR="006C7B03" w:rsidRDefault="006C7B03" w:rsidP="006C7B03">
      <w:pPr>
        <w:pStyle w:val="Bodytext50"/>
        <w:numPr>
          <w:ilvl w:val="0"/>
          <w:numId w:val="4"/>
        </w:numPr>
        <w:shd w:val="clear" w:color="auto" w:fill="auto"/>
        <w:tabs>
          <w:tab w:val="left" w:pos="951"/>
        </w:tabs>
        <w:spacing w:before="0" w:after="0" w:line="276" w:lineRule="auto"/>
        <w:ind w:firstLine="740"/>
        <w:rPr>
          <w:rFonts w:ascii="Times New Roman" w:hAnsi="Times New Roman" w:cs="Times New Roman"/>
          <w:sz w:val="24"/>
          <w:szCs w:val="24"/>
        </w:rPr>
      </w:pPr>
      <w:r w:rsidRPr="006C7B03">
        <w:rPr>
          <w:rFonts w:ascii="Times New Roman" w:hAnsi="Times New Roman" w:cs="Times New Roman"/>
          <w:sz w:val="24"/>
          <w:szCs w:val="24"/>
        </w:rPr>
        <w:t>În cazul defecţiunii unor componente/echipamente, acestea vor fi înlocuite pe cheltuiala Prestatorului, în maximum 24 h de la notificare.</w:t>
      </w:r>
    </w:p>
    <w:p w:rsidR="006C7B03" w:rsidRDefault="00000000" w:rsidP="006C7B03">
      <w:pPr>
        <w:pStyle w:val="Bodytext50"/>
        <w:numPr>
          <w:ilvl w:val="0"/>
          <w:numId w:val="4"/>
        </w:numPr>
        <w:shd w:val="clear" w:color="auto" w:fill="auto"/>
        <w:tabs>
          <w:tab w:val="left" w:pos="951"/>
        </w:tabs>
        <w:spacing w:before="0" w:after="0" w:line="276" w:lineRule="auto"/>
        <w:ind w:firstLine="740"/>
        <w:rPr>
          <w:rFonts w:ascii="Times New Roman" w:hAnsi="Times New Roman" w:cs="Times New Roman"/>
          <w:sz w:val="24"/>
          <w:szCs w:val="24"/>
        </w:rPr>
      </w:pPr>
      <w:r w:rsidRPr="006C7B03">
        <w:rPr>
          <w:rFonts w:ascii="Times New Roman" w:hAnsi="Times New Roman" w:cs="Times New Roman"/>
          <w:sz w:val="24"/>
          <w:szCs w:val="24"/>
        </w:rPr>
        <w:t xml:space="preserve"> </w:t>
      </w:r>
      <w:r w:rsidRPr="006C7B03">
        <w:rPr>
          <w:rStyle w:val="Bodytext51"/>
          <w:rFonts w:ascii="Times New Roman" w:hAnsi="Times New Roman" w:cs="Times New Roman"/>
          <w:sz w:val="24"/>
          <w:szCs w:val="24"/>
        </w:rPr>
        <w:t xml:space="preserve"> </w:t>
      </w:r>
      <w:r w:rsidRPr="006C7B03">
        <w:rPr>
          <w:rFonts w:ascii="Times New Roman" w:hAnsi="Times New Roman" w:cs="Times New Roman"/>
          <w:sz w:val="24"/>
          <w:szCs w:val="24"/>
        </w:rPr>
        <w:t>Ofertantul va executa un număr nelimitat de intervenţii în caz de necesitate, pe întreaga perioadă de derulare a contractului, la solicitarea autorităţii contractante.</w:t>
      </w:r>
    </w:p>
    <w:p w:rsidR="006C7B03" w:rsidRDefault="00000000" w:rsidP="006C7B03">
      <w:pPr>
        <w:pStyle w:val="Bodytext50"/>
        <w:numPr>
          <w:ilvl w:val="0"/>
          <w:numId w:val="4"/>
        </w:numPr>
        <w:shd w:val="clear" w:color="auto" w:fill="auto"/>
        <w:tabs>
          <w:tab w:val="left" w:pos="951"/>
        </w:tabs>
        <w:spacing w:before="0" w:after="0" w:line="276" w:lineRule="auto"/>
        <w:ind w:firstLine="740"/>
        <w:rPr>
          <w:rFonts w:ascii="Times New Roman" w:hAnsi="Times New Roman" w:cs="Times New Roman"/>
          <w:sz w:val="24"/>
          <w:szCs w:val="24"/>
        </w:rPr>
      </w:pPr>
      <w:r w:rsidRPr="006C7B03">
        <w:rPr>
          <w:rFonts w:ascii="Times New Roman" w:hAnsi="Times New Roman" w:cs="Times New Roman"/>
          <w:sz w:val="24"/>
          <w:szCs w:val="24"/>
        </w:rPr>
        <w:t>Ofertantul trebuie să asigure mentenanţa tehnică a întregului sistem de monitorizare, localizare şi supraveghere.</w:t>
      </w:r>
    </w:p>
    <w:p w:rsidR="006C7B03" w:rsidRDefault="00000000" w:rsidP="006C7B03">
      <w:pPr>
        <w:pStyle w:val="Bodytext50"/>
        <w:numPr>
          <w:ilvl w:val="0"/>
          <w:numId w:val="4"/>
        </w:numPr>
        <w:shd w:val="clear" w:color="auto" w:fill="auto"/>
        <w:tabs>
          <w:tab w:val="left" w:pos="951"/>
        </w:tabs>
        <w:spacing w:before="0" w:after="0" w:line="276" w:lineRule="auto"/>
        <w:ind w:firstLine="740"/>
        <w:rPr>
          <w:rFonts w:ascii="Times New Roman" w:hAnsi="Times New Roman" w:cs="Times New Roman"/>
          <w:sz w:val="24"/>
          <w:szCs w:val="24"/>
        </w:rPr>
      </w:pPr>
      <w:r w:rsidRPr="006C7B03">
        <w:rPr>
          <w:rFonts w:ascii="Times New Roman" w:hAnsi="Times New Roman" w:cs="Times New Roman"/>
          <w:sz w:val="24"/>
          <w:szCs w:val="24"/>
        </w:rPr>
        <w:t xml:space="preserve">Ofertantul trebuie </w:t>
      </w:r>
      <w:r w:rsidRPr="006C7B03">
        <w:rPr>
          <w:rStyle w:val="Bodytext51"/>
          <w:rFonts w:ascii="Times New Roman" w:hAnsi="Times New Roman" w:cs="Times New Roman"/>
          <w:sz w:val="24"/>
          <w:szCs w:val="24"/>
        </w:rPr>
        <w:t xml:space="preserve">sa </w:t>
      </w:r>
      <w:r w:rsidRPr="006C7B03">
        <w:rPr>
          <w:rFonts w:ascii="Times New Roman" w:hAnsi="Times New Roman" w:cs="Times New Roman"/>
          <w:sz w:val="24"/>
          <w:szCs w:val="24"/>
        </w:rPr>
        <w:t xml:space="preserve">deţină licenţa pentru servicii de creare, implementare si asigurare </w:t>
      </w:r>
      <w:r w:rsidRPr="006C7B03">
        <w:rPr>
          <w:rStyle w:val="Bodytext51"/>
          <w:rFonts w:ascii="Times New Roman" w:hAnsi="Times New Roman" w:cs="Times New Roman"/>
          <w:sz w:val="24"/>
          <w:szCs w:val="24"/>
        </w:rPr>
        <w:t xml:space="preserve">a </w:t>
      </w:r>
      <w:r w:rsidRPr="006C7B03">
        <w:rPr>
          <w:rFonts w:ascii="Times New Roman" w:hAnsi="Times New Roman" w:cs="Times New Roman"/>
          <w:sz w:val="24"/>
          <w:szCs w:val="24"/>
        </w:rPr>
        <w:t xml:space="preserve">funcţionării </w:t>
      </w:r>
      <w:r w:rsidRPr="006C7B03">
        <w:rPr>
          <w:rStyle w:val="Bodytext51"/>
          <w:rFonts w:ascii="Times New Roman" w:hAnsi="Times New Roman" w:cs="Times New Roman"/>
          <w:sz w:val="24"/>
          <w:szCs w:val="24"/>
        </w:rPr>
        <w:t xml:space="preserve">sistemelor </w:t>
      </w:r>
      <w:r w:rsidRPr="006C7B03">
        <w:rPr>
          <w:rFonts w:ascii="Times New Roman" w:hAnsi="Times New Roman" w:cs="Times New Roman"/>
          <w:sz w:val="24"/>
          <w:szCs w:val="24"/>
        </w:rPr>
        <w:t>informaţionale automatizate, inclusiv a produselor program, cu o experienţă de implementare şi utilizare a sistemelor analogice la alte întreprinderi de transport pentru nu mai puţin de 3 ani.</w:t>
      </w:r>
    </w:p>
    <w:p w:rsidR="006C7B03" w:rsidRDefault="00000000" w:rsidP="006C7B03">
      <w:pPr>
        <w:pStyle w:val="Bodytext50"/>
        <w:numPr>
          <w:ilvl w:val="0"/>
          <w:numId w:val="4"/>
        </w:numPr>
        <w:shd w:val="clear" w:color="auto" w:fill="auto"/>
        <w:tabs>
          <w:tab w:val="left" w:pos="951"/>
        </w:tabs>
        <w:spacing w:before="0" w:after="0" w:line="276" w:lineRule="auto"/>
        <w:ind w:firstLine="740"/>
        <w:rPr>
          <w:rFonts w:ascii="Times New Roman" w:hAnsi="Times New Roman" w:cs="Times New Roman"/>
          <w:sz w:val="24"/>
          <w:szCs w:val="24"/>
        </w:rPr>
      </w:pPr>
      <w:r w:rsidRPr="006C7B03">
        <w:rPr>
          <w:rFonts w:ascii="Times New Roman" w:hAnsi="Times New Roman" w:cs="Times New Roman"/>
          <w:sz w:val="24"/>
          <w:szCs w:val="24"/>
        </w:rPr>
        <w:t xml:space="preserve">Orice ofertă care se abate de la prevederile caietului de sarcini va fi luată în considerare numai în măsura în care propunerea tehnică asigură un nivel calitativ superior cerinţelor minimale formulate. </w:t>
      </w:r>
      <w:r w:rsidRPr="006C7B03">
        <w:rPr>
          <w:rStyle w:val="Bodytext51"/>
          <w:rFonts w:ascii="Times New Roman" w:hAnsi="Times New Roman" w:cs="Times New Roman"/>
          <w:sz w:val="24"/>
          <w:szCs w:val="24"/>
        </w:rPr>
        <w:t xml:space="preserve">»Ofertele </w:t>
      </w:r>
      <w:r w:rsidRPr="006C7B03">
        <w:rPr>
          <w:rFonts w:ascii="Times New Roman" w:hAnsi="Times New Roman" w:cs="Times New Roman"/>
          <w:sz w:val="24"/>
          <w:szCs w:val="24"/>
        </w:rPr>
        <w:t>propuse de participanţi care nu deviază esenţial de la solicitările caietului de sarcini vor fi acceptate spre evaluare. »Nu se acceptă ofertă alternativă.</w:t>
      </w:r>
    </w:p>
    <w:p w:rsidR="006C7B03" w:rsidRDefault="00000000" w:rsidP="006C7B03">
      <w:pPr>
        <w:pStyle w:val="Bodytext50"/>
        <w:numPr>
          <w:ilvl w:val="0"/>
          <w:numId w:val="4"/>
        </w:numPr>
        <w:shd w:val="clear" w:color="auto" w:fill="auto"/>
        <w:tabs>
          <w:tab w:val="left" w:pos="951"/>
        </w:tabs>
        <w:spacing w:before="0" w:after="0" w:line="276" w:lineRule="auto"/>
        <w:ind w:firstLine="740"/>
        <w:rPr>
          <w:rFonts w:ascii="Times New Roman" w:hAnsi="Times New Roman" w:cs="Times New Roman"/>
          <w:sz w:val="24"/>
          <w:szCs w:val="24"/>
        </w:rPr>
      </w:pPr>
      <w:r w:rsidRPr="006C7B03">
        <w:rPr>
          <w:rFonts w:ascii="Times New Roman" w:hAnsi="Times New Roman" w:cs="Times New Roman"/>
          <w:sz w:val="24"/>
          <w:szCs w:val="24"/>
        </w:rPr>
        <w:t xml:space="preserve">Documentaţia tehnică care trebuie livrată împreună cu echipamentele va cuprinde </w:t>
      </w:r>
      <w:r w:rsidRPr="006C7B03">
        <w:rPr>
          <w:rStyle w:val="Bodytext51"/>
          <w:rFonts w:ascii="Times New Roman" w:hAnsi="Times New Roman" w:cs="Times New Roman"/>
          <w:sz w:val="24"/>
          <w:szCs w:val="24"/>
        </w:rPr>
        <w:t xml:space="preserve">obligatoriu: </w:t>
      </w:r>
      <w:r w:rsidRPr="006C7B03">
        <w:rPr>
          <w:rFonts w:ascii="Times New Roman" w:hAnsi="Times New Roman" w:cs="Times New Roman"/>
          <w:sz w:val="24"/>
          <w:szCs w:val="24"/>
        </w:rPr>
        <w:t xml:space="preserve">- instrucţiunile de utilizare a echipamentelor în limba de stat; - manualul de operare a sistemului în limba de </w:t>
      </w:r>
      <w:r w:rsidRPr="006C7B03">
        <w:rPr>
          <w:rStyle w:val="Bodytext51"/>
          <w:rFonts w:ascii="Times New Roman" w:hAnsi="Times New Roman" w:cs="Times New Roman"/>
          <w:sz w:val="24"/>
          <w:szCs w:val="24"/>
        </w:rPr>
        <w:t xml:space="preserve">stat: - </w:t>
      </w:r>
      <w:r w:rsidRPr="006C7B03">
        <w:rPr>
          <w:rFonts w:ascii="Times New Roman" w:hAnsi="Times New Roman" w:cs="Times New Roman"/>
          <w:sz w:val="24"/>
          <w:szCs w:val="24"/>
        </w:rPr>
        <w:t xml:space="preserve">specificaţiile tehnice ale echipamentelor; </w:t>
      </w:r>
      <w:r w:rsidRPr="006C7B03">
        <w:rPr>
          <w:rStyle w:val="Bodytext51"/>
          <w:rFonts w:ascii="Times New Roman" w:hAnsi="Times New Roman" w:cs="Times New Roman"/>
          <w:sz w:val="24"/>
          <w:szCs w:val="24"/>
        </w:rPr>
        <w:t xml:space="preserve">- </w:t>
      </w:r>
      <w:r w:rsidRPr="006C7B03">
        <w:rPr>
          <w:rFonts w:ascii="Times New Roman" w:hAnsi="Times New Roman" w:cs="Times New Roman"/>
          <w:sz w:val="24"/>
          <w:szCs w:val="24"/>
        </w:rPr>
        <w:t xml:space="preserve">certificate de garanţie pentru echipamente. </w:t>
      </w:r>
      <w:r w:rsidRPr="006C7B03">
        <w:rPr>
          <w:rStyle w:val="Bodytext51"/>
          <w:rFonts w:ascii="Times New Roman" w:hAnsi="Times New Roman" w:cs="Times New Roman"/>
          <w:sz w:val="24"/>
          <w:szCs w:val="24"/>
        </w:rPr>
        <w:t xml:space="preserve">• </w:t>
      </w:r>
      <w:r w:rsidRPr="006C7B03">
        <w:rPr>
          <w:rFonts w:ascii="Times New Roman" w:hAnsi="Times New Roman" w:cs="Times New Roman"/>
          <w:sz w:val="24"/>
          <w:szCs w:val="24"/>
        </w:rPr>
        <w:t xml:space="preserve">Ofertantul </w:t>
      </w:r>
      <w:r w:rsidRPr="006C7B03">
        <w:rPr>
          <w:rStyle w:val="Bodytext51"/>
          <w:rFonts w:ascii="Times New Roman" w:hAnsi="Times New Roman" w:cs="Times New Roman"/>
          <w:sz w:val="24"/>
          <w:szCs w:val="24"/>
        </w:rPr>
        <w:t xml:space="preserve">va </w:t>
      </w:r>
      <w:r w:rsidRPr="006C7B03">
        <w:rPr>
          <w:rFonts w:ascii="Times New Roman" w:hAnsi="Times New Roman" w:cs="Times New Roman"/>
          <w:sz w:val="24"/>
          <w:szCs w:val="24"/>
        </w:rPr>
        <w:t xml:space="preserve">avea obligaţia de a garanta </w:t>
      </w:r>
      <w:r w:rsidRPr="006C7B03">
        <w:rPr>
          <w:rStyle w:val="Bodytext51"/>
          <w:rFonts w:ascii="Times New Roman" w:hAnsi="Times New Roman" w:cs="Times New Roman"/>
          <w:sz w:val="24"/>
          <w:szCs w:val="24"/>
        </w:rPr>
        <w:t xml:space="preserve">că </w:t>
      </w:r>
      <w:r w:rsidRPr="006C7B03">
        <w:rPr>
          <w:rFonts w:ascii="Times New Roman" w:hAnsi="Times New Roman" w:cs="Times New Roman"/>
          <w:sz w:val="24"/>
          <w:szCs w:val="24"/>
        </w:rPr>
        <w:t xml:space="preserve">produsele furnizate sunt noi, au caracteristicile solicitate </w:t>
      </w:r>
      <w:r w:rsidRPr="006C7B03">
        <w:rPr>
          <w:rStyle w:val="Bodytext51"/>
          <w:rFonts w:ascii="Times New Roman" w:hAnsi="Times New Roman" w:cs="Times New Roman"/>
          <w:sz w:val="24"/>
          <w:szCs w:val="24"/>
        </w:rPr>
        <w:t xml:space="preserve">şi </w:t>
      </w:r>
      <w:r w:rsidRPr="006C7B03">
        <w:rPr>
          <w:rFonts w:ascii="Times New Roman" w:hAnsi="Times New Roman" w:cs="Times New Roman"/>
          <w:sz w:val="24"/>
          <w:szCs w:val="24"/>
        </w:rPr>
        <w:t>corespund tuturor normelor legale în vigoare.</w:t>
      </w:r>
    </w:p>
    <w:p w:rsidR="006C7B03" w:rsidRDefault="00000000" w:rsidP="006C7B03">
      <w:pPr>
        <w:pStyle w:val="Bodytext50"/>
        <w:numPr>
          <w:ilvl w:val="0"/>
          <w:numId w:val="4"/>
        </w:numPr>
        <w:shd w:val="clear" w:color="auto" w:fill="auto"/>
        <w:tabs>
          <w:tab w:val="left" w:pos="951"/>
        </w:tabs>
        <w:spacing w:before="0" w:after="0" w:line="276" w:lineRule="auto"/>
        <w:ind w:firstLine="740"/>
        <w:rPr>
          <w:rFonts w:ascii="Times New Roman" w:hAnsi="Times New Roman" w:cs="Times New Roman"/>
          <w:sz w:val="24"/>
          <w:szCs w:val="24"/>
        </w:rPr>
      </w:pPr>
      <w:r w:rsidRPr="006C7B03">
        <w:rPr>
          <w:rFonts w:ascii="Times New Roman" w:hAnsi="Times New Roman" w:cs="Times New Roman"/>
          <w:sz w:val="24"/>
          <w:szCs w:val="24"/>
        </w:rPr>
        <w:t>Nu sunt acceptate oferte cu caracteristici tehnice altele decât cele solicitate şi garantate prin ofertă.</w:t>
      </w:r>
    </w:p>
    <w:p w:rsidR="00037650" w:rsidRDefault="00000000" w:rsidP="006C7B03">
      <w:pPr>
        <w:pStyle w:val="Bodytext50"/>
        <w:numPr>
          <w:ilvl w:val="0"/>
          <w:numId w:val="4"/>
        </w:numPr>
        <w:shd w:val="clear" w:color="auto" w:fill="auto"/>
        <w:tabs>
          <w:tab w:val="left" w:pos="951"/>
        </w:tabs>
        <w:spacing w:before="0" w:after="0" w:line="276" w:lineRule="auto"/>
        <w:ind w:firstLine="740"/>
        <w:rPr>
          <w:rFonts w:ascii="Times New Roman" w:hAnsi="Times New Roman" w:cs="Times New Roman"/>
          <w:sz w:val="24"/>
          <w:szCs w:val="24"/>
        </w:rPr>
      </w:pPr>
      <w:r w:rsidRPr="006C7B03">
        <w:rPr>
          <w:rFonts w:ascii="Times New Roman" w:hAnsi="Times New Roman" w:cs="Times New Roman"/>
          <w:sz w:val="24"/>
          <w:szCs w:val="24"/>
        </w:rPr>
        <w:t xml:space="preserve">Achizitorul are dreptul de a solicita oricând Prestatorului documente emise de organisme </w:t>
      </w:r>
      <w:r w:rsidRPr="006C7B03">
        <w:rPr>
          <w:rStyle w:val="Bodytext51"/>
          <w:rFonts w:ascii="Times New Roman" w:hAnsi="Times New Roman" w:cs="Times New Roman"/>
          <w:sz w:val="24"/>
          <w:szCs w:val="24"/>
        </w:rPr>
        <w:t xml:space="preserve">acreditate </w:t>
      </w:r>
      <w:r w:rsidRPr="006C7B03">
        <w:rPr>
          <w:rFonts w:ascii="Times New Roman" w:hAnsi="Times New Roman" w:cs="Times New Roman"/>
          <w:sz w:val="24"/>
          <w:szCs w:val="24"/>
        </w:rPr>
        <w:t xml:space="preserve">privind calitatea şi conformitatea produselor </w:t>
      </w:r>
      <w:r w:rsidRPr="006C7B03">
        <w:rPr>
          <w:rStyle w:val="Bodytext51"/>
          <w:rFonts w:ascii="Times New Roman" w:hAnsi="Times New Roman" w:cs="Times New Roman"/>
          <w:sz w:val="24"/>
          <w:szCs w:val="24"/>
        </w:rPr>
        <w:t xml:space="preserve">livrate. • </w:t>
      </w:r>
      <w:r w:rsidRPr="006C7B03">
        <w:rPr>
          <w:rFonts w:ascii="Times New Roman" w:hAnsi="Times New Roman" w:cs="Times New Roman"/>
          <w:sz w:val="24"/>
          <w:szCs w:val="24"/>
        </w:rPr>
        <w:t xml:space="preserve">Recepţia soluţiei tehnice va fi consemnată prin proces-verbal. </w:t>
      </w:r>
    </w:p>
    <w:p w:rsidR="006C7B03" w:rsidRPr="006C7B03" w:rsidRDefault="006C7B03" w:rsidP="007A3907">
      <w:pPr>
        <w:pStyle w:val="Bodytext50"/>
        <w:shd w:val="clear" w:color="auto" w:fill="auto"/>
        <w:tabs>
          <w:tab w:val="left" w:pos="951"/>
        </w:tabs>
        <w:spacing w:before="0" w:after="0" w:line="276" w:lineRule="auto"/>
        <w:ind w:left="740"/>
        <w:rPr>
          <w:rFonts w:ascii="Times New Roman" w:hAnsi="Times New Roman" w:cs="Times New Roman"/>
          <w:sz w:val="24"/>
          <w:szCs w:val="24"/>
        </w:rPr>
      </w:pPr>
    </w:p>
    <w:p w:rsidR="00037650" w:rsidRPr="006C7B03" w:rsidRDefault="00000000" w:rsidP="000B7270">
      <w:pPr>
        <w:pStyle w:val="Bodytext50"/>
        <w:shd w:val="clear" w:color="auto" w:fill="auto"/>
        <w:tabs>
          <w:tab w:val="left" w:pos="951"/>
        </w:tabs>
        <w:spacing w:before="0" w:after="0" w:line="240" w:lineRule="auto"/>
        <w:jc w:val="center"/>
        <w:rPr>
          <w:rFonts w:ascii="Times New Roman" w:hAnsi="Times New Roman" w:cs="Times New Roman"/>
          <w:b/>
          <w:bCs/>
          <w:sz w:val="24"/>
          <w:szCs w:val="24"/>
        </w:rPr>
      </w:pPr>
      <w:r w:rsidRPr="006C7B03">
        <w:rPr>
          <w:rFonts w:ascii="Times New Roman" w:hAnsi="Times New Roman" w:cs="Times New Roman"/>
          <w:b/>
          <w:bCs/>
          <w:sz w:val="24"/>
          <w:szCs w:val="24"/>
        </w:rPr>
        <w:t>Volumul</w:t>
      </w:r>
    </w:p>
    <w:p w:rsidR="006C7B03" w:rsidRDefault="00000000" w:rsidP="00037650">
      <w:pPr>
        <w:pStyle w:val="Bodytext50"/>
        <w:shd w:val="clear" w:color="auto" w:fill="auto"/>
        <w:tabs>
          <w:tab w:val="left" w:pos="951"/>
        </w:tabs>
        <w:spacing w:before="0" w:after="0" w:line="240" w:lineRule="auto"/>
        <w:rPr>
          <w:rFonts w:ascii="Times New Roman" w:hAnsi="Times New Roman" w:cs="Times New Roman"/>
          <w:sz w:val="24"/>
          <w:szCs w:val="24"/>
        </w:rPr>
      </w:pPr>
      <w:r w:rsidRPr="006C7B03">
        <w:rPr>
          <w:rFonts w:ascii="Times New Roman" w:hAnsi="Times New Roman" w:cs="Times New Roman"/>
          <w:sz w:val="24"/>
          <w:szCs w:val="24"/>
        </w:rPr>
        <w:t xml:space="preserve">• Pentru realizarea contractului, vor fi achiziţionate servicii de monitorizare şi gestionare inteligentă a </w:t>
      </w:r>
      <w:r w:rsidR="000B7270" w:rsidRPr="006C7B03">
        <w:rPr>
          <w:rFonts w:ascii="Times New Roman" w:hAnsi="Times New Roman" w:cs="Times New Roman"/>
          <w:sz w:val="24"/>
          <w:szCs w:val="24"/>
        </w:rPr>
        <w:t>Autospecialelor</w:t>
      </w:r>
      <w:r w:rsidRPr="006C7B03">
        <w:rPr>
          <w:rFonts w:ascii="Times New Roman" w:hAnsi="Times New Roman" w:cs="Times New Roman"/>
          <w:sz w:val="24"/>
          <w:szCs w:val="24"/>
        </w:rPr>
        <w:t>.</w:t>
      </w:r>
    </w:p>
    <w:p w:rsidR="000B7270" w:rsidRPr="006C7B03" w:rsidRDefault="00000000" w:rsidP="00037650">
      <w:pPr>
        <w:pStyle w:val="Bodytext50"/>
        <w:shd w:val="clear" w:color="auto" w:fill="auto"/>
        <w:tabs>
          <w:tab w:val="left" w:pos="951"/>
        </w:tabs>
        <w:spacing w:before="0" w:after="0" w:line="240" w:lineRule="auto"/>
        <w:rPr>
          <w:rFonts w:ascii="Times New Roman" w:hAnsi="Times New Roman" w:cs="Times New Roman"/>
          <w:sz w:val="24"/>
          <w:szCs w:val="24"/>
        </w:rPr>
      </w:pPr>
      <w:r w:rsidRPr="006C7B03">
        <w:rPr>
          <w:rFonts w:ascii="Times New Roman" w:hAnsi="Times New Roman" w:cs="Times New Roman"/>
          <w:sz w:val="24"/>
          <w:szCs w:val="24"/>
        </w:rPr>
        <w:t xml:space="preserve"> </w:t>
      </w:r>
      <w:r w:rsidRPr="006C7B03">
        <w:rPr>
          <w:rStyle w:val="Bodytext51"/>
          <w:rFonts w:ascii="Times New Roman" w:hAnsi="Times New Roman" w:cs="Times New Roman"/>
          <w:sz w:val="24"/>
          <w:szCs w:val="24"/>
        </w:rPr>
        <w:t xml:space="preserve">• </w:t>
      </w:r>
      <w:r w:rsidRPr="006C7B03">
        <w:rPr>
          <w:rFonts w:ascii="Times New Roman" w:hAnsi="Times New Roman" w:cs="Times New Roman"/>
          <w:sz w:val="24"/>
          <w:szCs w:val="24"/>
        </w:rPr>
        <w:t xml:space="preserve">Durata de valabilitate a contractului: </w:t>
      </w:r>
      <w:r w:rsidR="00384F6D">
        <w:rPr>
          <w:rStyle w:val="Bodytext51"/>
          <w:rFonts w:ascii="Times New Roman" w:hAnsi="Times New Roman" w:cs="Times New Roman"/>
          <w:sz w:val="24"/>
          <w:szCs w:val="24"/>
        </w:rPr>
        <w:t>12 luni calendaristice</w:t>
      </w:r>
      <w:r w:rsidRPr="006C7B03">
        <w:rPr>
          <w:rFonts w:ascii="Times New Roman" w:hAnsi="Times New Roman" w:cs="Times New Roman"/>
          <w:sz w:val="24"/>
          <w:szCs w:val="24"/>
        </w:rPr>
        <w:t>.</w:t>
      </w:r>
    </w:p>
    <w:p w:rsidR="000B7270" w:rsidRDefault="00000000" w:rsidP="00037650">
      <w:pPr>
        <w:pStyle w:val="Bodytext50"/>
        <w:shd w:val="clear" w:color="auto" w:fill="auto"/>
        <w:tabs>
          <w:tab w:val="left" w:pos="951"/>
        </w:tabs>
        <w:spacing w:before="0" w:after="0" w:line="240" w:lineRule="auto"/>
      </w:pPr>
      <w:r>
        <w:t xml:space="preserve"> </w:t>
      </w:r>
    </w:p>
    <w:p w:rsidR="000B7270" w:rsidRPr="006C7B03" w:rsidRDefault="00000000" w:rsidP="000B7270">
      <w:pPr>
        <w:pStyle w:val="Bodytext50"/>
        <w:shd w:val="clear" w:color="auto" w:fill="auto"/>
        <w:tabs>
          <w:tab w:val="left" w:pos="951"/>
        </w:tabs>
        <w:spacing w:before="0" w:after="0" w:line="240" w:lineRule="auto"/>
        <w:jc w:val="center"/>
        <w:rPr>
          <w:rFonts w:ascii="Times New Roman" w:hAnsi="Times New Roman" w:cs="Times New Roman"/>
          <w:b/>
          <w:bCs/>
          <w:sz w:val="24"/>
          <w:szCs w:val="24"/>
        </w:rPr>
      </w:pPr>
      <w:r w:rsidRPr="006C7B03">
        <w:rPr>
          <w:rFonts w:ascii="Times New Roman" w:hAnsi="Times New Roman" w:cs="Times New Roman"/>
          <w:b/>
          <w:bCs/>
          <w:sz w:val="24"/>
          <w:szCs w:val="24"/>
        </w:rPr>
        <w:t>Criteriile de calificare a Ofertantului</w:t>
      </w:r>
    </w:p>
    <w:p w:rsidR="006C7B03" w:rsidRDefault="00000000" w:rsidP="00037650">
      <w:pPr>
        <w:pStyle w:val="Bodytext50"/>
        <w:shd w:val="clear" w:color="auto" w:fill="auto"/>
        <w:tabs>
          <w:tab w:val="left" w:pos="951"/>
        </w:tabs>
        <w:spacing w:before="0" w:after="0" w:line="240" w:lineRule="auto"/>
        <w:rPr>
          <w:rFonts w:ascii="Times New Roman" w:hAnsi="Times New Roman" w:cs="Times New Roman"/>
          <w:sz w:val="24"/>
          <w:szCs w:val="24"/>
        </w:rPr>
      </w:pPr>
      <w:r w:rsidRPr="006C7B03">
        <w:rPr>
          <w:rFonts w:ascii="Times New Roman" w:hAnsi="Times New Roman" w:cs="Times New Roman"/>
          <w:sz w:val="24"/>
          <w:szCs w:val="24"/>
        </w:rPr>
        <w:t xml:space="preserve">Ofertantul va </w:t>
      </w:r>
      <w:r w:rsidRPr="006C7B03">
        <w:rPr>
          <w:rStyle w:val="Bodytext51"/>
          <w:rFonts w:ascii="Times New Roman" w:hAnsi="Times New Roman" w:cs="Times New Roman"/>
          <w:sz w:val="24"/>
          <w:szCs w:val="24"/>
        </w:rPr>
        <w:t xml:space="preserve">trebui </w:t>
      </w:r>
      <w:r w:rsidRPr="006C7B03">
        <w:rPr>
          <w:rFonts w:ascii="Times New Roman" w:hAnsi="Times New Roman" w:cs="Times New Roman"/>
          <w:sz w:val="24"/>
          <w:szCs w:val="24"/>
        </w:rPr>
        <w:t>să prezinte informaţia conform următoarelor criterii:</w:t>
      </w:r>
    </w:p>
    <w:p w:rsidR="00846FFC" w:rsidRDefault="00000000" w:rsidP="00846FFC">
      <w:pPr>
        <w:pStyle w:val="Bodytext50"/>
        <w:shd w:val="clear" w:color="auto" w:fill="auto"/>
        <w:tabs>
          <w:tab w:val="left" w:pos="951"/>
        </w:tabs>
        <w:spacing w:before="0" w:after="0" w:line="240" w:lineRule="auto"/>
        <w:rPr>
          <w:rFonts w:ascii="Times New Roman" w:hAnsi="Times New Roman" w:cs="Times New Roman"/>
          <w:sz w:val="24"/>
          <w:szCs w:val="24"/>
        </w:rPr>
      </w:pPr>
      <w:r w:rsidRPr="00846FFC">
        <w:rPr>
          <w:rFonts w:ascii="Times New Roman" w:hAnsi="Times New Roman" w:cs="Times New Roman"/>
          <w:b/>
          <w:bCs/>
          <w:sz w:val="24"/>
          <w:szCs w:val="24"/>
        </w:rPr>
        <w:t xml:space="preserve"> Oferta</w:t>
      </w:r>
      <w:r w:rsidR="00846FFC">
        <w:rPr>
          <w:rFonts w:ascii="Times New Roman" w:hAnsi="Times New Roman" w:cs="Times New Roman"/>
          <w:b/>
          <w:bCs/>
          <w:sz w:val="24"/>
          <w:szCs w:val="24"/>
        </w:rPr>
        <w:t xml:space="preserve"> generală</w:t>
      </w:r>
      <w:r w:rsidRPr="006C7B03">
        <w:rPr>
          <w:rFonts w:ascii="Times New Roman" w:hAnsi="Times New Roman" w:cs="Times New Roman"/>
          <w:sz w:val="24"/>
          <w:szCs w:val="24"/>
        </w:rPr>
        <w:t>:</w:t>
      </w:r>
    </w:p>
    <w:p w:rsidR="00846FFC" w:rsidRDefault="00846FFC" w:rsidP="00846FFC">
      <w:pPr>
        <w:pStyle w:val="Bodytext50"/>
        <w:numPr>
          <w:ilvl w:val="0"/>
          <w:numId w:val="9"/>
        </w:numPr>
        <w:shd w:val="clear" w:color="auto" w:fill="auto"/>
        <w:tabs>
          <w:tab w:val="left" w:pos="951"/>
        </w:tabs>
        <w:spacing w:before="0" w:after="0" w:line="240" w:lineRule="auto"/>
        <w:rPr>
          <w:rFonts w:ascii="Times New Roman" w:hAnsi="Times New Roman" w:cs="Times New Roman"/>
          <w:sz w:val="24"/>
          <w:szCs w:val="24"/>
        </w:rPr>
      </w:pPr>
      <w:r>
        <w:rPr>
          <w:rFonts w:ascii="Times New Roman" w:hAnsi="Times New Roman" w:cs="Times New Roman"/>
          <w:sz w:val="24"/>
          <w:szCs w:val="24"/>
        </w:rPr>
        <w:t xml:space="preserve">Documentul unic de achiziții European </w:t>
      </w:r>
      <w:r w:rsidR="007A3907">
        <w:rPr>
          <w:rFonts w:ascii="Times New Roman" w:hAnsi="Times New Roman" w:cs="Times New Roman"/>
          <w:sz w:val="24"/>
          <w:szCs w:val="24"/>
        </w:rPr>
        <w:t>c</w:t>
      </w:r>
      <w:r>
        <w:rPr>
          <w:rFonts w:ascii="Times New Roman" w:hAnsi="Times New Roman" w:cs="Times New Roman"/>
          <w:sz w:val="24"/>
          <w:szCs w:val="24"/>
        </w:rPr>
        <w:t>ompletat conform anunțului de participare;</w:t>
      </w:r>
    </w:p>
    <w:p w:rsidR="00846FFC" w:rsidRDefault="00846FFC" w:rsidP="00846FFC">
      <w:pPr>
        <w:pStyle w:val="Bodytext50"/>
        <w:numPr>
          <w:ilvl w:val="0"/>
          <w:numId w:val="9"/>
        </w:numPr>
        <w:shd w:val="clear" w:color="auto" w:fill="auto"/>
        <w:tabs>
          <w:tab w:val="left" w:pos="951"/>
        </w:tabs>
        <w:spacing w:before="0" w:after="0" w:line="240" w:lineRule="auto"/>
        <w:rPr>
          <w:rFonts w:ascii="Times New Roman" w:hAnsi="Times New Roman" w:cs="Times New Roman"/>
          <w:sz w:val="24"/>
          <w:szCs w:val="24"/>
        </w:rPr>
      </w:pPr>
      <w:r>
        <w:rPr>
          <w:rFonts w:ascii="Times New Roman" w:hAnsi="Times New Roman" w:cs="Times New Roman"/>
          <w:sz w:val="24"/>
          <w:szCs w:val="24"/>
        </w:rPr>
        <w:lastRenderedPageBreak/>
        <w:t>Specificația tehnică</w:t>
      </w:r>
      <w:r w:rsidR="007A3907">
        <w:rPr>
          <w:rFonts w:ascii="Times New Roman" w:hAnsi="Times New Roman" w:cs="Times New Roman"/>
          <w:sz w:val="24"/>
          <w:szCs w:val="24"/>
        </w:rPr>
        <w:t xml:space="preserve"> completată conform anunțului de participare;</w:t>
      </w:r>
    </w:p>
    <w:p w:rsidR="00846FFC" w:rsidRDefault="00846FFC" w:rsidP="00846FFC">
      <w:pPr>
        <w:pStyle w:val="Bodytext50"/>
        <w:numPr>
          <w:ilvl w:val="0"/>
          <w:numId w:val="9"/>
        </w:numPr>
        <w:shd w:val="clear" w:color="auto" w:fill="auto"/>
        <w:tabs>
          <w:tab w:val="left" w:pos="951"/>
        </w:tabs>
        <w:spacing w:before="0" w:after="0" w:line="240" w:lineRule="auto"/>
        <w:rPr>
          <w:rFonts w:ascii="Times New Roman" w:hAnsi="Times New Roman" w:cs="Times New Roman"/>
          <w:sz w:val="24"/>
          <w:szCs w:val="24"/>
        </w:rPr>
      </w:pPr>
      <w:r>
        <w:rPr>
          <w:rFonts w:ascii="Times New Roman" w:hAnsi="Times New Roman" w:cs="Times New Roman"/>
          <w:sz w:val="24"/>
          <w:szCs w:val="24"/>
        </w:rPr>
        <w:t>Specificația de preț</w:t>
      </w:r>
      <w:r w:rsidR="007A3907">
        <w:rPr>
          <w:rFonts w:ascii="Times New Roman" w:hAnsi="Times New Roman" w:cs="Times New Roman"/>
          <w:sz w:val="24"/>
          <w:szCs w:val="24"/>
        </w:rPr>
        <w:t xml:space="preserve"> completată conform anunțului de participare;</w:t>
      </w:r>
    </w:p>
    <w:p w:rsidR="00846FFC" w:rsidRDefault="00846FFC" w:rsidP="00846FFC">
      <w:pPr>
        <w:pStyle w:val="Bodytext50"/>
        <w:numPr>
          <w:ilvl w:val="0"/>
          <w:numId w:val="9"/>
        </w:numPr>
        <w:shd w:val="clear" w:color="auto" w:fill="auto"/>
        <w:tabs>
          <w:tab w:val="left" w:pos="951"/>
        </w:tabs>
        <w:spacing w:before="0" w:after="0" w:line="240" w:lineRule="auto"/>
        <w:rPr>
          <w:rFonts w:ascii="Times New Roman" w:hAnsi="Times New Roman" w:cs="Times New Roman"/>
          <w:sz w:val="24"/>
          <w:szCs w:val="24"/>
        </w:rPr>
      </w:pPr>
      <w:r>
        <w:rPr>
          <w:rFonts w:ascii="Times New Roman" w:hAnsi="Times New Roman" w:cs="Times New Roman"/>
          <w:sz w:val="24"/>
          <w:szCs w:val="24"/>
        </w:rPr>
        <w:t>Garanția de ofertă (1% din valaorea ofertei fără TVA)</w:t>
      </w:r>
      <w:r w:rsidR="007A3907">
        <w:rPr>
          <w:rFonts w:ascii="Times New Roman" w:hAnsi="Times New Roman" w:cs="Times New Roman"/>
          <w:sz w:val="24"/>
          <w:szCs w:val="24"/>
        </w:rPr>
        <w:t xml:space="preserve">; </w:t>
      </w:r>
    </w:p>
    <w:p w:rsidR="00846FFC" w:rsidRDefault="00846FFC" w:rsidP="00846FFC">
      <w:pPr>
        <w:pStyle w:val="Bodytext50"/>
        <w:numPr>
          <w:ilvl w:val="0"/>
          <w:numId w:val="9"/>
        </w:numPr>
        <w:shd w:val="clear" w:color="auto" w:fill="auto"/>
        <w:tabs>
          <w:tab w:val="left" w:pos="951"/>
        </w:tabs>
        <w:spacing w:before="0" w:after="0" w:line="240" w:lineRule="auto"/>
        <w:rPr>
          <w:rFonts w:ascii="Times New Roman" w:hAnsi="Times New Roman" w:cs="Times New Roman"/>
          <w:sz w:val="24"/>
          <w:szCs w:val="24"/>
        </w:rPr>
      </w:pPr>
      <w:r>
        <w:rPr>
          <w:rFonts w:ascii="Times New Roman" w:hAnsi="Times New Roman" w:cs="Times New Roman"/>
          <w:sz w:val="24"/>
          <w:szCs w:val="24"/>
        </w:rPr>
        <w:t>Cererea de participar</w:t>
      </w:r>
      <w:r w:rsidR="007A3907">
        <w:rPr>
          <w:rFonts w:ascii="Times New Roman" w:hAnsi="Times New Roman" w:cs="Times New Roman"/>
          <w:sz w:val="24"/>
          <w:szCs w:val="24"/>
        </w:rPr>
        <w:t>e completată conform anunțului de participare;</w:t>
      </w:r>
    </w:p>
    <w:p w:rsidR="00846FFC" w:rsidRDefault="00846FFC" w:rsidP="00846FFC">
      <w:pPr>
        <w:pStyle w:val="Bodytext50"/>
        <w:numPr>
          <w:ilvl w:val="0"/>
          <w:numId w:val="9"/>
        </w:numPr>
        <w:shd w:val="clear" w:color="auto" w:fill="auto"/>
        <w:tabs>
          <w:tab w:val="left" w:pos="951"/>
        </w:tabs>
        <w:spacing w:before="0" w:after="0" w:line="240" w:lineRule="auto"/>
        <w:rPr>
          <w:rFonts w:ascii="Times New Roman" w:hAnsi="Times New Roman" w:cs="Times New Roman"/>
          <w:sz w:val="24"/>
          <w:szCs w:val="24"/>
        </w:rPr>
      </w:pPr>
      <w:r>
        <w:rPr>
          <w:rFonts w:ascii="Times New Roman" w:hAnsi="Times New Roman" w:cs="Times New Roman"/>
          <w:sz w:val="24"/>
          <w:szCs w:val="24"/>
        </w:rPr>
        <w:t>Declarația privind valabilitatea ofertei (30 zile calendaristice)</w:t>
      </w:r>
      <w:r w:rsidR="007A3907">
        <w:rPr>
          <w:rFonts w:ascii="Times New Roman" w:hAnsi="Times New Roman" w:cs="Times New Roman"/>
          <w:sz w:val="24"/>
          <w:szCs w:val="24"/>
        </w:rPr>
        <w:t xml:space="preserve"> completată conform anunțui de participare. </w:t>
      </w:r>
    </w:p>
    <w:p w:rsidR="00846FFC" w:rsidRDefault="00846FFC" w:rsidP="00846FFC">
      <w:pPr>
        <w:pStyle w:val="Bodytext50"/>
        <w:shd w:val="clear" w:color="auto" w:fill="auto"/>
        <w:tabs>
          <w:tab w:val="left" w:pos="951"/>
        </w:tabs>
        <w:spacing w:before="0" w:after="0" w:line="240" w:lineRule="auto"/>
        <w:rPr>
          <w:rFonts w:ascii="Times New Roman" w:hAnsi="Times New Roman" w:cs="Times New Roman"/>
          <w:sz w:val="24"/>
          <w:szCs w:val="24"/>
        </w:rPr>
      </w:pPr>
    </w:p>
    <w:p w:rsidR="00B52C7D" w:rsidRDefault="00000000" w:rsidP="00037650">
      <w:pPr>
        <w:pStyle w:val="Bodytext50"/>
        <w:shd w:val="clear" w:color="auto" w:fill="auto"/>
        <w:tabs>
          <w:tab w:val="left" w:pos="951"/>
        </w:tabs>
        <w:spacing w:before="0" w:after="0" w:line="240" w:lineRule="auto"/>
        <w:rPr>
          <w:rFonts w:ascii="Times New Roman" w:hAnsi="Times New Roman" w:cs="Times New Roman"/>
          <w:sz w:val="24"/>
          <w:szCs w:val="24"/>
        </w:rPr>
      </w:pPr>
      <w:r w:rsidRPr="006C7B03">
        <w:rPr>
          <w:rFonts w:ascii="Times New Roman" w:hAnsi="Times New Roman" w:cs="Times New Roman"/>
          <w:sz w:val="24"/>
          <w:szCs w:val="24"/>
        </w:rPr>
        <w:t xml:space="preserve"> </w:t>
      </w:r>
      <w:r w:rsidRPr="006C7B03">
        <w:rPr>
          <w:rStyle w:val="Bodytext51"/>
          <w:rFonts w:ascii="Times New Roman" w:hAnsi="Times New Roman" w:cs="Times New Roman"/>
          <w:sz w:val="24"/>
          <w:szCs w:val="24"/>
        </w:rPr>
        <w:t xml:space="preserve">• </w:t>
      </w:r>
      <w:r w:rsidRPr="00291024">
        <w:rPr>
          <w:rFonts w:ascii="Times New Roman" w:hAnsi="Times New Roman" w:cs="Times New Roman"/>
          <w:b/>
          <w:bCs/>
          <w:sz w:val="24"/>
          <w:szCs w:val="24"/>
        </w:rPr>
        <w:t xml:space="preserve">Situaţia personală a </w:t>
      </w:r>
      <w:r w:rsidRPr="00291024">
        <w:rPr>
          <w:rStyle w:val="Bodytext51"/>
          <w:rFonts w:ascii="Times New Roman" w:hAnsi="Times New Roman" w:cs="Times New Roman"/>
          <w:b/>
          <w:bCs/>
          <w:sz w:val="24"/>
          <w:szCs w:val="24"/>
        </w:rPr>
        <w:t>ofertantului:</w:t>
      </w:r>
    </w:p>
    <w:p w:rsidR="00B52C7D" w:rsidRDefault="00000000" w:rsidP="00037650">
      <w:pPr>
        <w:pStyle w:val="Bodytext50"/>
        <w:shd w:val="clear" w:color="auto" w:fill="auto"/>
        <w:tabs>
          <w:tab w:val="left" w:pos="951"/>
        </w:tabs>
        <w:spacing w:before="0" w:after="0" w:line="240" w:lineRule="auto"/>
        <w:rPr>
          <w:rFonts w:ascii="Times New Roman" w:hAnsi="Times New Roman" w:cs="Times New Roman"/>
          <w:sz w:val="24"/>
          <w:szCs w:val="24"/>
        </w:rPr>
      </w:pPr>
      <w:r w:rsidRPr="006C7B03">
        <w:rPr>
          <w:rFonts w:ascii="Times New Roman" w:hAnsi="Times New Roman" w:cs="Times New Roman"/>
          <w:sz w:val="24"/>
          <w:szCs w:val="24"/>
        </w:rPr>
        <w:t xml:space="preserve"> </w:t>
      </w:r>
      <w:r w:rsidRPr="006C7B03">
        <w:rPr>
          <w:rStyle w:val="Bodytext51"/>
          <w:rFonts w:ascii="Times New Roman" w:hAnsi="Times New Roman" w:cs="Times New Roman"/>
          <w:sz w:val="24"/>
          <w:szCs w:val="24"/>
        </w:rPr>
        <w:t xml:space="preserve">- </w:t>
      </w:r>
      <w:r w:rsidRPr="006C7B03">
        <w:rPr>
          <w:rFonts w:ascii="Times New Roman" w:hAnsi="Times New Roman" w:cs="Times New Roman"/>
          <w:sz w:val="24"/>
          <w:szCs w:val="24"/>
        </w:rPr>
        <w:t xml:space="preserve">certificat </w:t>
      </w:r>
      <w:r w:rsidRPr="006C7B03">
        <w:rPr>
          <w:rStyle w:val="Bodytext51"/>
          <w:rFonts w:ascii="Times New Roman" w:hAnsi="Times New Roman" w:cs="Times New Roman"/>
          <w:sz w:val="24"/>
          <w:szCs w:val="24"/>
        </w:rPr>
        <w:t xml:space="preserve">ce </w:t>
      </w:r>
      <w:r w:rsidRPr="006C7B03">
        <w:rPr>
          <w:rFonts w:ascii="Times New Roman" w:hAnsi="Times New Roman" w:cs="Times New Roman"/>
          <w:sz w:val="24"/>
          <w:szCs w:val="24"/>
        </w:rPr>
        <w:t>atestă lipsa restanţelor la buget.</w:t>
      </w:r>
    </w:p>
    <w:p w:rsidR="00B52C7D" w:rsidRDefault="00000000" w:rsidP="00037650">
      <w:pPr>
        <w:pStyle w:val="Bodytext50"/>
        <w:shd w:val="clear" w:color="auto" w:fill="auto"/>
        <w:tabs>
          <w:tab w:val="left" w:pos="951"/>
        </w:tabs>
        <w:spacing w:before="0" w:after="0" w:line="240" w:lineRule="auto"/>
        <w:rPr>
          <w:rFonts w:ascii="Times New Roman" w:hAnsi="Times New Roman" w:cs="Times New Roman"/>
          <w:sz w:val="24"/>
          <w:szCs w:val="24"/>
        </w:rPr>
      </w:pPr>
      <w:r w:rsidRPr="006C7B03">
        <w:rPr>
          <w:rStyle w:val="Bodytext51"/>
          <w:rFonts w:ascii="Times New Roman" w:hAnsi="Times New Roman" w:cs="Times New Roman"/>
          <w:sz w:val="24"/>
          <w:szCs w:val="24"/>
        </w:rPr>
        <w:t xml:space="preserve">• </w:t>
      </w:r>
      <w:r w:rsidRPr="00291024">
        <w:rPr>
          <w:rFonts w:ascii="Times New Roman" w:hAnsi="Times New Roman" w:cs="Times New Roman"/>
          <w:b/>
          <w:bCs/>
          <w:sz w:val="24"/>
          <w:szCs w:val="24"/>
        </w:rPr>
        <w:t>Capacitatea tehnică şi/sau profesională:</w:t>
      </w:r>
    </w:p>
    <w:p w:rsidR="00884D0E" w:rsidRDefault="00884D0E" w:rsidP="00037650">
      <w:pPr>
        <w:pStyle w:val="Bodytext50"/>
        <w:shd w:val="clear" w:color="auto" w:fill="auto"/>
        <w:tabs>
          <w:tab w:val="left" w:pos="951"/>
        </w:tabs>
        <w:spacing w:before="0" w:after="0" w:line="240" w:lineRule="auto"/>
        <w:rPr>
          <w:rFonts w:ascii="Times New Roman" w:hAnsi="Times New Roman" w:cs="Times New Roman"/>
          <w:sz w:val="24"/>
          <w:szCs w:val="24"/>
        </w:rPr>
      </w:pPr>
      <w:r>
        <w:rPr>
          <w:rFonts w:ascii="Times New Roman" w:hAnsi="Times New Roman" w:cs="Times New Roman"/>
          <w:sz w:val="24"/>
          <w:szCs w:val="24"/>
        </w:rPr>
        <w:t xml:space="preserve"> - </w:t>
      </w:r>
      <w:r w:rsidR="00197726">
        <w:rPr>
          <w:rFonts w:ascii="Times New Roman" w:hAnsi="Times New Roman" w:cs="Times New Roman"/>
          <w:sz w:val="24"/>
          <w:szCs w:val="24"/>
        </w:rPr>
        <w:t>Dovada înregistrării companiei</w:t>
      </w:r>
      <w:r>
        <w:rPr>
          <w:rFonts w:ascii="Times New Roman" w:hAnsi="Times New Roman" w:cs="Times New Roman"/>
          <w:sz w:val="24"/>
          <w:szCs w:val="24"/>
        </w:rPr>
        <w:t>;</w:t>
      </w:r>
    </w:p>
    <w:p w:rsidR="00197726" w:rsidRDefault="00197726" w:rsidP="00037650">
      <w:pPr>
        <w:pStyle w:val="Bodytext50"/>
        <w:shd w:val="clear" w:color="auto" w:fill="auto"/>
        <w:tabs>
          <w:tab w:val="left" w:pos="951"/>
        </w:tabs>
        <w:spacing w:before="0" w:after="0" w:line="240" w:lineRule="auto"/>
        <w:rPr>
          <w:rFonts w:ascii="Times New Roman" w:hAnsi="Times New Roman" w:cs="Times New Roman"/>
          <w:sz w:val="24"/>
          <w:szCs w:val="24"/>
        </w:rPr>
      </w:pPr>
      <w:r>
        <w:rPr>
          <w:rFonts w:ascii="Times New Roman" w:hAnsi="Times New Roman" w:cs="Times New Roman"/>
          <w:sz w:val="24"/>
          <w:szCs w:val="24"/>
        </w:rPr>
        <w:t xml:space="preserve"> - Extras de registrul de Stat al Persoanelor Juridice;</w:t>
      </w:r>
    </w:p>
    <w:p w:rsidR="00172B2C" w:rsidRDefault="00172B2C" w:rsidP="00037650">
      <w:pPr>
        <w:pStyle w:val="Bodytext50"/>
        <w:shd w:val="clear" w:color="auto" w:fill="auto"/>
        <w:tabs>
          <w:tab w:val="left" w:pos="951"/>
        </w:tabs>
        <w:spacing w:before="0" w:after="0" w:line="240" w:lineRule="auto"/>
        <w:rPr>
          <w:rFonts w:ascii="Times New Roman" w:hAnsi="Times New Roman" w:cs="Times New Roman"/>
          <w:sz w:val="24"/>
          <w:szCs w:val="24"/>
        </w:rPr>
      </w:pPr>
      <w:r>
        <w:rPr>
          <w:rFonts w:ascii="Times New Roman" w:hAnsi="Times New Roman" w:cs="Times New Roman"/>
          <w:sz w:val="24"/>
          <w:szCs w:val="24"/>
        </w:rPr>
        <w:t xml:space="preserve"> - prezentarea companiei;</w:t>
      </w:r>
    </w:p>
    <w:p w:rsidR="00B52C7D" w:rsidRDefault="00000000" w:rsidP="00037650">
      <w:pPr>
        <w:pStyle w:val="Bodytext50"/>
        <w:shd w:val="clear" w:color="auto" w:fill="auto"/>
        <w:tabs>
          <w:tab w:val="left" w:pos="951"/>
        </w:tabs>
        <w:spacing w:before="0" w:after="0" w:line="240" w:lineRule="auto"/>
        <w:rPr>
          <w:rFonts w:ascii="Times New Roman" w:hAnsi="Times New Roman" w:cs="Times New Roman"/>
          <w:sz w:val="24"/>
          <w:szCs w:val="24"/>
        </w:rPr>
      </w:pPr>
      <w:r w:rsidRPr="006C7B03">
        <w:rPr>
          <w:rFonts w:ascii="Times New Roman" w:hAnsi="Times New Roman" w:cs="Times New Roman"/>
          <w:sz w:val="24"/>
          <w:szCs w:val="24"/>
        </w:rPr>
        <w:t xml:space="preserve"> </w:t>
      </w:r>
      <w:r w:rsidRPr="006C7B03">
        <w:rPr>
          <w:rStyle w:val="Bodytext51"/>
          <w:rFonts w:ascii="Times New Roman" w:hAnsi="Times New Roman" w:cs="Times New Roman"/>
          <w:sz w:val="24"/>
          <w:szCs w:val="24"/>
        </w:rPr>
        <w:t xml:space="preserve">- </w:t>
      </w:r>
      <w:r w:rsidRPr="006C7B03">
        <w:rPr>
          <w:rFonts w:ascii="Times New Roman" w:hAnsi="Times New Roman" w:cs="Times New Roman"/>
          <w:sz w:val="24"/>
          <w:szCs w:val="24"/>
        </w:rPr>
        <w:t>declaraţia privind echipamentele tehnice,utilajul, instalaţiile necesare pentru implementarea proiectului şi indicarea timpului/durata pentru punerea în funcţiune a sistemului;</w:t>
      </w:r>
    </w:p>
    <w:p w:rsidR="00B52C7D" w:rsidRDefault="00000000" w:rsidP="00037650">
      <w:pPr>
        <w:pStyle w:val="Bodytext50"/>
        <w:shd w:val="clear" w:color="auto" w:fill="auto"/>
        <w:tabs>
          <w:tab w:val="left" w:pos="951"/>
        </w:tabs>
        <w:spacing w:before="0" w:after="0" w:line="240" w:lineRule="auto"/>
        <w:rPr>
          <w:rFonts w:ascii="Times New Roman" w:hAnsi="Times New Roman" w:cs="Times New Roman"/>
          <w:sz w:val="24"/>
          <w:szCs w:val="24"/>
        </w:rPr>
      </w:pPr>
      <w:r w:rsidRPr="006C7B03">
        <w:rPr>
          <w:rFonts w:ascii="Times New Roman" w:hAnsi="Times New Roman" w:cs="Times New Roman"/>
          <w:sz w:val="24"/>
          <w:szCs w:val="24"/>
        </w:rPr>
        <w:t xml:space="preserve"> - declaraţia pe proprie răspundere privind capabilitatea efectuării serviciilor de asistenţă tehnică; </w:t>
      </w:r>
      <w:r w:rsidRPr="006C7B03">
        <w:rPr>
          <w:rStyle w:val="Bodytext51"/>
          <w:rFonts w:ascii="Times New Roman" w:hAnsi="Times New Roman" w:cs="Times New Roman"/>
          <w:sz w:val="24"/>
          <w:szCs w:val="24"/>
        </w:rPr>
        <w:t xml:space="preserve">- angajamentul </w:t>
      </w:r>
      <w:r w:rsidRPr="006C7B03">
        <w:rPr>
          <w:rFonts w:ascii="Times New Roman" w:hAnsi="Times New Roman" w:cs="Times New Roman"/>
          <w:sz w:val="24"/>
          <w:szCs w:val="24"/>
        </w:rPr>
        <w:t xml:space="preserve">privind garanţia de funcţionare </w:t>
      </w:r>
      <w:r w:rsidRPr="006C7B03">
        <w:rPr>
          <w:rStyle w:val="Bodytext51"/>
          <w:rFonts w:ascii="Times New Roman" w:hAnsi="Times New Roman" w:cs="Times New Roman"/>
          <w:sz w:val="24"/>
          <w:szCs w:val="24"/>
        </w:rPr>
        <w:t xml:space="preserve">a </w:t>
      </w:r>
      <w:r w:rsidRPr="006C7B03">
        <w:rPr>
          <w:rFonts w:ascii="Times New Roman" w:hAnsi="Times New Roman" w:cs="Times New Roman"/>
          <w:sz w:val="24"/>
          <w:szCs w:val="24"/>
        </w:rPr>
        <w:t>întregului sistem (echipamente, tehnică de calcul</w:t>
      </w:r>
      <w:r w:rsidR="00200795">
        <w:rPr>
          <w:rFonts w:ascii="Times New Roman" w:hAnsi="Times New Roman" w:cs="Times New Roman"/>
          <w:sz w:val="24"/>
          <w:szCs w:val="24"/>
        </w:rPr>
        <w:t xml:space="preserve"> ș.a.</w:t>
      </w:r>
      <w:r w:rsidRPr="006C7B03">
        <w:rPr>
          <w:rFonts w:ascii="Times New Roman" w:hAnsi="Times New Roman" w:cs="Times New Roman"/>
          <w:sz w:val="24"/>
          <w:szCs w:val="24"/>
        </w:rPr>
        <w:t>);</w:t>
      </w:r>
    </w:p>
    <w:p w:rsidR="00B52C7D" w:rsidRDefault="00000000" w:rsidP="00037650">
      <w:pPr>
        <w:pStyle w:val="Bodytext50"/>
        <w:shd w:val="clear" w:color="auto" w:fill="auto"/>
        <w:tabs>
          <w:tab w:val="left" w:pos="951"/>
        </w:tabs>
        <w:spacing w:before="0" w:after="0" w:line="240" w:lineRule="auto"/>
        <w:rPr>
          <w:rFonts w:ascii="Times New Roman" w:hAnsi="Times New Roman" w:cs="Times New Roman"/>
          <w:sz w:val="24"/>
          <w:szCs w:val="24"/>
        </w:rPr>
      </w:pPr>
      <w:r w:rsidRPr="006C7B03">
        <w:rPr>
          <w:rFonts w:ascii="Times New Roman" w:hAnsi="Times New Roman" w:cs="Times New Roman"/>
          <w:sz w:val="24"/>
          <w:szCs w:val="24"/>
        </w:rPr>
        <w:t xml:space="preserve"> </w:t>
      </w:r>
      <w:r w:rsidRPr="006C7B03">
        <w:rPr>
          <w:rStyle w:val="Bodytext51"/>
          <w:rFonts w:ascii="Times New Roman" w:hAnsi="Times New Roman" w:cs="Times New Roman"/>
          <w:sz w:val="24"/>
          <w:szCs w:val="24"/>
        </w:rPr>
        <w:t xml:space="preserve">- </w:t>
      </w:r>
      <w:r w:rsidRPr="006C7B03">
        <w:rPr>
          <w:rFonts w:ascii="Times New Roman" w:hAnsi="Times New Roman" w:cs="Times New Roman"/>
          <w:sz w:val="24"/>
          <w:szCs w:val="24"/>
        </w:rPr>
        <w:t xml:space="preserve">asumarea condiţiilor contractuale </w:t>
      </w:r>
      <w:r w:rsidRPr="006C7B03">
        <w:rPr>
          <w:rStyle w:val="Bodytext51"/>
          <w:rFonts w:ascii="Times New Roman" w:hAnsi="Times New Roman" w:cs="Times New Roman"/>
          <w:sz w:val="24"/>
          <w:szCs w:val="24"/>
        </w:rPr>
        <w:t xml:space="preserve">- </w:t>
      </w:r>
      <w:r w:rsidRPr="006C7B03">
        <w:rPr>
          <w:rFonts w:ascii="Times New Roman" w:hAnsi="Times New Roman" w:cs="Times New Roman"/>
          <w:sz w:val="24"/>
          <w:szCs w:val="24"/>
        </w:rPr>
        <w:t xml:space="preserve">descrierea tehnică completă (schiţe tehnice, </w:t>
      </w:r>
      <w:r w:rsidRPr="006C7B03">
        <w:rPr>
          <w:rStyle w:val="Bodytext51"/>
          <w:rFonts w:ascii="Times New Roman" w:hAnsi="Times New Roman" w:cs="Times New Roman"/>
          <w:sz w:val="24"/>
          <w:szCs w:val="24"/>
        </w:rPr>
        <w:t xml:space="preserve">fişe </w:t>
      </w:r>
      <w:r w:rsidRPr="006C7B03">
        <w:rPr>
          <w:rFonts w:ascii="Times New Roman" w:hAnsi="Times New Roman" w:cs="Times New Roman"/>
          <w:sz w:val="24"/>
          <w:szCs w:val="24"/>
        </w:rPr>
        <w:t>tehnice, fotografii);</w:t>
      </w:r>
    </w:p>
    <w:p w:rsidR="00B52C7D" w:rsidRDefault="00000000" w:rsidP="00037650">
      <w:pPr>
        <w:pStyle w:val="Bodytext50"/>
        <w:shd w:val="clear" w:color="auto" w:fill="auto"/>
        <w:tabs>
          <w:tab w:val="left" w:pos="951"/>
        </w:tabs>
        <w:spacing w:before="0" w:after="0" w:line="240" w:lineRule="auto"/>
        <w:rPr>
          <w:rFonts w:ascii="Times New Roman" w:hAnsi="Times New Roman" w:cs="Times New Roman"/>
          <w:sz w:val="24"/>
          <w:szCs w:val="24"/>
        </w:rPr>
      </w:pPr>
      <w:r w:rsidRPr="006C7B03">
        <w:rPr>
          <w:rFonts w:ascii="Times New Roman" w:hAnsi="Times New Roman" w:cs="Times New Roman"/>
          <w:sz w:val="24"/>
          <w:szCs w:val="24"/>
        </w:rPr>
        <w:t xml:space="preserve"> </w:t>
      </w:r>
      <w:r w:rsidRPr="006C7B03">
        <w:rPr>
          <w:rStyle w:val="Bodytext51"/>
          <w:rFonts w:ascii="Times New Roman" w:hAnsi="Times New Roman" w:cs="Times New Roman"/>
          <w:sz w:val="24"/>
          <w:szCs w:val="24"/>
        </w:rPr>
        <w:t xml:space="preserve">- certificatul </w:t>
      </w:r>
      <w:r w:rsidRPr="006C7B03">
        <w:rPr>
          <w:rFonts w:ascii="Times New Roman" w:hAnsi="Times New Roman" w:cs="Times New Roman"/>
          <w:sz w:val="24"/>
          <w:szCs w:val="24"/>
        </w:rPr>
        <w:t>de conformitate a produselor;</w:t>
      </w:r>
    </w:p>
    <w:p w:rsidR="00B52C7D" w:rsidRDefault="00000000" w:rsidP="00037650">
      <w:pPr>
        <w:pStyle w:val="Bodytext50"/>
        <w:shd w:val="clear" w:color="auto" w:fill="auto"/>
        <w:tabs>
          <w:tab w:val="left" w:pos="951"/>
        </w:tabs>
        <w:spacing w:before="0" w:after="0" w:line="240" w:lineRule="auto"/>
        <w:rPr>
          <w:rFonts w:ascii="Times New Roman" w:hAnsi="Times New Roman" w:cs="Times New Roman"/>
          <w:sz w:val="24"/>
          <w:szCs w:val="24"/>
        </w:rPr>
      </w:pPr>
      <w:r w:rsidRPr="006C7B03">
        <w:rPr>
          <w:rFonts w:ascii="Times New Roman" w:hAnsi="Times New Roman" w:cs="Times New Roman"/>
          <w:sz w:val="24"/>
          <w:szCs w:val="24"/>
        </w:rPr>
        <w:t xml:space="preserve"> </w:t>
      </w:r>
      <w:r w:rsidRPr="006C7B03">
        <w:rPr>
          <w:rStyle w:val="Bodytext51"/>
          <w:rFonts w:ascii="Times New Roman" w:hAnsi="Times New Roman" w:cs="Times New Roman"/>
          <w:sz w:val="24"/>
          <w:szCs w:val="24"/>
        </w:rPr>
        <w:t xml:space="preserve">- </w:t>
      </w:r>
      <w:r w:rsidRPr="006C7B03">
        <w:rPr>
          <w:rFonts w:ascii="Times New Roman" w:hAnsi="Times New Roman" w:cs="Times New Roman"/>
          <w:sz w:val="24"/>
          <w:szCs w:val="24"/>
        </w:rPr>
        <w:t xml:space="preserve">declaraţia privind punerea la </w:t>
      </w:r>
      <w:r w:rsidRPr="006C7B03">
        <w:rPr>
          <w:rStyle w:val="Bodytext51"/>
          <w:rFonts w:ascii="Times New Roman" w:hAnsi="Times New Roman" w:cs="Times New Roman"/>
          <w:sz w:val="24"/>
          <w:szCs w:val="24"/>
        </w:rPr>
        <w:t xml:space="preserve">dispoziţie </w:t>
      </w:r>
      <w:r w:rsidRPr="006C7B03">
        <w:rPr>
          <w:rFonts w:ascii="Times New Roman" w:hAnsi="Times New Roman" w:cs="Times New Roman"/>
          <w:sz w:val="24"/>
          <w:szCs w:val="24"/>
        </w:rPr>
        <w:t>a licenţelor necesare funcţionării sistemului;</w:t>
      </w:r>
    </w:p>
    <w:p w:rsidR="00037650" w:rsidRDefault="00000000" w:rsidP="00037650">
      <w:pPr>
        <w:pStyle w:val="Bodytext50"/>
        <w:shd w:val="clear" w:color="auto" w:fill="auto"/>
        <w:tabs>
          <w:tab w:val="left" w:pos="951"/>
        </w:tabs>
        <w:spacing w:before="0" w:after="0" w:line="240" w:lineRule="auto"/>
        <w:rPr>
          <w:rFonts w:ascii="Times New Roman" w:hAnsi="Times New Roman" w:cs="Times New Roman"/>
          <w:sz w:val="24"/>
          <w:szCs w:val="24"/>
        </w:rPr>
      </w:pPr>
      <w:r w:rsidRPr="006C7B03">
        <w:rPr>
          <w:rFonts w:ascii="Times New Roman" w:hAnsi="Times New Roman" w:cs="Times New Roman"/>
          <w:sz w:val="24"/>
          <w:szCs w:val="24"/>
        </w:rPr>
        <w:t xml:space="preserve"> </w:t>
      </w:r>
      <w:r w:rsidRPr="006C7B03">
        <w:rPr>
          <w:rStyle w:val="Bodytext51"/>
          <w:rFonts w:ascii="Times New Roman" w:hAnsi="Times New Roman" w:cs="Times New Roman"/>
          <w:sz w:val="24"/>
          <w:szCs w:val="24"/>
        </w:rPr>
        <w:t xml:space="preserve">- </w:t>
      </w:r>
      <w:r w:rsidRPr="006C7B03">
        <w:rPr>
          <w:rFonts w:ascii="Times New Roman" w:hAnsi="Times New Roman" w:cs="Times New Roman"/>
          <w:sz w:val="24"/>
          <w:szCs w:val="24"/>
        </w:rPr>
        <w:t xml:space="preserve">Certificatele de standardizare şi metrologie în conformitate cu legislaţia în vigoare (de asigurare </w:t>
      </w:r>
      <w:r w:rsidRPr="006C7B03">
        <w:rPr>
          <w:rStyle w:val="Bodytext51"/>
          <w:rFonts w:ascii="Times New Roman" w:hAnsi="Times New Roman" w:cs="Times New Roman"/>
          <w:sz w:val="24"/>
          <w:szCs w:val="24"/>
        </w:rPr>
        <w:t xml:space="preserve">a </w:t>
      </w:r>
      <w:r w:rsidRPr="006C7B03">
        <w:rPr>
          <w:rFonts w:ascii="Times New Roman" w:hAnsi="Times New Roman" w:cs="Times New Roman"/>
          <w:sz w:val="24"/>
          <w:szCs w:val="24"/>
        </w:rPr>
        <w:t xml:space="preserve">calităţii, de protecţie a mediului, de protecţie a muncii, de securitate a datelor etc.). </w:t>
      </w:r>
    </w:p>
    <w:p w:rsidR="00884D0E" w:rsidRDefault="00884D0E" w:rsidP="00037650">
      <w:pPr>
        <w:pStyle w:val="Bodytext50"/>
        <w:shd w:val="clear" w:color="auto" w:fill="auto"/>
        <w:tabs>
          <w:tab w:val="left" w:pos="951"/>
        </w:tabs>
        <w:spacing w:before="0" w:after="0" w:line="240" w:lineRule="auto"/>
        <w:rPr>
          <w:rFonts w:ascii="Times New Roman" w:hAnsi="Times New Roman" w:cs="Times New Roman"/>
          <w:sz w:val="24"/>
          <w:szCs w:val="24"/>
        </w:rPr>
      </w:pPr>
      <w:r>
        <w:rPr>
          <w:rFonts w:ascii="Times New Roman" w:hAnsi="Times New Roman" w:cs="Times New Roman"/>
          <w:sz w:val="24"/>
          <w:szCs w:val="24"/>
        </w:rPr>
        <w:t>-  acte de atestare profesională, inclusiv a personalului.</w:t>
      </w:r>
    </w:p>
    <w:p w:rsidR="006C7B03" w:rsidRPr="006C7B03" w:rsidRDefault="006C7B03" w:rsidP="00037650">
      <w:pPr>
        <w:pStyle w:val="Bodytext50"/>
        <w:shd w:val="clear" w:color="auto" w:fill="auto"/>
        <w:tabs>
          <w:tab w:val="left" w:pos="951"/>
        </w:tabs>
        <w:spacing w:before="0" w:after="0" w:line="240" w:lineRule="auto"/>
        <w:rPr>
          <w:rFonts w:ascii="Times New Roman" w:hAnsi="Times New Roman" w:cs="Times New Roman"/>
          <w:sz w:val="24"/>
          <w:szCs w:val="24"/>
        </w:rPr>
      </w:pPr>
    </w:p>
    <w:p w:rsidR="00037650" w:rsidRPr="006C7B03" w:rsidRDefault="00000000" w:rsidP="000B7270">
      <w:pPr>
        <w:pStyle w:val="Bodytext50"/>
        <w:shd w:val="clear" w:color="auto" w:fill="auto"/>
        <w:tabs>
          <w:tab w:val="left" w:pos="951"/>
        </w:tabs>
        <w:spacing w:before="0" w:after="0" w:line="240" w:lineRule="auto"/>
        <w:jc w:val="center"/>
        <w:rPr>
          <w:rFonts w:ascii="Times New Roman" w:hAnsi="Times New Roman" w:cs="Times New Roman"/>
          <w:b/>
          <w:bCs/>
          <w:sz w:val="24"/>
          <w:szCs w:val="24"/>
        </w:rPr>
      </w:pPr>
      <w:r w:rsidRPr="006C7B03">
        <w:rPr>
          <w:rFonts w:ascii="Times New Roman" w:hAnsi="Times New Roman" w:cs="Times New Roman"/>
          <w:b/>
          <w:bCs/>
          <w:sz w:val="24"/>
          <w:szCs w:val="24"/>
        </w:rPr>
        <w:t>Factorii de evaluare a Ofertelor</w:t>
      </w:r>
    </w:p>
    <w:p w:rsidR="006C7B03" w:rsidRDefault="00000000" w:rsidP="00037650">
      <w:pPr>
        <w:pStyle w:val="Bodytext50"/>
        <w:shd w:val="clear" w:color="auto" w:fill="auto"/>
        <w:tabs>
          <w:tab w:val="left" w:pos="951"/>
        </w:tabs>
        <w:spacing w:before="0" w:after="0" w:line="240" w:lineRule="auto"/>
        <w:rPr>
          <w:rFonts w:ascii="Times New Roman" w:hAnsi="Times New Roman" w:cs="Times New Roman"/>
          <w:sz w:val="24"/>
          <w:szCs w:val="24"/>
        </w:rPr>
      </w:pPr>
      <w:r w:rsidRPr="006C7B03">
        <w:rPr>
          <w:rStyle w:val="Bodytext51"/>
          <w:rFonts w:ascii="Times New Roman" w:hAnsi="Times New Roman" w:cs="Times New Roman"/>
          <w:sz w:val="24"/>
          <w:szCs w:val="24"/>
        </w:rPr>
        <w:t>*</w:t>
      </w:r>
      <w:r w:rsidRPr="006C7B03">
        <w:rPr>
          <w:rFonts w:ascii="Times New Roman" w:hAnsi="Times New Roman" w:cs="Times New Roman"/>
          <w:sz w:val="24"/>
          <w:szCs w:val="24"/>
        </w:rPr>
        <w:t xml:space="preserve">Oferta financiară, care va include toate costurile </w:t>
      </w:r>
      <w:r w:rsidRPr="006C7B03">
        <w:rPr>
          <w:rStyle w:val="Bodytext51"/>
          <w:rFonts w:ascii="Times New Roman" w:hAnsi="Times New Roman" w:cs="Times New Roman"/>
          <w:sz w:val="24"/>
          <w:szCs w:val="24"/>
        </w:rPr>
        <w:t xml:space="preserve">aferente </w:t>
      </w:r>
      <w:r w:rsidRPr="006C7B03">
        <w:rPr>
          <w:rFonts w:ascii="Times New Roman" w:hAnsi="Times New Roman" w:cs="Times New Roman"/>
          <w:sz w:val="24"/>
          <w:szCs w:val="24"/>
        </w:rPr>
        <w:t>(</w:t>
      </w:r>
      <w:r w:rsidR="00884D0E">
        <w:rPr>
          <w:rFonts w:ascii="Times New Roman" w:hAnsi="Times New Roman" w:cs="Times New Roman"/>
          <w:sz w:val="24"/>
          <w:szCs w:val="24"/>
        </w:rPr>
        <w:t xml:space="preserve"> abonamentul pentru o perioadă de 12 luni, </w:t>
      </w:r>
      <w:r w:rsidRPr="006C7B03">
        <w:rPr>
          <w:rFonts w:ascii="Times New Roman" w:hAnsi="Times New Roman" w:cs="Times New Roman"/>
          <w:sz w:val="24"/>
          <w:szCs w:val="24"/>
        </w:rPr>
        <w:t xml:space="preserve">preţul serviciilor de instalare a echipamentului şi mentenanţei s.a.). </w:t>
      </w:r>
    </w:p>
    <w:p w:rsidR="00884D0E" w:rsidRDefault="00000000" w:rsidP="00037650">
      <w:pPr>
        <w:pStyle w:val="Bodytext50"/>
        <w:shd w:val="clear" w:color="auto" w:fill="auto"/>
        <w:tabs>
          <w:tab w:val="left" w:pos="951"/>
        </w:tabs>
        <w:spacing w:before="0" w:after="0" w:line="240" w:lineRule="auto"/>
        <w:rPr>
          <w:rFonts w:ascii="Times New Roman" w:hAnsi="Times New Roman" w:cs="Times New Roman"/>
          <w:sz w:val="24"/>
          <w:szCs w:val="24"/>
        </w:rPr>
      </w:pPr>
      <w:r w:rsidRPr="006C7B03">
        <w:rPr>
          <w:rStyle w:val="Bodytext51"/>
          <w:rFonts w:ascii="Times New Roman" w:hAnsi="Times New Roman" w:cs="Times New Roman"/>
          <w:sz w:val="24"/>
          <w:szCs w:val="24"/>
        </w:rPr>
        <w:t xml:space="preserve">* </w:t>
      </w:r>
      <w:r w:rsidRPr="006C7B03">
        <w:rPr>
          <w:rFonts w:ascii="Times New Roman" w:hAnsi="Times New Roman" w:cs="Times New Roman"/>
          <w:sz w:val="24"/>
          <w:szCs w:val="24"/>
        </w:rPr>
        <w:t xml:space="preserve">Oferta tehnică, care va conţine descrierea, conformitatea cu cerinţele înaintate. Timpul pentru Instalare şi Deservire. </w:t>
      </w:r>
    </w:p>
    <w:p w:rsidR="00884D0E" w:rsidRDefault="00884D0E" w:rsidP="00037650">
      <w:pPr>
        <w:pStyle w:val="Bodytext50"/>
        <w:shd w:val="clear" w:color="auto" w:fill="auto"/>
        <w:tabs>
          <w:tab w:val="left" w:pos="951"/>
        </w:tabs>
        <w:spacing w:before="0" w:after="0" w:line="240" w:lineRule="auto"/>
        <w:rPr>
          <w:rFonts w:ascii="Times New Roman" w:hAnsi="Times New Roman" w:cs="Times New Roman"/>
          <w:sz w:val="24"/>
          <w:szCs w:val="24"/>
        </w:rPr>
      </w:pPr>
    </w:p>
    <w:p w:rsidR="006C7B03" w:rsidRPr="00884D0E" w:rsidRDefault="00000000" w:rsidP="00884D0E">
      <w:pPr>
        <w:pStyle w:val="Bodytext50"/>
        <w:shd w:val="clear" w:color="auto" w:fill="auto"/>
        <w:tabs>
          <w:tab w:val="left" w:pos="951"/>
        </w:tabs>
        <w:spacing w:before="0" w:after="0" w:line="240" w:lineRule="auto"/>
        <w:jc w:val="center"/>
        <w:rPr>
          <w:rFonts w:ascii="Times New Roman" w:hAnsi="Times New Roman" w:cs="Times New Roman"/>
          <w:b/>
          <w:bCs/>
          <w:sz w:val="24"/>
          <w:szCs w:val="24"/>
        </w:rPr>
      </w:pPr>
      <w:r w:rsidRPr="00884D0E">
        <w:rPr>
          <w:rFonts w:ascii="Times New Roman" w:hAnsi="Times New Roman" w:cs="Times New Roman"/>
          <w:b/>
          <w:bCs/>
          <w:sz w:val="24"/>
          <w:szCs w:val="24"/>
        </w:rPr>
        <w:t>Modul de organizare, evaluare a ofertelor şi aprecierea câştigătorului licitaţiei</w:t>
      </w:r>
    </w:p>
    <w:p w:rsidR="006C7B03" w:rsidRDefault="00000000" w:rsidP="00037650">
      <w:pPr>
        <w:pStyle w:val="Bodytext50"/>
        <w:shd w:val="clear" w:color="auto" w:fill="auto"/>
        <w:tabs>
          <w:tab w:val="left" w:pos="951"/>
        </w:tabs>
        <w:spacing w:before="0" w:after="0" w:line="240" w:lineRule="auto"/>
        <w:rPr>
          <w:rFonts w:ascii="Times New Roman" w:hAnsi="Times New Roman" w:cs="Times New Roman"/>
          <w:sz w:val="24"/>
          <w:szCs w:val="24"/>
        </w:rPr>
      </w:pPr>
      <w:r w:rsidRPr="006C7B03">
        <w:rPr>
          <w:rFonts w:ascii="Times New Roman" w:hAnsi="Times New Roman" w:cs="Times New Roman"/>
          <w:sz w:val="24"/>
          <w:szCs w:val="24"/>
        </w:rPr>
        <w:t xml:space="preserve"> * Modul de organizare, evaluarea ofertelor şi aprecierea câştigătorului licitaţiei se va organiza în conformitate cu legislaţia Republicii Moldova.</w:t>
      </w:r>
    </w:p>
    <w:p w:rsidR="006C7B03" w:rsidRDefault="00000000" w:rsidP="00037650">
      <w:pPr>
        <w:pStyle w:val="Bodytext50"/>
        <w:shd w:val="clear" w:color="auto" w:fill="auto"/>
        <w:tabs>
          <w:tab w:val="left" w:pos="951"/>
        </w:tabs>
        <w:spacing w:before="0" w:after="0" w:line="240" w:lineRule="auto"/>
        <w:rPr>
          <w:rFonts w:ascii="Times New Roman" w:hAnsi="Times New Roman" w:cs="Times New Roman"/>
          <w:sz w:val="24"/>
          <w:szCs w:val="24"/>
        </w:rPr>
      </w:pPr>
      <w:r w:rsidRPr="006C7B03">
        <w:rPr>
          <w:rFonts w:ascii="Times New Roman" w:hAnsi="Times New Roman" w:cs="Times New Roman"/>
          <w:sz w:val="24"/>
          <w:szCs w:val="24"/>
        </w:rPr>
        <w:t xml:space="preserve"> * Oferta desemnată câştigătoare conform tuturor cerinţelor, condiţiilor şi criteriilor stabilite de prezentul Caiet de sarcini, determinate în cadrul procedurii de atribuire va fi oferta cu cel mai scăzut preţ.</w:t>
      </w:r>
    </w:p>
    <w:p w:rsidR="006C7B03" w:rsidRDefault="00000000" w:rsidP="00037650">
      <w:pPr>
        <w:pStyle w:val="Bodytext50"/>
        <w:shd w:val="clear" w:color="auto" w:fill="auto"/>
        <w:tabs>
          <w:tab w:val="left" w:pos="951"/>
        </w:tabs>
        <w:spacing w:before="0" w:after="0" w:line="240" w:lineRule="auto"/>
        <w:rPr>
          <w:rFonts w:ascii="Times New Roman" w:hAnsi="Times New Roman" w:cs="Times New Roman"/>
          <w:sz w:val="24"/>
          <w:szCs w:val="24"/>
        </w:rPr>
      </w:pPr>
      <w:r w:rsidRPr="006C7B03">
        <w:rPr>
          <w:rFonts w:ascii="Times New Roman" w:hAnsi="Times New Roman" w:cs="Times New Roman"/>
          <w:sz w:val="24"/>
          <w:szCs w:val="24"/>
        </w:rPr>
        <w:t xml:space="preserve"> * Ofertantul va pune la dispoziţie 3 sisteme de tip DEMO instalate pe 3 vehicule la alegere de către beneficiar.</w:t>
      </w:r>
    </w:p>
    <w:p w:rsidR="00DF6015" w:rsidRDefault="00000000" w:rsidP="00FE1F46">
      <w:pPr>
        <w:pStyle w:val="Bodytext50"/>
        <w:shd w:val="clear" w:color="auto" w:fill="auto"/>
        <w:tabs>
          <w:tab w:val="left" w:pos="951"/>
        </w:tabs>
        <w:spacing w:before="0" w:after="0" w:line="240" w:lineRule="auto"/>
        <w:rPr>
          <w:rFonts w:ascii="Times New Roman" w:hAnsi="Times New Roman" w:cs="Times New Roman"/>
          <w:sz w:val="24"/>
          <w:szCs w:val="24"/>
        </w:rPr>
      </w:pPr>
      <w:r w:rsidRPr="006C7B03">
        <w:rPr>
          <w:rFonts w:ascii="Times New Roman" w:hAnsi="Times New Roman" w:cs="Times New Roman"/>
          <w:sz w:val="24"/>
          <w:szCs w:val="24"/>
        </w:rPr>
        <w:t xml:space="preserve"> * Ofertantul va fi supus unui interviu de validare în care se vor prezenta toate functionalitatile descrise în caietul de sarcini în termen de 10 zile de la data solicitării de către </w:t>
      </w:r>
      <w:r w:rsidR="000B7270" w:rsidRPr="006C7B03">
        <w:rPr>
          <w:rFonts w:ascii="Times New Roman" w:hAnsi="Times New Roman" w:cs="Times New Roman"/>
          <w:sz w:val="24"/>
          <w:szCs w:val="24"/>
        </w:rPr>
        <w:t>Regie</w:t>
      </w:r>
      <w:r w:rsidRPr="006C7B03">
        <w:rPr>
          <w:rFonts w:ascii="Times New Roman" w:hAnsi="Times New Roman" w:cs="Times New Roman"/>
          <w:sz w:val="24"/>
          <w:szCs w:val="24"/>
        </w:rPr>
        <w:t>. în cazul în care ofertantul nu poate demonstra toate func</w:t>
      </w:r>
      <w:r w:rsidR="00037650" w:rsidRPr="006C7B03">
        <w:rPr>
          <w:rFonts w:ascii="Times New Roman" w:hAnsi="Times New Roman" w:cs="Times New Roman"/>
          <w:sz w:val="24"/>
          <w:szCs w:val="24"/>
        </w:rPr>
        <w:t>ț</w:t>
      </w:r>
      <w:r w:rsidRPr="006C7B03">
        <w:rPr>
          <w:rFonts w:ascii="Times New Roman" w:hAnsi="Times New Roman" w:cs="Times New Roman"/>
          <w:sz w:val="24"/>
          <w:szCs w:val="24"/>
        </w:rPr>
        <w:t>ionalitatile descrise din cerinţele minime tehnice automat se considera descalificat.</w:t>
      </w:r>
    </w:p>
    <w:p w:rsidR="00884D0E" w:rsidRDefault="00884D0E" w:rsidP="00FE1F46">
      <w:pPr>
        <w:pStyle w:val="Bodytext50"/>
        <w:shd w:val="clear" w:color="auto" w:fill="auto"/>
        <w:tabs>
          <w:tab w:val="left" w:pos="951"/>
        </w:tabs>
        <w:spacing w:before="0" w:after="0" w:line="240" w:lineRule="auto"/>
        <w:rPr>
          <w:rFonts w:ascii="Times New Roman" w:hAnsi="Times New Roman" w:cs="Times New Roman"/>
          <w:sz w:val="24"/>
          <w:szCs w:val="24"/>
        </w:rPr>
      </w:pPr>
    </w:p>
    <w:p w:rsidR="00884D0E" w:rsidRDefault="00884D0E" w:rsidP="00FE1F46">
      <w:pPr>
        <w:pStyle w:val="Bodytext50"/>
        <w:shd w:val="clear" w:color="auto" w:fill="auto"/>
        <w:tabs>
          <w:tab w:val="left" w:pos="951"/>
        </w:tabs>
        <w:spacing w:before="0" w:after="0" w:line="240" w:lineRule="auto"/>
        <w:rPr>
          <w:rFonts w:ascii="Times New Roman" w:hAnsi="Times New Roman" w:cs="Times New Roman"/>
          <w:sz w:val="24"/>
          <w:szCs w:val="24"/>
        </w:rPr>
      </w:pPr>
    </w:p>
    <w:p w:rsidR="00884D0E" w:rsidRPr="00884D0E" w:rsidRDefault="00884D0E" w:rsidP="00884D0E">
      <w:pPr>
        <w:pStyle w:val="Bodytext50"/>
        <w:shd w:val="clear" w:color="auto" w:fill="auto"/>
        <w:tabs>
          <w:tab w:val="left" w:pos="951"/>
        </w:tabs>
        <w:spacing w:before="0" w:after="0" w:line="240" w:lineRule="auto"/>
        <w:jc w:val="center"/>
        <w:rPr>
          <w:rFonts w:ascii="Times New Roman" w:hAnsi="Times New Roman" w:cs="Times New Roman"/>
          <w:b/>
          <w:bCs/>
          <w:sz w:val="24"/>
          <w:szCs w:val="24"/>
        </w:rPr>
      </w:pPr>
      <w:r w:rsidRPr="00884D0E">
        <w:rPr>
          <w:rFonts w:ascii="Times New Roman" w:hAnsi="Times New Roman" w:cs="Times New Roman"/>
          <w:b/>
          <w:bCs/>
          <w:sz w:val="24"/>
          <w:szCs w:val="24"/>
        </w:rPr>
        <w:t>Președintele grupului de lucru</w:t>
      </w:r>
      <w:r w:rsidRPr="00884D0E">
        <w:rPr>
          <w:rFonts w:ascii="Times New Roman" w:hAnsi="Times New Roman" w:cs="Times New Roman"/>
          <w:b/>
          <w:bCs/>
          <w:sz w:val="24"/>
          <w:szCs w:val="24"/>
        </w:rPr>
        <w:tab/>
      </w:r>
      <w:r w:rsidRPr="00884D0E">
        <w:rPr>
          <w:rFonts w:ascii="Times New Roman" w:hAnsi="Times New Roman" w:cs="Times New Roman"/>
          <w:b/>
          <w:bCs/>
          <w:sz w:val="24"/>
          <w:szCs w:val="24"/>
        </w:rPr>
        <w:tab/>
      </w:r>
      <w:r w:rsidRPr="00884D0E">
        <w:rPr>
          <w:rFonts w:ascii="Times New Roman" w:hAnsi="Times New Roman" w:cs="Times New Roman"/>
          <w:b/>
          <w:bCs/>
          <w:sz w:val="24"/>
          <w:szCs w:val="24"/>
        </w:rPr>
        <w:tab/>
      </w:r>
      <w:r>
        <w:rPr>
          <w:rFonts w:ascii="Times New Roman" w:hAnsi="Times New Roman" w:cs="Times New Roman"/>
          <w:b/>
          <w:bCs/>
          <w:sz w:val="24"/>
          <w:szCs w:val="24"/>
        </w:rPr>
        <w:t xml:space="preserve">                                       </w:t>
      </w:r>
      <w:r w:rsidRPr="00884D0E">
        <w:rPr>
          <w:rFonts w:ascii="Times New Roman" w:hAnsi="Times New Roman" w:cs="Times New Roman"/>
          <w:b/>
          <w:bCs/>
          <w:sz w:val="24"/>
          <w:szCs w:val="24"/>
        </w:rPr>
        <w:t>Nicolae Badan</w:t>
      </w:r>
    </w:p>
    <w:sectPr w:rsidR="00884D0E" w:rsidRPr="00884D0E" w:rsidSect="008F7D01">
      <w:footnotePr>
        <w:numFmt w:val="chicago"/>
        <w:numRestart w:val="eachPage"/>
      </w:footnotePr>
      <w:pgSz w:w="11900" w:h="16840"/>
      <w:pgMar w:top="851" w:right="1305" w:bottom="1560" w:left="1326"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8F7D01" w:rsidRDefault="008F7D01">
      <w:r>
        <w:separator/>
      </w:r>
    </w:p>
  </w:endnote>
  <w:endnote w:type="continuationSeparator" w:id="0">
    <w:p w:rsidR="008F7D01" w:rsidRDefault="008F7D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icrosoft Sans Serif">
    <w:panose1 w:val="020B0604020202020204"/>
    <w:charset w:val="CC"/>
    <w:family w:val="swiss"/>
    <w:pitch w:val="variable"/>
    <w:sig w:usb0="E5002EFF" w:usb1="C000605B" w:usb2="00000029" w:usb3="00000000" w:csb0="000101FF" w:csb1="00000000"/>
  </w:font>
  <w:font w:name="Candara">
    <w:panose1 w:val="020E0502030303020204"/>
    <w:charset w:val="CC"/>
    <w:family w:val="swiss"/>
    <w:pitch w:val="variable"/>
    <w:sig w:usb0="A00002EF" w:usb1="4000A44B" w:usb2="00000000" w:usb3="00000000" w:csb0="0000019F" w:csb1="00000000"/>
  </w:font>
  <w:font w:name="Palatino Linotype">
    <w:panose1 w:val="02040502050505030304"/>
    <w:charset w:val="CC"/>
    <w:family w:val="roman"/>
    <w:pitch w:val="variable"/>
    <w:sig w:usb0="E0000287" w:usb1="40000013" w:usb2="00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8F7D01" w:rsidRDefault="008F7D01">
      <w:r>
        <w:separator/>
      </w:r>
    </w:p>
  </w:footnote>
  <w:footnote w:type="continuationSeparator" w:id="0">
    <w:p w:rsidR="008F7D01" w:rsidRDefault="008F7D01">
      <w:r>
        <w:continuationSeparator/>
      </w:r>
    </w:p>
  </w:footnote>
  <w:footnote w:id="1">
    <w:p w:rsidR="00DF6015" w:rsidRDefault="00000000">
      <w:pPr>
        <w:pStyle w:val="Footnote20"/>
        <w:shd w:val="clear" w:color="auto" w:fill="auto"/>
      </w:pPr>
      <w:r>
        <w:footnoteRef/>
      </w:r>
      <w:r>
        <w:t xml:space="preserve"> Odată colectate informaţiile de către trackerele GPS, datele se vor trimite, printr-un API</w:t>
      </w:r>
    </w:p>
  </w:footnote>
  <w:footnote w:id="2">
    <w:p w:rsidR="00DF6015" w:rsidRDefault="00000000">
      <w:pPr>
        <w:pStyle w:val="Footnote20"/>
        <w:shd w:val="clear" w:color="auto" w:fill="auto"/>
        <w:jc w:val="both"/>
      </w:pPr>
      <w:r>
        <w:t>către un Endpoint furnizat de către client sau către o adresă indicată de acesta. • Pachetul trebuie să conţină minim următorii parametri pe baza datelor din pachetul GPS: Nume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A9560E"/>
    <w:multiLevelType w:val="multilevel"/>
    <w:tmpl w:val="542447AC"/>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8204110"/>
    <w:multiLevelType w:val="hybridMultilevel"/>
    <w:tmpl w:val="8A24F132"/>
    <w:lvl w:ilvl="0" w:tplc="D5E65670">
      <w:start w:val="12"/>
      <w:numFmt w:val="bullet"/>
      <w:lvlText w:val="-"/>
      <w:lvlJc w:val="left"/>
      <w:pPr>
        <w:ind w:left="720" w:hanging="360"/>
      </w:pPr>
      <w:rPr>
        <w:rFonts w:ascii="Times New Roman" w:eastAsia="Calibri"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 w15:restartNumberingAfterBreak="0">
    <w:nsid w:val="22C80AE7"/>
    <w:multiLevelType w:val="multilevel"/>
    <w:tmpl w:val="04C672D4"/>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231B0D36"/>
    <w:multiLevelType w:val="hybridMultilevel"/>
    <w:tmpl w:val="47AAAB1E"/>
    <w:lvl w:ilvl="0" w:tplc="B9EAB4EC">
      <w:start w:val="12"/>
      <w:numFmt w:val="bullet"/>
      <w:lvlText w:val="-"/>
      <w:lvlJc w:val="left"/>
      <w:pPr>
        <w:ind w:left="720" w:hanging="360"/>
      </w:pPr>
      <w:rPr>
        <w:rFonts w:ascii="Times New Roman" w:eastAsia="Calibri"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4" w15:restartNumberingAfterBreak="0">
    <w:nsid w:val="276B62EB"/>
    <w:multiLevelType w:val="multilevel"/>
    <w:tmpl w:val="59708B68"/>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3B4B6AD6"/>
    <w:multiLevelType w:val="multilevel"/>
    <w:tmpl w:val="E7D0C17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3CBB177C"/>
    <w:multiLevelType w:val="multilevel"/>
    <w:tmpl w:val="407AD7F0"/>
    <w:lvl w:ilvl="0">
      <w:start w:val="1"/>
      <w:numFmt w:val="bullet"/>
      <w:lvlText w:val="•"/>
      <w:lvlJc w:val="left"/>
      <w:rPr>
        <w:rFonts w:ascii="Calibri" w:eastAsia="Calibri" w:hAnsi="Calibri" w:cs="Calibri"/>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62791870"/>
    <w:multiLevelType w:val="multilevel"/>
    <w:tmpl w:val="75666D58"/>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67865725"/>
    <w:multiLevelType w:val="multilevel"/>
    <w:tmpl w:val="DB06F90C"/>
    <w:lvl w:ilvl="0">
      <w:start w:val="1"/>
      <w:numFmt w:val="bullet"/>
      <w:lvlText w:val="•"/>
      <w:lvlJc w:val="left"/>
      <w:rPr>
        <w:rFonts w:ascii="Calibri" w:eastAsia="Calibri" w:hAnsi="Calibri" w:cs="Calibri"/>
        <w:b w:val="0"/>
        <w:bCs w:val="0"/>
        <w:i w:val="0"/>
        <w:iCs w:val="0"/>
        <w:smallCaps w:val="0"/>
        <w:strike w:val="0"/>
        <w:color w:val="000000"/>
        <w:spacing w:val="0"/>
        <w:w w:val="100"/>
        <w:position w:val="0"/>
        <w:sz w:val="21"/>
        <w:szCs w:val="21"/>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653178260">
    <w:abstractNumId w:val="8"/>
  </w:num>
  <w:num w:numId="2" w16cid:durableId="1357654638">
    <w:abstractNumId w:val="5"/>
  </w:num>
  <w:num w:numId="3" w16cid:durableId="1817649565">
    <w:abstractNumId w:val="2"/>
  </w:num>
  <w:num w:numId="4" w16cid:durableId="1282343584">
    <w:abstractNumId w:val="6"/>
  </w:num>
  <w:num w:numId="5" w16cid:durableId="539435175">
    <w:abstractNumId w:val="0"/>
  </w:num>
  <w:num w:numId="6" w16cid:durableId="1258371781">
    <w:abstractNumId w:val="4"/>
  </w:num>
  <w:num w:numId="7" w16cid:durableId="195241288">
    <w:abstractNumId w:val="7"/>
  </w:num>
  <w:num w:numId="8" w16cid:durableId="1153138328">
    <w:abstractNumId w:val="1"/>
  </w:num>
  <w:num w:numId="9" w16cid:durableId="100690117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defaultTabStop w:val="708"/>
  <w:hyphenationZone w:val="425"/>
  <w:drawingGridHorizontalSpacing w:val="181"/>
  <w:drawingGridVerticalSpacing w:val="181"/>
  <w:characterSpacingControl w:val="compressPunctuation"/>
  <w:footnotePr>
    <w:numFmt w:val="chicago"/>
    <w:numRestart w:val="eachPage"/>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6015"/>
    <w:rsid w:val="00037650"/>
    <w:rsid w:val="000433E9"/>
    <w:rsid w:val="00046DD1"/>
    <w:rsid w:val="000901B7"/>
    <w:rsid w:val="000B7270"/>
    <w:rsid w:val="000F4CE0"/>
    <w:rsid w:val="001311EB"/>
    <w:rsid w:val="001521AB"/>
    <w:rsid w:val="001714A8"/>
    <w:rsid w:val="00172B2C"/>
    <w:rsid w:val="00197726"/>
    <w:rsid w:val="001D5994"/>
    <w:rsid w:val="00200795"/>
    <w:rsid w:val="00202B32"/>
    <w:rsid w:val="002427AD"/>
    <w:rsid w:val="00284D83"/>
    <w:rsid w:val="00291024"/>
    <w:rsid w:val="002D7CBC"/>
    <w:rsid w:val="002E5AC2"/>
    <w:rsid w:val="002F17C9"/>
    <w:rsid w:val="00384F6D"/>
    <w:rsid w:val="003F2006"/>
    <w:rsid w:val="0046757C"/>
    <w:rsid w:val="00493A72"/>
    <w:rsid w:val="0054461A"/>
    <w:rsid w:val="00561A78"/>
    <w:rsid w:val="00650C2D"/>
    <w:rsid w:val="0068280B"/>
    <w:rsid w:val="006A5034"/>
    <w:rsid w:val="006C7B03"/>
    <w:rsid w:val="006F6EDE"/>
    <w:rsid w:val="0073402B"/>
    <w:rsid w:val="007740BB"/>
    <w:rsid w:val="007A06CD"/>
    <w:rsid w:val="007A3907"/>
    <w:rsid w:val="00846FFC"/>
    <w:rsid w:val="00884D0E"/>
    <w:rsid w:val="008A3114"/>
    <w:rsid w:val="008E6682"/>
    <w:rsid w:val="008F7D01"/>
    <w:rsid w:val="009504D0"/>
    <w:rsid w:val="00957FDE"/>
    <w:rsid w:val="00A77C80"/>
    <w:rsid w:val="00B40852"/>
    <w:rsid w:val="00B52C7D"/>
    <w:rsid w:val="00BA05C6"/>
    <w:rsid w:val="00BB0FC9"/>
    <w:rsid w:val="00C309E4"/>
    <w:rsid w:val="00C814B2"/>
    <w:rsid w:val="00C95A9E"/>
    <w:rsid w:val="00CC6FC4"/>
    <w:rsid w:val="00CE04B8"/>
    <w:rsid w:val="00CE2253"/>
    <w:rsid w:val="00D47B89"/>
    <w:rsid w:val="00DF6015"/>
    <w:rsid w:val="00E1746D"/>
    <w:rsid w:val="00E30712"/>
    <w:rsid w:val="00EB559F"/>
    <w:rsid w:val="00F83755"/>
    <w:rsid w:val="00FC275E"/>
    <w:rsid w:val="00FE1F4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82BB8"/>
  <w15:docId w15:val="{D1370570-184B-4616-B35A-B84CE95995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Microsoft Sans Serif" w:eastAsia="Microsoft Sans Serif" w:hAnsi="Microsoft Sans Serif" w:cs="Microsoft Sans Serif"/>
        <w:sz w:val="24"/>
        <w:szCs w:val="24"/>
        <w:lang w:val="ro-RO" w:eastAsia="ro-RO" w:bidi="ro-RO"/>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066CC"/>
      <w:u w:val="single"/>
    </w:rPr>
  </w:style>
  <w:style w:type="character" w:customStyle="1" w:styleId="Footnote2">
    <w:name w:val="Footnote (2)_"/>
    <w:basedOn w:val="DefaultParagraphFont"/>
    <w:link w:val="Footnote20"/>
    <w:rPr>
      <w:rFonts w:ascii="Times New Roman" w:eastAsia="Times New Roman" w:hAnsi="Times New Roman" w:cs="Times New Roman"/>
      <w:b w:val="0"/>
      <w:bCs w:val="0"/>
      <w:i w:val="0"/>
      <w:iCs w:val="0"/>
      <w:smallCaps w:val="0"/>
      <w:strike w:val="0"/>
      <w:u w:val="none"/>
    </w:rPr>
  </w:style>
  <w:style w:type="character" w:customStyle="1" w:styleId="Footnote">
    <w:name w:val="Footnote_"/>
    <w:basedOn w:val="DefaultParagraphFont"/>
    <w:link w:val="Footnote0"/>
    <w:rPr>
      <w:rFonts w:ascii="Calibri" w:eastAsia="Calibri" w:hAnsi="Calibri" w:cs="Calibri"/>
      <w:b w:val="0"/>
      <w:bCs w:val="0"/>
      <w:i w:val="0"/>
      <w:iCs w:val="0"/>
      <w:smallCaps w:val="0"/>
      <w:strike w:val="0"/>
      <w:sz w:val="21"/>
      <w:szCs w:val="21"/>
      <w:u w:val="none"/>
    </w:rPr>
  </w:style>
  <w:style w:type="character" w:customStyle="1" w:styleId="Heading1">
    <w:name w:val="Heading #1_"/>
    <w:basedOn w:val="DefaultParagraphFont"/>
    <w:link w:val="Heading10"/>
    <w:rPr>
      <w:rFonts w:ascii="Times New Roman" w:eastAsia="Times New Roman" w:hAnsi="Times New Roman" w:cs="Times New Roman"/>
      <w:b/>
      <w:bCs/>
      <w:i w:val="0"/>
      <w:iCs w:val="0"/>
      <w:smallCaps w:val="0"/>
      <w:strike w:val="0"/>
      <w:sz w:val="28"/>
      <w:szCs w:val="28"/>
      <w:u w:val="none"/>
    </w:rPr>
  </w:style>
  <w:style w:type="character" w:customStyle="1" w:styleId="Bodytext2">
    <w:name w:val="Body text (2)_"/>
    <w:basedOn w:val="DefaultParagraphFont"/>
    <w:link w:val="Bodytext20"/>
    <w:rPr>
      <w:rFonts w:ascii="Times New Roman" w:eastAsia="Times New Roman" w:hAnsi="Times New Roman" w:cs="Times New Roman"/>
      <w:b w:val="0"/>
      <w:bCs w:val="0"/>
      <w:i w:val="0"/>
      <w:iCs w:val="0"/>
      <w:smallCaps w:val="0"/>
      <w:strike w:val="0"/>
      <w:u w:val="none"/>
    </w:rPr>
  </w:style>
  <w:style w:type="character" w:customStyle="1" w:styleId="Heading2">
    <w:name w:val="Heading #2_"/>
    <w:basedOn w:val="DefaultParagraphFont"/>
    <w:link w:val="Heading20"/>
    <w:rPr>
      <w:rFonts w:ascii="Times New Roman" w:eastAsia="Times New Roman" w:hAnsi="Times New Roman" w:cs="Times New Roman"/>
      <w:b/>
      <w:bCs/>
      <w:i w:val="0"/>
      <w:iCs w:val="0"/>
      <w:smallCaps w:val="0"/>
      <w:strike w:val="0"/>
      <w:u w:val="none"/>
    </w:rPr>
  </w:style>
  <w:style w:type="character" w:customStyle="1" w:styleId="Bodytext3">
    <w:name w:val="Body text (3)_"/>
    <w:basedOn w:val="DefaultParagraphFont"/>
    <w:link w:val="Bodytext30"/>
    <w:rPr>
      <w:rFonts w:ascii="Times New Roman" w:eastAsia="Times New Roman" w:hAnsi="Times New Roman" w:cs="Times New Roman"/>
      <w:b/>
      <w:bCs/>
      <w:i w:val="0"/>
      <w:iCs w:val="0"/>
      <w:smallCaps w:val="0"/>
      <w:strike w:val="0"/>
      <w:u w:val="none"/>
    </w:rPr>
  </w:style>
  <w:style w:type="character" w:customStyle="1" w:styleId="Bodytext21">
    <w:name w:val="Body text (2)"/>
    <w:basedOn w:val="Bodytext2"/>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ro-RO" w:eastAsia="ro-RO" w:bidi="ro-RO"/>
    </w:rPr>
  </w:style>
  <w:style w:type="character" w:customStyle="1" w:styleId="Bodytext2Bold">
    <w:name w:val="Body text (2) + Bold"/>
    <w:basedOn w:val="Bodytext2"/>
    <w:rPr>
      <w:rFonts w:ascii="Times New Roman" w:eastAsia="Times New Roman" w:hAnsi="Times New Roman" w:cs="Times New Roman"/>
      <w:b/>
      <w:bCs/>
      <w:i w:val="0"/>
      <w:iCs w:val="0"/>
      <w:smallCaps w:val="0"/>
      <w:strike w:val="0"/>
      <w:color w:val="000000"/>
      <w:spacing w:val="0"/>
      <w:w w:val="100"/>
      <w:position w:val="0"/>
      <w:sz w:val="24"/>
      <w:szCs w:val="24"/>
      <w:u w:val="none"/>
      <w:lang w:val="ro-RO" w:eastAsia="ro-RO" w:bidi="ro-RO"/>
    </w:rPr>
  </w:style>
  <w:style w:type="character" w:customStyle="1" w:styleId="Bodytext22">
    <w:name w:val="Body text (2)"/>
    <w:basedOn w:val="Bodytext2"/>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style>
  <w:style w:type="character" w:customStyle="1" w:styleId="Heading21">
    <w:name w:val="Heading #2"/>
    <w:basedOn w:val="Heading2"/>
    <w:rPr>
      <w:rFonts w:ascii="Times New Roman" w:eastAsia="Times New Roman" w:hAnsi="Times New Roman" w:cs="Times New Roman"/>
      <w:b/>
      <w:bCs/>
      <w:i w:val="0"/>
      <w:iCs w:val="0"/>
      <w:smallCaps w:val="0"/>
      <w:strike w:val="0"/>
      <w:color w:val="000000"/>
      <w:spacing w:val="0"/>
      <w:w w:val="100"/>
      <w:position w:val="0"/>
      <w:sz w:val="24"/>
      <w:szCs w:val="24"/>
      <w:u w:val="single"/>
      <w:lang w:val="ro-RO" w:eastAsia="ro-RO" w:bidi="ro-RO"/>
    </w:rPr>
  </w:style>
  <w:style w:type="character" w:customStyle="1" w:styleId="Heading22">
    <w:name w:val="Heading #2"/>
    <w:basedOn w:val="Heading2"/>
    <w:rPr>
      <w:rFonts w:ascii="Times New Roman" w:eastAsia="Times New Roman" w:hAnsi="Times New Roman" w:cs="Times New Roman"/>
      <w:b/>
      <w:bCs/>
      <w:i w:val="0"/>
      <w:iCs w:val="0"/>
      <w:smallCaps w:val="0"/>
      <w:strike w:val="0"/>
      <w:color w:val="000000"/>
      <w:spacing w:val="0"/>
      <w:w w:val="100"/>
      <w:position w:val="0"/>
      <w:sz w:val="24"/>
      <w:szCs w:val="24"/>
      <w:u w:val="single"/>
      <w:lang w:val="ro-RO" w:eastAsia="ro-RO" w:bidi="ro-RO"/>
    </w:rPr>
  </w:style>
  <w:style w:type="character" w:customStyle="1" w:styleId="Heading23">
    <w:name w:val="Heading #2"/>
    <w:basedOn w:val="Heading2"/>
    <w:rPr>
      <w:rFonts w:ascii="Times New Roman" w:eastAsia="Times New Roman" w:hAnsi="Times New Roman" w:cs="Times New Roman"/>
      <w:b/>
      <w:bCs/>
      <w:i w:val="0"/>
      <w:iCs w:val="0"/>
      <w:smallCaps w:val="0"/>
      <w:strike w:val="0"/>
      <w:color w:val="000000"/>
      <w:spacing w:val="0"/>
      <w:w w:val="100"/>
      <w:position w:val="0"/>
      <w:sz w:val="24"/>
      <w:szCs w:val="24"/>
      <w:u w:val="none"/>
      <w:lang w:val="ro-RO" w:eastAsia="ro-RO" w:bidi="ro-RO"/>
    </w:rPr>
  </w:style>
  <w:style w:type="character" w:customStyle="1" w:styleId="Bodytext31">
    <w:name w:val="Body text (3)"/>
    <w:basedOn w:val="Bodytext3"/>
    <w:rPr>
      <w:rFonts w:ascii="Times New Roman" w:eastAsia="Times New Roman" w:hAnsi="Times New Roman" w:cs="Times New Roman"/>
      <w:b/>
      <w:bCs/>
      <w:i w:val="0"/>
      <w:iCs w:val="0"/>
      <w:smallCaps w:val="0"/>
      <w:strike w:val="0"/>
      <w:color w:val="000000"/>
      <w:spacing w:val="0"/>
      <w:w w:val="100"/>
      <w:position w:val="0"/>
      <w:sz w:val="24"/>
      <w:szCs w:val="24"/>
      <w:u w:val="single"/>
      <w:lang w:val="ro-RO" w:eastAsia="ro-RO" w:bidi="ro-RO"/>
    </w:rPr>
  </w:style>
  <w:style w:type="character" w:customStyle="1" w:styleId="Bodytext32">
    <w:name w:val="Body text (3)"/>
    <w:basedOn w:val="Bodytext3"/>
    <w:rPr>
      <w:rFonts w:ascii="Times New Roman" w:eastAsia="Times New Roman" w:hAnsi="Times New Roman" w:cs="Times New Roman"/>
      <w:b/>
      <w:bCs/>
      <w:i w:val="0"/>
      <w:iCs w:val="0"/>
      <w:smallCaps w:val="0"/>
      <w:strike w:val="0"/>
      <w:color w:val="000000"/>
      <w:spacing w:val="0"/>
      <w:w w:val="100"/>
      <w:position w:val="0"/>
      <w:sz w:val="24"/>
      <w:szCs w:val="24"/>
      <w:u w:val="none"/>
      <w:lang w:val="ro-RO" w:eastAsia="ro-RO" w:bidi="ro-RO"/>
    </w:rPr>
  </w:style>
  <w:style w:type="character" w:customStyle="1" w:styleId="Bodytext23">
    <w:name w:val="Body text (2)"/>
    <w:basedOn w:val="Bodytext2"/>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style>
  <w:style w:type="character" w:customStyle="1" w:styleId="Bodytext24">
    <w:name w:val="Body text (2)"/>
    <w:basedOn w:val="Bodytext2"/>
    <w:rPr>
      <w:rFonts w:ascii="Times New Roman" w:eastAsia="Times New Roman" w:hAnsi="Times New Roman" w:cs="Times New Roman"/>
      <w:b w:val="0"/>
      <w:bCs w:val="0"/>
      <w:i w:val="0"/>
      <w:iCs w:val="0"/>
      <w:smallCaps w:val="0"/>
      <w:strike w:val="0"/>
      <w:color w:val="000000"/>
      <w:spacing w:val="0"/>
      <w:w w:val="100"/>
      <w:position w:val="0"/>
      <w:sz w:val="24"/>
      <w:szCs w:val="24"/>
      <w:u w:val="none"/>
    </w:rPr>
  </w:style>
  <w:style w:type="character" w:customStyle="1" w:styleId="Bodytext2Candara10pt">
    <w:name w:val="Body text (2) + Candara;10 pt"/>
    <w:basedOn w:val="Bodytext2"/>
    <w:rPr>
      <w:rFonts w:ascii="Candara" w:eastAsia="Candara" w:hAnsi="Candara" w:cs="Candara"/>
      <w:b w:val="0"/>
      <w:bCs w:val="0"/>
      <w:i w:val="0"/>
      <w:iCs w:val="0"/>
      <w:smallCaps w:val="0"/>
      <w:strike w:val="0"/>
      <w:color w:val="000000"/>
      <w:spacing w:val="0"/>
      <w:w w:val="100"/>
      <w:position w:val="0"/>
      <w:sz w:val="20"/>
      <w:szCs w:val="20"/>
      <w:u w:val="none"/>
      <w:lang w:val="en-US" w:eastAsia="en-US" w:bidi="en-US"/>
    </w:rPr>
  </w:style>
  <w:style w:type="character" w:customStyle="1" w:styleId="Bodytext25">
    <w:name w:val="Body text (2)"/>
    <w:basedOn w:val="Bodytext2"/>
    <w:rPr>
      <w:rFonts w:ascii="Times New Roman" w:eastAsia="Times New Roman" w:hAnsi="Times New Roman" w:cs="Times New Roman"/>
      <w:b w:val="0"/>
      <w:bCs w:val="0"/>
      <w:i w:val="0"/>
      <w:iCs w:val="0"/>
      <w:smallCaps w:val="0"/>
      <w:strike w:val="0"/>
      <w:color w:val="000000"/>
      <w:spacing w:val="0"/>
      <w:w w:val="100"/>
      <w:position w:val="0"/>
      <w:sz w:val="24"/>
      <w:szCs w:val="24"/>
      <w:u w:val="none"/>
      <w:lang w:val="en-US" w:eastAsia="en-US" w:bidi="en-US"/>
    </w:rPr>
  </w:style>
  <w:style w:type="character" w:customStyle="1" w:styleId="Bodytext2Candara10pt0">
    <w:name w:val="Body text (2) + Candara;10 pt"/>
    <w:basedOn w:val="Bodytext2"/>
    <w:rPr>
      <w:rFonts w:ascii="Candara" w:eastAsia="Candara" w:hAnsi="Candara" w:cs="Candara"/>
      <w:b w:val="0"/>
      <w:bCs w:val="0"/>
      <w:i w:val="0"/>
      <w:iCs w:val="0"/>
      <w:smallCaps w:val="0"/>
      <w:strike w:val="0"/>
      <w:color w:val="000000"/>
      <w:spacing w:val="0"/>
      <w:w w:val="100"/>
      <w:position w:val="0"/>
      <w:sz w:val="20"/>
      <w:szCs w:val="20"/>
      <w:u w:val="none"/>
      <w:lang w:val="en-US" w:eastAsia="en-US" w:bidi="en-US"/>
    </w:rPr>
  </w:style>
  <w:style w:type="character" w:customStyle="1" w:styleId="Bodytext2Calibri95ptBold">
    <w:name w:val="Body text (2) + Calibri;9;5 pt;Bold"/>
    <w:basedOn w:val="Bodytext2"/>
    <w:rPr>
      <w:rFonts w:ascii="Calibri" w:eastAsia="Calibri" w:hAnsi="Calibri" w:cs="Calibri"/>
      <w:b/>
      <w:bCs/>
      <w:i w:val="0"/>
      <w:iCs w:val="0"/>
      <w:smallCaps w:val="0"/>
      <w:strike w:val="0"/>
      <w:color w:val="000000"/>
      <w:spacing w:val="0"/>
      <w:w w:val="100"/>
      <w:position w:val="0"/>
      <w:sz w:val="19"/>
      <w:szCs w:val="19"/>
      <w:u w:val="none"/>
      <w:lang w:val="en-US" w:eastAsia="en-US" w:bidi="en-US"/>
    </w:rPr>
  </w:style>
  <w:style w:type="character" w:customStyle="1" w:styleId="Bodytext2PalatinoLinotype24pt">
    <w:name w:val="Body text (2) + Palatino Linotype;24 pt"/>
    <w:basedOn w:val="Bodytext2"/>
    <w:rPr>
      <w:rFonts w:ascii="Palatino Linotype" w:eastAsia="Palatino Linotype" w:hAnsi="Palatino Linotype" w:cs="Palatino Linotype"/>
      <w:b w:val="0"/>
      <w:bCs w:val="0"/>
      <w:i w:val="0"/>
      <w:iCs w:val="0"/>
      <w:smallCaps w:val="0"/>
      <w:strike w:val="0"/>
      <w:color w:val="000000"/>
      <w:spacing w:val="0"/>
      <w:w w:val="100"/>
      <w:position w:val="0"/>
      <w:sz w:val="48"/>
      <w:szCs w:val="48"/>
      <w:u w:val="none"/>
      <w:lang w:val="ro-RO" w:eastAsia="ro-RO" w:bidi="ro-RO"/>
    </w:rPr>
  </w:style>
  <w:style w:type="character" w:customStyle="1" w:styleId="Bodytext2Bold0">
    <w:name w:val="Body text (2) + Bold"/>
    <w:basedOn w:val="Bodytext2"/>
    <w:rPr>
      <w:rFonts w:ascii="Times New Roman" w:eastAsia="Times New Roman" w:hAnsi="Times New Roman" w:cs="Times New Roman"/>
      <w:b/>
      <w:bCs/>
      <w:i w:val="0"/>
      <w:iCs w:val="0"/>
      <w:smallCaps w:val="0"/>
      <w:strike w:val="0"/>
      <w:color w:val="000000"/>
      <w:spacing w:val="0"/>
      <w:w w:val="100"/>
      <w:position w:val="0"/>
      <w:sz w:val="24"/>
      <w:szCs w:val="24"/>
      <w:u w:val="none"/>
      <w:lang w:val="ro-RO" w:eastAsia="ro-RO" w:bidi="ro-RO"/>
    </w:rPr>
  </w:style>
  <w:style w:type="character" w:customStyle="1" w:styleId="Bodytext4">
    <w:name w:val="Body text (4)_"/>
    <w:basedOn w:val="DefaultParagraphFont"/>
    <w:link w:val="Bodytext40"/>
    <w:rPr>
      <w:rFonts w:ascii="Calibri" w:eastAsia="Calibri" w:hAnsi="Calibri" w:cs="Calibri"/>
      <w:b/>
      <w:bCs/>
      <w:i w:val="0"/>
      <w:iCs w:val="0"/>
      <w:smallCaps w:val="0"/>
      <w:strike w:val="0"/>
      <w:sz w:val="21"/>
      <w:szCs w:val="21"/>
      <w:u w:val="none"/>
    </w:rPr>
  </w:style>
  <w:style w:type="character" w:customStyle="1" w:styleId="Bodytext5">
    <w:name w:val="Body text (5)_"/>
    <w:basedOn w:val="DefaultParagraphFont"/>
    <w:link w:val="Bodytext50"/>
    <w:rPr>
      <w:rFonts w:ascii="Calibri" w:eastAsia="Calibri" w:hAnsi="Calibri" w:cs="Calibri"/>
      <w:b w:val="0"/>
      <w:bCs w:val="0"/>
      <w:i w:val="0"/>
      <w:iCs w:val="0"/>
      <w:smallCaps w:val="0"/>
      <w:strike w:val="0"/>
      <w:sz w:val="21"/>
      <w:szCs w:val="21"/>
      <w:u w:val="none"/>
    </w:rPr>
  </w:style>
  <w:style w:type="character" w:customStyle="1" w:styleId="Bodytext51">
    <w:name w:val="Body text (5)"/>
    <w:basedOn w:val="Bodytext5"/>
    <w:rPr>
      <w:rFonts w:ascii="Calibri" w:eastAsia="Calibri" w:hAnsi="Calibri" w:cs="Calibri"/>
      <w:b w:val="0"/>
      <w:bCs w:val="0"/>
      <w:i w:val="0"/>
      <w:iCs w:val="0"/>
      <w:smallCaps w:val="0"/>
      <w:strike w:val="0"/>
      <w:color w:val="000000"/>
      <w:spacing w:val="0"/>
      <w:w w:val="100"/>
      <w:position w:val="0"/>
      <w:sz w:val="21"/>
      <w:szCs w:val="21"/>
      <w:u w:val="none"/>
      <w:lang w:val="ro-RO" w:eastAsia="ro-RO" w:bidi="ro-RO"/>
    </w:rPr>
  </w:style>
  <w:style w:type="character" w:customStyle="1" w:styleId="Bodytext6">
    <w:name w:val="Body text (6)_"/>
    <w:basedOn w:val="DefaultParagraphFont"/>
    <w:link w:val="Bodytext60"/>
    <w:rPr>
      <w:rFonts w:ascii="Calibri" w:eastAsia="Calibri" w:hAnsi="Calibri" w:cs="Calibri"/>
      <w:b w:val="0"/>
      <w:bCs w:val="0"/>
      <w:i w:val="0"/>
      <w:iCs w:val="0"/>
      <w:smallCaps w:val="0"/>
      <w:strike w:val="0"/>
      <w:sz w:val="24"/>
      <w:szCs w:val="24"/>
      <w:u w:val="none"/>
    </w:rPr>
  </w:style>
  <w:style w:type="paragraph" w:customStyle="1" w:styleId="Footnote20">
    <w:name w:val="Footnote (2)"/>
    <w:basedOn w:val="Normal"/>
    <w:link w:val="Footnote2"/>
    <w:pPr>
      <w:shd w:val="clear" w:color="auto" w:fill="FFFFFF"/>
      <w:spacing w:line="288" w:lineRule="exact"/>
    </w:pPr>
    <w:rPr>
      <w:rFonts w:ascii="Times New Roman" w:eastAsia="Times New Roman" w:hAnsi="Times New Roman" w:cs="Times New Roman"/>
    </w:rPr>
  </w:style>
  <w:style w:type="paragraph" w:customStyle="1" w:styleId="Footnote0">
    <w:name w:val="Footnote"/>
    <w:basedOn w:val="Normal"/>
    <w:link w:val="Footnote"/>
    <w:pPr>
      <w:shd w:val="clear" w:color="auto" w:fill="FFFFFF"/>
      <w:spacing w:after="60" w:line="264" w:lineRule="exact"/>
      <w:ind w:firstLine="760"/>
      <w:jc w:val="both"/>
    </w:pPr>
    <w:rPr>
      <w:rFonts w:ascii="Calibri" w:eastAsia="Calibri" w:hAnsi="Calibri" w:cs="Calibri"/>
      <w:sz w:val="21"/>
      <w:szCs w:val="21"/>
    </w:rPr>
  </w:style>
  <w:style w:type="paragraph" w:customStyle="1" w:styleId="Heading10">
    <w:name w:val="Heading #1"/>
    <w:basedOn w:val="Normal"/>
    <w:link w:val="Heading1"/>
    <w:pPr>
      <w:shd w:val="clear" w:color="auto" w:fill="FFFFFF"/>
      <w:spacing w:line="293" w:lineRule="exact"/>
      <w:jc w:val="center"/>
      <w:outlineLvl w:val="0"/>
    </w:pPr>
    <w:rPr>
      <w:rFonts w:ascii="Times New Roman" w:eastAsia="Times New Roman" w:hAnsi="Times New Roman" w:cs="Times New Roman"/>
      <w:b/>
      <w:bCs/>
      <w:sz w:val="28"/>
      <w:szCs w:val="28"/>
    </w:rPr>
  </w:style>
  <w:style w:type="paragraph" w:customStyle="1" w:styleId="Bodytext20">
    <w:name w:val="Body text (2)"/>
    <w:basedOn w:val="Normal"/>
    <w:link w:val="Bodytext2"/>
    <w:pPr>
      <w:shd w:val="clear" w:color="auto" w:fill="FFFFFF"/>
      <w:spacing w:after="480" w:line="293" w:lineRule="exact"/>
      <w:ind w:hanging="400"/>
      <w:jc w:val="center"/>
    </w:pPr>
    <w:rPr>
      <w:rFonts w:ascii="Times New Roman" w:eastAsia="Times New Roman" w:hAnsi="Times New Roman" w:cs="Times New Roman"/>
    </w:rPr>
  </w:style>
  <w:style w:type="paragraph" w:customStyle="1" w:styleId="Heading20">
    <w:name w:val="Heading #2"/>
    <w:basedOn w:val="Normal"/>
    <w:link w:val="Heading2"/>
    <w:pPr>
      <w:shd w:val="clear" w:color="auto" w:fill="FFFFFF"/>
      <w:spacing w:before="480" w:after="120" w:line="0" w:lineRule="atLeast"/>
      <w:jc w:val="both"/>
      <w:outlineLvl w:val="1"/>
    </w:pPr>
    <w:rPr>
      <w:rFonts w:ascii="Times New Roman" w:eastAsia="Times New Roman" w:hAnsi="Times New Roman" w:cs="Times New Roman"/>
      <w:b/>
      <w:bCs/>
    </w:rPr>
  </w:style>
  <w:style w:type="paragraph" w:customStyle="1" w:styleId="Bodytext30">
    <w:name w:val="Body text (3)"/>
    <w:basedOn w:val="Normal"/>
    <w:link w:val="Bodytext3"/>
    <w:pPr>
      <w:shd w:val="clear" w:color="auto" w:fill="FFFFFF"/>
      <w:spacing w:before="120" w:after="240" w:line="0" w:lineRule="atLeast"/>
      <w:ind w:hanging="400"/>
      <w:jc w:val="center"/>
    </w:pPr>
    <w:rPr>
      <w:rFonts w:ascii="Times New Roman" w:eastAsia="Times New Roman" w:hAnsi="Times New Roman" w:cs="Times New Roman"/>
      <w:b/>
      <w:bCs/>
    </w:rPr>
  </w:style>
  <w:style w:type="paragraph" w:customStyle="1" w:styleId="Bodytext40">
    <w:name w:val="Body text (4)"/>
    <w:basedOn w:val="Normal"/>
    <w:link w:val="Bodytext4"/>
    <w:pPr>
      <w:shd w:val="clear" w:color="auto" w:fill="FFFFFF"/>
      <w:spacing w:before="840" w:after="240" w:line="0" w:lineRule="atLeast"/>
      <w:jc w:val="both"/>
    </w:pPr>
    <w:rPr>
      <w:rFonts w:ascii="Calibri" w:eastAsia="Calibri" w:hAnsi="Calibri" w:cs="Calibri"/>
      <w:b/>
      <w:bCs/>
      <w:sz w:val="21"/>
      <w:szCs w:val="21"/>
    </w:rPr>
  </w:style>
  <w:style w:type="paragraph" w:customStyle="1" w:styleId="Bodytext50">
    <w:name w:val="Body text (5)"/>
    <w:basedOn w:val="Normal"/>
    <w:link w:val="Bodytext5"/>
    <w:pPr>
      <w:shd w:val="clear" w:color="auto" w:fill="FFFFFF"/>
      <w:spacing w:before="240" w:after="240" w:line="0" w:lineRule="atLeast"/>
      <w:jc w:val="both"/>
    </w:pPr>
    <w:rPr>
      <w:rFonts w:ascii="Calibri" w:eastAsia="Calibri" w:hAnsi="Calibri" w:cs="Calibri"/>
      <w:sz w:val="21"/>
      <w:szCs w:val="21"/>
    </w:rPr>
  </w:style>
  <w:style w:type="paragraph" w:customStyle="1" w:styleId="Bodytext60">
    <w:name w:val="Body text (6)"/>
    <w:basedOn w:val="Normal"/>
    <w:link w:val="Bodytext6"/>
    <w:pPr>
      <w:shd w:val="clear" w:color="auto" w:fill="FFFFFF"/>
      <w:spacing w:before="780" w:line="278" w:lineRule="exact"/>
      <w:ind w:hanging="360"/>
      <w:jc w:val="both"/>
    </w:pPr>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818</TotalTime>
  <Pages>11</Pages>
  <Words>4501</Words>
  <Characters>26111</Characters>
  <Application>Microsoft Office Word</Application>
  <DocSecurity>0</DocSecurity>
  <Lines>217</Lines>
  <Paragraphs>61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30551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Nicolaev Alexandru</dc:creator>
  <cp:lastModifiedBy>Sergiu Coteț</cp:lastModifiedBy>
  <cp:revision>39</cp:revision>
  <cp:lastPrinted>2024-01-11T12:57:00Z</cp:lastPrinted>
  <dcterms:created xsi:type="dcterms:W3CDTF">2024-01-03T12:01:00Z</dcterms:created>
  <dcterms:modified xsi:type="dcterms:W3CDTF">2024-02-19T13:46:00Z</dcterms:modified>
</cp:coreProperties>
</file>