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591" w:rsidRPr="00FA2D80" w:rsidRDefault="00262591" w:rsidP="00262591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bookmarkStart w:id="0" w:name="_Hlk77770922"/>
      <w:r w:rsidRPr="00FA2D80">
        <w:rPr>
          <w:b/>
          <w:sz w:val="28"/>
          <w:szCs w:val="28"/>
          <w:lang w:eastAsia="ru-RU"/>
        </w:rPr>
        <w:t xml:space="preserve">ANUNȚ DE PARTICIPARE </w:t>
      </w:r>
      <w:bookmarkEnd w:id="0"/>
    </w:p>
    <w:p w:rsidR="003517AF" w:rsidRPr="00FA2D80" w:rsidRDefault="00B620D7" w:rsidP="00A0633D">
      <w:pPr>
        <w:spacing w:after="120"/>
        <w:jc w:val="center"/>
        <w:rPr>
          <w:b/>
          <w:sz w:val="22"/>
        </w:rPr>
      </w:pPr>
      <w:r w:rsidRPr="00FA2D80">
        <w:rPr>
          <w:sz w:val="22"/>
        </w:rPr>
        <w:t xml:space="preserve">privind achiziționarea </w:t>
      </w:r>
      <w:r w:rsidR="00364596">
        <w:rPr>
          <w:b/>
          <w:sz w:val="22"/>
        </w:rPr>
        <w:t>Ulei</w:t>
      </w:r>
    </w:p>
    <w:p w:rsidR="00B620D7" w:rsidRPr="00FA2D80" w:rsidRDefault="00B620D7" w:rsidP="00A0633D">
      <w:pPr>
        <w:spacing w:after="120"/>
        <w:jc w:val="center"/>
        <w:rPr>
          <w:b/>
          <w:sz w:val="22"/>
        </w:rPr>
      </w:pPr>
      <w:r w:rsidRPr="00FA2D80">
        <w:rPr>
          <w:b/>
          <w:sz w:val="22"/>
        </w:rPr>
        <w:t>prin procedura de achiziție</w:t>
      </w:r>
      <w:r w:rsidR="003517AF" w:rsidRPr="00FA2D80">
        <w:rPr>
          <w:b/>
          <w:sz w:val="22"/>
        </w:rPr>
        <w:t>:</w:t>
      </w:r>
      <w:r w:rsidRPr="00FA2D80">
        <w:rPr>
          <w:b/>
          <w:sz w:val="22"/>
        </w:rPr>
        <w:t xml:space="preserve"> </w:t>
      </w:r>
      <w:r w:rsidR="007E20FF">
        <w:rPr>
          <w:b/>
          <w:sz w:val="22"/>
        </w:rPr>
        <w:t>VM</w:t>
      </w:r>
    </w:p>
    <w:p w:rsidR="00A0633D" w:rsidRPr="00FA2D80" w:rsidRDefault="00A0633D" w:rsidP="00A0633D">
      <w:pPr>
        <w:tabs>
          <w:tab w:val="left" w:pos="284"/>
          <w:tab w:val="right" w:pos="9531"/>
        </w:tabs>
        <w:jc w:val="center"/>
        <w:rPr>
          <w:b/>
        </w:rPr>
      </w:pPr>
      <w:r w:rsidRPr="00FA2D80">
        <w:rPr>
          <w:b/>
        </w:rPr>
        <w:t xml:space="preserve">Procedura a fost inclusă în planul de achiziții publice a autorității contractante (Da/Nu): </w:t>
      </w:r>
      <w:r w:rsidRPr="00FA2D80">
        <w:t>Da</w:t>
      </w:r>
    </w:p>
    <w:p w:rsidR="00A0633D" w:rsidRPr="000317FF" w:rsidRDefault="00A0633D" w:rsidP="000317FF">
      <w:pPr>
        <w:spacing w:after="120"/>
        <w:jc w:val="center"/>
        <w:rPr>
          <w:i/>
        </w:rPr>
      </w:pPr>
      <w:r w:rsidRPr="00FA2D80">
        <w:rPr>
          <w:b/>
        </w:rPr>
        <w:t xml:space="preserve">Link-ul către planul de achiziții publice publicat: </w:t>
      </w:r>
      <w:r w:rsidR="000317FF" w:rsidRPr="00286DAF">
        <w:rPr>
          <w:i/>
        </w:rPr>
        <w:t>https://drive.google.com/file/d/18XqleAIyLr0IRiTiKRP9wmjLHGRe5ae1/view</w:t>
      </w:r>
    </w:p>
    <w:p w:rsidR="00B620D7" w:rsidRPr="00FA2D80" w:rsidRDefault="00B620D7" w:rsidP="00B620D7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</w:rPr>
      </w:pPr>
      <w:r w:rsidRPr="00FA2D80">
        <w:rPr>
          <w:b/>
        </w:rPr>
        <w:t xml:space="preserve">Denumirea autorității contractante: </w:t>
      </w:r>
      <w:r w:rsidR="00C45B4A">
        <w:rPr>
          <w:b/>
        </w:rPr>
        <w:t>Î.M. „Asociația de Gospodărire a Spațiilor Verzi”</w:t>
      </w:r>
    </w:p>
    <w:p w:rsidR="00B620D7" w:rsidRPr="00FA2D80" w:rsidRDefault="00B620D7" w:rsidP="00B620D7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</w:rPr>
      </w:pPr>
      <w:r w:rsidRPr="00FA2D80">
        <w:rPr>
          <w:b/>
        </w:rPr>
        <w:t xml:space="preserve">IDNO: </w:t>
      </w:r>
      <w:r w:rsidR="00C45B4A">
        <w:rPr>
          <w:lang w:eastAsia="ro-RO" w:bidi="ro-RO"/>
        </w:rPr>
        <w:t>1002600047677</w:t>
      </w:r>
    </w:p>
    <w:p w:rsidR="00B620D7" w:rsidRPr="00FA2D80" w:rsidRDefault="00B620D7" w:rsidP="00B620D7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</w:rPr>
      </w:pPr>
      <w:r w:rsidRPr="00FA2D80">
        <w:rPr>
          <w:b/>
        </w:rPr>
        <w:t xml:space="preserve">Adresa: </w:t>
      </w:r>
      <w:r w:rsidRPr="00FA2D80">
        <w:rPr>
          <w:lang w:eastAsia="ro-RO" w:bidi="ro-RO"/>
        </w:rPr>
        <w:t xml:space="preserve">mun. Chișinău, str. </w:t>
      </w:r>
      <w:r w:rsidR="00C45B4A">
        <w:rPr>
          <w:lang w:eastAsia="ro-RO" w:bidi="ro-RO"/>
        </w:rPr>
        <w:t>Pușkin, 62</w:t>
      </w:r>
    </w:p>
    <w:p w:rsidR="00B620D7" w:rsidRPr="00FA2D80" w:rsidRDefault="00B620D7" w:rsidP="00B620D7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</w:rPr>
      </w:pPr>
      <w:r w:rsidRPr="00FA2D80">
        <w:rPr>
          <w:b/>
        </w:rPr>
        <w:t xml:space="preserve">Numărul de telefon/fax: </w:t>
      </w:r>
      <w:r w:rsidRPr="00FA2D80">
        <w:rPr>
          <w:lang w:eastAsia="ro-RO" w:bidi="ro-RO"/>
        </w:rPr>
        <w:t>022-</w:t>
      </w:r>
      <w:r w:rsidR="00C45B4A">
        <w:rPr>
          <w:lang w:eastAsia="ro-RO" w:bidi="ro-RO"/>
        </w:rPr>
        <w:t>24-27-25, 06</w:t>
      </w:r>
      <w:r w:rsidR="00F53631">
        <w:rPr>
          <w:lang w:eastAsia="ro-RO" w:bidi="ro-RO"/>
        </w:rPr>
        <w:t>7880677</w:t>
      </w:r>
    </w:p>
    <w:p w:rsidR="00B620D7" w:rsidRPr="00FA2D80" w:rsidRDefault="00B620D7" w:rsidP="00B620D7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</w:rPr>
      </w:pPr>
      <w:r w:rsidRPr="00FA2D80">
        <w:rPr>
          <w:b/>
          <w:bCs/>
        </w:rPr>
        <w:t xml:space="preserve">Adresa de e-mail şi pagina web oficială </w:t>
      </w:r>
      <w:r w:rsidRPr="00FA2D80">
        <w:rPr>
          <w:b/>
        </w:rPr>
        <w:t>autorității contractante</w:t>
      </w:r>
      <w:r w:rsidRPr="00FA2D80">
        <w:rPr>
          <w:i/>
        </w:rPr>
        <w:t xml:space="preserve">: </w:t>
      </w:r>
      <w:hyperlink r:id="rId5" w:history="1">
        <w:r w:rsidR="00C45B4A" w:rsidRPr="005865FB">
          <w:rPr>
            <w:rStyle w:val="a8"/>
          </w:rPr>
          <w:t>achizitii.spatiiverzi@gmail.com</w:t>
        </w:r>
      </w:hyperlink>
      <w:r w:rsidR="00C45B4A">
        <w:t>; www.agsv.md.</w:t>
      </w:r>
    </w:p>
    <w:p w:rsidR="00B620D7" w:rsidRPr="00FA2D80" w:rsidRDefault="00B620D7" w:rsidP="00B620D7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8" w:hanging="288"/>
      </w:pPr>
      <w:r w:rsidRPr="00FA2D80">
        <w:rPr>
          <w:b/>
          <w:bCs/>
        </w:rPr>
        <w:t xml:space="preserve">Adresa de e-mail sau pagina web oficială </w:t>
      </w:r>
      <w:r w:rsidRPr="00FA2D80">
        <w:rPr>
          <w:b/>
        </w:rPr>
        <w:t xml:space="preserve">de la care se va putea obține accesul la documentația de atribuire: </w:t>
      </w:r>
      <w:r w:rsidRPr="00FA2D80">
        <w:rPr>
          <w:i/>
        </w:rPr>
        <w:t>documentația de atribuire este anexată în cadrul procedurii în SIA RSAP</w:t>
      </w:r>
      <w:r w:rsidRPr="00FA2D80">
        <w:t xml:space="preserve"> </w:t>
      </w:r>
    </w:p>
    <w:p w:rsidR="00B620D7" w:rsidRPr="00FA2D80" w:rsidRDefault="00B620D7" w:rsidP="00A0633D">
      <w:pPr>
        <w:pStyle w:val="a"/>
        <w:widowControl w:val="0"/>
        <w:numPr>
          <w:ilvl w:val="0"/>
          <w:numId w:val="2"/>
        </w:numPr>
        <w:tabs>
          <w:tab w:val="clear" w:pos="1134"/>
        </w:tabs>
        <w:autoSpaceDE w:val="0"/>
        <w:autoSpaceDN w:val="0"/>
        <w:spacing w:line="276" w:lineRule="auto"/>
        <w:ind w:left="284"/>
        <w:contextualSpacing/>
        <w:rPr>
          <w:i/>
          <w:lang w:val="ro-RO" w:eastAsia="ro-RO" w:bidi="ro-RO"/>
        </w:rPr>
      </w:pPr>
      <w:r w:rsidRPr="00FA2D80">
        <w:rPr>
          <w:b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D273F">
        <w:rPr>
          <w:lang w:val="ro-RO" w:eastAsia="ro-RO" w:bidi="ro-RO"/>
        </w:rPr>
        <w:t>Întreprindere Municipală</w:t>
      </w:r>
    </w:p>
    <w:p w:rsidR="00262591" w:rsidRPr="00FA2D80" w:rsidRDefault="00262591" w:rsidP="00A0633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b/>
          <w:lang w:eastAsia="ru-RU"/>
        </w:rPr>
      </w:pPr>
      <w:r w:rsidRPr="00FA2D80">
        <w:rPr>
          <w:b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:rsidR="00357CF3" w:rsidRPr="00FA2D80" w:rsidRDefault="00357CF3" w:rsidP="00357CF3">
      <w:pPr>
        <w:shd w:val="clear" w:color="auto" w:fill="FFFFFF" w:themeFill="background1"/>
        <w:tabs>
          <w:tab w:val="left" w:pos="284"/>
          <w:tab w:val="right" w:pos="426"/>
        </w:tabs>
        <w:ind w:left="284"/>
        <w:jc w:val="both"/>
        <w:rPr>
          <w:b/>
          <w:lang w:eastAsia="ru-RU"/>
        </w:rPr>
      </w:pPr>
    </w:p>
    <w:tbl>
      <w:tblPr>
        <w:tblW w:w="11199" w:type="dxa"/>
        <w:tblInd w:w="-147" w:type="dxa"/>
        <w:tblLook w:val="04A0"/>
      </w:tblPr>
      <w:tblGrid>
        <w:gridCol w:w="516"/>
        <w:gridCol w:w="976"/>
        <w:gridCol w:w="1572"/>
        <w:gridCol w:w="950"/>
        <w:gridCol w:w="1116"/>
        <w:gridCol w:w="4515"/>
        <w:gridCol w:w="1554"/>
      </w:tblGrid>
      <w:tr w:rsidR="00F36647" w:rsidRPr="00FA2D80" w:rsidTr="000317FF">
        <w:trPr>
          <w:trHeight w:val="567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FA2D80" w:rsidRDefault="00262591" w:rsidP="00B620D7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FA2D80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FA2D80" w:rsidRDefault="00262591" w:rsidP="00B620D7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FA2D80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FA2D80" w:rsidRDefault="00262591" w:rsidP="00B37FB9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FA2D80">
              <w:rPr>
                <w:b/>
                <w:sz w:val="20"/>
                <w:szCs w:val="20"/>
                <w:lang w:eastAsia="ru-RU"/>
              </w:rPr>
              <w:t>Denumirea bunuri</w:t>
            </w:r>
            <w:r w:rsidR="00B37FB9" w:rsidRPr="00FA2D80">
              <w:rPr>
                <w:b/>
                <w:sz w:val="20"/>
                <w:szCs w:val="20"/>
                <w:lang w:eastAsia="ru-RU"/>
              </w:rPr>
              <w:t>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FA2D80" w:rsidRDefault="00262591" w:rsidP="00B620D7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FA2D80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FA2D80" w:rsidRDefault="00262591" w:rsidP="00B620D7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FA2D80"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FA2D80" w:rsidRDefault="00262591" w:rsidP="00B620D7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FA2D80"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FA2D80" w:rsidRDefault="00262591" w:rsidP="00B37FB9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FA2D80">
              <w:rPr>
                <w:b/>
                <w:sz w:val="20"/>
                <w:szCs w:val="20"/>
                <w:lang w:eastAsia="ru-RU"/>
              </w:rPr>
              <w:t>Valoarea estimată</w:t>
            </w:r>
            <w:r w:rsidRPr="00FA2D80">
              <w:rPr>
                <w:b/>
                <w:sz w:val="20"/>
                <w:szCs w:val="20"/>
                <w:lang w:eastAsia="ru-RU"/>
              </w:rPr>
              <w:br/>
            </w:r>
            <w:r w:rsidR="00B37FB9" w:rsidRPr="00FA2D80">
              <w:rPr>
                <w:b/>
                <w:sz w:val="20"/>
                <w:szCs w:val="20"/>
                <w:lang w:eastAsia="ru-RU"/>
              </w:rPr>
              <w:t>fără TVA</w:t>
            </w:r>
            <w:r w:rsidR="00CF63D9" w:rsidRPr="00FA2D80">
              <w:rPr>
                <w:b/>
                <w:sz w:val="20"/>
                <w:szCs w:val="20"/>
                <w:lang w:eastAsia="ru-RU"/>
              </w:rPr>
              <w:t>, lei</w:t>
            </w:r>
          </w:p>
        </w:tc>
      </w:tr>
      <w:tr w:rsidR="00B9331A" w:rsidRPr="00FA2D80" w:rsidTr="000317FF">
        <w:trPr>
          <w:trHeight w:val="53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31A" w:rsidRPr="00FA2D80" w:rsidRDefault="00B9331A" w:rsidP="00B620D7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FA2D80">
              <w:rPr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31A" w:rsidRPr="00FA2D80" w:rsidRDefault="00B9331A" w:rsidP="00B620D7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31A" w:rsidRPr="00FA2D80" w:rsidRDefault="00B9331A" w:rsidP="00544191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FA2D80">
              <w:rPr>
                <w:b/>
                <w:sz w:val="20"/>
                <w:szCs w:val="20"/>
                <w:lang w:eastAsia="ru-RU"/>
              </w:rPr>
              <w:t xml:space="preserve">Lotul </w:t>
            </w:r>
            <w:r w:rsidR="00C94BE3">
              <w:rPr>
                <w:b/>
                <w:sz w:val="20"/>
                <w:szCs w:val="20"/>
                <w:lang w:eastAsia="ru-RU"/>
              </w:rPr>
              <w:t>I</w:t>
            </w:r>
            <w:r w:rsidRPr="00FA2D80">
              <w:rPr>
                <w:rFonts w:eastAsia="Calibr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65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31A" w:rsidRDefault="00B9331A" w:rsidP="00B9331A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</w:p>
          <w:p w:rsidR="00D31CAD" w:rsidRPr="000F271E" w:rsidRDefault="00D31CAD" w:rsidP="00B9331A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31A" w:rsidRPr="00FA2D80" w:rsidRDefault="00B9331A" w:rsidP="00B620D7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9C0D20" w:rsidRPr="00FA2D80" w:rsidTr="005F3B96">
        <w:trPr>
          <w:cantSplit/>
          <w:trHeight w:val="1134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D20" w:rsidRPr="00FA2D80" w:rsidRDefault="009C0D20" w:rsidP="00544191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FA2D80">
              <w:rPr>
                <w:sz w:val="20"/>
                <w:szCs w:val="20"/>
                <w:lang w:eastAsia="ru-RU"/>
              </w:rPr>
              <w:t>1.1.</w:t>
            </w:r>
          </w:p>
        </w:tc>
        <w:tc>
          <w:tcPr>
            <w:tcW w:w="9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C0D20" w:rsidRPr="00364596" w:rsidRDefault="009C0D20" w:rsidP="00364596">
            <w:r w:rsidRPr="00364596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</w:p>
          <w:p w:rsidR="009C0D20" w:rsidRPr="00364596" w:rsidRDefault="009C0D20" w:rsidP="00C94BE3">
            <w:pPr>
              <w:shd w:val="clear" w:color="auto" w:fill="FFFFFF"/>
              <w:wordWrap w:val="0"/>
              <w:jc w:val="center"/>
              <w:textAlignment w:val="center"/>
              <w:rPr>
                <w:rFonts w:ascii="Helvetica" w:hAnsi="Helvetica" w:cs="Helvetica"/>
                <w:color w:val="333333"/>
                <w:sz w:val="20"/>
                <w:szCs w:val="20"/>
              </w:rPr>
            </w:pPr>
            <w:r w:rsidRPr="00364596">
              <w:rPr>
                <w:rFonts w:ascii="Helvetica" w:hAnsi="Helvetica" w:cs="Helvetica"/>
                <w:color w:val="333333"/>
                <w:sz w:val="20"/>
                <w:szCs w:val="20"/>
              </w:rPr>
              <w:t>09211100-2</w:t>
            </w:r>
          </w:p>
          <w:p w:rsidR="009C0D20" w:rsidRPr="00FA2D80" w:rsidRDefault="009C0D20" w:rsidP="009C0D20">
            <w:pPr>
              <w:shd w:val="clear" w:color="auto" w:fill="FFFFFF"/>
              <w:wordWrap w:val="0"/>
              <w:jc w:val="center"/>
              <w:textAlignment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D20" w:rsidRPr="00FA2D80" w:rsidRDefault="009C0D20" w:rsidP="005441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Ulei </w:t>
            </w:r>
            <w:r w:rsidR="00E03A0D">
              <w:rPr>
                <w:sz w:val="20"/>
                <w:szCs w:val="20"/>
              </w:rPr>
              <w:t>pentru motoare în 2 timpi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D20" w:rsidRPr="00FA2D80" w:rsidRDefault="009C0D20" w:rsidP="005441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litri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D20" w:rsidRPr="00FA2D80" w:rsidRDefault="009C0D20" w:rsidP="009C0D20">
            <w:pPr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550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D20" w:rsidRDefault="007711B6" w:rsidP="00EC5A7B">
            <w:pPr>
              <w:ind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Tip motor- 2T</w:t>
            </w:r>
          </w:p>
          <w:p w:rsidR="007711B6" w:rsidRDefault="007711B6" w:rsidP="00EC5A7B">
            <w:pPr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Tip ulei- mineral</w:t>
            </w:r>
          </w:p>
          <w:p w:rsidR="007711B6" w:rsidRDefault="007711B6" w:rsidP="00EC5A7B">
            <w:pPr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Proporția amestecului- 1 la 50</w:t>
            </w:r>
          </w:p>
          <w:p w:rsidR="007711B6" w:rsidRPr="007711B6" w:rsidRDefault="007711B6" w:rsidP="00EC5A7B">
            <w:pPr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Volumul am</w:t>
            </w:r>
            <w:r w:rsidR="00C1577D">
              <w:rPr>
                <w:color w:val="000000"/>
                <w:sz w:val="20"/>
                <w:szCs w:val="20"/>
              </w:rPr>
              <w:t>balajului- în recipiente de la 1</w:t>
            </w:r>
            <w:r>
              <w:rPr>
                <w:color w:val="000000"/>
                <w:sz w:val="20"/>
                <w:szCs w:val="20"/>
              </w:rPr>
              <w:t xml:space="preserve"> l 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D20" w:rsidRPr="00963A58" w:rsidRDefault="00963A58" w:rsidP="00F36647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963A58">
              <w:rPr>
                <w:lang w:eastAsia="ru-RU"/>
              </w:rPr>
              <w:t>45 800,00</w:t>
            </w:r>
          </w:p>
        </w:tc>
      </w:tr>
      <w:tr w:rsidR="009C0D20" w:rsidRPr="00FA2D80" w:rsidTr="005F3B96">
        <w:trPr>
          <w:cantSplit/>
          <w:trHeight w:val="1281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D20" w:rsidRPr="00FA2D80" w:rsidRDefault="009C0D20" w:rsidP="00544191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9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C0D20" w:rsidRDefault="009C0D20" w:rsidP="00544191">
            <w:pPr>
              <w:shd w:val="clear" w:color="auto" w:fill="FFFFFF" w:themeFill="background1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D20" w:rsidRDefault="00E03A0D" w:rsidP="005441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Ulei pentru motoare în 4 timpi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D20" w:rsidRPr="00FA2D80" w:rsidRDefault="009C0D20" w:rsidP="005441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litri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D20" w:rsidRDefault="00D152BD" w:rsidP="000F271E">
            <w:pPr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11B6" w:rsidRDefault="007711B6" w:rsidP="007711B6">
            <w:pPr>
              <w:ind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Tip motor- 4T</w:t>
            </w:r>
          </w:p>
          <w:p w:rsidR="007711B6" w:rsidRDefault="007711B6" w:rsidP="007711B6">
            <w:pPr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Tip ulei- mineral</w:t>
            </w:r>
          </w:p>
          <w:p w:rsidR="007711B6" w:rsidRDefault="007711B6" w:rsidP="007711B6">
            <w:pPr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Proporția amestecului- 1 la 50</w:t>
            </w:r>
          </w:p>
          <w:p w:rsidR="009C0D20" w:rsidRPr="00FB2258" w:rsidRDefault="007711B6" w:rsidP="007711B6">
            <w:pPr>
              <w:ind w:right="-57"/>
              <w:jc w:val="center"/>
            </w:pPr>
            <w:r>
              <w:rPr>
                <w:color w:val="000000"/>
                <w:sz w:val="20"/>
                <w:szCs w:val="20"/>
              </w:rPr>
              <w:t>Volumul am</w:t>
            </w:r>
            <w:r w:rsidR="00C1577D">
              <w:rPr>
                <w:color w:val="000000"/>
                <w:sz w:val="20"/>
                <w:szCs w:val="20"/>
              </w:rPr>
              <w:t>balajului- în recipiente de la 1</w:t>
            </w:r>
            <w:r>
              <w:rPr>
                <w:color w:val="000000"/>
                <w:sz w:val="20"/>
                <w:szCs w:val="20"/>
              </w:rPr>
              <w:t xml:space="preserve"> l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D20" w:rsidRPr="00963A58" w:rsidRDefault="00963A58" w:rsidP="00F36647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963A58">
              <w:rPr>
                <w:lang w:eastAsia="ru-RU"/>
              </w:rPr>
              <w:t>5 900,00</w:t>
            </w:r>
          </w:p>
        </w:tc>
      </w:tr>
      <w:tr w:rsidR="00081F56" w:rsidRPr="00FA2D80" w:rsidTr="00C94BE3">
        <w:trPr>
          <w:trHeight w:val="215"/>
        </w:trPr>
        <w:tc>
          <w:tcPr>
            <w:tcW w:w="96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F56" w:rsidRPr="00FA2D80" w:rsidRDefault="00081F56" w:rsidP="00081F5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FA2D80">
              <w:rPr>
                <w:b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F56" w:rsidRPr="00FA2D80" w:rsidRDefault="00E454C2" w:rsidP="00081F56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51</w:t>
            </w:r>
            <w:r w:rsidR="00963A58">
              <w:rPr>
                <w:b/>
                <w:lang w:eastAsia="ru-RU"/>
              </w:rPr>
              <w:t xml:space="preserve"> 700,00</w:t>
            </w:r>
          </w:p>
        </w:tc>
      </w:tr>
    </w:tbl>
    <w:p w:rsidR="00262591" w:rsidRPr="00FA2D8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A2D80">
        <w:rPr>
          <w:b/>
          <w:lang w:eastAsia="ru-RU"/>
        </w:rPr>
        <w:t xml:space="preserve">În cazul procedurilor de preselecție se indică numărul minim al </w:t>
      </w:r>
      <w:r w:rsidR="0054194A" w:rsidRPr="00FA2D80">
        <w:rPr>
          <w:b/>
          <w:lang w:eastAsia="ru-RU"/>
        </w:rPr>
        <w:t>candidaților</w:t>
      </w:r>
      <w:r w:rsidRPr="00FA2D80">
        <w:rPr>
          <w:b/>
          <w:lang w:eastAsia="ru-RU"/>
        </w:rPr>
        <w:t xml:space="preserve"> </w:t>
      </w:r>
      <w:r w:rsidR="0054194A" w:rsidRPr="00FA2D80">
        <w:rPr>
          <w:b/>
          <w:lang w:eastAsia="ru-RU"/>
        </w:rPr>
        <w:t>și</w:t>
      </w:r>
      <w:r w:rsidRPr="00FA2D80">
        <w:rPr>
          <w:b/>
          <w:lang w:eastAsia="ru-RU"/>
        </w:rPr>
        <w:t>, dacă este c</w:t>
      </w:r>
      <w:r w:rsidR="00B620D7" w:rsidRPr="00FA2D80">
        <w:rPr>
          <w:b/>
          <w:lang w:eastAsia="ru-RU"/>
        </w:rPr>
        <w:t xml:space="preserve">azul, numărul maxim al acestor: </w:t>
      </w:r>
      <w:r w:rsidR="00B620D7" w:rsidRPr="00FA2D80">
        <w:rPr>
          <w:lang w:eastAsia="ro-RO" w:bidi="ro-RO"/>
        </w:rPr>
        <w:t>Nu este cazul;</w:t>
      </w:r>
    </w:p>
    <w:p w:rsidR="00262591" w:rsidRPr="00FA2D8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FA2D80">
        <w:rPr>
          <w:b/>
          <w:lang w:eastAsia="ru-RU"/>
        </w:rPr>
        <w:t>În cazul în care contractul este împărțit pe loturi un operator economic poate depune oferta (se va selecta):</w:t>
      </w:r>
    </w:p>
    <w:p w:rsidR="00262591" w:rsidRPr="00FA2D80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FA2D80">
        <w:rPr>
          <w:lang w:eastAsia="ru-RU"/>
        </w:rPr>
        <w:t xml:space="preserve">Pentru </w:t>
      </w:r>
      <w:r w:rsidR="00827BAF">
        <w:rPr>
          <w:lang w:eastAsia="ru-RU"/>
        </w:rPr>
        <w:t>un singur lot</w:t>
      </w:r>
      <w:r w:rsidRPr="00FA2D80">
        <w:rPr>
          <w:lang w:eastAsia="ru-RU"/>
        </w:rPr>
        <w:t>;</w:t>
      </w:r>
    </w:p>
    <w:p w:rsidR="00262591" w:rsidRPr="00FA2D80" w:rsidRDefault="00262591" w:rsidP="00B620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sz w:val="20"/>
          <w:lang w:eastAsia="ru-RU"/>
        </w:rPr>
      </w:pPr>
      <w:r w:rsidRPr="00FA2D80">
        <w:rPr>
          <w:b/>
          <w:lang w:eastAsia="ru-RU"/>
        </w:rPr>
        <w:t xml:space="preserve">Admiterea sau interzicerea ofertelor alternative: </w:t>
      </w:r>
      <w:r w:rsidR="00B620D7" w:rsidRPr="00FA2D80">
        <w:rPr>
          <w:lang w:eastAsia="ro-RO" w:bidi="ro-RO"/>
        </w:rPr>
        <w:t>Oferte alternative nu se</w:t>
      </w:r>
      <w:r w:rsidR="00B620D7" w:rsidRPr="00FA2D80">
        <w:rPr>
          <w:spacing w:val="-7"/>
          <w:lang w:eastAsia="ro-RO" w:bidi="ro-RO"/>
        </w:rPr>
        <w:t xml:space="preserve"> </w:t>
      </w:r>
      <w:r w:rsidR="00B620D7" w:rsidRPr="00FA2D80">
        <w:rPr>
          <w:lang w:eastAsia="ro-RO" w:bidi="ro-RO"/>
        </w:rPr>
        <w:t>admit.</w:t>
      </w:r>
    </w:p>
    <w:p w:rsidR="00262591" w:rsidRPr="000317F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lang w:eastAsia="ru-RU"/>
        </w:rPr>
      </w:pPr>
      <w:r w:rsidRPr="000317FF">
        <w:rPr>
          <w:b/>
          <w:lang w:eastAsia="ru-RU"/>
        </w:rPr>
        <w:t>Termenii și condițiile de livrare/prestare solicitați:</w:t>
      </w:r>
      <w:r w:rsidR="00A67305" w:rsidRPr="000317FF">
        <w:rPr>
          <w:b/>
          <w:lang w:eastAsia="ru-RU"/>
        </w:rPr>
        <w:t xml:space="preserve"> </w:t>
      </w:r>
      <w:r w:rsidR="000317FF" w:rsidRPr="000F271E">
        <w:rPr>
          <w:i/>
          <w:color w:val="000000" w:themeColor="text1"/>
          <w:u w:val="single"/>
          <w:lang w:eastAsia="ru-RU"/>
        </w:rPr>
        <w:t>Livrarea bunurilor</w:t>
      </w:r>
      <w:r w:rsidR="00EC5A7B">
        <w:rPr>
          <w:i/>
          <w:color w:val="000000" w:themeColor="text1"/>
          <w:u w:val="single"/>
          <w:lang w:eastAsia="ru-RU"/>
        </w:rPr>
        <w:t xml:space="preserve"> până la data de </w:t>
      </w:r>
      <w:r w:rsidR="00E454C2">
        <w:rPr>
          <w:i/>
          <w:color w:val="000000" w:themeColor="text1"/>
          <w:u w:val="single"/>
          <w:lang w:eastAsia="ru-RU"/>
        </w:rPr>
        <w:t>30</w:t>
      </w:r>
      <w:r w:rsidR="00EC5A7B">
        <w:rPr>
          <w:i/>
          <w:color w:val="000000" w:themeColor="text1"/>
          <w:u w:val="single"/>
          <w:lang w:eastAsia="ru-RU"/>
        </w:rPr>
        <w:t>.11.</w:t>
      </w:r>
      <w:r w:rsidR="000F271E" w:rsidRPr="000F271E">
        <w:rPr>
          <w:i/>
          <w:color w:val="000000" w:themeColor="text1"/>
          <w:u w:val="single"/>
          <w:lang w:eastAsia="ru-RU"/>
        </w:rPr>
        <w:t>2022</w:t>
      </w:r>
      <w:r w:rsidR="00EC5A7B">
        <w:rPr>
          <w:i/>
          <w:color w:val="000000" w:themeColor="text1"/>
          <w:u w:val="single"/>
          <w:lang w:eastAsia="ru-RU"/>
        </w:rPr>
        <w:t>.</w:t>
      </w:r>
    </w:p>
    <w:p w:rsidR="00262591" w:rsidRPr="00FA2D8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0317FF">
        <w:rPr>
          <w:b/>
          <w:lang w:eastAsia="ru-RU"/>
        </w:rPr>
        <w:t>Termenul de valabilitate a contractului</w:t>
      </w:r>
      <w:r w:rsidR="00B620D7" w:rsidRPr="000317FF">
        <w:rPr>
          <w:b/>
          <w:lang w:eastAsia="ru-RU"/>
        </w:rPr>
        <w:t>:</w:t>
      </w:r>
      <w:r w:rsidR="00B620D7" w:rsidRPr="00FA2D80">
        <w:rPr>
          <w:b/>
          <w:lang w:eastAsia="ru-RU"/>
        </w:rPr>
        <w:t xml:space="preserve"> </w:t>
      </w:r>
      <w:r w:rsidR="00B620D7" w:rsidRPr="00FA2D80">
        <w:rPr>
          <w:lang w:eastAsia="ru-RU"/>
        </w:rPr>
        <w:t>31.12.202</w:t>
      </w:r>
      <w:r w:rsidR="00ED4A7C" w:rsidRPr="000F271E">
        <w:rPr>
          <w:lang w:eastAsia="ru-RU"/>
        </w:rPr>
        <w:t>2</w:t>
      </w:r>
    </w:p>
    <w:p w:rsidR="00262591" w:rsidRPr="00FA2D80" w:rsidRDefault="00262591" w:rsidP="00B620D7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sz w:val="20"/>
          <w:lang w:eastAsia="ru-RU"/>
        </w:rPr>
      </w:pPr>
      <w:r w:rsidRPr="00FA2D80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B620D7" w:rsidRPr="00FA2D80">
        <w:rPr>
          <w:lang w:eastAsia="ro-RO" w:bidi="ro-RO"/>
        </w:rPr>
        <w:t>Nu este cazul;</w:t>
      </w:r>
    </w:p>
    <w:p w:rsidR="00262591" w:rsidRPr="00FA2D80" w:rsidRDefault="00262591" w:rsidP="00B620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0"/>
          <w:lang w:eastAsia="ru-RU"/>
        </w:rPr>
      </w:pPr>
      <w:r w:rsidRPr="00FA2D80">
        <w:rPr>
          <w:b/>
          <w:lang w:eastAsia="ru-RU"/>
        </w:rPr>
        <w:tab/>
        <w:t xml:space="preserve">Prestarea serviciului este rezervată unei anumite profesii în temeiul unor legi sau al unor acte administrative (după caz): </w:t>
      </w:r>
      <w:r w:rsidR="00B620D7" w:rsidRPr="00FA2D80">
        <w:rPr>
          <w:lang w:eastAsia="ro-RO" w:bidi="ro-RO"/>
        </w:rPr>
        <w:t>Nu este cazul;</w:t>
      </w:r>
    </w:p>
    <w:p w:rsidR="007E29CC" w:rsidRDefault="00262591" w:rsidP="007E29C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FA2D80">
        <w:rPr>
          <w:b/>
          <w:lang w:eastAsia="ru-RU"/>
        </w:rPr>
        <w:lastRenderedPageBreak/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:rsidR="000F271E" w:rsidRPr="00FA2D80" w:rsidRDefault="000F271E" w:rsidP="000F271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</w:p>
    <w:tbl>
      <w:tblPr>
        <w:tblStyle w:val="a5"/>
        <w:tblW w:w="10915" w:type="dxa"/>
        <w:tblInd w:w="-5" w:type="dxa"/>
        <w:tblLook w:val="04A0"/>
      </w:tblPr>
      <w:tblGrid>
        <w:gridCol w:w="567"/>
        <w:gridCol w:w="4536"/>
        <w:gridCol w:w="4253"/>
        <w:gridCol w:w="1559"/>
      </w:tblGrid>
      <w:tr w:rsidR="00B620D7" w:rsidRPr="00FA2D80" w:rsidTr="00A0633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20D7" w:rsidRPr="00FA2D80" w:rsidRDefault="00B620D7" w:rsidP="004C5E45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sz w:val="20"/>
                <w:szCs w:val="20"/>
              </w:rPr>
            </w:pPr>
            <w:r w:rsidRPr="00FA2D80">
              <w:rPr>
                <w:b/>
                <w:iCs/>
                <w:sz w:val="20"/>
                <w:szCs w:val="20"/>
              </w:rPr>
              <w:t>Nr. d/o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20D7" w:rsidRPr="00FA2D80" w:rsidRDefault="00B620D7" w:rsidP="004C5E45">
            <w:pPr>
              <w:tabs>
                <w:tab w:val="left" w:pos="612"/>
              </w:tabs>
              <w:spacing w:line="276" w:lineRule="auto"/>
              <w:rPr>
                <w:b/>
                <w:iCs/>
                <w:sz w:val="20"/>
                <w:szCs w:val="20"/>
              </w:rPr>
            </w:pPr>
            <w:r w:rsidRPr="00FA2D80">
              <w:rPr>
                <w:b/>
                <w:iCs/>
                <w:sz w:val="20"/>
                <w:szCs w:val="20"/>
              </w:rPr>
              <w:t>Descrierea criteriului/cerinței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20D7" w:rsidRPr="00FA2D80" w:rsidRDefault="00B620D7" w:rsidP="004C5E45">
            <w:pPr>
              <w:tabs>
                <w:tab w:val="left" w:pos="612"/>
              </w:tabs>
              <w:spacing w:line="276" w:lineRule="auto"/>
              <w:rPr>
                <w:b/>
                <w:iCs/>
                <w:sz w:val="20"/>
                <w:szCs w:val="20"/>
              </w:rPr>
            </w:pPr>
            <w:r w:rsidRPr="00FA2D80">
              <w:rPr>
                <w:b/>
                <w:iCs/>
                <w:sz w:val="20"/>
                <w:szCs w:val="20"/>
              </w:rPr>
              <w:t>Mod de demonstrare a îndeplinirii criteriului/cerinței: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20D7" w:rsidRPr="00FA2D80" w:rsidRDefault="00B620D7" w:rsidP="004C5E45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sz w:val="20"/>
                <w:szCs w:val="20"/>
              </w:rPr>
            </w:pPr>
            <w:r w:rsidRPr="00FA2D80">
              <w:rPr>
                <w:b/>
                <w:iCs/>
                <w:sz w:val="20"/>
                <w:szCs w:val="20"/>
              </w:rPr>
              <w:t>Nivelul minim/</w:t>
            </w:r>
            <w:r w:rsidRPr="00FA2D80">
              <w:rPr>
                <w:b/>
                <w:iCs/>
                <w:sz w:val="20"/>
                <w:szCs w:val="20"/>
              </w:rPr>
              <w:br/>
              <w:t>Obligativitatea</w:t>
            </w:r>
          </w:p>
        </w:tc>
      </w:tr>
      <w:tr w:rsidR="00520EB2" w:rsidRPr="00FA2D80" w:rsidTr="00A0633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EB2" w:rsidRPr="00FA2D80" w:rsidRDefault="007E29CC" w:rsidP="004C5E45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sz w:val="20"/>
                <w:szCs w:val="20"/>
              </w:rPr>
            </w:pPr>
            <w:r w:rsidRPr="00FA2D80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EB2" w:rsidRPr="00FA2D80" w:rsidRDefault="00520EB2" w:rsidP="004C5E45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 w:line="276" w:lineRule="auto"/>
              <w:ind w:left="0" w:firstLine="0"/>
              <w:rPr>
                <w:sz w:val="20"/>
                <w:szCs w:val="20"/>
                <w:lang w:val="ro-RO"/>
              </w:rPr>
            </w:pPr>
            <w:r w:rsidRPr="00FA2D80">
              <w:rPr>
                <w:color w:val="000000" w:themeColor="text1"/>
                <w:sz w:val="20"/>
                <w:szCs w:val="20"/>
                <w:lang w:val="ro-RO" w:eastAsia="zh-CN"/>
              </w:rPr>
              <w:t>(DUAE) - Documentul unic de achiziții european.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EB2" w:rsidRPr="00FA2D80" w:rsidRDefault="00520EB2" w:rsidP="004C5E45">
            <w:pPr>
              <w:tabs>
                <w:tab w:val="left" w:pos="612"/>
              </w:tabs>
              <w:spacing w:line="276" w:lineRule="auto"/>
              <w:rPr>
                <w:b/>
                <w:iCs/>
                <w:sz w:val="20"/>
                <w:szCs w:val="20"/>
              </w:rPr>
            </w:pPr>
            <w:r w:rsidRPr="00FA2D80">
              <w:rPr>
                <w:sz w:val="20"/>
                <w:szCs w:val="20"/>
                <w:lang w:eastAsia="ro-RO" w:bidi="ro-RO"/>
              </w:rPr>
              <w:t>Formular completat- confirmat prin aplicarea semnăturii electronice.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EB2" w:rsidRPr="00FA2D80" w:rsidRDefault="00520EB2" w:rsidP="00DB4597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sz w:val="20"/>
                <w:szCs w:val="20"/>
              </w:rPr>
            </w:pPr>
            <w:r w:rsidRPr="00FA2D80">
              <w:rPr>
                <w:sz w:val="20"/>
                <w:szCs w:val="20"/>
                <w:lang w:eastAsia="ro-RO" w:bidi="ro-RO"/>
              </w:rPr>
              <w:t>Obligatoriu</w:t>
            </w:r>
          </w:p>
        </w:tc>
      </w:tr>
      <w:tr w:rsidR="00DB4597" w:rsidRPr="00FA2D80" w:rsidTr="00A0633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FA2D80" w:rsidRDefault="00DB4597" w:rsidP="00DB4597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sz w:val="20"/>
                <w:szCs w:val="20"/>
              </w:rPr>
            </w:pPr>
            <w:r w:rsidRPr="00FA2D80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FA2D80" w:rsidRDefault="00DB4597" w:rsidP="00DB4597">
            <w:pPr>
              <w:tabs>
                <w:tab w:val="left" w:pos="612"/>
              </w:tabs>
              <w:spacing w:line="276" w:lineRule="auto"/>
              <w:rPr>
                <w:b/>
                <w:iCs/>
                <w:sz w:val="20"/>
                <w:szCs w:val="20"/>
              </w:rPr>
            </w:pPr>
            <w:r w:rsidRPr="00FA2D80">
              <w:rPr>
                <w:b/>
                <w:iCs/>
                <w:sz w:val="20"/>
                <w:szCs w:val="20"/>
              </w:rPr>
              <w:t>Oferta tehnică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FA2D80" w:rsidRDefault="00DB4597" w:rsidP="00DB4597">
            <w:pPr>
              <w:tabs>
                <w:tab w:val="left" w:pos="612"/>
              </w:tabs>
              <w:spacing w:line="276" w:lineRule="auto"/>
              <w:rPr>
                <w:i/>
                <w:iCs/>
                <w:sz w:val="20"/>
                <w:szCs w:val="20"/>
              </w:rPr>
            </w:pPr>
            <w:r w:rsidRPr="00FA2D80">
              <w:rPr>
                <w:iCs/>
                <w:sz w:val="20"/>
                <w:szCs w:val="20"/>
              </w:rPr>
              <w:t xml:space="preserve">Anexa nr. 22 din  Documentația standard </w:t>
            </w:r>
            <w:r w:rsidRPr="00FA2D80">
              <w:rPr>
                <w:sz w:val="20"/>
                <w:szCs w:val="20"/>
                <w:lang w:eastAsia="ro-RO" w:bidi="ro-RO"/>
              </w:rPr>
              <w:t>completat- confirmată prin aplicarea semnăturii electronice.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FA2D80" w:rsidRDefault="00DB4597" w:rsidP="00DB4597">
            <w:pPr>
              <w:spacing w:line="276" w:lineRule="auto"/>
              <w:jc w:val="center"/>
              <w:rPr>
                <w:iCs/>
                <w:sz w:val="20"/>
                <w:szCs w:val="20"/>
              </w:rPr>
            </w:pPr>
            <w:r w:rsidRPr="00FA2D80">
              <w:rPr>
                <w:iCs/>
                <w:sz w:val="20"/>
                <w:szCs w:val="20"/>
              </w:rPr>
              <w:t>Obligatoriu</w:t>
            </w:r>
          </w:p>
        </w:tc>
      </w:tr>
      <w:tr w:rsidR="00DB4597" w:rsidRPr="00FA2D80" w:rsidTr="00A0633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FA2D80" w:rsidRDefault="00DB4597" w:rsidP="00DB4597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sz w:val="20"/>
                <w:szCs w:val="20"/>
              </w:rPr>
            </w:pPr>
            <w:r w:rsidRPr="00FA2D80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FA2D80" w:rsidRDefault="00DB4597" w:rsidP="00DB4597">
            <w:pPr>
              <w:tabs>
                <w:tab w:val="left" w:pos="612"/>
              </w:tabs>
              <w:spacing w:line="276" w:lineRule="auto"/>
              <w:rPr>
                <w:b/>
                <w:iCs/>
                <w:sz w:val="20"/>
                <w:szCs w:val="20"/>
              </w:rPr>
            </w:pPr>
            <w:r w:rsidRPr="00FA2D80">
              <w:rPr>
                <w:b/>
                <w:iCs/>
                <w:sz w:val="20"/>
                <w:szCs w:val="20"/>
              </w:rPr>
              <w:t>Oferta financiară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FA2D80" w:rsidRDefault="00DB4597" w:rsidP="00DB4597">
            <w:pPr>
              <w:tabs>
                <w:tab w:val="left" w:pos="612"/>
              </w:tabs>
              <w:spacing w:line="276" w:lineRule="auto"/>
              <w:rPr>
                <w:i/>
                <w:iCs/>
                <w:sz w:val="20"/>
                <w:szCs w:val="20"/>
              </w:rPr>
            </w:pPr>
            <w:r w:rsidRPr="00FA2D80">
              <w:rPr>
                <w:iCs/>
                <w:sz w:val="20"/>
                <w:szCs w:val="20"/>
              </w:rPr>
              <w:t xml:space="preserve">Anexa nr. 23 din Documentația standard </w:t>
            </w:r>
            <w:r w:rsidRPr="00FA2D80">
              <w:rPr>
                <w:sz w:val="20"/>
                <w:szCs w:val="20"/>
                <w:lang w:eastAsia="ro-RO" w:bidi="ro-RO"/>
              </w:rPr>
              <w:t>completat- confirmată prin aplicarea semnăturii electronice.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FA2D80" w:rsidRDefault="00DB4597" w:rsidP="00DB4597">
            <w:pPr>
              <w:spacing w:line="276" w:lineRule="auto"/>
              <w:jc w:val="center"/>
              <w:rPr>
                <w:iCs/>
                <w:sz w:val="20"/>
                <w:szCs w:val="20"/>
              </w:rPr>
            </w:pPr>
            <w:r w:rsidRPr="00FA2D80">
              <w:rPr>
                <w:iCs/>
                <w:sz w:val="20"/>
                <w:szCs w:val="20"/>
              </w:rPr>
              <w:t>Obligatoriu</w:t>
            </w:r>
          </w:p>
        </w:tc>
      </w:tr>
      <w:tr w:rsidR="000B03F0" w:rsidRPr="00FA2D80" w:rsidTr="00A0633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3F0" w:rsidRDefault="00FC6052" w:rsidP="00DB4597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3F0" w:rsidRDefault="000B03F0" w:rsidP="00DB4597">
            <w:pPr>
              <w:tabs>
                <w:tab w:val="left" w:pos="612"/>
              </w:tabs>
              <w:spacing w:line="276" w:lineRule="auto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Certificat de calitate/certificat de conformitate (sau echivalentul acestuia) ce atestă calitatea bunului livrat și corespunderea standardului de referință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3F0" w:rsidRDefault="000B03F0" w:rsidP="00DB4597">
            <w:pPr>
              <w:tabs>
                <w:tab w:val="left" w:pos="612"/>
              </w:tabs>
              <w:spacing w:line="276" w:lineRule="auto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Copia documentului confirmat prin semnătură electronică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3F0" w:rsidRPr="00FA2D80" w:rsidRDefault="000B03F0" w:rsidP="00DB4597">
            <w:pPr>
              <w:spacing w:line="276" w:lineRule="auto"/>
              <w:jc w:val="center"/>
              <w:rPr>
                <w:iCs/>
                <w:sz w:val="20"/>
                <w:szCs w:val="20"/>
              </w:rPr>
            </w:pPr>
            <w:r w:rsidRPr="00FA2D80">
              <w:rPr>
                <w:iCs/>
                <w:sz w:val="20"/>
                <w:szCs w:val="20"/>
              </w:rPr>
              <w:t>Obligatoriu</w:t>
            </w:r>
          </w:p>
        </w:tc>
      </w:tr>
    </w:tbl>
    <w:p w:rsidR="00262591" w:rsidRPr="006548A0" w:rsidRDefault="000317FF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color w:val="000000" w:themeColor="text1"/>
          <w:lang w:eastAsia="ru-RU"/>
        </w:rPr>
      </w:pPr>
      <w:r>
        <w:rPr>
          <w:b/>
          <w:color w:val="000000" w:themeColor="text1"/>
          <w:lang w:eastAsia="ru-RU"/>
        </w:rPr>
        <w:t>Garanția pentru ofertă</w:t>
      </w:r>
      <w:r w:rsidR="00F41349">
        <w:rPr>
          <w:b/>
          <w:color w:val="000000" w:themeColor="text1"/>
          <w:lang w:eastAsia="ru-RU"/>
        </w:rPr>
        <w:t xml:space="preserve">: </w:t>
      </w:r>
      <w:r w:rsidR="006548A0" w:rsidRPr="006548A0">
        <w:rPr>
          <w:rFonts w:eastAsia="DengXian"/>
          <w:b/>
          <w:color w:val="000000" w:themeColor="text1"/>
        </w:rPr>
        <w:t xml:space="preserve"> </w:t>
      </w:r>
      <w:r w:rsidRPr="00FA2D80">
        <w:rPr>
          <w:lang w:eastAsia="ru-RU"/>
        </w:rPr>
        <w:t>Nu este cazul;</w:t>
      </w:r>
    </w:p>
    <w:p w:rsidR="00262591" w:rsidRPr="00FA2D80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ro-RO" w:eastAsia="ru-RU"/>
        </w:rPr>
      </w:pPr>
      <w:r w:rsidRPr="00FA2D80">
        <w:rPr>
          <w:b/>
          <w:lang w:val="ro-RO" w:eastAsia="ru-RU"/>
        </w:rPr>
        <w:t>Garanția de bună execuție a contractului, după caz</w:t>
      </w:r>
      <w:r w:rsidR="00B620D7" w:rsidRPr="00FA2D80">
        <w:rPr>
          <w:b/>
          <w:lang w:val="ro-RO" w:eastAsia="ru-RU"/>
        </w:rPr>
        <w:t xml:space="preserve">: </w:t>
      </w:r>
      <w:r w:rsidR="00B620D7" w:rsidRPr="00FA2D80">
        <w:rPr>
          <w:lang w:val="ro-RO" w:eastAsia="ru-RU"/>
        </w:rPr>
        <w:t xml:space="preserve"> Nu </w:t>
      </w:r>
      <w:r w:rsidR="008F1019" w:rsidRPr="00FA2D80">
        <w:rPr>
          <w:lang w:val="ro-RO" w:eastAsia="ru-RU"/>
        </w:rPr>
        <w:t>este cazul</w:t>
      </w:r>
      <w:r w:rsidR="00B620D7" w:rsidRPr="00FA2D80">
        <w:rPr>
          <w:lang w:val="ro-RO" w:eastAsia="ru-RU"/>
        </w:rPr>
        <w:t>;</w:t>
      </w:r>
    </w:p>
    <w:p w:rsidR="00262591" w:rsidRPr="00FA2D8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A2D80">
        <w:rPr>
          <w:b/>
          <w:lang w:eastAsia="ru-RU"/>
        </w:rPr>
        <w:t>Motivul recurgerii la procedura accelerată (în cazul licitației deschise, restrânse și a procedurii negociate), după caz</w:t>
      </w:r>
      <w:r w:rsidR="00B620D7" w:rsidRPr="00FA2D80">
        <w:rPr>
          <w:b/>
          <w:lang w:eastAsia="ru-RU"/>
        </w:rPr>
        <w:t>:</w:t>
      </w:r>
      <w:r w:rsidR="00A67305" w:rsidRPr="00FA2D80">
        <w:rPr>
          <w:b/>
          <w:lang w:eastAsia="ru-RU"/>
        </w:rPr>
        <w:t xml:space="preserve"> </w:t>
      </w:r>
      <w:r w:rsidR="00B620D7" w:rsidRPr="00FA2D80">
        <w:rPr>
          <w:lang w:eastAsia="ro-RO" w:bidi="ro-RO"/>
        </w:rPr>
        <w:t>Nu este cazul;</w:t>
      </w:r>
    </w:p>
    <w:p w:rsidR="00262591" w:rsidRPr="00FA2D8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A2D80">
        <w:rPr>
          <w:b/>
          <w:lang w:eastAsia="ru-RU"/>
        </w:rPr>
        <w:t xml:space="preserve">Tehnici și instrumente specifice de atribuire (dacă este cazul specificați dacă se va utiliza acordul-cadru, sistemul dinamic de achiziție </w:t>
      </w:r>
      <w:r w:rsidR="00B620D7" w:rsidRPr="00FA2D80">
        <w:rPr>
          <w:b/>
          <w:lang w:eastAsia="ru-RU"/>
        </w:rPr>
        <w:t xml:space="preserve">sau licitația electronică): </w:t>
      </w:r>
      <w:r w:rsidR="007E20FF">
        <w:rPr>
          <w:lang w:eastAsia="ru-RU"/>
        </w:rPr>
        <w:t>Nu este cazul</w:t>
      </w:r>
      <w:r w:rsidR="003679B9" w:rsidRPr="00FA2D80">
        <w:rPr>
          <w:lang w:eastAsia="ru-RU"/>
        </w:rPr>
        <w:t>;</w:t>
      </w:r>
    </w:p>
    <w:p w:rsidR="000B03F0" w:rsidRDefault="00262591" w:rsidP="00490229">
      <w:pPr>
        <w:numPr>
          <w:ilvl w:val="0"/>
          <w:numId w:val="2"/>
        </w:numPr>
        <w:tabs>
          <w:tab w:val="right" w:pos="426"/>
        </w:tabs>
        <w:spacing w:before="120"/>
        <w:ind w:left="426" w:hanging="426"/>
        <w:rPr>
          <w:lang w:eastAsia="ru-RU"/>
        </w:rPr>
      </w:pPr>
      <w:r w:rsidRPr="000B03F0">
        <w:rPr>
          <w:b/>
          <w:lang w:eastAsia="ru-RU"/>
        </w:rPr>
        <w:t>Condiții speciale de care depinde îndeplinirea contractului:</w:t>
      </w:r>
      <w:r w:rsidR="00B707FC" w:rsidRPr="00FA2D80">
        <w:t xml:space="preserve"> </w:t>
      </w:r>
    </w:p>
    <w:p w:rsidR="000B03F0" w:rsidRPr="00374786" w:rsidRDefault="000B03F0" w:rsidP="000B03F0">
      <w:pPr>
        <w:tabs>
          <w:tab w:val="right" w:pos="426"/>
        </w:tabs>
        <w:spacing w:before="120"/>
        <w:jc w:val="both"/>
        <w:rPr>
          <w:bCs/>
          <w:color w:val="000000" w:themeColor="text1"/>
          <w:lang w:val="it-IT" w:eastAsia="ru-RU"/>
        </w:rPr>
      </w:pPr>
      <w:r w:rsidRPr="00374786">
        <w:rPr>
          <w:bCs/>
          <w:color w:val="000000" w:themeColor="text1"/>
          <w:lang w:val="it-IT" w:eastAsia="ru-RU"/>
        </w:rPr>
        <w:t>Produsele vor fi marcate pe ambalaj, în mod persistent (care să reziste pe durata de valabilitate), într-un loc vizibil.</w:t>
      </w:r>
    </w:p>
    <w:p w:rsidR="000B03F0" w:rsidRPr="00374786" w:rsidRDefault="000B03F0" w:rsidP="000B03F0">
      <w:pPr>
        <w:tabs>
          <w:tab w:val="right" w:pos="426"/>
        </w:tabs>
        <w:spacing w:before="120"/>
        <w:jc w:val="both"/>
        <w:rPr>
          <w:bCs/>
          <w:color w:val="000000" w:themeColor="text1"/>
          <w:lang w:val="it-IT" w:eastAsia="ru-RU"/>
        </w:rPr>
      </w:pPr>
      <w:r w:rsidRPr="00374786">
        <w:rPr>
          <w:bCs/>
          <w:color w:val="000000" w:themeColor="text1"/>
          <w:lang w:val="it-IT" w:eastAsia="ru-RU"/>
        </w:rPr>
        <w:t>Produsele trebuie să fie ambalate corespunzător, astfel încît să se evite distrugerea lor (alterarea) în timpul transportării și depozitării. Ambalajul trebuie să fie etanș și sigilat.</w:t>
      </w:r>
    </w:p>
    <w:p w:rsidR="000B03F0" w:rsidRPr="00374786" w:rsidRDefault="000B03F0" w:rsidP="000B03F0">
      <w:pPr>
        <w:tabs>
          <w:tab w:val="right" w:pos="426"/>
        </w:tabs>
        <w:spacing w:before="120"/>
        <w:jc w:val="both"/>
        <w:rPr>
          <w:bCs/>
          <w:color w:val="000000" w:themeColor="text1"/>
          <w:lang w:val="it-IT" w:eastAsia="ru-RU"/>
        </w:rPr>
      </w:pPr>
      <w:r w:rsidRPr="00374786">
        <w:rPr>
          <w:bCs/>
          <w:color w:val="000000" w:themeColor="text1"/>
          <w:lang w:val="it-IT" w:eastAsia="ru-RU"/>
        </w:rPr>
        <w:t>Materialul ambalajului trebuie să fie compatibil cu lubrifiantul.</w:t>
      </w:r>
    </w:p>
    <w:p w:rsidR="000B03F0" w:rsidRPr="00374786" w:rsidRDefault="000B03F0" w:rsidP="000B03F0">
      <w:pPr>
        <w:tabs>
          <w:tab w:val="right" w:pos="426"/>
        </w:tabs>
        <w:spacing w:before="120"/>
        <w:jc w:val="both"/>
        <w:rPr>
          <w:bCs/>
          <w:color w:val="000000" w:themeColor="text1"/>
          <w:lang w:val="it-IT" w:eastAsia="ru-RU"/>
        </w:rPr>
      </w:pPr>
      <w:r w:rsidRPr="00374786">
        <w:rPr>
          <w:bCs/>
          <w:color w:val="000000" w:themeColor="text1"/>
          <w:lang w:val="it-IT" w:eastAsia="ru-RU"/>
        </w:rPr>
        <w:t xml:space="preserve">Modul de ambalare se va stabili de comun acord între furnizor și beneficiar, odată cu încheierea contractului , preferindu-se ca ambalarea să se facă în recipiente de </w:t>
      </w:r>
      <w:r w:rsidR="00C1577D">
        <w:rPr>
          <w:bCs/>
          <w:color w:val="000000" w:themeColor="text1"/>
          <w:lang w:val="it-IT" w:eastAsia="ru-RU"/>
        </w:rPr>
        <w:t xml:space="preserve">1 litru, </w:t>
      </w:r>
      <w:r w:rsidRPr="00374786">
        <w:rPr>
          <w:bCs/>
          <w:color w:val="000000" w:themeColor="text1"/>
          <w:lang w:val="it-IT" w:eastAsia="ru-RU"/>
        </w:rPr>
        <w:t>5</w:t>
      </w:r>
      <w:r w:rsidR="00C1577D">
        <w:rPr>
          <w:bCs/>
          <w:color w:val="000000" w:themeColor="text1"/>
          <w:lang w:val="it-IT" w:eastAsia="ru-RU"/>
        </w:rPr>
        <w:t xml:space="preserve"> </w:t>
      </w:r>
      <w:r w:rsidRPr="00374786">
        <w:rPr>
          <w:bCs/>
          <w:color w:val="000000" w:themeColor="text1"/>
          <w:lang w:val="it-IT" w:eastAsia="ru-RU"/>
        </w:rPr>
        <w:t>litri, 20 litri, 60</w:t>
      </w:r>
      <w:r w:rsidR="00C1577D">
        <w:rPr>
          <w:bCs/>
          <w:color w:val="000000" w:themeColor="text1"/>
          <w:lang w:val="it-IT" w:eastAsia="ru-RU"/>
        </w:rPr>
        <w:t xml:space="preserve"> </w:t>
      </w:r>
      <w:r w:rsidRPr="00374786">
        <w:rPr>
          <w:bCs/>
          <w:color w:val="000000" w:themeColor="text1"/>
          <w:lang w:val="it-IT" w:eastAsia="ru-RU"/>
        </w:rPr>
        <w:t>litri, 100</w:t>
      </w:r>
      <w:r w:rsidR="00C1577D">
        <w:rPr>
          <w:bCs/>
          <w:color w:val="000000" w:themeColor="text1"/>
          <w:lang w:val="it-IT" w:eastAsia="ru-RU"/>
        </w:rPr>
        <w:t xml:space="preserve"> </w:t>
      </w:r>
      <w:r w:rsidRPr="00374786">
        <w:rPr>
          <w:bCs/>
          <w:color w:val="000000" w:themeColor="text1"/>
          <w:lang w:val="it-IT" w:eastAsia="ru-RU"/>
        </w:rPr>
        <w:t>litri.</w:t>
      </w:r>
    </w:p>
    <w:p w:rsidR="00262591" w:rsidRPr="00FA2D80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1" w:name="_Hlk71621175"/>
      <w:r w:rsidRPr="00FA2D80">
        <w:rPr>
          <w:b/>
          <w:lang w:eastAsia="ru-RU"/>
        </w:rPr>
        <w:t>Ofertele se prezintă în valuta</w:t>
      </w:r>
      <w:bookmarkEnd w:id="1"/>
      <w:r w:rsidR="00B620D7" w:rsidRPr="00FA2D80">
        <w:rPr>
          <w:b/>
          <w:lang w:eastAsia="ru-RU"/>
        </w:rPr>
        <w:t>:</w:t>
      </w:r>
      <w:r w:rsidR="00B620D7" w:rsidRPr="00FA2D80">
        <w:t xml:space="preserve"> Națională, MDL;</w:t>
      </w:r>
    </w:p>
    <w:p w:rsidR="00262591" w:rsidRPr="00FA2D80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A2D80">
        <w:rPr>
          <w:b/>
          <w:lang w:eastAsia="ru-RU"/>
        </w:rPr>
        <w:t xml:space="preserve">Criteriul de evaluare aplicat pentru atribuirea contractului: </w:t>
      </w:r>
      <w:r w:rsidR="00227CB9" w:rsidRPr="00FA2D80">
        <w:t>cel mai mic preț care corespunde cerințelor tehnice stabilite de autoritatea contractantă;</w:t>
      </w:r>
    </w:p>
    <w:p w:rsidR="00262591" w:rsidRPr="00FA2D80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A2D80">
        <w:rPr>
          <w:b/>
          <w:lang w:eastAsia="ru-RU"/>
        </w:rPr>
        <w:t>Factorii de evaluare a ofertei celei mai avantajoase din punct de vedere economic, precum și ponderile lor:</w:t>
      </w:r>
      <w:r w:rsidR="00227CB9" w:rsidRPr="00FA2D80">
        <w:rPr>
          <w:b/>
          <w:lang w:eastAsia="ru-RU"/>
        </w:rPr>
        <w:t xml:space="preserve"> </w:t>
      </w:r>
      <w:r w:rsidR="00227CB9" w:rsidRPr="00FA2D80">
        <w:rPr>
          <w:lang w:eastAsia="ro-RO" w:bidi="ro-RO"/>
        </w:rPr>
        <w:t>Nu este cazul;</w:t>
      </w:r>
    </w:p>
    <w:p w:rsidR="00262591" w:rsidRPr="00FA2D8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A2D80">
        <w:rPr>
          <w:b/>
          <w:lang w:eastAsia="ru-RU"/>
        </w:rPr>
        <w:t>Termenul limită de depunere/deschidere a ofertelor:</w:t>
      </w:r>
    </w:p>
    <w:p w:rsidR="00227CB9" w:rsidRPr="00FA2D80" w:rsidRDefault="00227CB9" w:rsidP="00227CB9">
      <w:pPr>
        <w:pStyle w:val="a"/>
        <w:numPr>
          <w:ilvl w:val="0"/>
          <w:numId w:val="4"/>
        </w:numPr>
        <w:tabs>
          <w:tab w:val="clear" w:pos="1134"/>
          <w:tab w:val="right" w:pos="426"/>
        </w:tabs>
        <w:spacing w:line="276" w:lineRule="auto"/>
        <w:contextualSpacing/>
        <w:jc w:val="left"/>
        <w:rPr>
          <w:b/>
          <w:lang w:val="ro-RO"/>
        </w:rPr>
      </w:pPr>
      <w:r w:rsidRPr="00FA2D80">
        <w:rPr>
          <w:b/>
          <w:bCs/>
          <w:lang w:val="ro-RO"/>
        </w:rPr>
        <w:t xml:space="preserve">până la: </w:t>
      </w:r>
      <w:r w:rsidRPr="00FA2D80">
        <w:rPr>
          <w:lang w:val="ro-RO" w:eastAsia="ro-RO" w:bidi="ro-RO"/>
        </w:rPr>
        <w:t xml:space="preserve">conform anunțului de participare electronic de pe platforma achizitii.md. </w:t>
      </w:r>
    </w:p>
    <w:p w:rsidR="00262591" w:rsidRPr="00FA2D80" w:rsidRDefault="00227CB9" w:rsidP="00227CB9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lang w:eastAsia="ru-RU"/>
        </w:rPr>
      </w:pPr>
      <w:r w:rsidRPr="00FA2D80">
        <w:rPr>
          <w:b/>
        </w:rPr>
        <w:t xml:space="preserve">pe: </w:t>
      </w:r>
      <w:r w:rsidRPr="00FA2D80">
        <w:rPr>
          <w:lang w:eastAsia="ro-RO" w:bidi="ro-RO"/>
        </w:rPr>
        <w:t>conform anunțului de participare electronic de pe platforma achizitii.md.</w:t>
      </w:r>
    </w:p>
    <w:p w:rsidR="00262591" w:rsidRPr="00FA2D8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A2D80">
        <w:rPr>
          <w:b/>
          <w:lang w:eastAsia="ru-RU"/>
        </w:rPr>
        <w:t xml:space="preserve">Adresa la care trebuie transmise ofertele sau cererile de participare: </w:t>
      </w:r>
    </w:p>
    <w:p w:rsidR="00262591" w:rsidRPr="00FA2D80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lang w:eastAsia="ru-RU"/>
        </w:rPr>
      </w:pPr>
      <w:r w:rsidRPr="00FA2D80">
        <w:rPr>
          <w:i/>
          <w:lang w:eastAsia="ru-RU"/>
        </w:rPr>
        <w:t>Ofertele sau cererile de participare vor fi depuse electronic prin intermediul SIA RSAP</w:t>
      </w:r>
    </w:p>
    <w:p w:rsidR="00262591" w:rsidRPr="00FA2D80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A2D80">
        <w:rPr>
          <w:b/>
          <w:lang w:eastAsia="ru-RU"/>
        </w:rPr>
        <w:t xml:space="preserve">Termenul de valabilitate a ofertelor: </w:t>
      </w:r>
      <w:r w:rsidR="00DB4597" w:rsidRPr="00FA2D80">
        <w:rPr>
          <w:lang w:eastAsia="ro-RO" w:bidi="ro-RO"/>
        </w:rPr>
        <w:t>6</w:t>
      </w:r>
      <w:r w:rsidR="00227CB9" w:rsidRPr="00FA2D80">
        <w:rPr>
          <w:lang w:eastAsia="ro-RO" w:bidi="ro-RO"/>
        </w:rPr>
        <w:t>0 de zile</w:t>
      </w:r>
    </w:p>
    <w:p w:rsidR="00262591" w:rsidRPr="00FA2D80" w:rsidRDefault="00262591" w:rsidP="00B37FB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lang w:eastAsia="ru-RU"/>
        </w:rPr>
      </w:pPr>
      <w:r w:rsidRPr="00FA2D80">
        <w:rPr>
          <w:b/>
          <w:lang w:eastAsia="ru-RU"/>
        </w:rPr>
        <w:t xml:space="preserve">Locul deschiderii ofertelor: </w:t>
      </w:r>
      <w:r w:rsidR="00B37FB9" w:rsidRPr="00FA2D80">
        <w:rPr>
          <w:lang w:eastAsia="ro-RO" w:bidi="ro-RO"/>
        </w:rPr>
        <w:t>conform anunțului de participare electronic de pe platforma achizitii.md.</w:t>
      </w:r>
    </w:p>
    <w:p w:rsidR="00262591" w:rsidRPr="00FA2D80" w:rsidRDefault="00262591" w:rsidP="00B37FB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lang w:eastAsia="ru-RU"/>
        </w:rPr>
      </w:pPr>
      <w:r w:rsidRPr="00FA2D80">
        <w:rPr>
          <w:b/>
          <w:lang w:eastAsia="ru-RU"/>
        </w:rPr>
        <w:t xml:space="preserve">Persoanele autorizate să asiste la deschiderea ofertelor: </w:t>
      </w:r>
      <w:r w:rsidRPr="00FA2D80">
        <w:rPr>
          <w:b/>
          <w:lang w:eastAsia="ru-RU"/>
        </w:rPr>
        <w:br/>
      </w:r>
      <w:r w:rsidRPr="00FA2D80">
        <w:rPr>
          <w:i/>
          <w:lang w:eastAsia="ru-RU"/>
        </w:rPr>
        <w:t xml:space="preserve">Ofertanții sau reprezentanții acestora au dreptul să participe la deschiderea ofertelor, cu excepția cazului </w:t>
      </w:r>
      <w:r w:rsidR="00B37FB9" w:rsidRPr="00FA2D80">
        <w:rPr>
          <w:i/>
          <w:lang w:eastAsia="ru-RU"/>
        </w:rPr>
        <w:t>când</w:t>
      </w:r>
      <w:r w:rsidRPr="00FA2D80">
        <w:rPr>
          <w:i/>
          <w:lang w:eastAsia="ru-RU"/>
        </w:rPr>
        <w:t xml:space="preserve"> ofertele au fost depuse prin SIA RSAP</w:t>
      </w:r>
      <w:r w:rsidRPr="00FA2D80">
        <w:rPr>
          <w:lang w:eastAsia="ru-RU"/>
        </w:rPr>
        <w:t>.</w:t>
      </w:r>
    </w:p>
    <w:p w:rsidR="00262591" w:rsidRPr="00FA2D8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FA2D80">
        <w:rPr>
          <w:b/>
          <w:lang w:eastAsia="ru-RU"/>
        </w:rPr>
        <w:lastRenderedPageBreak/>
        <w:t xml:space="preserve">Limba sau limbile în care trebuie redactate ofertele sau cererile de participare: </w:t>
      </w:r>
      <w:r w:rsidR="00B37FB9" w:rsidRPr="00FA2D80">
        <w:t>limba de stat;</w:t>
      </w:r>
      <w:r w:rsidR="00B37FB9" w:rsidRPr="00FA2D80">
        <w:rPr>
          <w:b/>
          <w:lang w:eastAsia="ru-RU"/>
        </w:rPr>
        <w:t xml:space="preserve"> </w:t>
      </w:r>
    </w:p>
    <w:p w:rsidR="00262591" w:rsidRPr="00FA2D80" w:rsidRDefault="00CF63D9" w:rsidP="00B37FB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0"/>
          <w:lang w:eastAsia="ru-RU"/>
        </w:rPr>
      </w:pPr>
      <w:r w:rsidRPr="00FA2D80">
        <w:rPr>
          <w:b/>
          <w:lang w:eastAsia="ru-RU"/>
        </w:rPr>
        <w:t xml:space="preserve"> </w:t>
      </w:r>
      <w:r w:rsidR="00262591" w:rsidRPr="00FA2D80">
        <w:rPr>
          <w:b/>
          <w:lang w:eastAsia="ru-RU"/>
        </w:rPr>
        <w:t xml:space="preserve">Respectivul contract se referă la un proiect și/sau program finanțat din fonduri ale Uniunii Europene: </w:t>
      </w:r>
      <w:r w:rsidR="00B37FB9" w:rsidRPr="00FA2D80">
        <w:rPr>
          <w:lang w:eastAsia="ru-RU"/>
        </w:rPr>
        <w:t>Nu;</w:t>
      </w:r>
    </w:p>
    <w:p w:rsidR="00262591" w:rsidRPr="00FA2D8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A2D80">
        <w:rPr>
          <w:b/>
          <w:lang w:eastAsia="ru-RU"/>
        </w:rPr>
        <w:t xml:space="preserve">Denumirea și adresa organismului competent de soluționare a contestațiilor: </w:t>
      </w:r>
    </w:p>
    <w:p w:rsidR="00262591" w:rsidRPr="00FA2D80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lang w:eastAsia="ru-RU"/>
        </w:rPr>
      </w:pPr>
      <w:r w:rsidRPr="00FA2D80">
        <w:rPr>
          <w:i/>
          <w:lang w:eastAsia="ru-RU"/>
        </w:rPr>
        <w:t>Agenția Națională pentru Soluționarea Contestațiilor</w:t>
      </w:r>
    </w:p>
    <w:p w:rsidR="00262591" w:rsidRPr="00FA2D80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lang w:eastAsia="ru-RU"/>
        </w:rPr>
      </w:pPr>
      <w:r w:rsidRPr="00FA2D80">
        <w:rPr>
          <w:i/>
          <w:lang w:eastAsia="ru-RU"/>
        </w:rPr>
        <w:t>Adresa: mun. Chișinău, bd. Ștefan cel Mare și Sfânt nr.124 (et.4), MD 2001;</w:t>
      </w:r>
    </w:p>
    <w:p w:rsidR="00262591" w:rsidRPr="00FA2D80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lang w:eastAsia="ru-RU"/>
        </w:rPr>
      </w:pPr>
      <w:r w:rsidRPr="00FA2D80">
        <w:rPr>
          <w:i/>
          <w:lang w:eastAsia="ru-RU"/>
        </w:rPr>
        <w:t>Tel/Fax/email:022-820 652, 022 820-651, contestatii@ansc.md</w:t>
      </w:r>
    </w:p>
    <w:p w:rsidR="00262591" w:rsidRPr="00FA2D8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color w:val="000000" w:themeColor="text1"/>
          <w:lang w:eastAsia="ru-RU"/>
        </w:rPr>
      </w:pPr>
      <w:r w:rsidRPr="00FA2D80">
        <w:rPr>
          <w:b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FA2D80">
        <w:rPr>
          <w:b/>
          <w:lang w:eastAsia="ru-RU"/>
        </w:rPr>
        <w:t xml:space="preserve"> </w:t>
      </w:r>
      <w:r w:rsidR="00B37FB9" w:rsidRPr="00FA2D80">
        <w:rPr>
          <w:lang w:eastAsia="ro-RO" w:bidi="ro-RO"/>
        </w:rPr>
        <w:t>Nu este cazul;</w:t>
      </w:r>
    </w:p>
    <w:p w:rsidR="00262591" w:rsidRPr="00FA2D8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FA2D80">
        <w:rPr>
          <w:b/>
          <w:lang w:eastAsia="ru-RU"/>
        </w:rPr>
        <w:t>În cazul achizițiilor periodice, calendarul estimat pentru publicarea anunțurilor viitoare</w:t>
      </w:r>
      <w:r w:rsidRPr="00FA2D80">
        <w:rPr>
          <w:b/>
          <w:shd w:val="clear" w:color="auto" w:fill="FFFFFF" w:themeFill="background1"/>
          <w:lang w:eastAsia="ru-RU"/>
        </w:rPr>
        <w:t>:</w:t>
      </w:r>
      <w:r w:rsidR="00B37FB9" w:rsidRPr="00FA2D80">
        <w:rPr>
          <w:b/>
          <w:shd w:val="clear" w:color="auto" w:fill="FFFFFF" w:themeFill="background1"/>
          <w:lang w:eastAsia="ru-RU"/>
        </w:rPr>
        <w:t xml:space="preserve"> </w:t>
      </w:r>
      <w:r w:rsidR="00B37FB9" w:rsidRPr="00FA2D80">
        <w:rPr>
          <w:lang w:eastAsia="ro-RO" w:bidi="ro-RO"/>
        </w:rPr>
        <w:t>Nu este cazul;</w:t>
      </w:r>
    </w:p>
    <w:p w:rsidR="00262591" w:rsidRPr="00FA2D8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FA2D80">
        <w:rPr>
          <w:b/>
          <w:lang w:eastAsia="ru-RU"/>
        </w:rPr>
        <w:t xml:space="preserve">Data publicării anunțului de intenție sau, după caz, precizarea că nu a fost publicat un astfel de </w:t>
      </w:r>
      <w:r w:rsidR="00A014C2" w:rsidRPr="00FA2D80">
        <w:rPr>
          <w:b/>
          <w:shd w:val="clear" w:color="auto" w:fill="FFFFFF" w:themeFill="background1"/>
          <w:lang w:eastAsia="ru-RU"/>
        </w:rPr>
        <w:t>anunț</w:t>
      </w:r>
      <w:r w:rsidRPr="00FA2D80">
        <w:rPr>
          <w:b/>
          <w:shd w:val="clear" w:color="auto" w:fill="FFFFFF" w:themeFill="background1"/>
          <w:lang w:eastAsia="ru-RU"/>
        </w:rPr>
        <w:t>:</w:t>
      </w:r>
      <w:r w:rsidR="00B37FB9" w:rsidRPr="00FA2D80">
        <w:rPr>
          <w:b/>
          <w:shd w:val="clear" w:color="auto" w:fill="FFFFFF" w:themeFill="background1"/>
          <w:lang w:eastAsia="ru-RU"/>
        </w:rPr>
        <w:t xml:space="preserve"> </w:t>
      </w:r>
      <w:r w:rsidR="00B37FB9" w:rsidRPr="00FA2D80">
        <w:rPr>
          <w:lang w:eastAsia="ro-RO" w:bidi="ro-RO"/>
        </w:rPr>
        <w:t xml:space="preserve">Nu este cazul; </w:t>
      </w:r>
    </w:p>
    <w:p w:rsidR="00DB1742" w:rsidRPr="000F271E" w:rsidRDefault="00262591" w:rsidP="00DB174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A2D80">
        <w:rPr>
          <w:b/>
          <w:lang w:eastAsia="ru-RU"/>
        </w:rPr>
        <w:t>Data transmiterii spre publicare a anunțului de participar</w:t>
      </w:r>
      <w:r w:rsidRPr="00FA2D80">
        <w:rPr>
          <w:b/>
          <w:shd w:val="clear" w:color="auto" w:fill="FFFFFF" w:themeFill="background1"/>
          <w:lang w:eastAsia="ru-RU"/>
        </w:rPr>
        <w:t>e:</w:t>
      </w:r>
      <w:r w:rsidR="00B37FB9" w:rsidRPr="00FA2D80">
        <w:rPr>
          <w:b/>
          <w:shd w:val="clear" w:color="auto" w:fill="FFFFFF" w:themeFill="background1"/>
          <w:lang w:eastAsia="ru-RU"/>
        </w:rPr>
        <w:t xml:space="preserve"> </w:t>
      </w:r>
      <w:r w:rsidR="00B37FB9" w:rsidRPr="00FA2D80">
        <w:rPr>
          <w:lang w:eastAsia="ro-RO" w:bidi="ro-RO"/>
        </w:rPr>
        <w:t>conform anunțului de participare electronic de pe platforma achizitii.md</w:t>
      </w:r>
      <w:r w:rsidR="0054194A" w:rsidRPr="00FA2D80">
        <w:rPr>
          <w:b/>
          <w:lang w:eastAsia="ru-RU"/>
        </w:rPr>
        <w:t>.</w:t>
      </w:r>
    </w:p>
    <w:p w:rsidR="00DB1742" w:rsidRPr="000F271E" w:rsidRDefault="00262591" w:rsidP="00DB174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A2D80">
        <w:rPr>
          <w:b/>
          <w:lang w:eastAsia="ru-RU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/>
      </w:tblPr>
      <w:tblGrid>
        <w:gridCol w:w="6354"/>
        <w:gridCol w:w="3828"/>
      </w:tblGrid>
      <w:tr w:rsidR="00B37FB9" w:rsidRPr="00FA2D80" w:rsidTr="0089499B">
        <w:tc>
          <w:tcPr>
            <w:tcW w:w="6354" w:type="dxa"/>
            <w:shd w:val="clear" w:color="auto" w:fill="E7E6E6" w:themeFill="background2"/>
          </w:tcPr>
          <w:p w:rsidR="00B37FB9" w:rsidRPr="00FA2D80" w:rsidRDefault="00B37FB9" w:rsidP="0089499B">
            <w:pPr>
              <w:tabs>
                <w:tab w:val="right" w:pos="426"/>
              </w:tabs>
              <w:spacing w:line="276" w:lineRule="auto"/>
              <w:rPr>
                <w:b/>
              </w:rPr>
            </w:pPr>
            <w:r w:rsidRPr="00FA2D80">
              <w:rPr>
                <w:b/>
              </w:rPr>
              <w:t>Denumirea instrumentului electronic</w:t>
            </w:r>
          </w:p>
        </w:tc>
        <w:tc>
          <w:tcPr>
            <w:tcW w:w="3828" w:type="dxa"/>
            <w:shd w:val="clear" w:color="auto" w:fill="E7E6E6" w:themeFill="background2"/>
          </w:tcPr>
          <w:p w:rsidR="00B37FB9" w:rsidRPr="00FA2D80" w:rsidRDefault="00B37FB9" w:rsidP="0089499B">
            <w:pPr>
              <w:tabs>
                <w:tab w:val="right" w:pos="426"/>
              </w:tabs>
              <w:spacing w:line="276" w:lineRule="auto"/>
              <w:rPr>
                <w:b/>
              </w:rPr>
            </w:pPr>
            <w:r w:rsidRPr="00FA2D80">
              <w:rPr>
                <w:b/>
              </w:rPr>
              <w:t>Se va utiliza/accepta sau nu</w:t>
            </w:r>
          </w:p>
        </w:tc>
      </w:tr>
      <w:tr w:rsidR="00B37FB9" w:rsidRPr="00FA2D80" w:rsidTr="0089499B">
        <w:tc>
          <w:tcPr>
            <w:tcW w:w="6354" w:type="dxa"/>
          </w:tcPr>
          <w:p w:rsidR="00B37FB9" w:rsidRPr="00FA2D80" w:rsidRDefault="00B37FB9" w:rsidP="0089499B">
            <w:pPr>
              <w:tabs>
                <w:tab w:val="right" w:pos="426"/>
              </w:tabs>
              <w:spacing w:line="276" w:lineRule="auto"/>
            </w:pPr>
            <w:r w:rsidRPr="00FA2D80">
              <w:t>depunerea electronică a ofertelor sau a cererilor de participare</w:t>
            </w:r>
          </w:p>
        </w:tc>
        <w:tc>
          <w:tcPr>
            <w:tcW w:w="3828" w:type="dxa"/>
            <w:shd w:val="clear" w:color="auto" w:fill="auto"/>
          </w:tcPr>
          <w:p w:rsidR="00B37FB9" w:rsidRPr="00FA2D80" w:rsidRDefault="007E20FF" w:rsidP="0089499B">
            <w:pPr>
              <w:tabs>
                <w:tab w:val="right" w:pos="426"/>
              </w:tabs>
              <w:spacing w:line="276" w:lineRule="auto"/>
            </w:pPr>
            <w:r>
              <w:rPr>
                <w:bCs/>
                <w:i/>
                <w:iCs/>
              </w:rPr>
              <w:t>Se va utiliza</w:t>
            </w:r>
          </w:p>
        </w:tc>
      </w:tr>
      <w:tr w:rsidR="00B37FB9" w:rsidRPr="00FA2D80" w:rsidTr="0089499B">
        <w:tc>
          <w:tcPr>
            <w:tcW w:w="6354" w:type="dxa"/>
          </w:tcPr>
          <w:p w:rsidR="00B37FB9" w:rsidRPr="00FA2D80" w:rsidRDefault="00B37FB9" w:rsidP="0089499B">
            <w:pPr>
              <w:tabs>
                <w:tab w:val="right" w:pos="426"/>
              </w:tabs>
              <w:spacing w:line="276" w:lineRule="auto"/>
            </w:pPr>
            <w:r w:rsidRPr="00FA2D80">
              <w:t>sistemul de comenzi electronice</w:t>
            </w:r>
          </w:p>
        </w:tc>
        <w:tc>
          <w:tcPr>
            <w:tcW w:w="3828" w:type="dxa"/>
            <w:shd w:val="clear" w:color="auto" w:fill="auto"/>
          </w:tcPr>
          <w:p w:rsidR="00B37FB9" w:rsidRPr="00FA2D80" w:rsidRDefault="007E20FF" w:rsidP="0089499B">
            <w:pPr>
              <w:tabs>
                <w:tab w:val="right" w:pos="426"/>
              </w:tabs>
              <w:spacing w:line="276" w:lineRule="auto"/>
            </w:pPr>
            <w:r>
              <w:rPr>
                <w:bCs/>
                <w:i/>
                <w:iCs/>
              </w:rPr>
              <w:t>Nu se va utiliza</w:t>
            </w:r>
          </w:p>
        </w:tc>
      </w:tr>
      <w:tr w:rsidR="00B37FB9" w:rsidRPr="00FA2D80" w:rsidTr="0089499B">
        <w:tc>
          <w:tcPr>
            <w:tcW w:w="6354" w:type="dxa"/>
          </w:tcPr>
          <w:p w:rsidR="00B37FB9" w:rsidRPr="00FA2D80" w:rsidRDefault="00B37FB9" w:rsidP="0089499B">
            <w:pPr>
              <w:tabs>
                <w:tab w:val="right" w:pos="426"/>
              </w:tabs>
              <w:spacing w:line="276" w:lineRule="auto"/>
            </w:pPr>
            <w:r w:rsidRPr="00FA2D80">
              <w:t>facturarea electronică</w:t>
            </w:r>
          </w:p>
        </w:tc>
        <w:tc>
          <w:tcPr>
            <w:tcW w:w="3828" w:type="dxa"/>
            <w:shd w:val="clear" w:color="auto" w:fill="auto"/>
          </w:tcPr>
          <w:p w:rsidR="00B37FB9" w:rsidRPr="00FA2D80" w:rsidRDefault="007E20FF" w:rsidP="0089499B">
            <w:pPr>
              <w:tabs>
                <w:tab w:val="right" w:pos="426"/>
              </w:tabs>
              <w:spacing w:line="276" w:lineRule="auto"/>
            </w:pPr>
            <w:r>
              <w:rPr>
                <w:bCs/>
                <w:i/>
                <w:iCs/>
              </w:rPr>
              <w:t>Se va utiliza</w:t>
            </w:r>
          </w:p>
        </w:tc>
      </w:tr>
      <w:tr w:rsidR="00B37FB9" w:rsidRPr="00FA2D80" w:rsidTr="0089499B">
        <w:tc>
          <w:tcPr>
            <w:tcW w:w="6354" w:type="dxa"/>
          </w:tcPr>
          <w:p w:rsidR="00B37FB9" w:rsidRPr="00FA2D80" w:rsidRDefault="00B37FB9" w:rsidP="0089499B">
            <w:pPr>
              <w:tabs>
                <w:tab w:val="right" w:pos="426"/>
              </w:tabs>
              <w:spacing w:line="276" w:lineRule="auto"/>
            </w:pPr>
            <w:r w:rsidRPr="00FA2D80">
              <w:t>plățile electronice</w:t>
            </w:r>
          </w:p>
        </w:tc>
        <w:tc>
          <w:tcPr>
            <w:tcW w:w="3828" w:type="dxa"/>
            <w:shd w:val="clear" w:color="auto" w:fill="auto"/>
          </w:tcPr>
          <w:p w:rsidR="00B37FB9" w:rsidRPr="00FA2D80" w:rsidRDefault="007E20FF" w:rsidP="0089499B">
            <w:pPr>
              <w:tabs>
                <w:tab w:val="right" w:pos="426"/>
              </w:tabs>
              <w:spacing w:line="276" w:lineRule="auto"/>
            </w:pPr>
            <w:r>
              <w:rPr>
                <w:bCs/>
                <w:i/>
                <w:iCs/>
              </w:rPr>
              <w:t>Se va utiliza</w:t>
            </w:r>
          </w:p>
        </w:tc>
      </w:tr>
    </w:tbl>
    <w:p w:rsidR="00262591" w:rsidRPr="00FA2D80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A2D80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B37FB9" w:rsidRPr="00FA2D80">
        <w:rPr>
          <w:sz w:val="20"/>
          <w:lang w:eastAsia="ru-RU"/>
        </w:rPr>
        <w:t>Nu;</w:t>
      </w:r>
    </w:p>
    <w:p w:rsidR="00262591" w:rsidRPr="00FA2D8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A2D80">
        <w:rPr>
          <w:b/>
          <w:lang w:eastAsia="ru-RU"/>
        </w:rPr>
        <w:t xml:space="preserve">Alte informații relevante: </w:t>
      </w:r>
      <w:r w:rsidR="00E41686" w:rsidRPr="00FA2D80">
        <w:rPr>
          <w:lang w:eastAsia="ro-RO" w:bidi="ro-RO"/>
        </w:rPr>
        <w:t>Nu este cazul</w:t>
      </w:r>
      <w:r w:rsidR="00B37FB9" w:rsidRPr="00FA2D80">
        <w:rPr>
          <w:lang w:eastAsia="ro-RO" w:bidi="ro-RO"/>
        </w:rPr>
        <w:t>;</w:t>
      </w:r>
    </w:p>
    <w:p w:rsidR="00262591" w:rsidRPr="00FA2D80" w:rsidRDefault="00262591" w:rsidP="00262591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:rsidR="00B37FB9" w:rsidRDefault="00B37FB9" w:rsidP="00B37FB9">
      <w:pPr>
        <w:tabs>
          <w:tab w:val="right" w:pos="426"/>
        </w:tabs>
        <w:spacing w:line="276" w:lineRule="auto"/>
        <w:ind w:left="426"/>
        <w:jc w:val="both"/>
        <w:rPr>
          <w:b/>
        </w:rPr>
      </w:pPr>
      <w:r w:rsidRPr="00FA2D80">
        <w:rPr>
          <w:b/>
        </w:rPr>
        <w:t xml:space="preserve">Conducătorul grupului de lucru:  </w:t>
      </w:r>
      <w:r w:rsidR="002C5CF6">
        <w:rPr>
          <w:b/>
        </w:rPr>
        <w:t>Victoria COVALI</w:t>
      </w:r>
      <w:r w:rsidRPr="00FA2D80">
        <w:rPr>
          <w:b/>
        </w:rPr>
        <w:t xml:space="preserve"> __________________ L.Ș.</w:t>
      </w:r>
    </w:p>
    <w:p w:rsidR="003679B9" w:rsidRDefault="003679B9" w:rsidP="00B37FB9">
      <w:pPr>
        <w:tabs>
          <w:tab w:val="right" w:pos="426"/>
        </w:tabs>
        <w:spacing w:line="276" w:lineRule="auto"/>
        <w:ind w:left="426"/>
        <w:jc w:val="both"/>
        <w:rPr>
          <w:b/>
        </w:rPr>
      </w:pPr>
    </w:p>
    <w:p w:rsidR="00B37FB9" w:rsidRPr="00FA2D80" w:rsidRDefault="00472C9E" w:rsidP="00B37FB9">
      <w:pPr>
        <w:spacing w:line="276" w:lineRule="auto"/>
        <w:jc w:val="both"/>
        <w:rPr>
          <w:b/>
        </w:rPr>
      </w:pPr>
      <w:r>
        <w:rPr>
          <w:b/>
        </w:rPr>
        <w:t xml:space="preserve">       </w:t>
      </w:r>
    </w:p>
    <w:p w:rsidR="00764C60" w:rsidRPr="003B6858" w:rsidRDefault="00764C60" w:rsidP="00764C60">
      <w:pPr>
        <w:tabs>
          <w:tab w:val="left" w:pos="6379"/>
        </w:tabs>
        <w:spacing w:line="276" w:lineRule="auto"/>
        <w:rPr>
          <w:rFonts w:eastAsia="Calibri"/>
          <w:color w:val="FFFFFF" w:themeColor="background1"/>
          <w:sz w:val="20"/>
          <w:szCs w:val="20"/>
          <w:lang w:eastAsia="ru-RU"/>
        </w:rPr>
      </w:pPr>
      <w:r w:rsidRPr="003B6858">
        <w:rPr>
          <w:rFonts w:eastAsia="Calibri"/>
          <w:color w:val="FFFFFF" w:themeColor="background1"/>
          <w:sz w:val="20"/>
          <w:szCs w:val="20"/>
          <w:lang w:eastAsia="ru-RU"/>
        </w:rPr>
        <w:t xml:space="preserve">Sergiu ARHIRII ___________________  </w:t>
      </w:r>
    </w:p>
    <w:p w:rsidR="00764C60" w:rsidRPr="003B6858" w:rsidRDefault="00764C60" w:rsidP="00764C60">
      <w:pPr>
        <w:tabs>
          <w:tab w:val="left" w:pos="6379"/>
        </w:tabs>
        <w:spacing w:line="276" w:lineRule="auto"/>
        <w:rPr>
          <w:rFonts w:eastAsia="Calibri"/>
          <w:color w:val="FFFFFF" w:themeColor="background1"/>
          <w:sz w:val="20"/>
          <w:szCs w:val="20"/>
          <w:lang w:eastAsia="ru-RU"/>
        </w:rPr>
      </w:pPr>
    </w:p>
    <w:p w:rsidR="00764C60" w:rsidRPr="003B6858" w:rsidRDefault="00764C60" w:rsidP="00764C60">
      <w:pPr>
        <w:tabs>
          <w:tab w:val="left" w:pos="6379"/>
        </w:tabs>
        <w:spacing w:line="276" w:lineRule="auto"/>
        <w:rPr>
          <w:rFonts w:eastAsia="Calibri"/>
          <w:color w:val="FFFFFF" w:themeColor="background1"/>
          <w:sz w:val="20"/>
          <w:szCs w:val="20"/>
          <w:lang w:eastAsia="ru-RU"/>
        </w:rPr>
      </w:pPr>
      <w:r w:rsidRPr="003B6858">
        <w:rPr>
          <w:rFonts w:eastAsia="Calibri"/>
          <w:color w:val="FFFFFF" w:themeColor="background1"/>
          <w:sz w:val="20"/>
          <w:szCs w:val="20"/>
          <w:lang w:eastAsia="ru-RU"/>
        </w:rPr>
        <w:t>Cristina BULIURCĂ___________</w:t>
      </w:r>
    </w:p>
    <w:p w:rsidR="00764C60" w:rsidRPr="003B6858" w:rsidRDefault="00764C60" w:rsidP="00764C60">
      <w:pPr>
        <w:tabs>
          <w:tab w:val="left" w:pos="6379"/>
        </w:tabs>
        <w:spacing w:line="276" w:lineRule="auto"/>
        <w:rPr>
          <w:rFonts w:eastAsia="Calibri"/>
          <w:color w:val="FFFFFF" w:themeColor="background1"/>
          <w:sz w:val="20"/>
          <w:szCs w:val="20"/>
          <w:lang w:eastAsia="ru-RU"/>
        </w:rPr>
      </w:pPr>
      <w:r w:rsidRPr="003B6858">
        <w:rPr>
          <w:rFonts w:eastAsia="Calibri"/>
          <w:color w:val="FFFFFF" w:themeColor="background1"/>
          <w:sz w:val="20"/>
          <w:szCs w:val="20"/>
          <w:lang w:eastAsia="ru-RU"/>
        </w:rPr>
        <w:t>Pavel DIMA______________________</w:t>
      </w:r>
    </w:p>
    <w:p w:rsidR="00764C60" w:rsidRPr="003B6858" w:rsidRDefault="00764C60" w:rsidP="00764C60">
      <w:pPr>
        <w:tabs>
          <w:tab w:val="left" w:pos="6379"/>
        </w:tabs>
        <w:spacing w:line="276" w:lineRule="auto"/>
        <w:rPr>
          <w:rFonts w:eastAsia="Calibri"/>
          <w:color w:val="FFFFFF" w:themeColor="background1"/>
          <w:sz w:val="20"/>
          <w:szCs w:val="20"/>
          <w:lang w:eastAsia="ru-RU"/>
        </w:rPr>
      </w:pPr>
      <w:r w:rsidRPr="003B6858">
        <w:rPr>
          <w:rFonts w:eastAsia="Calibri"/>
          <w:color w:val="FFFFFF" w:themeColor="background1"/>
          <w:sz w:val="20"/>
          <w:szCs w:val="20"/>
          <w:lang w:eastAsia="ru-RU"/>
        </w:rPr>
        <w:t xml:space="preserve"> </w:t>
      </w:r>
    </w:p>
    <w:p w:rsidR="00764C60" w:rsidRPr="003B6858" w:rsidRDefault="00764C60" w:rsidP="00764C60">
      <w:pPr>
        <w:tabs>
          <w:tab w:val="left" w:pos="6379"/>
        </w:tabs>
        <w:spacing w:line="276" w:lineRule="auto"/>
        <w:rPr>
          <w:rFonts w:eastAsia="Calibri"/>
          <w:color w:val="FFFFFF" w:themeColor="background1"/>
          <w:sz w:val="20"/>
          <w:szCs w:val="20"/>
          <w:lang w:eastAsia="ru-RU"/>
        </w:rPr>
      </w:pPr>
      <w:r w:rsidRPr="003B6858">
        <w:rPr>
          <w:rFonts w:eastAsia="Calibri"/>
          <w:color w:val="FFFFFF" w:themeColor="background1"/>
          <w:sz w:val="20"/>
          <w:szCs w:val="20"/>
          <w:lang w:eastAsia="ru-RU"/>
        </w:rPr>
        <w:t>Tatiana BUNDUC__________________</w:t>
      </w:r>
    </w:p>
    <w:p w:rsidR="00764C60" w:rsidRPr="003B6858" w:rsidRDefault="00764C60" w:rsidP="00764C60">
      <w:pPr>
        <w:tabs>
          <w:tab w:val="left" w:pos="6379"/>
        </w:tabs>
        <w:spacing w:line="276" w:lineRule="auto"/>
        <w:rPr>
          <w:rFonts w:eastAsia="Calibri"/>
          <w:color w:val="FFFFFF" w:themeColor="background1"/>
          <w:sz w:val="20"/>
          <w:szCs w:val="20"/>
          <w:lang w:eastAsia="ru-RU"/>
        </w:rPr>
      </w:pPr>
    </w:p>
    <w:p w:rsidR="00764C60" w:rsidRPr="003B6858" w:rsidRDefault="00764C60" w:rsidP="00764C60">
      <w:pPr>
        <w:tabs>
          <w:tab w:val="left" w:pos="6379"/>
        </w:tabs>
        <w:spacing w:line="276" w:lineRule="auto"/>
        <w:rPr>
          <w:rFonts w:eastAsia="Calibri"/>
          <w:color w:val="FFFFFF" w:themeColor="background1"/>
          <w:sz w:val="20"/>
          <w:szCs w:val="20"/>
          <w:lang w:eastAsia="ru-RU"/>
        </w:rPr>
      </w:pPr>
      <w:r w:rsidRPr="003B6858">
        <w:rPr>
          <w:rFonts w:eastAsia="Calibri"/>
          <w:color w:val="FFFFFF" w:themeColor="background1"/>
          <w:sz w:val="20"/>
          <w:szCs w:val="20"/>
          <w:lang w:eastAsia="ru-RU"/>
        </w:rPr>
        <w:t xml:space="preserve">Ana STOICOV____________________  </w:t>
      </w:r>
    </w:p>
    <w:p w:rsidR="000B03F0" w:rsidRPr="003B6858" w:rsidRDefault="00764C60" w:rsidP="000B03F0">
      <w:pPr>
        <w:tabs>
          <w:tab w:val="left" w:pos="6379"/>
        </w:tabs>
        <w:spacing w:line="276" w:lineRule="auto"/>
        <w:rPr>
          <w:rFonts w:eastAsia="Calibri"/>
          <w:color w:val="FFFFFF" w:themeColor="background1"/>
          <w:sz w:val="20"/>
          <w:szCs w:val="20"/>
          <w:lang w:eastAsia="ru-RU"/>
        </w:rPr>
      </w:pPr>
      <w:r w:rsidRPr="003B6858">
        <w:rPr>
          <w:rFonts w:eastAsia="Calibri"/>
          <w:color w:val="FFFFFF" w:themeColor="background1"/>
          <w:sz w:val="20"/>
          <w:szCs w:val="20"/>
          <w:lang w:eastAsia="ru-RU"/>
        </w:rPr>
        <w:t xml:space="preserve">                                                     </w:t>
      </w:r>
    </w:p>
    <w:p w:rsidR="00764C60" w:rsidRPr="003B6858" w:rsidRDefault="00764C60" w:rsidP="00764C60">
      <w:pPr>
        <w:tabs>
          <w:tab w:val="left" w:pos="6379"/>
        </w:tabs>
        <w:spacing w:line="276" w:lineRule="auto"/>
        <w:jc w:val="center"/>
        <w:rPr>
          <w:rFonts w:eastAsia="Calibri"/>
          <w:color w:val="FFFFFF" w:themeColor="background1"/>
          <w:sz w:val="20"/>
          <w:szCs w:val="20"/>
          <w:lang w:eastAsia="ru-RU"/>
        </w:rPr>
      </w:pPr>
      <w:r w:rsidRPr="003B6858">
        <w:rPr>
          <w:rFonts w:eastAsia="Calibri"/>
          <w:color w:val="FFFFFF" w:themeColor="background1"/>
          <w:sz w:val="20"/>
          <w:szCs w:val="20"/>
          <w:lang w:eastAsia="ru-RU"/>
        </w:rPr>
        <w:t xml:space="preserve"> </w:t>
      </w:r>
    </w:p>
    <w:sectPr w:rsidR="00764C60" w:rsidRPr="003B6858" w:rsidSect="00CF63D9">
      <w:pgSz w:w="12240" w:h="15840"/>
      <w:pgMar w:top="284" w:right="576" w:bottom="576" w:left="56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E3F6E368"/>
    <w:lvl w:ilvl="0" w:tplc="C6BA5398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262591"/>
    <w:rsid w:val="00023516"/>
    <w:rsid w:val="000317FF"/>
    <w:rsid w:val="0005368E"/>
    <w:rsid w:val="0006373C"/>
    <w:rsid w:val="00081F56"/>
    <w:rsid w:val="000B03F0"/>
    <w:rsid w:val="000D4AF4"/>
    <w:rsid w:val="000F271E"/>
    <w:rsid w:val="000F5FA8"/>
    <w:rsid w:val="00102025"/>
    <w:rsid w:val="001044B7"/>
    <w:rsid w:val="001A5E3E"/>
    <w:rsid w:val="00227CB9"/>
    <w:rsid w:val="00262591"/>
    <w:rsid w:val="002904B3"/>
    <w:rsid w:val="002C5CF6"/>
    <w:rsid w:val="002E1676"/>
    <w:rsid w:val="003436FA"/>
    <w:rsid w:val="003517AF"/>
    <w:rsid w:val="00357CF3"/>
    <w:rsid w:val="003623A3"/>
    <w:rsid w:val="00362D3C"/>
    <w:rsid w:val="00364596"/>
    <w:rsid w:val="003679B9"/>
    <w:rsid w:val="003B6858"/>
    <w:rsid w:val="003B6BF0"/>
    <w:rsid w:val="00460DE4"/>
    <w:rsid w:val="00472C9E"/>
    <w:rsid w:val="00476899"/>
    <w:rsid w:val="004A4399"/>
    <w:rsid w:val="004C5E45"/>
    <w:rsid w:val="004F5891"/>
    <w:rsid w:val="00520EB2"/>
    <w:rsid w:val="00527EFF"/>
    <w:rsid w:val="0054194A"/>
    <w:rsid w:val="00544191"/>
    <w:rsid w:val="005B0DE1"/>
    <w:rsid w:val="005E6949"/>
    <w:rsid w:val="006159EF"/>
    <w:rsid w:val="00635D3A"/>
    <w:rsid w:val="006548A0"/>
    <w:rsid w:val="006D273F"/>
    <w:rsid w:val="006E7986"/>
    <w:rsid w:val="00725539"/>
    <w:rsid w:val="00727E71"/>
    <w:rsid w:val="00764C60"/>
    <w:rsid w:val="007711B6"/>
    <w:rsid w:val="007D585D"/>
    <w:rsid w:val="007E20FF"/>
    <w:rsid w:val="007E29CC"/>
    <w:rsid w:val="0081285A"/>
    <w:rsid w:val="00827BAF"/>
    <w:rsid w:val="00851FC8"/>
    <w:rsid w:val="008673A3"/>
    <w:rsid w:val="00884358"/>
    <w:rsid w:val="00894FAC"/>
    <w:rsid w:val="008F1019"/>
    <w:rsid w:val="009348FE"/>
    <w:rsid w:val="00963A58"/>
    <w:rsid w:val="009C0D20"/>
    <w:rsid w:val="009C638F"/>
    <w:rsid w:val="009D55B4"/>
    <w:rsid w:val="009D6592"/>
    <w:rsid w:val="00A014C2"/>
    <w:rsid w:val="00A0633D"/>
    <w:rsid w:val="00A42F17"/>
    <w:rsid w:val="00A67305"/>
    <w:rsid w:val="00B1177E"/>
    <w:rsid w:val="00B37FB9"/>
    <w:rsid w:val="00B4299B"/>
    <w:rsid w:val="00B47D2B"/>
    <w:rsid w:val="00B620D7"/>
    <w:rsid w:val="00B707FC"/>
    <w:rsid w:val="00B9331A"/>
    <w:rsid w:val="00B9681C"/>
    <w:rsid w:val="00BA1FE3"/>
    <w:rsid w:val="00BC636F"/>
    <w:rsid w:val="00BF09E1"/>
    <w:rsid w:val="00C1577D"/>
    <w:rsid w:val="00C45B4A"/>
    <w:rsid w:val="00C9213F"/>
    <w:rsid w:val="00C94BE3"/>
    <w:rsid w:val="00CD301F"/>
    <w:rsid w:val="00CF63D9"/>
    <w:rsid w:val="00D152BD"/>
    <w:rsid w:val="00D31CAD"/>
    <w:rsid w:val="00D44A73"/>
    <w:rsid w:val="00DB1742"/>
    <w:rsid w:val="00DB4597"/>
    <w:rsid w:val="00E03A0D"/>
    <w:rsid w:val="00E06E3B"/>
    <w:rsid w:val="00E151DB"/>
    <w:rsid w:val="00E41686"/>
    <w:rsid w:val="00E454C2"/>
    <w:rsid w:val="00E82244"/>
    <w:rsid w:val="00E93BE6"/>
    <w:rsid w:val="00EC5A7B"/>
    <w:rsid w:val="00EC61F3"/>
    <w:rsid w:val="00ED4A7C"/>
    <w:rsid w:val="00F11D21"/>
    <w:rsid w:val="00F12DA5"/>
    <w:rsid w:val="00F36647"/>
    <w:rsid w:val="00F41349"/>
    <w:rsid w:val="00F53631"/>
    <w:rsid w:val="00F7098E"/>
    <w:rsid w:val="00FA2D80"/>
    <w:rsid w:val="00FB0A2D"/>
    <w:rsid w:val="00FB1B9B"/>
    <w:rsid w:val="00FC6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0"/>
    <w:link w:val="a7"/>
    <w:uiPriority w:val="99"/>
    <w:semiHidden/>
    <w:unhideWhenUsed/>
    <w:rsid w:val="00B37FB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B37FB9"/>
    <w:rPr>
      <w:rFonts w:ascii="Segoe UI" w:eastAsia="Times New Roman" w:hAnsi="Segoe UI" w:cs="Segoe UI"/>
      <w:noProof/>
      <w:sz w:val="18"/>
      <w:szCs w:val="18"/>
    </w:rPr>
  </w:style>
  <w:style w:type="character" w:customStyle="1" w:styleId="2">
    <w:name w:val="Основной текст (2)_"/>
    <w:basedOn w:val="a1"/>
    <w:link w:val="21"/>
    <w:rsid w:val="00544191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21">
    <w:name w:val="Основной текст (2)1"/>
    <w:basedOn w:val="a0"/>
    <w:link w:val="2"/>
    <w:uiPriority w:val="99"/>
    <w:rsid w:val="00544191"/>
    <w:pPr>
      <w:widowControl w:val="0"/>
      <w:shd w:val="clear" w:color="auto" w:fill="FFFFFF"/>
      <w:spacing w:line="235" w:lineRule="exact"/>
      <w:ind w:hanging="760"/>
      <w:jc w:val="both"/>
    </w:pPr>
    <w:rPr>
      <w:rFonts w:eastAsiaTheme="minorHAnsi"/>
      <w:sz w:val="20"/>
      <w:szCs w:val="20"/>
    </w:rPr>
  </w:style>
  <w:style w:type="character" w:customStyle="1" w:styleId="285pt">
    <w:name w:val="Основной текст (2) + 8;5 pt;Не полужирный"/>
    <w:basedOn w:val="2"/>
    <w:rsid w:val="00B707F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o-RO" w:eastAsia="ro-RO" w:bidi="ro-RO"/>
    </w:rPr>
  </w:style>
  <w:style w:type="paragraph" w:customStyle="1" w:styleId="20">
    <w:name w:val="Основной текст (2)"/>
    <w:basedOn w:val="a0"/>
    <w:rsid w:val="00B707FC"/>
    <w:pPr>
      <w:widowControl w:val="0"/>
      <w:shd w:val="clear" w:color="auto" w:fill="FFFFFF"/>
      <w:spacing w:line="408" w:lineRule="exact"/>
      <w:ind w:hanging="340"/>
      <w:jc w:val="both"/>
    </w:pPr>
    <w:rPr>
      <w:b/>
      <w:bCs/>
      <w:color w:val="000000"/>
      <w:lang w:eastAsia="ro-RO" w:bidi="ro-RO"/>
    </w:rPr>
  </w:style>
  <w:style w:type="character" w:customStyle="1" w:styleId="211pt">
    <w:name w:val="Основной текст (2) + 11 pt;Не полужирный"/>
    <w:basedOn w:val="2"/>
    <w:rsid w:val="004C5E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o-RO" w:eastAsia="ro-RO" w:bidi="ro-RO"/>
    </w:rPr>
  </w:style>
  <w:style w:type="character" w:styleId="a8">
    <w:name w:val="Hyperlink"/>
    <w:basedOn w:val="a1"/>
    <w:uiPriority w:val="99"/>
    <w:unhideWhenUsed/>
    <w:rsid w:val="00A0633D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62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0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50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chizitii.spatiiverzi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1160</Words>
  <Characters>6613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hp</cp:lastModifiedBy>
  <cp:revision>15</cp:revision>
  <cp:lastPrinted>2022-11-02T09:36:00Z</cp:lastPrinted>
  <dcterms:created xsi:type="dcterms:W3CDTF">2022-11-02T08:57:00Z</dcterms:created>
  <dcterms:modified xsi:type="dcterms:W3CDTF">2022-11-03T19:26:00Z</dcterms:modified>
</cp:coreProperties>
</file>