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160" w:vertAnchor="page" w:horzAnchor="margin" w:tblpY="347"/>
        <w:tblW w:w="5400" w:type="pct"/>
        <w:tblLook w:val="04A0" w:firstRow="1" w:lastRow="0" w:firstColumn="1" w:lastColumn="0" w:noHBand="0" w:noVBand="1"/>
      </w:tblPr>
      <w:tblGrid>
        <w:gridCol w:w="2363"/>
        <w:gridCol w:w="1172"/>
        <w:gridCol w:w="1479"/>
        <w:gridCol w:w="3723"/>
        <w:gridCol w:w="444"/>
        <w:gridCol w:w="3226"/>
        <w:gridCol w:w="1753"/>
        <w:gridCol w:w="1183"/>
        <w:gridCol w:w="393"/>
      </w:tblGrid>
      <w:tr w:rsidR="006240F3" w:rsidRPr="006240F3" w14:paraId="57D2EFFE" w14:textId="77777777" w:rsidTr="006240F3">
        <w:trPr>
          <w:trHeight w:val="697"/>
        </w:trPr>
        <w:tc>
          <w:tcPr>
            <w:tcW w:w="5000" w:type="pct"/>
            <w:gridSpan w:val="9"/>
            <w:vAlign w:val="center"/>
            <w:hideMark/>
          </w:tcPr>
          <w:p w14:paraId="0C27CB29" w14:textId="3B556A93" w:rsidR="006240F3" w:rsidRPr="006240F3" w:rsidRDefault="006240F3" w:rsidP="006240F3">
            <w:pPr>
              <w:spacing w:line="256" w:lineRule="auto"/>
              <w:jc w:val="center"/>
              <w:rPr>
                <w:noProof w:val="0"/>
                <w:lang w:val="it-IT"/>
              </w:rPr>
            </w:pPr>
            <w:r w:rsidRPr="006240F3">
              <w:rPr>
                <w:b/>
                <w:sz w:val="20"/>
                <w:szCs w:val="20"/>
                <w:lang w:val="en-US"/>
              </w:rPr>
              <w:br w:type="page"/>
            </w:r>
            <w:r w:rsidRPr="006240F3">
              <w:rPr>
                <w:rFonts w:ascii="Calibri" w:eastAsia="SimSun" w:hAnsi="Calibri"/>
                <w:b/>
              </w:rPr>
              <w:br w:type="page"/>
            </w:r>
            <w:r w:rsidRPr="006240F3">
              <w:rPr>
                <w:b/>
                <w:lang w:val="en-US"/>
              </w:rPr>
              <w:br w:type="page"/>
            </w:r>
            <w:r w:rsidRPr="006240F3">
              <w:rPr>
                <w:rFonts w:ascii="Calibri" w:eastAsia="SimSun" w:hAnsi="Calibri"/>
                <w:b/>
                <w:sz w:val="20"/>
                <w:szCs w:val="20"/>
                <w:lang w:val="en-US"/>
              </w:rPr>
              <w:br w:type="page"/>
            </w:r>
            <w:bookmarkStart w:id="0" w:name="_Toc449539095"/>
            <w:bookmarkStart w:id="1" w:name="_Toc392180206"/>
            <w:bookmarkStart w:id="2" w:name="_Toc356920194"/>
            <w:r w:rsidRPr="006240F3">
              <w:rPr>
                <w:noProof w:val="0"/>
                <w:lang w:val="it-IT"/>
              </w:rPr>
              <w:t xml:space="preserve">                                                                                                                                                                                  </w:t>
            </w:r>
            <w:r w:rsidR="0064633D" w:rsidRPr="006240F3">
              <w:rPr>
                <w:noProof w:val="0"/>
                <w:lang w:val="it-IT"/>
              </w:rPr>
              <w:t xml:space="preserve"> Anexa nr. 22</w:t>
            </w:r>
            <w:r w:rsidR="00BB1A43">
              <w:rPr>
                <w:noProof w:val="0"/>
                <w:lang w:val="it-IT"/>
              </w:rPr>
              <w:t xml:space="preserve"> </w:t>
            </w:r>
            <w:r w:rsidRPr="006240F3">
              <w:rPr>
                <w:noProof w:val="0"/>
                <w:lang w:val="it-IT"/>
              </w:rPr>
              <w:t xml:space="preserve">la Documentația standard </w:t>
            </w:r>
          </w:p>
          <w:p w14:paraId="6DA99DF6" w14:textId="77777777" w:rsidR="006240F3" w:rsidRPr="006240F3" w:rsidRDefault="006240F3" w:rsidP="006240F3">
            <w:pPr>
              <w:spacing w:line="256" w:lineRule="auto"/>
              <w:jc w:val="center"/>
              <w:rPr>
                <w:noProof w:val="0"/>
                <w:u w:val="single"/>
                <w:lang w:val="it-IT"/>
              </w:rPr>
            </w:pPr>
            <w:r w:rsidRPr="006240F3">
              <w:rPr>
                <w:noProof w:val="0"/>
                <w:lang w:val="it-IT"/>
              </w:rPr>
              <w:t xml:space="preserve">                                                                                                                                                                                       nr.</w:t>
            </w:r>
            <w:r w:rsidRPr="006240F3">
              <w:rPr>
                <w:noProof w:val="0"/>
                <w:u w:val="single"/>
                <w:lang w:val="it-IT"/>
              </w:rPr>
              <w:t>115</w:t>
            </w:r>
            <w:r w:rsidRPr="006240F3">
              <w:rPr>
                <w:noProof w:val="0"/>
                <w:lang w:val="it-IT"/>
              </w:rPr>
              <w:t xml:space="preserve"> din </w:t>
            </w:r>
            <w:r w:rsidRPr="006240F3">
              <w:rPr>
                <w:noProof w:val="0"/>
                <w:u w:val="single"/>
                <w:lang w:val="it-IT"/>
              </w:rPr>
              <w:t>15.09.2021</w:t>
            </w:r>
          </w:p>
          <w:p w14:paraId="1F1DDDCE" w14:textId="77777777" w:rsidR="006240F3" w:rsidRPr="006240F3" w:rsidRDefault="006240F3" w:rsidP="006240F3">
            <w:pPr>
              <w:keepNext/>
              <w:keepLines/>
              <w:spacing w:before="200" w:line="256" w:lineRule="auto"/>
              <w:outlineLvl w:val="1"/>
              <w:rPr>
                <w:rFonts w:ascii="Calibri Light" w:hAnsi="Calibri Light"/>
                <w:b/>
                <w:bCs/>
                <w:color w:val="5B9BD5"/>
                <w:szCs w:val="26"/>
                <w:lang w:val="en-US"/>
              </w:rPr>
            </w:pPr>
            <w:bookmarkStart w:id="3" w:name="_Hlk77771394"/>
            <w:r w:rsidRPr="006240F3">
              <w:rPr>
                <w:rFonts w:ascii="Calibri Light" w:hAnsi="Calibri Light"/>
                <w:b/>
                <w:bCs/>
                <w:color w:val="5B9BD5"/>
                <w:sz w:val="26"/>
                <w:szCs w:val="26"/>
              </w:rPr>
              <w:t xml:space="preserve">Specificaţii tehnice </w:t>
            </w:r>
            <w:bookmarkEnd w:id="0"/>
            <w:bookmarkEnd w:id="1"/>
            <w:bookmarkEnd w:id="2"/>
            <w:bookmarkEnd w:id="3"/>
          </w:p>
        </w:tc>
      </w:tr>
      <w:tr w:rsidR="006240F3" w:rsidRPr="006240F3" w14:paraId="733FE03E" w14:textId="77777777" w:rsidTr="006240F3">
        <w:tc>
          <w:tcPr>
            <w:tcW w:w="5000" w:type="pct"/>
            <w:gridSpan w:val="9"/>
            <w:tcBorders>
              <w:top w:val="nil"/>
              <w:left w:val="nil"/>
              <w:bottom w:val="single" w:sz="4" w:space="0" w:color="auto"/>
              <w:right w:val="nil"/>
            </w:tcBorders>
            <w:hideMark/>
          </w:tcPr>
          <w:tbl>
            <w:tblPr>
              <w:tblW w:w="10500" w:type="dxa"/>
              <w:jc w:val="center"/>
              <w:tblLayout w:type="fixed"/>
              <w:tblLook w:val="04A0" w:firstRow="1" w:lastRow="0" w:firstColumn="1" w:lastColumn="0" w:noHBand="0" w:noVBand="1"/>
            </w:tblPr>
            <w:tblGrid>
              <w:gridCol w:w="10500"/>
            </w:tblGrid>
            <w:tr w:rsidR="006240F3" w:rsidRPr="006240F3" w14:paraId="59D87C20" w14:textId="77777777">
              <w:trPr>
                <w:jc w:val="center"/>
              </w:trPr>
              <w:tc>
                <w:tcPr>
                  <w:tcW w:w="10500" w:type="dxa"/>
                  <w:tcMar>
                    <w:top w:w="15" w:type="dxa"/>
                    <w:left w:w="45" w:type="dxa"/>
                    <w:bottom w:w="15" w:type="dxa"/>
                    <w:right w:w="45" w:type="dxa"/>
                  </w:tcMar>
                </w:tcPr>
                <w:p w14:paraId="524DBA0A" w14:textId="77777777" w:rsidR="006240F3" w:rsidRPr="006240F3" w:rsidRDefault="006240F3" w:rsidP="006240F3">
                  <w:pPr>
                    <w:framePr w:hSpace="180" w:wrap="around" w:vAnchor="page" w:hAnchor="margin" w:y="347"/>
                    <w:spacing w:line="256" w:lineRule="auto"/>
                    <w:jc w:val="center"/>
                    <w:rPr>
                      <w:i/>
                      <w:iCs/>
                      <w:sz w:val="22"/>
                      <w:szCs w:val="22"/>
                    </w:rPr>
                  </w:pPr>
                  <w:r w:rsidRPr="006240F3">
                    <w:rPr>
                      <w:i/>
                      <w:iCs/>
                    </w:rPr>
                    <w:t>[</w:t>
                  </w:r>
                  <w:r w:rsidRPr="006240F3">
                    <w:rPr>
                      <w:i/>
                      <w:iCs/>
                      <w:sz w:val="22"/>
                      <w:szCs w:val="22"/>
                    </w:rPr>
                    <w:t>Acest tabel va fi completat de către ofertant în coloanele 2, 3, 4, 6, 7, iar de către autoritatea contractantă – în coloanele 1, 5,]</w:t>
                  </w:r>
                </w:p>
                <w:p w14:paraId="0AE6F883" w14:textId="77777777" w:rsidR="006240F3" w:rsidRPr="006240F3" w:rsidRDefault="006240F3" w:rsidP="006240F3">
                  <w:pPr>
                    <w:framePr w:hSpace="180" w:wrap="around" w:vAnchor="page" w:hAnchor="margin" w:y="347"/>
                    <w:spacing w:line="256" w:lineRule="auto"/>
                    <w:jc w:val="center"/>
                    <w:rPr>
                      <w:i/>
                      <w:iCs/>
                      <w:sz w:val="22"/>
                      <w:szCs w:val="22"/>
                    </w:rPr>
                  </w:pPr>
                </w:p>
              </w:tc>
            </w:tr>
          </w:tbl>
          <w:p w14:paraId="611EBCDA" w14:textId="77777777" w:rsidR="006240F3" w:rsidRPr="006240F3" w:rsidRDefault="006240F3" w:rsidP="006240F3">
            <w:pPr>
              <w:spacing w:line="256" w:lineRule="auto"/>
              <w:jc w:val="center"/>
            </w:pPr>
          </w:p>
        </w:tc>
      </w:tr>
      <w:tr w:rsidR="006240F3" w:rsidRPr="006240F3" w14:paraId="04D049D3" w14:textId="77777777" w:rsidTr="00BB1A43">
        <w:trPr>
          <w:gridAfter w:val="1"/>
          <w:wAfter w:w="125" w:type="pct"/>
          <w:trHeight w:val="397"/>
        </w:trPr>
        <w:tc>
          <w:tcPr>
            <w:tcW w:w="4875" w:type="pct"/>
            <w:gridSpan w:val="8"/>
            <w:tcBorders>
              <w:top w:val="single" w:sz="4" w:space="0" w:color="auto"/>
              <w:left w:val="single" w:sz="4" w:space="0" w:color="auto"/>
              <w:bottom w:val="single" w:sz="4" w:space="0" w:color="auto"/>
              <w:right w:val="single" w:sz="4" w:space="0" w:color="auto"/>
            </w:tcBorders>
            <w:vAlign w:val="center"/>
            <w:hideMark/>
          </w:tcPr>
          <w:p w14:paraId="748A9DAF" w14:textId="77777777" w:rsidR="006240F3" w:rsidRPr="006240F3" w:rsidRDefault="006240F3" w:rsidP="006240F3">
            <w:pPr>
              <w:spacing w:line="256" w:lineRule="auto"/>
            </w:pPr>
            <w:r w:rsidRPr="006240F3">
              <w:t>Numărul procedurii de achiziție______________din_________</w:t>
            </w:r>
          </w:p>
        </w:tc>
      </w:tr>
      <w:tr w:rsidR="006240F3" w:rsidRPr="006240F3" w14:paraId="11FCA7B7" w14:textId="77777777" w:rsidTr="00BB1A43">
        <w:trPr>
          <w:gridAfter w:val="1"/>
          <w:wAfter w:w="125" w:type="pct"/>
          <w:trHeight w:val="397"/>
        </w:trPr>
        <w:tc>
          <w:tcPr>
            <w:tcW w:w="4875" w:type="pct"/>
            <w:gridSpan w:val="8"/>
            <w:tcBorders>
              <w:top w:val="single" w:sz="4" w:space="0" w:color="auto"/>
              <w:left w:val="single" w:sz="4" w:space="0" w:color="auto"/>
              <w:bottom w:val="single" w:sz="4" w:space="0" w:color="auto"/>
              <w:right w:val="single" w:sz="4" w:space="0" w:color="auto"/>
            </w:tcBorders>
            <w:vAlign w:val="center"/>
            <w:hideMark/>
          </w:tcPr>
          <w:p w14:paraId="3D799876" w14:textId="442888F1" w:rsidR="00BB1A43" w:rsidRPr="008E5273" w:rsidRDefault="006240F3" w:rsidP="00BB1A43">
            <w:pPr>
              <w:rPr>
                <w:b/>
                <w:bCs/>
                <w:i/>
                <w:iCs/>
                <w:lang w:eastAsia="ru-RU"/>
              </w:rPr>
            </w:pPr>
            <w:r w:rsidRPr="006240F3">
              <w:t>Obiectul achiziției</w:t>
            </w:r>
            <w:r w:rsidR="00CB0DC4">
              <w:t xml:space="preserve">: </w:t>
            </w:r>
            <w:r w:rsidR="00485A5F" w:rsidRPr="00CB0DC4">
              <w:rPr>
                <w:lang w:eastAsia="ru-RU"/>
              </w:rPr>
              <w:t xml:space="preserve"> </w:t>
            </w:r>
            <w:r w:rsidR="00BB1A43" w:rsidRPr="008E5273">
              <w:rPr>
                <w:b/>
                <w:bCs/>
                <w:i/>
                <w:iCs/>
                <w:lang w:eastAsia="ru-RU"/>
              </w:rPr>
              <w:t xml:space="preserve"> </w:t>
            </w:r>
            <w:r w:rsidR="00BB1A43" w:rsidRPr="008E5273">
              <w:rPr>
                <w:b/>
                <w:bCs/>
                <w:i/>
                <w:iCs/>
                <w:lang w:eastAsia="ru-RU"/>
              </w:rPr>
              <w:t>Servicii de colectare și evacuare a deșeurilor medicale.</w:t>
            </w:r>
          </w:p>
          <w:p w14:paraId="45ACD1E2" w14:textId="7CDAA8CD" w:rsidR="006240F3" w:rsidRPr="006240F3" w:rsidRDefault="006240F3" w:rsidP="006240F3">
            <w:pPr>
              <w:spacing w:line="256" w:lineRule="auto"/>
            </w:pPr>
          </w:p>
        </w:tc>
      </w:tr>
      <w:tr w:rsidR="006240F3" w:rsidRPr="006240F3" w14:paraId="49A353CF" w14:textId="77777777" w:rsidTr="00BB1A43">
        <w:trPr>
          <w:trHeight w:val="567"/>
        </w:trPr>
        <w:tc>
          <w:tcPr>
            <w:tcW w:w="2776" w:type="pct"/>
            <w:gridSpan w:val="4"/>
          </w:tcPr>
          <w:p w14:paraId="24BADE71" w14:textId="77777777" w:rsidR="006240F3" w:rsidRPr="006240F3" w:rsidRDefault="006240F3" w:rsidP="006240F3">
            <w:pPr>
              <w:spacing w:line="256" w:lineRule="auto"/>
            </w:pPr>
          </w:p>
        </w:tc>
        <w:tc>
          <w:tcPr>
            <w:tcW w:w="2224" w:type="pct"/>
            <w:gridSpan w:val="5"/>
          </w:tcPr>
          <w:p w14:paraId="2FF4490D" w14:textId="77777777" w:rsidR="006240F3" w:rsidRPr="006240F3" w:rsidRDefault="006240F3" w:rsidP="006240F3">
            <w:pPr>
              <w:spacing w:line="256" w:lineRule="auto"/>
            </w:pPr>
          </w:p>
        </w:tc>
      </w:tr>
      <w:tr w:rsidR="00BB1A43" w:rsidRPr="006240F3" w14:paraId="3DB7B9F2" w14:textId="77777777" w:rsidTr="00BB1A43">
        <w:trPr>
          <w:gridAfter w:val="2"/>
          <w:wAfter w:w="501" w:type="pct"/>
          <w:trHeight w:val="1043"/>
        </w:trPr>
        <w:tc>
          <w:tcPr>
            <w:tcW w:w="751" w:type="pct"/>
            <w:tcBorders>
              <w:top w:val="single" w:sz="4" w:space="0" w:color="auto"/>
              <w:left w:val="single" w:sz="4" w:space="0" w:color="auto"/>
              <w:bottom w:val="single" w:sz="4" w:space="0" w:color="auto"/>
              <w:right w:val="single" w:sz="4" w:space="0" w:color="auto"/>
            </w:tcBorders>
            <w:vAlign w:val="center"/>
            <w:hideMark/>
          </w:tcPr>
          <w:p w14:paraId="19D30F1B" w14:textId="77777777" w:rsidR="00BB1A43" w:rsidRPr="006240F3" w:rsidRDefault="00BB1A43" w:rsidP="006240F3">
            <w:pPr>
              <w:spacing w:line="256" w:lineRule="auto"/>
              <w:jc w:val="center"/>
              <w:rPr>
                <w:b/>
                <w:sz w:val="20"/>
                <w:szCs w:val="20"/>
              </w:rPr>
            </w:pPr>
            <w:r w:rsidRPr="006240F3">
              <w:rPr>
                <w:b/>
                <w:sz w:val="20"/>
                <w:szCs w:val="20"/>
              </w:rPr>
              <w:t>Denumirea bunurilor/serviciilor</w:t>
            </w:r>
          </w:p>
        </w:tc>
        <w:tc>
          <w:tcPr>
            <w:tcW w:w="372" w:type="pct"/>
            <w:tcBorders>
              <w:top w:val="single" w:sz="4" w:space="0" w:color="auto"/>
              <w:left w:val="single" w:sz="4" w:space="0" w:color="auto"/>
              <w:bottom w:val="single" w:sz="4" w:space="0" w:color="auto"/>
              <w:right w:val="single" w:sz="4" w:space="0" w:color="auto"/>
            </w:tcBorders>
            <w:shd w:val="clear" w:color="auto" w:fill="FFFFFF"/>
            <w:vAlign w:val="center"/>
          </w:tcPr>
          <w:p w14:paraId="50F74FA8" w14:textId="634E2BCF" w:rsidR="00BB1A43" w:rsidRPr="006240F3" w:rsidRDefault="00BB1A43" w:rsidP="006240F3">
            <w:pPr>
              <w:spacing w:line="256" w:lineRule="auto"/>
              <w:jc w:val="center"/>
              <w:rPr>
                <w:b/>
                <w:sz w:val="20"/>
                <w:szCs w:val="20"/>
              </w:rPr>
            </w:pPr>
            <w:r w:rsidRPr="006240F3">
              <w:rPr>
                <w:b/>
                <w:sz w:val="20"/>
                <w:szCs w:val="20"/>
              </w:rPr>
              <w:t xml:space="preserve">Denumirea </w:t>
            </w:r>
          </w:p>
          <w:p w14:paraId="3AB7B97F" w14:textId="77777777" w:rsidR="00BB1A43" w:rsidRPr="006240F3" w:rsidRDefault="00BB1A43" w:rsidP="006240F3">
            <w:pPr>
              <w:spacing w:line="256" w:lineRule="auto"/>
              <w:jc w:val="center"/>
              <w:rPr>
                <w:b/>
                <w:sz w:val="20"/>
                <w:szCs w:val="20"/>
              </w:rPr>
            </w:pPr>
            <w:r w:rsidRPr="006240F3">
              <w:rPr>
                <w:b/>
                <w:sz w:val="20"/>
                <w:szCs w:val="20"/>
              </w:rPr>
              <w:t>serviciului</w:t>
            </w:r>
          </w:p>
          <w:p w14:paraId="35541255" w14:textId="77777777" w:rsidR="00BB1A43" w:rsidRPr="006240F3" w:rsidRDefault="00BB1A43" w:rsidP="006240F3">
            <w:pPr>
              <w:spacing w:line="256" w:lineRule="auto"/>
              <w:jc w:val="center"/>
              <w:rPr>
                <w:b/>
                <w:sz w:val="20"/>
                <w:szCs w:val="20"/>
              </w:rPr>
            </w:pPr>
          </w:p>
          <w:p w14:paraId="75500E82" w14:textId="77777777" w:rsidR="00BB1A43" w:rsidRPr="006240F3" w:rsidRDefault="00BB1A43" w:rsidP="006240F3">
            <w:pPr>
              <w:spacing w:line="256" w:lineRule="auto"/>
              <w:jc w:val="center"/>
              <w:rPr>
                <w:b/>
                <w:sz w:val="20"/>
                <w:szCs w:val="20"/>
              </w:rPr>
            </w:pPr>
          </w:p>
        </w:tc>
        <w:tc>
          <w:tcPr>
            <w:tcW w:w="470" w:type="pct"/>
            <w:tcBorders>
              <w:top w:val="single" w:sz="4" w:space="0" w:color="auto"/>
              <w:left w:val="single" w:sz="4" w:space="0" w:color="auto"/>
              <w:bottom w:val="single" w:sz="4" w:space="0" w:color="auto"/>
              <w:right w:val="single" w:sz="4" w:space="0" w:color="auto"/>
            </w:tcBorders>
            <w:vAlign w:val="center"/>
            <w:hideMark/>
          </w:tcPr>
          <w:p w14:paraId="6E5791FC" w14:textId="4D75A670" w:rsidR="00BB1A43" w:rsidRPr="006240F3" w:rsidRDefault="00BB1A43" w:rsidP="006240F3">
            <w:pPr>
              <w:spacing w:line="256" w:lineRule="auto"/>
              <w:jc w:val="center"/>
              <w:rPr>
                <w:b/>
                <w:sz w:val="20"/>
                <w:szCs w:val="20"/>
              </w:rPr>
            </w:pPr>
            <w:r w:rsidRPr="006240F3">
              <w:rPr>
                <w:b/>
                <w:sz w:val="20"/>
                <w:szCs w:val="20"/>
              </w:rPr>
              <w:t>P</w:t>
            </w:r>
            <w:r>
              <w:rPr>
                <w:b/>
                <w:sz w:val="20"/>
                <w:szCs w:val="20"/>
              </w:rPr>
              <w:t>restatorul</w:t>
            </w:r>
          </w:p>
        </w:tc>
        <w:tc>
          <w:tcPr>
            <w:tcW w:w="1324" w:type="pct"/>
            <w:gridSpan w:val="2"/>
            <w:tcBorders>
              <w:top w:val="single" w:sz="4" w:space="0" w:color="auto"/>
              <w:left w:val="single" w:sz="4" w:space="0" w:color="auto"/>
              <w:bottom w:val="single" w:sz="4" w:space="0" w:color="auto"/>
              <w:right w:val="single" w:sz="4" w:space="0" w:color="auto"/>
            </w:tcBorders>
            <w:vAlign w:val="center"/>
          </w:tcPr>
          <w:p w14:paraId="30885DCB" w14:textId="77777777" w:rsidR="00BB1A43" w:rsidRPr="006240F3" w:rsidRDefault="00BB1A43" w:rsidP="006240F3">
            <w:pPr>
              <w:spacing w:line="256" w:lineRule="auto"/>
              <w:jc w:val="center"/>
              <w:rPr>
                <w:b/>
                <w:sz w:val="20"/>
                <w:szCs w:val="20"/>
              </w:rPr>
            </w:pPr>
            <w:r w:rsidRPr="006240F3">
              <w:rPr>
                <w:b/>
                <w:sz w:val="20"/>
                <w:szCs w:val="20"/>
              </w:rPr>
              <w:t>Specificarea tehnică deplină solicitată de către autoritatea contractantă</w:t>
            </w:r>
          </w:p>
          <w:p w14:paraId="7A83084A" w14:textId="77777777" w:rsidR="00BB1A43" w:rsidRPr="006240F3" w:rsidRDefault="00BB1A43" w:rsidP="006240F3">
            <w:pPr>
              <w:spacing w:line="256" w:lineRule="auto"/>
              <w:jc w:val="center"/>
              <w:rPr>
                <w:sz w:val="20"/>
                <w:szCs w:val="20"/>
              </w:rPr>
            </w:pPr>
          </w:p>
        </w:tc>
        <w:tc>
          <w:tcPr>
            <w:tcW w:w="1025" w:type="pct"/>
            <w:tcBorders>
              <w:top w:val="single" w:sz="4" w:space="0" w:color="auto"/>
              <w:left w:val="single" w:sz="4" w:space="0" w:color="auto"/>
              <w:bottom w:val="single" w:sz="4" w:space="0" w:color="auto"/>
              <w:right w:val="single" w:sz="4" w:space="0" w:color="auto"/>
            </w:tcBorders>
            <w:vAlign w:val="center"/>
          </w:tcPr>
          <w:p w14:paraId="0FE1ED08" w14:textId="77777777" w:rsidR="00BB1A43" w:rsidRPr="006240F3" w:rsidRDefault="00BB1A43" w:rsidP="006240F3">
            <w:pPr>
              <w:spacing w:line="256" w:lineRule="auto"/>
              <w:jc w:val="center"/>
              <w:rPr>
                <w:b/>
                <w:sz w:val="20"/>
                <w:szCs w:val="20"/>
              </w:rPr>
            </w:pPr>
            <w:r w:rsidRPr="006240F3">
              <w:rPr>
                <w:b/>
                <w:sz w:val="20"/>
                <w:szCs w:val="20"/>
              </w:rPr>
              <w:t>Specificarea tehnică deplină propusă de către ofertant</w:t>
            </w:r>
          </w:p>
          <w:p w14:paraId="694EFFFB" w14:textId="77777777" w:rsidR="00BB1A43" w:rsidRPr="006240F3" w:rsidRDefault="00BB1A43" w:rsidP="006240F3">
            <w:pPr>
              <w:spacing w:line="256" w:lineRule="auto"/>
              <w:jc w:val="cente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hideMark/>
          </w:tcPr>
          <w:p w14:paraId="16BF233E" w14:textId="77777777" w:rsidR="00BB1A43" w:rsidRPr="006240F3" w:rsidRDefault="00BB1A43" w:rsidP="006240F3">
            <w:pPr>
              <w:spacing w:line="256" w:lineRule="auto"/>
              <w:jc w:val="center"/>
              <w:rPr>
                <w:b/>
                <w:sz w:val="20"/>
                <w:szCs w:val="20"/>
              </w:rPr>
            </w:pPr>
            <w:r w:rsidRPr="006240F3">
              <w:rPr>
                <w:b/>
                <w:sz w:val="20"/>
                <w:szCs w:val="20"/>
              </w:rPr>
              <w:t>Standarde de referinţă</w:t>
            </w:r>
          </w:p>
        </w:tc>
      </w:tr>
      <w:tr w:rsidR="00BB1A43" w:rsidRPr="006240F3" w14:paraId="743ED814" w14:textId="77777777" w:rsidTr="00BB1A43">
        <w:trPr>
          <w:gridAfter w:val="2"/>
          <w:wAfter w:w="501" w:type="pct"/>
          <w:trHeight w:val="283"/>
        </w:trPr>
        <w:tc>
          <w:tcPr>
            <w:tcW w:w="751" w:type="pct"/>
            <w:tcBorders>
              <w:top w:val="single" w:sz="4" w:space="0" w:color="auto"/>
              <w:left w:val="single" w:sz="4" w:space="0" w:color="auto"/>
              <w:bottom w:val="single" w:sz="4" w:space="0" w:color="auto"/>
              <w:right w:val="single" w:sz="4" w:space="0" w:color="auto"/>
            </w:tcBorders>
            <w:vAlign w:val="center"/>
            <w:hideMark/>
          </w:tcPr>
          <w:p w14:paraId="4C654A23" w14:textId="77777777" w:rsidR="00BB1A43" w:rsidRPr="006240F3" w:rsidRDefault="00BB1A43" w:rsidP="006240F3">
            <w:pPr>
              <w:spacing w:line="256" w:lineRule="auto"/>
              <w:jc w:val="center"/>
              <w:rPr>
                <w:sz w:val="20"/>
                <w:szCs w:val="20"/>
              </w:rPr>
            </w:pPr>
            <w:r w:rsidRPr="006240F3">
              <w:rPr>
                <w:sz w:val="20"/>
                <w:szCs w:val="20"/>
              </w:rPr>
              <w:t>1</w:t>
            </w:r>
          </w:p>
        </w:tc>
        <w:tc>
          <w:tcPr>
            <w:tcW w:w="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D9F6A8" w14:textId="77777777" w:rsidR="00BB1A43" w:rsidRPr="006240F3" w:rsidRDefault="00BB1A43" w:rsidP="006240F3">
            <w:pPr>
              <w:spacing w:line="256" w:lineRule="auto"/>
              <w:jc w:val="center"/>
              <w:rPr>
                <w:sz w:val="20"/>
                <w:szCs w:val="20"/>
              </w:rPr>
            </w:pPr>
            <w:r w:rsidRPr="006240F3">
              <w:rPr>
                <w:sz w:val="20"/>
                <w:szCs w:val="20"/>
              </w:rPr>
              <w:t>2</w:t>
            </w:r>
          </w:p>
        </w:tc>
        <w:tc>
          <w:tcPr>
            <w:tcW w:w="470" w:type="pct"/>
            <w:tcBorders>
              <w:top w:val="single" w:sz="4" w:space="0" w:color="auto"/>
              <w:left w:val="single" w:sz="4" w:space="0" w:color="auto"/>
              <w:bottom w:val="single" w:sz="4" w:space="0" w:color="auto"/>
              <w:right w:val="single" w:sz="4" w:space="0" w:color="auto"/>
            </w:tcBorders>
            <w:vAlign w:val="center"/>
            <w:hideMark/>
          </w:tcPr>
          <w:p w14:paraId="42999A0D" w14:textId="77777777" w:rsidR="00BB1A43" w:rsidRPr="006240F3" w:rsidRDefault="00BB1A43" w:rsidP="006240F3">
            <w:pPr>
              <w:spacing w:line="256" w:lineRule="auto"/>
              <w:jc w:val="center"/>
              <w:rPr>
                <w:sz w:val="20"/>
                <w:szCs w:val="20"/>
              </w:rPr>
            </w:pPr>
            <w:r w:rsidRPr="006240F3">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vAlign w:val="center"/>
            <w:hideMark/>
          </w:tcPr>
          <w:p w14:paraId="19B7C5D5" w14:textId="77777777" w:rsidR="00BB1A43" w:rsidRPr="006240F3" w:rsidRDefault="00BB1A43" w:rsidP="006240F3">
            <w:pPr>
              <w:spacing w:line="256" w:lineRule="auto"/>
              <w:jc w:val="center"/>
              <w:rPr>
                <w:sz w:val="20"/>
                <w:szCs w:val="20"/>
              </w:rPr>
            </w:pPr>
            <w:r w:rsidRPr="006240F3">
              <w:rPr>
                <w:sz w:val="20"/>
                <w:szCs w:val="20"/>
              </w:rPr>
              <w:t>5</w:t>
            </w:r>
          </w:p>
        </w:tc>
        <w:tc>
          <w:tcPr>
            <w:tcW w:w="1025" w:type="pct"/>
            <w:tcBorders>
              <w:top w:val="single" w:sz="4" w:space="0" w:color="auto"/>
              <w:left w:val="single" w:sz="4" w:space="0" w:color="auto"/>
              <w:bottom w:val="single" w:sz="4" w:space="0" w:color="auto"/>
              <w:right w:val="single" w:sz="4" w:space="0" w:color="auto"/>
            </w:tcBorders>
            <w:hideMark/>
          </w:tcPr>
          <w:p w14:paraId="3A2D3F71" w14:textId="77777777" w:rsidR="00BB1A43" w:rsidRPr="006240F3" w:rsidRDefault="00BB1A43" w:rsidP="006240F3">
            <w:pPr>
              <w:spacing w:line="256" w:lineRule="auto"/>
              <w:jc w:val="center"/>
              <w:rPr>
                <w:sz w:val="20"/>
                <w:szCs w:val="20"/>
              </w:rPr>
            </w:pPr>
            <w:r w:rsidRPr="006240F3">
              <w:rPr>
                <w:sz w:val="20"/>
                <w:szCs w:val="20"/>
              </w:rPr>
              <w:t>6</w:t>
            </w:r>
          </w:p>
        </w:tc>
        <w:tc>
          <w:tcPr>
            <w:tcW w:w="557" w:type="pct"/>
            <w:tcBorders>
              <w:top w:val="single" w:sz="4" w:space="0" w:color="auto"/>
              <w:left w:val="single" w:sz="4" w:space="0" w:color="auto"/>
              <w:bottom w:val="single" w:sz="4" w:space="0" w:color="auto"/>
              <w:right w:val="single" w:sz="4" w:space="0" w:color="auto"/>
            </w:tcBorders>
            <w:vAlign w:val="center"/>
            <w:hideMark/>
          </w:tcPr>
          <w:p w14:paraId="74E79B54" w14:textId="77777777" w:rsidR="00BB1A43" w:rsidRPr="006240F3" w:rsidRDefault="00BB1A43" w:rsidP="006240F3">
            <w:pPr>
              <w:spacing w:line="256" w:lineRule="auto"/>
              <w:jc w:val="center"/>
              <w:rPr>
                <w:sz w:val="20"/>
                <w:szCs w:val="20"/>
              </w:rPr>
            </w:pPr>
            <w:r w:rsidRPr="006240F3">
              <w:rPr>
                <w:sz w:val="20"/>
                <w:szCs w:val="20"/>
              </w:rPr>
              <w:t>7</w:t>
            </w:r>
          </w:p>
        </w:tc>
      </w:tr>
      <w:tr w:rsidR="00BB1A43" w:rsidRPr="006240F3" w14:paraId="4F4AF3B7" w14:textId="77777777" w:rsidTr="00BB1A43">
        <w:trPr>
          <w:gridAfter w:val="2"/>
          <w:wAfter w:w="501" w:type="pct"/>
          <w:trHeight w:val="397"/>
        </w:trPr>
        <w:tc>
          <w:tcPr>
            <w:tcW w:w="751" w:type="pct"/>
            <w:tcBorders>
              <w:top w:val="single" w:sz="4" w:space="0" w:color="auto"/>
              <w:left w:val="single" w:sz="4" w:space="0" w:color="auto"/>
              <w:bottom w:val="single" w:sz="4" w:space="0" w:color="auto"/>
              <w:right w:val="single" w:sz="4" w:space="0" w:color="auto"/>
            </w:tcBorders>
          </w:tcPr>
          <w:p w14:paraId="40E5A285" w14:textId="77777777" w:rsidR="00BB1A43" w:rsidRPr="00E143A5" w:rsidRDefault="00BB1A43" w:rsidP="004D7C64">
            <w:pPr>
              <w:spacing w:line="256" w:lineRule="auto"/>
              <w:rPr>
                <w:b/>
                <w:bCs/>
                <w:lang w:val="en-US"/>
              </w:rPr>
            </w:pPr>
            <w:r w:rsidRPr="00E143A5">
              <w:rPr>
                <w:b/>
                <w:bCs/>
                <w:lang w:val="en-US"/>
              </w:rPr>
              <w:t>Lot</w:t>
            </w:r>
            <w:r>
              <w:rPr>
                <w:b/>
                <w:bCs/>
                <w:lang w:val="en-US"/>
              </w:rPr>
              <w:t>ul</w:t>
            </w:r>
            <w:r w:rsidRPr="00E143A5">
              <w:rPr>
                <w:b/>
                <w:bCs/>
                <w:lang w:val="en-US"/>
              </w:rPr>
              <w:t xml:space="preserve"> </w:t>
            </w:r>
            <w:r>
              <w:rPr>
                <w:b/>
                <w:bCs/>
                <w:lang w:val="en-US"/>
              </w:rPr>
              <w:t>1</w:t>
            </w:r>
          </w:p>
          <w:p w14:paraId="6350FB8A" w14:textId="77777777" w:rsidR="00BB1A43" w:rsidRPr="008E5273" w:rsidRDefault="00BB1A43" w:rsidP="008E5273">
            <w:pPr>
              <w:rPr>
                <w:b/>
                <w:bCs/>
                <w:i/>
                <w:iCs/>
                <w:lang w:eastAsia="ru-RU"/>
              </w:rPr>
            </w:pPr>
            <w:r w:rsidRPr="008E5273">
              <w:rPr>
                <w:b/>
                <w:bCs/>
                <w:i/>
                <w:iCs/>
                <w:lang w:eastAsia="ru-RU"/>
              </w:rPr>
              <w:t xml:space="preserve">Servicii de </w:t>
            </w:r>
          </w:p>
          <w:p w14:paraId="34CEC882" w14:textId="77777777" w:rsidR="00BB1A43" w:rsidRPr="008E5273" w:rsidRDefault="00BB1A43" w:rsidP="008E5273">
            <w:pPr>
              <w:rPr>
                <w:b/>
                <w:bCs/>
                <w:i/>
                <w:iCs/>
                <w:lang w:eastAsia="ru-RU"/>
              </w:rPr>
            </w:pPr>
            <w:r w:rsidRPr="008E5273">
              <w:rPr>
                <w:b/>
                <w:bCs/>
                <w:i/>
                <w:iCs/>
                <w:lang w:eastAsia="ru-RU"/>
              </w:rPr>
              <w:t>colectare și evacuare a deșeurilor medicale.</w:t>
            </w:r>
          </w:p>
          <w:p w14:paraId="210B5A31" w14:textId="3ED09781" w:rsidR="00BB1A43" w:rsidRPr="006240F3" w:rsidRDefault="00BB1A43" w:rsidP="004D7C64">
            <w:pPr>
              <w:spacing w:line="256" w:lineRule="auto"/>
              <w:jc w:val="both"/>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FFFFFF"/>
          </w:tcPr>
          <w:p w14:paraId="4B8FBD0D" w14:textId="77777777" w:rsidR="00BB1A43" w:rsidRPr="006240F3" w:rsidRDefault="00BB1A43" w:rsidP="004D7C64">
            <w:pPr>
              <w:spacing w:line="256" w:lineRule="auto"/>
              <w:rPr>
                <w:sz w:val="20"/>
                <w:szCs w:val="20"/>
              </w:rPr>
            </w:pPr>
          </w:p>
        </w:tc>
        <w:tc>
          <w:tcPr>
            <w:tcW w:w="470" w:type="pct"/>
            <w:tcBorders>
              <w:top w:val="single" w:sz="4" w:space="0" w:color="auto"/>
              <w:left w:val="single" w:sz="4" w:space="0" w:color="auto"/>
              <w:bottom w:val="single" w:sz="4" w:space="0" w:color="auto"/>
              <w:right w:val="single" w:sz="4" w:space="0" w:color="auto"/>
            </w:tcBorders>
          </w:tcPr>
          <w:p w14:paraId="189356F3" w14:textId="77777777" w:rsidR="00BB1A43" w:rsidRPr="006240F3" w:rsidRDefault="00BB1A43" w:rsidP="004D7C64">
            <w:pPr>
              <w:spacing w:line="256" w:lineRule="auto"/>
              <w:jc w:val="cente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vAlign w:val="center"/>
          </w:tcPr>
          <w:p w14:paraId="119BA397" w14:textId="6ADD9D80" w:rsidR="00BB1A43" w:rsidRDefault="00BB1A43" w:rsidP="008E5273">
            <w:r>
              <w:t>E</w:t>
            </w:r>
            <w:r w:rsidRPr="002F0F3F">
              <w:t xml:space="preserve">vidența, transportarea și </w:t>
            </w:r>
            <w:r>
              <w:t>n</w:t>
            </w:r>
            <w:r w:rsidRPr="002F0F3F">
              <w:t>eutralizarea deșeurilor medicale periculoase</w:t>
            </w:r>
            <w:r>
              <w:t xml:space="preserve">, rezulate din activitatea medical, care necesită evacuare, tartare prin autoclavare. </w:t>
            </w:r>
          </w:p>
          <w:p w14:paraId="1A0EF0B6" w14:textId="77777777" w:rsidR="00BB1A43" w:rsidRPr="00096C1A" w:rsidRDefault="00BB1A43" w:rsidP="008E5273">
            <w:pPr>
              <w:pStyle w:val="a7"/>
              <w:numPr>
                <w:ilvl w:val="0"/>
                <w:numId w:val="37"/>
              </w:numPr>
              <w:tabs>
                <w:tab w:val="left" w:pos="-103"/>
                <w:tab w:val="left" w:pos="363"/>
              </w:tabs>
              <w:ind w:left="39" w:hanging="39"/>
              <w:rPr>
                <w:i/>
                <w:iCs/>
                <w:lang w:eastAsia="ru-RU"/>
              </w:rPr>
            </w:pPr>
            <w:r w:rsidRPr="00096C1A">
              <w:rPr>
                <w:i/>
                <w:iCs/>
                <w:lang w:eastAsia="ru-RU"/>
              </w:rPr>
              <w:t>Mănuși medicale, măști de respirație, halate deunică  folosință, underpad-uri etc.</w:t>
            </w:r>
          </w:p>
          <w:p w14:paraId="4A3545B1" w14:textId="77777777" w:rsidR="00BB1A43" w:rsidRDefault="00BB1A43" w:rsidP="008E5273">
            <w:pPr>
              <w:pStyle w:val="a7"/>
              <w:tabs>
                <w:tab w:val="left" w:pos="-103"/>
              </w:tabs>
              <w:ind w:left="39" w:hanging="39"/>
              <w:rPr>
                <w:i/>
                <w:iCs/>
                <w:lang w:eastAsia="ru-RU"/>
              </w:rPr>
            </w:pPr>
            <w:r>
              <w:rPr>
                <w:i/>
                <w:iCs/>
                <w:lang w:eastAsia="ru-RU"/>
              </w:rPr>
              <w:t>2 .Deșeuri medicale din plastic (polimeric), cum ar fi pungi și ambalaje p-ru sânge, pungi colectoare de urină, tuburi (sonde medicale, rcipiente (ambalaje) din plastic, cum ar fi post perfuzii, etc.</w:t>
            </w:r>
          </w:p>
          <w:p w14:paraId="78BF6D64" w14:textId="77777777" w:rsidR="00BB1A43" w:rsidRDefault="00BB1A43" w:rsidP="008E5273">
            <w:pPr>
              <w:pStyle w:val="a7"/>
              <w:tabs>
                <w:tab w:val="left" w:pos="-103"/>
              </w:tabs>
              <w:ind w:left="39" w:hanging="39"/>
              <w:rPr>
                <w:i/>
                <w:iCs/>
                <w:lang w:eastAsia="ru-RU"/>
              </w:rPr>
            </w:pPr>
            <w:r>
              <w:rPr>
                <w:i/>
                <w:iCs/>
                <w:lang w:eastAsia="ru-RU"/>
              </w:rPr>
              <w:t>3. Deșeuri produse din activitatea sectorului bacteriologic.</w:t>
            </w:r>
          </w:p>
          <w:p w14:paraId="62D48A37" w14:textId="77777777" w:rsidR="00BB1A43" w:rsidRDefault="00BB1A43" w:rsidP="008E5273">
            <w:pPr>
              <w:pStyle w:val="a7"/>
              <w:tabs>
                <w:tab w:val="left" w:pos="-103"/>
              </w:tabs>
              <w:ind w:left="39" w:hanging="39"/>
              <w:rPr>
                <w:i/>
                <w:iCs/>
                <w:lang w:eastAsia="ru-RU"/>
              </w:rPr>
            </w:pPr>
            <w:r>
              <w:rPr>
                <w:i/>
                <w:iCs/>
                <w:lang w:eastAsia="ru-RU"/>
              </w:rPr>
              <w:t>4.Eșantionele primare cu material biologic.</w:t>
            </w:r>
          </w:p>
          <w:p w14:paraId="0EC7479C" w14:textId="77777777" w:rsidR="00BB1A43" w:rsidRDefault="00BB1A43" w:rsidP="008E5273">
            <w:pPr>
              <w:pStyle w:val="a7"/>
              <w:tabs>
                <w:tab w:val="left" w:pos="-103"/>
              </w:tabs>
              <w:ind w:left="39" w:hanging="39"/>
              <w:rPr>
                <w:i/>
                <w:iCs/>
                <w:lang w:eastAsia="ru-RU"/>
              </w:rPr>
            </w:pPr>
            <w:r>
              <w:rPr>
                <w:i/>
                <w:iCs/>
                <w:lang w:eastAsia="ru-RU"/>
              </w:rPr>
              <w:t>5. Deșeuri din gips.</w:t>
            </w:r>
          </w:p>
          <w:p w14:paraId="0E12E72B" w14:textId="77777777" w:rsidR="00BB1A43" w:rsidRDefault="00BB1A43" w:rsidP="008E5273">
            <w:pPr>
              <w:pStyle w:val="a7"/>
              <w:tabs>
                <w:tab w:val="left" w:pos="-103"/>
              </w:tabs>
              <w:ind w:left="39" w:hanging="39"/>
              <w:rPr>
                <w:i/>
                <w:iCs/>
                <w:lang w:eastAsia="ru-RU"/>
              </w:rPr>
            </w:pPr>
            <w:r>
              <w:rPr>
                <w:i/>
                <w:iCs/>
                <w:lang w:eastAsia="ru-RU"/>
              </w:rPr>
              <w:lastRenderedPageBreak/>
              <w:t>6.Pansamente utilizate (tiflon, șervețele, tampoane, etc.)</w:t>
            </w:r>
          </w:p>
          <w:p w14:paraId="242D1203" w14:textId="77777777" w:rsidR="00BB1A43" w:rsidRDefault="00BB1A43" w:rsidP="008E5273">
            <w:pPr>
              <w:rPr>
                <w:i/>
                <w:iCs/>
              </w:rPr>
            </w:pPr>
            <w:r>
              <w:rPr>
                <w:i/>
                <w:iCs/>
              </w:rPr>
              <w:t xml:space="preserve">7. </w:t>
            </w:r>
            <w:r w:rsidRPr="00D86F70">
              <w:rPr>
                <w:i/>
                <w:iCs/>
              </w:rPr>
              <w:t>Seringi de unică folosință, sisteme de dializă.</w:t>
            </w:r>
          </w:p>
          <w:p w14:paraId="7018CD09" w14:textId="77777777" w:rsidR="00BB1A43" w:rsidRDefault="00BB1A43" w:rsidP="008E5273">
            <w:pPr>
              <w:rPr>
                <w:i/>
                <w:iCs/>
              </w:rPr>
            </w:pPr>
            <w:r>
              <w:rPr>
                <w:i/>
                <w:iCs/>
              </w:rPr>
              <w:t>8. Instrumente medicale înțepător-tăietoare de unică folosință (bisturie de unică folosință, foarfece de unică folosință, ace de la seringi, linii intravenoase, catetere și obiecte similare).</w:t>
            </w:r>
          </w:p>
          <w:p w14:paraId="027ECB35" w14:textId="77777777" w:rsidR="00BB1A43" w:rsidRDefault="00BB1A43" w:rsidP="008E5273">
            <w:pPr>
              <w:rPr>
                <w:i/>
                <w:iCs/>
              </w:rPr>
            </w:pPr>
            <w:r>
              <w:rPr>
                <w:i/>
                <w:iCs/>
              </w:rPr>
              <w:t>9. Recipiente și ambalaje din metal subțire (cutii, lădițe, tuburi etc.)</w:t>
            </w:r>
          </w:p>
          <w:p w14:paraId="55466A53" w14:textId="77777777" w:rsidR="00BB1A43" w:rsidRDefault="00BB1A43" w:rsidP="008E5273">
            <w:pPr>
              <w:rPr>
                <w:i/>
                <w:iCs/>
              </w:rPr>
            </w:pPr>
            <w:r>
              <w:rPr>
                <w:i/>
                <w:iCs/>
              </w:rPr>
              <w:t>10. Recipiente și ambalaje din sticlăl subțire (fiole, eprubete, pipete, flacoane, etc.)</w:t>
            </w:r>
          </w:p>
          <w:p w14:paraId="60D27C96" w14:textId="77777777" w:rsidR="00BB1A43" w:rsidRDefault="00BB1A43" w:rsidP="008E5273">
            <w:pPr>
              <w:rPr>
                <w:i/>
                <w:iCs/>
              </w:rPr>
            </w:pPr>
          </w:p>
          <w:p w14:paraId="245BCCDF" w14:textId="1030CDD7" w:rsidR="00BB1A43" w:rsidRPr="00BB1A43" w:rsidRDefault="00BB1A43" w:rsidP="008E5273">
            <w:pPr>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p w14:paraId="677B7560" w14:textId="1B1D4530" w:rsidR="00BB1A43" w:rsidRPr="00485A5F" w:rsidRDefault="00BB1A43" w:rsidP="004D7C64">
            <w:pPr>
              <w:spacing w:line="256" w:lineRule="auto"/>
              <w:jc w:val="both"/>
              <w:rPr>
                <w:sz w:val="22"/>
                <w:szCs w:val="22"/>
              </w:rPr>
            </w:pPr>
          </w:p>
        </w:tc>
        <w:tc>
          <w:tcPr>
            <w:tcW w:w="1025" w:type="pct"/>
            <w:tcBorders>
              <w:top w:val="single" w:sz="4" w:space="0" w:color="auto"/>
              <w:left w:val="single" w:sz="4" w:space="0" w:color="auto"/>
              <w:bottom w:val="single" w:sz="4" w:space="0" w:color="auto"/>
              <w:right w:val="single" w:sz="4" w:space="0" w:color="auto"/>
            </w:tcBorders>
          </w:tcPr>
          <w:p w14:paraId="0652E08F" w14:textId="77777777" w:rsidR="00BB1A43" w:rsidRPr="006240F3" w:rsidRDefault="00BB1A43" w:rsidP="004D7C64">
            <w:pPr>
              <w:spacing w:line="256" w:lineRule="auto"/>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347D8B04" w14:textId="52F02F29" w:rsidR="00BB1A43" w:rsidRPr="006240F3" w:rsidRDefault="00BB1A43" w:rsidP="004D7C64">
            <w:pPr>
              <w:spacing w:line="256" w:lineRule="auto"/>
              <w:rPr>
                <w:sz w:val="20"/>
                <w:szCs w:val="20"/>
              </w:rPr>
            </w:pPr>
            <w:r w:rsidRPr="005F1BC7">
              <w:t>Hot</w:t>
            </w:r>
            <w:r>
              <w:t>ă</w:t>
            </w:r>
            <w:r w:rsidRPr="005F1BC7">
              <w:t>r</w:t>
            </w:r>
            <w:r>
              <w:t>â</w:t>
            </w:r>
            <w:r w:rsidRPr="005F1BC7">
              <w:t>rea Guvernului nr. 696 din 11.07.2018 pentru aprobarea Regulamentului sanitar privind gestionarea degeurilor rezultate din activitatea medical</w:t>
            </w:r>
            <w:r>
              <w:t>e</w:t>
            </w:r>
            <w:r w:rsidRPr="005F1BC7">
              <w:t>.</w:t>
            </w:r>
          </w:p>
        </w:tc>
      </w:tr>
      <w:tr w:rsidR="00BB1A43" w:rsidRPr="006240F3" w14:paraId="7C052EEA" w14:textId="77777777" w:rsidTr="00BB1A43">
        <w:trPr>
          <w:gridAfter w:val="2"/>
          <w:wAfter w:w="501" w:type="pct"/>
          <w:trHeight w:val="397"/>
        </w:trPr>
        <w:tc>
          <w:tcPr>
            <w:tcW w:w="751" w:type="pct"/>
            <w:tcBorders>
              <w:top w:val="single" w:sz="4" w:space="0" w:color="auto"/>
              <w:left w:val="single" w:sz="4" w:space="0" w:color="auto"/>
              <w:bottom w:val="single" w:sz="4" w:space="0" w:color="auto"/>
              <w:right w:val="single" w:sz="4" w:space="0" w:color="auto"/>
            </w:tcBorders>
          </w:tcPr>
          <w:p w14:paraId="0F40E797" w14:textId="3696BD16" w:rsidR="00BB1A43" w:rsidRPr="0064633D" w:rsidRDefault="00BB1A43" w:rsidP="004E26B8">
            <w:pPr>
              <w:spacing w:line="256" w:lineRule="auto"/>
              <w:rPr>
                <w:b/>
                <w:bCs/>
              </w:rPr>
            </w:pPr>
            <w:bookmarkStart w:id="4" w:name="_Hlk204348414"/>
            <w:r w:rsidRPr="007F1258">
              <w:rPr>
                <w:b/>
              </w:rPr>
              <w:t xml:space="preserve">Total </w:t>
            </w:r>
          </w:p>
        </w:tc>
        <w:tc>
          <w:tcPr>
            <w:tcW w:w="372" w:type="pct"/>
            <w:tcBorders>
              <w:top w:val="single" w:sz="4" w:space="0" w:color="auto"/>
              <w:left w:val="single" w:sz="4" w:space="0" w:color="auto"/>
              <w:bottom w:val="single" w:sz="4" w:space="0" w:color="auto"/>
              <w:right w:val="single" w:sz="4" w:space="0" w:color="auto"/>
            </w:tcBorders>
            <w:shd w:val="clear" w:color="auto" w:fill="FFFFFF"/>
          </w:tcPr>
          <w:p w14:paraId="48014A92" w14:textId="77777777" w:rsidR="00BB1A43" w:rsidRPr="006240F3" w:rsidRDefault="00BB1A43" w:rsidP="004E26B8">
            <w:pPr>
              <w:spacing w:line="256" w:lineRule="auto"/>
              <w:rPr>
                <w:sz w:val="20"/>
                <w:szCs w:val="20"/>
              </w:rPr>
            </w:pPr>
          </w:p>
        </w:tc>
        <w:tc>
          <w:tcPr>
            <w:tcW w:w="470" w:type="pct"/>
            <w:tcBorders>
              <w:top w:val="single" w:sz="4" w:space="0" w:color="auto"/>
              <w:left w:val="single" w:sz="4" w:space="0" w:color="auto"/>
              <w:bottom w:val="single" w:sz="4" w:space="0" w:color="auto"/>
              <w:right w:val="single" w:sz="4" w:space="0" w:color="auto"/>
            </w:tcBorders>
            <w:vAlign w:val="bottom"/>
          </w:tcPr>
          <w:p w14:paraId="513E1336" w14:textId="77777777" w:rsidR="00BB1A43" w:rsidRPr="006240F3" w:rsidRDefault="00BB1A43" w:rsidP="004E26B8">
            <w:pPr>
              <w:spacing w:line="256" w:lineRule="auto"/>
              <w:jc w:val="cente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tcPr>
          <w:p w14:paraId="5573DEC0" w14:textId="1D1EC407" w:rsidR="00BB1A43" w:rsidRPr="001F6D2B" w:rsidRDefault="00BB1A43" w:rsidP="004E26B8">
            <w:pPr>
              <w:spacing w:line="256" w:lineRule="auto"/>
              <w:jc w:val="both"/>
              <w:rPr>
                <w:bCs/>
              </w:rPr>
            </w:pPr>
          </w:p>
        </w:tc>
        <w:tc>
          <w:tcPr>
            <w:tcW w:w="1025" w:type="pct"/>
            <w:tcBorders>
              <w:top w:val="single" w:sz="4" w:space="0" w:color="auto"/>
              <w:left w:val="single" w:sz="4" w:space="0" w:color="auto"/>
              <w:bottom w:val="single" w:sz="4" w:space="0" w:color="auto"/>
              <w:right w:val="single" w:sz="4" w:space="0" w:color="auto"/>
            </w:tcBorders>
          </w:tcPr>
          <w:p w14:paraId="59354750" w14:textId="77777777" w:rsidR="00BB1A43" w:rsidRPr="006240F3" w:rsidRDefault="00BB1A43" w:rsidP="004E26B8">
            <w:pPr>
              <w:spacing w:line="256" w:lineRule="auto"/>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6BFDA08D" w14:textId="77777777" w:rsidR="00BB1A43" w:rsidRPr="006240F3" w:rsidRDefault="00BB1A43" w:rsidP="004E26B8">
            <w:pPr>
              <w:spacing w:line="256" w:lineRule="auto"/>
              <w:rPr>
                <w:sz w:val="20"/>
                <w:szCs w:val="20"/>
              </w:rPr>
            </w:pPr>
          </w:p>
        </w:tc>
      </w:tr>
      <w:bookmarkEnd w:id="4"/>
      <w:tr w:rsidR="004E26B8" w:rsidRPr="006240F3" w14:paraId="6A6A68B1" w14:textId="77777777" w:rsidTr="006240F3">
        <w:trPr>
          <w:trHeight w:val="397"/>
        </w:trPr>
        <w:tc>
          <w:tcPr>
            <w:tcW w:w="5000" w:type="pct"/>
            <w:gridSpan w:val="9"/>
            <w:tcBorders>
              <w:top w:val="single" w:sz="4" w:space="0" w:color="auto"/>
              <w:left w:val="nil"/>
              <w:bottom w:val="nil"/>
              <w:right w:val="nil"/>
            </w:tcBorders>
            <w:vAlign w:val="center"/>
          </w:tcPr>
          <w:p w14:paraId="27732A5E" w14:textId="77777777" w:rsidR="004E26B8" w:rsidRPr="006240F3" w:rsidRDefault="004E26B8" w:rsidP="004E26B8">
            <w:pPr>
              <w:tabs>
                <w:tab w:val="left" w:pos="6120"/>
              </w:tabs>
              <w:spacing w:line="256" w:lineRule="auto"/>
            </w:pPr>
          </w:p>
          <w:p w14:paraId="082D31EB" w14:textId="77777777" w:rsidR="004E26B8" w:rsidRPr="006240F3" w:rsidRDefault="004E26B8" w:rsidP="004E26B8">
            <w:pPr>
              <w:spacing w:line="256" w:lineRule="auto"/>
            </w:pPr>
            <w:r w:rsidRPr="006240F3">
              <w:t>Semnat:_______________ Numele, Prenumele:_____________________________ În calitate de: ________________</w:t>
            </w:r>
          </w:p>
          <w:p w14:paraId="48E0A8B6" w14:textId="77777777" w:rsidR="004E26B8" w:rsidRPr="006240F3" w:rsidRDefault="004E26B8" w:rsidP="004E26B8">
            <w:pPr>
              <w:spacing w:line="256" w:lineRule="auto"/>
              <w:rPr>
                <w:bCs/>
                <w:iCs/>
              </w:rPr>
            </w:pPr>
            <w:r w:rsidRPr="006240F3">
              <w:rPr>
                <w:bCs/>
                <w:iCs/>
              </w:rPr>
              <w:t>Ofertantul: _______________________ Adresa: __________________________</w:t>
            </w:r>
          </w:p>
          <w:p w14:paraId="6063A97F" w14:textId="77777777" w:rsidR="004E26B8" w:rsidRPr="006240F3" w:rsidRDefault="004E26B8" w:rsidP="004E26B8">
            <w:pPr>
              <w:spacing w:line="256" w:lineRule="auto"/>
              <w:rPr>
                <w:bCs/>
                <w:iCs/>
              </w:rPr>
            </w:pPr>
          </w:p>
        </w:tc>
      </w:tr>
    </w:tbl>
    <w:p w14:paraId="540BC331" w14:textId="16F712C5" w:rsidR="008035BB" w:rsidRDefault="008035BB" w:rsidP="006C0B77">
      <w:pPr>
        <w:ind w:firstLine="709"/>
        <w:jc w:val="both"/>
      </w:pPr>
    </w:p>
    <w:p w14:paraId="1F97D028" w14:textId="77777777" w:rsidR="008035BB" w:rsidRDefault="008035BB">
      <w:pPr>
        <w:spacing w:after="160" w:line="259" w:lineRule="auto"/>
      </w:pPr>
      <w:r>
        <w:br w:type="page"/>
      </w:r>
    </w:p>
    <w:p w14:paraId="6E588DA8" w14:textId="77777777" w:rsidR="008035BB" w:rsidRPr="008035BB" w:rsidRDefault="008035BB" w:rsidP="008035BB">
      <w:pPr>
        <w:framePr w:hSpace="180" w:wrap="around" w:vAnchor="page" w:hAnchor="margin" w:y="347"/>
        <w:jc w:val="right"/>
        <w:rPr>
          <w:noProof w:val="0"/>
          <w:lang w:val="it-IT"/>
        </w:rPr>
      </w:pPr>
      <w:r w:rsidRPr="008035BB">
        <w:rPr>
          <w:noProof w:val="0"/>
          <w:lang w:val="it-IT"/>
        </w:rPr>
        <w:lastRenderedPageBreak/>
        <w:t>Anexa nr.23</w:t>
      </w:r>
    </w:p>
    <w:p w14:paraId="563F597F" w14:textId="77777777" w:rsidR="008035BB" w:rsidRPr="008035BB" w:rsidRDefault="008035BB" w:rsidP="008035BB">
      <w:pPr>
        <w:framePr w:hSpace="180" w:wrap="around" w:vAnchor="page" w:hAnchor="margin" w:y="347"/>
        <w:jc w:val="right"/>
        <w:rPr>
          <w:noProof w:val="0"/>
          <w:lang w:val="it-IT"/>
        </w:rPr>
      </w:pPr>
      <w:r w:rsidRPr="008035BB">
        <w:rPr>
          <w:noProof w:val="0"/>
          <w:lang w:val="it-IT"/>
        </w:rPr>
        <w:t xml:space="preserve">  la Documentația standard</w:t>
      </w:r>
    </w:p>
    <w:p w14:paraId="57593387" w14:textId="77777777" w:rsidR="008035BB" w:rsidRPr="008035BB" w:rsidRDefault="008035BB" w:rsidP="008035BB">
      <w:pPr>
        <w:framePr w:hSpace="180" w:wrap="around" w:vAnchor="page" w:hAnchor="margin" w:y="347"/>
        <w:jc w:val="center"/>
        <w:rPr>
          <w:noProof w:val="0"/>
          <w:lang w:val="it-IT"/>
        </w:rPr>
      </w:pPr>
      <w:r w:rsidRPr="008035BB">
        <w:rPr>
          <w:noProof w:val="0"/>
          <w:lang w:val="it-IT"/>
        </w:rPr>
        <w:t xml:space="preserve">                                                                                                                                                                                                            nr.</w:t>
      </w:r>
      <w:r w:rsidRPr="008035BB">
        <w:rPr>
          <w:noProof w:val="0"/>
          <w:u w:val="single"/>
          <w:lang w:val="it-IT"/>
        </w:rPr>
        <w:t>115</w:t>
      </w:r>
      <w:r w:rsidRPr="008035BB">
        <w:rPr>
          <w:noProof w:val="0"/>
          <w:lang w:val="it-IT"/>
        </w:rPr>
        <w:t xml:space="preserve"> din </w:t>
      </w:r>
      <w:r w:rsidRPr="008035BB">
        <w:rPr>
          <w:noProof w:val="0"/>
          <w:u w:val="single"/>
          <w:lang w:val="it-IT"/>
        </w:rPr>
        <w:t>15.09.2021</w:t>
      </w:r>
    </w:p>
    <w:p w14:paraId="141AAC72" w14:textId="77777777" w:rsidR="008035BB" w:rsidRPr="008035BB" w:rsidRDefault="008035BB" w:rsidP="008035BB">
      <w:pPr>
        <w:framePr w:hSpace="180" w:wrap="around" w:vAnchor="page" w:hAnchor="margin" w:y="347"/>
        <w:jc w:val="right"/>
        <w:rPr>
          <w:noProof w:val="0"/>
          <w:lang w:val="it-IT"/>
        </w:rPr>
      </w:pPr>
    </w:p>
    <w:p w14:paraId="5E564231" w14:textId="77777777" w:rsidR="008035BB" w:rsidRPr="008035BB" w:rsidRDefault="008035BB" w:rsidP="008035BB">
      <w:pPr>
        <w:ind w:firstLine="709"/>
        <w:jc w:val="both"/>
        <w:rPr>
          <w:rFonts w:eastAsiaTheme="minorHAnsi" w:cstheme="minorBidi"/>
          <w:noProof w:val="0"/>
          <w:color w:val="4472C4" w:themeColor="accent1"/>
          <w:kern w:val="2"/>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8035BB">
        <w:rPr>
          <w:noProof w:val="0"/>
          <w:color w:val="4472C4" w:themeColor="accent1"/>
          <w:sz w:val="28"/>
          <w:szCs w:val="28"/>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Specificații de preț</w:t>
      </w:r>
    </w:p>
    <w:p w14:paraId="2E363528" w14:textId="77777777" w:rsidR="008035BB" w:rsidRPr="008035BB" w:rsidRDefault="008035BB" w:rsidP="008035BB">
      <w:pPr>
        <w:ind w:firstLine="709"/>
        <w:jc w:val="both"/>
        <w:rPr>
          <w:rFonts w:eastAsiaTheme="minorHAnsi" w:cstheme="minorBidi"/>
          <w:noProof w:val="0"/>
          <w:kern w:val="2"/>
          <w:sz w:val="28"/>
          <w:szCs w:val="22"/>
          <w14:ligatures w14:val="standardContextual"/>
        </w:rPr>
      </w:pPr>
    </w:p>
    <w:p w14:paraId="70A213D3" w14:textId="77777777" w:rsidR="008035BB" w:rsidRPr="008035BB" w:rsidRDefault="008035BB" w:rsidP="008035BB">
      <w:pPr>
        <w:spacing w:after="160"/>
        <w:jc w:val="both"/>
        <w:rPr>
          <w:rFonts w:eastAsiaTheme="minorHAnsi" w:cstheme="minorBidi"/>
          <w:noProof w:val="0"/>
          <w:kern w:val="2"/>
          <w:sz w:val="22"/>
          <w:szCs w:val="22"/>
          <w:lang w:val="en-US"/>
          <w14:ligatures w14:val="standardContextual"/>
        </w:rPr>
      </w:pPr>
      <w:r w:rsidRPr="008035BB">
        <w:rPr>
          <w:rFonts w:eastAsiaTheme="minorHAnsi" w:cstheme="minorBidi"/>
          <w:i/>
          <w:iCs/>
          <w:noProof w:val="0"/>
          <w:kern w:val="2"/>
          <w:sz w:val="22"/>
          <w:szCs w:val="22"/>
          <w:lang w:val="en-US"/>
          <w14:ligatures w14:val="standardContextual"/>
        </w:rPr>
        <w:t>[</w:t>
      </w:r>
      <w:proofErr w:type="spellStart"/>
      <w:r w:rsidRPr="008035BB">
        <w:rPr>
          <w:rFonts w:eastAsiaTheme="minorHAnsi" w:cstheme="minorBidi"/>
          <w:i/>
          <w:iCs/>
          <w:noProof w:val="0"/>
          <w:kern w:val="2"/>
          <w:sz w:val="22"/>
          <w:szCs w:val="22"/>
          <w:lang w:val="en-US"/>
          <w14:ligatures w14:val="standardContextual"/>
        </w:rPr>
        <w:t>Acest</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tabel</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va</w:t>
      </w:r>
      <w:proofErr w:type="spellEnd"/>
      <w:r w:rsidRPr="008035BB">
        <w:rPr>
          <w:rFonts w:eastAsiaTheme="minorHAnsi" w:cstheme="minorBidi"/>
          <w:i/>
          <w:iCs/>
          <w:noProof w:val="0"/>
          <w:kern w:val="2"/>
          <w:sz w:val="22"/>
          <w:szCs w:val="22"/>
          <w:lang w:val="en-US"/>
          <w14:ligatures w14:val="standardContextual"/>
        </w:rPr>
        <w:t xml:space="preserve"> fi </w:t>
      </w:r>
      <w:proofErr w:type="spellStart"/>
      <w:r w:rsidRPr="008035BB">
        <w:rPr>
          <w:rFonts w:eastAsiaTheme="minorHAnsi" w:cstheme="minorBidi"/>
          <w:i/>
          <w:iCs/>
          <w:noProof w:val="0"/>
          <w:kern w:val="2"/>
          <w:sz w:val="22"/>
          <w:szCs w:val="22"/>
          <w:lang w:val="en-US"/>
          <w14:ligatures w14:val="standardContextual"/>
        </w:rPr>
        <w:t>completat</w:t>
      </w:r>
      <w:proofErr w:type="spellEnd"/>
      <w:r w:rsidRPr="008035BB">
        <w:rPr>
          <w:rFonts w:eastAsiaTheme="minorHAnsi" w:cstheme="minorBidi"/>
          <w:i/>
          <w:iCs/>
          <w:noProof w:val="0"/>
          <w:kern w:val="2"/>
          <w:sz w:val="22"/>
          <w:szCs w:val="22"/>
          <w:lang w:val="en-US"/>
          <w14:ligatures w14:val="standardContextual"/>
        </w:rPr>
        <w:t xml:space="preserve"> de </w:t>
      </w:r>
      <w:proofErr w:type="spellStart"/>
      <w:r w:rsidRPr="008035BB">
        <w:rPr>
          <w:rFonts w:eastAsiaTheme="minorHAnsi" w:cstheme="minorBidi"/>
          <w:i/>
          <w:iCs/>
          <w:noProof w:val="0"/>
          <w:kern w:val="2"/>
          <w:sz w:val="22"/>
          <w:szCs w:val="22"/>
          <w:lang w:val="en-US"/>
          <w14:ligatures w14:val="standardContextual"/>
        </w:rPr>
        <w:t>către</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ofertant</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în</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coloanele</w:t>
      </w:r>
      <w:proofErr w:type="spellEnd"/>
      <w:r w:rsidRPr="008035BB">
        <w:rPr>
          <w:rFonts w:eastAsiaTheme="minorHAnsi" w:cstheme="minorBidi"/>
          <w:i/>
          <w:iCs/>
          <w:noProof w:val="0"/>
          <w:kern w:val="2"/>
          <w:sz w:val="22"/>
          <w:szCs w:val="22"/>
          <w:lang w:val="en-US"/>
          <w14:ligatures w14:val="standardContextual"/>
        </w:rPr>
        <w:t xml:space="preserve"> 5,6,7,8 </w:t>
      </w:r>
      <w:proofErr w:type="spellStart"/>
      <w:r w:rsidRPr="008035BB">
        <w:rPr>
          <w:rFonts w:eastAsiaTheme="minorHAnsi" w:cstheme="minorBidi"/>
          <w:i/>
          <w:iCs/>
          <w:noProof w:val="0"/>
          <w:kern w:val="2"/>
          <w:sz w:val="22"/>
          <w:szCs w:val="22"/>
          <w:lang w:val="en-US"/>
          <w14:ligatures w14:val="standardContextual"/>
        </w:rPr>
        <w:t>și</w:t>
      </w:r>
      <w:proofErr w:type="spellEnd"/>
      <w:r w:rsidRPr="008035BB">
        <w:rPr>
          <w:rFonts w:eastAsiaTheme="minorHAnsi" w:cstheme="minorBidi"/>
          <w:i/>
          <w:iCs/>
          <w:noProof w:val="0"/>
          <w:kern w:val="2"/>
          <w:sz w:val="22"/>
          <w:szCs w:val="22"/>
          <w:lang w:val="en-US"/>
          <w14:ligatures w14:val="standardContextual"/>
        </w:rPr>
        <w:t xml:space="preserve"> 11 la </w:t>
      </w:r>
      <w:proofErr w:type="spellStart"/>
      <w:r w:rsidRPr="008035BB">
        <w:rPr>
          <w:rFonts w:eastAsiaTheme="minorHAnsi" w:cstheme="minorBidi"/>
          <w:i/>
          <w:iCs/>
          <w:noProof w:val="0"/>
          <w:kern w:val="2"/>
          <w:sz w:val="22"/>
          <w:szCs w:val="22"/>
          <w:lang w:val="en-US"/>
          <w14:ligatures w14:val="standardContextual"/>
        </w:rPr>
        <w:t>necesitate</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iar</w:t>
      </w:r>
      <w:proofErr w:type="spellEnd"/>
      <w:r w:rsidRPr="008035BB">
        <w:rPr>
          <w:rFonts w:eastAsiaTheme="minorHAnsi" w:cstheme="minorBidi"/>
          <w:i/>
          <w:iCs/>
          <w:noProof w:val="0"/>
          <w:kern w:val="2"/>
          <w:sz w:val="22"/>
          <w:szCs w:val="22"/>
          <w:lang w:val="en-US"/>
          <w14:ligatures w14:val="standardContextual"/>
        </w:rPr>
        <w:t xml:space="preserve"> de </w:t>
      </w:r>
      <w:proofErr w:type="spellStart"/>
      <w:r w:rsidRPr="008035BB">
        <w:rPr>
          <w:rFonts w:eastAsiaTheme="minorHAnsi" w:cstheme="minorBidi"/>
          <w:i/>
          <w:iCs/>
          <w:noProof w:val="0"/>
          <w:kern w:val="2"/>
          <w:sz w:val="22"/>
          <w:szCs w:val="22"/>
          <w:lang w:val="en-US"/>
          <w14:ligatures w14:val="standardContextual"/>
        </w:rPr>
        <w:t>către</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autoritatea</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contractantă</w:t>
      </w:r>
      <w:proofErr w:type="spellEnd"/>
      <w:r w:rsidRPr="008035BB">
        <w:rPr>
          <w:rFonts w:eastAsiaTheme="minorHAnsi" w:cstheme="minorBidi"/>
          <w:i/>
          <w:iCs/>
          <w:noProof w:val="0"/>
          <w:kern w:val="2"/>
          <w:sz w:val="22"/>
          <w:szCs w:val="22"/>
          <w:lang w:val="en-US"/>
          <w14:ligatures w14:val="standardContextual"/>
        </w:rPr>
        <w:t xml:space="preserve"> – </w:t>
      </w:r>
      <w:proofErr w:type="spellStart"/>
      <w:r w:rsidRPr="008035BB">
        <w:rPr>
          <w:rFonts w:eastAsiaTheme="minorHAnsi" w:cstheme="minorBidi"/>
          <w:i/>
          <w:iCs/>
          <w:noProof w:val="0"/>
          <w:kern w:val="2"/>
          <w:sz w:val="22"/>
          <w:szCs w:val="22"/>
          <w:lang w:val="en-US"/>
          <w14:ligatures w14:val="standardContextual"/>
        </w:rPr>
        <w:t>în</w:t>
      </w:r>
      <w:proofErr w:type="spellEnd"/>
      <w:r w:rsidRPr="008035BB">
        <w:rPr>
          <w:rFonts w:eastAsiaTheme="minorHAnsi" w:cstheme="minorBidi"/>
          <w:i/>
          <w:iCs/>
          <w:noProof w:val="0"/>
          <w:kern w:val="2"/>
          <w:sz w:val="22"/>
          <w:szCs w:val="22"/>
          <w:lang w:val="en-US"/>
          <w14:ligatures w14:val="standardContextual"/>
        </w:rPr>
        <w:t xml:space="preserve"> </w:t>
      </w:r>
      <w:proofErr w:type="spellStart"/>
      <w:r w:rsidRPr="008035BB">
        <w:rPr>
          <w:rFonts w:eastAsiaTheme="minorHAnsi" w:cstheme="minorBidi"/>
          <w:i/>
          <w:iCs/>
          <w:noProof w:val="0"/>
          <w:kern w:val="2"/>
          <w:sz w:val="22"/>
          <w:szCs w:val="22"/>
          <w:lang w:val="en-US"/>
          <w14:ligatures w14:val="standardContextual"/>
        </w:rPr>
        <w:t>coloanele</w:t>
      </w:r>
      <w:proofErr w:type="spellEnd"/>
      <w:r w:rsidRPr="008035BB">
        <w:rPr>
          <w:rFonts w:eastAsiaTheme="minorHAnsi" w:cstheme="minorBidi"/>
          <w:i/>
          <w:iCs/>
          <w:noProof w:val="0"/>
          <w:kern w:val="2"/>
          <w:sz w:val="22"/>
          <w:szCs w:val="22"/>
          <w:lang w:val="en-US"/>
          <w14:ligatures w14:val="standardContextual"/>
        </w:rPr>
        <w:t xml:space="preserve"> 1,2,3,4,9,10]</w:t>
      </w:r>
    </w:p>
    <w:tbl>
      <w:tblPr>
        <w:tblW w:w="15559" w:type="dxa"/>
        <w:tblLayout w:type="fixed"/>
        <w:tblLook w:val="04A0" w:firstRow="1" w:lastRow="0" w:firstColumn="1" w:lastColumn="0" w:noHBand="0" w:noVBand="1"/>
      </w:tblPr>
      <w:tblGrid>
        <w:gridCol w:w="1249"/>
        <w:gridCol w:w="27"/>
        <w:gridCol w:w="1843"/>
        <w:gridCol w:w="1134"/>
        <w:gridCol w:w="987"/>
        <w:gridCol w:w="856"/>
        <w:gridCol w:w="992"/>
        <w:gridCol w:w="1559"/>
        <w:gridCol w:w="1271"/>
        <w:gridCol w:w="1989"/>
        <w:gridCol w:w="402"/>
        <w:gridCol w:w="1249"/>
        <w:gridCol w:w="301"/>
        <w:gridCol w:w="742"/>
        <w:gridCol w:w="850"/>
        <w:gridCol w:w="108"/>
      </w:tblGrid>
      <w:tr w:rsidR="008035BB" w:rsidRPr="008035BB" w14:paraId="1667C374" w14:textId="77777777" w:rsidTr="00A53107">
        <w:trPr>
          <w:trHeight w:val="397"/>
        </w:trPr>
        <w:tc>
          <w:tcPr>
            <w:tcW w:w="1249" w:type="dxa"/>
            <w:tcBorders>
              <w:top w:val="single" w:sz="4" w:space="0" w:color="auto"/>
              <w:left w:val="single" w:sz="4" w:space="0" w:color="auto"/>
              <w:bottom w:val="single" w:sz="4" w:space="0" w:color="auto"/>
              <w:right w:val="single" w:sz="4" w:space="0" w:color="auto"/>
            </w:tcBorders>
          </w:tcPr>
          <w:p w14:paraId="14DF6CC2" w14:textId="77777777" w:rsidR="008035BB" w:rsidRPr="008035BB" w:rsidRDefault="008035BB" w:rsidP="008035BB"/>
        </w:tc>
        <w:tc>
          <w:tcPr>
            <w:tcW w:w="14310" w:type="dxa"/>
            <w:gridSpan w:val="15"/>
            <w:tcBorders>
              <w:top w:val="single" w:sz="4" w:space="0" w:color="auto"/>
              <w:left w:val="single" w:sz="4" w:space="0" w:color="auto"/>
              <w:bottom w:val="single" w:sz="4" w:space="0" w:color="auto"/>
              <w:right w:val="single" w:sz="4" w:space="0" w:color="auto"/>
            </w:tcBorders>
            <w:vAlign w:val="center"/>
          </w:tcPr>
          <w:p w14:paraId="5A5BFF8E" w14:textId="77777777" w:rsidR="008035BB" w:rsidRPr="008035BB" w:rsidRDefault="008035BB" w:rsidP="008035BB">
            <w:r w:rsidRPr="008035BB">
              <w:t>Numărul  procedurii de achiziție______________din_________</w:t>
            </w:r>
          </w:p>
        </w:tc>
      </w:tr>
      <w:tr w:rsidR="008035BB" w:rsidRPr="008035BB" w14:paraId="2EA02718" w14:textId="77777777" w:rsidTr="00A53107">
        <w:trPr>
          <w:trHeight w:val="397"/>
        </w:trPr>
        <w:tc>
          <w:tcPr>
            <w:tcW w:w="1249" w:type="dxa"/>
            <w:tcBorders>
              <w:top w:val="single" w:sz="4" w:space="0" w:color="auto"/>
              <w:left w:val="single" w:sz="4" w:space="0" w:color="auto"/>
              <w:bottom w:val="single" w:sz="4" w:space="0" w:color="auto"/>
              <w:right w:val="single" w:sz="4" w:space="0" w:color="auto"/>
            </w:tcBorders>
          </w:tcPr>
          <w:p w14:paraId="25C1FCF4" w14:textId="77777777" w:rsidR="008035BB" w:rsidRPr="008035BB" w:rsidRDefault="008035BB" w:rsidP="008035BB"/>
        </w:tc>
        <w:tc>
          <w:tcPr>
            <w:tcW w:w="14310" w:type="dxa"/>
            <w:gridSpan w:val="15"/>
            <w:tcBorders>
              <w:top w:val="single" w:sz="4" w:space="0" w:color="auto"/>
              <w:left w:val="single" w:sz="4" w:space="0" w:color="auto"/>
              <w:bottom w:val="single" w:sz="4" w:space="0" w:color="auto"/>
              <w:right w:val="single" w:sz="4" w:space="0" w:color="auto"/>
            </w:tcBorders>
            <w:vAlign w:val="center"/>
          </w:tcPr>
          <w:p w14:paraId="4390A383" w14:textId="3B21867A" w:rsidR="00BB1A43" w:rsidRPr="008E5273" w:rsidRDefault="008035BB" w:rsidP="00BB1A43">
            <w:pPr>
              <w:rPr>
                <w:b/>
                <w:bCs/>
                <w:i/>
                <w:iCs/>
                <w:lang w:eastAsia="ru-RU"/>
              </w:rPr>
            </w:pPr>
            <w:r w:rsidRPr="008035BB">
              <w:t xml:space="preserve">Obiectul de achiziției: </w:t>
            </w:r>
            <w:r w:rsidR="00BB1A43" w:rsidRPr="008E5273">
              <w:rPr>
                <w:b/>
                <w:bCs/>
                <w:i/>
                <w:iCs/>
                <w:lang w:eastAsia="ru-RU"/>
              </w:rPr>
              <w:t>Servicii de colectare și evacuare a deșeurilor medicale.</w:t>
            </w:r>
          </w:p>
          <w:p w14:paraId="1E11DEE1" w14:textId="1EDDA039" w:rsidR="008035BB" w:rsidRPr="00BB1A43" w:rsidRDefault="008035BB" w:rsidP="008035BB"/>
        </w:tc>
      </w:tr>
      <w:tr w:rsidR="008035BB" w:rsidRPr="008035BB" w14:paraId="11C5255A" w14:textId="77777777" w:rsidTr="00A53107">
        <w:trPr>
          <w:trHeight w:val="567"/>
        </w:trPr>
        <w:tc>
          <w:tcPr>
            <w:tcW w:w="12309" w:type="dxa"/>
            <w:gridSpan w:val="11"/>
          </w:tcPr>
          <w:p w14:paraId="510896E3" w14:textId="77777777" w:rsidR="008035BB" w:rsidRPr="008035BB" w:rsidRDefault="008035BB" w:rsidP="008035BB"/>
        </w:tc>
        <w:tc>
          <w:tcPr>
            <w:tcW w:w="1249" w:type="dxa"/>
          </w:tcPr>
          <w:p w14:paraId="51917421" w14:textId="77777777" w:rsidR="008035BB" w:rsidRPr="008035BB" w:rsidRDefault="008035BB" w:rsidP="008035BB"/>
        </w:tc>
        <w:tc>
          <w:tcPr>
            <w:tcW w:w="2001" w:type="dxa"/>
            <w:gridSpan w:val="4"/>
          </w:tcPr>
          <w:p w14:paraId="542104E2" w14:textId="77777777" w:rsidR="008035BB" w:rsidRPr="008035BB" w:rsidRDefault="008035BB" w:rsidP="008035BB"/>
        </w:tc>
      </w:tr>
      <w:tr w:rsidR="008035BB" w:rsidRPr="008035BB" w14:paraId="70609503" w14:textId="77777777" w:rsidTr="004D7C64">
        <w:trPr>
          <w:gridAfter w:val="1"/>
          <w:wAfter w:w="108"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336999A" w14:textId="77777777" w:rsidR="008035BB" w:rsidRPr="008035BB" w:rsidRDefault="008035BB" w:rsidP="008035BB">
            <w:pPr>
              <w:jc w:val="center"/>
              <w:rPr>
                <w:b/>
                <w:sz w:val="20"/>
              </w:rPr>
            </w:pPr>
            <w:r w:rsidRPr="008035BB">
              <w:rPr>
                <w:b/>
                <w:sz w:val="20"/>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70AF93B7" w14:textId="77777777" w:rsidR="008035BB" w:rsidRPr="008035BB" w:rsidRDefault="008035BB" w:rsidP="008035BB">
            <w:pPr>
              <w:jc w:val="center"/>
              <w:rPr>
                <w:b/>
                <w:sz w:val="20"/>
              </w:rPr>
            </w:pPr>
            <w:r w:rsidRPr="008035BB">
              <w:rPr>
                <w:b/>
                <w:sz w:val="20"/>
              </w:rPr>
              <w:t>Denumirea bunurilor/loturilor</w:t>
            </w:r>
          </w:p>
        </w:tc>
        <w:tc>
          <w:tcPr>
            <w:tcW w:w="1134" w:type="dxa"/>
            <w:tcBorders>
              <w:top w:val="single" w:sz="4" w:space="0" w:color="auto"/>
              <w:left w:val="single" w:sz="4" w:space="0" w:color="auto"/>
              <w:bottom w:val="single" w:sz="4" w:space="0" w:color="auto"/>
              <w:right w:val="single" w:sz="4" w:space="0" w:color="auto"/>
            </w:tcBorders>
            <w:vAlign w:val="center"/>
          </w:tcPr>
          <w:p w14:paraId="1AC2CD77" w14:textId="77777777" w:rsidR="008035BB" w:rsidRPr="008035BB" w:rsidRDefault="008035BB" w:rsidP="008035BB">
            <w:pPr>
              <w:jc w:val="center"/>
              <w:rPr>
                <w:b/>
                <w:sz w:val="18"/>
                <w:szCs w:val="18"/>
              </w:rPr>
            </w:pPr>
            <w:r w:rsidRPr="008035BB">
              <w:rPr>
                <w:b/>
                <w:sz w:val="18"/>
                <w:szCs w:val="18"/>
              </w:rPr>
              <w:t>Unitate de măsură</w:t>
            </w:r>
          </w:p>
        </w:tc>
        <w:tc>
          <w:tcPr>
            <w:tcW w:w="987" w:type="dxa"/>
            <w:tcBorders>
              <w:top w:val="single" w:sz="4" w:space="0" w:color="auto"/>
              <w:left w:val="single" w:sz="4" w:space="0" w:color="auto"/>
              <w:right w:val="single" w:sz="4" w:space="0" w:color="auto"/>
            </w:tcBorders>
            <w:vAlign w:val="center"/>
          </w:tcPr>
          <w:p w14:paraId="3E511CFB" w14:textId="77777777" w:rsidR="008035BB" w:rsidRPr="008035BB" w:rsidRDefault="008035BB" w:rsidP="008035BB">
            <w:pPr>
              <w:jc w:val="center"/>
              <w:rPr>
                <w:b/>
                <w:sz w:val="20"/>
              </w:rPr>
            </w:pPr>
            <w:r w:rsidRPr="008035BB">
              <w:rPr>
                <w:b/>
                <w:sz w:val="20"/>
              </w:rPr>
              <w:t>Canti</w:t>
            </w:r>
          </w:p>
          <w:p w14:paraId="48D19F5A" w14:textId="77777777" w:rsidR="008035BB" w:rsidRPr="008035BB" w:rsidRDefault="008035BB" w:rsidP="008035BB">
            <w:pPr>
              <w:jc w:val="center"/>
              <w:rPr>
                <w:b/>
                <w:sz w:val="20"/>
              </w:rPr>
            </w:pPr>
            <w:r w:rsidRPr="008035BB">
              <w:rPr>
                <w:b/>
                <w:sz w:val="20"/>
              </w:rPr>
              <w:t>tatea</w:t>
            </w:r>
          </w:p>
        </w:tc>
        <w:tc>
          <w:tcPr>
            <w:tcW w:w="856" w:type="dxa"/>
            <w:tcBorders>
              <w:top w:val="single" w:sz="4" w:space="0" w:color="auto"/>
              <w:left w:val="single" w:sz="4" w:space="0" w:color="auto"/>
              <w:bottom w:val="single" w:sz="4" w:space="0" w:color="auto"/>
              <w:right w:val="single" w:sz="4" w:space="0" w:color="auto"/>
            </w:tcBorders>
            <w:vAlign w:val="center"/>
          </w:tcPr>
          <w:p w14:paraId="2CDB1531" w14:textId="77777777" w:rsidR="008035BB" w:rsidRPr="008035BB" w:rsidRDefault="008035BB" w:rsidP="008035BB">
            <w:pPr>
              <w:jc w:val="center"/>
              <w:rPr>
                <w:b/>
                <w:sz w:val="20"/>
              </w:rPr>
            </w:pPr>
            <w:r w:rsidRPr="008035BB">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6BC8B5F1" w14:textId="77777777" w:rsidR="008035BB" w:rsidRPr="008035BB" w:rsidRDefault="008035BB" w:rsidP="008035BB">
            <w:pPr>
              <w:jc w:val="center"/>
              <w:rPr>
                <w:b/>
                <w:sz w:val="20"/>
              </w:rPr>
            </w:pPr>
            <w:r w:rsidRPr="008035BB">
              <w:rPr>
                <w:b/>
                <w:sz w:val="20"/>
              </w:rPr>
              <w:t>Preţ unitar (cu TVA)</w:t>
            </w:r>
          </w:p>
        </w:tc>
        <w:tc>
          <w:tcPr>
            <w:tcW w:w="1559" w:type="dxa"/>
            <w:tcBorders>
              <w:top w:val="single" w:sz="4" w:space="0" w:color="auto"/>
              <w:left w:val="single" w:sz="4" w:space="0" w:color="auto"/>
              <w:bottom w:val="single" w:sz="4" w:space="0" w:color="auto"/>
              <w:right w:val="single" w:sz="4" w:space="0" w:color="auto"/>
            </w:tcBorders>
            <w:vAlign w:val="center"/>
          </w:tcPr>
          <w:p w14:paraId="0DF8C0C9" w14:textId="77777777" w:rsidR="008035BB" w:rsidRPr="008035BB" w:rsidRDefault="008035BB" w:rsidP="008035BB">
            <w:pPr>
              <w:jc w:val="center"/>
              <w:rPr>
                <w:b/>
                <w:sz w:val="20"/>
              </w:rPr>
            </w:pPr>
            <w:r w:rsidRPr="008035BB">
              <w:rPr>
                <w:b/>
                <w:sz w:val="20"/>
              </w:rPr>
              <w:t>Suma</w:t>
            </w:r>
          </w:p>
          <w:p w14:paraId="1B089798" w14:textId="77777777" w:rsidR="008035BB" w:rsidRPr="008035BB" w:rsidRDefault="008035BB" w:rsidP="008035BB">
            <w:pPr>
              <w:jc w:val="center"/>
              <w:rPr>
                <w:b/>
                <w:sz w:val="20"/>
              </w:rPr>
            </w:pPr>
            <w:r w:rsidRPr="008035BB">
              <w:rPr>
                <w:b/>
                <w:sz w:val="20"/>
              </w:rPr>
              <w:t>fără</w:t>
            </w:r>
          </w:p>
          <w:p w14:paraId="33AC5B04" w14:textId="77777777" w:rsidR="008035BB" w:rsidRPr="008035BB" w:rsidRDefault="008035BB" w:rsidP="008035BB">
            <w:pPr>
              <w:jc w:val="center"/>
              <w:rPr>
                <w:b/>
                <w:sz w:val="20"/>
              </w:rPr>
            </w:pPr>
            <w:r w:rsidRPr="008035BB">
              <w:rPr>
                <w:b/>
                <w:sz w:val="20"/>
              </w:rPr>
              <w:t>TVA</w:t>
            </w:r>
          </w:p>
        </w:tc>
        <w:tc>
          <w:tcPr>
            <w:tcW w:w="1271" w:type="dxa"/>
            <w:tcBorders>
              <w:top w:val="single" w:sz="4" w:space="0" w:color="auto"/>
              <w:left w:val="single" w:sz="4" w:space="0" w:color="auto"/>
              <w:bottom w:val="single" w:sz="4" w:space="0" w:color="auto"/>
              <w:right w:val="single" w:sz="4" w:space="0" w:color="auto"/>
            </w:tcBorders>
            <w:vAlign w:val="center"/>
          </w:tcPr>
          <w:p w14:paraId="762C7627" w14:textId="77777777" w:rsidR="008035BB" w:rsidRPr="008035BB" w:rsidRDefault="008035BB" w:rsidP="008035BB">
            <w:pPr>
              <w:jc w:val="center"/>
              <w:rPr>
                <w:b/>
                <w:sz w:val="20"/>
              </w:rPr>
            </w:pPr>
            <w:r w:rsidRPr="008035BB">
              <w:rPr>
                <w:b/>
                <w:sz w:val="20"/>
              </w:rPr>
              <w:t>Suma</w:t>
            </w:r>
          </w:p>
          <w:p w14:paraId="22BD9DDF" w14:textId="77777777" w:rsidR="008035BB" w:rsidRPr="008035BB" w:rsidRDefault="008035BB" w:rsidP="008035BB">
            <w:pPr>
              <w:jc w:val="center"/>
              <w:rPr>
                <w:b/>
                <w:sz w:val="20"/>
              </w:rPr>
            </w:pPr>
            <w:r w:rsidRPr="008035BB">
              <w:rPr>
                <w:b/>
                <w:sz w:val="20"/>
              </w:rPr>
              <w:t>cu TVA</w:t>
            </w:r>
          </w:p>
        </w:tc>
        <w:tc>
          <w:tcPr>
            <w:tcW w:w="1989" w:type="dxa"/>
            <w:tcBorders>
              <w:top w:val="single" w:sz="4" w:space="0" w:color="auto"/>
              <w:left w:val="single" w:sz="4" w:space="0" w:color="auto"/>
              <w:bottom w:val="single" w:sz="4" w:space="0" w:color="auto"/>
              <w:right w:val="single" w:sz="4" w:space="0" w:color="auto"/>
            </w:tcBorders>
            <w:vAlign w:val="center"/>
          </w:tcPr>
          <w:p w14:paraId="5F5E3679" w14:textId="77777777" w:rsidR="008035BB" w:rsidRPr="008035BB" w:rsidRDefault="008035BB" w:rsidP="008035BB">
            <w:pPr>
              <w:jc w:val="center"/>
              <w:rPr>
                <w:b/>
                <w:sz w:val="20"/>
                <w:szCs w:val="28"/>
              </w:rPr>
            </w:pPr>
            <w:r w:rsidRPr="008035BB">
              <w:rPr>
                <w:b/>
                <w:sz w:val="20"/>
                <w:szCs w:val="28"/>
              </w:rPr>
              <w:t>Termenul de</w:t>
            </w:r>
          </w:p>
          <w:p w14:paraId="3C5C9E38" w14:textId="77777777" w:rsidR="008035BB" w:rsidRPr="008035BB" w:rsidRDefault="008035BB" w:rsidP="008035BB">
            <w:pPr>
              <w:jc w:val="center"/>
              <w:rPr>
                <w:b/>
                <w:sz w:val="20"/>
              </w:rPr>
            </w:pPr>
            <w:r w:rsidRPr="008035BB">
              <w:rPr>
                <w:b/>
                <w:sz w:val="20"/>
                <w:szCs w:val="28"/>
              </w:rPr>
              <w:t>livrare/prestare</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482E9127" w14:textId="77777777" w:rsidR="008035BB" w:rsidRPr="008035BB" w:rsidRDefault="008035BB" w:rsidP="008035BB">
            <w:pPr>
              <w:jc w:val="center"/>
              <w:rPr>
                <w:b/>
                <w:sz w:val="20"/>
                <w:szCs w:val="28"/>
              </w:rPr>
            </w:pPr>
            <w:r w:rsidRPr="008035BB">
              <w:rPr>
                <w:b/>
                <w:sz w:val="20"/>
                <w:szCs w:val="28"/>
              </w:rPr>
              <w:t>Clasificație bugetară (IBAN)</w:t>
            </w:r>
          </w:p>
        </w:tc>
        <w:tc>
          <w:tcPr>
            <w:tcW w:w="850" w:type="dxa"/>
            <w:tcBorders>
              <w:top w:val="single" w:sz="4" w:space="0" w:color="auto"/>
              <w:left w:val="single" w:sz="4" w:space="0" w:color="auto"/>
              <w:bottom w:val="single" w:sz="4" w:space="0" w:color="auto"/>
              <w:right w:val="single" w:sz="4" w:space="0" w:color="auto"/>
            </w:tcBorders>
            <w:vAlign w:val="center"/>
          </w:tcPr>
          <w:p w14:paraId="3D835198" w14:textId="77777777" w:rsidR="008035BB" w:rsidRPr="008035BB" w:rsidRDefault="008035BB" w:rsidP="008035BB">
            <w:pPr>
              <w:jc w:val="center"/>
              <w:rPr>
                <w:b/>
                <w:sz w:val="16"/>
                <w:szCs w:val="16"/>
              </w:rPr>
            </w:pPr>
            <w:r w:rsidRPr="008035BB">
              <w:rPr>
                <w:b/>
                <w:sz w:val="16"/>
                <w:szCs w:val="16"/>
              </w:rPr>
              <w:t>Discount</w:t>
            </w:r>
          </w:p>
          <w:p w14:paraId="71DE188C" w14:textId="77777777" w:rsidR="008035BB" w:rsidRPr="008035BB" w:rsidRDefault="008035BB" w:rsidP="008035BB">
            <w:pPr>
              <w:jc w:val="center"/>
              <w:rPr>
                <w:b/>
                <w:sz w:val="20"/>
                <w:szCs w:val="28"/>
              </w:rPr>
            </w:pPr>
            <w:r w:rsidRPr="008035BB">
              <w:rPr>
                <w:b/>
                <w:sz w:val="20"/>
                <w:szCs w:val="28"/>
              </w:rPr>
              <w:t>%</w:t>
            </w:r>
          </w:p>
        </w:tc>
      </w:tr>
      <w:tr w:rsidR="008035BB" w:rsidRPr="008035BB" w14:paraId="1245DCBC" w14:textId="77777777" w:rsidTr="004D7C64">
        <w:trPr>
          <w:gridAfter w:val="1"/>
          <w:wAfter w:w="108"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441927E" w14:textId="77777777" w:rsidR="008035BB" w:rsidRPr="008035BB" w:rsidRDefault="008035BB" w:rsidP="008035BB">
            <w:pPr>
              <w:jc w:val="center"/>
              <w:rPr>
                <w:sz w:val="20"/>
              </w:rPr>
            </w:pPr>
            <w:r w:rsidRPr="008035BB">
              <w:rPr>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229DD619" w14:textId="77777777" w:rsidR="008035BB" w:rsidRPr="008035BB" w:rsidRDefault="008035BB" w:rsidP="008035BB">
            <w:pPr>
              <w:jc w:val="center"/>
              <w:rPr>
                <w:sz w:val="20"/>
              </w:rPr>
            </w:pPr>
            <w:r w:rsidRPr="008035BB">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1C2B4D42" w14:textId="77777777" w:rsidR="008035BB" w:rsidRPr="008035BB" w:rsidRDefault="008035BB" w:rsidP="008035BB">
            <w:pPr>
              <w:jc w:val="center"/>
              <w:rPr>
                <w:sz w:val="20"/>
              </w:rPr>
            </w:pPr>
            <w:r w:rsidRPr="008035BB">
              <w:rPr>
                <w:sz w:val="20"/>
              </w:rPr>
              <w:t>3</w:t>
            </w:r>
          </w:p>
        </w:tc>
        <w:tc>
          <w:tcPr>
            <w:tcW w:w="987" w:type="dxa"/>
            <w:tcBorders>
              <w:top w:val="single" w:sz="4" w:space="0" w:color="auto"/>
              <w:left w:val="single" w:sz="4" w:space="0" w:color="auto"/>
              <w:bottom w:val="single" w:sz="4" w:space="0" w:color="auto"/>
              <w:right w:val="single" w:sz="4" w:space="0" w:color="auto"/>
            </w:tcBorders>
            <w:vAlign w:val="center"/>
          </w:tcPr>
          <w:p w14:paraId="443F9E17" w14:textId="77777777" w:rsidR="008035BB" w:rsidRPr="008035BB" w:rsidRDefault="008035BB" w:rsidP="008035BB">
            <w:pPr>
              <w:jc w:val="center"/>
              <w:rPr>
                <w:sz w:val="20"/>
              </w:rPr>
            </w:pPr>
            <w:r w:rsidRPr="008035BB">
              <w:rPr>
                <w:sz w:val="20"/>
              </w:rPr>
              <w:t>4</w:t>
            </w:r>
          </w:p>
        </w:tc>
        <w:tc>
          <w:tcPr>
            <w:tcW w:w="856" w:type="dxa"/>
            <w:tcBorders>
              <w:top w:val="single" w:sz="4" w:space="0" w:color="auto"/>
              <w:left w:val="single" w:sz="4" w:space="0" w:color="auto"/>
              <w:bottom w:val="single" w:sz="4" w:space="0" w:color="auto"/>
              <w:right w:val="single" w:sz="4" w:space="0" w:color="auto"/>
            </w:tcBorders>
            <w:vAlign w:val="center"/>
          </w:tcPr>
          <w:p w14:paraId="57A0AC46" w14:textId="77777777" w:rsidR="008035BB" w:rsidRPr="008035BB" w:rsidRDefault="008035BB" w:rsidP="008035BB">
            <w:pPr>
              <w:jc w:val="center"/>
              <w:rPr>
                <w:sz w:val="20"/>
              </w:rPr>
            </w:pPr>
            <w:r w:rsidRPr="008035BB">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49FDE40D" w14:textId="77777777" w:rsidR="008035BB" w:rsidRPr="008035BB" w:rsidRDefault="008035BB" w:rsidP="008035BB">
            <w:pPr>
              <w:jc w:val="center"/>
              <w:rPr>
                <w:sz w:val="20"/>
              </w:rPr>
            </w:pPr>
            <w:r w:rsidRPr="008035BB">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2C22B2C5" w14:textId="77777777" w:rsidR="008035BB" w:rsidRPr="008035BB" w:rsidRDefault="008035BB" w:rsidP="008035BB">
            <w:pPr>
              <w:jc w:val="center"/>
              <w:rPr>
                <w:sz w:val="20"/>
              </w:rPr>
            </w:pPr>
            <w:r w:rsidRPr="008035BB">
              <w:rPr>
                <w:sz w:val="20"/>
              </w:rPr>
              <w:t>7</w:t>
            </w:r>
          </w:p>
        </w:tc>
        <w:tc>
          <w:tcPr>
            <w:tcW w:w="1271" w:type="dxa"/>
            <w:tcBorders>
              <w:top w:val="single" w:sz="4" w:space="0" w:color="auto"/>
              <w:left w:val="single" w:sz="4" w:space="0" w:color="auto"/>
              <w:bottom w:val="single" w:sz="4" w:space="0" w:color="auto"/>
              <w:right w:val="single" w:sz="4" w:space="0" w:color="auto"/>
            </w:tcBorders>
            <w:vAlign w:val="center"/>
          </w:tcPr>
          <w:p w14:paraId="4A31068F" w14:textId="77777777" w:rsidR="008035BB" w:rsidRPr="008035BB" w:rsidRDefault="008035BB" w:rsidP="008035BB">
            <w:pPr>
              <w:jc w:val="center"/>
              <w:rPr>
                <w:sz w:val="20"/>
              </w:rPr>
            </w:pPr>
            <w:r w:rsidRPr="008035BB">
              <w:rPr>
                <w:sz w:val="20"/>
              </w:rPr>
              <w:t>8</w:t>
            </w:r>
          </w:p>
        </w:tc>
        <w:tc>
          <w:tcPr>
            <w:tcW w:w="1989" w:type="dxa"/>
            <w:tcBorders>
              <w:top w:val="single" w:sz="4" w:space="0" w:color="auto"/>
              <w:left w:val="single" w:sz="4" w:space="0" w:color="auto"/>
              <w:bottom w:val="single" w:sz="4" w:space="0" w:color="auto"/>
              <w:right w:val="single" w:sz="4" w:space="0" w:color="auto"/>
            </w:tcBorders>
            <w:vAlign w:val="center"/>
          </w:tcPr>
          <w:p w14:paraId="55D5715E" w14:textId="77777777" w:rsidR="008035BB" w:rsidRPr="008035BB" w:rsidRDefault="008035BB" w:rsidP="008035BB">
            <w:pPr>
              <w:jc w:val="center"/>
              <w:rPr>
                <w:sz w:val="20"/>
              </w:rPr>
            </w:pPr>
            <w:r w:rsidRPr="008035BB">
              <w:rPr>
                <w:sz w:val="20"/>
              </w:rPr>
              <w:t>9</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786AFFAF" w14:textId="77777777" w:rsidR="008035BB" w:rsidRPr="008035BB" w:rsidRDefault="008035BB" w:rsidP="008035BB">
            <w:pPr>
              <w:jc w:val="center"/>
              <w:rPr>
                <w:sz w:val="20"/>
              </w:rPr>
            </w:pPr>
            <w:r w:rsidRPr="008035BB">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14:paraId="3BDFC2ED" w14:textId="77777777" w:rsidR="008035BB" w:rsidRPr="008035BB" w:rsidRDefault="008035BB" w:rsidP="008035BB">
            <w:pPr>
              <w:jc w:val="center"/>
              <w:rPr>
                <w:sz w:val="20"/>
              </w:rPr>
            </w:pPr>
            <w:r w:rsidRPr="008035BB">
              <w:rPr>
                <w:sz w:val="20"/>
              </w:rPr>
              <w:t>11</w:t>
            </w:r>
          </w:p>
        </w:tc>
      </w:tr>
      <w:tr w:rsidR="004D7C64" w:rsidRPr="008035BB" w14:paraId="6A65C2D1" w14:textId="77777777" w:rsidTr="004D7C64">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D31DB96" w14:textId="6AC202F8" w:rsidR="004D7C64" w:rsidRPr="008035BB" w:rsidRDefault="008E5273" w:rsidP="004D7C64">
            <w:pPr>
              <w:rPr>
                <w:sz w:val="20"/>
                <w:szCs w:val="20"/>
              </w:rPr>
            </w:pPr>
            <w:r w:rsidRPr="00917CCC">
              <w:t>90520000-8 </w:t>
            </w:r>
          </w:p>
        </w:tc>
        <w:tc>
          <w:tcPr>
            <w:tcW w:w="1843" w:type="dxa"/>
            <w:tcBorders>
              <w:top w:val="single" w:sz="4" w:space="0" w:color="auto"/>
              <w:left w:val="single" w:sz="4" w:space="0" w:color="auto"/>
              <w:bottom w:val="single" w:sz="4" w:space="0" w:color="auto"/>
              <w:right w:val="single" w:sz="4" w:space="0" w:color="auto"/>
            </w:tcBorders>
          </w:tcPr>
          <w:p w14:paraId="14044895" w14:textId="77777777" w:rsidR="004D7C64" w:rsidRDefault="004D7C64" w:rsidP="004D7C64">
            <w:pPr>
              <w:jc w:val="both"/>
              <w:rPr>
                <w:b/>
                <w:bCs/>
              </w:rPr>
            </w:pPr>
            <w:r>
              <w:rPr>
                <w:b/>
                <w:bCs/>
              </w:rPr>
              <w:t xml:space="preserve">Lotul 1 </w:t>
            </w:r>
          </w:p>
          <w:p w14:paraId="090C3623" w14:textId="77777777" w:rsidR="008E5273" w:rsidRPr="008E5273" w:rsidRDefault="008E5273" w:rsidP="008E5273">
            <w:pPr>
              <w:rPr>
                <w:b/>
                <w:bCs/>
                <w:i/>
                <w:iCs/>
                <w:lang w:eastAsia="ru-RU"/>
              </w:rPr>
            </w:pPr>
            <w:r w:rsidRPr="008E5273">
              <w:rPr>
                <w:b/>
                <w:bCs/>
                <w:i/>
                <w:iCs/>
                <w:lang w:eastAsia="ru-RU"/>
              </w:rPr>
              <w:t xml:space="preserve">Servicii de </w:t>
            </w:r>
          </w:p>
          <w:p w14:paraId="34859343" w14:textId="77777777" w:rsidR="008E5273" w:rsidRPr="008E5273" w:rsidRDefault="008E5273" w:rsidP="008E5273">
            <w:pPr>
              <w:rPr>
                <w:b/>
                <w:bCs/>
                <w:i/>
                <w:iCs/>
                <w:lang w:eastAsia="ru-RU"/>
              </w:rPr>
            </w:pPr>
            <w:r w:rsidRPr="008E5273">
              <w:rPr>
                <w:b/>
                <w:bCs/>
                <w:i/>
                <w:iCs/>
                <w:lang w:eastAsia="ru-RU"/>
              </w:rPr>
              <w:t>colectare și evacuare a deșeurilor medicale.</w:t>
            </w:r>
          </w:p>
          <w:p w14:paraId="50220044" w14:textId="418E3ECE" w:rsidR="004D7C64" w:rsidRPr="008E5273" w:rsidRDefault="004D7C64" w:rsidP="004D7C64">
            <w:pPr>
              <w:jc w:val="both"/>
            </w:pPr>
          </w:p>
        </w:tc>
        <w:tc>
          <w:tcPr>
            <w:tcW w:w="1134" w:type="dxa"/>
            <w:tcBorders>
              <w:top w:val="single" w:sz="4" w:space="0" w:color="auto"/>
              <w:left w:val="single" w:sz="4" w:space="0" w:color="auto"/>
              <w:bottom w:val="single" w:sz="4" w:space="0" w:color="auto"/>
              <w:right w:val="single" w:sz="4" w:space="0" w:color="auto"/>
            </w:tcBorders>
          </w:tcPr>
          <w:p w14:paraId="6149D834" w14:textId="17676B1F" w:rsidR="004D7C64" w:rsidRPr="008035BB" w:rsidRDefault="00BB1A43" w:rsidP="004D7C64">
            <w:pPr>
              <w:jc w:val="center"/>
            </w:pPr>
            <w:r>
              <w:t>kg</w:t>
            </w:r>
          </w:p>
        </w:tc>
        <w:tc>
          <w:tcPr>
            <w:tcW w:w="987" w:type="dxa"/>
            <w:tcBorders>
              <w:top w:val="single" w:sz="4" w:space="0" w:color="auto"/>
              <w:left w:val="single" w:sz="4" w:space="0" w:color="auto"/>
              <w:bottom w:val="single" w:sz="4" w:space="0" w:color="auto"/>
              <w:right w:val="single" w:sz="4" w:space="0" w:color="auto"/>
            </w:tcBorders>
          </w:tcPr>
          <w:p w14:paraId="13392F2D" w14:textId="532506C0" w:rsidR="004D7C64" w:rsidRPr="008035BB" w:rsidRDefault="00BB1A43" w:rsidP="004D7C64">
            <w:pPr>
              <w:jc w:val="center"/>
            </w:pPr>
            <w:r>
              <w:t>8 5</w:t>
            </w:r>
            <w:r w:rsidR="004D7C64" w:rsidRPr="00B31B48">
              <w:t>00</w:t>
            </w:r>
          </w:p>
        </w:tc>
        <w:tc>
          <w:tcPr>
            <w:tcW w:w="856" w:type="dxa"/>
            <w:tcBorders>
              <w:top w:val="single" w:sz="4" w:space="0" w:color="auto"/>
              <w:left w:val="single" w:sz="4" w:space="0" w:color="auto"/>
              <w:bottom w:val="single" w:sz="4" w:space="0" w:color="auto"/>
              <w:right w:val="single" w:sz="4" w:space="0" w:color="auto"/>
            </w:tcBorders>
            <w:vAlign w:val="bottom"/>
          </w:tcPr>
          <w:p w14:paraId="13D3856D" w14:textId="77777777" w:rsidR="004D7C64" w:rsidRPr="008035BB" w:rsidRDefault="004D7C64" w:rsidP="004D7C64">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4B2634A" w14:textId="77777777" w:rsidR="004D7C64" w:rsidRPr="008035BB" w:rsidRDefault="004D7C64" w:rsidP="004D7C64">
            <w:pPr>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A97ECAB" w14:textId="77777777" w:rsidR="004D7C64" w:rsidRPr="008035BB" w:rsidRDefault="004D7C64" w:rsidP="004D7C64">
            <w:pPr>
              <w:rPr>
                <w:sz w:val="20"/>
              </w:rPr>
            </w:pPr>
          </w:p>
        </w:tc>
        <w:tc>
          <w:tcPr>
            <w:tcW w:w="1271" w:type="dxa"/>
            <w:tcBorders>
              <w:top w:val="single" w:sz="4" w:space="0" w:color="auto"/>
              <w:left w:val="single" w:sz="4" w:space="0" w:color="auto"/>
              <w:bottom w:val="single" w:sz="4" w:space="0" w:color="auto"/>
              <w:right w:val="single" w:sz="4" w:space="0" w:color="auto"/>
            </w:tcBorders>
            <w:vAlign w:val="center"/>
          </w:tcPr>
          <w:p w14:paraId="715F2D57" w14:textId="77777777" w:rsidR="004D7C64" w:rsidRPr="008035BB" w:rsidRDefault="004D7C64" w:rsidP="004D7C64">
            <w:pPr>
              <w:rPr>
                <w:sz w:val="20"/>
              </w:rPr>
            </w:pPr>
          </w:p>
        </w:tc>
        <w:tc>
          <w:tcPr>
            <w:tcW w:w="1989" w:type="dxa"/>
            <w:tcBorders>
              <w:top w:val="single" w:sz="4" w:space="0" w:color="auto"/>
              <w:left w:val="single" w:sz="4" w:space="0" w:color="auto"/>
              <w:right w:val="single" w:sz="4" w:space="0" w:color="auto"/>
            </w:tcBorders>
          </w:tcPr>
          <w:p w14:paraId="3F8C38F1" w14:textId="77777777" w:rsidR="00BB1A43" w:rsidRPr="00BB1A43" w:rsidRDefault="008E5273" w:rsidP="00BB1A43">
            <w:pPr>
              <w:rPr>
                <w:sz w:val="20"/>
                <w:szCs w:val="20"/>
                <w:lang w:eastAsia="ru-RU"/>
              </w:rPr>
            </w:pPr>
            <w:proofErr w:type="spellStart"/>
            <w:r w:rsidRPr="00BB1A43">
              <w:rPr>
                <w:rFonts w:eastAsiaTheme="minorHAnsi" w:cstheme="minorBidi"/>
                <w:noProof w:val="0"/>
                <w:kern w:val="2"/>
                <w:sz w:val="20"/>
                <w:szCs w:val="20"/>
                <w:lang w:val="en-US"/>
                <w14:ligatures w14:val="standardContextual"/>
              </w:rPr>
              <w:t>P</w:t>
            </w:r>
            <w:r w:rsidR="004D7C64" w:rsidRPr="00BB1A43">
              <w:rPr>
                <w:rFonts w:eastAsiaTheme="minorHAnsi" w:cstheme="minorBidi"/>
                <w:noProof w:val="0"/>
                <w:kern w:val="2"/>
                <w:sz w:val="20"/>
                <w:szCs w:val="20"/>
                <w:lang w:val="en-US"/>
                <w14:ligatures w14:val="standardContextual"/>
              </w:rPr>
              <w:t>restarea</w:t>
            </w:r>
            <w:proofErr w:type="spellEnd"/>
            <w:r w:rsidR="004D7C64" w:rsidRPr="00BB1A43">
              <w:rPr>
                <w:rFonts w:eastAsiaTheme="minorHAnsi" w:cstheme="minorBidi"/>
                <w:noProof w:val="0"/>
                <w:kern w:val="2"/>
                <w:sz w:val="20"/>
                <w:szCs w:val="20"/>
                <w:lang w:val="en-US"/>
                <w14:ligatures w14:val="standardContextual"/>
              </w:rPr>
              <w:t xml:space="preserve"> </w:t>
            </w:r>
            <w:proofErr w:type="spellStart"/>
            <w:r w:rsidR="00BB1A43" w:rsidRPr="00BB1A43">
              <w:rPr>
                <w:rFonts w:eastAsiaTheme="minorHAnsi" w:cstheme="minorBidi"/>
                <w:noProof w:val="0"/>
                <w:kern w:val="2"/>
                <w:sz w:val="20"/>
                <w:szCs w:val="20"/>
                <w:lang w:val="en-US"/>
                <w14:ligatures w14:val="standardContextual"/>
              </w:rPr>
              <w:t>S</w:t>
            </w:r>
            <w:r w:rsidR="004D7C64" w:rsidRPr="00BB1A43">
              <w:rPr>
                <w:rFonts w:eastAsiaTheme="minorHAnsi" w:cstheme="minorBidi"/>
                <w:noProof w:val="0"/>
                <w:kern w:val="2"/>
                <w:sz w:val="20"/>
                <w:szCs w:val="20"/>
                <w:lang w:val="en-US"/>
                <w14:ligatures w14:val="standardContextual"/>
              </w:rPr>
              <w:t>erviciilor</w:t>
            </w:r>
            <w:proofErr w:type="spellEnd"/>
            <w:r w:rsidR="004D7C64" w:rsidRPr="00BB1A43">
              <w:rPr>
                <w:rFonts w:eastAsiaTheme="minorHAnsi" w:cstheme="minorBidi"/>
                <w:noProof w:val="0"/>
                <w:kern w:val="2"/>
                <w:sz w:val="20"/>
                <w:szCs w:val="20"/>
                <w:lang w:val="en-US"/>
                <w14:ligatures w14:val="standardContextual"/>
              </w:rPr>
              <w:t xml:space="preserve"> se </w:t>
            </w:r>
            <w:proofErr w:type="spellStart"/>
            <w:r w:rsidR="004D7C64" w:rsidRPr="00BB1A43">
              <w:rPr>
                <w:rFonts w:eastAsiaTheme="minorHAnsi" w:cstheme="minorBidi"/>
                <w:noProof w:val="0"/>
                <w:kern w:val="2"/>
                <w:sz w:val="20"/>
                <w:szCs w:val="20"/>
                <w:lang w:val="en-US"/>
                <w14:ligatures w14:val="standardContextual"/>
              </w:rPr>
              <w:t>efectuează</w:t>
            </w:r>
            <w:proofErr w:type="spellEnd"/>
            <w:r w:rsidR="004D7C64" w:rsidRPr="00BB1A43">
              <w:rPr>
                <w:rFonts w:eastAsiaTheme="minorHAnsi" w:cstheme="minorBidi"/>
                <w:noProof w:val="0"/>
                <w:kern w:val="2"/>
                <w:sz w:val="20"/>
                <w:szCs w:val="20"/>
                <w:lang w:val="en-US"/>
                <w14:ligatures w14:val="standardContextual"/>
              </w:rPr>
              <w:t xml:space="preserve"> </w:t>
            </w:r>
            <w:r w:rsidR="004D7C64" w:rsidRPr="00BB1A43">
              <w:rPr>
                <w:iCs/>
                <w:sz w:val="20"/>
                <w:szCs w:val="20"/>
              </w:rPr>
              <w:t xml:space="preserve">de către Prestator </w:t>
            </w:r>
            <w:r w:rsidR="00BB1A43" w:rsidRPr="00BB1A43">
              <w:rPr>
                <w:sz w:val="20"/>
                <w:szCs w:val="20"/>
                <w:lang w:eastAsia="ru-RU"/>
              </w:rPr>
              <w:t>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p w14:paraId="6B5B5EE9" w14:textId="01714341" w:rsidR="004D7C64" w:rsidRPr="004D7C64" w:rsidRDefault="004D7C64" w:rsidP="004D7C64">
            <w:pPr>
              <w:jc w:val="center"/>
              <w:rPr>
                <w:sz w:val="20"/>
                <w:szCs w:val="20"/>
              </w:rPr>
            </w:pPr>
          </w:p>
        </w:tc>
        <w:tc>
          <w:tcPr>
            <w:tcW w:w="2694" w:type="dxa"/>
            <w:gridSpan w:val="4"/>
            <w:tcBorders>
              <w:top w:val="single" w:sz="4" w:space="0" w:color="auto"/>
              <w:left w:val="single" w:sz="4" w:space="0" w:color="auto"/>
              <w:right w:val="single" w:sz="4" w:space="0" w:color="auto"/>
            </w:tcBorders>
          </w:tcPr>
          <w:p w14:paraId="2B54F7AC" w14:textId="77777777" w:rsidR="004D7C64" w:rsidRPr="008035BB" w:rsidRDefault="004D7C64" w:rsidP="004D7C64">
            <w:pPr>
              <w:rPr>
                <w:sz w:val="18"/>
                <w:szCs w:val="18"/>
              </w:rPr>
            </w:pPr>
          </w:p>
          <w:p w14:paraId="75AE5208" w14:textId="77777777" w:rsidR="004D7C64" w:rsidRPr="008035BB" w:rsidRDefault="004D7C64" w:rsidP="004D7C64">
            <w:pPr>
              <w:ind w:right="-105" w:hanging="105"/>
              <w:jc w:val="center"/>
              <w:rPr>
                <w:sz w:val="18"/>
                <w:szCs w:val="18"/>
              </w:rPr>
            </w:pPr>
            <w:r w:rsidRPr="008035BB">
              <w:rPr>
                <w:sz w:val="18"/>
                <w:szCs w:val="18"/>
              </w:rPr>
              <w:t>MD25TRPCCW518430C00010AA</w:t>
            </w:r>
          </w:p>
          <w:p w14:paraId="3B8DE0DC" w14:textId="77777777" w:rsidR="004D7C64" w:rsidRPr="008035BB" w:rsidRDefault="004D7C64" w:rsidP="004D7C64">
            <w:pPr>
              <w:ind w:hanging="105"/>
              <w:rPr>
                <w:sz w:val="18"/>
                <w:szCs w:val="18"/>
              </w:rPr>
            </w:pPr>
          </w:p>
        </w:tc>
        <w:tc>
          <w:tcPr>
            <w:tcW w:w="850" w:type="dxa"/>
            <w:tcBorders>
              <w:top w:val="single" w:sz="4" w:space="0" w:color="auto"/>
              <w:left w:val="single" w:sz="4" w:space="0" w:color="auto"/>
              <w:bottom w:val="single" w:sz="4" w:space="0" w:color="auto"/>
              <w:right w:val="single" w:sz="4" w:space="0" w:color="auto"/>
            </w:tcBorders>
          </w:tcPr>
          <w:p w14:paraId="4CF83DC0" w14:textId="77777777" w:rsidR="004D7C64" w:rsidRPr="008035BB" w:rsidRDefault="004D7C64" w:rsidP="004D7C64">
            <w:pPr>
              <w:rPr>
                <w:sz w:val="20"/>
              </w:rPr>
            </w:pPr>
          </w:p>
        </w:tc>
      </w:tr>
      <w:tr w:rsidR="008035BB" w:rsidRPr="008035BB" w14:paraId="5D1A1490" w14:textId="77777777" w:rsidTr="004D7C64">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F247741" w14:textId="77777777" w:rsidR="008035BB" w:rsidRPr="008035BB" w:rsidRDefault="008035BB" w:rsidP="008035BB">
            <w:pPr>
              <w:rPr>
                <w:sz w:val="20"/>
              </w:rPr>
            </w:pPr>
          </w:p>
        </w:tc>
        <w:tc>
          <w:tcPr>
            <w:tcW w:w="1843" w:type="dxa"/>
            <w:tcBorders>
              <w:top w:val="single" w:sz="4" w:space="0" w:color="auto"/>
              <w:left w:val="single" w:sz="4" w:space="0" w:color="auto"/>
              <w:bottom w:val="single" w:sz="4" w:space="0" w:color="auto"/>
              <w:right w:val="single" w:sz="4" w:space="0" w:color="auto"/>
            </w:tcBorders>
          </w:tcPr>
          <w:p w14:paraId="34FFF8E4" w14:textId="77777777" w:rsidR="008035BB" w:rsidRPr="008035BB" w:rsidRDefault="008035BB" w:rsidP="008035BB">
            <w:pPr>
              <w:jc w:val="both"/>
              <w:rPr>
                <w:b/>
                <w:sz w:val="20"/>
              </w:rPr>
            </w:pPr>
            <w:r w:rsidRPr="008035BB">
              <w:rPr>
                <w:b/>
                <w:sz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5AFC1B78" w14:textId="77777777" w:rsidR="008035BB" w:rsidRPr="008035BB" w:rsidRDefault="008035BB" w:rsidP="008035BB">
            <w:pPr>
              <w:jc w:val="center"/>
              <w:rPr>
                <w:sz w:val="20"/>
                <w:szCs w:val="20"/>
              </w:rPr>
            </w:pPr>
          </w:p>
        </w:tc>
        <w:tc>
          <w:tcPr>
            <w:tcW w:w="987" w:type="dxa"/>
            <w:tcBorders>
              <w:top w:val="single" w:sz="4" w:space="0" w:color="auto"/>
              <w:left w:val="single" w:sz="4" w:space="0" w:color="auto"/>
              <w:bottom w:val="single" w:sz="4" w:space="0" w:color="auto"/>
              <w:right w:val="single" w:sz="4" w:space="0" w:color="auto"/>
            </w:tcBorders>
            <w:vAlign w:val="bottom"/>
          </w:tcPr>
          <w:p w14:paraId="14B69FDD" w14:textId="77777777" w:rsidR="008035BB" w:rsidRPr="008035BB" w:rsidRDefault="008035BB" w:rsidP="008035BB">
            <w:pPr>
              <w:jc w:val="center"/>
              <w:rPr>
                <w:sz w:val="20"/>
                <w:szCs w:val="20"/>
              </w:rPr>
            </w:pPr>
          </w:p>
        </w:tc>
        <w:tc>
          <w:tcPr>
            <w:tcW w:w="856" w:type="dxa"/>
            <w:tcBorders>
              <w:top w:val="single" w:sz="4" w:space="0" w:color="auto"/>
              <w:left w:val="single" w:sz="4" w:space="0" w:color="auto"/>
              <w:bottom w:val="single" w:sz="4" w:space="0" w:color="auto"/>
              <w:right w:val="single" w:sz="4" w:space="0" w:color="auto"/>
            </w:tcBorders>
            <w:vAlign w:val="bottom"/>
          </w:tcPr>
          <w:p w14:paraId="3D1FAFE3" w14:textId="77777777" w:rsidR="008035BB" w:rsidRPr="008035BB" w:rsidRDefault="008035BB" w:rsidP="008035BB">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AB5FB3" w14:textId="77777777" w:rsidR="008035BB" w:rsidRPr="008035BB" w:rsidRDefault="008035BB" w:rsidP="008035BB">
            <w:pPr>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0830D66" w14:textId="77777777" w:rsidR="008035BB" w:rsidRPr="008035BB" w:rsidRDefault="008035BB" w:rsidP="008035BB">
            <w:pPr>
              <w:rPr>
                <w:sz w:val="20"/>
              </w:rPr>
            </w:pPr>
          </w:p>
        </w:tc>
        <w:tc>
          <w:tcPr>
            <w:tcW w:w="1271" w:type="dxa"/>
            <w:tcBorders>
              <w:top w:val="single" w:sz="4" w:space="0" w:color="auto"/>
              <w:left w:val="single" w:sz="4" w:space="0" w:color="auto"/>
              <w:bottom w:val="single" w:sz="4" w:space="0" w:color="auto"/>
              <w:right w:val="single" w:sz="4" w:space="0" w:color="auto"/>
            </w:tcBorders>
            <w:vAlign w:val="center"/>
          </w:tcPr>
          <w:p w14:paraId="1EA5E4D0" w14:textId="77777777" w:rsidR="008035BB" w:rsidRPr="008035BB" w:rsidRDefault="008035BB" w:rsidP="008035BB">
            <w:pPr>
              <w:rPr>
                <w:sz w:val="20"/>
              </w:rPr>
            </w:pPr>
          </w:p>
        </w:tc>
        <w:tc>
          <w:tcPr>
            <w:tcW w:w="1989" w:type="dxa"/>
            <w:tcBorders>
              <w:top w:val="single" w:sz="4" w:space="0" w:color="auto"/>
              <w:left w:val="single" w:sz="4" w:space="0" w:color="auto"/>
              <w:bottom w:val="single" w:sz="4" w:space="0" w:color="auto"/>
              <w:right w:val="single" w:sz="4" w:space="0" w:color="auto"/>
            </w:tcBorders>
            <w:vAlign w:val="bottom"/>
          </w:tcPr>
          <w:p w14:paraId="5D47C279" w14:textId="77777777" w:rsidR="008035BB" w:rsidRPr="008035BB" w:rsidRDefault="008035BB" w:rsidP="008035BB">
            <w:pPr>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4FC7DAA" w14:textId="77777777" w:rsidR="008035BB" w:rsidRPr="008035BB" w:rsidRDefault="008035BB" w:rsidP="008035BB">
            <w:pPr>
              <w:rPr>
                <w:sz w:val="20"/>
              </w:rPr>
            </w:pPr>
          </w:p>
        </w:tc>
        <w:tc>
          <w:tcPr>
            <w:tcW w:w="850" w:type="dxa"/>
            <w:tcBorders>
              <w:top w:val="single" w:sz="4" w:space="0" w:color="auto"/>
              <w:left w:val="single" w:sz="4" w:space="0" w:color="auto"/>
              <w:bottom w:val="single" w:sz="4" w:space="0" w:color="auto"/>
              <w:right w:val="single" w:sz="4" w:space="0" w:color="auto"/>
            </w:tcBorders>
          </w:tcPr>
          <w:p w14:paraId="056DB735" w14:textId="77777777" w:rsidR="008035BB" w:rsidRPr="008035BB" w:rsidRDefault="008035BB" w:rsidP="008035BB">
            <w:pPr>
              <w:rPr>
                <w:sz w:val="20"/>
              </w:rPr>
            </w:pPr>
          </w:p>
        </w:tc>
      </w:tr>
      <w:tr w:rsidR="008035BB" w:rsidRPr="008035BB" w14:paraId="052FC128" w14:textId="77777777" w:rsidTr="004D7C64">
        <w:trPr>
          <w:gridAfter w:val="1"/>
          <w:wAfter w:w="108" w:type="dxa"/>
          <w:trHeight w:val="397"/>
        </w:trPr>
        <w:tc>
          <w:tcPr>
            <w:tcW w:w="9918" w:type="dxa"/>
            <w:gridSpan w:val="9"/>
            <w:tcBorders>
              <w:top w:val="single" w:sz="4" w:space="0" w:color="auto"/>
            </w:tcBorders>
            <w:vAlign w:val="center"/>
          </w:tcPr>
          <w:p w14:paraId="4C93CDE0" w14:textId="77777777" w:rsidR="008035BB" w:rsidRPr="008035BB" w:rsidRDefault="008035BB" w:rsidP="008035BB">
            <w:pPr>
              <w:rPr>
                <w:iCs/>
                <w:sz w:val="20"/>
              </w:rPr>
            </w:pPr>
          </w:p>
          <w:p w14:paraId="5D4DE3FD" w14:textId="77777777" w:rsidR="008035BB" w:rsidRPr="008035BB" w:rsidRDefault="008035BB" w:rsidP="008035BB">
            <w:pPr>
              <w:rPr>
                <w:iCs/>
                <w:sz w:val="20"/>
              </w:rPr>
            </w:pPr>
          </w:p>
          <w:p w14:paraId="1030440B" w14:textId="77777777" w:rsidR="008035BB" w:rsidRPr="008035BB" w:rsidRDefault="008035BB" w:rsidP="008035BB">
            <w:r w:rsidRPr="008035BB">
              <w:t>Semnat:_______________ Numele, Prenumele:_____________________________ În calitate de: ________________</w:t>
            </w:r>
          </w:p>
          <w:p w14:paraId="26AF1963" w14:textId="77777777" w:rsidR="008035BB" w:rsidRPr="008035BB" w:rsidRDefault="008035BB" w:rsidP="008035BB">
            <w:pPr>
              <w:rPr>
                <w:iCs/>
                <w:sz w:val="20"/>
              </w:rPr>
            </w:pPr>
            <w:r w:rsidRPr="008035BB">
              <w:rPr>
                <w:bCs/>
                <w:iCs/>
              </w:rPr>
              <w:lastRenderedPageBreak/>
              <w:t>Ofertantul: _______________________ Adresa: __________________________</w:t>
            </w:r>
          </w:p>
        </w:tc>
        <w:tc>
          <w:tcPr>
            <w:tcW w:w="1989" w:type="dxa"/>
            <w:tcBorders>
              <w:top w:val="single" w:sz="4" w:space="0" w:color="auto"/>
            </w:tcBorders>
          </w:tcPr>
          <w:p w14:paraId="266DB811" w14:textId="77777777" w:rsidR="008035BB" w:rsidRPr="008035BB" w:rsidRDefault="008035BB" w:rsidP="008035BB">
            <w:pPr>
              <w:tabs>
                <w:tab w:val="left" w:pos="6120"/>
              </w:tabs>
              <w:rPr>
                <w:sz w:val="20"/>
              </w:rPr>
            </w:pPr>
          </w:p>
        </w:tc>
        <w:tc>
          <w:tcPr>
            <w:tcW w:w="1952" w:type="dxa"/>
            <w:gridSpan w:val="3"/>
            <w:tcBorders>
              <w:top w:val="single" w:sz="4" w:space="0" w:color="auto"/>
            </w:tcBorders>
          </w:tcPr>
          <w:p w14:paraId="5A3B3A7E" w14:textId="77777777" w:rsidR="008035BB" w:rsidRPr="008035BB" w:rsidRDefault="008035BB" w:rsidP="008035BB">
            <w:pPr>
              <w:tabs>
                <w:tab w:val="left" w:pos="6120"/>
              </w:tabs>
              <w:rPr>
                <w:sz w:val="20"/>
              </w:rPr>
            </w:pPr>
          </w:p>
        </w:tc>
        <w:tc>
          <w:tcPr>
            <w:tcW w:w="1592" w:type="dxa"/>
            <w:gridSpan w:val="2"/>
            <w:tcBorders>
              <w:top w:val="single" w:sz="4" w:space="0" w:color="auto"/>
            </w:tcBorders>
          </w:tcPr>
          <w:p w14:paraId="2D3FD734" w14:textId="77777777" w:rsidR="008035BB" w:rsidRPr="008035BB" w:rsidRDefault="008035BB" w:rsidP="008035BB">
            <w:pPr>
              <w:tabs>
                <w:tab w:val="left" w:pos="6120"/>
              </w:tabs>
              <w:rPr>
                <w:sz w:val="20"/>
              </w:rPr>
            </w:pPr>
          </w:p>
        </w:tc>
      </w:tr>
    </w:tbl>
    <w:p w14:paraId="2C215CEF" w14:textId="77777777" w:rsidR="00F12C76" w:rsidRDefault="00F12C76" w:rsidP="006C0B77">
      <w:pPr>
        <w:ind w:firstLine="709"/>
        <w:jc w:val="both"/>
      </w:pPr>
    </w:p>
    <w:sectPr w:rsidR="00F12C76" w:rsidSect="006240F3">
      <w:pgSz w:w="16838" w:h="11906" w:orient="landscape" w:code="9"/>
      <w:pgMar w:top="993"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1657CA4"/>
    <w:multiLevelType w:val="hybridMultilevel"/>
    <w:tmpl w:val="16B0C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51217480">
    <w:abstractNumId w:val="7"/>
  </w:num>
  <w:num w:numId="2" w16cid:durableId="1245645925">
    <w:abstractNumId w:val="11"/>
  </w:num>
  <w:num w:numId="3" w16cid:durableId="649288166">
    <w:abstractNumId w:val="8"/>
  </w:num>
  <w:num w:numId="4" w16cid:durableId="306974977">
    <w:abstractNumId w:val="32"/>
  </w:num>
  <w:num w:numId="5" w16cid:durableId="1113938506">
    <w:abstractNumId w:val="3"/>
  </w:num>
  <w:num w:numId="6" w16cid:durableId="1526553288">
    <w:abstractNumId w:val="34"/>
  </w:num>
  <w:num w:numId="7" w16cid:durableId="637489145">
    <w:abstractNumId w:val="29"/>
  </w:num>
  <w:num w:numId="8" w16cid:durableId="848522186">
    <w:abstractNumId w:val="4"/>
  </w:num>
  <w:num w:numId="9" w16cid:durableId="551843119">
    <w:abstractNumId w:val="13"/>
  </w:num>
  <w:num w:numId="10" w16cid:durableId="1774782802">
    <w:abstractNumId w:val="22"/>
  </w:num>
  <w:num w:numId="11" w16cid:durableId="2068142128">
    <w:abstractNumId w:val="17"/>
  </w:num>
  <w:num w:numId="12" w16cid:durableId="1706708234">
    <w:abstractNumId w:val="33"/>
  </w:num>
  <w:num w:numId="13" w16cid:durableId="458380924">
    <w:abstractNumId w:val="5"/>
  </w:num>
  <w:num w:numId="14" w16cid:durableId="1104106757">
    <w:abstractNumId w:val="2"/>
  </w:num>
  <w:num w:numId="15" w16cid:durableId="1807160856">
    <w:abstractNumId w:val="16"/>
  </w:num>
  <w:num w:numId="16" w16cid:durableId="147863746">
    <w:abstractNumId w:val="1"/>
  </w:num>
  <w:num w:numId="17" w16cid:durableId="2051998181">
    <w:abstractNumId w:val="24"/>
  </w:num>
  <w:num w:numId="18" w16cid:durableId="1158575655">
    <w:abstractNumId w:val="14"/>
  </w:num>
  <w:num w:numId="19" w16cid:durableId="1064991135">
    <w:abstractNumId w:val="30"/>
  </w:num>
  <w:num w:numId="20" w16cid:durableId="86538806">
    <w:abstractNumId w:val="26"/>
  </w:num>
  <w:num w:numId="21" w16cid:durableId="1301114802">
    <w:abstractNumId w:val="28"/>
  </w:num>
  <w:num w:numId="22" w16cid:durableId="2098403629">
    <w:abstractNumId w:val="0"/>
  </w:num>
  <w:num w:numId="23" w16cid:durableId="1246067402">
    <w:abstractNumId w:val="19"/>
  </w:num>
  <w:num w:numId="24" w16cid:durableId="1564369793">
    <w:abstractNumId w:val="27"/>
  </w:num>
  <w:num w:numId="25" w16cid:durableId="1419986282">
    <w:abstractNumId w:val="21"/>
  </w:num>
  <w:num w:numId="26" w16cid:durableId="1884244928">
    <w:abstractNumId w:val="31"/>
  </w:num>
  <w:num w:numId="27" w16cid:durableId="968168804">
    <w:abstractNumId w:val="25"/>
  </w:num>
  <w:num w:numId="28" w16cid:durableId="520316346">
    <w:abstractNumId w:val="15"/>
  </w:num>
  <w:num w:numId="29" w16cid:durableId="574435034">
    <w:abstractNumId w:val="12"/>
  </w:num>
  <w:num w:numId="30" w16cid:durableId="1880819362">
    <w:abstractNumId w:val="18"/>
  </w:num>
  <w:num w:numId="31" w16cid:durableId="399450563">
    <w:abstractNumId w:val="9"/>
  </w:num>
  <w:num w:numId="32" w16cid:durableId="935744685">
    <w:abstractNumId w:val="6"/>
  </w:num>
  <w:num w:numId="33" w16cid:durableId="1118177768">
    <w:abstractNumId w:val="20"/>
  </w:num>
  <w:num w:numId="34" w16cid:durableId="863634973">
    <w:abstractNumId w:val="23"/>
  </w:num>
  <w:num w:numId="35" w16cid:durableId="272712516">
    <w:abstractNumId w:val="10"/>
  </w:num>
  <w:num w:numId="36"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738011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6C"/>
    <w:rsid w:val="00084FE2"/>
    <w:rsid w:val="000A60EE"/>
    <w:rsid w:val="00264184"/>
    <w:rsid w:val="00314B9C"/>
    <w:rsid w:val="00375461"/>
    <w:rsid w:val="003B1986"/>
    <w:rsid w:val="00485A5F"/>
    <w:rsid w:val="004B1C6C"/>
    <w:rsid w:val="004D7C64"/>
    <w:rsid w:val="004E26B8"/>
    <w:rsid w:val="00526661"/>
    <w:rsid w:val="00572758"/>
    <w:rsid w:val="00594030"/>
    <w:rsid w:val="005C44FD"/>
    <w:rsid w:val="006240F3"/>
    <w:rsid w:val="0064633D"/>
    <w:rsid w:val="006C0B77"/>
    <w:rsid w:val="006E43BC"/>
    <w:rsid w:val="006F0A73"/>
    <w:rsid w:val="0070505D"/>
    <w:rsid w:val="007A74EF"/>
    <w:rsid w:val="008035BB"/>
    <w:rsid w:val="008242FF"/>
    <w:rsid w:val="00870751"/>
    <w:rsid w:val="008E5273"/>
    <w:rsid w:val="00922C48"/>
    <w:rsid w:val="0094265F"/>
    <w:rsid w:val="00947FCC"/>
    <w:rsid w:val="00996F71"/>
    <w:rsid w:val="009E00E5"/>
    <w:rsid w:val="00A06544"/>
    <w:rsid w:val="00A53F76"/>
    <w:rsid w:val="00AF2A41"/>
    <w:rsid w:val="00B7207C"/>
    <w:rsid w:val="00B857F1"/>
    <w:rsid w:val="00B915B7"/>
    <w:rsid w:val="00B94296"/>
    <w:rsid w:val="00BA303D"/>
    <w:rsid w:val="00BB1A43"/>
    <w:rsid w:val="00BC378F"/>
    <w:rsid w:val="00CB0DC4"/>
    <w:rsid w:val="00D26FE2"/>
    <w:rsid w:val="00EA4C93"/>
    <w:rsid w:val="00EA59DF"/>
    <w:rsid w:val="00EE4070"/>
    <w:rsid w:val="00EF15D7"/>
    <w:rsid w:val="00F12C76"/>
    <w:rsid w:val="00F20EBD"/>
    <w:rsid w:val="00F30A0A"/>
    <w:rsid w:val="00F42402"/>
    <w:rsid w:val="00F7425B"/>
    <w:rsid w:val="00FA7F60"/>
    <w:rsid w:val="00FE0E43"/>
    <w:rsid w:val="00FF1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2E3B"/>
  <w15:chartTrackingRefBased/>
  <w15:docId w15:val="{730F70FA-41B6-4F02-898E-F93BAA408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F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4B1C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4B1C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4B1C6C"/>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aliases w:val=" Sub-Clause Sub-paragraph"/>
    <w:basedOn w:val="a"/>
    <w:next w:val="a"/>
    <w:link w:val="40"/>
    <w:unhideWhenUsed/>
    <w:qFormat/>
    <w:rsid w:val="004B1C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nhideWhenUsed/>
    <w:qFormat/>
    <w:rsid w:val="004B1C6C"/>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4B1C6C"/>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B1C6C"/>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4B1C6C"/>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4B1C6C"/>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1C6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4B1C6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4B1C6C"/>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4B1C6C"/>
    <w:rPr>
      <w:rFonts w:eastAsiaTheme="majorEastAsia" w:cstheme="majorBidi"/>
      <w:i/>
      <w:iCs/>
      <w:color w:val="2F5496" w:themeColor="accent1" w:themeShade="BF"/>
      <w:sz w:val="28"/>
    </w:rPr>
  </w:style>
  <w:style w:type="character" w:customStyle="1" w:styleId="50">
    <w:name w:val="Заголовок 5 Знак"/>
    <w:basedOn w:val="a0"/>
    <w:link w:val="5"/>
    <w:rsid w:val="004B1C6C"/>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4B1C6C"/>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B1C6C"/>
    <w:rPr>
      <w:rFonts w:eastAsiaTheme="majorEastAsia" w:cstheme="majorBidi"/>
      <w:color w:val="595959" w:themeColor="text1" w:themeTint="A6"/>
      <w:sz w:val="28"/>
    </w:rPr>
  </w:style>
  <w:style w:type="character" w:customStyle="1" w:styleId="80">
    <w:name w:val="Заголовок 8 Знак"/>
    <w:basedOn w:val="a0"/>
    <w:link w:val="8"/>
    <w:semiHidden/>
    <w:rsid w:val="004B1C6C"/>
    <w:rPr>
      <w:rFonts w:eastAsiaTheme="majorEastAsia" w:cstheme="majorBidi"/>
      <w:i/>
      <w:iCs/>
      <w:color w:val="272727" w:themeColor="text1" w:themeTint="D8"/>
      <w:sz w:val="28"/>
    </w:rPr>
  </w:style>
  <w:style w:type="character" w:customStyle="1" w:styleId="90">
    <w:name w:val="Заголовок 9 Знак"/>
    <w:basedOn w:val="a0"/>
    <w:link w:val="9"/>
    <w:semiHidden/>
    <w:rsid w:val="004B1C6C"/>
    <w:rPr>
      <w:rFonts w:eastAsiaTheme="majorEastAsia" w:cstheme="majorBidi"/>
      <w:color w:val="272727" w:themeColor="text1" w:themeTint="D8"/>
      <w:sz w:val="28"/>
    </w:rPr>
  </w:style>
  <w:style w:type="paragraph" w:styleId="a3">
    <w:name w:val="Title"/>
    <w:basedOn w:val="a"/>
    <w:next w:val="a"/>
    <w:link w:val="a4"/>
    <w:uiPriority w:val="10"/>
    <w:qFormat/>
    <w:rsid w:val="004B1C6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B1C6C"/>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B1C6C"/>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4B1C6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B1C6C"/>
    <w:pPr>
      <w:spacing w:before="160"/>
      <w:jc w:val="center"/>
    </w:pPr>
    <w:rPr>
      <w:i/>
      <w:iCs/>
      <w:color w:val="404040" w:themeColor="text1" w:themeTint="BF"/>
    </w:rPr>
  </w:style>
  <w:style w:type="character" w:customStyle="1" w:styleId="22">
    <w:name w:val="Цитата 2 Знак"/>
    <w:basedOn w:val="a0"/>
    <w:link w:val="21"/>
    <w:uiPriority w:val="29"/>
    <w:rsid w:val="004B1C6C"/>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4B1C6C"/>
    <w:pPr>
      <w:ind w:left="720"/>
      <w:contextualSpacing/>
    </w:pPr>
  </w:style>
  <w:style w:type="character" w:styleId="a9">
    <w:name w:val="Intense Emphasis"/>
    <w:basedOn w:val="a0"/>
    <w:uiPriority w:val="21"/>
    <w:qFormat/>
    <w:rsid w:val="004B1C6C"/>
    <w:rPr>
      <w:i/>
      <w:iCs/>
      <w:color w:val="2F5496" w:themeColor="accent1" w:themeShade="BF"/>
    </w:rPr>
  </w:style>
  <w:style w:type="paragraph" w:styleId="aa">
    <w:name w:val="Intense Quote"/>
    <w:basedOn w:val="a"/>
    <w:next w:val="a"/>
    <w:link w:val="ab"/>
    <w:uiPriority w:val="30"/>
    <w:qFormat/>
    <w:rsid w:val="004B1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4B1C6C"/>
    <w:rPr>
      <w:rFonts w:ascii="Times New Roman" w:hAnsi="Times New Roman"/>
      <w:i/>
      <w:iCs/>
      <w:color w:val="2F5496" w:themeColor="accent1" w:themeShade="BF"/>
      <w:sz w:val="28"/>
    </w:rPr>
  </w:style>
  <w:style w:type="character" w:styleId="ac">
    <w:name w:val="Intense Reference"/>
    <w:basedOn w:val="a0"/>
    <w:uiPriority w:val="32"/>
    <w:qFormat/>
    <w:rsid w:val="004B1C6C"/>
    <w:rPr>
      <w:b/>
      <w:bCs/>
      <w:smallCaps/>
      <w:color w:val="2F5496" w:themeColor="accent1" w:themeShade="BF"/>
      <w:spacing w:val="5"/>
    </w:rPr>
  </w:style>
  <w:style w:type="paragraph" w:styleId="ad">
    <w:name w:val="footer"/>
    <w:basedOn w:val="a"/>
    <w:link w:val="ae"/>
    <w:uiPriority w:val="99"/>
    <w:rsid w:val="00996F71"/>
    <w:pPr>
      <w:tabs>
        <w:tab w:val="center" w:pos="4536"/>
        <w:tab w:val="right" w:pos="9072"/>
      </w:tabs>
    </w:pPr>
  </w:style>
  <w:style w:type="character" w:customStyle="1" w:styleId="ae">
    <w:name w:val="Нижний колонтитул Знак"/>
    <w:basedOn w:val="a0"/>
    <w:link w:val="ad"/>
    <w:uiPriority w:val="99"/>
    <w:rsid w:val="00996F71"/>
    <w:rPr>
      <w:rFonts w:ascii="Times New Roman" w:eastAsia="Times New Roman" w:hAnsi="Times New Roman" w:cs="Times New Roman"/>
      <w:noProof/>
      <w:kern w:val="0"/>
      <w:sz w:val="24"/>
      <w:szCs w:val="24"/>
      <w:lang w:val="ro-RO"/>
      <w14:ligatures w14:val="none"/>
    </w:rPr>
  </w:style>
  <w:style w:type="character" w:styleId="af">
    <w:name w:val="page number"/>
    <w:basedOn w:val="a0"/>
    <w:rsid w:val="00996F71"/>
  </w:style>
  <w:style w:type="paragraph" w:styleId="af0">
    <w:name w:val="Body Text"/>
    <w:basedOn w:val="a"/>
    <w:link w:val="af1"/>
    <w:rsid w:val="00996F71"/>
    <w:rPr>
      <w:rFonts w:ascii="Baltica RR" w:hAnsi="Baltica RR"/>
      <w:noProof w:val="0"/>
      <w:szCs w:val="20"/>
    </w:rPr>
  </w:style>
  <w:style w:type="character" w:customStyle="1" w:styleId="af1">
    <w:name w:val="Основной текст Знак"/>
    <w:basedOn w:val="a0"/>
    <w:link w:val="af0"/>
    <w:rsid w:val="00996F71"/>
    <w:rPr>
      <w:rFonts w:ascii="Baltica RR" w:eastAsia="Times New Roman" w:hAnsi="Baltica RR" w:cs="Times New Roman"/>
      <w:kern w:val="0"/>
      <w:sz w:val="24"/>
      <w:szCs w:val="20"/>
      <w:lang w:val="ro-RO"/>
      <w14:ligatures w14:val="none"/>
    </w:rPr>
  </w:style>
  <w:style w:type="paragraph" w:styleId="af2">
    <w:name w:val="header"/>
    <w:basedOn w:val="a"/>
    <w:link w:val="af3"/>
    <w:rsid w:val="00996F71"/>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996F71"/>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996F71"/>
    <w:pPr>
      <w:ind w:firstLine="720"/>
      <w:jc w:val="both"/>
    </w:pPr>
    <w:rPr>
      <w:noProof w:val="0"/>
      <w:sz w:val="20"/>
      <w:szCs w:val="20"/>
      <w:lang w:eastAsia="ru-RU"/>
    </w:rPr>
  </w:style>
  <w:style w:type="character" w:customStyle="1" w:styleId="af5">
    <w:name w:val="Основной текст с отступом Знак"/>
    <w:basedOn w:val="a0"/>
    <w:link w:val="af4"/>
    <w:rsid w:val="00996F71"/>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996F71"/>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996F71"/>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996F71"/>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996F71"/>
    <w:rPr>
      <w:rFonts w:ascii="Baltica RR" w:eastAsia="Times New Roman" w:hAnsi="Baltica RR" w:cs="Times New Roman"/>
      <w:kern w:val="0"/>
      <w:sz w:val="24"/>
      <w:szCs w:val="20"/>
      <w:lang w:val="ro-RO" w:eastAsia="ru-RU"/>
      <w14:ligatures w14:val="none"/>
    </w:rPr>
  </w:style>
  <w:style w:type="paragraph" w:styleId="af6">
    <w:name w:val="Balloon Text"/>
    <w:basedOn w:val="a"/>
    <w:link w:val="af7"/>
    <w:uiPriority w:val="99"/>
    <w:semiHidden/>
    <w:rsid w:val="00996F71"/>
    <w:rPr>
      <w:rFonts w:ascii="Tahoma" w:hAnsi="Tahoma" w:cs="Tahoma"/>
      <w:noProof w:val="0"/>
      <w:sz w:val="16"/>
      <w:szCs w:val="16"/>
      <w:lang w:val="ru-RU" w:eastAsia="ru-RU"/>
    </w:rPr>
  </w:style>
  <w:style w:type="character" w:customStyle="1" w:styleId="af7">
    <w:name w:val="Текст выноски Знак"/>
    <w:basedOn w:val="a0"/>
    <w:link w:val="af6"/>
    <w:uiPriority w:val="99"/>
    <w:semiHidden/>
    <w:rsid w:val="00996F71"/>
    <w:rPr>
      <w:rFonts w:ascii="Tahoma" w:eastAsia="Times New Roman" w:hAnsi="Tahoma" w:cs="Tahoma"/>
      <w:kern w:val="0"/>
      <w:sz w:val="16"/>
      <w:szCs w:val="16"/>
      <w:lang w:eastAsia="ru-RU"/>
      <w14:ligatures w14:val="none"/>
    </w:rPr>
  </w:style>
  <w:style w:type="table" w:styleId="af8">
    <w:name w:val="Table Grid"/>
    <w:basedOn w:val="a1"/>
    <w:uiPriority w:val="59"/>
    <w:rsid w:val="00996F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996F71"/>
    <w:pPr>
      <w:ind w:firstLine="567"/>
      <w:jc w:val="both"/>
    </w:pPr>
    <w:rPr>
      <w:noProof w:val="0"/>
      <w:lang w:val="ru-RU" w:eastAsia="ru-RU"/>
    </w:rPr>
  </w:style>
  <w:style w:type="paragraph" w:customStyle="1" w:styleId="cn">
    <w:name w:val="cn"/>
    <w:basedOn w:val="a"/>
    <w:rsid w:val="00996F71"/>
    <w:pPr>
      <w:jc w:val="center"/>
    </w:pPr>
    <w:rPr>
      <w:noProof w:val="0"/>
      <w:lang w:val="ru-RU" w:eastAsia="ru-RU"/>
    </w:rPr>
  </w:style>
  <w:style w:type="paragraph" w:customStyle="1" w:styleId="cb">
    <w:name w:val="cb"/>
    <w:basedOn w:val="a"/>
    <w:rsid w:val="00996F71"/>
    <w:pPr>
      <w:jc w:val="center"/>
    </w:pPr>
    <w:rPr>
      <w:b/>
      <w:bCs/>
      <w:noProof w:val="0"/>
      <w:lang w:val="ru-RU" w:eastAsia="ru-RU"/>
    </w:rPr>
  </w:style>
  <w:style w:type="paragraph" w:styleId="31">
    <w:name w:val="Body Text Indent 3"/>
    <w:basedOn w:val="a"/>
    <w:link w:val="32"/>
    <w:rsid w:val="00996F71"/>
    <w:pPr>
      <w:spacing w:after="120"/>
      <w:ind w:left="283"/>
    </w:pPr>
    <w:rPr>
      <w:noProof w:val="0"/>
      <w:sz w:val="16"/>
      <w:szCs w:val="16"/>
    </w:rPr>
  </w:style>
  <w:style w:type="character" w:customStyle="1" w:styleId="32">
    <w:name w:val="Основной текст с отступом 3 Знак"/>
    <w:basedOn w:val="a0"/>
    <w:link w:val="31"/>
    <w:rsid w:val="00996F71"/>
    <w:rPr>
      <w:rFonts w:ascii="Times New Roman" w:eastAsia="Times New Roman" w:hAnsi="Times New Roman" w:cs="Times New Roman"/>
      <w:kern w:val="0"/>
      <w:sz w:val="16"/>
      <w:szCs w:val="16"/>
      <w:lang w:val="ro-RO"/>
      <w14:ligatures w14:val="none"/>
    </w:rPr>
  </w:style>
  <w:style w:type="character" w:styleId="afa">
    <w:name w:val="Hyperlink"/>
    <w:uiPriority w:val="99"/>
    <w:rsid w:val="00996F71"/>
    <w:rPr>
      <w:color w:val="0000FF"/>
      <w:u w:val="single"/>
    </w:rPr>
  </w:style>
  <w:style w:type="paragraph" w:customStyle="1" w:styleId="cp">
    <w:name w:val="cp"/>
    <w:basedOn w:val="a"/>
    <w:rsid w:val="00996F71"/>
    <w:pPr>
      <w:jc w:val="center"/>
    </w:pPr>
    <w:rPr>
      <w:b/>
      <w:bCs/>
      <w:noProof w:val="0"/>
      <w:lang w:eastAsia="ru-RU"/>
    </w:rPr>
  </w:style>
  <w:style w:type="paragraph" w:customStyle="1" w:styleId="rg">
    <w:name w:val="rg"/>
    <w:basedOn w:val="a"/>
    <w:rsid w:val="00996F71"/>
    <w:pPr>
      <w:jc w:val="right"/>
    </w:pPr>
    <w:rPr>
      <w:noProof w:val="0"/>
      <w:lang w:val="ru-RU" w:eastAsia="ru-RU"/>
    </w:rPr>
  </w:style>
  <w:style w:type="paragraph" w:customStyle="1" w:styleId="Listparagraf1">
    <w:name w:val="Listă paragraf1"/>
    <w:basedOn w:val="a"/>
    <w:qFormat/>
    <w:rsid w:val="00996F71"/>
    <w:pPr>
      <w:ind w:left="708"/>
    </w:pPr>
    <w:rPr>
      <w:noProof w:val="0"/>
      <w:lang w:eastAsia="ru-RU"/>
    </w:rPr>
  </w:style>
  <w:style w:type="paragraph" w:customStyle="1" w:styleId="Sub-ClauseText">
    <w:name w:val="Sub-Clause Text"/>
    <w:basedOn w:val="a"/>
    <w:rsid w:val="00996F71"/>
    <w:pPr>
      <w:spacing w:before="120" w:after="120"/>
      <w:jc w:val="both"/>
    </w:pPr>
    <w:rPr>
      <w:noProof w:val="0"/>
      <w:spacing w:val="-4"/>
      <w:szCs w:val="20"/>
      <w:lang w:val="en-US"/>
    </w:rPr>
  </w:style>
  <w:style w:type="paragraph" w:customStyle="1" w:styleId="i">
    <w:name w:val="(i)"/>
    <w:basedOn w:val="a"/>
    <w:rsid w:val="00996F71"/>
    <w:pPr>
      <w:suppressAutoHyphens/>
      <w:jc w:val="both"/>
    </w:pPr>
    <w:rPr>
      <w:rFonts w:ascii="Tms Rmn" w:hAnsi="Tms Rmn"/>
      <w:noProof w:val="0"/>
      <w:szCs w:val="20"/>
      <w:lang w:val="en-US"/>
    </w:rPr>
  </w:style>
  <w:style w:type="paragraph" w:customStyle="1" w:styleId="ListParagraph1">
    <w:name w:val="List Paragraph1"/>
    <w:basedOn w:val="a"/>
    <w:qFormat/>
    <w:rsid w:val="00996F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96F71"/>
    <w:pPr>
      <w:spacing w:after="240"/>
    </w:pPr>
    <w:rPr>
      <w:noProof w:val="0"/>
      <w:szCs w:val="20"/>
      <w:lang w:val="en-US"/>
    </w:rPr>
  </w:style>
  <w:style w:type="paragraph" w:styleId="afb">
    <w:name w:val="TOC Heading"/>
    <w:basedOn w:val="1"/>
    <w:next w:val="a"/>
    <w:uiPriority w:val="39"/>
    <w:unhideWhenUsed/>
    <w:qFormat/>
    <w:rsid w:val="00996F71"/>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996F71"/>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996F71"/>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96F71"/>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996F71"/>
    <w:pPr>
      <w:jc w:val="both"/>
    </w:pPr>
    <w:rPr>
      <w:noProof w:val="0"/>
      <w:sz w:val="20"/>
      <w:szCs w:val="20"/>
      <w:lang w:val="en-US"/>
    </w:rPr>
  </w:style>
  <w:style w:type="character" w:customStyle="1" w:styleId="afd">
    <w:name w:val="Текст сноски Знак"/>
    <w:basedOn w:val="a0"/>
    <w:link w:val="afc"/>
    <w:rsid w:val="00996F71"/>
    <w:rPr>
      <w:rFonts w:ascii="Times New Roman" w:eastAsia="Times New Roman" w:hAnsi="Times New Roman" w:cs="Times New Roman"/>
      <w:kern w:val="0"/>
      <w:sz w:val="20"/>
      <w:szCs w:val="20"/>
      <w:lang w:val="en-US"/>
      <w14:ligatures w14:val="none"/>
    </w:rPr>
  </w:style>
  <w:style w:type="character" w:styleId="afe">
    <w:name w:val="footnote reference"/>
    <w:rsid w:val="00996F71"/>
    <w:rPr>
      <w:vertAlign w:val="superscript"/>
    </w:rPr>
  </w:style>
  <w:style w:type="character" w:styleId="aff">
    <w:name w:val="annotation reference"/>
    <w:uiPriority w:val="99"/>
    <w:rsid w:val="00996F71"/>
    <w:rPr>
      <w:sz w:val="16"/>
      <w:szCs w:val="16"/>
    </w:rPr>
  </w:style>
  <w:style w:type="paragraph" w:styleId="aff0">
    <w:name w:val="annotation text"/>
    <w:basedOn w:val="a"/>
    <w:link w:val="aff1"/>
    <w:uiPriority w:val="99"/>
    <w:rsid w:val="00996F71"/>
    <w:rPr>
      <w:noProof w:val="0"/>
      <w:sz w:val="20"/>
      <w:szCs w:val="20"/>
      <w:lang w:val="ru-RU" w:eastAsia="ru-RU"/>
    </w:rPr>
  </w:style>
  <w:style w:type="character" w:customStyle="1" w:styleId="aff1">
    <w:name w:val="Текст примечания Знак"/>
    <w:basedOn w:val="a0"/>
    <w:link w:val="aff0"/>
    <w:uiPriority w:val="99"/>
    <w:rsid w:val="00996F71"/>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996F71"/>
    <w:rPr>
      <w:b/>
      <w:bCs/>
    </w:rPr>
  </w:style>
  <w:style w:type="character" w:customStyle="1" w:styleId="aff3">
    <w:name w:val="Тема примечания Знак"/>
    <w:basedOn w:val="aff1"/>
    <w:link w:val="aff2"/>
    <w:rsid w:val="00996F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996F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996F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996F71"/>
  </w:style>
  <w:style w:type="paragraph" w:customStyle="1" w:styleId="Style3">
    <w:name w:val="Style3"/>
    <w:basedOn w:val="3"/>
    <w:link w:val="Style3Char"/>
    <w:qFormat/>
    <w:rsid w:val="00996F71"/>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996F71"/>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996F71"/>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96F71"/>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996F71"/>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996F71"/>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96F71"/>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96F71"/>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96F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96F71"/>
    <w:rPr>
      <w:rFonts w:ascii="Times New Roman" w:hAnsi="Times New Roman" w:cs="Times New Roman"/>
      <w:b/>
      <w:bCs/>
      <w:i/>
      <w:iCs/>
      <w:sz w:val="22"/>
      <w:szCs w:val="22"/>
    </w:rPr>
  </w:style>
  <w:style w:type="paragraph" w:customStyle="1" w:styleId="Style73">
    <w:name w:val="Style73"/>
    <w:basedOn w:val="a"/>
    <w:uiPriority w:val="99"/>
    <w:rsid w:val="00996F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96F71"/>
    <w:rPr>
      <w:rFonts w:ascii="Times New Roman" w:hAnsi="Times New Roman" w:cs="Times New Roman"/>
      <w:sz w:val="22"/>
      <w:szCs w:val="22"/>
    </w:rPr>
  </w:style>
  <w:style w:type="paragraph" w:styleId="HTML">
    <w:name w:val="HTML Preformatted"/>
    <w:basedOn w:val="a"/>
    <w:link w:val="HTML0"/>
    <w:uiPriority w:val="99"/>
    <w:semiHidden/>
    <w:unhideWhenUsed/>
    <w:rsid w:val="00996F71"/>
    <w:rPr>
      <w:rFonts w:ascii="Consolas" w:hAnsi="Consolas"/>
      <w:sz w:val="20"/>
      <w:szCs w:val="20"/>
    </w:rPr>
  </w:style>
  <w:style w:type="character" w:customStyle="1" w:styleId="HTML0">
    <w:name w:val="Стандартный HTML Знак"/>
    <w:basedOn w:val="a0"/>
    <w:link w:val="HTML"/>
    <w:uiPriority w:val="99"/>
    <w:semiHidden/>
    <w:rsid w:val="00996F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996F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996F71"/>
  </w:style>
  <w:style w:type="paragraph" w:styleId="aff4">
    <w:name w:val="caption"/>
    <w:basedOn w:val="a"/>
    <w:qFormat/>
    <w:rsid w:val="00996F71"/>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996F71"/>
    <w:rPr>
      <w:rFonts w:ascii="Times New Roman" w:hAnsi="Times New Roman"/>
      <w:i/>
      <w:color w:val="000000"/>
      <w:spacing w:val="0"/>
      <w:w w:val="100"/>
      <w:position w:val="0"/>
      <w:sz w:val="22"/>
      <w:u w:val="none"/>
      <w:lang w:val="ro-RO" w:eastAsia="ro-RO"/>
    </w:rPr>
  </w:style>
  <w:style w:type="character" w:styleId="aff6">
    <w:name w:val="Strong"/>
    <w:basedOn w:val="a0"/>
    <w:uiPriority w:val="99"/>
    <w:qFormat/>
    <w:rsid w:val="00996F71"/>
    <w:rPr>
      <w:b/>
      <w:bCs/>
    </w:rPr>
  </w:style>
  <w:style w:type="paragraph" w:styleId="aff7">
    <w:name w:val="Revision"/>
    <w:hidden/>
    <w:uiPriority w:val="99"/>
    <w:semiHidden/>
    <w:rsid w:val="00996F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1"/>
    <w:next w:val="af8"/>
    <w:uiPriority w:val="39"/>
    <w:rsid w:val="00996F71"/>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996F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996F71"/>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996F71"/>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996F71"/>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996F71"/>
    <w:rPr>
      <w:color w:val="808080"/>
    </w:rPr>
  </w:style>
  <w:style w:type="character" w:customStyle="1" w:styleId="ln2paragraf1">
    <w:name w:val="ln2paragraf1"/>
    <w:rsid w:val="00996F71"/>
    <w:rPr>
      <w:b/>
      <w:bCs/>
    </w:rPr>
  </w:style>
  <w:style w:type="character" w:customStyle="1" w:styleId="ln2tparagraf">
    <w:name w:val="ln2tparagraf"/>
    <w:rsid w:val="00996F71"/>
  </w:style>
  <w:style w:type="character" w:customStyle="1" w:styleId="ln2tpunct">
    <w:name w:val="ln2tpunct"/>
    <w:rsid w:val="00996F71"/>
  </w:style>
  <w:style w:type="character" w:customStyle="1" w:styleId="a8">
    <w:name w:val="Абзац списка Знак"/>
    <w:aliases w:val="HotarirePunct1 Знак"/>
    <w:link w:val="a7"/>
    <w:uiPriority w:val="34"/>
    <w:locked/>
    <w:rsid w:val="00996F71"/>
    <w:rPr>
      <w:rFonts w:ascii="Times New Roman" w:hAnsi="Times New Roman"/>
      <w:sz w:val="28"/>
    </w:rPr>
  </w:style>
  <w:style w:type="character" w:customStyle="1" w:styleId="UnresolvedMention1">
    <w:name w:val="Unresolved Mention1"/>
    <w:basedOn w:val="a0"/>
    <w:uiPriority w:val="99"/>
    <w:semiHidden/>
    <w:unhideWhenUsed/>
    <w:rsid w:val="00996F71"/>
    <w:rPr>
      <w:color w:val="605E5C"/>
      <w:shd w:val="clear" w:color="auto" w:fill="E1DFDD"/>
    </w:rPr>
  </w:style>
  <w:style w:type="character" w:customStyle="1" w:styleId="UnresolvedMention2">
    <w:name w:val="Unresolved Mention2"/>
    <w:basedOn w:val="a0"/>
    <w:uiPriority w:val="99"/>
    <w:semiHidden/>
    <w:unhideWhenUsed/>
    <w:rsid w:val="00996F71"/>
    <w:rPr>
      <w:color w:val="605E5C"/>
      <w:shd w:val="clear" w:color="auto" w:fill="E1DFDD"/>
    </w:rPr>
  </w:style>
  <w:style w:type="character" w:customStyle="1" w:styleId="tax1">
    <w:name w:val="tax1"/>
    <w:rsid w:val="00996F71"/>
    <w:rPr>
      <w:b/>
      <w:bCs/>
      <w:sz w:val="26"/>
      <w:szCs w:val="26"/>
    </w:rPr>
  </w:style>
  <w:style w:type="paragraph" w:customStyle="1" w:styleId="DefaultText">
    <w:name w:val="Default Text"/>
    <w:basedOn w:val="a"/>
    <w:link w:val="DefaultTextChar"/>
    <w:uiPriority w:val="99"/>
    <w:rsid w:val="00996F71"/>
    <w:rPr>
      <w:szCs w:val="20"/>
      <w:lang w:val="en-US"/>
    </w:rPr>
  </w:style>
  <w:style w:type="character" w:customStyle="1" w:styleId="DefaultTextChar">
    <w:name w:val="Default Text Char"/>
    <w:link w:val="DefaultText"/>
    <w:uiPriority w:val="99"/>
    <w:locked/>
    <w:rsid w:val="00996F71"/>
    <w:rPr>
      <w:rFonts w:ascii="Times New Roman" w:eastAsia="Times New Roman" w:hAnsi="Times New Roman" w:cs="Times New Roman"/>
      <w:noProof/>
      <w:kern w:val="0"/>
      <w:sz w:val="24"/>
      <w:szCs w:val="20"/>
      <w:lang w:val="en-US"/>
      <w14:ligatures w14:val="none"/>
    </w:rPr>
  </w:style>
  <w:style w:type="table" w:customStyle="1" w:styleId="12">
    <w:name w:val="Сетка таблицы1"/>
    <w:basedOn w:val="a1"/>
    <w:next w:val="af8"/>
    <w:uiPriority w:val="39"/>
    <w:rsid w:val="00996F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uiPriority w:val="99"/>
    <w:semiHidden/>
    <w:unhideWhenUsed/>
    <w:rsid w:val="00996F71"/>
  </w:style>
  <w:style w:type="table" w:customStyle="1" w:styleId="28">
    <w:name w:val="Сетка таблицы2"/>
    <w:basedOn w:val="a1"/>
    <w:next w:val="af8"/>
    <w:uiPriority w:val="59"/>
    <w:rsid w:val="00996F71"/>
    <w:pPr>
      <w:spacing w:after="0" w:line="240" w:lineRule="auto"/>
    </w:pPr>
    <w:rPr>
      <w:rFonts w:eastAsia="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
    <w:name w:val="Нет списка2"/>
    <w:next w:val="a2"/>
    <w:uiPriority w:val="99"/>
    <w:semiHidden/>
    <w:unhideWhenUsed/>
    <w:rsid w:val="00996F71"/>
  </w:style>
  <w:style w:type="table" w:customStyle="1" w:styleId="34">
    <w:name w:val="Сетка таблицы3"/>
    <w:basedOn w:val="a1"/>
    <w:next w:val="af8"/>
    <w:uiPriority w:val="59"/>
    <w:rsid w:val="00996F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1"/>
    <w:next w:val="af8"/>
    <w:uiPriority w:val="39"/>
    <w:rsid w:val="00996F71"/>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1"/>
    <w:next w:val="af8"/>
    <w:uiPriority w:val="39"/>
    <w:rsid w:val="00996F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1"/>
    <w:next w:val="af8"/>
    <w:uiPriority w:val="39"/>
    <w:rsid w:val="00996F71"/>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8"/>
    <w:uiPriority w:val="39"/>
    <w:rsid w:val="00996F71"/>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1"/>
    <w:next w:val="af8"/>
    <w:uiPriority w:val="39"/>
    <w:rsid w:val="00996F71"/>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f8"/>
    <w:uiPriority w:val="39"/>
    <w:rsid w:val="00996F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996F71"/>
  </w:style>
  <w:style w:type="table" w:customStyle="1" w:styleId="210">
    <w:name w:val="Сетка таблицы21"/>
    <w:basedOn w:val="a1"/>
    <w:next w:val="af8"/>
    <w:uiPriority w:val="59"/>
    <w:rsid w:val="00996F71"/>
    <w:pPr>
      <w:spacing w:after="0" w:line="240" w:lineRule="auto"/>
    </w:pPr>
    <w:rPr>
      <w:rFonts w:eastAsia="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02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992</TotalTime>
  <Pages>4</Pages>
  <Words>626</Words>
  <Characters>3572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2025-08-25T09:22:00Z</cp:lastPrinted>
  <dcterms:created xsi:type="dcterms:W3CDTF">2025-06-09T13:22:00Z</dcterms:created>
  <dcterms:modified xsi:type="dcterms:W3CDTF">2026-01-13T07:01:00Z</dcterms:modified>
</cp:coreProperties>
</file>