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C7D" w:rsidRPr="00EE2E53" w:rsidRDefault="00E62C7D" w:rsidP="00E62C7D">
      <w:pPr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Anexa nr. 1</w:t>
      </w:r>
    </w:p>
    <w:p w:rsidR="00E62C7D" w:rsidRPr="00EE2E53" w:rsidRDefault="00E62C7D" w:rsidP="00E62C7D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EE2E53">
        <w:rPr>
          <w:rFonts w:ascii="Times New Roman" w:hAnsi="Times New Roman" w:cs="Times New Roman"/>
          <w:b/>
          <w:sz w:val="24"/>
          <w:szCs w:val="20"/>
          <w:lang w:val="ro-RO"/>
        </w:rPr>
        <w:t>Specificații de preț</w:t>
      </w:r>
    </w:p>
    <w:p w:rsidR="00E62C7D" w:rsidRPr="00EE2E53" w:rsidRDefault="00E62C7D" w:rsidP="00E62C7D">
      <w:pPr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i/>
          <w:iCs/>
          <w:sz w:val="20"/>
          <w:szCs w:val="20"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E62C7D" w:rsidRPr="00BD6607" w:rsidTr="00767D69">
        <w:tc>
          <w:tcPr>
            <w:tcW w:w="534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  <w:r w:rsidRPr="00EE2E53">
              <w:rPr>
                <w:rFonts w:ascii="Times New Roman" w:hAnsi="Times New Roman" w:cs="Times New Roman"/>
                <w:lang w:val="ro-RO"/>
              </w:rPr>
              <w:t>_________________</w:t>
            </w:r>
            <w:r w:rsidRPr="00EE2E5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d</w:t>
            </w: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 _________________</w:t>
            </w:r>
          </w:p>
        </w:tc>
      </w:tr>
      <w:tr w:rsidR="00E62C7D" w:rsidRPr="00BD6607" w:rsidTr="00767D69">
        <w:tc>
          <w:tcPr>
            <w:tcW w:w="534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E62C7D" w:rsidRPr="00EE2E53" w:rsidRDefault="00E62C7D" w:rsidP="00991A9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  <w:r w:rsidR="00287CE0" w:rsidRPr="00287CE0">
              <w:rPr>
                <w:rFonts w:ascii="Times New Roman" w:hAnsi="Times New Roman" w:cs="Times New Roman"/>
                <w:b/>
                <w:i/>
                <w:shd w:val="clear" w:color="auto" w:fill="FFFFFF" w:themeFill="background1"/>
                <w:lang w:val="it-IT" w:eastAsia="ru-RU"/>
              </w:rPr>
              <w:t>apă potabilă îmbutelită (19 l)</w:t>
            </w:r>
          </w:p>
        </w:tc>
      </w:tr>
    </w:tbl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39"/>
        <w:gridCol w:w="1961"/>
        <w:gridCol w:w="1102"/>
        <w:gridCol w:w="965"/>
        <w:gridCol w:w="970"/>
        <w:gridCol w:w="970"/>
        <w:gridCol w:w="966"/>
        <w:gridCol w:w="947"/>
        <w:gridCol w:w="1560"/>
        <w:gridCol w:w="3178"/>
        <w:gridCol w:w="1114"/>
      </w:tblGrid>
      <w:tr w:rsidR="00E62C7D" w:rsidRPr="00EE2E53" w:rsidTr="00991A99">
        <w:tc>
          <w:tcPr>
            <w:tcW w:w="1239" w:type="dxa"/>
            <w:vAlign w:val="center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961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1102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65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966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fără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TVA</w:t>
            </w:r>
          </w:p>
        </w:tc>
        <w:tc>
          <w:tcPr>
            <w:tcW w:w="947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56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Termenul de 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  <w:tc>
          <w:tcPr>
            <w:tcW w:w="3178" w:type="dxa"/>
          </w:tcPr>
          <w:p w:rsidR="00E62C7D" w:rsidRPr="00EE2E53" w:rsidRDefault="00E62C7D" w:rsidP="00767D69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114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Discount</w:t>
            </w:r>
          </w:p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%</w:t>
            </w:r>
          </w:p>
        </w:tc>
      </w:tr>
      <w:tr w:rsidR="00E62C7D" w:rsidRPr="00EE2E53" w:rsidTr="00991A99">
        <w:tc>
          <w:tcPr>
            <w:tcW w:w="1239" w:type="dxa"/>
            <w:vAlign w:val="center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961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02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965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97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966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947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178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114" w:type="dxa"/>
          </w:tcPr>
          <w:p w:rsidR="00E62C7D" w:rsidRPr="00EE2E53" w:rsidRDefault="00E62C7D" w:rsidP="00767D6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E62C7D" w:rsidRPr="00EE2E53" w:rsidTr="00991A99">
        <w:tc>
          <w:tcPr>
            <w:tcW w:w="1239" w:type="dxa"/>
            <w:vMerge w:val="restart"/>
            <w:vAlign w:val="center"/>
          </w:tcPr>
          <w:p w:rsidR="00E62C7D" w:rsidRPr="00EE2E53" w:rsidRDefault="00287CE0" w:rsidP="00287CE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61984">
              <w:rPr>
                <w:lang w:val="it-IT" w:eastAsia="ru-RU"/>
              </w:rPr>
              <w:t>15981100-9</w:t>
            </w:r>
          </w:p>
        </w:tc>
        <w:tc>
          <w:tcPr>
            <w:tcW w:w="7881" w:type="dxa"/>
            <w:gridSpan w:val="7"/>
          </w:tcPr>
          <w:p w:rsidR="00E62C7D" w:rsidRPr="00EE2E53" w:rsidRDefault="00E62C7D" w:rsidP="00EE2E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LOTUL 1 </w:t>
            </w:r>
          </w:p>
        </w:tc>
        <w:tc>
          <w:tcPr>
            <w:tcW w:w="1560" w:type="dxa"/>
            <w:vMerge w:val="restart"/>
            <w:vAlign w:val="center"/>
          </w:tcPr>
          <w:p w:rsidR="00E62C7D" w:rsidRPr="00EE2E53" w:rsidRDefault="00287CE0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Ianuarie-decembrie</w:t>
            </w:r>
            <w:r w:rsidR="00BD660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2024</w:t>
            </w:r>
          </w:p>
          <w:p w:rsidR="00E62C7D" w:rsidRPr="00EE2E53" w:rsidRDefault="00E62C7D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Livrarea pe adresa: or. Soroca, str.Vasile Stroescu, 38</w:t>
            </w:r>
          </w:p>
        </w:tc>
        <w:tc>
          <w:tcPr>
            <w:tcW w:w="3178" w:type="dxa"/>
            <w:vMerge w:val="restart"/>
            <w:vAlign w:val="center"/>
          </w:tcPr>
          <w:p w:rsidR="00991A99" w:rsidRPr="00EE2E53" w:rsidRDefault="00287CE0" w:rsidP="00287CE0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MD29TRPBAJ339</w:t>
            </w:r>
            <w:r w:rsidR="00991A9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110A00799AC</w:t>
            </w:r>
          </w:p>
        </w:tc>
        <w:tc>
          <w:tcPr>
            <w:tcW w:w="1114" w:type="dxa"/>
            <w:vAlign w:val="center"/>
          </w:tcPr>
          <w:p w:rsidR="00E62C7D" w:rsidRPr="00EE2E53" w:rsidRDefault="00E62C7D" w:rsidP="00E62C7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91A99" w:rsidRPr="00EE2E53" w:rsidTr="00991A99">
        <w:tc>
          <w:tcPr>
            <w:tcW w:w="1239" w:type="dxa"/>
            <w:vMerge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vAlign w:val="center"/>
          </w:tcPr>
          <w:p w:rsidR="00991A99" w:rsidRPr="00287CE0" w:rsidRDefault="00287CE0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287CE0">
              <w:rPr>
                <w:rFonts w:ascii="Times New Roman" w:hAnsi="Times New Roman" w:cs="Times New Roman"/>
                <w:i/>
                <w:shd w:val="clear" w:color="auto" w:fill="FFFFFF" w:themeFill="background1"/>
                <w:lang w:val="it-IT" w:eastAsia="ru-RU"/>
              </w:rPr>
              <w:t>apă potabilă îmbutelită (19 l)</w:t>
            </w:r>
          </w:p>
        </w:tc>
        <w:tc>
          <w:tcPr>
            <w:tcW w:w="1102" w:type="dxa"/>
            <w:vAlign w:val="center"/>
          </w:tcPr>
          <w:p w:rsidR="00991A99" w:rsidRPr="00BC7DA1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C7D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65" w:type="dxa"/>
            <w:vAlign w:val="center"/>
          </w:tcPr>
          <w:p w:rsidR="00991A99" w:rsidRPr="00BC7DA1" w:rsidRDefault="00287CE0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230</w:t>
            </w:r>
          </w:p>
        </w:tc>
        <w:tc>
          <w:tcPr>
            <w:tcW w:w="970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6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7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78" w:type="dxa"/>
            <w:vMerge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14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91A99" w:rsidRPr="00EE2E53" w:rsidTr="00991A99">
        <w:tc>
          <w:tcPr>
            <w:tcW w:w="1239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961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EE2E53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102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5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0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66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47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78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14" w:type="dxa"/>
            <w:vAlign w:val="center"/>
          </w:tcPr>
          <w:p w:rsidR="00991A99" w:rsidRPr="00EE2E53" w:rsidRDefault="00991A99" w:rsidP="00991A9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EE2E53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Pr="00EE2E53" w:rsidRDefault="00E62C7D" w:rsidP="00E62C7D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E62C7D" w:rsidRDefault="00E62C7D" w:rsidP="00AD3081">
      <w:pPr>
        <w:jc w:val="center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4B799A" w:rsidRDefault="004B799A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62219E" w:rsidRDefault="0062219E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</w:p>
    <w:p w:rsidR="002D5E84" w:rsidRPr="00BA4069" w:rsidRDefault="002D5E84" w:rsidP="002D5E84">
      <w:pPr>
        <w:jc w:val="right"/>
        <w:rPr>
          <w:rFonts w:ascii="Times New Roman" w:hAnsi="Times New Roman" w:cs="Times New Roman"/>
          <w:sz w:val="20"/>
          <w:szCs w:val="20"/>
          <w:lang w:val="en-US"/>
        </w:rPr>
      </w:pPr>
      <w:proofErr w:type="spellStart"/>
      <w:r w:rsidRPr="00BA4069">
        <w:rPr>
          <w:rFonts w:ascii="Times New Roman" w:hAnsi="Times New Roman" w:cs="Times New Roman"/>
          <w:sz w:val="20"/>
          <w:szCs w:val="20"/>
          <w:lang w:val="en-US"/>
        </w:rPr>
        <w:lastRenderedPageBreak/>
        <w:t>Anexa</w:t>
      </w:r>
      <w:proofErr w:type="spellEnd"/>
      <w:r w:rsidRPr="00BA4069">
        <w:rPr>
          <w:rFonts w:ascii="Times New Roman" w:hAnsi="Times New Roman" w:cs="Times New Roman"/>
          <w:sz w:val="20"/>
          <w:szCs w:val="20"/>
          <w:lang w:val="en-US"/>
        </w:rPr>
        <w:t xml:space="preserve"> nr. 2</w:t>
      </w:r>
    </w:p>
    <w:p w:rsidR="002D5E84" w:rsidRPr="00BA4069" w:rsidRDefault="002D5E84" w:rsidP="002D5E84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BA4069">
        <w:rPr>
          <w:rFonts w:ascii="Times New Roman" w:hAnsi="Times New Roman" w:cs="Times New Roman"/>
          <w:b/>
          <w:sz w:val="24"/>
          <w:szCs w:val="20"/>
          <w:lang w:val="ro-RO"/>
        </w:rPr>
        <w:t>Specificații tehnice</w:t>
      </w:r>
    </w:p>
    <w:p w:rsidR="002D5E84" w:rsidRPr="00BA4069" w:rsidRDefault="002D5E84" w:rsidP="002D5E84">
      <w:pPr>
        <w:rPr>
          <w:rFonts w:ascii="Times New Roman" w:hAnsi="Times New Roman" w:cs="Times New Roman"/>
          <w:i/>
          <w:iCs/>
          <w:lang w:val="ro-RO"/>
        </w:rPr>
      </w:pPr>
      <w:r w:rsidRPr="00BA4069">
        <w:rPr>
          <w:rFonts w:ascii="Times New Roman" w:hAnsi="Times New Roman" w:cs="Times New Roman"/>
          <w:i/>
          <w:iCs/>
          <w:lang w:val="ro-RO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14786" w:type="dxa"/>
        <w:tblLook w:val="04A0" w:firstRow="1" w:lastRow="0" w:firstColumn="1" w:lastColumn="0" w:noHBand="0" w:noVBand="1"/>
      </w:tblPr>
      <w:tblGrid>
        <w:gridCol w:w="534"/>
        <w:gridCol w:w="14252"/>
      </w:tblGrid>
      <w:tr w:rsidR="002D5E84" w:rsidRPr="00BD6607" w:rsidTr="00767D69">
        <w:tc>
          <w:tcPr>
            <w:tcW w:w="534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procedurii de achiziție </w:t>
            </w:r>
            <w:r w:rsidR="00E95312" w:rsidRPr="00EE2E53">
              <w:rPr>
                <w:rFonts w:ascii="Times New Roman" w:hAnsi="Times New Roman" w:cs="Times New Roman"/>
                <w:lang w:val="ro-RO"/>
              </w:rPr>
              <w:t>_________________</w:t>
            </w:r>
            <w:r w:rsidR="00E95312" w:rsidRPr="00EE2E5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RO"/>
              </w:rPr>
              <w:t>d</w:t>
            </w:r>
            <w:r w:rsidR="00E95312" w:rsidRPr="00EE2E5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 _________________</w:t>
            </w:r>
          </w:p>
        </w:tc>
      </w:tr>
      <w:tr w:rsidR="002D5E84" w:rsidRPr="00BD6607" w:rsidTr="00767D69">
        <w:tc>
          <w:tcPr>
            <w:tcW w:w="534" w:type="dxa"/>
          </w:tcPr>
          <w:p w:rsidR="002D5E84" w:rsidRPr="00BA4069" w:rsidRDefault="002D5E84" w:rsidP="00767D69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2D5E84" w:rsidRPr="00BA4069" w:rsidRDefault="002D5E84" w:rsidP="004C2C7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Obiectul achiziției:</w:t>
            </w:r>
            <w:r w:rsidR="00287CE0" w:rsidRPr="00287CE0">
              <w:rPr>
                <w:rFonts w:ascii="Times New Roman" w:hAnsi="Times New Roman" w:cs="Times New Roman"/>
                <w:b/>
                <w:i/>
                <w:shd w:val="clear" w:color="auto" w:fill="FFFFFF" w:themeFill="background1"/>
                <w:lang w:val="it-IT" w:eastAsia="ru-RU"/>
              </w:rPr>
              <w:t xml:space="preserve"> apă potabilă îmbutelită (19 l)</w:t>
            </w:r>
          </w:p>
        </w:tc>
      </w:tr>
    </w:tbl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701"/>
        <w:gridCol w:w="1701"/>
        <w:gridCol w:w="3969"/>
        <w:gridCol w:w="2268"/>
        <w:gridCol w:w="1782"/>
      </w:tblGrid>
      <w:tr w:rsidR="002D5E84" w:rsidRPr="00BA4069" w:rsidTr="00287CE0">
        <w:tc>
          <w:tcPr>
            <w:tcW w:w="1809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1560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170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170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3969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68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82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2D5E84" w:rsidRPr="00BA4069" w:rsidTr="00287CE0">
        <w:tc>
          <w:tcPr>
            <w:tcW w:w="1809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560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70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70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3969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2268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782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BA4069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</w:tr>
      <w:tr w:rsidR="002D5E84" w:rsidRPr="00EE2E53" w:rsidTr="00287CE0">
        <w:tc>
          <w:tcPr>
            <w:tcW w:w="14790" w:type="dxa"/>
            <w:gridSpan w:val="7"/>
          </w:tcPr>
          <w:p w:rsidR="002D5E84" w:rsidRPr="00AD3081" w:rsidRDefault="00EE2E53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LOTUL 1 </w:t>
            </w:r>
          </w:p>
        </w:tc>
      </w:tr>
      <w:tr w:rsidR="002D5E84" w:rsidRPr="00BD6607" w:rsidTr="00287CE0">
        <w:tc>
          <w:tcPr>
            <w:tcW w:w="1809" w:type="dxa"/>
          </w:tcPr>
          <w:p w:rsidR="002D5E84" w:rsidRPr="00BA4069" w:rsidRDefault="00287CE0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287CE0">
              <w:rPr>
                <w:rFonts w:ascii="Times New Roman" w:hAnsi="Times New Roman" w:cs="Times New Roman"/>
                <w:b/>
                <w:i/>
                <w:shd w:val="clear" w:color="auto" w:fill="FFFFFF" w:themeFill="background1"/>
                <w:lang w:val="it-IT" w:eastAsia="ru-RU"/>
              </w:rPr>
              <w:t>apă potabilă îmbutelită (19 l)</w:t>
            </w:r>
          </w:p>
        </w:tc>
        <w:tc>
          <w:tcPr>
            <w:tcW w:w="1560" w:type="dxa"/>
          </w:tcPr>
          <w:p w:rsidR="00991A99" w:rsidRDefault="00991A99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991A99" w:rsidRDefault="00991A99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991A99" w:rsidRDefault="00991A99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991A99" w:rsidRDefault="00991A99" w:rsidP="002D5E8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01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3969" w:type="dxa"/>
          </w:tcPr>
          <w:p w:rsidR="00287CE0" w:rsidRPr="00BD6607" w:rsidRDefault="00287CE0" w:rsidP="00287CE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bookmarkStart w:id="0" w:name="_GoBack"/>
            <w:r w:rsidRPr="00BD6607">
              <w:rPr>
                <w:rFonts w:ascii="Times New Roman" w:hAnsi="Times New Roman" w:cs="Times New Roman"/>
                <w:lang w:val="ro-RO"/>
              </w:rPr>
              <w:t>Apă potabilă purificată din izvor sau sondă, în butelii din policarbonat 19 lit.</w:t>
            </w:r>
          </w:p>
          <w:p w:rsidR="00287CE0" w:rsidRPr="00BD6607" w:rsidRDefault="00287CE0" w:rsidP="00287CE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BD6607">
              <w:rPr>
                <w:rFonts w:ascii="Times New Roman" w:hAnsi="Times New Roman" w:cs="Times New Roman"/>
                <w:lang w:val="ro-RO"/>
              </w:rPr>
              <w:t>- Sigilarea buteliilor cu capac termic, capacul buteliei (conform HG nr.278 din 24.04.2013).</w:t>
            </w:r>
          </w:p>
          <w:p w:rsidR="00287CE0" w:rsidRPr="00BD6607" w:rsidRDefault="00287CE0" w:rsidP="00287CE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BD6607">
              <w:rPr>
                <w:rFonts w:ascii="Times New Roman" w:hAnsi="Times New Roman" w:cs="Times New Roman"/>
                <w:lang w:val="ro-RO"/>
              </w:rPr>
              <w:t>- Cerințele apei: . Ph-6,5-8,5;</w:t>
            </w:r>
          </w:p>
          <w:p w:rsidR="00287CE0" w:rsidRPr="00BD6607" w:rsidRDefault="00287CE0" w:rsidP="00287CE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BD6607">
              <w:rPr>
                <w:rFonts w:ascii="Times New Roman" w:hAnsi="Times New Roman" w:cs="Times New Roman"/>
                <w:lang w:val="ro-RO"/>
              </w:rPr>
              <w:t>- Mineralizarea nu mai mare de 0,5 g/l.</w:t>
            </w:r>
          </w:p>
          <w:p w:rsidR="00287CE0" w:rsidRPr="00BD6607" w:rsidRDefault="00287CE0" w:rsidP="00287CE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BD6607">
              <w:rPr>
                <w:rFonts w:ascii="Times New Roman" w:hAnsi="Times New Roman" w:cs="Times New Roman"/>
                <w:lang w:val="ro-RO"/>
              </w:rPr>
              <w:t>- Livrarea  în decurs de 2 zile lucrătoare de la solicitare, pe parcursul anului 2024 pe adresa: or. Soroca, str. Vasile Stroescu, 38.</w:t>
            </w:r>
          </w:p>
          <w:p w:rsidR="00287CE0" w:rsidRPr="00BD6607" w:rsidRDefault="00287CE0" w:rsidP="00287CE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BD6607">
              <w:rPr>
                <w:rFonts w:ascii="Times New Roman" w:hAnsi="Times New Roman" w:cs="Times New Roman"/>
                <w:lang w:val="ro-RO"/>
              </w:rPr>
              <w:t>-Oferirea în folosință gratuită a buteliilor pe perioada valabilității contractului, cantitatea după cerere.</w:t>
            </w:r>
          </w:p>
          <w:p w:rsidR="00287CE0" w:rsidRPr="00BD6607" w:rsidRDefault="00287CE0" w:rsidP="00287CE0">
            <w:pPr>
              <w:pStyle w:val="a5"/>
              <w:rPr>
                <w:rFonts w:ascii="Times New Roman" w:hAnsi="Times New Roman" w:cs="Times New Roman"/>
                <w:lang w:val="ro-RO"/>
              </w:rPr>
            </w:pPr>
            <w:r w:rsidRPr="00BD6607">
              <w:rPr>
                <w:rFonts w:ascii="Times New Roman" w:hAnsi="Times New Roman" w:cs="Times New Roman"/>
                <w:lang w:val="ro-RO"/>
              </w:rPr>
              <w:t xml:space="preserve">-Posibilitatea oferirii în folosință gratuită a dozatoarelor de apă (cooler de tip nou) pentru butelii de 19 litri. </w:t>
            </w:r>
          </w:p>
          <w:p w:rsidR="002D5E84" w:rsidRPr="00020C96" w:rsidRDefault="00287CE0" w:rsidP="00287CE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D6607">
              <w:rPr>
                <w:rFonts w:ascii="Times New Roman" w:hAnsi="Times New Roman" w:cs="Times New Roman"/>
                <w:lang w:val="ro-RO"/>
              </w:rPr>
              <w:t>-Prelucrarea termică a buteliilor refolosibile.</w:t>
            </w:r>
            <w:bookmarkEnd w:id="0"/>
          </w:p>
        </w:tc>
        <w:tc>
          <w:tcPr>
            <w:tcW w:w="2268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782" w:type="dxa"/>
          </w:tcPr>
          <w:p w:rsidR="002D5E84" w:rsidRPr="00BA4069" w:rsidRDefault="002D5E84" w:rsidP="002D5E8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</w:tr>
    </w:tbl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BA4069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2D5E84" w:rsidRPr="00BA4069" w:rsidRDefault="002D5E84" w:rsidP="002D5E84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BA4069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sectPr w:rsidR="002D5E84" w:rsidRPr="00BA4069" w:rsidSect="004B799A">
      <w:pgSz w:w="16838" w:h="11906" w:orient="landscape"/>
      <w:pgMar w:top="568" w:right="568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4442E"/>
    <w:multiLevelType w:val="hybridMultilevel"/>
    <w:tmpl w:val="B4C80C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C86"/>
    <w:rsid w:val="00020C96"/>
    <w:rsid w:val="00072911"/>
    <w:rsid w:val="00287CE0"/>
    <w:rsid w:val="002A1B91"/>
    <w:rsid w:val="002D5E84"/>
    <w:rsid w:val="00395C55"/>
    <w:rsid w:val="00464C1B"/>
    <w:rsid w:val="004B799A"/>
    <w:rsid w:val="004C2C76"/>
    <w:rsid w:val="005860F5"/>
    <w:rsid w:val="005A6934"/>
    <w:rsid w:val="0062219E"/>
    <w:rsid w:val="007F2C86"/>
    <w:rsid w:val="008A10F9"/>
    <w:rsid w:val="008C5A9A"/>
    <w:rsid w:val="00991A99"/>
    <w:rsid w:val="00AD3081"/>
    <w:rsid w:val="00BB75F2"/>
    <w:rsid w:val="00BD6607"/>
    <w:rsid w:val="00E62C7D"/>
    <w:rsid w:val="00E95312"/>
    <w:rsid w:val="00EE2E53"/>
    <w:rsid w:val="00F9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2C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7F2C8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F2C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62C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5A6934"/>
    <w:pPr>
      <w:ind w:left="720"/>
      <w:contextualSpacing/>
    </w:pPr>
    <w:rPr>
      <w:rFonts w:eastAsiaTheme="minorEastAsia"/>
      <w:lang w:val="en-US"/>
    </w:rPr>
  </w:style>
  <w:style w:type="paragraph" w:styleId="a5">
    <w:name w:val="No Spacing"/>
    <w:uiPriority w:val="1"/>
    <w:qFormat/>
    <w:rsid w:val="00287CE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62C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7F2C8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7F2C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62C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5A6934"/>
    <w:pPr>
      <w:ind w:left="720"/>
      <w:contextualSpacing/>
    </w:pPr>
    <w:rPr>
      <w:rFonts w:eastAsiaTheme="minorEastAsia"/>
      <w:lang w:val="en-US"/>
    </w:rPr>
  </w:style>
  <w:style w:type="paragraph" w:styleId="a5">
    <w:name w:val="No Spacing"/>
    <w:uiPriority w:val="1"/>
    <w:qFormat/>
    <w:rsid w:val="00287C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42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F9ABF-7BFA-4432-9E29-7BA48C93E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14</cp:revision>
  <dcterms:created xsi:type="dcterms:W3CDTF">2023-07-11T10:37:00Z</dcterms:created>
  <dcterms:modified xsi:type="dcterms:W3CDTF">2024-01-02T14:21:00Z</dcterms:modified>
</cp:coreProperties>
</file>