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43596" w:rsidRDefault="001B1754">
      <w:pPr>
        <w:spacing w:after="0" w:line="240" w:lineRule="auto"/>
        <w:jc w:val="center"/>
      </w:pPr>
      <w:r>
        <w:rPr>
          <w:b/>
        </w:rPr>
        <w:t>Anexa nr. 22</w:t>
      </w:r>
    </w:p>
    <w:p w:rsidR="00743596" w:rsidRDefault="001B1754">
      <w:pPr>
        <w:spacing w:after="0" w:line="240" w:lineRule="auto"/>
        <w:jc w:val="center"/>
      </w:pPr>
      <w:r>
        <w:rPr>
          <w:b/>
        </w:rPr>
        <w:t>Specificații tehnice</w:t>
      </w:r>
    </w:p>
    <w:p w:rsidR="00743596" w:rsidRDefault="001B1754">
      <w:pPr>
        <w:spacing w:after="0" w:line="240" w:lineRule="auto"/>
        <w:jc w:val="both"/>
      </w:pPr>
      <w:r>
        <w:t>[Acest tabel va fi completat de către ofertant în coloanele 2, 3, 4, 6, 7, iar de către autoritatea contractantă - în coloanele 1, 5.]</w:t>
      </w:r>
    </w:p>
    <w:p w:rsidR="00743596" w:rsidRDefault="001B1754">
      <w:pPr>
        <w:spacing w:after="0" w:line="240" w:lineRule="auto"/>
        <w:jc w:val="both"/>
      </w:pPr>
      <w:r>
        <w:t>Numărul procedurii de achiziție ______________ din ___________</w:t>
      </w:r>
    </w:p>
    <w:p w:rsidR="00743596" w:rsidRDefault="001B1754">
      <w:pPr>
        <w:spacing w:after="0" w:line="240" w:lineRule="auto"/>
        <w:jc w:val="both"/>
      </w:pPr>
      <w:r>
        <w:t>Obiectul achiziției: Servicii de deservire, mentenanță și testare periodică a sistemelor antiincendiare ANSP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0"/>
        <w:gridCol w:w="2100"/>
        <w:gridCol w:w="1700"/>
        <w:gridCol w:w="1700"/>
        <w:gridCol w:w="2600"/>
        <w:gridCol w:w="2200"/>
        <w:gridCol w:w="2100"/>
      </w:tblGrid>
      <w:tr w:rsidR="00743596">
        <w:trPr>
          <w:cantSplit/>
          <w:jc w:val="center"/>
        </w:trPr>
        <w:tc>
          <w:tcPr>
            <w:tcW w:w="23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Denumirea bunurilor/serviciilor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Denumirea modelului bunului/serviciului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Țara de origine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Producătorul</w:t>
            </w:r>
          </w:p>
        </w:tc>
        <w:tc>
          <w:tcPr>
            <w:tcW w:w="26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Specificarea tehnică deplină solicitată de către autoritatea contractantă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Specificarea tehnică deplină propusă de către ofertant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4"/>
              </w:rPr>
              <w:t>Standarde de referință</w:t>
            </w:r>
          </w:p>
        </w:tc>
      </w:tr>
      <w:tr w:rsidR="00743596">
        <w:trPr>
          <w:cantSplit/>
          <w:jc w:val="center"/>
        </w:trPr>
        <w:tc>
          <w:tcPr>
            <w:tcW w:w="23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Servicii de deservire, mentenanță și testare periodică a sistemelor antiincendiare ANSP - mun. Chișinău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aplică, după caz]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26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 xml:space="preserve">Conform Caietului de sarcini, inclusiv audit inițial, mentenanță preventivă și corectivă, testări periodice, exerciții lunare de alarmare/instruire, intervenții SLA, rapoarte și procese-verbale. Locația: mun. Chișinău - 3 clădiri ANSP. Termen de prestare: </w:t>
            </w:r>
            <w:r w:rsidR="00EE6F0A">
              <w:rPr>
                <w:sz w:val="14"/>
              </w:rPr>
              <w:t>5</w:t>
            </w:r>
            <w:r>
              <w:rPr>
                <w:sz w:val="14"/>
              </w:rPr>
              <w:t xml:space="preserve"> luni de la data semnării contractului, dar nu mai târziu de 31.12.2026.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ofertant]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Legislația națională aplicabilă securității la incendiu; SSM; EN 54; EN 12101; EN 15004; EN 12845, după caz; alte standarde aplicabile echipamentelor instalate.</w:t>
            </w:r>
          </w:p>
        </w:tc>
      </w:tr>
      <w:tr w:rsidR="00743596">
        <w:trPr>
          <w:cantSplit/>
          <w:jc w:val="center"/>
        </w:trPr>
        <w:tc>
          <w:tcPr>
            <w:tcW w:w="23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Servicii de deservire, mentenanță și testare periodică a sistemelor antiincendiare ANSP - mun. Bălți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aplică, după caz]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26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 xml:space="preserve">Conform Caietului de sarcini, inclusiv audit inițial, mentenanță preventivă și corectivă, testări periodice, exerciții lunare de alarmare/instruire, intervenții SLA, rapoarte și procese-verbale. Locația: mun. Bălți - 1 clădire ANSP. Termen de prestare: </w:t>
            </w:r>
            <w:r w:rsidR="00EE6F0A">
              <w:rPr>
                <w:sz w:val="14"/>
              </w:rPr>
              <w:t>5</w:t>
            </w:r>
            <w:r>
              <w:rPr>
                <w:sz w:val="14"/>
              </w:rPr>
              <w:t xml:space="preserve"> luni de la data semnării contractului, dar nu mai târziu de 31.12.2026.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ofertant]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Legislația națională aplicabilă securității la incendiu; SSM; EN 54; EN 12101; EN 15004; EN 12845, după caz; alte standarde aplicabile echipamentelor instalate.</w:t>
            </w:r>
          </w:p>
        </w:tc>
      </w:tr>
      <w:tr w:rsidR="00743596">
        <w:trPr>
          <w:cantSplit/>
          <w:jc w:val="center"/>
        </w:trPr>
        <w:tc>
          <w:tcPr>
            <w:tcW w:w="23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Servicii de deservire, mentenanță și testare periodică a sistemelor antiincendiare ANSP - mun. Cahul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aplică, după caz]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 / nu se aplică]</w:t>
            </w:r>
          </w:p>
        </w:tc>
        <w:tc>
          <w:tcPr>
            <w:tcW w:w="26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 xml:space="preserve">Conform Caietului de sarcini, inclusiv audit inițial, mentenanță preventivă și corectivă, testări periodice, exerciții lunare de alarmare/instruire, intervenții SLA, rapoarte și procese-verbale. Locația: mun. Cahul - 1 clădire ANSP. Termen de prestare: </w:t>
            </w:r>
            <w:r w:rsidR="00EE6F0A">
              <w:rPr>
                <w:sz w:val="14"/>
              </w:rPr>
              <w:t>5</w:t>
            </w:r>
            <w:r>
              <w:rPr>
                <w:sz w:val="14"/>
              </w:rPr>
              <w:t xml:space="preserve"> luni de la data semnării contractului, dar nu mai târziu de 31.12.2026.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[se completează de ofertant]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4"/>
              </w:rPr>
              <w:t>Legislația națională aplicabilă securității la incendiu; SSM; EN 54; EN 12101; EN 15004; EN 12845, după caz; alte standarde aplicabile echipamentelor instalate.</w:t>
            </w:r>
          </w:p>
        </w:tc>
      </w:tr>
    </w:tbl>
    <w:p w:rsidR="00743596" w:rsidRDefault="001B1754">
      <w:pPr>
        <w:spacing w:after="0" w:line="240" w:lineRule="auto"/>
        <w:jc w:val="both"/>
      </w:pPr>
      <w:r>
        <w:t>Semnat: ________ Numele, Prenumele: ______________ În calitate de: ______________</w:t>
      </w:r>
    </w:p>
    <w:p w:rsidR="00743596" w:rsidRDefault="001B1754">
      <w:pPr>
        <w:spacing w:after="0" w:line="240" w:lineRule="auto"/>
        <w:jc w:val="both"/>
      </w:pPr>
      <w:r>
        <w:t>Ofertantul: ______________________ Adresa: _____________________</w:t>
      </w:r>
    </w:p>
    <w:p w:rsidR="00743596" w:rsidRDefault="001B1754">
      <w:pPr>
        <w:spacing w:after="0" w:line="240" w:lineRule="auto"/>
        <w:jc w:val="both"/>
      </w:pPr>
      <w:r>
        <w:br w:type="page"/>
      </w:r>
    </w:p>
    <w:p w:rsidR="00743596" w:rsidRDefault="001B1754">
      <w:pPr>
        <w:spacing w:after="0" w:line="240" w:lineRule="auto"/>
        <w:jc w:val="center"/>
      </w:pPr>
      <w:r>
        <w:rPr>
          <w:b/>
        </w:rPr>
        <w:lastRenderedPageBreak/>
        <w:t>Anexa nr. 23</w:t>
      </w:r>
    </w:p>
    <w:p w:rsidR="00743596" w:rsidRDefault="001B1754">
      <w:pPr>
        <w:spacing w:after="0" w:line="240" w:lineRule="auto"/>
        <w:jc w:val="center"/>
      </w:pPr>
      <w:r>
        <w:rPr>
          <w:b/>
        </w:rPr>
        <w:t>Specificații de preț</w:t>
      </w:r>
    </w:p>
    <w:p w:rsidR="00743596" w:rsidRDefault="001B1754">
      <w:pPr>
        <w:spacing w:after="0" w:line="240" w:lineRule="auto"/>
        <w:jc w:val="both"/>
      </w:pPr>
      <w:r>
        <w:t>[Acest tabel va fi completat de către ofertant în coloanele 5, 6, 7, 8, iar de către autoritatea contractantă – în coloanele 1, 2, 3, 4, 9, 10]</w:t>
      </w:r>
    </w:p>
    <w:p w:rsidR="00743596" w:rsidRDefault="001B1754">
      <w:pPr>
        <w:spacing w:after="0" w:line="240" w:lineRule="auto"/>
        <w:jc w:val="both"/>
      </w:pPr>
      <w:r>
        <w:t>Numărul procedurii de achiziție ______________ din ___________</w:t>
      </w:r>
    </w:p>
    <w:p w:rsidR="00743596" w:rsidRDefault="001B1754">
      <w:pPr>
        <w:spacing w:after="0" w:line="240" w:lineRule="auto"/>
        <w:jc w:val="both"/>
      </w:pPr>
      <w:r>
        <w:t>Obiectul achiziției: Servicii de deservire, mentenanță și testare periodică a sistemelor antiincendiare ANSP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0"/>
        <w:gridCol w:w="2100"/>
        <w:gridCol w:w="850"/>
        <w:gridCol w:w="850"/>
        <w:gridCol w:w="1100"/>
        <w:gridCol w:w="1100"/>
        <w:gridCol w:w="1100"/>
        <w:gridCol w:w="1100"/>
        <w:gridCol w:w="1450"/>
        <w:gridCol w:w="1500"/>
        <w:gridCol w:w="900"/>
      </w:tblGrid>
      <w:tr w:rsidR="00743596">
        <w:trPr>
          <w:cantSplit/>
          <w:jc w:val="center"/>
        </w:trPr>
        <w:tc>
          <w:tcPr>
            <w:tcW w:w="10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Cod CPV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Denumirea bunurilor/serviciilor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Unitatea de măsură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Cantitatea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Preț unitar fără TVA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Preț unitar cu TVA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Suma fără TVA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Suma cu TVA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Termenul de livrare/prestare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Clasificație bugetară (IBAN)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b/>
                <w:sz w:val="13"/>
              </w:rPr>
              <w:t>Discount %</w:t>
            </w:r>
          </w:p>
        </w:tc>
      </w:tr>
      <w:tr w:rsidR="00743596">
        <w:trPr>
          <w:cantSplit/>
          <w:jc w:val="center"/>
        </w:trPr>
        <w:tc>
          <w:tcPr>
            <w:tcW w:w="10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50413200-5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Servicii de deservire, mentenanță și testare periodică a sistemelor antiincendiare ANSP - mun. Chișinău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lună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9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743596" w:rsidRDefault="00553871">
            <w:pPr>
              <w:spacing w:after="0" w:line="216" w:lineRule="auto"/>
            </w:pPr>
            <w:r>
              <w:rPr>
                <w:sz w:val="13"/>
              </w:rPr>
              <w:t>5</w:t>
            </w:r>
            <w:r w:rsidR="001B1754">
              <w:rPr>
                <w:sz w:val="13"/>
              </w:rPr>
              <w:t xml:space="preserve"> luni de la data semnării contractului, dar nu mai târziu de 31.12.2026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Cod ECO 222500; IBAN: [se completează, după caz]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ofertant, după caz]</w:t>
            </w:r>
          </w:p>
        </w:tc>
      </w:tr>
      <w:tr w:rsidR="00743596">
        <w:trPr>
          <w:cantSplit/>
          <w:jc w:val="center"/>
        </w:trPr>
        <w:tc>
          <w:tcPr>
            <w:tcW w:w="10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50413200-5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Servicii de deservire, mentenanță și testare periodică a sistemelor antiincendiare ANSP - mun. Bălți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lună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9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743596" w:rsidRDefault="00553871">
            <w:pPr>
              <w:spacing w:after="0" w:line="216" w:lineRule="auto"/>
            </w:pPr>
            <w:r>
              <w:rPr>
                <w:sz w:val="13"/>
              </w:rPr>
              <w:t>5</w:t>
            </w:r>
            <w:r w:rsidR="001B1754">
              <w:rPr>
                <w:sz w:val="13"/>
              </w:rPr>
              <w:t xml:space="preserve"> luni de la data semnării contractului, dar nu mai târziu de 31.12.2026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Cod ECO 222500; IBAN: [se completează, după caz]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ofertant, după caz]</w:t>
            </w:r>
          </w:p>
        </w:tc>
      </w:tr>
      <w:tr w:rsidR="00743596">
        <w:trPr>
          <w:cantSplit/>
          <w:jc w:val="center"/>
        </w:trPr>
        <w:tc>
          <w:tcPr>
            <w:tcW w:w="10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50413200-5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Servicii de deservire, mentenanță și testare periodică a sistemelor antiincendiare ANSP - mun. Cahul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lună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9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ofertant]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743596" w:rsidRDefault="00553871">
            <w:pPr>
              <w:spacing w:after="0" w:line="216" w:lineRule="auto"/>
            </w:pPr>
            <w:r>
              <w:rPr>
                <w:sz w:val="13"/>
              </w:rPr>
              <w:t>5</w:t>
            </w:r>
            <w:r w:rsidR="001B1754">
              <w:rPr>
                <w:sz w:val="13"/>
              </w:rPr>
              <w:t xml:space="preserve"> luni de la data semnării contractului, dar nu mai târziu de 31.12.2026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Cod ECO 222500; IBAN: [se completează, după caz]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43596" w:rsidRDefault="001B1754">
            <w:pPr>
              <w:spacing w:after="0" w:line="216" w:lineRule="auto"/>
            </w:pPr>
            <w:r>
              <w:rPr>
                <w:sz w:val="13"/>
              </w:rPr>
              <w:t>[se completează de ofertant, după caz]</w:t>
            </w:r>
          </w:p>
        </w:tc>
      </w:tr>
    </w:tbl>
    <w:p w:rsidR="00743596" w:rsidRDefault="001B1754">
      <w:pPr>
        <w:spacing w:after="0" w:line="240" w:lineRule="auto"/>
        <w:jc w:val="both"/>
      </w:pPr>
      <w:r>
        <w:t>Semnat: ________ Numele, Prenumele: ______________ În calitate de: ______________</w:t>
      </w:r>
    </w:p>
    <w:p w:rsidR="00743596" w:rsidRDefault="001B1754">
      <w:pPr>
        <w:spacing w:after="0" w:line="240" w:lineRule="auto"/>
        <w:jc w:val="both"/>
      </w:pPr>
      <w:r>
        <w:t>Ofertantul: ______________________ Adresa: _____________________</w:t>
      </w:r>
    </w:p>
    <w:p w:rsidR="00743596" w:rsidRPr="00F13D83" w:rsidRDefault="00743596">
      <w:pPr>
        <w:spacing w:after="0" w:line="240" w:lineRule="auto"/>
        <w:jc w:val="both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F13D83" w:rsidRDefault="00F13D83">
      <w:pPr>
        <w:spacing w:after="0" w:line="240" w:lineRule="auto"/>
        <w:rPr>
          <w:sz w:val="16"/>
          <w:szCs w:val="16"/>
        </w:rPr>
      </w:pPr>
    </w:p>
    <w:p w:rsidR="00743596" w:rsidRPr="00F13D83" w:rsidRDefault="001B1754">
      <w:pPr>
        <w:spacing w:after="0" w:line="240" w:lineRule="auto"/>
        <w:rPr>
          <w:sz w:val="16"/>
          <w:szCs w:val="16"/>
        </w:rPr>
      </w:pPr>
      <w:bookmarkStart w:id="0" w:name="_GoBack"/>
      <w:bookmarkEnd w:id="0"/>
      <w:r w:rsidRPr="00F13D83">
        <w:rPr>
          <w:sz w:val="16"/>
          <w:szCs w:val="16"/>
        </w:rPr>
        <w:t>Executor: Vladimir Vornic</w:t>
      </w:r>
      <w:r w:rsidRPr="00F13D83">
        <w:rPr>
          <w:sz w:val="16"/>
          <w:szCs w:val="16"/>
        </w:rPr>
        <w:br/>
        <w:t>Tel.: 067493406</w:t>
      </w:r>
      <w:r w:rsidRPr="00F13D83">
        <w:rPr>
          <w:sz w:val="16"/>
          <w:szCs w:val="16"/>
        </w:rPr>
        <w:br/>
        <w:t>e-mail: achizitii@ansp.gov.md</w:t>
      </w:r>
    </w:p>
    <w:sectPr w:rsidR="00743596" w:rsidRPr="00F13D83" w:rsidSect="00034616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1754"/>
    <w:rsid w:val="0029639D"/>
    <w:rsid w:val="00326F90"/>
    <w:rsid w:val="00553871"/>
    <w:rsid w:val="00743596"/>
    <w:rsid w:val="00AA1D8D"/>
    <w:rsid w:val="00B47730"/>
    <w:rsid w:val="00CB0664"/>
    <w:rsid w:val="00D360F6"/>
    <w:rsid w:val="00EE6F0A"/>
    <w:rsid w:val="00F13D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C660D"/>
  <w14:defaultImageDpi w14:val="300"/>
  <w15:docId w15:val="{A3B237D0-B203-4045-B59D-D1B6680D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color w:val="000000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FE8F19-C27A-4C17-8ECA-66A07131E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7</cp:revision>
  <dcterms:created xsi:type="dcterms:W3CDTF">2013-12-23T23:15:00Z</dcterms:created>
  <dcterms:modified xsi:type="dcterms:W3CDTF">2026-06-24T10:57:00Z</dcterms:modified>
  <cp:category/>
</cp:coreProperties>
</file>