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403413D7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1A7A5C">
        <w:rPr>
          <w:sz w:val="24"/>
          <w:szCs w:val="24"/>
          <w:lang w:val="ro-MD" w:eastAsia="ru-RU"/>
        </w:rPr>
        <w:t>Rafturi metalice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2A5A75BF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1A7A5C" w:rsidRPr="001A7A5C">
        <w:rPr>
          <w:bCs/>
          <w:i/>
          <w:sz w:val="24"/>
          <w:szCs w:val="24"/>
          <w:u w:val="single"/>
          <w:lang w:val="ro-MD"/>
        </w:rPr>
        <w:t>https://cml.gov.md/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702"/>
        <w:gridCol w:w="696"/>
        <w:gridCol w:w="1689"/>
        <w:gridCol w:w="991"/>
        <w:gridCol w:w="708"/>
        <w:gridCol w:w="4267"/>
        <w:gridCol w:w="1121"/>
      </w:tblGrid>
      <w:tr w:rsidR="000F73E7" w:rsidRPr="00170E19" w14:paraId="60E97A10" w14:textId="77777777" w:rsidTr="00431CAD">
        <w:tc>
          <w:tcPr>
            <w:tcW w:w="345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30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7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97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1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431CAD">
        <w:tc>
          <w:tcPr>
            <w:tcW w:w="345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30" w:type="pct"/>
          </w:tcPr>
          <w:p w14:paraId="43B301FF" w14:textId="6B2DCBB3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1A7A5C">
              <w:rPr>
                <w:b/>
                <w:bCs/>
                <w:lang w:val="ro-MD" w:eastAsia="ru-RU"/>
              </w:rPr>
              <w:t>Rafturi metalice</w:t>
            </w:r>
          </w:p>
        </w:tc>
        <w:tc>
          <w:tcPr>
            <w:tcW w:w="487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97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1" w:type="pct"/>
          </w:tcPr>
          <w:p w14:paraId="0D231FA2" w14:textId="39528C9B" w:rsidR="000F73E7" w:rsidRPr="00170E19" w:rsidRDefault="00467B53" w:rsidP="00821DE0">
            <w:pPr>
              <w:ind w:firstLine="0"/>
              <w:rPr>
                <w:b/>
                <w:bCs/>
                <w:lang w:val="ro-MD"/>
              </w:rPr>
            </w:pPr>
            <w:r w:rsidRPr="00467B53">
              <w:rPr>
                <w:b/>
                <w:bCs/>
                <w:lang w:val="ro-MD"/>
              </w:rPr>
              <w:t>83 950,00</w:t>
            </w:r>
          </w:p>
        </w:tc>
      </w:tr>
      <w:tr w:rsidR="000F73E7" w:rsidRPr="00170E19" w14:paraId="1D0DE36B" w14:textId="77777777" w:rsidTr="00431CAD">
        <w:trPr>
          <w:cantSplit/>
          <w:trHeight w:val="1134"/>
        </w:trPr>
        <w:tc>
          <w:tcPr>
            <w:tcW w:w="345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34192271" w:rsidR="000F73E7" w:rsidRPr="00170E19" w:rsidRDefault="005D7C20" w:rsidP="005D7C20">
            <w:pPr>
              <w:ind w:left="113" w:right="113" w:firstLine="0"/>
              <w:jc w:val="center"/>
              <w:rPr>
                <w:lang w:val="ro-MD"/>
              </w:rPr>
            </w:pPr>
            <w:r w:rsidRPr="005D7C20">
              <w:rPr>
                <w:color w:val="000000"/>
              </w:rPr>
              <w:t>39131100-0</w:t>
            </w:r>
          </w:p>
        </w:tc>
        <w:tc>
          <w:tcPr>
            <w:tcW w:w="830" w:type="pct"/>
          </w:tcPr>
          <w:p w14:paraId="487D8F08" w14:textId="45E77829" w:rsidR="000F73E7" w:rsidRPr="00170E19" w:rsidRDefault="001A7A5C" w:rsidP="00DE626D">
            <w:pPr>
              <w:ind w:firstLine="0"/>
              <w:jc w:val="left"/>
              <w:rPr>
                <w:lang w:val="ro-MD"/>
              </w:rPr>
            </w:pPr>
            <w:r w:rsidRPr="001A7A5C">
              <w:rPr>
                <w:lang w:val="ro-MD"/>
              </w:rPr>
              <w:t>Rafturi metalice</w:t>
            </w:r>
            <w:r>
              <w:rPr>
                <w:lang w:val="ro-MD"/>
              </w:rPr>
              <w:t xml:space="preserve"> </w:t>
            </w:r>
            <w:r w:rsidR="005D7C20">
              <w:rPr>
                <w:lang w:val="ro-MD"/>
              </w:rPr>
              <w:t>1100x300x2700</w:t>
            </w:r>
          </w:p>
        </w:tc>
        <w:tc>
          <w:tcPr>
            <w:tcW w:w="487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562DD1C9" w14:textId="088B5BDD" w:rsidR="000F73E7" w:rsidRPr="00170E19" w:rsidRDefault="00B7764A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1A7A5C">
              <w:rPr>
                <w:lang w:val="ro-MD"/>
              </w:rPr>
              <w:t>0</w:t>
            </w:r>
          </w:p>
        </w:tc>
        <w:tc>
          <w:tcPr>
            <w:tcW w:w="2097" w:type="pct"/>
          </w:tcPr>
          <w:p w14:paraId="708428E1" w14:textId="5C7EE9BE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Rafturi metalice tip RMM-200 sau echivalentul</w:t>
            </w:r>
            <w:r w:rsidR="00431CAD">
              <w:rPr>
                <w:lang w:val="ro-MD"/>
              </w:rPr>
              <w:t>,</w:t>
            </w:r>
          </w:p>
          <w:p w14:paraId="3446B005" w14:textId="0BDA0102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 minim 1100x300x2700</w:t>
            </w:r>
            <w:r w:rsidR="00431CAD">
              <w:rPr>
                <w:lang w:val="ro-MD"/>
              </w:rPr>
              <w:t>,</w:t>
            </w:r>
          </w:p>
          <w:p w14:paraId="6BF38EB2" w14:textId="7998ADA9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Minim 7 </w:t>
            </w:r>
            <w:r w:rsidR="00FB72B1">
              <w:rPr>
                <w:lang w:val="ro-MD"/>
              </w:rPr>
              <w:t>nivele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Material:</w:t>
            </w:r>
            <w:r>
              <w:rPr>
                <w:lang w:val="ro-MD"/>
              </w:rPr>
              <w:t xml:space="preserve"> metal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Culoare: gri</w:t>
            </w:r>
            <w:r>
              <w:rPr>
                <w:lang w:val="ro-MD"/>
              </w:rPr>
              <w:t xml:space="preserve"> </w:t>
            </w:r>
            <w:r w:rsidR="00431CAD">
              <w:rPr>
                <w:lang w:val="ro-MD"/>
              </w:rPr>
              <w:t>,</w:t>
            </w:r>
          </w:p>
          <w:p w14:paraId="77DDEC44" w14:textId="4AC83824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Ansamblu prins cu șuruburi</w:t>
            </w:r>
            <w:r w:rsidR="00431CAD">
              <w:rPr>
                <w:lang w:val="ro-MD"/>
              </w:rPr>
              <w:t>,</w:t>
            </w:r>
          </w:p>
          <w:p w14:paraId="11C6906C" w14:textId="7E1E9B2F" w:rsidR="00B110E2" w:rsidRDefault="00B110E2" w:rsidP="00B7764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Fiecare raft să aibă opritoare pe ambele părți</w:t>
            </w:r>
            <w:r w:rsidR="00431CAD">
              <w:rPr>
                <w:lang w:val="ro-MD"/>
              </w:rPr>
              <w:t>,</w:t>
            </w:r>
          </w:p>
          <w:p w14:paraId="623E00C5" w14:textId="77345FAB" w:rsidR="00431CAD" w:rsidRPr="00431CAD" w:rsidRDefault="00431CAD" w:rsidP="00431CA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Să </w:t>
            </w:r>
            <w:r w:rsidRPr="00431CAD">
              <w:rPr>
                <w:lang w:val="ro-MD"/>
              </w:rPr>
              <w:t>îndepline</w:t>
            </w:r>
            <w:r>
              <w:rPr>
                <w:lang w:val="ro-MD"/>
              </w:rPr>
              <w:t>a</w:t>
            </w:r>
            <w:r w:rsidRPr="00431CAD">
              <w:rPr>
                <w:lang w:val="ro-MD"/>
              </w:rPr>
              <w:t>sc</w:t>
            </w:r>
            <w:r>
              <w:rPr>
                <w:lang w:val="ro-MD"/>
              </w:rPr>
              <w:t>ă</w:t>
            </w:r>
            <w:r w:rsidRPr="00431CAD">
              <w:rPr>
                <w:lang w:val="ro-MD"/>
              </w:rPr>
              <w:t xml:space="preserve"> cerințele de sănătate, securitate la locul de muncă și de mediu, precum și cele de siguranță la incendiu</w:t>
            </w:r>
            <w:r>
              <w:rPr>
                <w:lang w:val="ro-MD"/>
              </w:rPr>
              <w:t>,</w:t>
            </w:r>
          </w:p>
          <w:p w14:paraId="6690203F" w14:textId="6593E052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Garanție: </w:t>
            </w:r>
            <w:r w:rsidR="00B110E2">
              <w:rPr>
                <w:lang w:val="ro-MD"/>
              </w:rPr>
              <w:t>12 luni</w:t>
            </w:r>
            <w:r w:rsidR="00431CAD">
              <w:rPr>
                <w:lang w:val="ro-MD"/>
              </w:rPr>
              <w:t>,</w:t>
            </w:r>
          </w:p>
          <w:p w14:paraId="4231F91D" w14:textId="4109AE93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</w:t>
            </w:r>
            <w:r w:rsidR="00431CAD">
              <w:rPr>
                <w:lang w:val="ro-MD"/>
              </w:rPr>
              <w:t>,</w:t>
            </w:r>
          </w:p>
          <w:p w14:paraId="36D5F9DE" w14:textId="2C87A5B4" w:rsidR="000F73E7" w:rsidRPr="00170E19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</w:t>
            </w:r>
            <w:r w:rsidR="00B110E2" w:rsidRPr="00B110E2">
              <w:rPr>
                <w:lang w:val="ro-MD"/>
              </w:rPr>
              <w:t>or. Codru, str. Câmpului, 45/4</w:t>
            </w:r>
            <w:r w:rsidR="005D7C20">
              <w:rPr>
                <w:lang w:val="ro-MD"/>
              </w:rPr>
              <w:t>, secția Psihiatrie medico-legală Chișinău.</w:t>
            </w:r>
          </w:p>
        </w:tc>
        <w:tc>
          <w:tcPr>
            <w:tcW w:w="551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5D7C20" w:rsidRPr="00170E19" w14:paraId="53B437AA" w14:textId="77777777" w:rsidTr="00431CAD">
        <w:trPr>
          <w:cantSplit/>
          <w:trHeight w:val="1134"/>
        </w:trPr>
        <w:tc>
          <w:tcPr>
            <w:tcW w:w="345" w:type="pct"/>
          </w:tcPr>
          <w:p w14:paraId="66ADD936" w14:textId="77777777" w:rsidR="005D7C20" w:rsidRPr="00170E19" w:rsidRDefault="005D7C20" w:rsidP="005D7C20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672E8B3" w14:textId="298437F5" w:rsidR="005D7C20" w:rsidRPr="00CE6899" w:rsidRDefault="005D7C20" w:rsidP="005D7C20">
            <w:pPr>
              <w:ind w:left="113" w:right="113" w:firstLine="0"/>
              <w:jc w:val="center"/>
              <w:rPr>
                <w:color w:val="000000"/>
              </w:rPr>
            </w:pPr>
            <w:r w:rsidRPr="005D7C20">
              <w:rPr>
                <w:color w:val="000000"/>
              </w:rPr>
              <w:t>39131100-0</w:t>
            </w:r>
          </w:p>
        </w:tc>
        <w:tc>
          <w:tcPr>
            <w:tcW w:w="830" w:type="pct"/>
          </w:tcPr>
          <w:p w14:paraId="7155ED12" w14:textId="3B3CA725" w:rsidR="005D7C20" w:rsidRPr="00877F8C" w:rsidRDefault="005D7C20" w:rsidP="005D7C20">
            <w:pPr>
              <w:ind w:firstLine="0"/>
              <w:jc w:val="left"/>
              <w:rPr>
                <w:lang w:val="ro-MD"/>
              </w:rPr>
            </w:pPr>
            <w:r w:rsidRPr="001A7A5C">
              <w:rPr>
                <w:lang w:val="ro-MD"/>
              </w:rPr>
              <w:t>Rafturi metalice</w:t>
            </w:r>
            <w:r>
              <w:rPr>
                <w:lang w:val="ro-MD"/>
              </w:rPr>
              <w:t xml:space="preserve"> 900x600x2700</w:t>
            </w:r>
          </w:p>
        </w:tc>
        <w:tc>
          <w:tcPr>
            <w:tcW w:w="487" w:type="pct"/>
          </w:tcPr>
          <w:p w14:paraId="0874C7C6" w14:textId="0CA7A7C3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0320B0B4" w14:textId="103B19FC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2097" w:type="pct"/>
          </w:tcPr>
          <w:p w14:paraId="0F61B42B" w14:textId="2B7B23D5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Rafturi metalice tip RMM-200 sau echivalentul</w:t>
            </w:r>
            <w:r w:rsidR="00431CAD">
              <w:rPr>
                <w:lang w:val="ro-MD"/>
              </w:rPr>
              <w:t>,</w:t>
            </w:r>
          </w:p>
          <w:p w14:paraId="32498F04" w14:textId="2E1A6178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Dimensiuni minim 900x600x2700</w:t>
            </w:r>
            <w:r w:rsidR="00431CAD">
              <w:rPr>
                <w:lang w:val="ro-MD"/>
              </w:rPr>
              <w:t>,</w:t>
            </w:r>
          </w:p>
          <w:p w14:paraId="31CCB016" w14:textId="347050AB" w:rsidR="00FB72B1" w:rsidRDefault="005D7C20" w:rsidP="00FB72B1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Minim 7 </w:t>
            </w:r>
            <w:r w:rsidR="00FB72B1">
              <w:rPr>
                <w:lang w:val="ro-MD"/>
              </w:rPr>
              <w:t>nivele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Material: metal</w:t>
            </w:r>
            <w:r w:rsidR="00431CAD">
              <w:rPr>
                <w:lang w:val="ro-MD"/>
              </w:rPr>
              <w:t xml:space="preserve">, </w:t>
            </w:r>
            <w:r w:rsidR="00FB72B1">
              <w:rPr>
                <w:lang w:val="ro-MD"/>
              </w:rPr>
              <w:t>Culoare: gri</w:t>
            </w:r>
            <w:r w:rsidR="00431CAD">
              <w:rPr>
                <w:lang w:val="ro-MD"/>
              </w:rPr>
              <w:t>,</w:t>
            </w:r>
          </w:p>
          <w:p w14:paraId="74E0311B" w14:textId="10A1E9B0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Ansamblu prins cu șuruburi</w:t>
            </w:r>
            <w:r w:rsidR="00431CAD">
              <w:rPr>
                <w:lang w:val="ro-MD"/>
              </w:rPr>
              <w:t>,</w:t>
            </w:r>
          </w:p>
          <w:p w14:paraId="57C8C142" w14:textId="77777777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Fiecare raft să aibă opritoare pe ambele părți</w:t>
            </w:r>
          </w:p>
          <w:p w14:paraId="436DADD1" w14:textId="080E469E" w:rsidR="00431CAD" w:rsidRDefault="00431CAD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 xml:space="preserve">Să </w:t>
            </w:r>
            <w:r w:rsidRPr="00431CAD">
              <w:rPr>
                <w:lang w:val="ro-MD"/>
              </w:rPr>
              <w:t>îndepline</w:t>
            </w:r>
            <w:r>
              <w:rPr>
                <w:lang w:val="ro-MD"/>
              </w:rPr>
              <w:t>a</w:t>
            </w:r>
            <w:r w:rsidRPr="00431CAD">
              <w:rPr>
                <w:lang w:val="ro-MD"/>
              </w:rPr>
              <w:t>sc</w:t>
            </w:r>
            <w:r>
              <w:rPr>
                <w:lang w:val="ro-MD"/>
              </w:rPr>
              <w:t>ă</w:t>
            </w:r>
            <w:r w:rsidRPr="00431CAD">
              <w:rPr>
                <w:lang w:val="ro-MD"/>
              </w:rPr>
              <w:t xml:space="preserve"> cerințele de sănătate, securitate la locul de muncă și de mediu, precum și cele de siguranță la incendiu</w:t>
            </w:r>
            <w:r>
              <w:rPr>
                <w:lang w:val="ro-MD"/>
              </w:rPr>
              <w:t>,</w:t>
            </w:r>
          </w:p>
          <w:p w14:paraId="75CFC7A1" w14:textId="73ADC2DF" w:rsidR="005D7C20" w:rsidRPr="00B7764A" w:rsidRDefault="005D7C20" w:rsidP="005D7C20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Garanție: </w:t>
            </w:r>
            <w:r>
              <w:rPr>
                <w:lang w:val="ro-MD"/>
              </w:rPr>
              <w:t>12 luni</w:t>
            </w:r>
            <w:r w:rsidR="00431CAD">
              <w:rPr>
                <w:lang w:val="ro-MD"/>
              </w:rPr>
              <w:t>,</w:t>
            </w:r>
          </w:p>
          <w:p w14:paraId="3F2A542A" w14:textId="395B76A4" w:rsidR="005D7C20" w:rsidRPr="00B7764A" w:rsidRDefault="005D7C20" w:rsidP="005D7C20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</w:t>
            </w:r>
            <w:r w:rsidR="00431CAD">
              <w:rPr>
                <w:lang w:val="ro-MD"/>
              </w:rPr>
              <w:t>,</w:t>
            </w:r>
          </w:p>
          <w:p w14:paraId="18279E98" w14:textId="55EB9FA8" w:rsidR="005D7C20" w:rsidRPr="00877F8C" w:rsidRDefault="005D7C20" w:rsidP="005D7C20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</w:t>
            </w:r>
            <w:r w:rsidRPr="00B110E2">
              <w:rPr>
                <w:lang w:val="ro-MD"/>
              </w:rPr>
              <w:t>or. Codru, str. Câmpului, 45/4</w:t>
            </w:r>
            <w:r>
              <w:rPr>
                <w:lang w:val="ro-MD"/>
              </w:rPr>
              <w:t>, secția Psihiatrie medico-legală Chișinău.</w:t>
            </w:r>
          </w:p>
        </w:tc>
        <w:tc>
          <w:tcPr>
            <w:tcW w:w="551" w:type="pct"/>
          </w:tcPr>
          <w:p w14:paraId="42FBDF59" w14:textId="77777777" w:rsidR="005D7C20" w:rsidRPr="00170E19" w:rsidRDefault="005D7C20" w:rsidP="005D7C20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22AC6E28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5D7C20">
              <w:rPr>
                <w:b/>
                <w:bCs/>
                <w:lang w:val="ro-MD"/>
              </w:rPr>
              <w:t>83 950,00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lastRenderedPageBreak/>
        <w:t>1) pentru un singur lot;</w:t>
      </w:r>
    </w:p>
    <w:p w14:paraId="257A2E37" w14:textId="5355142D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Livrarea și instalarea va fi efectuată de către furnizor, la adresele menționate, în termen de </w:t>
      </w:r>
      <w:r w:rsidR="00C71049">
        <w:rPr>
          <w:i/>
          <w:iCs/>
          <w:sz w:val="24"/>
          <w:szCs w:val="24"/>
          <w:lang w:val="ro-MD" w:eastAsia="ru-RU"/>
        </w:rPr>
        <w:t>25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 zile după înregistrarea contractului la trezorerie.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6195B849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6028CE">
        <w:rPr>
          <w:i/>
          <w:iCs/>
          <w:sz w:val="24"/>
          <w:szCs w:val="24"/>
          <w:lang w:val="ro-MD" w:eastAsia="ru-RU"/>
        </w:rPr>
        <w:t>6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5D9019A7" w:rsidR="00FB1247" w:rsidRPr="00170E19" w:rsidRDefault="00FB72B1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5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2FC0BA31" w14:textId="77777777" w:rsidTr="00435322">
        <w:tc>
          <w:tcPr>
            <w:tcW w:w="327" w:type="pct"/>
          </w:tcPr>
          <w:p w14:paraId="10AFC457" w14:textId="18A9B7A8" w:rsidR="00FD450B" w:rsidRPr="00170E19" w:rsidRDefault="00FB72B1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FD450B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420BE5B1" w14:textId="007B96ED" w:rsidR="00FD450B" w:rsidRPr="00FD450B" w:rsidRDefault="00431CAD" w:rsidP="00FD450B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Certificat de calitate</w:t>
            </w:r>
            <w:r w:rsidR="00FD450B" w:rsidRPr="00FD450B">
              <w:rPr>
                <w:lang w:val="ro-MD"/>
              </w:rPr>
              <w:t xml:space="preserve"> </w:t>
            </w:r>
          </w:p>
        </w:tc>
        <w:tc>
          <w:tcPr>
            <w:tcW w:w="2641" w:type="pct"/>
          </w:tcPr>
          <w:p w14:paraId="5D7797F5" w14:textId="26151199" w:rsidR="00FD450B" w:rsidRPr="00170E19" w:rsidRDefault="00431CAD" w:rsidP="00FD450B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500D77FB" w14:textId="760285A0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2A76C6A4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9657E"/>
    <w:rsid w:val="001A7A5C"/>
    <w:rsid w:val="001D2476"/>
    <w:rsid w:val="001E5A97"/>
    <w:rsid w:val="001F6F9C"/>
    <w:rsid w:val="002F1595"/>
    <w:rsid w:val="002F429D"/>
    <w:rsid w:val="00324C8A"/>
    <w:rsid w:val="003308CD"/>
    <w:rsid w:val="00331D4A"/>
    <w:rsid w:val="0038151B"/>
    <w:rsid w:val="003A6821"/>
    <w:rsid w:val="003B00CA"/>
    <w:rsid w:val="003F35C9"/>
    <w:rsid w:val="00431CAD"/>
    <w:rsid w:val="004361D7"/>
    <w:rsid w:val="004613C7"/>
    <w:rsid w:val="00467B53"/>
    <w:rsid w:val="00480996"/>
    <w:rsid w:val="00486C3F"/>
    <w:rsid w:val="004B0E67"/>
    <w:rsid w:val="004B50EA"/>
    <w:rsid w:val="00543D87"/>
    <w:rsid w:val="00551BBF"/>
    <w:rsid w:val="00574D5A"/>
    <w:rsid w:val="00592BB6"/>
    <w:rsid w:val="00595934"/>
    <w:rsid w:val="005A34F2"/>
    <w:rsid w:val="005D7C20"/>
    <w:rsid w:val="006028CE"/>
    <w:rsid w:val="006502D7"/>
    <w:rsid w:val="006E0A8D"/>
    <w:rsid w:val="00713750"/>
    <w:rsid w:val="00774861"/>
    <w:rsid w:val="007840B5"/>
    <w:rsid w:val="00794937"/>
    <w:rsid w:val="007977E4"/>
    <w:rsid w:val="007C1952"/>
    <w:rsid w:val="007E5162"/>
    <w:rsid w:val="007F584B"/>
    <w:rsid w:val="00850D1C"/>
    <w:rsid w:val="008703B4"/>
    <w:rsid w:val="00877F8C"/>
    <w:rsid w:val="008928C9"/>
    <w:rsid w:val="00932894"/>
    <w:rsid w:val="00966CFB"/>
    <w:rsid w:val="0098105F"/>
    <w:rsid w:val="009866D4"/>
    <w:rsid w:val="009A06DA"/>
    <w:rsid w:val="009A09C3"/>
    <w:rsid w:val="009A78EB"/>
    <w:rsid w:val="009E5108"/>
    <w:rsid w:val="00A85642"/>
    <w:rsid w:val="00A95D65"/>
    <w:rsid w:val="00AD7328"/>
    <w:rsid w:val="00AE7902"/>
    <w:rsid w:val="00B00DE0"/>
    <w:rsid w:val="00B110E2"/>
    <w:rsid w:val="00B64B1A"/>
    <w:rsid w:val="00B7764A"/>
    <w:rsid w:val="00BB4982"/>
    <w:rsid w:val="00BF5E78"/>
    <w:rsid w:val="00C10B43"/>
    <w:rsid w:val="00C67998"/>
    <w:rsid w:val="00C71049"/>
    <w:rsid w:val="00CB6A95"/>
    <w:rsid w:val="00CD19B6"/>
    <w:rsid w:val="00CE2FA2"/>
    <w:rsid w:val="00D10D6F"/>
    <w:rsid w:val="00D277E6"/>
    <w:rsid w:val="00DE044A"/>
    <w:rsid w:val="00DE626D"/>
    <w:rsid w:val="00DF5420"/>
    <w:rsid w:val="00E20275"/>
    <w:rsid w:val="00E2533E"/>
    <w:rsid w:val="00E51DC3"/>
    <w:rsid w:val="00E8118F"/>
    <w:rsid w:val="00E84278"/>
    <w:rsid w:val="00EB47F0"/>
    <w:rsid w:val="00EE661A"/>
    <w:rsid w:val="00EF7185"/>
    <w:rsid w:val="00FB1247"/>
    <w:rsid w:val="00FB72B1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2</cp:revision>
  <cp:lastPrinted>2024-12-18T14:39:00Z</cp:lastPrinted>
  <dcterms:created xsi:type="dcterms:W3CDTF">2026-01-27T13:22:00Z</dcterms:created>
  <dcterms:modified xsi:type="dcterms:W3CDTF">2026-01-27T13:22:00Z</dcterms:modified>
</cp:coreProperties>
</file>