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495E1C" w:rsidRDefault="00A20ACF" w:rsidP="002221ED">
            <w:pPr>
              <w:spacing w:line="360" w:lineRule="auto"/>
              <w:jc w:val="both"/>
              <w:rPr>
                <w:rFonts w:eastAsia="Calibri"/>
                <w:b/>
                <w:noProof w:val="0"/>
                <w:color w:val="000000"/>
                <w:sz w:val="32"/>
                <w:szCs w:val="32"/>
              </w:rPr>
            </w:pPr>
            <w:r w:rsidRPr="00EB1FF8">
              <w:rPr>
                <w:sz w:val="32"/>
                <w:szCs w:val="32"/>
              </w:rPr>
              <w:t>Obiectul achiziţiei:</w:t>
            </w:r>
            <w:r w:rsidRPr="00EB1FF8">
              <w:rPr>
                <w:b/>
                <w:sz w:val="32"/>
                <w:szCs w:val="32"/>
              </w:rPr>
              <w:tab/>
            </w:r>
            <w:r w:rsidR="00D1503C" w:rsidRPr="00D1503C">
              <w:rPr>
                <w:b/>
                <w:noProof w:val="0"/>
                <w:sz w:val="32"/>
                <w:szCs w:val="32"/>
              </w:rPr>
              <w:t xml:space="preserve">Lucrărilor de reparație generale </w:t>
            </w:r>
            <w:r w:rsidR="00D1503C" w:rsidRPr="00D1503C">
              <w:rPr>
                <w:rFonts w:eastAsia="Calibri"/>
                <w:b/>
                <w:noProof w:val="0"/>
                <w:color w:val="000000"/>
                <w:sz w:val="32"/>
                <w:szCs w:val="32"/>
              </w:rPr>
              <w:t xml:space="preserve">in raionul </w:t>
            </w:r>
            <w:r w:rsidR="00495E1C">
              <w:rPr>
                <w:rFonts w:eastAsia="Calibri"/>
                <w:b/>
                <w:noProof w:val="0"/>
                <w:color w:val="000000"/>
                <w:sz w:val="32"/>
                <w:szCs w:val="32"/>
              </w:rPr>
              <w:t xml:space="preserve">          </w:t>
            </w:r>
          </w:p>
          <w:p w:rsidR="00A20ACF" w:rsidRPr="00EB1FF8" w:rsidRDefault="00495E1C" w:rsidP="002221ED">
            <w:pPr>
              <w:spacing w:line="360" w:lineRule="auto"/>
              <w:jc w:val="both"/>
              <w:rPr>
                <w:sz w:val="32"/>
                <w:szCs w:val="32"/>
              </w:rPr>
            </w:pPr>
            <w:r>
              <w:rPr>
                <w:rFonts w:eastAsia="Calibri"/>
                <w:b/>
                <w:noProof w:val="0"/>
                <w:color w:val="000000"/>
                <w:sz w:val="32"/>
                <w:szCs w:val="32"/>
              </w:rPr>
              <w:t xml:space="preserve">                                     </w:t>
            </w:r>
            <w:r w:rsidR="00D1503C" w:rsidRPr="00D1503C">
              <w:rPr>
                <w:rFonts w:eastAsia="Calibri"/>
                <w:b/>
                <w:noProof w:val="0"/>
                <w:color w:val="000000"/>
                <w:sz w:val="32"/>
                <w:szCs w:val="32"/>
              </w:rPr>
              <w:t>Calarași</w:t>
            </w:r>
            <w:r w:rsidR="00FC5364">
              <w:rPr>
                <w:rFonts w:eastAsia="Calibri"/>
                <w:b/>
                <w:noProof w:val="0"/>
                <w:color w:val="000000"/>
                <w:sz w:val="32"/>
                <w:szCs w:val="32"/>
              </w:rPr>
              <w:t xml:space="preserve"> și Ștefan-Vodă</w:t>
            </w:r>
            <w:r w:rsidR="00A20ACF" w:rsidRPr="00D1503C">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D74D7">
              <w:rPr>
                <w:b/>
                <w:sz w:val="32"/>
                <w:szCs w:val="32"/>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4D74D7" w:rsidRPr="004D74D7" w:rsidRDefault="00A20ACF" w:rsidP="004D74D7">
            <w:pPr>
              <w:numPr>
                <w:ilvl w:val="0"/>
                <w:numId w:val="64"/>
              </w:numPr>
              <w:autoSpaceDE w:val="0"/>
              <w:autoSpaceDN w:val="0"/>
              <w:jc w:val="both"/>
              <w:rPr>
                <w:bCs/>
                <w:noProof w:val="0"/>
                <w:sz w:val="28"/>
                <w:szCs w:val="28"/>
                <w:lang w:val="en-US" w:eastAsia="ru-RU"/>
              </w:rPr>
            </w:pPr>
            <w:r w:rsidRPr="00EB1FF8">
              <w:rPr>
                <w:sz w:val="32"/>
                <w:szCs w:val="32"/>
              </w:rPr>
              <w:t>Autorita</w:t>
            </w:r>
            <w:r w:rsidR="001034CC" w:rsidRPr="00EB1FF8">
              <w:rPr>
                <w:sz w:val="32"/>
                <w:szCs w:val="32"/>
              </w:rPr>
              <w:t>t</w:t>
            </w:r>
            <w:r w:rsidRPr="00EB1FF8">
              <w:rPr>
                <w:sz w:val="32"/>
                <w:szCs w:val="32"/>
              </w:rPr>
              <w:t>ea Contractantă:</w:t>
            </w:r>
            <w:proofErr w:type="spellStart"/>
            <w:r w:rsidR="004D74D7" w:rsidRPr="00F0532A">
              <w:rPr>
                <w:b/>
                <w:bCs/>
                <w:noProof w:val="0"/>
                <w:sz w:val="36"/>
                <w:szCs w:val="36"/>
                <w:u w:val="single"/>
                <w:lang w:val="en-US" w:eastAsia="ru-RU"/>
              </w:rPr>
              <w:t>Serviciului</w:t>
            </w:r>
            <w:proofErr w:type="spellEnd"/>
            <w:r w:rsidR="004D74D7" w:rsidRPr="00F0532A">
              <w:rPr>
                <w:b/>
                <w:bCs/>
                <w:noProof w:val="0"/>
                <w:sz w:val="36"/>
                <w:szCs w:val="36"/>
                <w:u w:val="single"/>
                <w:lang w:val="en-US" w:eastAsia="ru-RU"/>
              </w:rPr>
              <w:t xml:space="preserve"> Special </w:t>
            </w:r>
            <w:proofErr w:type="spellStart"/>
            <w:r w:rsidR="004D74D7" w:rsidRPr="00F0532A">
              <w:rPr>
                <w:b/>
                <w:bCs/>
                <w:noProof w:val="0"/>
                <w:sz w:val="36"/>
                <w:szCs w:val="36"/>
                <w:u w:val="single"/>
                <w:lang w:val="en-US" w:eastAsia="ru-RU"/>
              </w:rPr>
              <w:t>pentru</w:t>
            </w:r>
            <w:proofErr w:type="spellEnd"/>
            <w:r w:rsidR="004D74D7" w:rsidRPr="00F0532A">
              <w:rPr>
                <w:b/>
                <w:bCs/>
                <w:noProof w:val="0"/>
                <w:sz w:val="36"/>
                <w:szCs w:val="36"/>
                <w:u w:val="single"/>
                <w:lang w:val="en-US" w:eastAsia="ru-RU"/>
              </w:rPr>
              <w:t xml:space="preserve"> </w:t>
            </w:r>
            <w:proofErr w:type="spellStart"/>
            <w:r w:rsidR="004D74D7" w:rsidRPr="00F0532A">
              <w:rPr>
                <w:b/>
                <w:bCs/>
                <w:noProof w:val="0"/>
                <w:sz w:val="36"/>
                <w:szCs w:val="36"/>
                <w:u w:val="single"/>
                <w:lang w:val="en-US" w:eastAsia="ru-RU"/>
              </w:rPr>
              <w:t>Influenţe</w:t>
            </w:r>
            <w:proofErr w:type="spellEnd"/>
            <w:r w:rsidR="004D74D7" w:rsidRPr="00F0532A">
              <w:rPr>
                <w:b/>
                <w:bCs/>
                <w:noProof w:val="0"/>
                <w:sz w:val="36"/>
                <w:szCs w:val="36"/>
                <w:u w:val="single"/>
                <w:lang w:val="en-US" w:eastAsia="ru-RU"/>
              </w:rPr>
              <w:t xml:space="preserve"> Active </w:t>
            </w:r>
            <w:proofErr w:type="spellStart"/>
            <w:r w:rsidR="004D74D7" w:rsidRPr="00F0532A">
              <w:rPr>
                <w:b/>
                <w:bCs/>
                <w:noProof w:val="0"/>
                <w:sz w:val="36"/>
                <w:szCs w:val="36"/>
                <w:u w:val="single"/>
                <w:lang w:val="en-US" w:eastAsia="ru-RU"/>
              </w:rPr>
              <w:t>asupra</w:t>
            </w:r>
            <w:proofErr w:type="spellEnd"/>
            <w:r w:rsidR="004D74D7" w:rsidRPr="00F0532A">
              <w:rPr>
                <w:b/>
                <w:bCs/>
                <w:noProof w:val="0"/>
                <w:sz w:val="36"/>
                <w:szCs w:val="36"/>
                <w:u w:val="single"/>
                <w:lang w:val="en-US" w:eastAsia="ru-RU"/>
              </w:rPr>
              <w:t xml:space="preserve"> </w:t>
            </w:r>
            <w:proofErr w:type="spellStart"/>
            <w:r w:rsidR="004D74D7" w:rsidRPr="00F0532A">
              <w:rPr>
                <w:b/>
                <w:bCs/>
                <w:noProof w:val="0"/>
                <w:sz w:val="36"/>
                <w:szCs w:val="36"/>
                <w:u w:val="single"/>
                <w:lang w:val="en-US" w:eastAsia="ru-RU"/>
              </w:rPr>
              <w:t>Proceselor</w:t>
            </w:r>
            <w:proofErr w:type="spellEnd"/>
            <w:r w:rsidR="004D74D7" w:rsidRPr="00F0532A">
              <w:rPr>
                <w:b/>
                <w:bCs/>
                <w:noProof w:val="0"/>
                <w:sz w:val="36"/>
                <w:szCs w:val="36"/>
                <w:u w:val="single"/>
                <w:lang w:val="en-US" w:eastAsia="ru-RU"/>
              </w:rPr>
              <w:t xml:space="preserve"> </w:t>
            </w:r>
            <w:proofErr w:type="spellStart"/>
            <w:r w:rsidR="004D74D7" w:rsidRPr="00F0532A">
              <w:rPr>
                <w:b/>
                <w:bCs/>
                <w:noProof w:val="0"/>
                <w:sz w:val="36"/>
                <w:szCs w:val="36"/>
                <w:u w:val="single"/>
                <w:lang w:val="en-US" w:eastAsia="ru-RU"/>
              </w:rPr>
              <w:t>Hidrometeorologice</w:t>
            </w:r>
            <w:proofErr w:type="spellEnd"/>
          </w:p>
          <w:p w:rsidR="002221ED" w:rsidRPr="004D74D7" w:rsidRDefault="002221ED" w:rsidP="001F6E5A">
            <w:pPr>
              <w:spacing w:line="360" w:lineRule="auto"/>
              <w:jc w:val="both"/>
              <w:rPr>
                <w:sz w:val="32"/>
                <w:szCs w:val="32"/>
                <w:lang w:val="en-US"/>
              </w:rPr>
            </w:pP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4D74D7" w:rsidRDefault="00A20ACF" w:rsidP="001F6E5A">
            <w:pPr>
              <w:spacing w:line="360" w:lineRule="auto"/>
              <w:jc w:val="both"/>
              <w:rPr>
                <w:sz w:val="40"/>
                <w:szCs w:val="40"/>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FC5364">
              <w:rPr>
                <w:sz w:val="40"/>
                <w:szCs w:val="40"/>
              </w:rPr>
              <w:t>L</w:t>
            </w:r>
            <w:r w:rsidR="004D74D7" w:rsidRPr="004D74D7">
              <w:rPr>
                <w:sz w:val="40"/>
                <w:szCs w:val="40"/>
              </w:rPr>
              <w:t>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9"/>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954D0A">
            <w:pPr>
              <w:rPr>
                <w:rFonts w:asciiTheme="majorHAnsi" w:hAnsiTheme="majorHAnsi" w:cstheme="majorHAnsi"/>
                <w:b/>
                <w:i/>
                <w:noProof w:val="0"/>
              </w:rPr>
            </w:pPr>
            <w:r w:rsidRPr="00954D0A">
              <w:rPr>
                <w:rFonts w:asciiTheme="majorHAnsi" w:hAnsiTheme="majorHAnsi" w:cstheme="majorHAnsi"/>
                <w:b/>
                <w:i/>
                <w:noProof w:val="0"/>
              </w:rPr>
              <w:t xml:space="preserve">Serviciul  Special  pentru Influienţe   Active asupra   Proceselor   Hidrometeorologice </w:t>
            </w:r>
            <w:r w:rsidR="002870C3" w:rsidRPr="002870C3">
              <w:rPr>
                <w:rFonts w:asciiTheme="majorHAnsi" w:hAnsiTheme="majorHAnsi" w:cstheme="majorHAnsi"/>
                <w:b/>
                <w:i/>
                <w:noProof w:val="0"/>
              </w:rPr>
              <w:t xml:space="preserve"> </w:t>
            </w:r>
            <w:r w:rsidRPr="00954D0A">
              <w:rPr>
                <w:rFonts w:asciiTheme="majorHAnsi" w:hAnsiTheme="majorHAnsi" w:cstheme="majorHAnsi"/>
                <w:b/>
                <w:i/>
                <w:noProof w:val="0"/>
              </w:rPr>
              <w:t>1003600094438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1503C" w:rsidP="007774A5">
            <w:pPr>
              <w:rPr>
                <w:rFonts w:asciiTheme="majorHAnsi" w:hAnsiTheme="majorHAnsi" w:cstheme="majorHAnsi"/>
                <w:b/>
                <w:i/>
                <w:noProof w:val="0"/>
              </w:rPr>
            </w:pPr>
            <w:r w:rsidRPr="00D1503C">
              <w:rPr>
                <w:rFonts w:asciiTheme="majorHAnsi" w:hAnsiTheme="majorHAnsi" w:cstheme="majorHAnsi"/>
                <w:b/>
                <w:i/>
                <w:noProof w:val="0"/>
              </w:rPr>
              <w:t>Lucrărilor de reparație generale in raionul Calarași</w:t>
            </w:r>
            <w:r w:rsidR="00FA23D0">
              <w:rPr>
                <w:rFonts w:asciiTheme="majorHAnsi" w:hAnsiTheme="majorHAnsi" w:cstheme="majorHAnsi"/>
                <w:b/>
                <w:i/>
                <w:noProof w:val="0"/>
              </w:rPr>
              <w:t xml:space="preserve"> și Ștefan Vodă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FA23D0">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FA23D0">
              <w:rPr>
                <w:rFonts w:asciiTheme="majorHAnsi" w:hAnsiTheme="majorHAnsi" w:cstheme="majorHAnsi"/>
                <w:b/>
                <w:i/>
                <w:noProof w:val="0"/>
              </w:rPr>
              <w:t xml:space="preserve"> L</w:t>
            </w:r>
            <w:r w:rsidR="00954D0A">
              <w:rPr>
                <w:rFonts w:asciiTheme="majorHAnsi" w:hAnsiTheme="majorHAnsi" w:cstheme="majorHAnsi"/>
                <w:b/>
                <w:i/>
                <w:noProof w:val="0"/>
              </w:rPr>
              <w:t>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954D0A">
            <w:pPr>
              <w:rPr>
                <w:rFonts w:asciiTheme="majorHAnsi" w:hAnsiTheme="majorHAnsi" w:cstheme="majorHAnsi"/>
                <w:b/>
                <w:i/>
                <w:noProof w:val="0"/>
              </w:rPr>
            </w:pPr>
            <w:r>
              <w:rPr>
                <w:rFonts w:asciiTheme="majorHAnsi" w:hAnsiTheme="majorHAnsi" w:cstheme="majorHAnsi"/>
                <w:b/>
                <w:i/>
                <w:noProof w:val="0"/>
              </w:rPr>
              <w:t>45453000-7</w:t>
            </w:r>
            <w:r w:rsidR="002870C3" w:rsidRPr="002870C3">
              <w:rPr>
                <w:rFonts w:asciiTheme="majorHAnsi" w:hAnsiTheme="majorHAnsi" w:cstheme="majorHAnsi"/>
                <w:b/>
                <w:i/>
                <w:noProof w:val="0"/>
              </w:rPr>
              <w:t xml:space="preserve"> </w:t>
            </w:r>
            <w:r w:rsidRPr="00954D0A">
              <w:rPr>
                <w:rFonts w:asciiTheme="majorHAnsi" w:hAnsiTheme="majorHAnsi" w:cstheme="majorHAnsi"/>
                <w:b/>
                <w:i/>
                <w:noProof w:val="0"/>
              </w:rPr>
              <w:t>Lucrări de reparație generale și de renovare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Pr>
                <w:rFonts w:asciiTheme="majorHAnsi" w:hAnsiTheme="majorHAnsi" w:cstheme="majorHAnsi"/>
                <w:b/>
                <w:i/>
                <w:noProof w:val="0"/>
              </w:rPr>
              <w:t>Bugetul de stat</w:t>
            </w:r>
          </w:p>
          <w:p w:rsidR="002870C3" w:rsidRPr="002870C3" w:rsidRDefault="00FA23D0" w:rsidP="00954D0A">
            <w:pPr>
              <w:rPr>
                <w:rFonts w:asciiTheme="majorHAnsi" w:hAnsiTheme="majorHAnsi" w:cstheme="majorHAnsi"/>
                <w:b/>
                <w:i/>
                <w:noProof w:val="0"/>
              </w:rPr>
            </w:pPr>
            <w:r>
              <w:rPr>
                <w:rFonts w:asciiTheme="majorHAnsi" w:hAnsiTheme="majorHAnsi" w:cstheme="majorHAnsi"/>
                <w:b/>
                <w:i/>
                <w:noProof w:val="0"/>
              </w:rPr>
              <w:t>octombrie</w:t>
            </w:r>
            <w:r w:rsidR="00954D0A">
              <w:rPr>
                <w:rFonts w:asciiTheme="majorHAnsi" w:hAnsiTheme="majorHAnsi" w:cstheme="majorHAnsi"/>
                <w:b/>
                <w:i/>
                <w:noProof w:val="0"/>
              </w:rPr>
              <w:t xml:space="preserve"> -decembrie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sidRPr="00954D0A">
              <w:rPr>
                <w:rFonts w:asciiTheme="majorHAnsi" w:hAnsiTheme="majorHAnsi" w:cstheme="majorHAnsi"/>
                <w:b/>
                <w:i/>
                <w:noProof w:val="0"/>
              </w:rPr>
              <w:t xml:space="preserve">Serviciul  Special  pentru Influienţe   Active asupra   Proceselor   Hidrometeorologice </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4D0A" w:rsidP="002870C3">
            <w:pPr>
              <w:rPr>
                <w:rFonts w:asciiTheme="majorHAnsi" w:hAnsiTheme="majorHAnsi" w:cstheme="majorHAnsi"/>
                <w:b/>
                <w:i/>
                <w:noProof w:val="0"/>
              </w:rPr>
            </w:pPr>
            <w:r w:rsidRPr="00954D0A">
              <w:rPr>
                <w:rFonts w:asciiTheme="majorHAnsi" w:hAnsiTheme="majorHAnsi" w:cstheme="majorHAnsi"/>
                <w:b/>
                <w:i/>
                <w:noProof w:val="0"/>
              </w:rPr>
              <w:t xml:space="preserve">Serviciul  Special  pentru Influienţe   Active asupra   Proceselor   Hidrometeorologice </w:t>
            </w:r>
            <w:r w:rsidRPr="002870C3">
              <w:rPr>
                <w:rFonts w:asciiTheme="majorHAnsi" w:hAnsiTheme="majorHAnsi" w:cstheme="majorHAnsi"/>
                <w:b/>
                <w:i/>
                <w:noProof w:val="0"/>
              </w:rPr>
              <w:t xml:space="preserve"> </w:t>
            </w:r>
            <w:r w:rsidRPr="00954D0A">
              <w:rPr>
                <w:rFonts w:asciiTheme="majorHAnsi" w:hAnsiTheme="majorHAnsi" w:cstheme="majorHAnsi"/>
                <w:b/>
                <w:i/>
                <w:noProof w:val="0"/>
              </w:rPr>
              <w:t>1003600094438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954D0A" w:rsidP="002870C3">
            <w:pPr>
              <w:jc w:val="both"/>
              <w:rPr>
                <w:rFonts w:asciiTheme="majorHAnsi" w:hAnsiTheme="majorHAnsi" w:cstheme="majorHAnsi"/>
                <w:b/>
                <w:i/>
                <w:noProof w:val="0"/>
              </w:rPr>
            </w:pPr>
            <w:r w:rsidRPr="00954D0A">
              <w:rPr>
                <w:rFonts w:asciiTheme="majorHAnsi" w:hAnsiTheme="majorHAnsi" w:cstheme="majorHAnsi"/>
                <w:b/>
                <w:i/>
                <w:noProof w:val="0"/>
              </w:rPr>
              <w:t>prin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54D0A">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9"/>
        <w:gridCol w:w="568"/>
        <w:gridCol w:w="59"/>
        <w:gridCol w:w="4474"/>
        <w:gridCol w:w="712"/>
        <w:gridCol w:w="994"/>
        <w:gridCol w:w="2833"/>
      </w:tblGrid>
      <w:tr w:rsidR="005E57E4" w:rsidRPr="005E57E4" w:rsidTr="009B045B">
        <w:trPr>
          <w:trHeight w:val="567"/>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6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447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83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495E1C" w:rsidRPr="00495E1C" w:rsidTr="009B0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8"/>
        </w:trPr>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E1C" w:rsidRPr="00495E1C" w:rsidRDefault="00495E1C" w:rsidP="00495E1C">
            <w:pPr>
              <w:rPr>
                <w:rFonts w:asciiTheme="majorHAnsi" w:hAnsiTheme="majorHAnsi" w:cstheme="majorHAnsi"/>
                <w:b/>
              </w:rPr>
            </w:pPr>
            <w:r w:rsidRPr="00495E1C">
              <w:rPr>
                <w:rFonts w:asciiTheme="majorHAnsi" w:hAnsiTheme="majorHAnsi" w:cstheme="majorHAnsi"/>
                <w:b/>
              </w:rPr>
              <w:t>1</w:t>
            </w:r>
          </w:p>
        </w:tc>
        <w:tc>
          <w:tcPr>
            <w:tcW w:w="9640" w:type="dxa"/>
            <w:gridSpan w:val="6"/>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 xml:space="preserve">Lotul 1         </w:t>
            </w:r>
          </w:p>
        </w:tc>
      </w:tr>
      <w:tr w:rsidR="009B045B" w:rsidRPr="00495E1C" w:rsidTr="009B0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475"/>
        </w:trPr>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tcPr>
          <w:p w:rsidR="00495E1C" w:rsidRPr="00495E1C" w:rsidRDefault="00495E1C" w:rsidP="009B045B">
            <w:pPr>
              <w:ind w:left="113" w:right="113"/>
              <w:rPr>
                <w:rFonts w:asciiTheme="majorHAnsi" w:hAnsiTheme="majorHAnsi" w:cstheme="majorHAnsi"/>
                <w:b/>
              </w:rPr>
            </w:pPr>
            <w:r w:rsidRPr="00495E1C">
              <w:rPr>
                <w:rFonts w:asciiTheme="majorHAnsi" w:hAnsiTheme="majorHAnsi" w:cstheme="majorHAnsi"/>
                <w:b/>
              </w:rPr>
              <w:t>45453000-7</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Lucrări de reparație generală a Punctului de comandă în U/S Călărași</w:t>
            </w:r>
          </w:p>
        </w:tc>
        <w:tc>
          <w:tcPr>
            <w:tcW w:w="712"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Caiet de sarcini.</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9B045B">
            <w:pPr>
              <w:jc w:val="center"/>
              <w:rPr>
                <w:rFonts w:asciiTheme="majorHAnsi" w:hAnsiTheme="majorHAnsi" w:cstheme="majorHAnsi"/>
                <w:b/>
              </w:rPr>
            </w:pPr>
            <w:r w:rsidRPr="00495E1C">
              <w:rPr>
                <w:rFonts w:asciiTheme="majorHAnsi" w:hAnsiTheme="majorHAnsi" w:cstheme="majorHAnsi"/>
                <w:b/>
              </w:rPr>
              <w:t>1</w:t>
            </w:r>
          </w:p>
        </w:tc>
        <w:tc>
          <w:tcPr>
            <w:tcW w:w="2833"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 xml:space="preserve">Conform listei </w:t>
            </w:r>
          </w:p>
          <w:p w:rsidR="00495E1C" w:rsidRPr="00495E1C" w:rsidRDefault="00495E1C" w:rsidP="00495E1C">
            <w:pPr>
              <w:rPr>
                <w:rFonts w:asciiTheme="majorHAnsi" w:hAnsiTheme="majorHAnsi" w:cstheme="majorHAnsi"/>
                <w:b/>
              </w:rPr>
            </w:pPr>
            <w:r w:rsidRPr="00495E1C">
              <w:rPr>
                <w:rFonts w:asciiTheme="majorHAnsi" w:hAnsiTheme="majorHAnsi" w:cstheme="majorHAnsi"/>
                <w:b/>
              </w:rPr>
              <w:t>Termen de garanţie min. 5 ani.</w:t>
            </w:r>
          </w:p>
        </w:tc>
      </w:tr>
      <w:tr w:rsidR="00495E1C" w:rsidRPr="00495E1C" w:rsidTr="009B0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E1C" w:rsidRPr="00495E1C" w:rsidRDefault="00495E1C" w:rsidP="00495E1C">
            <w:pPr>
              <w:rPr>
                <w:rFonts w:asciiTheme="majorHAnsi" w:hAnsiTheme="majorHAnsi" w:cstheme="majorHAnsi"/>
                <w:b/>
              </w:rPr>
            </w:pPr>
            <w:r w:rsidRPr="00495E1C">
              <w:rPr>
                <w:rFonts w:asciiTheme="majorHAnsi" w:hAnsiTheme="majorHAnsi" w:cstheme="majorHAnsi"/>
                <w:b/>
              </w:rPr>
              <w:t>2</w:t>
            </w:r>
          </w:p>
        </w:tc>
        <w:tc>
          <w:tcPr>
            <w:tcW w:w="9640" w:type="dxa"/>
            <w:gridSpan w:val="6"/>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230FAF">
            <w:pPr>
              <w:rPr>
                <w:rFonts w:asciiTheme="majorHAnsi" w:hAnsiTheme="majorHAnsi" w:cstheme="majorHAnsi"/>
                <w:b/>
              </w:rPr>
            </w:pPr>
            <w:r w:rsidRPr="00495E1C">
              <w:rPr>
                <w:rFonts w:asciiTheme="majorHAnsi" w:hAnsiTheme="majorHAnsi" w:cstheme="majorHAnsi"/>
                <w:b/>
              </w:rPr>
              <w:t xml:space="preserve">Lotul 2         </w:t>
            </w:r>
            <w:bookmarkStart w:id="166" w:name="_GoBack"/>
            <w:bookmarkEnd w:id="166"/>
          </w:p>
        </w:tc>
      </w:tr>
      <w:tr w:rsidR="009B045B" w:rsidRPr="00495E1C" w:rsidTr="009B0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533"/>
        </w:trPr>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tcPr>
          <w:p w:rsidR="00495E1C" w:rsidRPr="00495E1C" w:rsidRDefault="00495E1C" w:rsidP="009B045B">
            <w:pPr>
              <w:ind w:left="113" w:right="113"/>
              <w:rPr>
                <w:rFonts w:asciiTheme="majorHAnsi" w:hAnsiTheme="majorHAnsi" w:cstheme="majorHAnsi"/>
                <w:b/>
              </w:rPr>
            </w:pPr>
            <w:r w:rsidRPr="00495E1C">
              <w:rPr>
                <w:rFonts w:asciiTheme="majorHAnsi" w:hAnsiTheme="majorHAnsi" w:cstheme="majorHAnsi"/>
                <w:b/>
              </w:rPr>
              <w:t>45453000-7</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Lucrări de reparație generală a 2 Clădiri de locuit din în U/S Călărași</w:t>
            </w:r>
          </w:p>
        </w:tc>
        <w:tc>
          <w:tcPr>
            <w:tcW w:w="712"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Caiet de sarcini.</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9B045B">
            <w:pPr>
              <w:jc w:val="center"/>
              <w:rPr>
                <w:rFonts w:asciiTheme="majorHAnsi" w:hAnsiTheme="majorHAnsi" w:cstheme="majorHAnsi"/>
                <w:b/>
              </w:rPr>
            </w:pPr>
            <w:r w:rsidRPr="00495E1C">
              <w:rPr>
                <w:rFonts w:asciiTheme="majorHAnsi" w:hAnsiTheme="majorHAnsi" w:cstheme="majorHAnsi"/>
                <w:b/>
              </w:rPr>
              <w:t>1</w:t>
            </w:r>
          </w:p>
        </w:tc>
        <w:tc>
          <w:tcPr>
            <w:tcW w:w="2833"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Conform listei.</w:t>
            </w:r>
          </w:p>
          <w:p w:rsidR="00495E1C" w:rsidRPr="00495E1C" w:rsidRDefault="00495E1C" w:rsidP="00495E1C">
            <w:pPr>
              <w:rPr>
                <w:rFonts w:asciiTheme="majorHAnsi" w:hAnsiTheme="majorHAnsi" w:cstheme="majorHAnsi"/>
                <w:b/>
              </w:rPr>
            </w:pPr>
            <w:r w:rsidRPr="00495E1C">
              <w:rPr>
                <w:rFonts w:asciiTheme="majorHAnsi" w:hAnsiTheme="majorHAnsi" w:cstheme="majorHAnsi"/>
                <w:b/>
              </w:rPr>
              <w:t xml:space="preserve"> Termen de garanţie min. 5 ani</w:t>
            </w:r>
          </w:p>
        </w:tc>
      </w:tr>
      <w:tr w:rsidR="00495E1C" w:rsidRPr="00495E1C" w:rsidTr="009B0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Pr>
                <w:rFonts w:asciiTheme="majorHAnsi" w:hAnsiTheme="majorHAnsi" w:cstheme="majorHAnsi"/>
                <w:b/>
              </w:rPr>
              <w:t>3</w:t>
            </w:r>
          </w:p>
        </w:tc>
        <w:tc>
          <w:tcPr>
            <w:tcW w:w="9640" w:type="dxa"/>
            <w:gridSpan w:val="6"/>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Lotul 3</w:t>
            </w:r>
          </w:p>
        </w:tc>
      </w:tr>
      <w:tr w:rsidR="009B045B" w:rsidRPr="00495E1C" w:rsidTr="009B04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535"/>
        </w:trPr>
        <w:tc>
          <w:tcPr>
            <w:tcW w:w="425"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tcPr>
          <w:p w:rsidR="00495E1C" w:rsidRPr="00495E1C" w:rsidRDefault="00495E1C" w:rsidP="009B045B">
            <w:pPr>
              <w:ind w:left="113" w:right="113"/>
              <w:rPr>
                <w:rFonts w:asciiTheme="majorHAnsi" w:hAnsiTheme="majorHAnsi" w:cstheme="majorHAnsi"/>
                <w:b/>
              </w:rPr>
            </w:pPr>
            <w:r w:rsidRPr="00495E1C">
              <w:rPr>
                <w:rFonts w:asciiTheme="majorHAnsi" w:hAnsiTheme="majorHAnsi" w:cstheme="majorHAnsi"/>
                <w:b/>
              </w:rPr>
              <w:t>45453000-7</w:t>
            </w:r>
          </w:p>
        </w:tc>
        <w:tc>
          <w:tcPr>
            <w:tcW w:w="4533" w:type="dxa"/>
            <w:gridSpan w:val="2"/>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Lucrări de reparație generală a 1 clădiri de locuit din  u/s Ștefan-Vodă</w:t>
            </w:r>
          </w:p>
        </w:tc>
        <w:tc>
          <w:tcPr>
            <w:tcW w:w="712"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Caiet de sarcini.</w:t>
            </w:r>
          </w:p>
        </w:tc>
        <w:tc>
          <w:tcPr>
            <w:tcW w:w="994"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9B045B">
            <w:pPr>
              <w:jc w:val="center"/>
              <w:rPr>
                <w:rFonts w:asciiTheme="majorHAnsi" w:hAnsiTheme="majorHAnsi" w:cstheme="majorHAnsi"/>
                <w:b/>
              </w:rPr>
            </w:pPr>
            <w:r w:rsidRPr="00495E1C">
              <w:rPr>
                <w:rFonts w:asciiTheme="majorHAnsi" w:hAnsiTheme="majorHAnsi" w:cstheme="majorHAnsi"/>
                <w:b/>
              </w:rPr>
              <w:t>1</w:t>
            </w:r>
          </w:p>
        </w:tc>
        <w:tc>
          <w:tcPr>
            <w:tcW w:w="2833" w:type="dxa"/>
            <w:tcBorders>
              <w:top w:val="single" w:sz="4" w:space="0" w:color="auto"/>
              <w:left w:val="single" w:sz="4" w:space="0" w:color="auto"/>
              <w:bottom w:val="single" w:sz="4" w:space="0" w:color="auto"/>
              <w:right w:val="single" w:sz="4" w:space="0" w:color="auto"/>
            </w:tcBorders>
            <w:shd w:val="clear" w:color="auto" w:fill="auto"/>
          </w:tcPr>
          <w:p w:rsidR="00495E1C" w:rsidRPr="00495E1C" w:rsidRDefault="00495E1C" w:rsidP="00495E1C">
            <w:pPr>
              <w:rPr>
                <w:rFonts w:asciiTheme="majorHAnsi" w:hAnsiTheme="majorHAnsi" w:cstheme="majorHAnsi"/>
                <w:b/>
              </w:rPr>
            </w:pPr>
            <w:r w:rsidRPr="00495E1C">
              <w:rPr>
                <w:rFonts w:asciiTheme="majorHAnsi" w:hAnsiTheme="majorHAnsi" w:cstheme="majorHAnsi"/>
                <w:b/>
              </w:rPr>
              <w:t>Conform listei.</w:t>
            </w:r>
          </w:p>
          <w:p w:rsidR="00495E1C" w:rsidRPr="00495E1C" w:rsidRDefault="00495E1C" w:rsidP="00495E1C">
            <w:pPr>
              <w:rPr>
                <w:rFonts w:asciiTheme="majorHAnsi" w:hAnsiTheme="majorHAnsi" w:cstheme="majorHAnsi"/>
                <w:b/>
              </w:rPr>
            </w:pPr>
            <w:r w:rsidRPr="00495E1C">
              <w:rPr>
                <w:rFonts w:asciiTheme="majorHAnsi" w:hAnsiTheme="majorHAnsi" w:cstheme="majorHAnsi"/>
                <w:b/>
              </w:rPr>
              <w:t xml:space="preserve"> Termen de garanţie min. 5 ani</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52"/>
        <w:gridCol w:w="28"/>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F4E9E"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 xml:space="preserve"> </w:t>
            </w:r>
            <w:r w:rsidR="00A20ACF"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lastRenderedPageBreak/>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C36BA">
            <w:pPr>
              <w:tabs>
                <w:tab w:val="left" w:pos="372"/>
              </w:tabs>
              <w:suppressAutoHyphens/>
              <w:rPr>
                <w:rFonts w:asciiTheme="majorHAnsi" w:hAnsiTheme="majorHAnsi" w:cstheme="majorHAnsi"/>
              </w:rPr>
            </w:pPr>
            <w:r w:rsidRPr="005D708F">
              <w:rPr>
                <w:rFonts w:asciiTheme="majorHAnsi" w:hAnsiTheme="majorHAnsi" w:cstheme="majorHAnsi"/>
                <w:b/>
                <w:i/>
              </w:rPr>
              <w:t>___</w:t>
            </w:r>
            <w:r w:rsidR="00FC36BA">
              <w:rPr>
                <w:rFonts w:asciiTheme="majorHAnsi" w:hAnsiTheme="majorHAnsi" w:cstheme="majorHAnsi"/>
                <w:b/>
                <w:i/>
                <w:u w:val="single"/>
              </w:rPr>
              <w:t>2</w:t>
            </w:r>
            <w:r w:rsidRPr="006357D4">
              <w:rPr>
                <w:rFonts w:asciiTheme="majorHAnsi" w:hAnsiTheme="majorHAnsi" w:cstheme="majorHAnsi"/>
                <w:b/>
                <w:i/>
                <w:u w:val="single"/>
              </w:rPr>
              <w:t>_</w:t>
            </w:r>
            <w:r w:rsidRPr="005D708F">
              <w:rPr>
                <w:rFonts w:asciiTheme="majorHAnsi" w:hAnsiTheme="majorHAnsi" w:cstheme="majorHAnsi"/>
                <w:b/>
                <w:i/>
              </w:rPr>
              <w:t xml:space="preserve">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357D4" w:rsidP="001F6E5A">
            <w:pPr>
              <w:tabs>
                <w:tab w:val="left" w:pos="372"/>
              </w:tabs>
              <w:suppressAutoHyphens/>
              <w:spacing w:before="120" w:after="120"/>
              <w:rPr>
                <w:rFonts w:asciiTheme="majorHAnsi" w:hAnsiTheme="majorHAnsi" w:cstheme="majorHAnsi"/>
                <w:b/>
                <w:i/>
              </w:rPr>
            </w:pPr>
            <w:r w:rsidRPr="006357D4">
              <w:rPr>
                <w:b/>
                <w:i/>
                <w:sz w:val="22"/>
                <w:szCs w:val="22"/>
              </w:rPr>
              <w:t>“Incoterms 2010” şi termenii comerciali  DDP</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FC36BA" w:rsidP="00FC36BA">
            <w:pPr>
              <w:tabs>
                <w:tab w:val="left" w:pos="372"/>
              </w:tabs>
              <w:suppressAutoHyphens/>
              <w:rPr>
                <w:rFonts w:asciiTheme="majorHAnsi" w:hAnsiTheme="majorHAnsi" w:cstheme="majorHAnsi"/>
                <w:b/>
                <w:i/>
              </w:rPr>
            </w:pPr>
            <w:r>
              <w:rPr>
                <w:rFonts w:asciiTheme="majorHAnsi" w:hAnsiTheme="majorHAnsi" w:cstheme="majorHAnsi"/>
                <w:b/>
                <w:i/>
              </w:rPr>
              <w:t>28</w:t>
            </w:r>
            <w:r w:rsidR="00CF5677">
              <w:rPr>
                <w:rFonts w:asciiTheme="majorHAnsi" w:hAnsiTheme="majorHAnsi" w:cstheme="majorHAnsi"/>
                <w:b/>
                <w:i/>
              </w:rPr>
              <w:t xml:space="preserve"> </w:t>
            </w:r>
            <w:r>
              <w:rPr>
                <w:rFonts w:asciiTheme="majorHAnsi" w:hAnsiTheme="majorHAnsi" w:cstheme="majorHAnsi"/>
                <w:b/>
                <w:i/>
              </w:rPr>
              <w:t>dece</w:t>
            </w:r>
            <w:r w:rsidR="00CF5677">
              <w:rPr>
                <w:rFonts w:asciiTheme="majorHAnsi" w:hAnsiTheme="majorHAnsi" w:cstheme="majorHAnsi"/>
                <w:b/>
                <w:i/>
              </w:rPr>
              <w:t>mbrie 2020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8F4E9E" w:rsidRPr="007774A5" w:rsidRDefault="008F4E9E" w:rsidP="008F4E9E">
            <w:pPr>
              <w:spacing w:before="100" w:beforeAutospacing="1" w:after="100" w:afterAutospacing="1"/>
              <w:rPr>
                <w:noProof w:val="0"/>
                <w:lang w:eastAsia="ru-RU"/>
              </w:rPr>
            </w:pPr>
            <w:r w:rsidRPr="007774A5">
              <w:rPr>
                <w:noProof w:val="0"/>
                <w:lang w:eastAsia="ru-RU"/>
              </w:rPr>
              <w:t>raionul Cal</w:t>
            </w:r>
            <w:r w:rsidR="00B017E7" w:rsidRPr="007774A5">
              <w:rPr>
                <w:noProof w:val="0"/>
                <w:lang w:eastAsia="ru-RU"/>
              </w:rPr>
              <w:t>ărași</w:t>
            </w:r>
            <w:r w:rsidR="007774A5" w:rsidRPr="007774A5">
              <w:rPr>
                <w:noProof w:val="0"/>
                <w:lang w:eastAsia="ru-RU"/>
              </w:rPr>
              <w:t xml:space="preserve"> Sadova</w:t>
            </w:r>
            <w:r w:rsidRPr="007774A5">
              <w:rPr>
                <w:noProof w:val="0"/>
                <w:lang w:eastAsia="ru-RU"/>
              </w:rPr>
              <w:t xml:space="preserve">, </w:t>
            </w:r>
            <w:r w:rsidR="00FC36BA" w:rsidRPr="007774A5">
              <w:rPr>
                <w:noProof w:val="0"/>
                <w:lang w:eastAsia="ru-RU"/>
              </w:rPr>
              <w:t>raionul Ștefan Vodă</w:t>
            </w:r>
            <w:r w:rsidR="007774A5" w:rsidRPr="007774A5">
              <w:rPr>
                <w:noProof w:val="0"/>
                <w:lang w:eastAsia="ru-RU"/>
              </w:rPr>
              <w:t>, s.Talmaza</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C36B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4D35D5">
              <w:rPr>
                <w:rFonts w:asciiTheme="majorHAnsi" w:hAnsiTheme="majorHAnsi" w:cstheme="majorHAnsi"/>
                <w:i/>
                <w:spacing w:val="-4"/>
                <w:u w:val="single"/>
              </w:rPr>
              <w:t>3</w:t>
            </w:r>
            <w:r w:rsidR="0080279A" w:rsidRPr="0080279A">
              <w:rPr>
                <w:rFonts w:asciiTheme="majorHAnsi" w:hAnsiTheme="majorHAnsi" w:cstheme="majorHAnsi"/>
                <w:i/>
                <w:spacing w:val="-4"/>
                <w:u w:val="single"/>
              </w:rPr>
              <w:t>0</w:t>
            </w:r>
            <w:r w:rsidRPr="005D708F">
              <w:rPr>
                <w:rFonts w:asciiTheme="majorHAnsi" w:hAnsiTheme="majorHAnsi" w:cstheme="majorHAnsi"/>
                <w:i/>
                <w:spacing w:val="-4"/>
              </w:rPr>
              <w:t>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F4E9E">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7"/>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8F4E9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36"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110"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8F4E9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36" w:type="dxa"/>
            <w:gridSpan w:val="2"/>
            <w:tcBorders>
              <w:left w:val="single" w:sz="4" w:space="0" w:color="auto"/>
            </w:tcBorders>
            <w:vAlign w:val="center"/>
          </w:tcPr>
          <w:p w:rsidR="00A20ACF" w:rsidRPr="005D708F" w:rsidRDefault="008F4E9E" w:rsidP="001F6E5A">
            <w:pPr>
              <w:rPr>
                <w:rFonts w:asciiTheme="majorHAnsi" w:hAnsiTheme="majorHAnsi" w:cstheme="majorHAnsi"/>
                <w:i/>
              </w:rPr>
            </w:pPr>
            <w:r w:rsidRPr="00954D0A">
              <w:rPr>
                <w:rFonts w:asciiTheme="majorHAnsi" w:hAnsiTheme="majorHAnsi" w:cstheme="majorHAnsi"/>
                <w:b/>
                <w:i/>
                <w:noProof w:val="0"/>
              </w:rPr>
              <w:t>SIA “RSAP”</w:t>
            </w:r>
          </w:p>
        </w:tc>
        <w:tc>
          <w:tcPr>
            <w:tcW w:w="4110"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F4E9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36"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110"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F4E9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36"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110"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3"/>
            <w:tcBorders>
              <w:left w:val="single" w:sz="4" w:space="0" w:color="auto"/>
            </w:tcBorders>
            <w:vAlign w:val="center"/>
          </w:tcPr>
          <w:p w:rsidR="00382472" w:rsidRPr="00382472" w:rsidRDefault="00FC36BA" w:rsidP="00382472">
            <w:pPr>
              <w:jc w:val="both"/>
              <w:rPr>
                <w:i/>
                <w:sz w:val="22"/>
                <w:szCs w:val="22"/>
              </w:rPr>
            </w:pPr>
            <w:r>
              <w:rPr>
                <w:b/>
                <w:sz w:val="22"/>
                <w:szCs w:val="22"/>
              </w:rPr>
              <w:t>23</w:t>
            </w:r>
            <w:r w:rsidR="00382472" w:rsidRPr="00382472">
              <w:rPr>
                <w:b/>
                <w:sz w:val="22"/>
                <w:szCs w:val="22"/>
              </w:rPr>
              <w:t xml:space="preserve"> </w:t>
            </w:r>
            <w:r>
              <w:rPr>
                <w:b/>
                <w:sz w:val="22"/>
                <w:szCs w:val="22"/>
              </w:rPr>
              <w:t>noiemb</w:t>
            </w:r>
            <w:r w:rsidR="00B017E7">
              <w:rPr>
                <w:b/>
                <w:sz w:val="22"/>
                <w:szCs w:val="22"/>
              </w:rPr>
              <w:t>rie</w:t>
            </w:r>
            <w:r w:rsidR="00382472" w:rsidRPr="00382472">
              <w:rPr>
                <w:b/>
                <w:sz w:val="22"/>
                <w:szCs w:val="22"/>
              </w:rPr>
              <w:t xml:space="preserve"> 2020</w:t>
            </w:r>
            <w:r w:rsidR="00382472" w:rsidRPr="00382472">
              <w:rPr>
                <w:i/>
                <w:sz w:val="22"/>
                <w:szCs w:val="22"/>
              </w:rPr>
              <w:t xml:space="preserve"> , </w:t>
            </w:r>
          </w:p>
          <w:p w:rsidR="00A20ACF" w:rsidRPr="005D708F" w:rsidRDefault="00382472" w:rsidP="00F34948">
            <w:pPr>
              <w:jc w:val="both"/>
              <w:rPr>
                <w:rFonts w:asciiTheme="majorHAnsi" w:hAnsiTheme="majorHAnsi" w:cstheme="majorHAnsi"/>
                <w:i/>
              </w:rPr>
            </w:pPr>
            <w:r w:rsidRPr="00382472">
              <w:rPr>
                <w:b/>
                <w:sz w:val="22"/>
                <w:szCs w:val="22"/>
              </w:rPr>
              <w:t xml:space="preserve">Ora </w:t>
            </w:r>
            <w:r>
              <w:rPr>
                <w:b/>
                <w:sz w:val="22"/>
                <w:szCs w:val="22"/>
              </w:rPr>
              <w:t>1</w:t>
            </w:r>
            <w:r w:rsidR="00F34948">
              <w:rPr>
                <w:b/>
                <w:sz w:val="22"/>
                <w:szCs w:val="22"/>
              </w:rPr>
              <w:t>0</w:t>
            </w:r>
            <w:r>
              <w:rPr>
                <w:b/>
                <w:sz w:val="22"/>
                <w:szCs w:val="22"/>
              </w:rPr>
              <w:t>-0</w:t>
            </w:r>
            <w:r w:rsidRPr="00382472">
              <w:rPr>
                <w:b/>
                <w:sz w:val="22"/>
                <w:szCs w:val="22"/>
              </w:rPr>
              <w:t>0</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7"/>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F567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pe loturi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80279A" w:rsidRPr="0080279A" w:rsidRDefault="0080279A" w:rsidP="0080279A">
            <w:pPr>
              <w:tabs>
                <w:tab w:val="right" w:pos="4743"/>
              </w:tabs>
              <w:jc w:val="both"/>
              <w:rPr>
                <w:b/>
                <w:i/>
                <w:iCs/>
                <w:sz w:val="22"/>
                <w:szCs w:val="22"/>
              </w:rPr>
            </w:pPr>
            <w:r w:rsidRPr="0080279A">
              <w:rPr>
                <w:b/>
                <w:i/>
                <w:iCs/>
                <w:sz w:val="22"/>
                <w:szCs w:val="22"/>
                <w:u w:val="single"/>
              </w:rPr>
              <w:t xml:space="preserve">cel mai mic preț pentu </w:t>
            </w:r>
            <w:r>
              <w:rPr>
                <w:b/>
                <w:i/>
                <w:iCs/>
                <w:sz w:val="22"/>
                <w:szCs w:val="22"/>
                <w:u w:val="single"/>
              </w:rPr>
              <w:t xml:space="preserve"> fiecare lot aparte</w:t>
            </w:r>
            <w:r w:rsidRPr="0080279A">
              <w:rPr>
                <w:b/>
                <w:i/>
                <w:iCs/>
                <w:sz w:val="22"/>
                <w:szCs w:val="22"/>
              </w:rPr>
              <w:t>.</w:t>
            </w:r>
          </w:p>
          <w:p w:rsidR="00A20ACF" w:rsidRPr="005D708F" w:rsidRDefault="00A20ACF"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F5677">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CF5677" w:rsidRPr="00CF5677">
              <w:rPr>
                <w:rFonts w:asciiTheme="majorHAnsi" w:hAnsiTheme="majorHAnsi" w:cstheme="majorHAnsi"/>
                <w:b/>
                <w:i/>
                <w:color w:val="000000" w:themeColor="text1"/>
                <w:u w:val="single"/>
              </w:rPr>
              <w:t>-</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F4E9E">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8F4E9E" w:rsidRPr="008F4E9E">
              <w:rPr>
                <w:rFonts w:asciiTheme="majorHAnsi" w:hAnsiTheme="majorHAnsi" w:cstheme="majorHAnsi"/>
                <w:i/>
                <w:u w:val="single"/>
              </w:rPr>
              <w:t>6</w:t>
            </w:r>
            <w:r w:rsidRPr="005D708F">
              <w:rPr>
                <w:rFonts w:asciiTheme="majorHAnsi" w:hAnsiTheme="majorHAnsi" w:cstheme="majorHAnsi"/>
                <w:i/>
              </w:rPr>
              <w:t>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8F4E9E" w:rsidRPr="008F4E9E">
        <w:t xml:space="preserve"> </w:t>
      </w:r>
      <w:r w:rsidR="008F4E9E" w:rsidRPr="008F4E9E">
        <w:rPr>
          <w:rFonts w:asciiTheme="majorHAnsi" w:hAnsiTheme="majorHAnsi" w:cstheme="majorHAnsi"/>
          <w:b/>
          <w:bCs/>
          <w:color w:val="000000"/>
          <w:u w:val="single"/>
        </w:rPr>
        <w:t>Vasilie Aghenie</w:t>
      </w:r>
      <w:r w:rsidR="008F4E9E" w:rsidRPr="008F4E9E">
        <w:rPr>
          <w:rFonts w:asciiTheme="majorHAnsi" w:hAnsiTheme="majorHAnsi" w:cstheme="majorHAnsi"/>
          <w:b/>
          <w:bCs/>
          <w:color w:val="000000"/>
        </w:rPr>
        <w:t xml:space="preserve"> </w:t>
      </w:r>
      <w:r w:rsidRPr="005D708F">
        <w:rPr>
          <w:rFonts w:asciiTheme="majorHAnsi" w:hAnsiTheme="majorHAnsi" w:cstheme="majorHAnsi"/>
          <w:b/>
          <w:bCs/>
          <w:color w:val="000000"/>
        </w:rPr>
        <w:t>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17173"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C36BA" w:rsidRDefault="00FC36B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1" o:title=""/>
                                            </v:shape>
                                            <o:OLEObject Type="Embed" ProgID="Word.Picture.8" ShapeID="_x0000_i1026" DrawAspect="Content" ObjectID="_166558199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C36BA" w:rsidRDefault="00FC36BA"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o:ole="" fillcolor="window">
                                        <v:imagedata r:id="rId11" o:title=""/>
                                      </v:shape>
                                      <o:OLEObject Type="Embed" ProgID="Word.Picture.8" ShapeID="_x0000_i1026" DrawAspect="Content" ObjectID="_1665581994"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CD596B" w:rsidRPr="0030652C" w:rsidTr="00FC36BA">
              <w:trPr>
                <w:jc w:val="center"/>
              </w:trPr>
              <w:tc>
                <w:tcPr>
                  <w:tcW w:w="5163" w:type="dxa"/>
                  <w:tcBorders>
                    <w:top w:val="nil"/>
                    <w:left w:val="nil"/>
                    <w:bottom w:val="nil"/>
                    <w:right w:val="nil"/>
                  </w:tcBorders>
                  <w:vAlign w:val="center"/>
                </w:tcPr>
                <w:p w:rsidR="00CD596B" w:rsidRPr="0030652C" w:rsidRDefault="00CD596B"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tcPr>
                <w:p w:rsidR="00CD596B" w:rsidRPr="00C1491F" w:rsidRDefault="00CD596B" w:rsidP="00FC36BA">
                  <w:pPr>
                    <w:tabs>
                      <w:tab w:val="left" w:pos="3295"/>
                    </w:tabs>
                    <w:rPr>
                      <w:iCs/>
                      <w:lang w:val="ro-MO"/>
                    </w:rPr>
                  </w:pPr>
                  <w:r w:rsidRPr="00C1491F">
                    <w:rPr>
                      <w:iCs/>
                      <w:lang w:val="ro-MO"/>
                    </w:rPr>
                    <w:t>BENEFICIARUL:</w:t>
                  </w:r>
                </w:p>
                <w:p w:rsidR="00CD596B" w:rsidRPr="00C1491F" w:rsidRDefault="00CD596B" w:rsidP="00FC36BA">
                  <w:pPr>
                    <w:tabs>
                      <w:tab w:val="left" w:pos="3295"/>
                    </w:tabs>
                    <w:rPr>
                      <w:lang w:val="ro-MO"/>
                    </w:rPr>
                  </w:pPr>
                  <w:r w:rsidRPr="00C1491F">
                    <w:rPr>
                      <w:b/>
                      <w:color w:val="000000"/>
                      <w:lang w:val="ro-MO"/>
                    </w:rPr>
                    <w:t xml:space="preserve">Serviciul Special pentru Influenţe </w:t>
                  </w:r>
                  <w:r w:rsidRPr="00C1491F">
                    <w:rPr>
                      <w:b/>
                      <w:color w:val="000000"/>
                      <w:spacing w:val="-20"/>
                      <w:lang w:val="ro-MO"/>
                    </w:rPr>
                    <w:t xml:space="preserve">Active  </w:t>
                  </w:r>
                  <w:r w:rsidRPr="00C1491F">
                    <w:rPr>
                      <w:b/>
                      <w:color w:val="000000"/>
                      <w:lang w:val="ro-MO"/>
                    </w:rPr>
                    <w:t>asupra Proceselor</w:t>
                  </w:r>
                  <w:r w:rsidRPr="00C1491F">
                    <w:rPr>
                      <w:b/>
                      <w:color w:val="000000"/>
                      <w:spacing w:val="-20"/>
                      <w:lang w:val="ro-MO"/>
                    </w:rPr>
                    <w:t xml:space="preserve"> Hidrometeorologice</w:t>
                  </w:r>
                </w:p>
              </w:tc>
            </w:tr>
            <w:tr w:rsidR="00CD596B" w:rsidRPr="0030652C" w:rsidTr="00A77C4F">
              <w:trPr>
                <w:jc w:val="center"/>
              </w:trPr>
              <w:tc>
                <w:tcPr>
                  <w:tcW w:w="5163" w:type="dxa"/>
                  <w:tcBorders>
                    <w:top w:val="nil"/>
                    <w:left w:val="nil"/>
                    <w:bottom w:val="nil"/>
                    <w:right w:val="nil"/>
                  </w:tcBorders>
                  <w:vAlign w:val="center"/>
                </w:tcPr>
                <w:p w:rsidR="00CD596B" w:rsidRPr="0030652C" w:rsidRDefault="00CD596B"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CD596B" w:rsidRPr="00C1491F" w:rsidRDefault="00CD596B" w:rsidP="00FC36BA">
                  <w:pPr>
                    <w:tabs>
                      <w:tab w:val="left" w:pos="1134"/>
                      <w:tab w:val="left" w:pos="4680"/>
                      <w:tab w:val="left" w:pos="7020"/>
                    </w:tabs>
                    <w:suppressAutoHyphens/>
                    <w:rPr>
                      <w:lang w:val="ro-MO"/>
                    </w:rPr>
                  </w:pPr>
                  <w:r w:rsidRPr="00C1491F">
                    <w:rPr>
                      <w:lang w:val="ro-MO"/>
                    </w:rPr>
                    <w:t>Adresa poştală: Chişinău, str Grenoble 193</w:t>
                  </w:r>
                </w:p>
              </w:tc>
            </w:tr>
            <w:tr w:rsidR="00CD596B" w:rsidRPr="0030652C" w:rsidTr="00A77C4F">
              <w:trPr>
                <w:jc w:val="center"/>
              </w:trPr>
              <w:tc>
                <w:tcPr>
                  <w:tcW w:w="5163" w:type="dxa"/>
                  <w:tcBorders>
                    <w:top w:val="nil"/>
                    <w:left w:val="nil"/>
                    <w:bottom w:val="nil"/>
                    <w:right w:val="nil"/>
                  </w:tcBorders>
                  <w:vAlign w:val="center"/>
                </w:tcPr>
                <w:p w:rsidR="00CD596B" w:rsidRPr="0030652C" w:rsidRDefault="00CD596B"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CD596B" w:rsidRPr="00C1491F" w:rsidRDefault="00CD596B" w:rsidP="00FC36BA">
                  <w:pPr>
                    <w:tabs>
                      <w:tab w:val="left" w:pos="1134"/>
                      <w:tab w:val="left" w:pos="4680"/>
                      <w:tab w:val="left" w:pos="7020"/>
                    </w:tabs>
                    <w:suppressAutoHyphens/>
                    <w:rPr>
                      <w:lang w:val="ro-MO"/>
                    </w:rPr>
                  </w:pPr>
                  <w:r w:rsidRPr="00C1491F">
                    <w:rPr>
                      <w:lang w:val="ro-MO"/>
                    </w:rPr>
                    <w:t>Telefon:022 403-416, fax.022 76-95-35</w:t>
                  </w:r>
                </w:p>
              </w:tc>
            </w:tr>
            <w:tr w:rsidR="00CD596B" w:rsidRPr="0030652C" w:rsidTr="00A77C4F">
              <w:trPr>
                <w:jc w:val="center"/>
              </w:trPr>
              <w:tc>
                <w:tcPr>
                  <w:tcW w:w="5163" w:type="dxa"/>
                  <w:tcBorders>
                    <w:top w:val="nil"/>
                    <w:left w:val="nil"/>
                    <w:bottom w:val="nil"/>
                    <w:right w:val="nil"/>
                  </w:tcBorders>
                  <w:vAlign w:val="center"/>
                </w:tcPr>
                <w:p w:rsidR="00CD596B" w:rsidRPr="0030652C" w:rsidRDefault="00CD596B"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CD596B" w:rsidRPr="00C1491F" w:rsidRDefault="00CD596B" w:rsidP="00FC36BA">
                  <w:pPr>
                    <w:tabs>
                      <w:tab w:val="left" w:pos="1134"/>
                      <w:tab w:val="left" w:pos="4680"/>
                      <w:tab w:val="left" w:pos="7020"/>
                    </w:tabs>
                    <w:suppressAutoHyphens/>
                    <w:rPr>
                      <w:lang w:val="ro-MO"/>
                    </w:rPr>
                  </w:pPr>
                  <w:r w:rsidRPr="00C1491F">
                    <w:rPr>
                      <w:lang w:val="ro-MO"/>
                    </w:rPr>
                    <w:t>Cod fiscal:</w:t>
                  </w:r>
                  <w:r w:rsidRPr="00C1491F">
                    <w:rPr>
                      <w:lang w:val="ro-MO" w:eastAsia="ru-RU"/>
                    </w:rPr>
                    <w:t xml:space="preserve"> 1003600094438</w:t>
                  </w:r>
                </w:p>
              </w:tc>
            </w:tr>
            <w:tr w:rsidR="00CD596B" w:rsidRPr="0030652C" w:rsidTr="00A77C4F">
              <w:trPr>
                <w:jc w:val="center"/>
              </w:trPr>
              <w:tc>
                <w:tcPr>
                  <w:tcW w:w="5163" w:type="dxa"/>
                  <w:tcBorders>
                    <w:top w:val="nil"/>
                    <w:left w:val="nil"/>
                    <w:bottom w:val="nil"/>
                    <w:right w:val="nil"/>
                  </w:tcBorders>
                  <w:vAlign w:val="center"/>
                </w:tcPr>
                <w:p w:rsidR="00CD596B" w:rsidRPr="0030652C" w:rsidRDefault="00CD596B"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CD596B" w:rsidRPr="00C1491F" w:rsidRDefault="00CD596B" w:rsidP="00FC36BA">
                  <w:pPr>
                    <w:tabs>
                      <w:tab w:val="left" w:pos="1134"/>
                      <w:tab w:val="left" w:pos="4680"/>
                      <w:tab w:val="left" w:pos="7020"/>
                    </w:tabs>
                    <w:suppressAutoHyphens/>
                    <w:rPr>
                      <w:lang w:val="ro-MO"/>
                    </w:rPr>
                  </w:pPr>
                  <w:r w:rsidRPr="00C1491F">
                    <w:rPr>
                      <w:lang w:val="ro-MO"/>
                    </w:rPr>
                    <w:t>Banca:</w:t>
                  </w:r>
                  <w:r w:rsidRPr="00C1491F">
                    <w:rPr>
                      <w:b/>
                      <w:lang w:val="ro-MO"/>
                    </w:rPr>
                    <w:t xml:space="preserve"> Ministerul Finanţelor-Trezoreria Regională</w:t>
                  </w:r>
                </w:p>
              </w:tc>
            </w:tr>
            <w:tr w:rsidR="00CD596B" w:rsidRPr="0030652C" w:rsidTr="00A77C4F">
              <w:trPr>
                <w:jc w:val="center"/>
              </w:trPr>
              <w:tc>
                <w:tcPr>
                  <w:tcW w:w="5163" w:type="dxa"/>
                  <w:tcBorders>
                    <w:top w:val="nil"/>
                    <w:left w:val="nil"/>
                    <w:bottom w:val="nil"/>
                    <w:right w:val="nil"/>
                  </w:tcBorders>
                  <w:vAlign w:val="center"/>
                </w:tcPr>
                <w:p w:rsidR="00CD596B" w:rsidRPr="0030652C" w:rsidRDefault="00CD596B"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CD596B" w:rsidRPr="00C1491F" w:rsidRDefault="00CD596B" w:rsidP="00FC36BA">
                  <w:pPr>
                    <w:tabs>
                      <w:tab w:val="left" w:pos="1134"/>
                      <w:tab w:val="left" w:pos="4680"/>
                      <w:tab w:val="left" w:pos="7020"/>
                    </w:tabs>
                    <w:suppressAutoHyphens/>
                    <w:rPr>
                      <w:lang w:val="ro-MO"/>
                    </w:rPr>
                  </w:pPr>
                  <w:r w:rsidRPr="00C1491F">
                    <w:rPr>
                      <w:lang w:val="ro-MO"/>
                    </w:rPr>
                    <w:t>Cod:</w:t>
                  </w:r>
                  <w:r w:rsidRPr="00C1491F">
                    <w:rPr>
                      <w:b/>
                      <w:u w:val="single"/>
                      <w:lang w:val="ro-MO"/>
                    </w:rPr>
                    <w:t xml:space="preserve"> </w:t>
                  </w:r>
                  <w:r w:rsidRPr="00C1491F">
                    <w:rPr>
                      <w:b/>
                      <w:lang w:val="ro-MO"/>
                    </w:rPr>
                    <w:t>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6BA" w:rsidRDefault="00FC36BA" w:rsidP="00A20ACF">
      <w:r>
        <w:separator/>
      </w:r>
    </w:p>
  </w:endnote>
  <w:endnote w:type="continuationSeparator" w:id="0">
    <w:p w:rsidR="00FC36BA" w:rsidRDefault="00FC36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6BA" w:rsidRDefault="00FC36BA" w:rsidP="001F6E5A">
    <w:pPr>
      <w:pStyle w:val="a4"/>
      <w:jc w:val="center"/>
    </w:pPr>
    <w:r>
      <w:fldChar w:fldCharType="begin"/>
    </w:r>
    <w:r>
      <w:instrText xml:space="preserve"> PAGE   \* MERGEFORMAT </w:instrText>
    </w:r>
    <w:r>
      <w:fldChar w:fldCharType="separate"/>
    </w:r>
    <w:r w:rsidR="00230FAF">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6BA" w:rsidRDefault="00FC36BA" w:rsidP="001F6E5A">
    <w:pPr>
      <w:pStyle w:val="a4"/>
      <w:jc w:val="center"/>
    </w:pPr>
    <w:r>
      <w:fldChar w:fldCharType="begin"/>
    </w:r>
    <w:r>
      <w:instrText xml:space="preserve"> PAGE   \* MERGEFORMAT </w:instrText>
    </w:r>
    <w:r>
      <w:fldChar w:fldCharType="separate"/>
    </w:r>
    <w:r w:rsidR="004D35D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6BA" w:rsidRDefault="00FC36B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6BA" w:rsidRDefault="00FC36BA" w:rsidP="00A20ACF">
      <w:r>
        <w:separator/>
      </w:r>
    </w:p>
  </w:footnote>
  <w:footnote w:type="continuationSeparator" w:id="0">
    <w:p w:rsidR="00FC36BA" w:rsidRDefault="00FC36B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94698C"/>
    <w:multiLevelType w:val="hybridMultilevel"/>
    <w:tmpl w:val="6C6E4C24"/>
    <w:lvl w:ilvl="0" w:tplc="4C0858D8">
      <w:start w:val="1"/>
      <w:numFmt w:val="decimal"/>
      <w:lvlText w:val="%1."/>
      <w:lvlJc w:val="left"/>
      <w:pPr>
        <w:ind w:left="360" w:hanging="360"/>
      </w:pPr>
      <w:rPr>
        <w:rFonts w:cs="Times New Roman" w:hint="default"/>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151D6"/>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70A4"/>
    <w:rsid w:val="001718AE"/>
    <w:rsid w:val="0019642D"/>
    <w:rsid w:val="001A19FD"/>
    <w:rsid w:val="001A5517"/>
    <w:rsid w:val="001C4B99"/>
    <w:rsid w:val="001C4DFD"/>
    <w:rsid w:val="001E29F8"/>
    <w:rsid w:val="001F1E25"/>
    <w:rsid w:val="001F6DA1"/>
    <w:rsid w:val="001F6E5A"/>
    <w:rsid w:val="00200D35"/>
    <w:rsid w:val="00201387"/>
    <w:rsid w:val="00205404"/>
    <w:rsid w:val="002076FA"/>
    <w:rsid w:val="0021618C"/>
    <w:rsid w:val="002221ED"/>
    <w:rsid w:val="0022479E"/>
    <w:rsid w:val="002253A6"/>
    <w:rsid w:val="00230FAF"/>
    <w:rsid w:val="00232D6D"/>
    <w:rsid w:val="00233538"/>
    <w:rsid w:val="00237454"/>
    <w:rsid w:val="00270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2472"/>
    <w:rsid w:val="003839B1"/>
    <w:rsid w:val="003854DB"/>
    <w:rsid w:val="00386A54"/>
    <w:rsid w:val="003C1106"/>
    <w:rsid w:val="003C3AE2"/>
    <w:rsid w:val="003C7430"/>
    <w:rsid w:val="003D2A34"/>
    <w:rsid w:val="003D312E"/>
    <w:rsid w:val="003D3631"/>
    <w:rsid w:val="003D4085"/>
    <w:rsid w:val="003F5F98"/>
    <w:rsid w:val="003F6B9C"/>
    <w:rsid w:val="00406F15"/>
    <w:rsid w:val="00442351"/>
    <w:rsid w:val="00443325"/>
    <w:rsid w:val="0044422E"/>
    <w:rsid w:val="00460653"/>
    <w:rsid w:val="004702B5"/>
    <w:rsid w:val="00495E1C"/>
    <w:rsid w:val="00496AFA"/>
    <w:rsid w:val="004A7FEE"/>
    <w:rsid w:val="004B0F2F"/>
    <w:rsid w:val="004B349A"/>
    <w:rsid w:val="004B36EF"/>
    <w:rsid w:val="004C30A2"/>
    <w:rsid w:val="004D2738"/>
    <w:rsid w:val="004D35D5"/>
    <w:rsid w:val="004D4433"/>
    <w:rsid w:val="004D74D7"/>
    <w:rsid w:val="004E1B4E"/>
    <w:rsid w:val="004E625D"/>
    <w:rsid w:val="004F7FF9"/>
    <w:rsid w:val="00523447"/>
    <w:rsid w:val="00546E60"/>
    <w:rsid w:val="00570670"/>
    <w:rsid w:val="005B0E74"/>
    <w:rsid w:val="005B4853"/>
    <w:rsid w:val="005D3D45"/>
    <w:rsid w:val="005D708F"/>
    <w:rsid w:val="005E3355"/>
    <w:rsid w:val="005E57E4"/>
    <w:rsid w:val="005E5A05"/>
    <w:rsid w:val="005E6B4A"/>
    <w:rsid w:val="005F72E8"/>
    <w:rsid w:val="00601B8F"/>
    <w:rsid w:val="0060606F"/>
    <w:rsid w:val="00612081"/>
    <w:rsid w:val="006234C1"/>
    <w:rsid w:val="00627D01"/>
    <w:rsid w:val="00634A31"/>
    <w:rsid w:val="006357D4"/>
    <w:rsid w:val="006442C1"/>
    <w:rsid w:val="006638BF"/>
    <w:rsid w:val="00667FA8"/>
    <w:rsid w:val="0067392B"/>
    <w:rsid w:val="006819B2"/>
    <w:rsid w:val="0069507C"/>
    <w:rsid w:val="00696992"/>
    <w:rsid w:val="00696F05"/>
    <w:rsid w:val="006B79CE"/>
    <w:rsid w:val="006C018D"/>
    <w:rsid w:val="006C2676"/>
    <w:rsid w:val="006C492E"/>
    <w:rsid w:val="006D7CD2"/>
    <w:rsid w:val="006F24A8"/>
    <w:rsid w:val="00706AD6"/>
    <w:rsid w:val="007075E8"/>
    <w:rsid w:val="00717173"/>
    <w:rsid w:val="007208DC"/>
    <w:rsid w:val="007230BF"/>
    <w:rsid w:val="00740BE4"/>
    <w:rsid w:val="0077101F"/>
    <w:rsid w:val="007774A5"/>
    <w:rsid w:val="007A2F41"/>
    <w:rsid w:val="007A6D74"/>
    <w:rsid w:val="007B1E26"/>
    <w:rsid w:val="007B53EA"/>
    <w:rsid w:val="007C752D"/>
    <w:rsid w:val="007D6899"/>
    <w:rsid w:val="007E45A2"/>
    <w:rsid w:val="007E533B"/>
    <w:rsid w:val="007F6980"/>
    <w:rsid w:val="0080279A"/>
    <w:rsid w:val="00806E2B"/>
    <w:rsid w:val="008202F4"/>
    <w:rsid w:val="008260DA"/>
    <w:rsid w:val="00845320"/>
    <w:rsid w:val="0084605E"/>
    <w:rsid w:val="00852DB5"/>
    <w:rsid w:val="00863AAB"/>
    <w:rsid w:val="00867DA9"/>
    <w:rsid w:val="00873EA6"/>
    <w:rsid w:val="00881C9F"/>
    <w:rsid w:val="008A54A7"/>
    <w:rsid w:val="008A58E4"/>
    <w:rsid w:val="008D1ABF"/>
    <w:rsid w:val="008D1ADB"/>
    <w:rsid w:val="008E005E"/>
    <w:rsid w:val="008E7D0D"/>
    <w:rsid w:val="008F4E9E"/>
    <w:rsid w:val="008F5C61"/>
    <w:rsid w:val="00905255"/>
    <w:rsid w:val="00905E0C"/>
    <w:rsid w:val="009337E1"/>
    <w:rsid w:val="00944E16"/>
    <w:rsid w:val="009451E2"/>
    <w:rsid w:val="00945428"/>
    <w:rsid w:val="009530EF"/>
    <w:rsid w:val="00954D0A"/>
    <w:rsid w:val="009626BA"/>
    <w:rsid w:val="009666F7"/>
    <w:rsid w:val="009747EF"/>
    <w:rsid w:val="00981C6E"/>
    <w:rsid w:val="00983C29"/>
    <w:rsid w:val="00995AF6"/>
    <w:rsid w:val="009960A5"/>
    <w:rsid w:val="009A4BCA"/>
    <w:rsid w:val="009B045B"/>
    <w:rsid w:val="009B36B8"/>
    <w:rsid w:val="009C1485"/>
    <w:rsid w:val="009C148D"/>
    <w:rsid w:val="009C2598"/>
    <w:rsid w:val="009D3792"/>
    <w:rsid w:val="009F0FE8"/>
    <w:rsid w:val="009F6CFB"/>
    <w:rsid w:val="00A01179"/>
    <w:rsid w:val="00A04798"/>
    <w:rsid w:val="00A2070E"/>
    <w:rsid w:val="00A20ACF"/>
    <w:rsid w:val="00A267FE"/>
    <w:rsid w:val="00A3296C"/>
    <w:rsid w:val="00A366B8"/>
    <w:rsid w:val="00A3681E"/>
    <w:rsid w:val="00A53EBF"/>
    <w:rsid w:val="00A56DD7"/>
    <w:rsid w:val="00A66664"/>
    <w:rsid w:val="00A763EB"/>
    <w:rsid w:val="00A76B48"/>
    <w:rsid w:val="00A77C4F"/>
    <w:rsid w:val="00A84B21"/>
    <w:rsid w:val="00A875CF"/>
    <w:rsid w:val="00A946E0"/>
    <w:rsid w:val="00AA1372"/>
    <w:rsid w:val="00AE7CEA"/>
    <w:rsid w:val="00B017E7"/>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37153"/>
    <w:rsid w:val="00C50A6A"/>
    <w:rsid w:val="00C5446F"/>
    <w:rsid w:val="00C54D89"/>
    <w:rsid w:val="00C55FC5"/>
    <w:rsid w:val="00C562C2"/>
    <w:rsid w:val="00C810A8"/>
    <w:rsid w:val="00C84FEC"/>
    <w:rsid w:val="00C94014"/>
    <w:rsid w:val="00CB4A20"/>
    <w:rsid w:val="00CD596B"/>
    <w:rsid w:val="00CE1192"/>
    <w:rsid w:val="00CE11D6"/>
    <w:rsid w:val="00CF39BF"/>
    <w:rsid w:val="00CF5677"/>
    <w:rsid w:val="00D01642"/>
    <w:rsid w:val="00D1503C"/>
    <w:rsid w:val="00D15B26"/>
    <w:rsid w:val="00D25CC1"/>
    <w:rsid w:val="00D318EB"/>
    <w:rsid w:val="00D34BFF"/>
    <w:rsid w:val="00D372D7"/>
    <w:rsid w:val="00D379F6"/>
    <w:rsid w:val="00D51EB7"/>
    <w:rsid w:val="00D56A25"/>
    <w:rsid w:val="00D60879"/>
    <w:rsid w:val="00D76BD0"/>
    <w:rsid w:val="00D84B86"/>
    <w:rsid w:val="00D85869"/>
    <w:rsid w:val="00D876C9"/>
    <w:rsid w:val="00D913AB"/>
    <w:rsid w:val="00DA3CE6"/>
    <w:rsid w:val="00DE01E7"/>
    <w:rsid w:val="00E133BB"/>
    <w:rsid w:val="00E218E2"/>
    <w:rsid w:val="00E21F98"/>
    <w:rsid w:val="00E31263"/>
    <w:rsid w:val="00E357B7"/>
    <w:rsid w:val="00E614FD"/>
    <w:rsid w:val="00E7180A"/>
    <w:rsid w:val="00E71F7B"/>
    <w:rsid w:val="00E80759"/>
    <w:rsid w:val="00E836D3"/>
    <w:rsid w:val="00E838F8"/>
    <w:rsid w:val="00E86381"/>
    <w:rsid w:val="00E86623"/>
    <w:rsid w:val="00E9530A"/>
    <w:rsid w:val="00EB1FF8"/>
    <w:rsid w:val="00EC0346"/>
    <w:rsid w:val="00EC1943"/>
    <w:rsid w:val="00EC751A"/>
    <w:rsid w:val="00ED2398"/>
    <w:rsid w:val="00ED3247"/>
    <w:rsid w:val="00EE204E"/>
    <w:rsid w:val="00EF7140"/>
    <w:rsid w:val="00F02902"/>
    <w:rsid w:val="00F029BB"/>
    <w:rsid w:val="00F0532A"/>
    <w:rsid w:val="00F26D37"/>
    <w:rsid w:val="00F34609"/>
    <w:rsid w:val="00F34948"/>
    <w:rsid w:val="00F42A2A"/>
    <w:rsid w:val="00F43C82"/>
    <w:rsid w:val="00F51FD6"/>
    <w:rsid w:val="00F5232B"/>
    <w:rsid w:val="00F52757"/>
    <w:rsid w:val="00F53C37"/>
    <w:rsid w:val="00F66A75"/>
    <w:rsid w:val="00F70234"/>
    <w:rsid w:val="00F70979"/>
    <w:rsid w:val="00F76253"/>
    <w:rsid w:val="00F80BB0"/>
    <w:rsid w:val="00F90362"/>
    <w:rsid w:val="00FA23D0"/>
    <w:rsid w:val="00FB5D3C"/>
    <w:rsid w:val="00FC36BA"/>
    <w:rsid w:val="00FC5364"/>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36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444F1-A750-4B2A-B8D6-84F6B7425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58</Pages>
  <Words>18250</Words>
  <Characters>104027</Characters>
  <Application>Microsoft Office Word</Application>
  <DocSecurity>0</DocSecurity>
  <Lines>866</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9</cp:revision>
  <cp:lastPrinted>2020-07-29T12:51:00Z</cp:lastPrinted>
  <dcterms:created xsi:type="dcterms:W3CDTF">2020-10-30T13:47:00Z</dcterms:created>
  <dcterms:modified xsi:type="dcterms:W3CDTF">2020-10-30T14:53:00Z</dcterms:modified>
</cp:coreProperties>
</file>