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70E" w:rsidRPr="00831269" w:rsidRDefault="00666C65" w:rsidP="00666C65">
      <w:pPr>
        <w:pStyle w:val="a6"/>
        <w:jc w:val="right"/>
        <w:rPr>
          <w:rFonts w:ascii="Times New Roman" w:hAnsi="Times New Roman"/>
          <w:b/>
          <w:color w:val="000000" w:themeColor="text1"/>
          <w:sz w:val="28"/>
          <w:szCs w:val="28"/>
          <w:lang w:val="ro-RO"/>
        </w:rPr>
      </w:pPr>
      <w:r w:rsidRPr="00831269">
        <w:rPr>
          <w:rFonts w:ascii="Times New Roman" w:hAnsi="Times New Roman"/>
          <w:b/>
          <w:color w:val="000000" w:themeColor="text1"/>
          <w:sz w:val="28"/>
          <w:szCs w:val="28"/>
          <w:lang w:val="ro-RO"/>
        </w:rPr>
        <w:t>Anexa nr. 1</w:t>
      </w:r>
    </w:p>
    <w:p w:rsidR="00CB0A98" w:rsidRPr="00CB0A98" w:rsidRDefault="00CB0A98" w:rsidP="00CB0A98">
      <w:pPr>
        <w:rPr>
          <w:lang w:val="ro-RO" w:eastAsia="ar-SA"/>
        </w:rPr>
      </w:pPr>
    </w:p>
    <w:p w:rsidR="008C74BB" w:rsidRPr="00736AC7" w:rsidRDefault="008C74BB" w:rsidP="008C74BB">
      <w:pPr>
        <w:jc w:val="center"/>
        <w:rPr>
          <w:b/>
          <w:sz w:val="28"/>
          <w:szCs w:val="28"/>
          <w:lang w:val="en-US" w:eastAsia="en-US" w:bidi="en-US"/>
        </w:rPr>
      </w:pPr>
      <w:r w:rsidRPr="008C74BB">
        <w:rPr>
          <w:b/>
          <w:sz w:val="28"/>
          <w:szCs w:val="28"/>
          <w:lang w:val="ro-RO" w:eastAsia="en-US" w:bidi="en-US"/>
        </w:rPr>
        <w:t xml:space="preserve">I.P. </w:t>
      </w:r>
      <w:r w:rsidR="00736AC7" w:rsidRPr="00736AC7">
        <w:rPr>
          <w:b/>
          <w:sz w:val="28"/>
          <w:szCs w:val="28"/>
          <w:lang w:val="en-US"/>
        </w:rPr>
        <w:t>„</w:t>
      </w:r>
      <w:r w:rsidR="00736AC7" w:rsidRPr="00736AC7">
        <w:rPr>
          <w:b/>
          <w:color w:val="000000"/>
          <w:sz w:val="28"/>
          <w:szCs w:val="28"/>
          <w:lang w:val="en-US"/>
        </w:rPr>
        <w:t>Centrul Republican de Diagnostic Veterinar”</w:t>
      </w:r>
    </w:p>
    <w:p w:rsidR="0086170E" w:rsidRPr="001E7406" w:rsidRDefault="0086170E" w:rsidP="0086170E">
      <w:pPr>
        <w:jc w:val="center"/>
        <w:rPr>
          <w:b/>
          <w:sz w:val="28"/>
          <w:szCs w:val="28"/>
          <w:lang w:val="ro-RO"/>
        </w:rPr>
      </w:pPr>
    </w:p>
    <w:p w:rsidR="00C455BD" w:rsidRPr="00A70745" w:rsidRDefault="00A70745" w:rsidP="0086170E">
      <w:pPr>
        <w:jc w:val="center"/>
        <w:rPr>
          <w:b/>
          <w:sz w:val="28"/>
          <w:szCs w:val="28"/>
          <w:lang w:val="ro-RO"/>
        </w:rPr>
      </w:pPr>
      <w:r w:rsidRPr="00A70745">
        <w:rPr>
          <w:b/>
          <w:sz w:val="28"/>
          <w:szCs w:val="28"/>
          <w:lang w:val="ro-RO"/>
        </w:rPr>
        <w:t>Licitație Publică</w:t>
      </w:r>
    </w:p>
    <w:p w:rsidR="0086170E" w:rsidRPr="001E7406" w:rsidRDefault="006F78F6" w:rsidP="0086170E">
      <w:pPr>
        <w:jc w:val="center"/>
        <w:rPr>
          <w:b/>
          <w:i/>
          <w:sz w:val="28"/>
          <w:szCs w:val="28"/>
          <w:lang w:val="ro-RO"/>
        </w:rPr>
      </w:pPr>
      <w:r w:rsidRPr="001E7406">
        <w:rPr>
          <w:b/>
          <w:i/>
          <w:sz w:val="28"/>
          <w:szCs w:val="28"/>
          <w:lang w:val="ro-RO"/>
        </w:rPr>
        <w:t>Achiziționarea</w:t>
      </w:r>
      <w:r w:rsidR="0086170E" w:rsidRPr="001E7406">
        <w:rPr>
          <w:b/>
          <w:i/>
          <w:sz w:val="28"/>
          <w:szCs w:val="28"/>
          <w:lang w:val="ro-RO"/>
        </w:rPr>
        <w:t xml:space="preserve"> </w:t>
      </w:r>
      <w:r w:rsidR="00CC4035">
        <w:rPr>
          <w:b/>
          <w:i/>
          <w:sz w:val="28"/>
          <w:szCs w:val="28"/>
          <w:lang w:val="ro-RO"/>
        </w:rPr>
        <w:t>crotaliilor</w:t>
      </w:r>
      <w:r w:rsidR="0086170E" w:rsidRPr="001E7406">
        <w:rPr>
          <w:b/>
          <w:i/>
          <w:sz w:val="28"/>
          <w:szCs w:val="28"/>
          <w:lang w:val="ro-RO"/>
        </w:rPr>
        <w:t xml:space="preserve"> neimprimate</w:t>
      </w:r>
    </w:p>
    <w:p w:rsidR="00A70745" w:rsidRDefault="00A70745" w:rsidP="00A70745">
      <w:pPr>
        <w:jc w:val="center"/>
        <w:rPr>
          <w:b/>
          <w:i/>
          <w:spacing w:val="-2"/>
          <w:sz w:val="28"/>
          <w:szCs w:val="28"/>
          <w:lang w:val="ro-RO"/>
        </w:rPr>
      </w:pPr>
    </w:p>
    <w:p w:rsidR="00A70745" w:rsidRDefault="00A70745" w:rsidP="00A70745">
      <w:pPr>
        <w:jc w:val="center"/>
        <w:rPr>
          <w:b/>
          <w:i/>
          <w:spacing w:val="-2"/>
          <w:sz w:val="28"/>
          <w:szCs w:val="28"/>
          <w:lang w:val="ro-RO"/>
        </w:rPr>
      </w:pPr>
    </w:p>
    <w:p w:rsidR="0086170E" w:rsidRPr="00A70745" w:rsidRDefault="007F06C1" w:rsidP="00A70745">
      <w:pPr>
        <w:jc w:val="center"/>
        <w:rPr>
          <w:sz w:val="28"/>
          <w:szCs w:val="28"/>
          <w:lang w:val="ro-RO"/>
        </w:rPr>
      </w:pPr>
      <w:r>
        <w:rPr>
          <w:b/>
          <w:sz w:val="28"/>
          <w:szCs w:val="28"/>
          <w:lang w:val="ro-RO"/>
        </w:rPr>
        <w:t>Specificațiile Tehnice</w:t>
      </w:r>
    </w:p>
    <w:p w:rsidR="0086170E" w:rsidRPr="001E7406" w:rsidRDefault="0086170E" w:rsidP="0086170E">
      <w:pPr>
        <w:jc w:val="center"/>
        <w:rPr>
          <w:sz w:val="28"/>
          <w:szCs w:val="28"/>
          <w:lang w:val="ro-RO"/>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21"/>
        <w:gridCol w:w="9"/>
        <w:gridCol w:w="4519"/>
        <w:gridCol w:w="17"/>
        <w:gridCol w:w="1418"/>
      </w:tblGrid>
      <w:tr w:rsidR="0086170E" w:rsidRPr="001E7406" w:rsidTr="00DD5E3D">
        <w:trPr>
          <w:trHeight w:val="410"/>
        </w:trPr>
        <w:tc>
          <w:tcPr>
            <w:tcW w:w="2821" w:type="dxa"/>
            <w:shd w:val="clear" w:color="auto" w:fill="auto"/>
            <w:vAlign w:val="center"/>
          </w:tcPr>
          <w:p w:rsidR="0086170E" w:rsidRPr="001E7406" w:rsidRDefault="0086170E" w:rsidP="00DD5E3D">
            <w:pPr>
              <w:rPr>
                <w:b/>
                <w:lang w:val="ro-RO"/>
              </w:rPr>
            </w:pPr>
            <w:r w:rsidRPr="001E7406">
              <w:rPr>
                <w:b/>
                <w:lang w:val="ro-RO"/>
              </w:rPr>
              <w:t>Denumirea bunurilor</w:t>
            </w:r>
          </w:p>
        </w:tc>
        <w:tc>
          <w:tcPr>
            <w:tcW w:w="4528" w:type="dxa"/>
            <w:gridSpan w:val="2"/>
            <w:shd w:val="clear" w:color="auto" w:fill="auto"/>
            <w:vAlign w:val="center"/>
          </w:tcPr>
          <w:p w:rsidR="0086170E" w:rsidRPr="001E7406" w:rsidRDefault="00A70745" w:rsidP="00DD5E3D">
            <w:pPr>
              <w:jc w:val="center"/>
              <w:rPr>
                <w:b/>
                <w:lang w:val="ro-RO"/>
              </w:rPr>
            </w:pPr>
            <w:r w:rsidRPr="00A70745">
              <w:rPr>
                <w:b/>
                <w:lang w:val="ro-RO"/>
              </w:rPr>
              <w:t>Parametrii funcționali minimi ai echipamentului</w:t>
            </w:r>
          </w:p>
        </w:tc>
        <w:tc>
          <w:tcPr>
            <w:tcW w:w="1435" w:type="dxa"/>
            <w:gridSpan w:val="2"/>
            <w:shd w:val="clear" w:color="auto" w:fill="auto"/>
            <w:vAlign w:val="center"/>
          </w:tcPr>
          <w:p w:rsidR="0086170E" w:rsidRPr="001E7406" w:rsidRDefault="0086170E" w:rsidP="00DD5E3D">
            <w:pPr>
              <w:jc w:val="center"/>
              <w:rPr>
                <w:b/>
                <w:lang w:val="ro-RO"/>
              </w:rPr>
            </w:pPr>
            <w:r w:rsidRPr="001E7406">
              <w:rPr>
                <w:b/>
                <w:lang w:val="ro-RO"/>
              </w:rPr>
              <w:t>Cantit</w:t>
            </w:r>
            <w:r>
              <w:rPr>
                <w:b/>
                <w:lang w:val="ro-RO"/>
              </w:rPr>
              <w:t>atea</w:t>
            </w:r>
          </w:p>
        </w:tc>
      </w:tr>
      <w:tr w:rsidR="0086170E" w:rsidRPr="001E7406" w:rsidTr="00DD5E3D">
        <w:trPr>
          <w:trHeight w:val="1526"/>
        </w:trPr>
        <w:tc>
          <w:tcPr>
            <w:tcW w:w="2821" w:type="dxa"/>
            <w:shd w:val="clear" w:color="auto" w:fill="auto"/>
            <w:vAlign w:val="center"/>
          </w:tcPr>
          <w:p w:rsidR="0086170E" w:rsidRDefault="00CC4035" w:rsidP="00DD5E3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28"/>
                <w:szCs w:val="28"/>
                <w:lang w:val="ro-RO"/>
              </w:rPr>
            </w:pPr>
            <w:r>
              <w:rPr>
                <w:spacing w:val="-2"/>
                <w:sz w:val="28"/>
                <w:szCs w:val="28"/>
                <w:lang w:val="ro-RO"/>
              </w:rPr>
              <w:t>Crotalii neimprimate</w:t>
            </w:r>
            <w:r w:rsidR="0086170E" w:rsidRPr="00F2503F">
              <w:rPr>
                <w:spacing w:val="-2"/>
                <w:sz w:val="28"/>
                <w:szCs w:val="28"/>
                <w:lang w:val="ro-RO"/>
              </w:rPr>
              <w:t>:</w:t>
            </w:r>
          </w:p>
          <w:p w:rsidR="0086170E" w:rsidRPr="00F2503F" w:rsidRDefault="0086170E" w:rsidP="00DD5E3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28"/>
                <w:szCs w:val="28"/>
                <w:lang w:val="ro-RO"/>
              </w:rPr>
            </w:pPr>
          </w:p>
          <w:p w:rsidR="0086170E" w:rsidRDefault="0086170E" w:rsidP="00A70745">
            <w:pPr>
              <w:pStyle w:val="ab"/>
              <w:numPr>
                <w:ilvl w:val="0"/>
                <w:numId w:val="18"/>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28"/>
                <w:szCs w:val="28"/>
                <w:lang w:val="ro-RO"/>
              </w:rPr>
            </w:pPr>
            <w:r>
              <w:rPr>
                <w:spacing w:val="-2"/>
                <w:sz w:val="28"/>
                <w:szCs w:val="28"/>
                <w:lang w:val="ro-RO"/>
              </w:rPr>
              <w:t>Bovine</w:t>
            </w:r>
            <w:r w:rsidR="00ED1D81">
              <w:rPr>
                <w:spacing w:val="-2"/>
                <w:sz w:val="28"/>
                <w:szCs w:val="28"/>
                <w:lang w:val="ro-RO"/>
              </w:rPr>
              <w:t>;</w:t>
            </w:r>
          </w:p>
          <w:p w:rsidR="00ED1D81" w:rsidRPr="00A70745" w:rsidRDefault="00ED1D81" w:rsidP="00A70745">
            <w:pPr>
              <w:pStyle w:val="ab"/>
              <w:numPr>
                <w:ilvl w:val="0"/>
                <w:numId w:val="18"/>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28"/>
                <w:szCs w:val="28"/>
                <w:lang w:val="ro-RO"/>
              </w:rPr>
            </w:pPr>
            <w:r>
              <w:rPr>
                <w:spacing w:val="-2"/>
                <w:sz w:val="28"/>
                <w:szCs w:val="28"/>
                <w:lang w:val="ro-RO"/>
              </w:rPr>
              <w:t>Porcine.</w:t>
            </w:r>
          </w:p>
        </w:tc>
        <w:tc>
          <w:tcPr>
            <w:tcW w:w="4528" w:type="dxa"/>
            <w:gridSpan w:val="2"/>
            <w:shd w:val="clear" w:color="auto" w:fill="auto"/>
            <w:vAlign w:val="center"/>
          </w:tcPr>
          <w:p w:rsidR="00D77A66" w:rsidRDefault="00D77A66" w:rsidP="00DD5E3D">
            <w:pPr>
              <w:jc w:val="center"/>
              <w:rPr>
                <w:lang w:val="ro-RO"/>
              </w:rPr>
            </w:pPr>
          </w:p>
          <w:p w:rsidR="00D77A66" w:rsidRDefault="00D77A66" w:rsidP="00DD5E3D">
            <w:pPr>
              <w:jc w:val="center"/>
              <w:rPr>
                <w:lang w:val="ro-RO"/>
              </w:rPr>
            </w:pPr>
          </w:p>
          <w:p w:rsidR="0086170E" w:rsidRPr="001E7406" w:rsidRDefault="0086170E" w:rsidP="00DD5E3D">
            <w:pPr>
              <w:jc w:val="center"/>
              <w:rPr>
                <w:lang w:val="ro-RO"/>
              </w:rPr>
            </w:pPr>
            <w:r w:rsidRPr="001E7406">
              <w:rPr>
                <w:lang w:val="ro-RO"/>
              </w:rPr>
              <w:t>Conform „CERINȚELOR TEHNICE”</w:t>
            </w:r>
          </w:p>
        </w:tc>
        <w:tc>
          <w:tcPr>
            <w:tcW w:w="1435" w:type="dxa"/>
            <w:gridSpan w:val="2"/>
            <w:shd w:val="clear" w:color="auto" w:fill="auto"/>
            <w:vAlign w:val="center"/>
          </w:tcPr>
          <w:p w:rsidR="00D77A66" w:rsidRDefault="00D77A66" w:rsidP="00D77A66">
            <w:pPr>
              <w:jc w:val="center"/>
              <w:rPr>
                <w:sz w:val="28"/>
                <w:szCs w:val="28"/>
                <w:lang w:val="ro-RO"/>
              </w:rPr>
            </w:pPr>
          </w:p>
          <w:p w:rsidR="0086170E" w:rsidRDefault="00F47104" w:rsidP="00ED1D81">
            <w:pPr>
              <w:spacing w:before="240"/>
              <w:jc w:val="center"/>
              <w:rPr>
                <w:sz w:val="28"/>
                <w:szCs w:val="28"/>
                <w:lang w:val="ro-RO"/>
              </w:rPr>
            </w:pPr>
            <w:r>
              <w:rPr>
                <w:sz w:val="28"/>
                <w:szCs w:val="28"/>
                <w:lang w:val="ro-RO"/>
              </w:rPr>
              <w:t>4</w:t>
            </w:r>
            <w:r w:rsidR="0011606A">
              <w:rPr>
                <w:sz w:val="28"/>
                <w:szCs w:val="28"/>
                <w:lang w:val="ro-RO"/>
              </w:rPr>
              <w:t>1</w:t>
            </w:r>
            <w:r w:rsidR="00ED1D81">
              <w:rPr>
                <w:sz w:val="28"/>
                <w:szCs w:val="28"/>
                <w:lang w:val="ro-RO"/>
              </w:rPr>
              <w:t> </w:t>
            </w:r>
            <w:r w:rsidR="0011606A">
              <w:rPr>
                <w:sz w:val="28"/>
                <w:szCs w:val="28"/>
                <w:lang w:val="ro-RO"/>
              </w:rPr>
              <w:t>2</w:t>
            </w:r>
            <w:r w:rsidR="0086170E" w:rsidRPr="001E7406">
              <w:rPr>
                <w:sz w:val="28"/>
                <w:szCs w:val="28"/>
                <w:lang w:val="ro-RO"/>
              </w:rPr>
              <w:t>00</w:t>
            </w:r>
          </w:p>
          <w:p w:rsidR="00ED1D81" w:rsidRPr="00A70745" w:rsidRDefault="0011606A" w:rsidP="00A70745">
            <w:pPr>
              <w:jc w:val="center"/>
              <w:rPr>
                <w:color w:val="FF0000"/>
                <w:sz w:val="28"/>
                <w:szCs w:val="28"/>
                <w:lang w:val="ro-RO"/>
              </w:rPr>
            </w:pPr>
            <w:r>
              <w:rPr>
                <w:sz w:val="28"/>
                <w:szCs w:val="28"/>
                <w:lang w:val="ro-RO"/>
              </w:rPr>
              <w:t>70</w:t>
            </w:r>
            <w:r w:rsidR="00ED1D81">
              <w:rPr>
                <w:sz w:val="28"/>
                <w:szCs w:val="28"/>
                <w:lang w:val="ro-RO"/>
              </w:rPr>
              <w:t>0 000</w:t>
            </w:r>
          </w:p>
        </w:tc>
      </w:tr>
      <w:tr w:rsidR="0086170E" w:rsidRPr="001E7406" w:rsidTr="00DD5E3D">
        <w:trPr>
          <w:trHeight w:val="427"/>
        </w:trPr>
        <w:tc>
          <w:tcPr>
            <w:tcW w:w="2830" w:type="dxa"/>
            <w:gridSpan w:val="2"/>
            <w:shd w:val="clear" w:color="auto" w:fill="auto"/>
            <w:vAlign w:val="center"/>
          </w:tcPr>
          <w:p w:rsidR="0086170E" w:rsidRPr="00A70745" w:rsidRDefault="0086170E" w:rsidP="00DD5E3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sz w:val="28"/>
                <w:szCs w:val="28"/>
                <w:lang w:val="ro-RO"/>
              </w:rPr>
            </w:pPr>
            <w:r w:rsidRPr="00A70745">
              <w:rPr>
                <w:b/>
                <w:spacing w:val="-2"/>
                <w:sz w:val="28"/>
                <w:szCs w:val="28"/>
                <w:lang w:val="ro-RO"/>
              </w:rPr>
              <w:t>Total</w:t>
            </w:r>
          </w:p>
        </w:tc>
        <w:tc>
          <w:tcPr>
            <w:tcW w:w="4536" w:type="dxa"/>
            <w:gridSpan w:val="2"/>
            <w:shd w:val="clear" w:color="auto" w:fill="auto"/>
            <w:vAlign w:val="center"/>
          </w:tcPr>
          <w:p w:rsidR="0086170E" w:rsidRPr="001E7406" w:rsidRDefault="0086170E" w:rsidP="00DD5E3D">
            <w:pPr>
              <w:jc w:val="center"/>
              <w:rPr>
                <w:lang w:val="ro-RO"/>
              </w:rPr>
            </w:pPr>
          </w:p>
        </w:tc>
        <w:tc>
          <w:tcPr>
            <w:tcW w:w="1418" w:type="dxa"/>
            <w:shd w:val="clear" w:color="auto" w:fill="auto"/>
            <w:vAlign w:val="center"/>
          </w:tcPr>
          <w:p w:rsidR="0086170E" w:rsidRPr="0086170E" w:rsidRDefault="0011606A" w:rsidP="00A70745">
            <w:pPr>
              <w:jc w:val="center"/>
              <w:rPr>
                <w:b/>
                <w:color w:val="FF0000"/>
                <w:sz w:val="28"/>
                <w:szCs w:val="28"/>
                <w:lang w:val="ro-RO"/>
              </w:rPr>
            </w:pPr>
            <w:r>
              <w:rPr>
                <w:b/>
                <w:sz w:val="28"/>
                <w:szCs w:val="28"/>
                <w:lang w:val="ro-RO"/>
              </w:rPr>
              <w:t>741</w:t>
            </w:r>
            <w:r w:rsidR="0086170E" w:rsidRPr="0086170E">
              <w:rPr>
                <w:b/>
                <w:sz w:val="28"/>
                <w:szCs w:val="28"/>
                <w:lang w:val="ro-RO"/>
              </w:rPr>
              <w:t xml:space="preserve"> 000</w:t>
            </w:r>
          </w:p>
        </w:tc>
      </w:tr>
    </w:tbl>
    <w:p w:rsidR="0086170E" w:rsidRPr="001E7406" w:rsidRDefault="0086170E" w:rsidP="0086170E">
      <w:pPr>
        <w:rPr>
          <w:sz w:val="28"/>
          <w:szCs w:val="28"/>
          <w:lang w:val="ro-RO"/>
        </w:rPr>
        <w:sectPr w:rsidR="0086170E" w:rsidRPr="001E7406" w:rsidSect="00FA7F3E">
          <w:headerReference w:type="even" r:id="rId7"/>
          <w:headerReference w:type="default" r:id="rId8"/>
          <w:footnotePr>
            <w:numRestart w:val="eachPage"/>
          </w:footnotePr>
          <w:pgSz w:w="12240" w:h="15840"/>
          <w:pgMar w:top="1418" w:right="964" w:bottom="1418" w:left="1814" w:header="720" w:footer="720" w:gutter="0"/>
          <w:cols w:space="720"/>
          <w:titlePg/>
          <w:docGrid w:linePitch="360"/>
        </w:sectPr>
      </w:pPr>
      <w:bookmarkStart w:id="0" w:name="_GoBack"/>
      <w:bookmarkEnd w:id="0"/>
    </w:p>
    <w:p w:rsidR="00A70745" w:rsidRDefault="00A70745" w:rsidP="0086170E">
      <w:pPr>
        <w:jc w:val="center"/>
        <w:rPr>
          <w:b/>
          <w:sz w:val="28"/>
          <w:szCs w:val="28"/>
          <w:lang w:val="ro-RO"/>
        </w:rPr>
      </w:pPr>
      <w:r w:rsidRPr="001E7406">
        <w:rPr>
          <w:b/>
          <w:bCs/>
          <w:lang w:val="ro-RO"/>
        </w:rPr>
        <w:lastRenderedPageBreak/>
        <w:t>CAPITOLUL I</w:t>
      </w:r>
    </w:p>
    <w:p w:rsidR="00A70745" w:rsidRPr="00A70745" w:rsidRDefault="00A70745" w:rsidP="0086170E">
      <w:pPr>
        <w:jc w:val="center"/>
        <w:rPr>
          <w:b/>
          <w:lang w:val="ro-RO"/>
        </w:rPr>
      </w:pPr>
    </w:p>
    <w:p w:rsidR="00FD02B2" w:rsidRPr="00A70745" w:rsidRDefault="00A70745" w:rsidP="0086170E">
      <w:pPr>
        <w:jc w:val="center"/>
        <w:rPr>
          <w:b/>
          <w:lang w:val="ro-RO"/>
        </w:rPr>
      </w:pPr>
      <w:r w:rsidRPr="00A70745">
        <w:rPr>
          <w:b/>
          <w:lang w:val="ro-RO"/>
        </w:rPr>
        <w:t>Cerințe Tehnice pentru</w:t>
      </w:r>
      <w:r w:rsidR="0086170E" w:rsidRPr="00A70745">
        <w:rPr>
          <w:b/>
          <w:lang w:val="ro-RO"/>
        </w:rPr>
        <w:t xml:space="preserve"> </w:t>
      </w:r>
      <w:r w:rsidRPr="00A70745">
        <w:rPr>
          <w:b/>
          <w:lang w:val="ro-RO"/>
        </w:rPr>
        <w:t>crotalii</w:t>
      </w:r>
      <w:r w:rsidR="0086170E" w:rsidRPr="00A70745">
        <w:rPr>
          <w:b/>
          <w:lang w:val="ro-RO"/>
        </w:rPr>
        <w:t xml:space="preserve"> neimprimate</w:t>
      </w:r>
      <w:r w:rsidRPr="00A70745">
        <w:rPr>
          <w:b/>
          <w:lang w:val="ro-RO"/>
        </w:rPr>
        <w:t xml:space="preserve"> </w:t>
      </w:r>
      <w:r w:rsidR="00FD02B2" w:rsidRPr="00A70745">
        <w:rPr>
          <w:b/>
          <w:lang w:val="ro-RO"/>
        </w:rPr>
        <w:t>din specia bovine</w:t>
      </w:r>
    </w:p>
    <w:p w:rsidR="00FD02B2" w:rsidRDefault="00FD02B2" w:rsidP="0086170E">
      <w:pPr>
        <w:jc w:val="center"/>
        <w:rPr>
          <w:sz w:val="28"/>
          <w:szCs w:val="28"/>
          <w:lang w:val="ro-RO"/>
        </w:rPr>
      </w:pPr>
    </w:p>
    <w:p w:rsidR="0086170E" w:rsidRPr="001E7406" w:rsidRDefault="0086170E" w:rsidP="00B01202">
      <w:pPr>
        <w:spacing w:line="276" w:lineRule="auto"/>
        <w:ind w:left="-426"/>
        <w:jc w:val="both"/>
        <w:rPr>
          <w:lang w:val="ro-RO"/>
        </w:rPr>
      </w:pPr>
      <w:r w:rsidRPr="001E7406">
        <w:rPr>
          <w:b/>
          <w:bCs/>
          <w:lang w:val="ro-RO"/>
        </w:rPr>
        <w:t>1.</w:t>
      </w:r>
      <w:r w:rsidR="00192A5F">
        <w:rPr>
          <w:lang w:val="ro-RO"/>
        </w:rPr>
        <w:t xml:space="preserve"> </w:t>
      </w:r>
      <w:r w:rsidRPr="001E7406">
        <w:rPr>
          <w:b/>
          <w:lang w:val="ro-RO"/>
        </w:rPr>
        <w:t>Cerinţe tehnice generale</w:t>
      </w:r>
    </w:p>
    <w:p w:rsidR="00132877" w:rsidRDefault="002B6E8F" w:rsidP="00B01202">
      <w:pPr>
        <w:pStyle w:val="ab"/>
        <w:numPr>
          <w:ilvl w:val="1"/>
          <w:numId w:val="24"/>
        </w:numPr>
        <w:spacing w:line="276" w:lineRule="auto"/>
        <w:jc w:val="both"/>
        <w:rPr>
          <w:lang w:val="ro-RO"/>
        </w:rPr>
      </w:pPr>
      <w:r w:rsidRPr="00132877">
        <w:rPr>
          <w:lang w:val="ro-RO"/>
        </w:rPr>
        <w:t xml:space="preserve">Crotaliile </w:t>
      </w:r>
      <w:r w:rsidR="0086170E" w:rsidRPr="00132877">
        <w:rPr>
          <w:lang w:val="ro-RO"/>
        </w:rPr>
        <w:t>vor fi confecţionate din poliuretan sau orice alt material plastic.</w:t>
      </w:r>
    </w:p>
    <w:p w:rsidR="0086170E" w:rsidRPr="00132877" w:rsidRDefault="0086170E" w:rsidP="00B01202">
      <w:pPr>
        <w:pStyle w:val="ab"/>
        <w:numPr>
          <w:ilvl w:val="1"/>
          <w:numId w:val="24"/>
        </w:numPr>
        <w:spacing w:line="276" w:lineRule="auto"/>
        <w:jc w:val="both"/>
        <w:rPr>
          <w:lang w:val="ro-RO"/>
        </w:rPr>
      </w:pPr>
      <w:r w:rsidRPr="00132877">
        <w:rPr>
          <w:lang w:val="ro-RO"/>
        </w:rPr>
        <w:t>Crotalia trebuie aplicată într-o poziţie în care este uşor vizibilă de la distanţă.</w:t>
      </w:r>
    </w:p>
    <w:p w:rsidR="006F78F6" w:rsidRPr="001E7406" w:rsidRDefault="006F78F6" w:rsidP="00B01202">
      <w:pPr>
        <w:spacing w:line="276" w:lineRule="auto"/>
        <w:ind w:left="-142"/>
        <w:jc w:val="both"/>
        <w:rPr>
          <w:lang w:val="ro-RO"/>
        </w:rPr>
      </w:pPr>
    </w:p>
    <w:p w:rsidR="0086170E" w:rsidRDefault="0086170E" w:rsidP="00B01202">
      <w:pPr>
        <w:spacing w:line="276" w:lineRule="auto"/>
        <w:ind w:left="-426"/>
        <w:jc w:val="both"/>
        <w:rPr>
          <w:b/>
          <w:lang w:val="ro-RO"/>
        </w:rPr>
      </w:pPr>
      <w:r w:rsidRPr="001E7406">
        <w:rPr>
          <w:b/>
          <w:bCs/>
          <w:lang w:val="ro-RO"/>
        </w:rPr>
        <w:t>2.</w:t>
      </w:r>
      <w:r w:rsidR="00192A5F">
        <w:rPr>
          <w:lang w:val="ro-RO"/>
        </w:rPr>
        <w:t xml:space="preserve"> </w:t>
      </w:r>
      <w:r w:rsidRPr="001E7406">
        <w:rPr>
          <w:b/>
          <w:lang w:val="ro-RO"/>
        </w:rPr>
        <w:t xml:space="preserve">Forma şi aspectul crotaliei </w:t>
      </w:r>
      <w:r w:rsidR="002B6E8F">
        <w:rPr>
          <w:b/>
          <w:lang w:val="ro-RO"/>
        </w:rPr>
        <w:t>neimprimate</w:t>
      </w:r>
    </w:p>
    <w:p w:rsidR="00192A5F" w:rsidRDefault="0086170E" w:rsidP="00B01202">
      <w:pPr>
        <w:pStyle w:val="ab"/>
        <w:numPr>
          <w:ilvl w:val="1"/>
          <w:numId w:val="22"/>
        </w:numPr>
        <w:spacing w:line="276" w:lineRule="auto"/>
        <w:ind w:left="284"/>
        <w:jc w:val="both"/>
        <w:rPr>
          <w:b/>
          <w:lang w:val="ro-RO"/>
        </w:rPr>
      </w:pPr>
      <w:r w:rsidRPr="00192A5F">
        <w:rPr>
          <w:b/>
          <w:lang w:val="ro-RO"/>
        </w:rPr>
        <w:t>Culoare: Galben</w:t>
      </w:r>
    </w:p>
    <w:p w:rsidR="0086170E" w:rsidRPr="00192A5F" w:rsidRDefault="002B6E8F" w:rsidP="00B01202">
      <w:pPr>
        <w:pStyle w:val="ab"/>
        <w:numPr>
          <w:ilvl w:val="1"/>
          <w:numId w:val="22"/>
        </w:numPr>
        <w:spacing w:line="276" w:lineRule="auto"/>
        <w:ind w:left="284"/>
        <w:jc w:val="both"/>
        <w:rPr>
          <w:b/>
          <w:lang w:val="ro-RO"/>
        </w:rPr>
      </w:pPr>
      <w:r w:rsidRPr="00192A5F">
        <w:rPr>
          <w:lang w:val="ro-RO"/>
        </w:rPr>
        <w:t xml:space="preserve">Crotaliile </w:t>
      </w:r>
      <w:r w:rsidR="0086170E" w:rsidRPr="00192A5F">
        <w:rPr>
          <w:lang w:val="ro-RO"/>
        </w:rPr>
        <w:t>trebuie să îndeplinească următoarele condiții:</w:t>
      </w:r>
    </w:p>
    <w:p w:rsidR="0086170E" w:rsidRPr="006F78F6" w:rsidRDefault="0086170E" w:rsidP="00B01202">
      <w:pPr>
        <w:pStyle w:val="ab"/>
        <w:numPr>
          <w:ilvl w:val="0"/>
          <w:numId w:val="10"/>
        </w:numPr>
        <w:tabs>
          <w:tab w:val="left" w:pos="284"/>
        </w:tabs>
        <w:spacing w:line="276" w:lineRule="auto"/>
        <w:ind w:left="284" w:hanging="284"/>
        <w:jc w:val="both"/>
        <w:rPr>
          <w:lang w:val="ro-RO"/>
        </w:rPr>
      </w:pPr>
      <w:r w:rsidRPr="006F78F6">
        <w:rPr>
          <w:lang w:val="ro-RO"/>
        </w:rPr>
        <w:t>să fie formate din două părţi, respectiv partea "tată" şi partea "mamă";</w:t>
      </w:r>
    </w:p>
    <w:p w:rsidR="0086170E" w:rsidRPr="001E7406" w:rsidRDefault="0086170E" w:rsidP="00B01202">
      <w:pPr>
        <w:numPr>
          <w:ilvl w:val="0"/>
          <w:numId w:val="10"/>
        </w:numPr>
        <w:tabs>
          <w:tab w:val="left" w:pos="426"/>
        </w:tabs>
        <w:spacing w:line="276" w:lineRule="auto"/>
        <w:ind w:left="284" w:hanging="284"/>
        <w:jc w:val="both"/>
        <w:rPr>
          <w:lang w:val="ro-RO"/>
        </w:rPr>
      </w:pPr>
      <w:r w:rsidRPr="001E7406">
        <w:rPr>
          <w:lang w:val="ro-RO"/>
        </w:rPr>
        <w:t>partea "tată" trebuie să aibă un pin de penetrare;</w:t>
      </w:r>
    </w:p>
    <w:p w:rsidR="0086170E" w:rsidRPr="001E7406" w:rsidRDefault="0086170E" w:rsidP="00B01202">
      <w:pPr>
        <w:numPr>
          <w:ilvl w:val="0"/>
          <w:numId w:val="10"/>
        </w:numPr>
        <w:tabs>
          <w:tab w:val="left" w:pos="426"/>
        </w:tabs>
        <w:spacing w:line="276" w:lineRule="auto"/>
        <w:ind w:left="284" w:hanging="284"/>
        <w:jc w:val="both"/>
        <w:rPr>
          <w:lang w:val="ro-RO"/>
        </w:rPr>
      </w:pPr>
      <w:r w:rsidRPr="001E7406">
        <w:rPr>
          <w:lang w:val="ro-RO"/>
        </w:rPr>
        <w:t xml:space="preserve">pinul de penetrare trebuie construit dintr-un material dur, eventual metalic astfel încât să permită o cât mai bună şi mai uşoară penetrare a urechii, celelalte părți fiind din material mai moale; </w:t>
      </w:r>
    </w:p>
    <w:p w:rsidR="0086170E" w:rsidRPr="001E7406" w:rsidRDefault="0086170E" w:rsidP="00B01202">
      <w:pPr>
        <w:numPr>
          <w:ilvl w:val="0"/>
          <w:numId w:val="10"/>
        </w:numPr>
        <w:tabs>
          <w:tab w:val="left" w:pos="426"/>
        </w:tabs>
        <w:spacing w:line="276" w:lineRule="auto"/>
        <w:ind w:left="284" w:hanging="284"/>
        <w:jc w:val="both"/>
        <w:rPr>
          <w:u w:val="single"/>
          <w:lang w:val="ro-RO"/>
        </w:rPr>
      </w:pPr>
      <w:r w:rsidRPr="001E7406">
        <w:rPr>
          <w:lang w:val="ro-RO"/>
        </w:rPr>
        <w:t>pinul conic trebuie să permită ventilarea şi aerarea;</w:t>
      </w:r>
    </w:p>
    <w:p w:rsidR="0086170E" w:rsidRPr="001E7406" w:rsidRDefault="0086170E" w:rsidP="00B01202">
      <w:pPr>
        <w:numPr>
          <w:ilvl w:val="0"/>
          <w:numId w:val="10"/>
        </w:numPr>
        <w:tabs>
          <w:tab w:val="left" w:pos="426"/>
        </w:tabs>
        <w:spacing w:line="276" w:lineRule="auto"/>
        <w:ind w:left="284" w:hanging="284"/>
        <w:jc w:val="both"/>
        <w:rPr>
          <w:u w:val="single"/>
          <w:lang w:val="ro-RO"/>
        </w:rPr>
      </w:pPr>
      <w:r w:rsidRPr="001E7406">
        <w:rPr>
          <w:lang w:val="ro-RO"/>
        </w:rPr>
        <w:t>pinul de penetrare trebuie să aibă minim 2 caneluri de tăiere;</w:t>
      </w:r>
    </w:p>
    <w:p w:rsidR="0086170E" w:rsidRPr="001E7406" w:rsidRDefault="0086170E" w:rsidP="00B01202">
      <w:pPr>
        <w:numPr>
          <w:ilvl w:val="0"/>
          <w:numId w:val="10"/>
        </w:numPr>
        <w:tabs>
          <w:tab w:val="left" w:pos="426"/>
        </w:tabs>
        <w:spacing w:line="276" w:lineRule="auto"/>
        <w:ind w:left="284" w:hanging="284"/>
        <w:jc w:val="both"/>
        <w:rPr>
          <w:u w:val="single"/>
          <w:lang w:val="ro-RO"/>
        </w:rPr>
      </w:pPr>
      <w:r w:rsidRPr="001E7406">
        <w:rPr>
          <w:lang w:val="ro-RO"/>
        </w:rPr>
        <w:t xml:space="preserve"> decupajul realizat prin tăiere trebuie să fie mai mare decât pinul de penetrare, astfel încât crotalia auriculară aplicată să se poată roti liber în jurul axei; </w:t>
      </w:r>
    </w:p>
    <w:p w:rsidR="0086170E" w:rsidRPr="001E7406" w:rsidRDefault="0086170E" w:rsidP="00B01202">
      <w:pPr>
        <w:numPr>
          <w:ilvl w:val="0"/>
          <w:numId w:val="10"/>
        </w:numPr>
        <w:tabs>
          <w:tab w:val="left" w:pos="426"/>
        </w:tabs>
        <w:spacing w:line="276" w:lineRule="auto"/>
        <w:ind w:left="284" w:hanging="284"/>
        <w:jc w:val="both"/>
        <w:rPr>
          <w:u w:val="single"/>
          <w:lang w:val="ro-RO"/>
        </w:rPr>
      </w:pPr>
      <w:r w:rsidRPr="001E7406">
        <w:rPr>
          <w:lang w:val="ro-RO"/>
        </w:rPr>
        <w:t xml:space="preserve">canalul de joncţiune din partea “mamă” trebuie să fie de tip </w:t>
      </w:r>
      <w:r w:rsidR="002A43F2" w:rsidRPr="001E7406">
        <w:rPr>
          <w:lang w:val="ro-RO"/>
        </w:rPr>
        <w:t>“</w:t>
      </w:r>
      <w:r w:rsidR="00434DD3">
        <w:rPr>
          <w:lang w:val="ro-RO"/>
        </w:rPr>
        <w:t>închis</w:t>
      </w:r>
      <w:r w:rsidR="002A43F2" w:rsidRPr="001E7406">
        <w:rPr>
          <w:lang w:val="ro-RO"/>
        </w:rPr>
        <w:t>”</w:t>
      </w:r>
      <w:r w:rsidRPr="001E7406">
        <w:rPr>
          <w:lang w:val="ro-RO"/>
        </w:rPr>
        <w:t>;</w:t>
      </w:r>
    </w:p>
    <w:p w:rsidR="0086170E" w:rsidRPr="001E7406" w:rsidRDefault="0086170E" w:rsidP="00B01202">
      <w:pPr>
        <w:numPr>
          <w:ilvl w:val="0"/>
          <w:numId w:val="10"/>
        </w:numPr>
        <w:tabs>
          <w:tab w:val="left" w:pos="426"/>
        </w:tabs>
        <w:spacing w:line="276" w:lineRule="auto"/>
        <w:ind w:left="284" w:hanging="284"/>
        <w:jc w:val="both"/>
        <w:rPr>
          <w:lang w:val="ro-RO"/>
        </w:rPr>
      </w:pPr>
      <w:r w:rsidRPr="001E7406">
        <w:rPr>
          <w:lang w:val="ro-RO"/>
        </w:rPr>
        <w:t>modelul de crotalie auriculară trebuie să fie proiectat în aşa fel încât să se poată introduce doar într-o anumită poziţie în cleştele aplicator;</w:t>
      </w:r>
    </w:p>
    <w:p w:rsidR="0086170E" w:rsidRDefault="0086170E" w:rsidP="00B01202">
      <w:pPr>
        <w:numPr>
          <w:ilvl w:val="0"/>
          <w:numId w:val="10"/>
        </w:numPr>
        <w:tabs>
          <w:tab w:val="left" w:pos="426"/>
        </w:tabs>
        <w:spacing w:line="276" w:lineRule="auto"/>
        <w:ind w:left="284" w:hanging="284"/>
        <w:jc w:val="both"/>
        <w:rPr>
          <w:lang w:val="ro-RO"/>
        </w:rPr>
      </w:pPr>
      <w:r w:rsidRPr="001E7406">
        <w:rPr>
          <w:lang w:val="ro-RO"/>
        </w:rPr>
        <w:t>marginile şi colţurile mijlocului de identificare trebuie să fie rotun</w:t>
      </w:r>
      <w:r w:rsidR="000A5918">
        <w:rPr>
          <w:lang w:val="ro-RO"/>
        </w:rPr>
        <w:t>g</w:t>
      </w:r>
      <w:r w:rsidRPr="001E7406">
        <w:rPr>
          <w:lang w:val="ro-RO"/>
        </w:rPr>
        <w:t>ite pentru a nu produce leziuni pe corpul animalului.</w:t>
      </w:r>
    </w:p>
    <w:p w:rsidR="008A7D5C" w:rsidRPr="001E7406" w:rsidRDefault="008A7D5C" w:rsidP="00B01202">
      <w:pPr>
        <w:tabs>
          <w:tab w:val="left" w:pos="426"/>
        </w:tabs>
        <w:spacing w:line="276" w:lineRule="auto"/>
        <w:ind w:left="426"/>
        <w:jc w:val="both"/>
        <w:rPr>
          <w:lang w:val="ro-RO"/>
        </w:rPr>
      </w:pPr>
    </w:p>
    <w:p w:rsidR="0086170E" w:rsidRPr="001E7406" w:rsidRDefault="0086170E" w:rsidP="00B01202">
      <w:pPr>
        <w:spacing w:line="276" w:lineRule="auto"/>
        <w:ind w:left="-426"/>
        <w:jc w:val="both"/>
        <w:rPr>
          <w:lang w:val="ro-RO"/>
        </w:rPr>
      </w:pPr>
      <w:r w:rsidRPr="001E7406">
        <w:rPr>
          <w:b/>
          <w:bCs/>
          <w:lang w:val="ro-RO"/>
        </w:rPr>
        <w:t>3.</w:t>
      </w:r>
      <w:r w:rsidR="00192A5F">
        <w:rPr>
          <w:lang w:val="ro-RO"/>
        </w:rPr>
        <w:t xml:space="preserve"> </w:t>
      </w:r>
      <w:r w:rsidRPr="001E7406">
        <w:rPr>
          <w:b/>
          <w:lang w:val="ro-RO"/>
        </w:rPr>
        <w:t xml:space="preserve">Dimensiunile crotaliei </w:t>
      </w:r>
      <w:r w:rsidR="002B6E8F">
        <w:rPr>
          <w:b/>
          <w:lang w:val="ro-RO"/>
        </w:rPr>
        <w:t>neimprimate</w:t>
      </w:r>
    </w:p>
    <w:p w:rsidR="0086170E" w:rsidRPr="001E7406" w:rsidRDefault="00B54EC0" w:rsidP="00B01202">
      <w:pPr>
        <w:spacing w:line="276" w:lineRule="auto"/>
        <w:ind w:left="-142"/>
        <w:jc w:val="both"/>
        <w:rPr>
          <w:lang w:val="ro-RO"/>
        </w:rPr>
      </w:pPr>
      <w:r>
        <w:rPr>
          <w:b/>
          <w:bCs/>
          <w:lang w:val="ro-RO"/>
        </w:rPr>
        <w:t>3.1</w:t>
      </w:r>
      <w:r w:rsidR="00192A5F">
        <w:rPr>
          <w:lang w:val="ro-RO"/>
        </w:rPr>
        <w:t xml:space="preserve"> </w:t>
      </w:r>
      <w:r w:rsidR="0086170E" w:rsidRPr="001E7406">
        <w:rPr>
          <w:lang w:val="ro-RO"/>
        </w:rPr>
        <w:t xml:space="preserve">Crotaliile vor avea dimensiuni de minimum prevăzute în </w:t>
      </w:r>
      <w:r w:rsidR="00164BB1" w:rsidRPr="00164BB1">
        <w:rPr>
          <w:lang w:val="ro-RO"/>
        </w:rPr>
        <w:t>Fig</w:t>
      </w:r>
      <w:r w:rsidR="0086170E" w:rsidRPr="00164BB1">
        <w:rPr>
          <w:lang w:val="ro-RO"/>
        </w:rPr>
        <w:t>.</w:t>
      </w:r>
      <w:r w:rsidR="00831269">
        <w:rPr>
          <w:lang w:val="ro-RO"/>
        </w:rPr>
        <w:t xml:space="preserve"> </w:t>
      </w:r>
      <w:r w:rsidR="0086170E" w:rsidRPr="001E7406">
        <w:rPr>
          <w:lang w:val="ro-RO"/>
        </w:rPr>
        <w:t>1 (schema crotaliilor pentru bovine).</w:t>
      </w:r>
    </w:p>
    <w:p w:rsidR="0086170E" w:rsidRPr="001E7406" w:rsidRDefault="00B54EC0" w:rsidP="00B01202">
      <w:pPr>
        <w:spacing w:line="276" w:lineRule="auto"/>
        <w:ind w:left="-142"/>
        <w:jc w:val="both"/>
        <w:rPr>
          <w:lang w:val="ro-RO"/>
        </w:rPr>
      </w:pPr>
      <w:r>
        <w:rPr>
          <w:b/>
          <w:bCs/>
          <w:lang w:val="ro-RO"/>
        </w:rPr>
        <w:t>3.2</w:t>
      </w:r>
      <w:r w:rsidR="00192A5F">
        <w:rPr>
          <w:lang w:val="ro-RO"/>
        </w:rPr>
        <w:t xml:space="preserve"> </w:t>
      </w:r>
      <w:r w:rsidR="0086170E" w:rsidRPr="001E7406">
        <w:rPr>
          <w:lang w:val="ro-RO"/>
        </w:rPr>
        <w:t>Mijlocul de legătură dintre cele două părţi componente ale crotali</w:t>
      </w:r>
      <w:r w:rsidR="00666C65">
        <w:rPr>
          <w:lang w:val="ro-RO"/>
        </w:rPr>
        <w:t>ei auriculare trebuie să asigure</w:t>
      </w:r>
      <w:r w:rsidR="0086170E" w:rsidRPr="001E7406">
        <w:rPr>
          <w:lang w:val="ro-RO"/>
        </w:rPr>
        <w:t xml:space="preserve"> </w:t>
      </w:r>
      <w:r w:rsidR="00666C65">
        <w:rPr>
          <w:lang w:val="ro-RO"/>
        </w:rPr>
        <w:t xml:space="preserve">   </w:t>
      </w:r>
      <w:r w:rsidR="0086170E" w:rsidRPr="001E7406">
        <w:rPr>
          <w:lang w:val="ro-RO"/>
        </w:rPr>
        <w:t>o distanţă de 13,5 mm între cele două părţi.</w:t>
      </w:r>
    </w:p>
    <w:p w:rsidR="0086170E" w:rsidRDefault="00B54EC0" w:rsidP="00B01202">
      <w:pPr>
        <w:spacing w:line="276" w:lineRule="auto"/>
        <w:ind w:left="-142"/>
        <w:jc w:val="both"/>
        <w:rPr>
          <w:lang w:val="ro-RO"/>
        </w:rPr>
      </w:pPr>
      <w:r>
        <w:rPr>
          <w:b/>
          <w:bCs/>
          <w:lang w:val="ro-RO"/>
        </w:rPr>
        <w:t xml:space="preserve">3.3 </w:t>
      </w:r>
      <w:r w:rsidR="0086170E" w:rsidRPr="001E7406">
        <w:rPr>
          <w:lang w:val="ro-RO"/>
        </w:rPr>
        <w:t>Partea "mamă" şi partea "tată" nu trebuie obligatoriu să aibă aceeaşi dimensiune, dar trebuie să respecte cerinţele tehnice prevăz</w:t>
      </w:r>
      <w:r w:rsidR="00881FE9">
        <w:rPr>
          <w:lang w:val="ro-RO"/>
        </w:rPr>
        <w:t>ute în</w:t>
      </w:r>
      <w:r w:rsidR="0086170E" w:rsidRPr="001E7406">
        <w:rPr>
          <w:lang w:val="ro-RO"/>
        </w:rPr>
        <w:t xml:space="preserve"> </w:t>
      </w:r>
      <w:r w:rsidR="00164BB1" w:rsidRPr="00164BB1">
        <w:rPr>
          <w:lang w:val="ro-RO"/>
        </w:rPr>
        <w:t>Fig.</w:t>
      </w:r>
      <w:r w:rsidR="008A4DA1">
        <w:rPr>
          <w:lang w:val="ro-RO"/>
        </w:rPr>
        <w:t xml:space="preserve"> </w:t>
      </w:r>
      <w:r w:rsidR="0086170E" w:rsidRPr="001E7406">
        <w:rPr>
          <w:lang w:val="ro-RO"/>
        </w:rPr>
        <w:t>1.</w:t>
      </w:r>
    </w:p>
    <w:p w:rsidR="008A7D5C" w:rsidRPr="001E7406" w:rsidRDefault="008A7D5C" w:rsidP="00B01202">
      <w:pPr>
        <w:spacing w:line="276" w:lineRule="auto"/>
        <w:ind w:left="-142"/>
        <w:jc w:val="both"/>
        <w:rPr>
          <w:lang w:val="ro-RO"/>
        </w:rPr>
      </w:pPr>
    </w:p>
    <w:p w:rsidR="0086170E" w:rsidRPr="001E7406" w:rsidRDefault="0086170E" w:rsidP="00B01202">
      <w:pPr>
        <w:spacing w:line="276" w:lineRule="auto"/>
        <w:ind w:left="-426"/>
        <w:jc w:val="both"/>
        <w:rPr>
          <w:lang w:val="ro-RO"/>
        </w:rPr>
      </w:pPr>
      <w:r w:rsidRPr="001E7406">
        <w:rPr>
          <w:b/>
          <w:bCs/>
          <w:lang w:val="ro-RO"/>
        </w:rPr>
        <w:t>4.</w:t>
      </w:r>
      <w:r w:rsidR="00192A5F">
        <w:rPr>
          <w:lang w:val="ro-RO"/>
        </w:rPr>
        <w:t xml:space="preserve"> </w:t>
      </w:r>
      <w:r w:rsidRPr="001E7406">
        <w:rPr>
          <w:b/>
          <w:lang w:val="ro-RO"/>
        </w:rPr>
        <w:t>Cerinţele tehnice de performanţă</w:t>
      </w:r>
    </w:p>
    <w:p w:rsidR="0086170E" w:rsidRPr="001E7406" w:rsidRDefault="0086170E" w:rsidP="00B01202">
      <w:pPr>
        <w:spacing w:line="276" w:lineRule="auto"/>
        <w:ind w:left="-142"/>
        <w:jc w:val="both"/>
        <w:rPr>
          <w:lang w:val="ro-RO"/>
        </w:rPr>
      </w:pPr>
      <w:r w:rsidRPr="001E7406">
        <w:rPr>
          <w:lang w:val="ro-RO"/>
        </w:rPr>
        <w:t>Crotaliile trebuie să îndeplinească următoarele condiţii:</w:t>
      </w:r>
    </w:p>
    <w:p w:rsidR="0086170E" w:rsidRPr="008A7D5C" w:rsidRDefault="0086170E" w:rsidP="00B01202">
      <w:pPr>
        <w:pStyle w:val="ab"/>
        <w:numPr>
          <w:ilvl w:val="0"/>
          <w:numId w:val="12"/>
        </w:numPr>
        <w:tabs>
          <w:tab w:val="left" w:pos="426"/>
        </w:tabs>
        <w:spacing w:line="276" w:lineRule="auto"/>
        <w:ind w:hanging="578"/>
        <w:jc w:val="both"/>
        <w:rPr>
          <w:lang w:val="ro-RO"/>
        </w:rPr>
      </w:pPr>
      <w:r w:rsidRPr="008A7D5C">
        <w:rPr>
          <w:lang w:val="ro-RO"/>
        </w:rPr>
        <w:t>să fie uşor de aplicat, fără a necesita o dexteritate deosebită;</w:t>
      </w:r>
    </w:p>
    <w:p w:rsidR="0086170E" w:rsidRPr="001E7406" w:rsidRDefault="0086170E" w:rsidP="00B01202">
      <w:pPr>
        <w:numPr>
          <w:ilvl w:val="0"/>
          <w:numId w:val="12"/>
        </w:numPr>
        <w:tabs>
          <w:tab w:val="left" w:pos="426"/>
        </w:tabs>
        <w:spacing w:line="276" w:lineRule="auto"/>
        <w:ind w:left="426" w:hanging="283"/>
        <w:jc w:val="both"/>
        <w:rPr>
          <w:lang w:val="ro-RO"/>
        </w:rPr>
      </w:pPr>
      <w:r w:rsidRPr="001E7406">
        <w:rPr>
          <w:lang w:val="ro-RO"/>
        </w:rPr>
        <w:t>să fie proiectate în aşa fel încât să se poată introduce doar într-o anumită poziţie în cleştele aplicator;</w:t>
      </w:r>
    </w:p>
    <w:p w:rsidR="0086170E" w:rsidRPr="001E7406" w:rsidRDefault="00881FE9" w:rsidP="00B01202">
      <w:pPr>
        <w:numPr>
          <w:ilvl w:val="0"/>
          <w:numId w:val="12"/>
        </w:numPr>
        <w:tabs>
          <w:tab w:val="left" w:pos="426"/>
        </w:tabs>
        <w:spacing w:line="276" w:lineRule="auto"/>
        <w:ind w:left="426" w:hanging="283"/>
        <w:jc w:val="both"/>
        <w:rPr>
          <w:lang w:val="ro-RO"/>
        </w:rPr>
      </w:pPr>
      <w:r>
        <w:rPr>
          <w:lang w:val="ro-RO"/>
        </w:rPr>
        <w:t>să</w:t>
      </w:r>
      <w:r w:rsidR="0086170E" w:rsidRPr="001E7406">
        <w:rPr>
          <w:lang w:val="ro-RO"/>
        </w:rPr>
        <w:t xml:space="preserve"> fi</w:t>
      </w:r>
      <w:r>
        <w:rPr>
          <w:lang w:val="ro-RO"/>
        </w:rPr>
        <w:t>e</w:t>
      </w:r>
      <w:r w:rsidR="0086170E" w:rsidRPr="001E7406">
        <w:rPr>
          <w:lang w:val="ro-RO"/>
        </w:rPr>
        <w:t xml:space="preserve"> aplicate doar o singură dată, respectându-se specificaţiile menţionate în </w:t>
      </w:r>
      <w:r w:rsidR="00164BB1" w:rsidRPr="00164BB1">
        <w:rPr>
          <w:lang w:val="ro-RO"/>
        </w:rPr>
        <w:t>Fig</w:t>
      </w:r>
      <w:r>
        <w:rPr>
          <w:lang w:val="ro-RO"/>
        </w:rPr>
        <w:t>.1.</w:t>
      </w:r>
    </w:p>
    <w:p w:rsidR="0086170E" w:rsidRPr="001E7406" w:rsidRDefault="0086170E" w:rsidP="00B01202">
      <w:pPr>
        <w:numPr>
          <w:ilvl w:val="0"/>
          <w:numId w:val="12"/>
        </w:numPr>
        <w:tabs>
          <w:tab w:val="left" w:pos="426"/>
        </w:tabs>
        <w:spacing w:line="276" w:lineRule="auto"/>
        <w:ind w:left="426" w:hanging="283"/>
        <w:jc w:val="both"/>
        <w:rPr>
          <w:lang w:val="ro-RO"/>
        </w:rPr>
      </w:pPr>
      <w:r w:rsidRPr="001E7406">
        <w:rPr>
          <w:lang w:val="ro-RO"/>
        </w:rPr>
        <w:t>să confere o cît mai bună şi rapidă vindecare  auriculară; (certificat de testare termen de vindecare)</w:t>
      </w:r>
    </w:p>
    <w:p w:rsidR="0086170E" w:rsidRPr="001E7406" w:rsidRDefault="0086170E" w:rsidP="00B01202">
      <w:pPr>
        <w:numPr>
          <w:ilvl w:val="0"/>
          <w:numId w:val="12"/>
        </w:numPr>
        <w:tabs>
          <w:tab w:val="left" w:pos="426"/>
        </w:tabs>
        <w:spacing w:line="276" w:lineRule="auto"/>
        <w:ind w:left="426" w:hanging="283"/>
        <w:jc w:val="both"/>
        <w:rPr>
          <w:lang w:val="ro-RO"/>
        </w:rPr>
      </w:pPr>
      <w:r w:rsidRPr="001E7406">
        <w:rPr>
          <w:lang w:val="ro-RO"/>
        </w:rPr>
        <w:t>aplicarea crotaliei să nu se facă prin presare ci prin incizie a auriculului (la momentul aplicării crotaliei), astfel încît pielea să fie tăiată şi nu presata în crotalia “mama”.</w:t>
      </w:r>
    </w:p>
    <w:p w:rsidR="00B01202" w:rsidRDefault="00B01202" w:rsidP="00B01202">
      <w:pPr>
        <w:spacing w:line="276" w:lineRule="auto"/>
        <w:ind w:left="-426"/>
        <w:jc w:val="both"/>
        <w:rPr>
          <w:b/>
          <w:bCs/>
          <w:lang w:val="ro-RO"/>
        </w:rPr>
      </w:pPr>
    </w:p>
    <w:p w:rsidR="00B01202" w:rsidRDefault="00B01202" w:rsidP="00B01202">
      <w:pPr>
        <w:spacing w:line="276" w:lineRule="auto"/>
        <w:ind w:left="-426"/>
        <w:jc w:val="both"/>
        <w:rPr>
          <w:b/>
          <w:bCs/>
          <w:lang w:val="ro-RO"/>
        </w:rPr>
      </w:pPr>
    </w:p>
    <w:p w:rsidR="0086170E" w:rsidRPr="001E7406" w:rsidRDefault="0086170E" w:rsidP="00B01202">
      <w:pPr>
        <w:spacing w:line="276" w:lineRule="auto"/>
        <w:ind w:left="-426"/>
        <w:jc w:val="both"/>
        <w:rPr>
          <w:lang w:val="ro-RO"/>
        </w:rPr>
      </w:pPr>
      <w:r w:rsidRPr="001E7406">
        <w:rPr>
          <w:b/>
          <w:bCs/>
          <w:lang w:val="ro-RO"/>
        </w:rPr>
        <w:lastRenderedPageBreak/>
        <w:t>5.</w:t>
      </w:r>
      <w:r w:rsidR="00192A5F">
        <w:rPr>
          <w:lang w:val="ro-RO"/>
        </w:rPr>
        <w:t xml:space="preserve"> </w:t>
      </w:r>
      <w:r w:rsidRPr="001E7406">
        <w:rPr>
          <w:b/>
          <w:lang w:val="ro-RO"/>
        </w:rPr>
        <w:t xml:space="preserve">Rezistenţa la tracţiune a crotaliei </w:t>
      </w:r>
      <w:r w:rsidR="002B6E8F">
        <w:rPr>
          <w:b/>
          <w:lang w:val="ro-RO"/>
        </w:rPr>
        <w:t>neimprimate</w:t>
      </w:r>
    </w:p>
    <w:p w:rsidR="0086170E" w:rsidRPr="001E7406" w:rsidRDefault="00B54EC0" w:rsidP="00B01202">
      <w:pPr>
        <w:spacing w:line="276" w:lineRule="auto"/>
        <w:jc w:val="both"/>
        <w:rPr>
          <w:lang w:val="ro-RO"/>
        </w:rPr>
      </w:pPr>
      <w:r>
        <w:rPr>
          <w:b/>
          <w:bCs/>
          <w:lang w:val="ro-RO"/>
        </w:rPr>
        <w:t>5.1</w:t>
      </w:r>
      <w:r w:rsidR="00192A5F">
        <w:rPr>
          <w:lang w:val="ro-RO"/>
        </w:rPr>
        <w:t xml:space="preserve"> </w:t>
      </w:r>
      <w:r w:rsidR="0086170E" w:rsidRPr="001E7406">
        <w:rPr>
          <w:lang w:val="ro-RO"/>
        </w:rPr>
        <w:t>Mijlocul de legătură dintre cele două părţi componente ale unei crotalii trebuie să suporte o tracţiune de 300 N, măsurată în plan axial, caracteristică ce trebuie să se menţină cel puţin 7 (şapte) ani de la îmbinarea acestora.</w:t>
      </w:r>
    </w:p>
    <w:p w:rsidR="0086170E" w:rsidRDefault="00B54EC0" w:rsidP="00B01202">
      <w:pPr>
        <w:spacing w:line="276" w:lineRule="auto"/>
        <w:jc w:val="both"/>
        <w:rPr>
          <w:lang w:val="ro-RO"/>
        </w:rPr>
      </w:pPr>
      <w:r>
        <w:rPr>
          <w:b/>
          <w:bCs/>
          <w:lang w:val="ro-RO"/>
        </w:rPr>
        <w:t>5.2</w:t>
      </w:r>
      <w:r w:rsidR="00192A5F">
        <w:rPr>
          <w:lang w:val="ro-RO"/>
        </w:rPr>
        <w:t xml:space="preserve"> </w:t>
      </w:r>
      <w:r w:rsidR="0086170E" w:rsidRPr="001E7406">
        <w:rPr>
          <w:lang w:val="ro-RO"/>
        </w:rPr>
        <w:t>După aplicare, cele două părţi componente ale fiecărei crotalii trebuie să fie separate numai prin ruperea definitivă a mijlocului de legătură dintre ele, fără posibilitatea de a se reasambla, astfel putând fi aplicată numai o singură dată.</w:t>
      </w:r>
    </w:p>
    <w:p w:rsidR="008A7D5C" w:rsidRPr="001E7406" w:rsidRDefault="008A7D5C" w:rsidP="00B01202">
      <w:pPr>
        <w:spacing w:line="276" w:lineRule="auto"/>
        <w:jc w:val="both"/>
        <w:rPr>
          <w:lang w:val="ro-RO"/>
        </w:rPr>
      </w:pPr>
    </w:p>
    <w:p w:rsidR="0086170E" w:rsidRPr="001E7406" w:rsidRDefault="0086170E" w:rsidP="00B01202">
      <w:pPr>
        <w:tabs>
          <w:tab w:val="left" w:pos="7695"/>
        </w:tabs>
        <w:spacing w:line="276" w:lineRule="auto"/>
        <w:ind w:left="-284"/>
        <w:jc w:val="both"/>
        <w:rPr>
          <w:b/>
          <w:lang w:val="ro-RO"/>
        </w:rPr>
      </w:pPr>
      <w:r w:rsidRPr="001E7406">
        <w:rPr>
          <w:b/>
          <w:bCs/>
          <w:lang w:val="ro-RO"/>
        </w:rPr>
        <w:t>6.</w:t>
      </w:r>
      <w:r w:rsidR="00192A5F">
        <w:rPr>
          <w:lang w:val="ro-RO"/>
        </w:rPr>
        <w:t xml:space="preserve"> </w:t>
      </w:r>
      <w:r w:rsidRPr="001E7406">
        <w:rPr>
          <w:b/>
          <w:lang w:val="ro-RO"/>
        </w:rPr>
        <w:t xml:space="preserve">Rezistenţa la temperaturi a crotaliei </w:t>
      </w:r>
      <w:r w:rsidR="002B6E8F">
        <w:rPr>
          <w:b/>
          <w:lang w:val="ro-RO"/>
        </w:rPr>
        <w:t>neimprimate</w:t>
      </w:r>
    </w:p>
    <w:p w:rsidR="009477B3" w:rsidRPr="00650F7F" w:rsidRDefault="0086170E" w:rsidP="00B01202">
      <w:pPr>
        <w:spacing w:line="276" w:lineRule="auto"/>
        <w:jc w:val="both"/>
        <w:rPr>
          <w:lang w:val="ro-RO"/>
        </w:rPr>
      </w:pPr>
      <w:r w:rsidRPr="00650F7F">
        <w:rPr>
          <w:lang w:val="ro-RO"/>
        </w:rPr>
        <w:t xml:space="preserve">Materialul plastic din care este confecţionată crotalia </w:t>
      </w:r>
    </w:p>
    <w:p w:rsidR="0086170E" w:rsidRPr="008A7D5C" w:rsidRDefault="0086170E" w:rsidP="00B01202">
      <w:pPr>
        <w:pStyle w:val="ab"/>
        <w:numPr>
          <w:ilvl w:val="0"/>
          <w:numId w:val="9"/>
        </w:numPr>
        <w:spacing w:line="276" w:lineRule="auto"/>
        <w:ind w:firstLine="284"/>
        <w:jc w:val="both"/>
        <w:rPr>
          <w:lang w:val="ro-RO"/>
        </w:rPr>
      </w:pPr>
      <w:r w:rsidRPr="008A7D5C">
        <w:rPr>
          <w:lang w:val="ro-RO"/>
        </w:rPr>
        <w:t>trebuie să fie rezistent la temperaturi cuprinse într</w:t>
      </w:r>
      <w:r w:rsidR="00B17CA5">
        <w:rPr>
          <w:lang w:val="ro-RO"/>
        </w:rPr>
        <w:t>e -30</w:t>
      </w:r>
      <w:r w:rsidR="00831269">
        <w:rPr>
          <w:lang w:val="ro-RO"/>
        </w:rPr>
        <w:t>°</w:t>
      </w:r>
      <w:r w:rsidRPr="008A7D5C">
        <w:rPr>
          <w:lang w:val="ro-RO"/>
        </w:rPr>
        <w:t>C şi</w:t>
      </w:r>
      <w:r w:rsidR="00B17CA5">
        <w:rPr>
          <w:lang w:val="ro-RO"/>
        </w:rPr>
        <w:t xml:space="preserve"> +60</w:t>
      </w:r>
      <w:r w:rsidR="00831269">
        <w:rPr>
          <w:lang w:val="ro-RO"/>
        </w:rPr>
        <w:t>°</w:t>
      </w:r>
      <w:r w:rsidR="00650F7F">
        <w:rPr>
          <w:lang w:val="ro-RO"/>
        </w:rPr>
        <w:t xml:space="preserve">C şi sub influenţa razelor </w:t>
      </w:r>
      <w:r w:rsidRPr="008A7D5C">
        <w:rPr>
          <w:lang w:val="ro-RO"/>
        </w:rPr>
        <w:t>ultraviolete normale;</w:t>
      </w:r>
    </w:p>
    <w:p w:rsidR="0086170E" w:rsidRPr="00B54EC0" w:rsidRDefault="0086170E" w:rsidP="00B01202">
      <w:pPr>
        <w:pStyle w:val="ab"/>
        <w:numPr>
          <w:ilvl w:val="0"/>
          <w:numId w:val="9"/>
        </w:numPr>
        <w:spacing w:line="276" w:lineRule="auto"/>
        <w:ind w:firstLine="284"/>
        <w:jc w:val="both"/>
        <w:rPr>
          <w:lang w:val="ro-RO"/>
        </w:rPr>
      </w:pPr>
      <w:r w:rsidRPr="00B54EC0">
        <w:rPr>
          <w:lang w:val="ro-RO"/>
        </w:rPr>
        <w:t xml:space="preserve">trebuie să nu </w:t>
      </w:r>
      <w:r w:rsidR="00831269">
        <w:rPr>
          <w:lang w:val="ro-RO"/>
        </w:rPr>
        <w:t>fie casant la temperaturi sub 0°</w:t>
      </w:r>
      <w:r w:rsidRPr="00B54EC0">
        <w:rPr>
          <w:lang w:val="ro-RO"/>
        </w:rPr>
        <w:t>C;</w:t>
      </w:r>
    </w:p>
    <w:p w:rsidR="0086170E" w:rsidRPr="001E7406" w:rsidRDefault="0086170E" w:rsidP="00B01202">
      <w:pPr>
        <w:numPr>
          <w:ilvl w:val="0"/>
          <w:numId w:val="9"/>
        </w:numPr>
        <w:spacing w:line="276" w:lineRule="auto"/>
        <w:ind w:left="709" w:hanging="283"/>
        <w:jc w:val="both"/>
        <w:rPr>
          <w:lang w:val="ro-RO"/>
        </w:rPr>
      </w:pPr>
      <w:r w:rsidRPr="001E7406">
        <w:rPr>
          <w:lang w:val="ro-RO"/>
        </w:rPr>
        <w:t>trebuie să nu poată fi rupt sau spart, să fie greu de deteriorat;</w:t>
      </w:r>
    </w:p>
    <w:p w:rsidR="0086170E" w:rsidRPr="001E7406" w:rsidRDefault="0086170E" w:rsidP="00B01202">
      <w:pPr>
        <w:numPr>
          <w:ilvl w:val="0"/>
          <w:numId w:val="9"/>
        </w:numPr>
        <w:spacing w:line="276" w:lineRule="auto"/>
        <w:ind w:left="709" w:hanging="283"/>
        <w:jc w:val="both"/>
        <w:rPr>
          <w:lang w:val="ro-RO"/>
        </w:rPr>
      </w:pPr>
      <w:r w:rsidRPr="001E7406">
        <w:rPr>
          <w:lang w:val="ro-RO"/>
        </w:rPr>
        <w:t>să fie flexibil, durabil;</w:t>
      </w:r>
    </w:p>
    <w:p w:rsidR="0086170E" w:rsidRPr="001E7406" w:rsidRDefault="0086170E" w:rsidP="00B01202">
      <w:pPr>
        <w:numPr>
          <w:ilvl w:val="0"/>
          <w:numId w:val="9"/>
        </w:numPr>
        <w:spacing w:line="276" w:lineRule="auto"/>
        <w:ind w:left="709" w:hanging="283"/>
        <w:jc w:val="both"/>
        <w:rPr>
          <w:b/>
          <w:bCs/>
          <w:lang w:val="ro-RO"/>
        </w:rPr>
      </w:pPr>
      <w:r w:rsidRPr="001E7406">
        <w:rPr>
          <w:lang w:val="ro-RO"/>
        </w:rPr>
        <w:t>lipsit de nocivitate;</w:t>
      </w:r>
    </w:p>
    <w:p w:rsidR="0086170E" w:rsidRPr="001E7406" w:rsidRDefault="0086170E" w:rsidP="00B01202">
      <w:pPr>
        <w:numPr>
          <w:ilvl w:val="0"/>
          <w:numId w:val="9"/>
        </w:numPr>
        <w:spacing w:line="276" w:lineRule="auto"/>
        <w:ind w:left="709" w:hanging="283"/>
        <w:jc w:val="both"/>
        <w:rPr>
          <w:lang w:val="ro-RO"/>
        </w:rPr>
      </w:pPr>
      <w:r w:rsidRPr="001E7406">
        <w:rPr>
          <w:lang w:val="ro-RO"/>
        </w:rPr>
        <w:t>trebuie să respecte actele normative şi reglementările referitoare la reciclare;</w:t>
      </w:r>
    </w:p>
    <w:p w:rsidR="0086170E" w:rsidRPr="001E7406" w:rsidRDefault="0086170E" w:rsidP="00B01202">
      <w:pPr>
        <w:numPr>
          <w:ilvl w:val="0"/>
          <w:numId w:val="9"/>
        </w:numPr>
        <w:spacing w:line="276" w:lineRule="auto"/>
        <w:ind w:left="709" w:hanging="283"/>
        <w:jc w:val="both"/>
        <w:rPr>
          <w:lang w:val="ro-RO"/>
        </w:rPr>
      </w:pPr>
      <w:r w:rsidRPr="001E7406">
        <w:rPr>
          <w:lang w:val="ro-RO"/>
        </w:rPr>
        <w:t>să nu fie reutilizabilă;</w:t>
      </w:r>
    </w:p>
    <w:p w:rsidR="0086170E" w:rsidRDefault="0086170E" w:rsidP="00B01202">
      <w:pPr>
        <w:numPr>
          <w:ilvl w:val="0"/>
          <w:numId w:val="9"/>
        </w:numPr>
        <w:spacing w:line="276" w:lineRule="auto"/>
        <w:ind w:left="709" w:hanging="283"/>
        <w:jc w:val="both"/>
        <w:rPr>
          <w:lang w:val="ro-RO"/>
        </w:rPr>
      </w:pPr>
      <w:r w:rsidRPr="001E7406">
        <w:rPr>
          <w:lang w:val="ro-RO"/>
        </w:rPr>
        <w:t>nu trebuie să influenţeze negativ procesul de vindecare a leziunilor produse la aplicare.</w:t>
      </w:r>
    </w:p>
    <w:p w:rsidR="008A7D5C" w:rsidRPr="001E7406" w:rsidRDefault="008A7D5C" w:rsidP="00B01202">
      <w:pPr>
        <w:spacing w:line="276" w:lineRule="auto"/>
        <w:ind w:left="709"/>
        <w:jc w:val="both"/>
        <w:rPr>
          <w:lang w:val="ro-RO"/>
        </w:rPr>
      </w:pPr>
    </w:p>
    <w:p w:rsidR="00650F7F" w:rsidRDefault="0086170E" w:rsidP="00B01202">
      <w:pPr>
        <w:spacing w:line="276" w:lineRule="auto"/>
        <w:ind w:left="-284"/>
        <w:jc w:val="both"/>
        <w:rPr>
          <w:lang w:val="ro-RO"/>
        </w:rPr>
      </w:pPr>
      <w:r w:rsidRPr="001E7406">
        <w:rPr>
          <w:b/>
          <w:bCs/>
          <w:lang w:val="ro-RO"/>
        </w:rPr>
        <w:t>7.</w:t>
      </w:r>
      <w:r w:rsidR="00192A5F">
        <w:rPr>
          <w:lang w:val="ro-RO"/>
        </w:rPr>
        <w:t xml:space="preserve"> </w:t>
      </w:r>
      <w:r w:rsidRPr="001E7406">
        <w:rPr>
          <w:b/>
          <w:lang w:val="ro-RO"/>
        </w:rPr>
        <w:t xml:space="preserve">Rezistenţa la abraziune a crotaliei </w:t>
      </w:r>
      <w:r w:rsidR="002B6E8F">
        <w:rPr>
          <w:b/>
          <w:lang w:val="ro-RO"/>
        </w:rPr>
        <w:t>neimprimate</w:t>
      </w:r>
    </w:p>
    <w:p w:rsidR="0086170E" w:rsidRDefault="0086170E" w:rsidP="00B01202">
      <w:pPr>
        <w:spacing w:line="276" w:lineRule="auto"/>
        <w:ind w:left="-284" w:firstLine="284"/>
        <w:jc w:val="both"/>
        <w:rPr>
          <w:lang w:val="ro-RO"/>
        </w:rPr>
      </w:pPr>
      <w:r w:rsidRPr="001E7406">
        <w:rPr>
          <w:lang w:val="ro-RO"/>
        </w:rPr>
        <w:t>Toate înscrisurile</w:t>
      </w:r>
      <w:r>
        <w:rPr>
          <w:lang w:val="ro-RO"/>
        </w:rPr>
        <w:t xml:space="preserve">, care urmează a fi imprimate cu ajutorul dispozitivului </w:t>
      </w:r>
      <w:r w:rsidRPr="00D9639F">
        <w:rPr>
          <w:lang w:val="ro-RO"/>
        </w:rPr>
        <w:t>Rofin Sinar</w:t>
      </w:r>
      <w:r>
        <w:rPr>
          <w:lang w:val="ro-RO"/>
        </w:rPr>
        <w:t xml:space="preserve">, </w:t>
      </w:r>
    </w:p>
    <w:p w:rsidR="0086170E" w:rsidRPr="001E7406" w:rsidRDefault="0086170E" w:rsidP="00B01202">
      <w:pPr>
        <w:spacing w:line="276" w:lineRule="auto"/>
        <w:jc w:val="both"/>
        <w:rPr>
          <w:lang w:val="ro-RO"/>
        </w:rPr>
      </w:pPr>
      <w:r w:rsidRPr="001E7406">
        <w:rPr>
          <w:lang w:val="ro-RO"/>
        </w:rPr>
        <w:t>pe crotalia trebuie să nu poată fi îndepărtate prin spălare cu apă sau substanţe dizolvante/solvente ori prin ştergere cu hârtie abrazivă, pentru o perioadă de cel puţin 7 (şapte) ani de la livrare.</w:t>
      </w:r>
    </w:p>
    <w:p w:rsidR="002B6E8F" w:rsidRDefault="002B6E8F" w:rsidP="00B01202">
      <w:pPr>
        <w:spacing w:line="276" w:lineRule="auto"/>
        <w:jc w:val="both"/>
        <w:rPr>
          <w:b/>
          <w:lang w:val="ro-RO"/>
        </w:rPr>
      </w:pPr>
    </w:p>
    <w:p w:rsidR="0086170E" w:rsidRDefault="0086170E" w:rsidP="00B01202">
      <w:pPr>
        <w:spacing w:line="276" w:lineRule="auto"/>
        <w:jc w:val="both"/>
        <w:rPr>
          <w:b/>
          <w:lang w:val="ro-RO"/>
        </w:rPr>
      </w:pPr>
      <w:r w:rsidRPr="001E7406">
        <w:rPr>
          <w:b/>
          <w:lang w:val="ro-RO"/>
        </w:rPr>
        <w:t xml:space="preserve">Fig.1 Desen tehnic crotalie </w:t>
      </w:r>
      <w:r w:rsidR="00346C77">
        <w:rPr>
          <w:b/>
          <w:lang w:val="ro-RO"/>
        </w:rPr>
        <w:t xml:space="preserve">neimprimată </w:t>
      </w:r>
      <w:r w:rsidRPr="001E7406">
        <w:rPr>
          <w:b/>
          <w:lang w:val="ro-RO"/>
        </w:rPr>
        <w:t>bovine</w:t>
      </w:r>
    </w:p>
    <w:p w:rsidR="0086170E" w:rsidRPr="001E7406" w:rsidRDefault="0086170E" w:rsidP="0086170E">
      <w:pPr>
        <w:jc w:val="both"/>
        <w:rPr>
          <w:b/>
          <w:lang w:val="ro-RO"/>
        </w:rPr>
      </w:pPr>
      <w:r>
        <w:rPr>
          <w:b/>
          <w:noProof/>
        </w:rPr>
        <w:drawing>
          <wp:inline distT="0" distB="0" distL="0" distR="0">
            <wp:extent cx="5114252" cy="2581275"/>
            <wp:effectExtent l="0" t="0" r="0" b="0"/>
            <wp:docPr id="4" name="Рисунок 4" descr="Crotalii Bovine (reprezentarea grafic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otalii Bovine (reprezentarea grafică)"/>
                    <pic:cNvPicPr>
                      <a:picLocks noChangeAspect="1" noChangeArrowheads="1"/>
                    </pic:cNvPicPr>
                  </pic:nvPicPr>
                  <pic:blipFill rotWithShape="1">
                    <a:blip r:embed="rId9">
                      <a:extLst>
                        <a:ext uri="{28A0092B-C50C-407E-A947-70E740481C1C}">
                          <a14:useLocalDpi xmlns:a14="http://schemas.microsoft.com/office/drawing/2010/main" val="0"/>
                        </a:ext>
                      </a:extLst>
                    </a:blip>
                    <a:srcRect r="2404" b="5380"/>
                    <a:stretch/>
                  </pic:blipFill>
                  <pic:spPr bwMode="auto">
                    <a:xfrm>
                      <a:off x="0" y="0"/>
                      <a:ext cx="5158948" cy="2603834"/>
                    </a:xfrm>
                    <a:prstGeom prst="rect">
                      <a:avLst/>
                    </a:prstGeom>
                    <a:noFill/>
                    <a:ln>
                      <a:noFill/>
                    </a:ln>
                    <a:extLst>
                      <a:ext uri="{53640926-AAD7-44D8-BBD7-CCE9431645EC}">
                        <a14:shadowObscured xmlns:a14="http://schemas.microsoft.com/office/drawing/2010/main"/>
                      </a:ext>
                    </a:extLst>
                  </pic:spPr>
                </pic:pic>
              </a:graphicData>
            </a:graphic>
          </wp:inline>
        </w:drawing>
      </w:r>
    </w:p>
    <w:p w:rsidR="0086170E" w:rsidRPr="001E7406" w:rsidRDefault="0086170E" w:rsidP="0086170E">
      <w:pPr>
        <w:jc w:val="both"/>
        <w:rPr>
          <w:b/>
          <w:i/>
          <w:lang w:val="ro-RO"/>
        </w:rPr>
      </w:pPr>
      <w:r w:rsidRPr="001E7406">
        <w:rPr>
          <w:b/>
          <w:i/>
          <w:lang w:val="ro-RO"/>
        </w:rPr>
        <w:t>Notă: toate dimensiunile sunt indicate în (mm).</w:t>
      </w:r>
    </w:p>
    <w:p w:rsidR="0086170E" w:rsidRPr="001E7406" w:rsidRDefault="0086170E" w:rsidP="0086170E">
      <w:pPr>
        <w:jc w:val="both"/>
        <w:rPr>
          <w:b/>
          <w:i/>
          <w:lang w:val="ro-RO"/>
        </w:rPr>
      </w:pPr>
    </w:p>
    <w:p w:rsidR="0086170E" w:rsidRPr="00831269" w:rsidRDefault="0086170E" w:rsidP="0086170E">
      <w:pPr>
        <w:jc w:val="both"/>
        <w:rPr>
          <w:rStyle w:val="ln2articol"/>
          <w:b/>
          <w:i/>
          <w:lang w:val="ro-RO"/>
        </w:rPr>
      </w:pPr>
      <w:r w:rsidRPr="00831269">
        <w:rPr>
          <w:b/>
          <w:i/>
          <w:lang w:val="ro-RO"/>
        </w:rPr>
        <w:t>Notă: Dimensiunile crotaliilor specificate la acest capitol, sînt dimensiunile minime solicitate de către cumpărător.</w:t>
      </w:r>
    </w:p>
    <w:p w:rsidR="002B6E8F" w:rsidRPr="00691149" w:rsidRDefault="002B6E8F" w:rsidP="002B6E8F">
      <w:pPr>
        <w:jc w:val="center"/>
        <w:rPr>
          <w:b/>
          <w:lang w:val="ro-RO"/>
        </w:rPr>
      </w:pPr>
      <w:r w:rsidRPr="001E7406">
        <w:rPr>
          <w:b/>
          <w:lang w:val="ro-RO"/>
        </w:rPr>
        <w:lastRenderedPageBreak/>
        <w:t xml:space="preserve">Cerinţele tehnice </w:t>
      </w:r>
      <w:r w:rsidR="00681296">
        <w:rPr>
          <w:b/>
          <w:lang w:val="ro-RO"/>
        </w:rPr>
        <w:t>pentru Ambalarea Crotaliilor</w:t>
      </w:r>
    </w:p>
    <w:p w:rsidR="002B6E8F" w:rsidRPr="00D2171D" w:rsidRDefault="002B6E8F" w:rsidP="0086170E">
      <w:pPr>
        <w:jc w:val="center"/>
        <w:rPr>
          <w:sz w:val="28"/>
          <w:szCs w:val="28"/>
          <w:lang w:val="ro-RO"/>
        </w:rPr>
      </w:pPr>
    </w:p>
    <w:p w:rsidR="002B6E8F" w:rsidRPr="00681296" w:rsidRDefault="00681296" w:rsidP="002B6E8F">
      <w:pPr>
        <w:rPr>
          <w:lang w:val="ro-RO"/>
        </w:rPr>
      </w:pPr>
      <w:r>
        <w:rPr>
          <w:b/>
          <w:lang w:val="ro-RO"/>
        </w:rPr>
        <w:t xml:space="preserve">Ambalarea </w:t>
      </w:r>
      <w:r w:rsidRPr="00681296">
        <w:rPr>
          <w:b/>
          <w:lang w:val="ro-RO"/>
        </w:rPr>
        <w:t>Crotalii</w:t>
      </w:r>
      <w:r>
        <w:rPr>
          <w:b/>
          <w:lang w:val="ro-RO"/>
        </w:rPr>
        <w:t>lor</w:t>
      </w:r>
      <w:r w:rsidRPr="00681296">
        <w:rPr>
          <w:b/>
          <w:lang w:val="ro-RO"/>
        </w:rPr>
        <w:t xml:space="preserve"> </w:t>
      </w:r>
      <w:r w:rsidR="002B6E8F" w:rsidRPr="00681296">
        <w:rPr>
          <w:b/>
          <w:lang w:val="ro-RO"/>
        </w:rPr>
        <w:t>Bovine:</w:t>
      </w:r>
      <w:r w:rsidR="002B6E8F" w:rsidRPr="00681296">
        <w:rPr>
          <w:lang w:val="ro-RO"/>
        </w:rPr>
        <w:t xml:space="preserve"> 300 buc./cutie (partea mamă și tată </w:t>
      </w:r>
      <w:r w:rsidR="00375A5A" w:rsidRPr="00681296">
        <w:rPr>
          <w:lang w:val="ro-RO"/>
        </w:rPr>
        <w:t>preambalată în 2</w:t>
      </w:r>
      <w:r w:rsidR="002B6E8F" w:rsidRPr="00681296">
        <w:rPr>
          <w:lang w:val="ro-RO"/>
        </w:rPr>
        <w:t xml:space="preserve"> bucăți).</w:t>
      </w:r>
    </w:p>
    <w:p w:rsidR="00D2171D" w:rsidRPr="00681296" w:rsidRDefault="00D2171D" w:rsidP="002B6E8F">
      <w:pPr>
        <w:rPr>
          <w:b/>
          <w:lang w:val="ro-RO"/>
        </w:rPr>
      </w:pPr>
    </w:p>
    <w:p w:rsidR="00850910" w:rsidRDefault="00681296" w:rsidP="00850910">
      <w:pPr>
        <w:jc w:val="both"/>
        <w:rPr>
          <w:lang w:val="ro-RO"/>
        </w:rPr>
      </w:pPr>
      <w:r>
        <w:rPr>
          <w:b/>
          <w:lang w:val="ro-RO"/>
        </w:rPr>
        <w:t xml:space="preserve">Fig: </w:t>
      </w:r>
      <w:r w:rsidR="00344C2E">
        <w:rPr>
          <w:b/>
          <w:lang w:val="ro-RO"/>
        </w:rPr>
        <w:t>2</w:t>
      </w:r>
      <w:r w:rsidR="00BD1A02" w:rsidRPr="001E7406">
        <w:rPr>
          <w:lang w:val="ro-RO"/>
        </w:rPr>
        <w:t xml:space="preserve"> </w:t>
      </w:r>
      <w:r w:rsidRPr="00681296">
        <w:rPr>
          <w:lang w:val="ro-RO"/>
        </w:rPr>
        <w:t>Ambalare</w:t>
      </w:r>
      <w:r w:rsidR="001819FB">
        <w:rPr>
          <w:lang w:val="ro-RO"/>
        </w:rPr>
        <w:t xml:space="preserve"> crotalii Bovine</w:t>
      </w:r>
      <w:r w:rsidRPr="00681296">
        <w:rPr>
          <w:lang w:val="ro-RO"/>
        </w:rPr>
        <w:t xml:space="preserve"> în două bucăți ușor sudate</w:t>
      </w:r>
    </w:p>
    <w:p w:rsidR="001819FB" w:rsidRDefault="001819FB" w:rsidP="00850910">
      <w:pPr>
        <w:jc w:val="both"/>
        <w:rPr>
          <w:b/>
          <w:lang w:val="ro-RO"/>
        </w:rPr>
      </w:pPr>
    </w:p>
    <w:p w:rsidR="009912B2" w:rsidRDefault="00850910" w:rsidP="00BD1A02">
      <w:pPr>
        <w:jc w:val="both"/>
        <w:rPr>
          <w:lang w:val="ro-RO"/>
        </w:rPr>
      </w:pPr>
      <w:r>
        <w:rPr>
          <w:noProof/>
        </w:rPr>
        <w:drawing>
          <wp:inline distT="0" distB="0" distL="0" distR="0">
            <wp:extent cx="5181600" cy="1898847"/>
            <wp:effectExtent l="0" t="0" r="0" b="6350"/>
            <wp:docPr id="9" name="Picture 9" descr="C:\Users\ALEXAN~1.RED\AppData\Local\Temp\Rar$DRa0.758\IMG_20160524_1124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EXAN~1.RED\AppData\Local\Temp\Rar$DRa0.758\IMG_20160524_112434.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1532" b="29606"/>
                    <a:stretch/>
                  </pic:blipFill>
                  <pic:spPr bwMode="auto">
                    <a:xfrm>
                      <a:off x="0" y="0"/>
                      <a:ext cx="5205851" cy="1907734"/>
                    </a:xfrm>
                    <a:prstGeom prst="rect">
                      <a:avLst/>
                    </a:prstGeom>
                    <a:noFill/>
                    <a:ln>
                      <a:noFill/>
                    </a:ln>
                    <a:extLst>
                      <a:ext uri="{53640926-AAD7-44D8-BBD7-CCE9431645EC}">
                        <a14:shadowObscured xmlns:a14="http://schemas.microsoft.com/office/drawing/2010/main"/>
                      </a:ext>
                    </a:extLst>
                  </pic:spPr>
                </pic:pic>
              </a:graphicData>
            </a:graphic>
          </wp:inline>
        </w:drawing>
      </w:r>
    </w:p>
    <w:p w:rsidR="0032680C" w:rsidRPr="00681296" w:rsidRDefault="00681296" w:rsidP="001819FB">
      <w:pPr>
        <w:ind w:firstLine="708"/>
        <w:jc w:val="both"/>
        <w:rPr>
          <w:lang w:val="ro-RO"/>
        </w:rPr>
      </w:pPr>
      <w:r w:rsidRPr="00681296">
        <w:rPr>
          <w:lang w:val="ro-RO"/>
        </w:rPr>
        <w:t xml:space="preserve">Desen tehnic pentru crotalie neimprimată BOVINE preambalare </w:t>
      </w:r>
      <w:r w:rsidR="001819FB">
        <w:rPr>
          <w:lang w:val="ro-RO"/>
        </w:rPr>
        <w:t xml:space="preserve">- </w:t>
      </w:r>
      <w:r w:rsidRPr="00681296">
        <w:rPr>
          <w:lang w:val="ro-RO"/>
        </w:rPr>
        <w:t>în 2 bucăți ușor sudate pentru a fi amplasate în matricea de producere (partea mamă și partea tată)</w:t>
      </w:r>
    </w:p>
    <w:p w:rsidR="0032680C" w:rsidRDefault="0032680C" w:rsidP="00BD1A02">
      <w:pPr>
        <w:jc w:val="both"/>
        <w:rPr>
          <w:lang w:val="ro-RO"/>
        </w:rPr>
      </w:pPr>
    </w:p>
    <w:p w:rsidR="001819FB" w:rsidRDefault="0032680C" w:rsidP="00477D20">
      <w:pPr>
        <w:jc w:val="both"/>
        <w:rPr>
          <w:b/>
          <w:lang w:val="ro-RO"/>
        </w:rPr>
      </w:pPr>
      <w:r w:rsidRPr="001E7406">
        <w:rPr>
          <w:b/>
          <w:lang w:val="ro-RO"/>
        </w:rPr>
        <w:t>Fig.</w:t>
      </w:r>
      <w:r w:rsidR="00344C2E">
        <w:rPr>
          <w:b/>
          <w:lang w:val="ro-RO"/>
        </w:rPr>
        <w:t>3</w:t>
      </w:r>
      <w:r w:rsidRPr="001E7406">
        <w:rPr>
          <w:lang w:val="ro-RO"/>
        </w:rPr>
        <w:t xml:space="preserve"> </w:t>
      </w:r>
      <w:r w:rsidR="00346C77">
        <w:rPr>
          <w:b/>
          <w:lang w:val="ro-RO"/>
        </w:rPr>
        <w:t xml:space="preserve">Exemplu de crotalie neimprimată </w:t>
      </w:r>
      <w:r w:rsidR="00A73F79">
        <w:rPr>
          <w:b/>
          <w:lang w:val="ro-RO"/>
        </w:rPr>
        <w:t xml:space="preserve">BOVINE </w:t>
      </w:r>
      <w:r>
        <w:rPr>
          <w:b/>
          <w:lang w:val="ro-RO"/>
        </w:rPr>
        <w:t>aranjate în matricea de producere</w:t>
      </w:r>
    </w:p>
    <w:p w:rsidR="001819FB" w:rsidRDefault="001819FB" w:rsidP="00477D20">
      <w:pPr>
        <w:jc w:val="both"/>
        <w:rPr>
          <w:b/>
          <w:lang w:val="ro-RO"/>
        </w:rPr>
      </w:pPr>
    </w:p>
    <w:p w:rsidR="0052449E" w:rsidRDefault="008A7D5C" w:rsidP="00477D20">
      <w:pPr>
        <w:jc w:val="both"/>
        <w:rPr>
          <w:b/>
          <w:lang w:val="ro-RO"/>
        </w:rPr>
      </w:pPr>
      <w:r>
        <w:rPr>
          <w:noProof/>
        </w:rPr>
        <w:drawing>
          <wp:inline distT="0" distB="0" distL="0" distR="0" wp14:anchorId="41CA6D31" wp14:editId="0DCBB870">
            <wp:extent cx="4743450" cy="3969345"/>
            <wp:effectExtent l="0" t="0" r="0" b="0"/>
            <wp:docPr id="10" name="Picture 10" descr="C:\Users\ALEXAN~1.RED\AppData\Local\Temp\Rar$DRa0.878\IMG_20160524_112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EXAN~1.RED\AppData\Local\Temp\Rar$DRa0.878\IMG_20160524_112415.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125" r="5435" b="206"/>
                    <a:stretch/>
                  </pic:blipFill>
                  <pic:spPr bwMode="auto">
                    <a:xfrm>
                      <a:off x="0" y="0"/>
                      <a:ext cx="4751880" cy="3976399"/>
                    </a:xfrm>
                    <a:prstGeom prst="rect">
                      <a:avLst/>
                    </a:prstGeom>
                    <a:noFill/>
                    <a:ln>
                      <a:noFill/>
                    </a:ln>
                    <a:extLst>
                      <a:ext uri="{53640926-AAD7-44D8-BBD7-CCE9431645EC}">
                        <a14:shadowObscured xmlns:a14="http://schemas.microsoft.com/office/drawing/2010/main"/>
                      </a:ext>
                    </a:extLst>
                  </pic:spPr>
                </pic:pic>
              </a:graphicData>
            </a:graphic>
          </wp:inline>
        </w:drawing>
      </w:r>
    </w:p>
    <w:p w:rsidR="0086170E" w:rsidRDefault="0086170E" w:rsidP="002B6E8F">
      <w:pPr>
        <w:rPr>
          <w:b/>
          <w:lang w:val="ro-RO"/>
        </w:rPr>
      </w:pPr>
    </w:p>
    <w:p w:rsidR="0086170E" w:rsidRDefault="00470AD0" w:rsidP="002B6E8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eastAsia="PMingLiU"/>
          <w:bCs/>
          <w:szCs w:val="28"/>
          <w:lang w:val="ro-RO" w:eastAsia="ja-JP"/>
        </w:rPr>
      </w:pPr>
      <w:r w:rsidRPr="008A7D5C">
        <w:rPr>
          <w:rFonts w:eastAsia="PMingLiU"/>
          <w:bCs/>
          <w:szCs w:val="28"/>
          <w:lang w:val="ro-RO" w:eastAsia="ja-JP"/>
        </w:rPr>
        <w:t xml:space="preserve">Oferta </w:t>
      </w:r>
      <w:r w:rsidRPr="008A7D5C">
        <w:rPr>
          <w:rFonts w:eastAsia="PMingLiU"/>
          <w:bCs/>
          <w:szCs w:val="28"/>
          <w:lang w:val="ro-MD" w:eastAsia="ja-JP"/>
        </w:rPr>
        <w:t xml:space="preserve">va fi însoțită de </w:t>
      </w:r>
      <w:r w:rsidRPr="008A7D5C">
        <w:rPr>
          <w:rFonts w:eastAsia="PMingLiU"/>
          <w:bCs/>
          <w:szCs w:val="28"/>
          <w:lang w:val="ro-RO" w:eastAsia="ja-JP"/>
        </w:rPr>
        <w:t xml:space="preserve">modelele (mostrele) </w:t>
      </w:r>
      <w:r w:rsidR="00346C77" w:rsidRPr="008A7D5C">
        <w:rPr>
          <w:rFonts w:eastAsia="PMingLiU"/>
          <w:bCs/>
          <w:szCs w:val="28"/>
          <w:lang w:val="ro-RO" w:eastAsia="ja-JP"/>
        </w:rPr>
        <w:t>crotaliilor neimprimate</w:t>
      </w:r>
      <w:r w:rsidRPr="008A7D5C">
        <w:rPr>
          <w:rFonts w:eastAsia="PMingLiU"/>
          <w:bCs/>
          <w:szCs w:val="28"/>
          <w:lang w:val="ro-RO" w:eastAsia="ja-JP"/>
        </w:rPr>
        <w:t xml:space="preserve"> pentru </w:t>
      </w:r>
      <w:r w:rsidR="002B6E8F" w:rsidRPr="008A7D5C">
        <w:rPr>
          <w:rFonts w:eastAsia="PMingLiU"/>
          <w:bCs/>
          <w:szCs w:val="28"/>
          <w:lang w:val="ro-RO" w:eastAsia="ja-JP"/>
        </w:rPr>
        <w:t>specia bovine.</w:t>
      </w:r>
    </w:p>
    <w:p w:rsidR="00737A8F" w:rsidRDefault="00737A8F" w:rsidP="002B6E8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eastAsia="PMingLiU"/>
          <w:bCs/>
          <w:szCs w:val="28"/>
          <w:lang w:val="ro-RO" w:eastAsia="ja-JP"/>
        </w:rPr>
      </w:pPr>
    </w:p>
    <w:p w:rsidR="00BE3A13" w:rsidRDefault="00BE3A13" w:rsidP="002B6E8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eastAsia="PMingLiU"/>
          <w:bCs/>
          <w:szCs w:val="28"/>
          <w:lang w:val="ro-RO" w:eastAsia="ja-JP"/>
        </w:rPr>
      </w:pPr>
    </w:p>
    <w:p w:rsidR="00BE3A13" w:rsidRPr="00BE3A13" w:rsidRDefault="00BE3A13" w:rsidP="00E51DED">
      <w:pPr>
        <w:spacing w:line="276" w:lineRule="auto"/>
        <w:jc w:val="center"/>
        <w:rPr>
          <w:rFonts w:eastAsia="PMingLiU"/>
          <w:b/>
          <w:lang w:val="ro-RO" w:eastAsia="zh-CN"/>
        </w:rPr>
      </w:pPr>
      <w:r w:rsidRPr="00BE3A13">
        <w:rPr>
          <w:rFonts w:eastAsia="PMingLiU"/>
          <w:b/>
          <w:lang w:val="ro-RO" w:eastAsia="zh-CN"/>
        </w:rPr>
        <w:lastRenderedPageBreak/>
        <w:t>CAPITOLUL II</w:t>
      </w:r>
    </w:p>
    <w:p w:rsidR="006A1819" w:rsidRPr="00A70745" w:rsidRDefault="006A1819" w:rsidP="006A1819">
      <w:pPr>
        <w:jc w:val="center"/>
        <w:rPr>
          <w:b/>
          <w:lang w:val="ro-RO"/>
        </w:rPr>
      </w:pPr>
      <w:r w:rsidRPr="00A70745">
        <w:rPr>
          <w:b/>
          <w:lang w:val="ro-RO"/>
        </w:rPr>
        <w:t xml:space="preserve">Cerințe Tehnice pentru crotalii neimprimate din specia </w:t>
      </w:r>
      <w:r>
        <w:rPr>
          <w:b/>
          <w:lang w:val="ro-RO"/>
        </w:rPr>
        <w:t>porc</w:t>
      </w:r>
      <w:r w:rsidRPr="00A70745">
        <w:rPr>
          <w:b/>
          <w:lang w:val="ro-RO"/>
        </w:rPr>
        <w:t>ine</w:t>
      </w:r>
    </w:p>
    <w:p w:rsidR="006A1819" w:rsidRDefault="006A1819" w:rsidP="00E51DED">
      <w:pPr>
        <w:spacing w:line="276" w:lineRule="auto"/>
        <w:jc w:val="center"/>
        <w:rPr>
          <w:rFonts w:eastAsia="PMingLiU"/>
          <w:b/>
          <w:lang w:val="ro-RO" w:eastAsia="zh-CN"/>
        </w:rPr>
      </w:pPr>
    </w:p>
    <w:p w:rsidR="00BE3A13" w:rsidRPr="00BE3A13" w:rsidRDefault="00737A8F" w:rsidP="00E51DED">
      <w:pPr>
        <w:spacing w:line="276" w:lineRule="auto"/>
        <w:ind w:left="-284"/>
        <w:jc w:val="both"/>
        <w:rPr>
          <w:rFonts w:eastAsia="PMingLiU"/>
          <w:lang w:val="ro-RO" w:eastAsia="zh-CN"/>
        </w:rPr>
      </w:pPr>
      <w:r>
        <w:rPr>
          <w:rFonts w:eastAsia="PMingLiU"/>
          <w:b/>
          <w:bCs/>
          <w:lang w:val="ro-RO" w:eastAsia="zh-CN"/>
        </w:rPr>
        <w:t>1</w:t>
      </w:r>
      <w:r w:rsidR="00BE3A13" w:rsidRPr="00BE3A13">
        <w:rPr>
          <w:rFonts w:eastAsia="PMingLiU"/>
          <w:b/>
          <w:bCs/>
          <w:lang w:val="ro-RO" w:eastAsia="zh-CN"/>
        </w:rPr>
        <w:t>.</w:t>
      </w:r>
      <w:r w:rsidR="006A1819">
        <w:rPr>
          <w:rFonts w:eastAsia="PMingLiU"/>
          <w:lang w:val="ro-RO" w:eastAsia="zh-CN"/>
        </w:rPr>
        <w:t xml:space="preserve"> </w:t>
      </w:r>
      <w:r w:rsidR="00BE3A13" w:rsidRPr="00BE3A13">
        <w:rPr>
          <w:rFonts w:eastAsia="PMingLiU"/>
          <w:b/>
          <w:lang w:val="ro-RO" w:eastAsia="zh-CN"/>
        </w:rPr>
        <w:t>Cerinţe tehnice generale</w:t>
      </w:r>
    </w:p>
    <w:p w:rsidR="00BE3A13" w:rsidRPr="00BE3A13" w:rsidRDefault="00737A8F" w:rsidP="00E51DED">
      <w:pPr>
        <w:spacing w:line="276" w:lineRule="auto"/>
        <w:jc w:val="both"/>
        <w:rPr>
          <w:rFonts w:eastAsia="PMingLiU"/>
          <w:lang w:val="ro-RO" w:eastAsia="zh-CN"/>
        </w:rPr>
      </w:pPr>
      <w:r>
        <w:rPr>
          <w:rFonts w:eastAsia="PMingLiU"/>
          <w:b/>
          <w:bCs/>
          <w:lang w:val="ro-RO" w:eastAsia="zh-CN"/>
        </w:rPr>
        <w:t>1</w:t>
      </w:r>
      <w:r w:rsidR="00BE3A13" w:rsidRPr="00BE3A13">
        <w:rPr>
          <w:rFonts w:eastAsia="PMingLiU"/>
          <w:b/>
          <w:bCs/>
          <w:lang w:val="ro-RO" w:eastAsia="zh-CN"/>
        </w:rPr>
        <w:t>.1</w:t>
      </w:r>
      <w:r w:rsidR="006A1819">
        <w:rPr>
          <w:rFonts w:eastAsia="PMingLiU"/>
          <w:lang w:val="ro-RO" w:eastAsia="zh-CN"/>
        </w:rPr>
        <w:t xml:space="preserve"> </w:t>
      </w:r>
      <w:r w:rsidR="00BE3A13" w:rsidRPr="00BE3A13">
        <w:rPr>
          <w:rFonts w:eastAsia="PMingLiU"/>
          <w:lang w:val="ro-RO" w:eastAsia="zh-CN"/>
        </w:rPr>
        <w:t>Crotaliile auriculare vor fi confecţionate din poliuretan sau orice alt material plastic.</w:t>
      </w:r>
    </w:p>
    <w:p w:rsidR="00BE3A13" w:rsidRPr="00BE3A13" w:rsidRDefault="00737A8F" w:rsidP="00E51DED">
      <w:pPr>
        <w:spacing w:line="276" w:lineRule="auto"/>
        <w:jc w:val="both"/>
        <w:rPr>
          <w:rFonts w:eastAsia="PMingLiU"/>
          <w:lang w:val="ro-RO" w:eastAsia="zh-CN"/>
        </w:rPr>
      </w:pPr>
      <w:r>
        <w:rPr>
          <w:rFonts w:eastAsia="PMingLiU"/>
          <w:b/>
          <w:bCs/>
          <w:lang w:val="ro-RO" w:eastAsia="zh-CN"/>
        </w:rPr>
        <w:t>1</w:t>
      </w:r>
      <w:r w:rsidR="00BE3A13" w:rsidRPr="00BE3A13">
        <w:rPr>
          <w:rFonts w:eastAsia="PMingLiU"/>
          <w:b/>
          <w:bCs/>
          <w:lang w:val="ro-RO" w:eastAsia="zh-CN"/>
        </w:rPr>
        <w:t>.2.</w:t>
      </w:r>
      <w:r w:rsidR="006A1819">
        <w:rPr>
          <w:rFonts w:eastAsia="PMingLiU"/>
          <w:lang w:val="ro-RO" w:eastAsia="zh-CN"/>
        </w:rPr>
        <w:t xml:space="preserve"> </w:t>
      </w:r>
      <w:r w:rsidR="00BE3A13" w:rsidRPr="00BE3A13">
        <w:rPr>
          <w:rFonts w:eastAsia="PMingLiU"/>
          <w:lang w:val="ro-RO" w:eastAsia="zh-CN"/>
        </w:rPr>
        <w:t>Crotalia auriculară trebuie aplicată într-o poziţie în care este uşor vizibilă de la distanţă.</w:t>
      </w:r>
    </w:p>
    <w:p w:rsidR="00BE3A13" w:rsidRPr="00BE3A13" w:rsidRDefault="00737A8F" w:rsidP="00E51DED">
      <w:pPr>
        <w:spacing w:line="276" w:lineRule="auto"/>
        <w:ind w:left="-284"/>
        <w:jc w:val="both"/>
        <w:rPr>
          <w:rFonts w:eastAsia="PMingLiU"/>
          <w:b/>
          <w:lang w:val="ro-RO" w:eastAsia="zh-CN"/>
        </w:rPr>
      </w:pPr>
      <w:r>
        <w:rPr>
          <w:rFonts w:eastAsia="PMingLiU"/>
          <w:b/>
          <w:bCs/>
          <w:lang w:val="ro-RO" w:eastAsia="zh-CN"/>
        </w:rPr>
        <w:t>2</w:t>
      </w:r>
      <w:r w:rsidR="00BE3A13" w:rsidRPr="00BE3A13">
        <w:rPr>
          <w:rFonts w:eastAsia="PMingLiU"/>
          <w:b/>
          <w:bCs/>
          <w:lang w:val="ro-RO" w:eastAsia="zh-CN"/>
        </w:rPr>
        <w:t>.</w:t>
      </w:r>
      <w:r w:rsidR="006A1819">
        <w:rPr>
          <w:rFonts w:eastAsia="PMingLiU"/>
          <w:lang w:val="ro-RO" w:eastAsia="zh-CN"/>
        </w:rPr>
        <w:t xml:space="preserve"> </w:t>
      </w:r>
      <w:r w:rsidR="00BE3A13" w:rsidRPr="00BE3A13">
        <w:rPr>
          <w:rFonts w:eastAsia="PMingLiU"/>
          <w:b/>
          <w:lang w:val="ro-RO" w:eastAsia="zh-CN"/>
        </w:rPr>
        <w:t>Forma şi aspectul crotaliei auriculare</w:t>
      </w:r>
    </w:p>
    <w:p w:rsidR="00BE3A13" w:rsidRPr="00BE3A13" w:rsidRDefault="00737A8F" w:rsidP="00E51DED">
      <w:pPr>
        <w:spacing w:line="276" w:lineRule="auto"/>
        <w:jc w:val="both"/>
        <w:rPr>
          <w:rFonts w:eastAsia="PMingLiU"/>
          <w:b/>
          <w:lang w:val="ro-RO" w:eastAsia="zh-CN"/>
        </w:rPr>
      </w:pPr>
      <w:r>
        <w:rPr>
          <w:rFonts w:eastAsia="PMingLiU"/>
          <w:b/>
          <w:lang w:val="ro-RO" w:eastAsia="zh-CN"/>
        </w:rPr>
        <w:t>2</w:t>
      </w:r>
      <w:r w:rsidR="00BE3A13" w:rsidRPr="00BE3A13">
        <w:rPr>
          <w:rFonts w:eastAsia="PMingLiU"/>
          <w:b/>
          <w:lang w:val="ro-RO" w:eastAsia="zh-CN"/>
        </w:rPr>
        <w:t>.1. Culoare: galben;</w:t>
      </w:r>
    </w:p>
    <w:p w:rsidR="00BE3A13" w:rsidRPr="00BE3A13" w:rsidRDefault="00737A8F" w:rsidP="00E51DED">
      <w:pPr>
        <w:spacing w:line="276" w:lineRule="auto"/>
        <w:jc w:val="both"/>
        <w:rPr>
          <w:rFonts w:eastAsia="PMingLiU"/>
          <w:lang w:val="ro-RO" w:eastAsia="zh-CN"/>
        </w:rPr>
      </w:pPr>
      <w:r>
        <w:rPr>
          <w:rFonts w:eastAsia="PMingLiU"/>
          <w:b/>
          <w:bCs/>
          <w:lang w:val="ro-RO" w:eastAsia="zh-CN"/>
        </w:rPr>
        <w:t>2</w:t>
      </w:r>
      <w:r w:rsidR="00BE3A13" w:rsidRPr="00BE3A13">
        <w:rPr>
          <w:rFonts w:eastAsia="PMingLiU"/>
          <w:b/>
          <w:bCs/>
          <w:lang w:val="ro-RO" w:eastAsia="zh-CN"/>
        </w:rPr>
        <w:t>.2.</w:t>
      </w:r>
      <w:r w:rsidR="006A1819">
        <w:rPr>
          <w:rFonts w:eastAsia="PMingLiU"/>
          <w:lang w:val="ro-RO" w:eastAsia="zh-CN"/>
        </w:rPr>
        <w:t xml:space="preserve"> </w:t>
      </w:r>
      <w:r w:rsidR="00BE3A13" w:rsidRPr="00BE3A13">
        <w:rPr>
          <w:rFonts w:eastAsia="PMingLiU"/>
          <w:lang w:val="ro-RO" w:eastAsia="zh-CN"/>
        </w:rPr>
        <w:t>Crotaliile auriculare trebuie să îndeplinească următoarele condiţii:</w:t>
      </w:r>
    </w:p>
    <w:p w:rsidR="00BE3A13" w:rsidRPr="00BE3A13" w:rsidRDefault="00BE3A13" w:rsidP="00E51DED">
      <w:pPr>
        <w:numPr>
          <w:ilvl w:val="1"/>
          <w:numId w:val="15"/>
        </w:numPr>
        <w:tabs>
          <w:tab w:val="left" w:pos="851"/>
        </w:tabs>
        <w:spacing w:line="276" w:lineRule="auto"/>
        <w:ind w:left="709" w:hanging="283"/>
        <w:jc w:val="both"/>
        <w:rPr>
          <w:rFonts w:eastAsia="PMingLiU"/>
          <w:lang w:val="ro-RO" w:eastAsia="zh-CN"/>
        </w:rPr>
      </w:pPr>
      <w:r w:rsidRPr="00BE3A13">
        <w:rPr>
          <w:rFonts w:eastAsia="PMingLiU"/>
          <w:lang w:val="ro-RO" w:eastAsia="zh-CN"/>
        </w:rPr>
        <w:t>să fie formate din două părţi, respectiv partea "tată" şi partea "mamă";</w:t>
      </w:r>
    </w:p>
    <w:p w:rsidR="00BE3A13" w:rsidRPr="00BE3A13" w:rsidRDefault="00BE3A13" w:rsidP="00E51DED">
      <w:pPr>
        <w:numPr>
          <w:ilvl w:val="1"/>
          <w:numId w:val="15"/>
        </w:numPr>
        <w:tabs>
          <w:tab w:val="left" w:pos="851"/>
        </w:tabs>
        <w:spacing w:line="276" w:lineRule="auto"/>
        <w:ind w:left="709" w:hanging="283"/>
        <w:jc w:val="both"/>
        <w:rPr>
          <w:rFonts w:eastAsia="PMingLiU"/>
          <w:lang w:val="ro-RO" w:eastAsia="zh-CN"/>
        </w:rPr>
      </w:pPr>
      <w:r w:rsidRPr="00BE3A13">
        <w:rPr>
          <w:rFonts w:eastAsia="PMingLiU"/>
          <w:lang w:val="ro-RO" w:eastAsia="zh-CN"/>
        </w:rPr>
        <w:t>partea "tată" trebuie să aibă un pin de penetrare;</w:t>
      </w:r>
    </w:p>
    <w:p w:rsidR="00BE3A13" w:rsidRPr="00BE3A13" w:rsidRDefault="00BE3A13" w:rsidP="00E51DED">
      <w:pPr>
        <w:numPr>
          <w:ilvl w:val="1"/>
          <w:numId w:val="15"/>
        </w:numPr>
        <w:tabs>
          <w:tab w:val="left" w:pos="851"/>
        </w:tabs>
        <w:spacing w:line="276" w:lineRule="auto"/>
        <w:ind w:left="709" w:hanging="283"/>
        <w:jc w:val="both"/>
        <w:rPr>
          <w:rFonts w:eastAsia="PMingLiU"/>
          <w:lang w:val="ro-RO" w:eastAsia="zh-CN"/>
        </w:rPr>
      </w:pPr>
      <w:r w:rsidRPr="00BE3A13">
        <w:rPr>
          <w:rFonts w:eastAsia="PMingLiU"/>
          <w:lang w:val="ro-RO" w:eastAsia="zh-CN"/>
        </w:rPr>
        <w:t xml:space="preserve">pinul de penetrare trebuie construit dintr-un material dur, eventual metalic astfel încât să permită o cât mai bună şi mai uşoară penetrare a urechii, celelalte părți fiind din material mai moale; </w:t>
      </w:r>
    </w:p>
    <w:p w:rsidR="00BE3A13" w:rsidRPr="00BE3A13" w:rsidRDefault="00BE3A13" w:rsidP="00E51DED">
      <w:pPr>
        <w:numPr>
          <w:ilvl w:val="1"/>
          <w:numId w:val="15"/>
        </w:numPr>
        <w:tabs>
          <w:tab w:val="left" w:pos="851"/>
        </w:tabs>
        <w:spacing w:line="276" w:lineRule="auto"/>
        <w:ind w:left="709" w:hanging="283"/>
        <w:jc w:val="both"/>
        <w:rPr>
          <w:rFonts w:eastAsia="PMingLiU"/>
          <w:u w:val="single"/>
          <w:lang w:val="ro-RO" w:eastAsia="zh-CN"/>
        </w:rPr>
      </w:pPr>
      <w:r w:rsidRPr="00BE3A13">
        <w:rPr>
          <w:rFonts w:eastAsia="PMingLiU"/>
          <w:lang w:val="ro-RO" w:eastAsia="zh-CN"/>
        </w:rPr>
        <w:t>pinul conic trebuie să permită ventilarea şi aerarea;</w:t>
      </w:r>
    </w:p>
    <w:p w:rsidR="00BE3A13" w:rsidRPr="00BE3A13" w:rsidRDefault="00BE3A13" w:rsidP="00E51DED">
      <w:pPr>
        <w:numPr>
          <w:ilvl w:val="1"/>
          <w:numId w:val="15"/>
        </w:numPr>
        <w:tabs>
          <w:tab w:val="left" w:pos="851"/>
        </w:tabs>
        <w:spacing w:line="276" w:lineRule="auto"/>
        <w:ind w:left="709" w:hanging="283"/>
        <w:jc w:val="both"/>
        <w:rPr>
          <w:rFonts w:eastAsia="PMingLiU"/>
          <w:u w:val="single"/>
          <w:lang w:val="ro-RO" w:eastAsia="zh-CN"/>
        </w:rPr>
      </w:pPr>
      <w:r w:rsidRPr="00BE3A13">
        <w:rPr>
          <w:rFonts w:eastAsia="PMingLiU"/>
          <w:lang w:val="ro-RO" w:eastAsia="zh-CN"/>
        </w:rPr>
        <w:t>pinul de penetrare trebuie să aibă minim 2 caneluri de tăiere;</w:t>
      </w:r>
    </w:p>
    <w:p w:rsidR="00BE3A13" w:rsidRPr="00BE3A13" w:rsidRDefault="00BE3A13" w:rsidP="00E51DED">
      <w:pPr>
        <w:numPr>
          <w:ilvl w:val="1"/>
          <w:numId w:val="15"/>
        </w:numPr>
        <w:tabs>
          <w:tab w:val="left" w:pos="851"/>
        </w:tabs>
        <w:spacing w:line="276" w:lineRule="auto"/>
        <w:ind w:left="709" w:hanging="283"/>
        <w:jc w:val="both"/>
        <w:rPr>
          <w:rFonts w:eastAsia="PMingLiU"/>
          <w:u w:val="single"/>
          <w:lang w:val="ro-RO" w:eastAsia="zh-CN"/>
        </w:rPr>
      </w:pPr>
      <w:r w:rsidRPr="00BE3A13">
        <w:rPr>
          <w:rFonts w:eastAsia="PMingLiU"/>
          <w:lang w:val="ro-RO" w:eastAsia="zh-CN"/>
        </w:rPr>
        <w:t xml:space="preserve">decupajul realizat prin tăiere trebuie să fie mai mare decât pinul de penetrare, astfel încât crotalia auriculară aplicată să se poată roti liber în jurul axei; </w:t>
      </w:r>
    </w:p>
    <w:p w:rsidR="00BE3A13" w:rsidRPr="00BE3A13" w:rsidRDefault="00BE3A13" w:rsidP="00E51DED">
      <w:pPr>
        <w:numPr>
          <w:ilvl w:val="1"/>
          <w:numId w:val="15"/>
        </w:numPr>
        <w:tabs>
          <w:tab w:val="left" w:pos="851"/>
        </w:tabs>
        <w:spacing w:line="276" w:lineRule="auto"/>
        <w:ind w:left="709" w:hanging="283"/>
        <w:jc w:val="both"/>
        <w:rPr>
          <w:rFonts w:eastAsia="PMingLiU"/>
          <w:u w:val="single"/>
          <w:lang w:val="ro-RO" w:eastAsia="zh-CN"/>
        </w:rPr>
      </w:pPr>
      <w:r w:rsidRPr="00BE3A13">
        <w:rPr>
          <w:rFonts w:eastAsia="PMingLiU"/>
          <w:lang w:val="ro-RO" w:eastAsia="zh-CN"/>
        </w:rPr>
        <w:t>canalul de joncţiune din partea “mamă” trebuie să fie de tip “</w:t>
      </w:r>
      <w:r>
        <w:rPr>
          <w:rFonts w:eastAsia="PMingLiU"/>
          <w:lang w:val="ro-RO" w:eastAsia="zh-CN"/>
        </w:rPr>
        <w:t>în</w:t>
      </w:r>
      <w:r w:rsidRPr="00BE3A13">
        <w:rPr>
          <w:rFonts w:eastAsia="PMingLiU"/>
          <w:lang w:val="ro-RO" w:eastAsia="zh-CN"/>
        </w:rPr>
        <w:t>chis”;</w:t>
      </w:r>
    </w:p>
    <w:p w:rsidR="00BE3A13" w:rsidRPr="00BE3A13" w:rsidRDefault="00BE3A13" w:rsidP="00E51DED">
      <w:pPr>
        <w:numPr>
          <w:ilvl w:val="1"/>
          <w:numId w:val="15"/>
        </w:numPr>
        <w:tabs>
          <w:tab w:val="left" w:pos="851"/>
        </w:tabs>
        <w:spacing w:line="276" w:lineRule="auto"/>
        <w:ind w:left="709" w:hanging="283"/>
        <w:jc w:val="both"/>
        <w:rPr>
          <w:rFonts w:eastAsia="PMingLiU"/>
          <w:lang w:val="ro-RO" w:eastAsia="zh-CN"/>
        </w:rPr>
      </w:pPr>
      <w:r w:rsidRPr="00BE3A13">
        <w:rPr>
          <w:rFonts w:eastAsia="PMingLiU"/>
          <w:lang w:val="ro-RO" w:eastAsia="zh-CN"/>
        </w:rPr>
        <w:t>modelul de crotalie auriculară trebuie să fie proiectat în aşa fel încât să se poată introduce doar într-o anumită poziţie în cleştele aplicator;</w:t>
      </w:r>
    </w:p>
    <w:p w:rsidR="00BE3A13" w:rsidRPr="00BE3A13" w:rsidRDefault="00BE3A13" w:rsidP="00E51DED">
      <w:pPr>
        <w:numPr>
          <w:ilvl w:val="1"/>
          <w:numId w:val="15"/>
        </w:numPr>
        <w:tabs>
          <w:tab w:val="left" w:pos="851"/>
        </w:tabs>
        <w:spacing w:line="276" w:lineRule="auto"/>
        <w:ind w:left="709" w:hanging="283"/>
        <w:jc w:val="both"/>
        <w:rPr>
          <w:rFonts w:eastAsia="PMingLiU"/>
          <w:lang w:val="ro-RO" w:eastAsia="zh-CN"/>
        </w:rPr>
      </w:pPr>
      <w:r w:rsidRPr="00BE3A13">
        <w:rPr>
          <w:rFonts w:eastAsia="PMingLiU"/>
          <w:lang w:val="ro-RO" w:eastAsia="zh-CN"/>
        </w:rPr>
        <w:t>marginile şi colţurile mijlocului de identificare trebuie să fie rotunjite pentru a nu produce leziuni pe corpul animalului.</w:t>
      </w:r>
    </w:p>
    <w:p w:rsidR="00BE3A13" w:rsidRPr="00BE3A13" w:rsidRDefault="00737A8F" w:rsidP="00E51DED">
      <w:pPr>
        <w:spacing w:line="276" w:lineRule="auto"/>
        <w:ind w:left="-284"/>
        <w:jc w:val="both"/>
        <w:rPr>
          <w:rFonts w:eastAsia="PMingLiU"/>
          <w:lang w:val="ro-RO" w:eastAsia="zh-CN"/>
        </w:rPr>
      </w:pPr>
      <w:r>
        <w:rPr>
          <w:rFonts w:eastAsia="PMingLiU"/>
          <w:b/>
          <w:bCs/>
          <w:lang w:val="ro-RO" w:eastAsia="zh-CN"/>
        </w:rPr>
        <w:t>3</w:t>
      </w:r>
      <w:r w:rsidR="00BE3A13" w:rsidRPr="00BE3A13">
        <w:rPr>
          <w:rFonts w:eastAsia="PMingLiU"/>
          <w:b/>
          <w:bCs/>
          <w:lang w:val="ro-RO" w:eastAsia="zh-CN"/>
        </w:rPr>
        <w:t>.</w:t>
      </w:r>
      <w:r w:rsidR="00192A5F">
        <w:rPr>
          <w:rFonts w:eastAsia="PMingLiU"/>
          <w:lang w:val="ro-RO" w:eastAsia="zh-CN"/>
        </w:rPr>
        <w:t xml:space="preserve"> </w:t>
      </w:r>
      <w:r w:rsidR="00BE3A13" w:rsidRPr="00BE3A13">
        <w:rPr>
          <w:rFonts w:eastAsia="PMingLiU"/>
          <w:b/>
          <w:lang w:val="ro-RO" w:eastAsia="zh-CN"/>
        </w:rPr>
        <w:t>Dimensiunile crotaliei auriculare</w:t>
      </w:r>
    </w:p>
    <w:p w:rsidR="00BE3A13" w:rsidRPr="00BE3A13" w:rsidRDefault="00737A8F" w:rsidP="00E51DED">
      <w:pPr>
        <w:spacing w:line="276" w:lineRule="auto"/>
        <w:jc w:val="both"/>
        <w:rPr>
          <w:rFonts w:eastAsia="PMingLiU"/>
          <w:lang w:val="ro-RO" w:eastAsia="zh-CN"/>
        </w:rPr>
      </w:pPr>
      <w:r>
        <w:rPr>
          <w:rFonts w:eastAsia="PMingLiU"/>
          <w:b/>
          <w:bCs/>
          <w:lang w:val="ro-RO" w:eastAsia="zh-CN"/>
        </w:rPr>
        <w:t>3</w:t>
      </w:r>
      <w:r w:rsidR="00BE3A13" w:rsidRPr="00BE3A13">
        <w:rPr>
          <w:rFonts w:eastAsia="PMingLiU"/>
          <w:b/>
          <w:bCs/>
          <w:lang w:val="ro-RO" w:eastAsia="zh-CN"/>
        </w:rPr>
        <w:t>.1.</w:t>
      </w:r>
      <w:r w:rsidR="00192A5F">
        <w:rPr>
          <w:rFonts w:eastAsia="PMingLiU"/>
          <w:lang w:val="ro-RO" w:eastAsia="zh-CN"/>
        </w:rPr>
        <w:t xml:space="preserve"> </w:t>
      </w:r>
      <w:r w:rsidR="00BE3A13" w:rsidRPr="00BE3A13">
        <w:rPr>
          <w:rFonts w:eastAsia="PMingLiU"/>
          <w:lang w:val="ro-RO" w:eastAsia="zh-CN"/>
        </w:rPr>
        <w:t xml:space="preserve">Crotaliile auriculare vor avea dimensiuni de minimum prevăzute în fig. </w:t>
      </w:r>
      <w:r w:rsidR="00E51DED">
        <w:rPr>
          <w:rFonts w:eastAsia="PMingLiU"/>
          <w:lang w:val="ro-RO" w:eastAsia="zh-CN"/>
        </w:rPr>
        <w:t>4</w:t>
      </w:r>
      <w:r w:rsidR="00BE3A13" w:rsidRPr="00BE3A13">
        <w:rPr>
          <w:rFonts w:eastAsia="PMingLiU"/>
          <w:lang w:val="ro-RO" w:eastAsia="zh-CN"/>
        </w:rPr>
        <w:t xml:space="preserve"> (schema crotaliilor pentru porcine).</w:t>
      </w:r>
    </w:p>
    <w:p w:rsidR="00BE3A13" w:rsidRPr="00BE3A13" w:rsidRDefault="00737A8F" w:rsidP="00E51DED">
      <w:pPr>
        <w:spacing w:line="276" w:lineRule="auto"/>
        <w:jc w:val="both"/>
        <w:rPr>
          <w:rFonts w:eastAsia="PMingLiU"/>
          <w:lang w:val="ro-RO" w:eastAsia="zh-CN"/>
        </w:rPr>
      </w:pPr>
      <w:r>
        <w:rPr>
          <w:rFonts w:eastAsia="PMingLiU"/>
          <w:b/>
          <w:bCs/>
          <w:lang w:val="ro-RO" w:eastAsia="zh-CN"/>
        </w:rPr>
        <w:t>3</w:t>
      </w:r>
      <w:r w:rsidR="00BE3A13" w:rsidRPr="00BE3A13">
        <w:rPr>
          <w:rFonts w:eastAsia="PMingLiU"/>
          <w:b/>
          <w:bCs/>
          <w:lang w:val="ro-RO" w:eastAsia="zh-CN"/>
        </w:rPr>
        <w:t>.2.</w:t>
      </w:r>
      <w:r w:rsidR="00192A5F">
        <w:rPr>
          <w:rFonts w:eastAsia="PMingLiU"/>
          <w:lang w:val="ro-RO" w:eastAsia="zh-CN"/>
        </w:rPr>
        <w:t xml:space="preserve"> </w:t>
      </w:r>
      <w:r w:rsidR="00BE3A13" w:rsidRPr="00BE3A13">
        <w:rPr>
          <w:rFonts w:eastAsia="PMingLiU"/>
          <w:lang w:val="ro-RO" w:eastAsia="zh-CN"/>
        </w:rPr>
        <w:t>Mijlocul de legătură dintre cele două părţi componente ale crotaliei auriculare trebuie să asigure o distanţă de 11 mm între cele două părţi.</w:t>
      </w:r>
    </w:p>
    <w:p w:rsidR="00BE3A13" w:rsidRPr="00BE3A13" w:rsidRDefault="00737A8F" w:rsidP="00E51DED">
      <w:pPr>
        <w:spacing w:line="276" w:lineRule="auto"/>
        <w:jc w:val="both"/>
        <w:rPr>
          <w:rFonts w:eastAsia="PMingLiU"/>
          <w:lang w:val="ro-RO" w:eastAsia="zh-CN"/>
        </w:rPr>
      </w:pPr>
      <w:r>
        <w:rPr>
          <w:rFonts w:eastAsia="PMingLiU"/>
          <w:b/>
          <w:bCs/>
          <w:lang w:val="ro-RO" w:eastAsia="zh-CN"/>
        </w:rPr>
        <w:t>3</w:t>
      </w:r>
      <w:r w:rsidR="00BE3A13" w:rsidRPr="00BE3A13">
        <w:rPr>
          <w:rFonts w:eastAsia="PMingLiU"/>
          <w:b/>
          <w:bCs/>
          <w:lang w:val="ro-RO" w:eastAsia="zh-CN"/>
        </w:rPr>
        <w:t>.3.</w:t>
      </w:r>
      <w:r w:rsidR="00192A5F">
        <w:rPr>
          <w:rFonts w:eastAsia="PMingLiU"/>
          <w:lang w:val="ro-RO" w:eastAsia="zh-CN"/>
        </w:rPr>
        <w:t xml:space="preserve"> </w:t>
      </w:r>
      <w:r w:rsidR="00BE3A13" w:rsidRPr="00BE3A13">
        <w:rPr>
          <w:rFonts w:eastAsia="PMingLiU"/>
          <w:lang w:val="ro-RO" w:eastAsia="zh-CN"/>
        </w:rPr>
        <w:t>Partea "mamă" şi partea "tată" nu trebuie obligatoriu să aibă aceeaşi dimensiune, dar trebuie să respecte cerinţele tehnice pre</w:t>
      </w:r>
      <w:r w:rsidR="00192A5F">
        <w:rPr>
          <w:rFonts w:eastAsia="PMingLiU"/>
          <w:lang w:val="ro-RO" w:eastAsia="zh-CN"/>
        </w:rPr>
        <w:t xml:space="preserve">văzute la acest capitol și din </w:t>
      </w:r>
      <w:r w:rsidR="00BE3A13" w:rsidRPr="00BE3A13">
        <w:rPr>
          <w:rFonts w:eastAsia="PMingLiU"/>
          <w:lang w:val="ro-RO" w:eastAsia="zh-CN"/>
        </w:rPr>
        <w:t>fig.</w:t>
      </w:r>
      <w:r w:rsidR="00E51DED">
        <w:rPr>
          <w:rFonts w:eastAsia="PMingLiU"/>
          <w:lang w:val="ro-RO" w:eastAsia="zh-CN"/>
        </w:rPr>
        <w:t>4</w:t>
      </w:r>
      <w:r w:rsidR="00BE3A13" w:rsidRPr="00BE3A13">
        <w:rPr>
          <w:rFonts w:eastAsia="PMingLiU"/>
          <w:lang w:val="ro-RO" w:eastAsia="zh-CN"/>
        </w:rPr>
        <w:t>.</w:t>
      </w:r>
    </w:p>
    <w:p w:rsidR="00BE3A13" w:rsidRPr="00BE3A13" w:rsidRDefault="00737A8F" w:rsidP="00E51DED">
      <w:pPr>
        <w:spacing w:line="276" w:lineRule="auto"/>
        <w:ind w:left="-284"/>
        <w:jc w:val="both"/>
        <w:rPr>
          <w:rFonts w:eastAsia="PMingLiU"/>
          <w:lang w:val="ro-RO" w:eastAsia="zh-CN"/>
        </w:rPr>
      </w:pPr>
      <w:r>
        <w:rPr>
          <w:rFonts w:eastAsia="PMingLiU"/>
          <w:b/>
          <w:bCs/>
          <w:lang w:val="ro-RO" w:eastAsia="zh-CN"/>
        </w:rPr>
        <w:t>4</w:t>
      </w:r>
      <w:r w:rsidR="00BE3A13" w:rsidRPr="00BE3A13">
        <w:rPr>
          <w:rFonts w:eastAsia="PMingLiU"/>
          <w:b/>
          <w:bCs/>
          <w:lang w:val="ro-RO" w:eastAsia="zh-CN"/>
        </w:rPr>
        <w:t>.</w:t>
      </w:r>
      <w:r w:rsidR="00192A5F">
        <w:rPr>
          <w:rFonts w:eastAsia="PMingLiU"/>
          <w:lang w:val="ro-RO" w:eastAsia="zh-CN"/>
        </w:rPr>
        <w:t xml:space="preserve"> </w:t>
      </w:r>
      <w:r w:rsidR="00BE3A13" w:rsidRPr="00BE3A13">
        <w:rPr>
          <w:rFonts w:eastAsia="PMingLiU"/>
          <w:b/>
          <w:lang w:val="ro-RO" w:eastAsia="zh-CN"/>
        </w:rPr>
        <w:t>Cerinţele tehnice de performanţă</w:t>
      </w:r>
    </w:p>
    <w:p w:rsidR="00BE3A13" w:rsidRPr="00BE3A13" w:rsidRDefault="00BE3A13" w:rsidP="00E51DED">
      <w:pPr>
        <w:spacing w:line="276" w:lineRule="auto"/>
        <w:jc w:val="both"/>
        <w:rPr>
          <w:rFonts w:eastAsia="PMingLiU"/>
          <w:lang w:val="ro-RO" w:eastAsia="zh-CN"/>
        </w:rPr>
      </w:pPr>
      <w:r w:rsidRPr="00BE3A13">
        <w:rPr>
          <w:rFonts w:eastAsia="PMingLiU"/>
          <w:lang w:val="ro-RO" w:eastAsia="zh-CN"/>
        </w:rPr>
        <w:t>Crotaliile auriculare trebuie să îndeplinească următoarele condiţii:</w:t>
      </w:r>
    </w:p>
    <w:p w:rsidR="00BE3A13" w:rsidRPr="00BE3A13" w:rsidRDefault="00BE3A13" w:rsidP="00E51DED">
      <w:pPr>
        <w:numPr>
          <w:ilvl w:val="0"/>
          <w:numId w:val="16"/>
        </w:numPr>
        <w:tabs>
          <w:tab w:val="left" w:pos="540"/>
        </w:tabs>
        <w:spacing w:line="276" w:lineRule="auto"/>
        <w:ind w:hanging="294"/>
        <w:jc w:val="both"/>
        <w:rPr>
          <w:rFonts w:eastAsia="PMingLiU"/>
          <w:lang w:val="ro-RO" w:eastAsia="zh-CN"/>
        </w:rPr>
      </w:pPr>
      <w:r w:rsidRPr="00BE3A13">
        <w:rPr>
          <w:rFonts w:eastAsia="PMingLiU"/>
          <w:lang w:val="ro-RO" w:eastAsia="zh-CN"/>
        </w:rPr>
        <w:t>să fie uşor de aplicat, fără a necesita o dexteritate deosebită;</w:t>
      </w:r>
    </w:p>
    <w:p w:rsidR="00BE3A13" w:rsidRPr="00BE3A13" w:rsidRDefault="00BE3A13" w:rsidP="00E51DED">
      <w:pPr>
        <w:numPr>
          <w:ilvl w:val="0"/>
          <w:numId w:val="16"/>
        </w:numPr>
        <w:tabs>
          <w:tab w:val="left" w:pos="540"/>
        </w:tabs>
        <w:spacing w:line="276" w:lineRule="auto"/>
        <w:ind w:hanging="294"/>
        <w:jc w:val="both"/>
        <w:rPr>
          <w:rFonts w:eastAsia="PMingLiU"/>
          <w:lang w:val="ro-RO" w:eastAsia="zh-CN"/>
        </w:rPr>
      </w:pPr>
      <w:r w:rsidRPr="00BE3A13">
        <w:rPr>
          <w:rFonts w:eastAsia="PMingLiU"/>
          <w:lang w:val="ro-RO" w:eastAsia="zh-CN"/>
        </w:rPr>
        <w:t>să fie proiectate în aşa fel încât să se poată introduce doar într-o anumită poziţie în cleştele aplicator;</w:t>
      </w:r>
    </w:p>
    <w:p w:rsidR="00BE3A13" w:rsidRPr="00BE3A13" w:rsidRDefault="00BE3A13" w:rsidP="00E51DED">
      <w:pPr>
        <w:numPr>
          <w:ilvl w:val="0"/>
          <w:numId w:val="16"/>
        </w:numPr>
        <w:tabs>
          <w:tab w:val="left" w:pos="540"/>
        </w:tabs>
        <w:spacing w:line="276" w:lineRule="auto"/>
        <w:ind w:hanging="294"/>
        <w:jc w:val="both"/>
        <w:rPr>
          <w:rFonts w:eastAsia="PMingLiU"/>
          <w:lang w:val="ro-RO" w:eastAsia="zh-CN"/>
        </w:rPr>
      </w:pPr>
      <w:r w:rsidRPr="00BE3A13">
        <w:rPr>
          <w:rFonts w:eastAsia="PMingLiU"/>
          <w:lang w:val="ro-RO" w:eastAsia="zh-CN"/>
        </w:rPr>
        <w:t>să poată fi aplicate doar o singură dată, respectându-se specificaţiile menţionate la acest capitol.</w:t>
      </w:r>
    </w:p>
    <w:p w:rsidR="00BE3A13" w:rsidRPr="00BE3A13" w:rsidRDefault="00BE3A13" w:rsidP="00E51DED">
      <w:pPr>
        <w:numPr>
          <w:ilvl w:val="0"/>
          <w:numId w:val="16"/>
        </w:numPr>
        <w:tabs>
          <w:tab w:val="left" w:pos="540"/>
        </w:tabs>
        <w:spacing w:line="276" w:lineRule="auto"/>
        <w:ind w:hanging="294"/>
        <w:jc w:val="both"/>
        <w:rPr>
          <w:rFonts w:eastAsia="PMingLiU"/>
          <w:lang w:val="ro-RO" w:eastAsia="zh-CN"/>
        </w:rPr>
      </w:pPr>
      <w:r w:rsidRPr="00BE3A13">
        <w:rPr>
          <w:rFonts w:eastAsia="PMingLiU"/>
          <w:lang w:val="ro-RO" w:eastAsia="zh-CN"/>
        </w:rPr>
        <w:t>să confere o c</w:t>
      </w:r>
      <w:r w:rsidR="00B723FC">
        <w:rPr>
          <w:rFonts w:eastAsia="PMingLiU"/>
          <w:lang w:val="ro-RO" w:eastAsia="zh-CN"/>
        </w:rPr>
        <w:t>ît mai bună şi rapidă vindecare</w:t>
      </w:r>
      <w:r w:rsidRPr="00BE3A13">
        <w:rPr>
          <w:rFonts w:eastAsia="PMingLiU"/>
          <w:lang w:val="ro-RO" w:eastAsia="zh-CN"/>
        </w:rPr>
        <w:t xml:space="preserve"> auriculară; </w:t>
      </w:r>
    </w:p>
    <w:p w:rsidR="00BE3A13" w:rsidRPr="00BE3A13" w:rsidRDefault="00BE3A13" w:rsidP="00E51DED">
      <w:pPr>
        <w:numPr>
          <w:ilvl w:val="0"/>
          <w:numId w:val="16"/>
        </w:numPr>
        <w:tabs>
          <w:tab w:val="left" w:pos="540"/>
        </w:tabs>
        <w:spacing w:line="276" w:lineRule="auto"/>
        <w:ind w:hanging="294"/>
        <w:jc w:val="both"/>
        <w:rPr>
          <w:rFonts w:eastAsia="PMingLiU"/>
          <w:lang w:val="ro-RO" w:eastAsia="zh-CN"/>
        </w:rPr>
      </w:pPr>
      <w:r w:rsidRPr="00BE3A13">
        <w:rPr>
          <w:rFonts w:eastAsia="PMingLiU"/>
          <w:lang w:val="ro-RO" w:eastAsia="zh-CN"/>
        </w:rPr>
        <w:t>aplicarea crotaliei să nu se facă prin presare ci prin incizie a auriculului (la momentul aplicării crotaliei), astfel încît pielea să fie tăiată şi nu presata în crotalia “mama”.</w:t>
      </w:r>
    </w:p>
    <w:p w:rsidR="00D75CE7" w:rsidRDefault="00D75CE7" w:rsidP="00E51DED">
      <w:pPr>
        <w:spacing w:line="276" w:lineRule="auto"/>
        <w:ind w:left="-284"/>
        <w:jc w:val="both"/>
        <w:rPr>
          <w:rFonts w:eastAsia="PMingLiU"/>
          <w:b/>
          <w:bCs/>
          <w:lang w:val="ro-RO" w:eastAsia="zh-CN"/>
        </w:rPr>
      </w:pPr>
    </w:p>
    <w:p w:rsidR="00D75CE7" w:rsidRDefault="00D75CE7" w:rsidP="00E51DED">
      <w:pPr>
        <w:spacing w:line="276" w:lineRule="auto"/>
        <w:ind w:left="-284"/>
        <w:jc w:val="both"/>
        <w:rPr>
          <w:rFonts w:eastAsia="PMingLiU"/>
          <w:b/>
          <w:bCs/>
          <w:lang w:val="ro-RO" w:eastAsia="zh-CN"/>
        </w:rPr>
      </w:pPr>
    </w:p>
    <w:p w:rsidR="00D75CE7" w:rsidRDefault="00D75CE7" w:rsidP="00E51DED">
      <w:pPr>
        <w:spacing w:line="276" w:lineRule="auto"/>
        <w:ind w:left="-284"/>
        <w:jc w:val="both"/>
        <w:rPr>
          <w:rFonts w:eastAsia="PMingLiU"/>
          <w:b/>
          <w:bCs/>
          <w:lang w:val="ro-RO" w:eastAsia="zh-CN"/>
        </w:rPr>
      </w:pPr>
    </w:p>
    <w:p w:rsidR="00BE3A13" w:rsidRPr="00BE3A13" w:rsidRDefault="00737A8F" w:rsidP="00E51DED">
      <w:pPr>
        <w:spacing w:line="276" w:lineRule="auto"/>
        <w:ind w:left="-284"/>
        <w:jc w:val="both"/>
        <w:rPr>
          <w:rFonts w:eastAsia="PMingLiU"/>
          <w:lang w:val="ro-RO" w:eastAsia="zh-CN"/>
        </w:rPr>
      </w:pPr>
      <w:r>
        <w:rPr>
          <w:rFonts w:eastAsia="PMingLiU"/>
          <w:b/>
          <w:bCs/>
          <w:lang w:val="ro-RO" w:eastAsia="zh-CN"/>
        </w:rPr>
        <w:lastRenderedPageBreak/>
        <w:t>5</w:t>
      </w:r>
      <w:r w:rsidR="00BE3A13" w:rsidRPr="00BE3A13">
        <w:rPr>
          <w:rFonts w:eastAsia="PMingLiU"/>
          <w:b/>
          <w:bCs/>
          <w:lang w:val="ro-RO" w:eastAsia="zh-CN"/>
        </w:rPr>
        <w:t>.</w:t>
      </w:r>
      <w:r w:rsidR="00192A5F">
        <w:rPr>
          <w:rFonts w:eastAsia="PMingLiU"/>
          <w:lang w:val="ro-RO" w:eastAsia="zh-CN"/>
        </w:rPr>
        <w:t xml:space="preserve"> </w:t>
      </w:r>
      <w:r w:rsidR="00BE3A13" w:rsidRPr="00BE3A13">
        <w:rPr>
          <w:rFonts w:eastAsia="PMingLiU"/>
          <w:b/>
          <w:lang w:val="ro-RO" w:eastAsia="zh-CN"/>
        </w:rPr>
        <w:t>Rezistenţa la tracţiune a crotaliei auriculare</w:t>
      </w:r>
    </w:p>
    <w:p w:rsidR="00BE3A13" w:rsidRPr="00BE3A13" w:rsidRDefault="00737A8F" w:rsidP="00E51DED">
      <w:pPr>
        <w:spacing w:line="276" w:lineRule="auto"/>
        <w:jc w:val="both"/>
        <w:rPr>
          <w:rFonts w:eastAsia="PMingLiU"/>
          <w:lang w:val="ro-RO" w:eastAsia="zh-CN"/>
        </w:rPr>
      </w:pPr>
      <w:r>
        <w:rPr>
          <w:rFonts w:eastAsia="PMingLiU"/>
          <w:b/>
          <w:bCs/>
          <w:lang w:val="ro-RO" w:eastAsia="zh-CN"/>
        </w:rPr>
        <w:t>5</w:t>
      </w:r>
      <w:r w:rsidR="00BE3A13" w:rsidRPr="00BE3A13">
        <w:rPr>
          <w:rFonts w:eastAsia="PMingLiU"/>
          <w:b/>
          <w:bCs/>
          <w:lang w:val="ro-RO" w:eastAsia="zh-CN"/>
        </w:rPr>
        <w:t>.1.</w:t>
      </w:r>
      <w:r w:rsidR="00192A5F">
        <w:rPr>
          <w:rFonts w:eastAsia="PMingLiU"/>
          <w:lang w:val="ro-RO" w:eastAsia="zh-CN"/>
        </w:rPr>
        <w:t xml:space="preserve"> </w:t>
      </w:r>
      <w:r w:rsidR="00BE3A13" w:rsidRPr="00BE3A13">
        <w:rPr>
          <w:rFonts w:eastAsia="PMingLiU"/>
          <w:lang w:val="ro-RO" w:eastAsia="zh-CN"/>
        </w:rPr>
        <w:t>Mijlocul de legătură dintre cele două părţi componente ale unei crotalii auriculare trebuie să suporte o tracţiune de 300 N, măsurată în plan axial, caracteristică ce trebuie să se menţină cel puţin 7 (şapte) ani de la îmbinarea acestora.</w:t>
      </w:r>
    </w:p>
    <w:p w:rsidR="00BE3A13" w:rsidRPr="00BE3A13" w:rsidRDefault="00737A8F" w:rsidP="00E51DED">
      <w:pPr>
        <w:spacing w:line="276" w:lineRule="auto"/>
        <w:jc w:val="both"/>
        <w:rPr>
          <w:rFonts w:eastAsia="PMingLiU"/>
          <w:lang w:val="ro-RO" w:eastAsia="zh-CN"/>
        </w:rPr>
      </w:pPr>
      <w:r>
        <w:rPr>
          <w:rFonts w:eastAsia="PMingLiU"/>
          <w:b/>
          <w:bCs/>
          <w:lang w:val="ro-RO" w:eastAsia="zh-CN"/>
        </w:rPr>
        <w:t>5</w:t>
      </w:r>
      <w:r w:rsidR="00BE3A13" w:rsidRPr="00BE3A13">
        <w:rPr>
          <w:rFonts w:eastAsia="PMingLiU"/>
          <w:b/>
          <w:bCs/>
          <w:lang w:val="ro-RO" w:eastAsia="zh-CN"/>
        </w:rPr>
        <w:t>.2.</w:t>
      </w:r>
      <w:r w:rsidR="00192A5F">
        <w:rPr>
          <w:rFonts w:eastAsia="PMingLiU"/>
          <w:lang w:val="ro-RO" w:eastAsia="zh-CN"/>
        </w:rPr>
        <w:t xml:space="preserve"> </w:t>
      </w:r>
      <w:r w:rsidR="00BE3A13" w:rsidRPr="00BE3A13">
        <w:rPr>
          <w:rFonts w:eastAsia="PMingLiU"/>
          <w:lang w:val="ro-RO" w:eastAsia="zh-CN"/>
        </w:rPr>
        <w:t>După aplicare, cele două părţi componente ale fiecărei crotalii auriculare trebuie să fie separate numai prin ruperea definitivă a mijlocului de legătură dintre ele, fără posibilitatea de a se reasambla, astfel putând fi aplicată numai o singură dată.</w:t>
      </w:r>
    </w:p>
    <w:p w:rsidR="00BE3A13" w:rsidRPr="00BE3A13" w:rsidRDefault="00737A8F" w:rsidP="00E51DED">
      <w:pPr>
        <w:spacing w:line="276" w:lineRule="auto"/>
        <w:ind w:left="-284"/>
        <w:jc w:val="both"/>
        <w:rPr>
          <w:rFonts w:eastAsia="PMingLiU"/>
          <w:b/>
          <w:lang w:val="ro-RO" w:eastAsia="zh-CN"/>
        </w:rPr>
      </w:pPr>
      <w:r>
        <w:rPr>
          <w:rFonts w:eastAsia="PMingLiU"/>
          <w:b/>
          <w:bCs/>
          <w:lang w:val="ro-RO" w:eastAsia="zh-CN"/>
        </w:rPr>
        <w:t>6</w:t>
      </w:r>
      <w:r w:rsidR="00BE3A13" w:rsidRPr="00BE3A13">
        <w:rPr>
          <w:rFonts w:eastAsia="PMingLiU"/>
          <w:b/>
          <w:bCs/>
          <w:lang w:val="ro-RO" w:eastAsia="zh-CN"/>
        </w:rPr>
        <w:t>.</w:t>
      </w:r>
      <w:r w:rsidR="00192A5F">
        <w:rPr>
          <w:rFonts w:eastAsia="PMingLiU"/>
          <w:lang w:val="ro-RO" w:eastAsia="zh-CN"/>
        </w:rPr>
        <w:t xml:space="preserve"> </w:t>
      </w:r>
      <w:r w:rsidR="00BE3A13" w:rsidRPr="00BE3A13">
        <w:rPr>
          <w:rFonts w:eastAsia="PMingLiU"/>
          <w:b/>
          <w:lang w:val="ro-RO" w:eastAsia="zh-CN"/>
        </w:rPr>
        <w:t>Rezistenţa la temperaturi a crotaliei auriculare</w:t>
      </w:r>
    </w:p>
    <w:p w:rsidR="00BE3A13" w:rsidRPr="00BE3A13" w:rsidRDefault="00E51DED" w:rsidP="00E51DED">
      <w:pPr>
        <w:numPr>
          <w:ilvl w:val="0"/>
          <w:numId w:val="17"/>
        </w:numPr>
        <w:tabs>
          <w:tab w:val="left" w:pos="709"/>
        </w:tabs>
        <w:spacing w:line="276" w:lineRule="auto"/>
        <w:ind w:hanging="294"/>
        <w:jc w:val="both"/>
        <w:rPr>
          <w:rFonts w:eastAsia="PMingLiU"/>
          <w:lang w:val="ro-RO" w:eastAsia="zh-CN"/>
        </w:rPr>
      </w:pPr>
      <w:r>
        <w:rPr>
          <w:rFonts w:eastAsia="PMingLiU"/>
          <w:lang w:val="ro-RO" w:eastAsia="zh-CN"/>
        </w:rPr>
        <w:t>m</w:t>
      </w:r>
      <w:r w:rsidR="00BE3A13" w:rsidRPr="00BE3A13">
        <w:rPr>
          <w:rFonts w:eastAsia="PMingLiU"/>
          <w:lang w:val="ro-RO" w:eastAsia="zh-CN"/>
        </w:rPr>
        <w:t>aterialul plastic din care este confecţionată crotalia auriculară trebuie să fie rezistent la temperaturi cuprinse între -30▫C şi +60▫C şi sub influenţa luminii ultraviolete normale;</w:t>
      </w:r>
    </w:p>
    <w:p w:rsidR="00BE3A13" w:rsidRPr="00BE3A13" w:rsidRDefault="00BE3A13" w:rsidP="00E51DED">
      <w:pPr>
        <w:numPr>
          <w:ilvl w:val="0"/>
          <w:numId w:val="17"/>
        </w:numPr>
        <w:tabs>
          <w:tab w:val="left" w:pos="709"/>
        </w:tabs>
        <w:spacing w:line="276" w:lineRule="auto"/>
        <w:ind w:hanging="294"/>
        <w:jc w:val="both"/>
        <w:rPr>
          <w:rFonts w:eastAsia="PMingLiU"/>
          <w:lang w:val="ro-RO" w:eastAsia="zh-CN"/>
        </w:rPr>
      </w:pPr>
      <w:r w:rsidRPr="00BE3A13">
        <w:rPr>
          <w:rFonts w:eastAsia="PMingLiU"/>
          <w:lang w:val="ro-RO" w:eastAsia="zh-CN"/>
        </w:rPr>
        <w:t>trebuie să nu fie casant la temperaturi sub 0▫C;</w:t>
      </w:r>
    </w:p>
    <w:p w:rsidR="00BE3A13" w:rsidRPr="00BE3A13" w:rsidRDefault="00BE3A13" w:rsidP="00E51DED">
      <w:pPr>
        <w:numPr>
          <w:ilvl w:val="0"/>
          <w:numId w:val="17"/>
        </w:numPr>
        <w:tabs>
          <w:tab w:val="left" w:pos="709"/>
        </w:tabs>
        <w:spacing w:line="276" w:lineRule="auto"/>
        <w:ind w:hanging="294"/>
        <w:jc w:val="both"/>
        <w:rPr>
          <w:rFonts w:eastAsia="PMingLiU"/>
          <w:lang w:val="ro-RO" w:eastAsia="zh-CN"/>
        </w:rPr>
      </w:pPr>
      <w:r w:rsidRPr="00BE3A13">
        <w:rPr>
          <w:rFonts w:eastAsia="PMingLiU"/>
          <w:lang w:val="ro-RO" w:eastAsia="zh-CN"/>
        </w:rPr>
        <w:t>trebuie să nu poată fi rupt sau spart, să fie greu de deteriorat;</w:t>
      </w:r>
    </w:p>
    <w:p w:rsidR="00BE3A13" w:rsidRPr="00BE3A13" w:rsidRDefault="00BE3A13" w:rsidP="00E51DED">
      <w:pPr>
        <w:numPr>
          <w:ilvl w:val="0"/>
          <w:numId w:val="17"/>
        </w:numPr>
        <w:tabs>
          <w:tab w:val="left" w:pos="709"/>
        </w:tabs>
        <w:spacing w:line="276" w:lineRule="auto"/>
        <w:ind w:hanging="294"/>
        <w:jc w:val="both"/>
        <w:rPr>
          <w:rFonts w:eastAsia="PMingLiU"/>
          <w:lang w:val="ro-RO" w:eastAsia="zh-CN"/>
        </w:rPr>
      </w:pPr>
      <w:r w:rsidRPr="00BE3A13">
        <w:rPr>
          <w:rFonts w:eastAsia="PMingLiU"/>
          <w:lang w:val="ro-RO" w:eastAsia="zh-CN"/>
        </w:rPr>
        <w:t>să fie flexibil, durabil;</w:t>
      </w:r>
    </w:p>
    <w:p w:rsidR="00BE3A13" w:rsidRPr="00BE3A13" w:rsidRDefault="00BE3A13" w:rsidP="00E51DED">
      <w:pPr>
        <w:numPr>
          <w:ilvl w:val="0"/>
          <w:numId w:val="17"/>
        </w:numPr>
        <w:tabs>
          <w:tab w:val="left" w:pos="709"/>
        </w:tabs>
        <w:spacing w:line="276" w:lineRule="auto"/>
        <w:ind w:hanging="294"/>
        <w:jc w:val="both"/>
        <w:rPr>
          <w:rFonts w:eastAsia="PMingLiU"/>
          <w:b/>
          <w:bCs/>
          <w:lang w:val="ro-RO" w:eastAsia="zh-CN"/>
        </w:rPr>
      </w:pPr>
      <w:r w:rsidRPr="00BE3A13">
        <w:rPr>
          <w:rFonts w:eastAsia="PMingLiU"/>
          <w:lang w:val="ro-RO" w:eastAsia="zh-CN"/>
        </w:rPr>
        <w:t>lipsit de nocivitate;</w:t>
      </w:r>
    </w:p>
    <w:p w:rsidR="00BE3A13" w:rsidRPr="00BE3A13" w:rsidRDefault="00BE3A13" w:rsidP="00E51DED">
      <w:pPr>
        <w:numPr>
          <w:ilvl w:val="0"/>
          <w:numId w:val="17"/>
        </w:numPr>
        <w:tabs>
          <w:tab w:val="left" w:pos="709"/>
        </w:tabs>
        <w:spacing w:line="276" w:lineRule="auto"/>
        <w:ind w:hanging="294"/>
        <w:jc w:val="both"/>
        <w:rPr>
          <w:rFonts w:eastAsia="PMingLiU"/>
          <w:lang w:val="ro-RO" w:eastAsia="zh-CN"/>
        </w:rPr>
      </w:pPr>
      <w:r w:rsidRPr="00BE3A13">
        <w:rPr>
          <w:rFonts w:eastAsia="PMingLiU"/>
          <w:lang w:val="ro-RO" w:eastAsia="zh-CN"/>
        </w:rPr>
        <w:t>trebuie să respecte actele normative şi reglementările referitoare la reciclare;</w:t>
      </w:r>
    </w:p>
    <w:p w:rsidR="00BE3A13" w:rsidRPr="00BE3A13" w:rsidRDefault="00BE3A13" w:rsidP="00E51DED">
      <w:pPr>
        <w:numPr>
          <w:ilvl w:val="0"/>
          <w:numId w:val="17"/>
        </w:numPr>
        <w:tabs>
          <w:tab w:val="left" w:pos="709"/>
        </w:tabs>
        <w:spacing w:line="276" w:lineRule="auto"/>
        <w:ind w:hanging="294"/>
        <w:jc w:val="both"/>
        <w:rPr>
          <w:rFonts w:eastAsia="PMingLiU"/>
          <w:lang w:val="ro-RO" w:eastAsia="zh-CN"/>
        </w:rPr>
      </w:pPr>
      <w:r w:rsidRPr="00BE3A13">
        <w:rPr>
          <w:rFonts w:eastAsia="PMingLiU"/>
          <w:lang w:val="ro-RO" w:eastAsia="zh-CN"/>
        </w:rPr>
        <w:t>să nu fie reutilizabilă;</w:t>
      </w:r>
    </w:p>
    <w:p w:rsidR="00BE3A13" w:rsidRPr="00BE3A13" w:rsidRDefault="00BE3A13" w:rsidP="00E51DED">
      <w:pPr>
        <w:numPr>
          <w:ilvl w:val="0"/>
          <w:numId w:val="17"/>
        </w:numPr>
        <w:tabs>
          <w:tab w:val="left" w:pos="709"/>
        </w:tabs>
        <w:spacing w:line="276" w:lineRule="auto"/>
        <w:ind w:hanging="294"/>
        <w:jc w:val="both"/>
        <w:rPr>
          <w:rFonts w:eastAsia="PMingLiU"/>
          <w:lang w:val="ro-RO" w:eastAsia="zh-CN"/>
        </w:rPr>
      </w:pPr>
      <w:r w:rsidRPr="00BE3A13">
        <w:rPr>
          <w:rFonts w:eastAsia="PMingLiU"/>
          <w:lang w:val="ro-RO" w:eastAsia="zh-CN"/>
        </w:rPr>
        <w:t>nu trebuie să influenţeze negativ procesul de vindecare a leziunilor produse la aplicare.</w:t>
      </w:r>
    </w:p>
    <w:p w:rsidR="00BE3A13" w:rsidRPr="00BE3A13" w:rsidRDefault="00737A8F" w:rsidP="00E51DED">
      <w:pPr>
        <w:spacing w:line="276" w:lineRule="auto"/>
        <w:ind w:left="-284"/>
        <w:jc w:val="both"/>
        <w:rPr>
          <w:rFonts w:eastAsia="PMingLiU"/>
          <w:lang w:val="ro-RO" w:eastAsia="zh-CN"/>
        </w:rPr>
      </w:pPr>
      <w:r>
        <w:rPr>
          <w:rFonts w:eastAsia="PMingLiU"/>
          <w:b/>
          <w:bCs/>
          <w:lang w:val="ro-RO" w:eastAsia="zh-CN"/>
        </w:rPr>
        <w:t>7</w:t>
      </w:r>
      <w:r w:rsidR="00BE3A13" w:rsidRPr="00BE3A13">
        <w:rPr>
          <w:rFonts w:eastAsia="PMingLiU"/>
          <w:b/>
          <w:bCs/>
          <w:lang w:val="ro-RO" w:eastAsia="zh-CN"/>
        </w:rPr>
        <w:t>.</w:t>
      </w:r>
      <w:r w:rsidR="00192A5F">
        <w:rPr>
          <w:rFonts w:eastAsia="PMingLiU"/>
          <w:lang w:val="ro-RO" w:eastAsia="zh-CN"/>
        </w:rPr>
        <w:t xml:space="preserve"> </w:t>
      </w:r>
      <w:r w:rsidR="00BE3A13" w:rsidRPr="00BE3A13">
        <w:rPr>
          <w:rFonts w:eastAsia="PMingLiU"/>
          <w:b/>
          <w:lang w:val="ro-RO" w:eastAsia="zh-CN"/>
        </w:rPr>
        <w:t>Rezistenţa la abraziune a crotaliei auriculare</w:t>
      </w:r>
    </w:p>
    <w:p w:rsidR="00BE3A13" w:rsidRPr="00BE3A13" w:rsidRDefault="00BE3A13" w:rsidP="00E51DED">
      <w:pPr>
        <w:spacing w:line="276" w:lineRule="auto"/>
        <w:jc w:val="both"/>
        <w:rPr>
          <w:rFonts w:eastAsia="PMingLiU"/>
          <w:lang w:val="ro-RO" w:eastAsia="zh-CN"/>
        </w:rPr>
      </w:pPr>
      <w:r w:rsidRPr="00BE3A13">
        <w:rPr>
          <w:rFonts w:eastAsia="PMingLiU"/>
          <w:lang w:val="ro-RO" w:eastAsia="zh-CN"/>
        </w:rPr>
        <w:t>Toate înscrisurile, care urmează a fi imprimate cu ajutorul dispozitivului Rofin Sinar,   pe crotalia auriculară trebuie să nu poată fi îndepărtate prin spălare cu apă sau substanţe dizolvante/solvente ori prin ştergere cu hârtie abrazivă, pentru o perioadă de cel puţin 7 (şapte) ani de la livrare.</w:t>
      </w:r>
    </w:p>
    <w:p w:rsidR="00BE3A13" w:rsidRPr="00BE3A13" w:rsidRDefault="00BE3A13" w:rsidP="00E51DED">
      <w:pPr>
        <w:spacing w:line="276" w:lineRule="auto"/>
        <w:jc w:val="both"/>
        <w:rPr>
          <w:rFonts w:eastAsia="PMingLiU"/>
          <w:b/>
          <w:bCs/>
          <w:lang w:val="ro-RO" w:eastAsia="zh-CN"/>
        </w:rPr>
      </w:pPr>
    </w:p>
    <w:p w:rsidR="00BE3A13" w:rsidRPr="00BE3A13" w:rsidRDefault="00BE3A13" w:rsidP="00E51DED">
      <w:pPr>
        <w:spacing w:line="276" w:lineRule="auto"/>
        <w:jc w:val="both"/>
        <w:rPr>
          <w:b/>
          <w:lang w:val="ro-RO" w:eastAsia="zh-CN"/>
        </w:rPr>
      </w:pPr>
      <w:r w:rsidRPr="00BE3A13">
        <w:rPr>
          <w:rFonts w:eastAsia="PMingLiU"/>
          <w:b/>
          <w:lang w:val="ro-RO" w:eastAsia="zh-CN"/>
        </w:rPr>
        <w:t>Fig.</w:t>
      </w:r>
      <w:r w:rsidR="002B61B6">
        <w:rPr>
          <w:rFonts w:eastAsia="PMingLiU"/>
          <w:b/>
          <w:lang w:val="ro-RO" w:eastAsia="zh-CN"/>
        </w:rPr>
        <w:t xml:space="preserve"> </w:t>
      </w:r>
      <w:r w:rsidR="00E51DED">
        <w:rPr>
          <w:rFonts w:eastAsia="PMingLiU"/>
          <w:b/>
          <w:lang w:val="ro-RO" w:eastAsia="zh-CN"/>
        </w:rPr>
        <w:t xml:space="preserve">4 </w:t>
      </w:r>
      <w:r w:rsidRPr="00BE3A13">
        <w:rPr>
          <w:b/>
          <w:lang w:val="ro-RO" w:eastAsia="zh-CN"/>
        </w:rPr>
        <w:t>Desen tehnic crotalie porcine</w:t>
      </w:r>
    </w:p>
    <w:p w:rsidR="00BE3A13" w:rsidRPr="00BE3A13" w:rsidRDefault="00BE3A13" w:rsidP="00BE3A13">
      <w:pPr>
        <w:jc w:val="both"/>
        <w:rPr>
          <w:rFonts w:eastAsia="PMingLiU"/>
          <w:lang w:val="ro-RO" w:eastAsia="zh-CN"/>
        </w:rPr>
      </w:pPr>
    </w:p>
    <w:p w:rsidR="00BE3A13" w:rsidRPr="00BE3A13" w:rsidRDefault="00BE3A13" w:rsidP="00BE3A13">
      <w:pPr>
        <w:ind w:left="567"/>
        <w:jc w:val="both"/>
        <w:rPr>
          <w:rFonts w:eastAsia="PMingLiU"/>
          <w:lang w:val="ro-RO" w:eastAsia="zh-CN"/>
        </w:rPr>
      </w:pPr>
      <w:r w:rsidRPr="00BE3A13">
        <w:rPr>
          <w:rFonts w:ascii="Arial" w:hAnsi="Arial" w:cs="Arial"/>
          <w:b/>
          <w:noProof/>
          <w:sz w:val="22"/>
          <w:szCs w:val="22"/>
        </w:rPr>
        <w:drawing>
          <wp:inline distT="0" distB="0" distL="0" distR="0">
            <wp:extent cx="5342890" cy="3276600"/>
            <wp:effectExtent l="0" t="0" r="0" b="0"/>
            <wp:docPr id="2" name="Рисунок 2" descr="Crotalii Porcine (reprezentarea grafic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otalii Porcine (reprezentarea grafică)"/>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51994" cy="3282183"/>
                    </a:xfrm>
                    <a:prstGeom prst="rect">
                      <a:avLst/>
                    </a:prstGeom>
                    <a:noFill/>
                    <a:ln>
                      <a:noFill/>
                    </a:ln>
                  </pic:spPr>
                </pic:pic>
              </a:graphicData>
            </a:graphic>
          </wp:inline>
        </w:drawing>
      </w:r>
    </w:p>
    <w:p w:rsidR="00090C1A" w:rsidRDefault="00090C1A" w:rsidP="00BE3A13">
      <w:pPr>
        <w:jc w:val="both"/>
        <w:rPr>
          <w:rFonts w:eastAsia="PMingLiU"/>
          <w:i/>
          <w:lang w:val="ro-RO" w:eastAsia="zh-CN"/>
        </w:rPr>
      </w:pPr>
    </w:p>
    <w:p w:rsidR="00090C1A" w:rsidRDefault="00BE3A13" w:rsidP="00BE3A13">
      <w:pPr>
        <w:jc w:val="both"/>
        <w:rPr>
          <w:rFonts w:eastAsia="PMingLiU"/>
          <w:i/>
          <w:lang w:val="ro-RO" w:eastAsia="zh-CN"/>
        </w:rPr>
      </w:pPr>
      <w:r w:rsidRPr="00BE3A13">
        <w:rPr>
          <w:rFonts w:eastAsia="PMingLiU"/>
          <w:i/>
          <w:lang w:val="ro-RO" w:eastAsia="zh-CN"/>
        </w:rPr>
        <w:t>Notă: Dimensiunile crotaliilor specificate la acest capitol, sînt dimensiunile minime solicitate d</w:t>
      </w:r>
    </w:p>
    <w:p w:rsidR="00BE3A13" w:rsidRPr="00BE3A13" w:rsidRDefault="00BE3A13" w:rsidP="00BE3A13">
      <w:pPr>
        <w:jc w:val="both"/>
        <w:rPr>
          <w:rFonts w:eastAsia="PMingLiU"/>
          <w:i/>
          <w:sz w:val="22"/>
          <w:lang w:val="ro-RO" w:eastAsia="zh-CN"/>
        </w:rPr>
      </w:pPr>
      <w:r w:rsidRPr="00BE3A13">
        <w:rPr>
          <w:rFonts w:eastAsia="PMingLiU"/>
          <w:i/>
          <w:lang w:val="ro-RO" w:eastAsia="zh-CN"/>
        </w:rPr>
        <w:t>e către cumpărător.</w:t>
      </w:r>
    </w:p>
    <w:p w:rsidR="00090C1A" w:rsidRPr="00691149" w:rsidRDefault="00090C1A" w:rsidP="00090C1A">
      <w:pPr>
        <w:jc w:val="center"/>
        <w:rPr>
          <w:b/>
          <w:lang w:val="ro-RO"/>
        </w:rPr>
      </w:pPr>
      <w:r w:rsidRPr="002B61B6">
        <w:rPr>
          <w:b/>
          <w:lang w:val="ro-RO"/>
        </w:rPr>
        <w:lastRenderedPageBreak/>
        <w:t>Cerinţele tehnice pentru Ambalarea Crotaliilor</w:t>
      </w:r>
    </w:p>
    <w:p w:rsidR="00090C1A" w:rsidRPr="00D2171D" w:rsidRDefault="00090C1A" w:rsidP="00090C1A">
      <w:pPr>
        <w:jc w:val="center"/>
        <w:rPr>
          <w:sz w:val="28"/>
          <w:szCs w:val="28"/>
          <w:lang w:val="ro-RO"/>
        </w:rPr>
      </w:pPr>
    </w:p>
    <w:p w:rsidR="00090C1A" w:rsidRPr="00681296" w:rsidRDefault="00090C1A" w:rsidP="00090C1A">
      <w:pPr>
        <w:rPr>
          <w:lang w:val="ro-RO"/>
        </w:rPr>
      </w:pPr>
      <w:r>
        <w:rPr>
          <w:b/>
          <w:lang w:val="ro-RO"/>
        </w:rPr>
        <w:t xml:space="preserve">Ambalarea </w:t>
      </w:r>
      <w:r w:rsidRPr="00681296">
        <w:rPr>
          <w:b/>
          <w:lang w:val="ro-RO"/>
        </w:rPr>
        <w:t>Crotalii</w:t>
      </w:r>
      <w:r>
        <w:rPr>
          <w:b/>
          <w:lang w:val="ro-RO"/>
        </w:rPr>
        <w:t>lor</w:t>
      </w:r>
      <w:r w:rsidRPr="00681296">
        <w:rPr>
          <w:b/>
          <w:lang w:val="ro-RO"/>
        </w:rPr>
        <w:t xml:space="preserve"> </w:t>
      </w:r>
      <w:r>
        <w:rPr>
          <w:b/>
          <w:lang w:val="ro-RO"/>
        </w:rPr>
        <w:t>Porc</w:t>
      </w:r>
      <w:r w:rsidRPr="00681296">
        <w:rPr>
          <w:b/>
          <w:lang w:val="ro-RO"/>
        </w:rPr>
        <w:t>ine:</w:t>
      </w:r>
      <w:r w:rsidRPr="00681296">
        <w:rPr>
          <w:lang w:val="ro-RO"/>
        </w:rPr>
        <w:t xml:space="preserve"> </w:t>
      </w:r>
      <w:r>
        <w:rPr>
          <w:lang w:val="ro-RO"/>
        </w:rPr>
        <w:t>10</w:t>
      </w:r>
      <w:r w:rsidRPr="00681296">
        <w:rPr>
          <w:lang w:val="ro-RO"/>
        </w:rPr>
        <w:t xml:space="preserve">00 buc./cutie (partea mamă și tată în </w:t>
      </w:r>
      <w:r w:rsidR="002B61B6">
        <w:rPr>
          <w:lang w:val="ro-RO"/>
        </w:rPr>
        <w:t>5</w:t>
      </w:r>
      <w:r w:rsidRPr="00681296">
        <w:rPr>
          <w:lang w:val="ro-RO"/>
        </w:rPr>
        <w:t xml:space="preserve"> bucăți).</w:t>
      </w:r>
    </w:p>
    <w:p w:rsidR="00090C1A" w:rsidRPr="00681296" w:rsidRDefault="00090C1A" w:rsidP="00090C1A">
      <w:pPr>
        <w:rPr>
          <w:b/>
          <w:lang w:val="ro-RO"/>
        </w:rPr>
      </w:pPr>
    </w:p>
    <w:p w:rsidR="00090C1A" w:rsidRDefault="002B61B6" w:rsidP="00090C1A">
      <w:pPr>
        <w:jc w:val="both"/>
        <w:rPr>
          <w:lang w:val="ro-RO"/>
        </w:rPr>
      </w:pPr>
      <w:r>
        <w:rPr>
          <w:b/>
          <w:lang w:val="ro-RO"/>
        </w:rPr>
        <w:t>Fig.</w:t>
      </w:r>
      <w:r w:rsidR="00090C1A">
        <w:rPr>
          <w:b/>
          <w:lang w:val="ro-RO"/>
        </w:rPr>
        <w:t xml:space="preserve"> 5</w:t>
      </w:r>
      <w:r w:rsidR="00090C1A" w:rsidRPr="001E7406">
        <w:rPr>
          <w:lang w:val="ro-RO"/>
        </w:rPr>
        <w:t xml:space="preserve"> </w:t>
      </w:r>
      <w:r w:rsidR="00090C1A" w:rsidRPr="00681296">
        <w:rPr>
          <w:lang w:val="ro-RO"/>
        </w:rPr>
        <w:t>Ambalare</w:t>
      </w:r>
      <w:r w:rsidR="00090C1A">
        <w:rPr>
          <w:lang w:val="ro-RO"/>
        </w:rPr>
        <w:t xml:space="preserve"> crotalii </w:t>
      </w:r>
      <w:r w:rsidR="00986874">
        <w:rPr>
          <w:lang w:val="ro-RO"/>
        </w:rPr>
        <w:t>Porc</w:t>
      </w:r>
      <w:r w:rsidR="00090C1A">
        <w:rPr>
          <w:lang w:val="ro-RO"/>
        </w:rPr>
        <w:t>ine</w:t>
      </w:r>
      <w:r w:rsidR="00090C1A" w:rsidRPr="00681296">
        <w:rPr>
          <w:lang w:val="ro-RO"/>
        </w:rPr>
        <w:t xml:space="preserve"> în </w:t>
      </w:r>
      <w:r>
        <w:rPr>
          <w:lang w:val="ro-RO"/>
        </w:rPr>
        <w:t>cinci</w:t>
      </w:r>
      <w:r w:rsidR="00090C1A" w:rsidRPr="00681296">
        <w:rPr>
          <w:lang w:val="ro-RO"/>
        </w:rPr>
        <w:t xml:space="preserve"> bucăți ușor sudate</w:t>
      </w:r>
    </w:p>
    <w:p w:rsidR="002B61B6" w:rsidRDefault="002B61B6" w:rsidP="00BE3A13">
      <w:pPr>
        <w:jc w:val="both"/>
        <w:rPr>
          <w:rFonts w:eastAsia="PMingLiU"/>
          <w:lang w:val="ro-RO" w:eastAsia="zh-CN"/>
        </w:rPr>
      </w:pPr>
      <w:r>
        <w:rPr>
          <w:rFonts w:eastAsia="PMingLiU"/>
          <w:noProof/>
        </w:rPr>
        <w:drawing>
          <wp:inline distT="0" distB="0" distL="0" distR="0">
            <wp:extent cx="5046988" cy="1400175"/>
            <wp:effectExtent l="0" t="0" r="1270"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085" t="683" r="1615" b="3051"/>
                    <a:stretch/>
                  </pic:blipFill>
                  <pic:spPr bwMode="auto">
                    <a:xfrm>
                      <a:off x="0" y="0"/>
                      <a:ext cx="5107430" cy="1416943"/>
                    </a:xfrm>
                    <a:prstGeom prst="rect">
                      <a:avLst/>
                    </a:prstGeom>
                    <a:noFill/>
                    <a:ln>
                      <a:noFill/>
                    </a:ln>
                    <a:extLst>
                      <a:ext uri="{53640926-AAD7-44D8-BBD7-CCE9431645EC}">
                        <a14:shadowObscured xmlns:a14="http://schemas.microsoft.com/office/drawing/2010/main"/>
                      </a:ext>
                    </a:extLst>
                  </pic:spPr>
                </pic:pic>
              </a:graphicData>
            </a:graphic>
          </wp:inline>
        </w:drawing>
      </w:r>
    </w:p>
    <w:p w:rsidR="002B61B6" w:rsidRDefault="002B61B6" w:rsidP="00BE3A13">
      <w:pPr>
        <w:jc w:val="both"/>
        <w:rPr>
          <w:rFonts w:eastAsia="PMingLiU"/>
          <w:lang w:val="ro-RO" w:eastAsia="zh-CN"/>
        </w:rPr>
      </w:pPr>
      <w:r>
        <w:rPr>
          <w:rFonts w:eastAsia="PMingLiU"/>
          <w:noProof/>
        </w:rPr>
        <w:drawing>
          <wp:inline distT="0" distB="0" distL="0" distR="0" wp14:anchorId="689F79E7">
            <wp:extent cx="5010150" cy="1273959"/>
            <wp:effectExtent l="0" t="0" r="0" b="254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77766" cy="1291152"/>
                    </a:xfrm>
                    <a:prstGeom prst="rect">
                      <a:avLst/>
                    </a:prstGeom>
                    <a:noFill/>
                  </pic:spPr>
                </pic:pic>
              </a:graphicData>
            </a:graphic>
          </wp:inline>
        </w:drawing>
      </w:r>
    </w:p>
    <w:p w:rsidR="002B61B6" w:rsidRPr="00681296" w:rsidRDefault="00F3134A" w:rsidP="002B61B6">
      <w:pPr>
        <w:ind w:firstLine="708"/>
        <w:jc w:val="both"/>
        <w:rPr>
          <w:lang w:val="ro-RO"/>
        </w:rPr>
      </w:pPr>
      <w:r>
        <w:rPr>
          <w:lang w:val="ro-RO"/>
        </w:rPr>
        <w:t>Desen tehnic pentru crotalii neimprimate</w:t>
      </w:r>
      <w:r w:rsidR="002B61B6" w:rsidRPr="00681296">
        <w:rPr>
          <w:lang w:val="ro-RO"/>
        </w:rPr>
        <w:t xml:space="preserve"> </w:t>
      </w:r>
      <w:r>
        <w:rPr>
          <w:lang w:val="ro-RO"/>
        </w:rPr>
        <w:t>PORC</w:t>
      </w:r>
      <w:r w:rsidR="002B61B6" w:rsidRPr="00681296">
        <w:rPr>
          <w:lang w:val="ro-RO"/>
        </w:rPr>
        <w:t xml:space="preserve">INE preambalare </w:t>
      </w:r>
      <w:r w:rsidR="002B61B6">
        <w:rPr>
          <w:lang w:val="ro-RO"/>
        </w:rPr>
        <w:t xml:space="preserve">- </w:t>
      </w:r>
      <w:r w:rsidR="002B61B6" w:rsidRPr="00681296">
        <w:rPr>
          <w:lang w:val="ro-RO"/>
        </w:rPr>
        <w:t xml:space="preserve">în </w:t>
      </w:r>
      <w:r>
        <w:rPr>
          <w:lang w:val="ro-RO"/>
        </w:rPr>
        <w:t>5</w:t>
      </w:r>
      <w:r w:rsidR="002B61B6" w:rsidRPr="00681296">
        <w:rPr>
          <w:lang w:val="ro-RO"/>
        </w:rPr>
        <w:t xml:space="preserve"> bucăți ușor sudate pentru a fi amplasate în ma</w:t>
      </w:r>
      <w:r w:rsidR="00D75CE7">
        <w:rPr>
          <w:lang w:val="ro-RO"/>
        </w:rPr>
        <w:t>tricea de producere (</w:t>
      </w:r>
      <w:r w:rsidR="002B61B6" w:rsidRPr="00681296">
        <w:rPr>
          <w:lang w:val="ro-RO"/>
        </w:rPr>
        <w:t>partea tată)</w:t>
      </w:r>
      <w:r w:rsidR="00D75CE7">
        <w:rPr>
          <w:lang w:val="ro-RO"/>
        </w:rPr>
        <w:t>.</w:t>
      </w:r>
    </w:p>
    <w:p w:rsidR="002B61B6" w:rsidRDefault="002B61B6" w:rsidP="00BE3A13">
      <w:pPr>
        <w:jc w:val="both"/>
        <w:rPr>
          <w:rFonts w:eastAsia="PMingLiU"/>
          <w:lang w:val="ro-RO" w:eastAsia="zh-CN"/>
        </w:rPr>
      </w:pPr>
    </w:p>
    <w:p w:rsidR="002B61B6" w:rsidRDefault="002B61B6" w:rsidP="002B61B6">
      <w:pPr>
        <w:jc w:val="both"/>
        <w:rPr>
          <w:b/>
          <w:lang w:val="ro-RO"/>
        </w:rPr>
      </w:pPr>
      <w:r w:rsidRPr="001E7406">
        <w:rPr>
          <w:b/>
          <w:lang w:val="ro-RO"/>
        </w:rPr>
        <w:t>Fig.</w:t>
      </w:r>
      <w:r>
        <w:rPr>
          <w:b/>
          <w:lang w:val="ro-RO"/>
        </w:rPr>
        <w:t xml:space="preserve"> 6</w:t>
      </w:r>
      <w:r w:rsidRPr="001E7406">
        <w:rPr>
          <w:lang w:val="ro-RO"/>
        </w:rPr>
        <w:t xml:space="preserve"> </w:t>
      </w:r>
      <w:r w:rsidR="00D75CE7">
        <w:rPr>
          <w:b/>
          <w:lang w:val="ro-RO"/>
        </w:rPr>
        <w:t>Exemplu de crotalii neimprimate</w:t>
      </w:r>
      <w:r>
        <w:rPr>
          <w:b/>
          <w:lang w:val="ro-RO"/>
        </w:rPr>
        <w:t xml:space="preserve"> </w:t>
      </w:r>
      <w:r w:rsidR="00D75CE7">
        <w:rPr>
          <w:b/>
          <w:lang w:val="ro-RO"/>
        </w:rPr>
        <w:t>PORC</w:t>
      </w:r>
      <w:r>
        <w:rPr>
          <w:b/>
          <w:lang w:val="ro-RO"/>
        </w:rPr>
        <w:t>INE aranjate în matricea de producere</w:t>
      </w:r>
    </w:p>
    <w:p w:rsidR="002B61B6" w:rsidRDefault="002B61B6" w:rsidP="00BE3A13">
      <w:pPr>
        <w:jc w:val="both"/>
        <w:rPr>
          <w:rFonts w:eastAsia="PMingLiU"/>
          <w:lang w:val="ro-RO" w:eastAsia="zh-CN"/>
        </w:rPr>
      </w:pPr>
      <w:r>
        <w:rPr>
          <w:rFonts w:eastAsia="PMingLiU"/>
          <w:noProof/>
        </w:rPr>
        <w:drawing>
          <wp:inline distT="0" distB="0" distL="0" distR="0">
            <wp:extent cx="4114800" cy="4114800"/>
            <wp:effectExtent l="0" t="0" r="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14800" cy="4114800"/>
                    </a:xfrm>
                    <a:prstGeom prst="rect">
                      <a:avLst/>
                    </a:prstGeom>
                    <a:noFill/>
                    <a:ln>
                      <a:noFill/>
                    </a:ln>
                  </pic:spPr>
                </pic:pic>
              </a:graphicData>
            </a:graphic>
          </wp:inline>
        </w:drawing>
      </w:r>
    </w:p>
    <w:p w:rsidR="00D75CE7" w:rsidRDefault="00D75CE7" w:rsidP="00D75CE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eastAsia="PMingLiU"/>
          <w:bCs/>
          <w:szCs w:val="28"/>
          <w:lang w:val="ro-RO" w:eastAsia="ja-JP"/>
        </w:rPr>
      </w:pPr>
      <w:r w:rsidRPr="008A7D5C">
        <w:rPr>
          <w:rFonts w:eastAsia="PMingLiU"/>
          <w:bCs/>
          <w:szCs w:val="28"/>
          <w:lang w:val="ro-RO" w:eastAsia="ja-JP"/>
        </w:rPr>
        <w:t xml:space="preserve">Oferta </w:t>
      </w:r>
      <w:r w:rsidRPr="008A7D5C">
        <w:rPr>
          <w:rFonts w:eastAsia="PMingLiU"/>
          <w:bCs/>
          <w:szCs w:val="28"/>
          <w:lang w:val="ro-MD" w:eastAsia="ja-JP"/>
        </w:rPr>
        <w:t xml:space="preserve">va fi însoțită de </w:t>
      </w:r>
      <w:r w:rsidRPr="008A7D5C">
        <w:rPr>
          <w:rFonts w:eastAsia="PMingLiU"/>
          <w:bCs/>
          <w:szCs w:val="28"/>
          <w:lang w:val="ro-RO" w:eastAsia="ja-JP"/>
        </w:rPr>
        <w:t xml:space="preserve">modelele (mostrele) crotaliilor neimprimate pentru specia </w:t>
      </w:r>
      <w:r w:rsidR="002577EB">
        <w:rPr>
          <w:rFonts w:eastAsia="PMingLiU"/>
          <w:bCs/>
          <w:szCs w:val="28"/>
          <w:lang w:val="ro-RO" w:eastAsia="ja-JP"/>
        </w:rPr>
        <w:t>porc</w:t>
      </w:r>
      <w:r w:rsidRPr="008A7D5C">
        <w:rPr>
          <w:rFonts w:eastAsia="PMingLiU"/>
          <w:bCs/>
          <w:szCs w:val="28"/>
          <w:lang w:val="ro-RO" w:eastAsia="ja-JP"/>
        </w:rPr>
        <w:t>ine.</w:t>
      </w:r>
    </w:p>
    <w:p w:rsidR="0086170E" w:rsidRDefault="0086170E" w:rsidP="0086170E">
      <w:pPr>
        <w:jc w:val="center"/>
        <w:rPr>
          <w:b/>
          <w:lang w:val="ro-RO"/>
        </w:rPr>
      </w:pPr>
    </w:p>
    <w:p w:rsidR="0086170E" w:rsidRPr="001E7406" w:rsidRDefault="0086170E" w:rsidP="0086170E">
      <w:pPr>
        <w:jc w:val="center"/>
        <w:rPr>
          <w:b/>
          <w:lang w:val="ro-RO"/>
        </w:rPr>
      </w:pPr>
      <w:r w:rsidRPr="001E7406">
        <w:rPr>
          <w:b/>
          <w:lang w:val="ro-RO"/>
        </w:rPr>
        <w:t xml:space="preserve">CAPITOLUL </w:t>
      </w:r>
      <w:r w:rsidR="008C74BB">
        <w:rPr>
          <w:b/>
          <w:lang w:val="ro-RO"/>
        </w:rPr>
        <w:t>II</w:t>
      </w:r>
      <w:r w:rsidR="009F19B4">
        <w:rPr>
          <w:b/>
          <w:lang w:val="ro-RO"/>
        </w:rPr>
        <w:t>I</w:t>
      </w:r>
    </w:p>
    <w:p w:rsidR="0086170E" w:rsidRDefault="0086170E" w:rsidP="0086170E">
      <w:pPr>
        <w:jc w:val="center"/>
        <w:rPr>
          <w:b/>
          <w:lang w:val="ro-RO"/>
        </w:rPr>
      </w:pPr>
      <w:r w:rsidRPr="001E7406">
        <w:rPr>
          <w:b/>
          <w:lang w:val="ro-RO"/>
        </w:rPr>
        <w:t xml:space="preserve">Cerințe obligatorii </w:t>
      </w:r>
      <w:r w:rsidR="001819FB">
        <w:rPr>
          <w:b/>
          <w:lang w:val="ro-RO"/>
        </w:rPr>
        <w:t>su</w:t>
      </w:r>
      <w:r w:rsidRPr="001E7406">
        <w:rPr>
          <w:b/>
          <w:lang w:val="ro-RO"/>
        </w:rPr>
        <w:t>plimentare pentru toate tipurile de crotalii</w:t>
      </w:r>
    </w:p>
    <w:p w:rsidR="001819FB" w:rsidRPr="001E7406" w:rsidRDefault="001819FB" w:rsidP="0086170E">
      <w:pPr>
        <w:jc w:val="center"/>
        <w:rPr>
          <w:b/>
          <w:lang w:val="ro-RO"/>
        </w:rPr>
      </w:pPr>
    </w:p>
    <w:p w:rsidR="0086170E" w:rsidRPr="001E7406" w:rsidRDefault="0086170E" w:rsidP="00650F7F">
      <w:pPr>
        <w:ind w:firstLine="708"/>
        <w:jc w:val="both"/>
        <w:rPr>
          <w:b/>
          <w:lang w:val="ro-RO"/>
        </w:rPr>
      </w:pPr>
      <w:r w:rsidRPr="001E7406">
        <w:rPr>
          <w:b/>
          <w:lang w:val="ro-RO"/>
        </w:rPr>
        <w:t>Compatibilitatea mijloacelor de identificare cu echipamentul de aplicare a acestora existent la beneficiar</w:t>
      </w:r>
    </w:p>
    <w:p w:rsidR="008A2819" w:rsidRPr="00434692" w:rsidRDefault="008A2819" w:rsidP="008A2819">
      <w:pPr>
        <w:ind w:firstLine="708"/>
        <w:jc w:val="both"/>
        <w:rPr>
          <w:b/>
          <w:lang w:val="ro-RO"/>
        </w:rPr>
      </w:pPr>
      <w:r>
        <w:rPr>
          <w:b/>
          <w:lang w:val="ro-RO"/>
        </w:rPr>
        <w:t>1</w:t>
      </w:r>
      <w:r w:rsidR="00650F7F">
        <w:rPr>
          <w:b/>
          <w:lang w:val="ro-RO"/>
        </w:rPr>
        <w:t>.</w:t>
      </w:r>
      <w:r>
        <w:rPr>
          <w:b/>
          <w:lang w:val="ro-RO"/>
        </w:rPr>
        <w:t xml:space="preserve"> </w:t>
      </w:r>
      <w:r w:rsidRPr="001E7406">
        <w:rPr>
          <w:lang w:val="ro-RO"/>
        </w:rPr>
        <w:t xml:space="preserve">Crotaliile vor fi compatibile cu aplicatorul de crotalii universal multiflex </w:t>
      </w:r>
      <w:r>
        <w:rPr>
          <w:lang w:val="ro-RO"/>
        </w:rPr>
        <w:t>prezentat în Fig.</w:t>
      </w:r>
    </w:p>
    <w:p w:rsidR="008A2819" w:rsidRDefault="008A2819" w:rsidP="008A2819">
      <w:pPr>
        <w:jc w:val="both"/>
        <w:rPr>
          <w:lang w:val="ro-RO"/>
        </w:rPr>
      </w:pPr>
      <w:r>
        <w:rPr>
          <w:lang w:val="ro-RO"/>
        </w:rPr>
        <w:t xml:space="preserve">nr. </w:t>
      </w:r>
      <w:r w:rsidR="00E73A56">
        <w:rPr>
          <w:lang w:val="ro-RO"/>
        </w:rPr>
        <w:t>7</w:t>
      </w:r>
      <w:r>
        <w:rPr>
          <w:lang w:val="ro-RO"/>
        </w:rPr>
        <w:t xml:space="preserve">  al capitolului III.</w:t>
      </w:r>
      <w:r w:rsidRPr="001E7406">
        <w:rPr>
          <w:lang w:val="ro-RO"/>
        </w:rPr>
        <w:t xml:space="preserve"> Participanții vor confirma compatibilitatea </w:t>
      </w:r>
      <w:r>
        <w:rPr>
          <w:lang w:val="ro-RO"/>
        </w:rPr>
        <w:t>crotaliilor</w:t>
      </w:r>
      <w:r w:rsidRPr="001E7406">
        <w:rPr>
          <w:lang w:val="ro-RO"/>
        </w:rPr>
        <w:t xml:space="preserve"> prezentate la licitație</w:t>
      </w:r>
    </w:p>
    <w:p w:rsidR="008A2819" w:rsidRDefault="008A2819" w:rsidP="008A2819">
      <w:pPr>
        <w:jc w:val="both"/>
        <w:rPr>
          <w:lang w:val="ro-RO"/>
        </w:rPr>
      </w:pPr>
      <w:r w:rsidRPr="001E7406">
        <w:rPr>
          <w:lang w:val="ro-RO"/>
        </w:rPr>
        <w:t>cu aplicatorul de crotalii universal multiflex</w:t>
      </w:r>
      <w:r>
        <w:rPr>
          <w:lang w:val="ro-RO"/>
        </w:rPr>
        <w:t xml:space="preserve"> Fig. </w:t>
      </w:r>
      <w:r w:rsidR="00E73A56">
        <w:rPr>
          <w:lang w:val="ro-RO"/>
        </w:rPr>
        <w:t>7</w:t>
      </w:r>
      <w:r>
        <w:rPr>
          <w:lang w:val="ro-RO"/>
        </w:rPr>
        <w:t>.</w:t>
      </w:r>
    </w:p>
    <w:p w:rsidR="008A2819" w:rsidRPr="00830546" w:rsidRDefault="008A2819" w:rsidP="008A2819">
      <w:pPr>
        <w:ind w:firstLine="708"/>
        <w:jc w:val="both"/>
        <w:rPr>
          <w:color w:val="000000"/>
          <w:lang w:val="ro-RO"/>
        </w:rPr>
      </w:pPr>
      <w:r w:rsidRPr="00830546">
        <w:rPr>
          <w:b/>
          <w:bCs/>
          <w:color w:val="000000"/>
          <w:lang w:val="ro-RO"/>
        </w:rPr>
        <w:t>2</w:t>
      </w:r>
      <w:r w:rsidR="00650F7F">
        <w:rPr>
          <w:b/>
          <w:bCs/>
          <w:color w:val="000000"/>
          <w:lang w:val="ro-RO"/>
        </w:rPr>
        <w:t>.</w:t>
      </w:r>
      <w:r>
        <w:rPr>
          <w:color w:val="000000"/>
          <w:lang w:val="ro-RO"/>
        </w:rPr>
        <w:t xml:space="preserve"> P</w:t>
      </w:r>
      <w:r w:rsidRPr="00830546">
        <w:rPr>
          <w:color w:val="000000"/>
          <w:lang w:val="ro-MD"/>
        </w:rPr>
        <w:t xml:space="preserve">articipanții vor </w:t>
      </w:r>
      <w:r w:rsidRPr="00830546">
        <w:rPr>
          <w:color w:val="000000"/>
          <w:lang w:val="ro-RO"/>
        </w:rPr>
        <w:t>confirma că în momentul aplicării crotaliilor prezentate cu astfel de aplicator nu va afecta integritatea crotaliei (deformări, devieri de la desenul tehnic și de la „CERINȚELE TEHNICE”) în final nu afectează bunăstarea animalului (compresarea țesuturilor auriculare, necroză și a.).</w:t>
      </w:r>
    </w:p>
    <w:p w:rsidR="008A7D5C" w:rsidRDefault="008A7D5C" w:rsidP="0086170E">
      <w:pPr>
        <w:jc w:val="both"/>
        <w:rPr>
          <w:b/>
          <w:lang w:val="ro-RO"/>
        </w:rPr>
      </w:pPr>
    </w:p>
    <w:p w:rsidR="008A7D5C" w:rsidRPr="001E7406" w:rsidRDefault="001819FB" w:rsidP="0086170E">
      <w:pPr>
        <w:jc w:val="both"/>
        <w:rPr>
          <w:lang w:val="ro-RO"/>
        </w:rPr>
      </w:pPr>
      <w:r>
        <w:rPr>
          <w:b/>
          <w:lang w:val="ro-RO"/>
        </w:rPr>
        <w:t>Fig:</w:t>
      </w:r>
      <w:r w:rsidR="00831269">
        <w:rPr>
          <w:b/>
          <w:lang w:val="ro-RO"/>
        </w:rPr>
        <w:t xml:space="preserve"> </w:t>
      </w:r>
      <w:r w:rsidR="00E73A56">
        <w:rPr>
          <w:b/>
          <w:lang w:val="ro-RO"/>
        </w:rPr>
        <w:t>7.</w:t>
      </w:r>
      <w:r w:rsidR="008A7D5C">
        <w:rPr>
          <w:b/>
          <w:lang w:val="ro-RO"/>
        </w:rPr>
        <w:t xml:space="preserve"> </w:t>
      </w:r>
      <w:r w:rsidR="008A7D5C" w:rsidRPr="001E7406">
        <w:rPr>
          <w:b/>
          <w:lang w:val="ro-RO"/>
        </w:rPr>
        <w:t>Aplicatorul universal pen</w:t>
      </w:r>
      <w:r w:rsidR="00831269">
        <w:rPr>
          <w:b/>
          <w:lang w:val="ro-RO"/>
        </w:rPr>
        <w:t>tru aplicarea crotaliilor Multif</w:t>
      </w:r>
      <w:r w:rsidR="008A7D5C" w:rsidRPr="001E7406">
        <w:rPr>
          <w:b/>
          <w:lang w:val="ro-RO"/>
        </w:rPr>
        <w:t>lex</w:t>
      </w:r>
    </w:p>
    <w:p w:rsidR="0086170E" w:rsidRPr="001E7406" w:rsidRDefault="0086170E" w:rsidP="0086170E">
      <w:pPr>
        <w:jc w:val="both"/>
        <w:rPr>
          <w:b/>
          <w:lang w:val="ro-RO"/>
        </w:rPr>
      </w:pPr>
    </w:p>
    <w:p w:rsidR="0086170E" w:rsidRPr="001E7406" w:rsidRDefault="008B4E2F" w:rsidP="0086170E">
      <w:pPr>
        <w:rPr>
          <w:b/>
          <w:lang w:val="ro-RO"/>
        </w:rPr>
      </w:pPr>
      <w:r>
        <w:rPr>
          <w:b/>
          <w:noProof/>
        </w:rPr>
        <w:drawing>
          <wp:inline distT="0" distB="0" distL="0" distR="0" wp14:anchorId="5D78335C">
            <wp:extent cx="4370508" cy="3219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76740" cy="3224040"/>
                    </a:xfrm>
                    <a:prstGeom prst="rect">
                      <a:avLst/>
                    </a:prstGeom>
                    <a:noFill/>
                  </pic:spPr>
                </pic:pic>
              </a:graphicData>
            </a:graphic>
          </wp:inline>
        </w:drawing>
      </w:r>
    </w:p>
    <w:p w:rsidR="0086170E" w:rsidRPr="001E7406" w:rsidRDefault="0086170E" w:rsidP="0086170E">
      <w:pPr>
        <w:jc w:val="both"/>
        <w:rPr>
          <w:b/>
          <w:lang w:val="ro-RO"/>
        </w:rPr>
      </w:pPr>
    </w:p>
    <w:p w:rsidR="0086170E" w:rsidRPr="001E7406" w:rsidRDefault="0086170E" w:rsidP="008B4E2F">
      <w:pPr>
        <w:rPr>
          <w:b/>
          <w:lang w:val="ro-RO"/>
        </w:rPr>
      </w:pPr>
    </w:p>
    <w:p w:rsidR="0086170E" w:rsidRDefault="0086170E" w:rsidP="0086170E">
      <w:pPr>
        <w:jc w:val="both"/>
        <w:rPr>
          <w:lang w:val="ro-RO"/>
        </w:rPr>
      </w:pPr>
    </w:p>
    <w:p w:rsidR="00F43DD7" w:rsidRPr="0053109B" w:rsidRDefault="009D1ACF" w:rsidP="0053109B">
      <w:pPr>
        <w:jc w:val="both"/>
        <w:rPr>
          <w:b/>
          <w:sz w:val="28"/>
          <w:szCs w:val="28"/>
          <w:lang w:val="ro-RO"/>
        </w:rPr>
      </w:pPr>
      <w:r>
        <w:rPr>
          <w:b/>
          <w:lang w:val="ro-RO"/>
        </w:rPr>
        <w:t>Cerințele tehnice</w:t>
      </w:r>
      <w:r w:rsidR="0086170E" w:rsidRPr="001E7406">
        <w:rPr>
          <w:b/>
          <w:lang w:val="ro-RO"/>
        </w:rPr>
        <w:t xml:space="preserve"> sunt condiții obligatorii pentru Participant</w:t>
      </w:r>
      <w:r>
        <w:rPr>
          <w:b/>
          <w:lang w:val="ro-RO"/>
        </w:rPr>
        <w:t>i</w:t>
      </w:r>
      <w:r w:rsidR="0086170E" w:rsidRPr="001E7406">
        <w:rPr>
          <w:b/>
          <w:lang w:val="ro-RO"/>
        </w:rPr>
        <w:t xml:space="preserve"> și sînt incluse în criteriile de evaluare a licitației.</w:t>
      </w:r>
    </w:p>
    <w:sectPr w:rsidR="00F43DD7" w:rsidRPr="0053109B" w:rsidSect="00E03C2E">
      <w:footerReference w:type="default" r:id="rId17"/>
      <w:pgSz w:w="12240" w:h="15840"/>
      <w:pgMar w:top="567" w:right="850" w:bottom="42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4FE4" w:rsidRDefault="004C4FE4" w:rsidP="0086170E">
      <w:r>
        <w:separator/>
      </w:r>
    </w:p>
  </w:endnote>
  <w:endnote w:type="continuationSeparator" w:id="0">
    <w:p w:rsidR="004C4FE4" w:rsidRDefault="004C4FE4" w:rsidP="00861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6BE" w:rsidRDefault="00754CA4">
    <w:pPr>
      <w:pStyle w:val="a9"/>
      <w:jc w:val="center"/>
    </w:pPr>
    <w:r>
      <w:rPr>
        <w:lang w:val="ro-RO"/>
      </w:rPr>
      <w:t xml:space="preserve">                                                                                                                                         </w:t>
    </w:r>
    <w:r>
      <w:t xml:space="preserve">Pagina </w:t>
    </w:r>
    <w:r>
      <w:rPr>
        <w:b/>
        <w:bCs/>
      </w:rPr>
      <w:fldChar w:fldCharType="begin"/>
    </w:r>
    <w:r>
      <w:rPr>
        <w:b/>
        <w:bCs/>
      </w:rPr>
      <w:instrText>PAGE</w:instrText>
    </w:r>
    <w:r>
      <w:rPr>
        <w:b/>
        <w:bCs/>
      </w:rPr>
      <w:fldChar w:fldCharType="separate"/>
    </w:r>
    <w:r w:rsidR="0011606A">
      <w:rPr>
        <w:b/>
        <w:bCs/>
        <w:noProof/>
      </w:rPr>
      <w:t>8</w:t>
    </w:r>
    <w:r>
      <w:rPr>
        <w:b/>
        <w:bCs/>
      </w:rPr>
      <w:fldChar w:fldCharType="end"/>
    </w:r>
    <w:r>
      <w:t xml:space="preserve"> din </w:t>
    </w:r>
    <w:r>
      <w:rPr>
        <w:b/>
        <w:bCs/>
      </w:rPr>
      <w:fldChar w:fldCharType="begin"/>
    </w:r>
    <w:r>
      <w:rPr>
        <w:b/>
        <w:bCs/>
      </w:rPr>
      <w:instrText>NUMPAGES</w:instrText>
    </w:r>
    <w:r>
      <w:rPr>
        <w:b/>
        <w:bCs/>
      </w:rPr>
      <w:fldChar w:fldCharType="separate"/>
    </w:r>
    <w:r w:rsidR="0011606A">
      <w:rPr>
        <w:b/>
        <w:bCs/>
        <w:noProof/>
      </w:rPr>
      <w:t>8</w:t>
    </w:r>
    <w:r>
      <w:rPr>
        <w:b/>
        <w:bCs/>
      </w:rPr>
      <w:fldChar w:fldCharType="end"/>
    </w:r>
  </w:p>
  <w:p w:rsidR="0011487F" w:rsidRDefault="004C4FE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4FE4" w:rsidRDefault="004C4FE4" w:rsidP="0086170E">
      <w:r>
        <w:separator/>
      </w:r>
    </w:p>
  </w:footnote>
  <w:footnote w:type="continuationSeparator" w:id="0">
    <w:p w:rsidR="004C4FE4" w:rsidRDefault="004C4FE4" w:rsidP="008617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70E" w:rsidRDefault="0086170E" w:rsidP="00C13B2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86170E" w:rsidRDefault="0086170E" w:rsidP="00C13B25">
    <w:pPr>
      <w:pStyle w:val="ac"/>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70E" w:rsidRDefault="0086170E" w:rsidP="00C13B25">
    <w:pPr>
      <w:pStyle w:val="ac"/>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D70F7"/>
    <w:multiLevelType w:val="multilevel"/>
    <w:tmpl w:val="EA10F63A"/>
    <w:lvl w:ilvl="0">
      <w:start w:val="3"/>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15:restartNumberingAfterBreak="0">
    <w:nsid w:val="12627CA5"/>
    <w:multiLevelType w:val="hybridMultilevel"/>
    <w:tmpl w:val="BB6A53AA"/>
    <w:lvl w:ilvl="0" w:tplc="C7D24FD2">
      <w:start w:val="10"/>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80628"/>
    <w:multiLevelType w:val="hybridMultilevel"/>
    <w:tmpl w:val="BEA40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264E98"/>
    <w:multiLevelType w:val="hybridMultilevel"/>
    <w:tmpl w:val="C6BCD7B2"/>
    <w:lvl w:ilvl="0" w:tplc="040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1957DB6"/>
    <w:multiLevelType w:val="hybridMultilevel"/>
    <w:tmpl w:val="59187AC4"/>
    <w:lvl w:ilvl="0" w:tplc="0C44F038">
      <w:start w:val="9"/>
      <w:numFmt w:val="decimal"/>
      <w:lvlText w:val="%1."/>
      <w:lvlJc w:val="left"/>
      <w:pPr>
        <w:ind w:left="1440" w:hanging="360"/>
      </w:pPr>
      <w:rPr>
        <w:rFonts w:hint="default"/>
      </w:rPr>
    </w:lvl>
    <w:lvl w:ilvl="1" w:tplc="36F6FBCE">
      <w:start w:val="1"/>
      <w:numFmt w:val="lowerLetter"/>
      <w:lvlText w:val="%2."/>
      <w:lvlJc w:val="left"/>
      <w:pPr>
        <w:ind w:left="2160" w:hanging="360"/>
      </w:pPr>
      <w:rPr>
        <w:rFonts w:ascii="Times New Roman" w:eastAsia="Calibri" w:hAnsi="Times New Roman" w:cs="Times New Roman"/>
      </w:r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2ED85C9B"/>
    <w:multiLevelType w:val="multilevel"/>
    <w:tmpl w:val="AC2C924C"/>
    <w:lvl w:ilvl="0">
      <w:start w:val="7"/>
      <w:numFmt w:val="decimal"/>
      <w:lvlText w:val="%1."/>
      <w:lvlJc w:val="left"/>
      <w:pPr>
        <w:ind w:left="720" w:hanging="360"/>
      </w:pPr>
      <w:rPr>
        <w:rFonts w:hint="default"/>
      </w:rPr>
    </w:lvl>
    <w:lvl w:ilvl="1">
      <w:start w:val="2"/>
      <w:numFmt w:val="decimal"/>
      <w:isLgl/>
      <w:lvlText w:val="%1.%2"/>
      <w:lvlJc w:val="left"/>
      <w:pPr>
        <w:ind w:left="735" w:hanging="37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6" w15:restartNumberingAfterBreak="0">
    <w:nsid w:val="2F580342"/>
    <w:multiLevelType w:val="hybridMultilevel"/>
    <w:tmpl w:val="C7C42E2C"/>
    <w:lvl w:ilvl="0" w:tplc="539036D4">
      <w:start w:val="4"/>
      <w:numFmt w:val="bullet"/>
      <w:lvlText w:val="-"/>
      <w:lvlJc w:val="left"/>
      <w:pPr>
        <w:tabs>
          <w:tab w:val="num" w:pos="900"/>
        </w:tabs>
        <w:ind w:left="900" w:hanging="360"/>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7" w15:restartNumberingAfterBreak="0">
    <w:nsid w:val="37AB6B65"/>
    <w:multiLevelType w:val="multilevel"/>
    <w:tmpl w:val="CED446EE"/>
    <w:lvl w:ilvl="0">
      <w:start w:val="2"/>
      <w:numFmt w:val="decimal"/>
      <w:lvlText w:val="%1"/>
      <w:lvlJc w:val="left"/>
      <w:pPr>
        <w:ind w:left="360" w:hanging="360"/>
      </w:pPr>
      <w:rPr>
        <w:rFonts w:hint="default"/>
      </w:rPr>
    </w:lvl>
    <w:lvl w:ilvl="1">
      <w:start w:val="1"/>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8" w15:restartNumberingAfterBreak="0">
    <w:nsid w:val="3A3710D9"/>
    <w:multiLevelType w:val="multilevel"/>
    <w:tmpl w:val="27AAEEC8"/>
    <w:lvl w:ilvl="0">
      <w:start w:val="2"/>
      <w:numFmt w:val="decimal"/>
      <w:lvlText w:val="%1"/>
      <w:lvlJc w:val="left"/>
      <w:pPr>
        <w:ind w:left="360" w:hanging="360"/>
      </w:pPr>
      <w:rPr>
        <w:rFonts w:hint="default"/>
        <w:b/>
      </w:rPr>
    </w:lvl>
    <w:lvl w:ilvl="1">
      <w:start w:val="2"/>
      <w:numFmt w:val="decimal"/>
      <w:lvlText w:val="%1.%2"/>
      <w:lvlJc w:val="left"/>
      <w:pPr>
        <w:ind w:left="354" w:hanging="360"/>
      </w:pPr>
      <w:rPr>
        <w:rFonts w:hint="default"/>
        <w:b/>
      </w:rPr>
    </w:lvl>
    <w:lvl w:ilvl="2">
      <w:start w:val="1"/>
      <w:numFmt w:val="decimal"/>
      <w:lvlText w:val="%1.%2.%3"/>
      <w:lvlJc w:val="left"/>
      <w:pPr>
        <w:ind w:left="708" w:hanging="720"/>
      </w:pPr>
      <w:rPr>
        <w:rFonts w:hint="default"/>
        <w:b/>
      </w:rPr>
    </w:lvl>
    <w:lvl w:ilvl="3">
      <w:start w:val="1"/>
      <w:numFmt w:val="decimal"/>
      <w:lvlText w:val="%1.%2.%3.%4"/>
      <w:lvlJc w:val="left"/>
      <w:pPr>
        <w:ind w:left="702" w:hanging="720"/>
      </w:pPr>
      <w:rPr>
        <w:rFonts w:hint="default"/>
        <w:b/>
      </w:rPr>
    </w:lvl>
    <w:lvl w:ilvl="4">
      <w:start w:val="1"/>
      <w:numFmt w:val="decimal"/>
      <w:lvlText w:val="%1.%2.%3.%4.%5"/>
      <w:lvlJc w:val="left"/>
      <w:pPr>
        <w:ind w:left="1056" w:hanging="108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04" w:hanging="1440"/>
      </w:pPr>
      <w:rPr>
        <w:rFonts w:hint="default"/>
        <w:b/>
      </w:rPr>
    </w:lvl>
    <w:lvl w:ilvl="7">
      <w:start w:val="1"/>
      <w:numFmt w:val="decimal"/>
      <w:lvlText w:val="%1.%2.%3.%4.%5.%6.%7.%8"/>
      <w:lvlJc w:val="left"/>
      <w:pPr>
        <w:ind w:left="1398" w:hanging="1440"/>
      </w:pPr>
      <w:rPr>
        <w:rFonts w:hint="default"/>
        <w:b/>
      </w:rPr>
    </w:lvl>
    <w:lvl w:ilvl="8">
      <w:start w:val="1"/>
      <w:numFmt w:val="decimal"/>
      <w:lvlText w:val="%1.%2.%3.%4.%5.%6.%7.%8.%9"/>
      <w:lvlJc w:val="left"/>
      <w:pPr>
        <w:ind w:left="1752" w:hanging="1800"/>
      </w:pPr>
      <w:rPr>
        <w:rFonts w:hint="default"/>
        <w:b/>
      </w:rPr>
    </w:lvl>
  </w:abstractNum>
  <w:abstractNum w:abstractNumId="9" w15:restartNumberingAfterBreak="0">
    <w:nsid w:val="408D16DE"/>
    <w:multiLevelType w:val="hybridMultilevel"/>
    <w:tmpl w:val="DCAEA1B6"/>
    <w:lvl w:ilvl="0" w:tplc="040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4633DAE"/>
    <w:multiLevelType w:val="multilevel"/>
    <w:tmpl w:val="D50CEE72"/>
    <w:lvl w:ilvl="0">
      <w:start w:val="1"/>
      <w:numFmt w:val="decimal"/>
      <w:lvlText w:val="%1"/>
      <w:lvlJc w:val="left"/>
      <w:pPr>
        <w:ind w:left="360" w:hanging="360"/>
      </w:pPr>
      <w:rPr>
        <w:rFonts w:hint="default"/>
        <w:b/>
      </w:rPr>
    </w:lvl>
    <w:lvl w:ilvl="1">
      <w:start w:val="1"/>
      <w:numFmt w:val="decimal"/>
      <w:lvlText w:val="%1.%2"/>
      <w:lvlJc w:val="left"/>
      <w:pPr>
        <w:ind w:left="218" w:hanging="360"/>
      </w:pPr>
      <w:rPr>
        <w:rFonts w:hint="default"/>
        <w:b/>
      </w:rPr>
    </w:lvl>
    <w:lvl w:ilvl="2">
      <w:start w:val="1"/>
      <w:numFmt w:val="decimal"/>
      <w:lvlText w:val="%1.%2.%3"/>
      <w:lvlJc w:val="left"/>
      <w:pPr>
        <w:ind w:left="436" w:hanging="720"/>
      </w:pPr>
      <w:rPr>
        <w:rFonts w:hint="default"/>
        <w:b/>
      </w:rPr>
    </w:lvl>
    <w:lvl w:ilvl="3">
      <w:start w:val="1"/>
      <w:numFmt w:val="decimal"/>
      <w:lvlText w:val="%1.%2.%3.%4"/>
      <w:lvlJc w:val="left"/>
      <w:pPr>
        <w:ind w:left="294" w:hanging="720"/>
      </w:pPr>
      <w:rPr>
        <w:rFonts w:hint="default"/>
        <w:b/>
      </w:rPr>
    </w:lvl>
    <w:lvl w:ilvl="4">
      <w:start w:val="1"/>
      <w:numFmt w:val="decimal"/>
      <w:lvlText w:val="%1.%2.%3.%4.%5"/>
      <w:lvlJc w:val="left"/>
      <w:pPr>
        <w:ind w:left="512" w:hanging="1080"/>
      </w:pPr>
      <w:rPr>
        <w:rFonts w:hint="default"/>
        <w:b/>
      </w:rPr>
    </w:lvl>
    <w:lvl w:ilvl="5">
      <w:start w:val="1"/>
      <w:numFmt w:val="decimal"/>
      <w:lvlText w:val="%1.%2.%3.%4.%5.%6"/>
      <w:lvlJc w:val="left"/>
      <w:pPr>
        <w:ind w:left="370" w:hanging="1080"/>
      </w:pPr>
      <w:rPr>
        <w:rFonts w:hint="default"/>
        <w:b/>
      </w:rPr>
    </w:lvl>
    <w:lvl w:ilvl="6">
      <w:start w:val="1"/>
      <w:numFmt w:val="decimal"/>
      <w:lvlText w:val="%1.%2.%3.%4.%5.%6.%7"/>
      <w:lvlJc w:val="left"/>
      <w:pPr>
        <w:ind w:left="588" w:hanging="1440"/>
      </w:pPr>
      <w:rPr>
        <w:rFonts w:hint="default"/>
        <w:b/>
      </w:rPr>
    </w:lvl>
    <w:lvl w:ilvl="7">
      <w:start w:val="1"/>
      <w:numFmt w:val="decimal"/>
      <w:lvlText w:val="%1.%2.%3.%4.%5.%6.%7.%8"/>
      <w:lvlJc w:val="left"/>
      <w:pPr>
        <w:ind w:left="446" w:hanging="1440"/>
      </w:pPr>
      <w:rPr>
        <w:rFonts w:hint="default"/>
        <w:b/>
      </w:rPr>
    </w:lvl>
    <w:lvl w:ilvl="8">
      <w:start w:val="1"/>
      <w:numFmt w:val="decimal"/>
      <w:lvlText w:val="%1.%2.%3.%4.%5.%6.%7.%8.%9"/>
      <w:lvlJc w:val="left"/>
      <w:pPr>
        <w:ind w:left="664" w:hanging="1800"/>
      </w:pPr>
      <w:rPr>
        <w:rFonts w:hint="default"/>
        <w:b/>
      </w:rPr>
    </w:lvl>
  </w:abstractNum>
  <w:abstractNum w:abstractNumId="11" w15:restartNumberingAfterBreak="0">
    <w:nsid w:val="449A1A5A"/>
    <w:multiLevelType w:val="singleLevel"/>
    <w:tmpl w:val="4CA25D2C"/>
    <w:lvl w:ilvl="0">
      <w:start w:val="1"/>
      <w:numFmt w:val="upperLetter"/>
      <w:lvlText w:val="%1."/>
      <w:lvlJc w:val="left"/>
      <w:pPr>
        <w:tabs>
          <w:tab w:val="num" w:pos="720"/>
        </w:tabs>
        <w:ind w:left="720" w:hanging="360"/>
      </w:pPr>
    </w:lvl>
  </w:abstractNum>
  <w:abstractNum w:abstractNumId="12" w15:restartNumberingAfterBreak="0">
    <w:nsid w:val="46A6215F"/>
    <w:multiLevelType w:val="singleLevel"/>
    <w:tmpl w:val="7B9EC5E4"/>
    <w:lvl w:ilvl="0">
      <w:start w:val="1"/>
      <w:numFmt w:val="decimal"/>
      <w:lvlText w:val="2.%1"/>
      <w:legacy w:legacy="1" w:legacySpace="0" w:legacyIndent="350"/>
      <w:lvlJc w:val="left"/>
      <w:rPr>
        <w:rFonts w:ascii="Times New Roman" w:hAnsi="Times New Roman" w:cs="Times New Roman" w:hint="default"/>
      </w:rPr>
    </w:lvl>
  </w:abstractNum>
  <w:abstractNum w:abstractNumId="13" w15:restartNumberingAfterBreak="0">
    <w:nsid w:val="4A247B36"/>
    <w:multiLevelType w:val="hybridMultilevel"/>
    <w:tmpl w:val="0ACA545E"/>
    <w:lvl w:ilvl="0" w:tplc="1C44CF14">
      <w:start w:val="1"/>
      <w:numFmt w:val="lowerLetter"/>
      <w:lvlText w:val="%1)"/>
      <w:lvlJc w:val="left"/>
      <w:pPr>
        <w:ind w:left="644" w:hanging="360"/>
      </w:pPr>
      <w:rPr>
        <w:rFonts w:ascii="Times New Roman" w:eastAsia="Times New Roman" w:hAnsi="Times New Roman" w:cs="Times New Roman"/>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58F864B4"/>
    <w:multiLevelType w:val="hybridMultilevel"/>
    <w:tmpl w:val="20362D54"/>
    <w:lvl w:ilvl="0" w:tplc="6AE2CFCC">
      <w:start w:val="1"/>
      <w:numFmt w:val="lowerLetter"/>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AE85298"/>
    <w:multiLevelType w:val="hybridMultilevel"/>
    <w:tmpl w:val="D28E176A"/>
    <w:lvl w:ilvl="0" w:tplc="040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04D3C3E"/>
    <w:multiLevelType w:val="hybridMultilevel"/>
    <w:tmpl w:val="94867E94"/>
    <w:lvl w:ilvl="0" w:tplc="040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4460CFE"/>
    <w:multiLevelType w:val="multilevel"/>
    <w:tmpl w:val="3A74FA48"/>
    <w:lvl w:ilvl="0">
      <w:start w:val="10"/>
      <w:numFmt w:val="decimal"/>
      <w:lvlText w:val="%1"/>
      <w:lvlJc w:val="left"/>
      <w:pPr>
        <w:ind w:left="525" w:hanging="525"/>
      </w:pPr>
      <w:rPr>
        <w:rFonts w:hint="default"/>
      </w:rPr>
    </w:lvl>
    <w:lvl w:ilvl="1">
      <w:start w:val="1"/>
      <w:numFmt w:val="lowerLetter"/>
      <w:lvlText w:val="%2)"/>
      <w:lvlJc w:val="left"/>
      <w:pPr>
        <w:ind w:left="88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6EA33548"/>
    <w:multiLevelType w:val="multilevel"/>
    <w:tmpl w:val="A5089970"/>
    <w:lvl w:ilvl="0">
      <w:start w:val="3"/>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15:restartNumberingAfterBreak="0">
    <w:nsid w:val="70B812E7"/>
    <w:multiLevelType w:val="hybridMultilevel"/>
    <w:tmpl w:val="FDB0EFAA"/>
    <w:lvl w:ilvl="0" w:tplc="FE000D70">
      <w:start w:val="1"/>
      <w:numFmt w:val="lowerLetter"/>
      <w:lvlText w:val="%1)"/>
      <w:lvlJc w:val="left"/>
      <w:pPr>
        <w:ind w:left="142" w:hanging="360"/>
      </w:pPr>
      <w:rPr>
        <w:rFonts w:ascii="Times New Roman" w:eastAsia="Times New Roman" w:hAnsi="Times New Roman" w:cs="Times New Roman"/>
        <w:b w:val="0"/>
      </w:rPr>
    </w:lvl>
    <w:lvl w:ilvl="1" w:tplc="04190019" w:tentative="1">
      <w:start w:val="1"/>
      <w:numFmt w:val="lowerLetter"/>
      <w:lvlText w:val="%2."/>
      <w:lvlJc w:val="left"/>
      <w:pPr>
        <w:ind w:left="862" w:hanging="360"/>
      </w:pPr>
    </w:lvl>
    <w:lvl w:ilvl="2" w:tplc="0419001B" w:tentative="1">
      <w:start w:val="1"/>
      <w:numFmt w:val="lowerRoman"/>
      <w:lvlText w:val="%3."/>
      <w:lvlJc w:val="right"/>
      <w:pPr>
        <w:ind w:left="1582" w:hanging="180"/>
      </w:pPr>
    </w:lvl>
    <w:lvl w:ilvl="3" w:tplc="0419000F" w:tentative="1">
      <w:start w:val="1"/>
      <w:numFmt w:val="decimal"/>
      <w:lvlText w:val="%4."/>
      <w:lvlJc w:val="left"/>
      <w:pPr>
        <w:ind w:left="2302" w:hanging="360"/>
      </w:pPr>
    </w:lvl>
    <w:lvl w:ilvl="4" w:tplc="04190019" w:tentative="1">
      <w:start w:val="1"/>
      <w:numFmt w:val="lowerLetter"/>
      <w:lvlText w:val="%5."/>
      <w:lvlJc w:val="left"/>
      <w:pPr>
        <w:ind w:left="3022" w:hanging="360"/>
      </w:pPr>
    </w:lvl>
    <w:lvl w:ilvl="5" w:tplc="0419001B" w:tentative="1">
      <w:start w:val="1"/>
      <w:numFmt w:val="lowerRoman"/>
      <w:lvlText w:val="%6."/>
      <w:lvlJc w:val="right"/>
      <w:pPr>
        <w:ind w:left="3742" w:hanging="180"/>
      </w:pPr>
    </w:lvl>
    <w:lvl w:ilvl="6" w:tplc="0419000F" w:tentative="1">
      <w:start w:val="1"/>
      <w:numFmt w:val="decimal"/>
      <w:lvlText w:val="%7."/>
      <w:lvlJc w:val="left"/>
      <w:pPr>
        <w:ind w:left="4462" w:hanging="360"/>
      </w:pPr>
    </w:lvl>
    <w:lvl w:ilvl="7" w:tplc="04190019" w:tentative="1">
      <w:start w:val="1"/>
      <w:numFmt w:val="lowerLetter"/>
      <w:lvlText w:val="%8."/>
      <w:lvlJc w:val="left"/>
      <w:pPr>
        <w:ind w:left="5182" w:hanging="360"/>
      </w:pPr>
    </w:lvl>
    <w:lvl w:ilvl="8" w:tplc="0419001B" w:tentative="1">
      <w:start w:val="1"/>
      <w:numFmt w:val="lowerRoman"/>
      <w:lvlText w:val="%9."/>
      <w:lvlJc w:val="right"/>
      <w:pPr>
        <w:ind w:left="5902" w:hanging="180"/>
      </w:pPr>
    </w:lvl>
  </w:abstractNum>
  <w:abstractNum w:abstractNumId="20" w15:restartNumberingAfterBreak="0">
    <w:nsid w:val="72945787"/>
    <w:multiLevelType w:val="multilevel"/>
    <w:tmpl w:val="229401D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78483421"/>
    <w:multiLevelType w:val="hybridMultilevel"/>
    <w:tmpl w:val="413C2108"/>
    <w:lvl w:ilvl="0" w:tplc="9EB4D32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96D2656"/>
    <w:multiLevelType w:val="multilevel"/>
    <w:tmpl w:val="CED446EE"/>
    <w:lvl w:ilvl="0">
      <w:start w:val="2"/>
      <w:numFmt w:val="decimal"/>
      <w:lvlText w:val="%1"/>
      <w:lvlJc w:val="left"/>
      <w:pPr>
        <w:ind w:left="360" w:hanging="360"/>
      </w:pPr>
      <w:rPr>
        <w:rFonts w:hint="default"/>
      </w:rPr>
    </w:lvl>
    <w:lvl w:ilvl="1">
      <w:start w:val="1"/>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num w:numId="1">
    <w:abstractNumId w:val="6"/>
  </w:num>
  <w:num w:numId="2">
    <w:abstractNumId w:val="12"/>
  </w:num>
  <w:num w:numId="3">
    <w:abstractNumId w:val="12"/>
    <w:lvlOverride w:ilvl="0">
      <w:lvl w:ilvl="0">
        <w:start w:val="1"/>
        <w:numFmt w:val="decimal"/>
        <w:lvlText w:val="2.%1"/>
        <w:legacy w:legacy="1" w:legacySpace="0" w:legacyIndent="351"/>
        <w:lvlJc w:val="left"/>
        <w:rPr>
          <w:rFonts w:ascii="Times New Roman" w:hAnsi="Times New Roman" w:cs="Times New Roman" w:hint="default"/>
        </w:rPr>
      </w:lvl>
    </w:lvlOverride>
  </w:num>
  <w:num w:numId="4">
    <w:abstractNumId w:val="18"/>
  </w:num>
  <w:num w:numId="5">
    <w:abstractNumId w:val="5"/>
  </w:num>
  <w:num w:numId="6">
    <w:abstractNumId w:val="0"/>
  </w:num>
  <w:num w:numId="7">
    <w:abstractNumId w:val="1"/>
  </w:num>
  <w:num w:numId="8">
    <w:abstractNumId w:val="11"/>
  </w:num>
  <w:num w:numId="9">
    <w:abstractNumId w:val="19"/>
  </w:num>
  <w:num w:numId="10">
    <w:abstractNumId w:val="13"/>
  </w:num>
  <w:num w:numId="11">
    <w:abstractNumId w:val="4"/>
  </w:num>
  <w:num w:numId="12">
    <w:abstractNumId w:val="14"/>
  </w:num>
  <w:num w:numId="13">
    <w:abstractNumId w:val="9"/>
  </w:num>
  <w:num w:numId="14">
    <w:abstractNumId w:val="3"/>
  </w:num>
  <w:num w:numId="15">
    <w:abstractNumId w:val="17"/>
  </w:num>
  <w:num w:numId="16">
    <w:abstractNumId w:val="15"/>
  </w:num>
  <w:num w:numId="17">
    <w:abstractNumId w:val="16"/>
  </w:num>
  <w:num w:numId="18">
    <w:abstractNumId w:val="21"/>
  </w:num>
  <w:num w:numId="19">
    <w:abstractNumId w:val="2"/>
  </w:num>
  <w:num w:numId="20">
    <w:abstractNumId w:val="20"/>
  </w:num>
  <w:num w:numId="21">
    <w:abstractNumId w:val="8"/>
  </w:num>
  <w:num w:numId="22">
    <w:abstractNumId w:val="22"/>
  </w:num>
  <w:num w:numId="23">
    <w:abstractNumId w:val="7"/>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70E"/>
    <w:rsid w:val="00001DCD"/>
    <w:rsid w:val="0002225F"/>
    <w:rsid w:val="00034B96"/>
    <w:rsid w:val="00090C1A"/>
    <w:rsid w:val="00092396"/>
    <w:rsid w:val="000A2C0F"/>
    <w:rsid w:val="000A3048"/>
    <w:rsid w:val="000A5918"/>
    <w:rsid w:val="00106CBB"/>
    <w:rsid w:val="0010723C"/>
    <w:rsid w:val="0011606A"/>
    <w:rsid w:val="00120E18"/>
    <w:rsid w:val="00132877"/>
    <w:rsid w:val="001379E1"/>
    <w:rsid w:val="00164BB1"/>
    <w:rsid w:val="00172E83"/>
    <w:rsid w:val="001819FB"/>
    <w:rsid w:val="001849BA"/>
    <w:rsid w:val="00192A5F"/>
    <w:rsid w:val="001D2AF4"/>
    <w:rsid w:val="002217DB"/>
    <w:rsid w:val="00222A1F"/>
    <w:rsid w:val="00222BF7"/>
    <w:rsid w:val="00223806"/>
    <w:rsid w:val="002411D2"/>
    <w:rsid w:val="00254FA0"/>
    <w:rsid w:val="002577EB"/>
    <w:rsid w:val="002A129E"/>
    <w:rsid w:val="002A43F2"/>
    <w:rsid w:val="002B61B6"/>
    <w:rsid w:val="002B6E8F"/>
    <w:rsid w:val="002E07EC"/>
    <w:rsid w:val="00303B91"/>
    <w:rsid w:val="0032680C"/>
    <w:rsid w:val="003315DA"/>
    <w:rsid w:val="00344C2E"/>
    <w:rsid w:val="00346C77"/>
    <w:rsid w:val="00352AE1"/>
    <w:rsid w:val="00375A5A"/>
    <w:rsid w:val="004279FB"/>
    <w:rsid w:val="00431085"/>
    <w:rsid w:val="00434DD3"/>
    <w:rsid w:val="004356FA"/>
    <w:rsid w:val="00470AD0"/>
    <w:rsid w:val="00471163"/>
    <w:rsid w:val="00471F77"/>
    <w:rsid w:val="00477D20"/>
    <w:rsid w:val="00483021"/>
    <w:rsid w:val="004B1FAD"/>
    <w:rsid w:val="004C4FE4"/>
    <w:rsid w:val="004D6BFC"/>
    <w:rsid w:val="004F19BE"/>
    <w:rsid w:val="0052449E"/>
    <w:rsid w:val="005268F9"/>
    <w:rsid w:val="0053109B"/>
    <w:rsid w:val="00537998"/>
    <w:rsid w:val="005B2E80"/>
    <w:rsid w:val="005C5EE9"/>
    <w:rsid w:val="005E2CB3"/>
    <w:rsid w:val="006008FE"/>
    <w:rsid w:val="00603BDB"/>
    <w:rsid w:val="00632177"/>
    <w:rsid w:val="0063515C"/>
    <w:rsid w:val="00635EBC"/>
    <w:rsid w:val="00650F7F"/>
    <w:rsid w:val="006550C2"/>
    <w:rsid w:val="0066030B"/>
    <w:rsid w:val="00666C65"/>
    <w:rsid w:val="00677B9E"/>
    <w:rsid w:val="00681296"/>
    <w:rsid w:val="00683A67"/>
    <w:rsid w:val="00694E0F"/>
    <w:rsid w:val="006A1819"/>
    <w:rsid w:val="006B2428"/>
    <w:rsid w:val="006C5A0E"/>
    <w:rsid w:val="006D0691"/>
    <w:rsid w:val="006E3BDE"/>
    <w:rsid w:val="006F78F6"/>
    <w:rsid w:val="00731FA9"/>
    <w:rsid w:val="00736AC7"/>
    <w:rsid w:val="00737A8F"/>
    <w:rsid w:val="00754CA4"/>
    <w:rsid w:val="007C050E"/>
    <w:rsid w:val="007E1B7C"/>
    <w:rsid w:val="007F06C1"/>
    <w:rsid w:val="007F2F83"/>
    <w:rsid w:val="00831269"/>
    <w:rsid w:val="00850910"/>
    <w:rsid w:val="0086170E"/>
    <w:rsid w:val="00881FE9"/>
    <w:rsid w:val="008A2819"/>
    <w:rsid w:val="008A4DA1"/>
    <w:rsid w:val="008A7D5C"/>
    <w:rsid w:val="008B4E2F"/>
    <w:rsid w:val="008C651A"/>
    <w:rsid w:val="008C74BB"/>
    <w:rsid w:val="008F0E72"/>
    <w:rsid w:val="008F57C5"/>
    <w:rsid w:val="008F646C"/>
    <w:rsid w:val="00915F7B"/>
    <w:rsid w:val="009477B3"/>
    <w:rsid w:val="009632D0"/>
    <w:rsid w:val="00986874"/>
    <w:rsid w:val="009912B2"/>
    <w:rsid w:val="009A194F"/>
    <w:rsid w:val="009D1ACF"/>
    <w:rsid w:val="009E1A02"/>
    <w:rsid w:val="009F0EB0"/>
    <w:rsid w:val="009F19B4"/>
    <w:rsid w:val="00A70745"/>
    <w:rsid w:val="00A73F79"/>
    <w:rsid w:val="00A766BE"/>
    <w:rsid w:val="00A80B43"/>
    <w:rsid w:val="00AE4DD9"/>
    <w:rsid w:val="00B00843"/>
    <w:rsid w:val="00B00A22"/>
    <w:rsid w:val="00B01202"/>
    <w:rsid w:val="00B0138F"/>
    <w:rsid w:val="00B07D5A"/>
    <w:rsid w:val="00B17CA5"/>
    <w:rsid w:val="00B3057B"/>
    <w:rsid w:val="00B36857"/>
    <w:rsid w:val="00B54EC0"/>
    <w:rsid w:val="00B723FC"/>
    <w:rsid w:val="00BB534F"/>
    <w:rsid w:val="00BD1A02"/>
    <w:rsid w:val="00BE3A13"/>
    <w:rsid w:val="00BE7726"/>
    <w:rsid w:val="00C32517"/>
    <w:rsid w:val="00C32BB5"/>
    <w:rsid w:val="00C455BD"/>
    <w:rsid w:val="00C4729C"/>
    <w:rsid w:val="00C52F14"/>
    <w:rsid w:val="00C5470E"/>
    <w:rsid w:val="00C7024A"/>
    <w:rsid w:val="00C70D5B"/>
    <w:rsid w:val="00C840C4"/>
    <w:rsid w:val="00C967D3"/>
    <w:rsid w:val="00CA05A1"/>
    <w:rsid w:val="00CB0A98"/>
    <w:rsid w:val="00CC15FB"/>
    <w:rsid w:val="00CC4035"/>
    <w:rsid w:val="00CF3863"/>
    <w:rsid w:val="00D2171D"/>
    <w:rsid w:val="00D500CD"/>
    <w:rsid w:val="00D67C64"/>
    <w:rsid w:val="00D75CE7"/>
    <w:rsid w:val="00D77A66"/>
    <w:rsid w:val="00DA2553"/>
    <w:rsid w:val="00DC42B4"/>
    <w:rsid w:val="00E51DED"/>
    <w:rsid w:val="00E73A56"/>
    <w:rsid w:val="00E80AD7"/>
    <w:rsid w:val="00E849C9"/>
    <w:rsid w:val="00E87C73"/>
    <w:rsid w:val="00E900AB"/>
    <w:rsid w:val="00E948F5"/>
    <w:rsid w:val="00ED1D81"/>
    <w:rsid w:val="00EE2368"/>
    <w:rsid w:val="00EF350C"/>
    <w:rsid w:val="00F01201"/>
    <w:rsid w:val="00F01FED"/>
    <w:rsid w:val="00F3134A"/>
    <w:rsid w:val="00F43DD7"/>
    <w:rsid w:val="00F47104"/>
    <w:rsid w:val="00F50150"/>
    <w:rsid w:val="00FB3899"/>
    <w:rsid w:val="00FD02B2"/>
    <w:rsid w:val="00FD42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40FBC"/>
  <w15:chartTrackingRefBased/>
  <w15:docId w15:val="{8F5F3056-6D8E-43CC-9E0C-D22124D82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1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86170E"/>
    <w:pPr>
      <w:spacing w:after="120"/>
      <w:ind w:left="360"/>
    </w:pPr>
  </w:style>
  <w:style w:type="character" w:customStyle="1" w:styleId="a4">
    <w:name w:val="Основной текст с отступом Знак"/>
    <w:basedOn w:val="a0"/>
    <w:link w:val="a3"/>
    <w:rsid w:val="0086170E"/>
    <w:rPr>
      <w:rFonts w:ascii="Times New Roman" w:eastAsia="Times New Roman" w:hAnsi="Times New Roman" w:cs="Times New Roman"/>
      <w:sz w:val="24"/>
      <w:szCs w:val="24"/>
      <w:lang w:eastAsia="ru-RU"/>
    </w:rPr>
  </w:style>
  <w:style w:type="paragraph" w:styleId="a5">
    <w:name w:val="Title"/>
    <w:basedOn w:val="a"/>
    <w:next w:val="a6"/>
    <w:link w:val="a7"/>
    <w:qFormat/>
    <w:rsid w:val="0086170E"/>
    <w:pPr>
      <w:suppressAutoHyphens/>
      <w:jc w:val="center"/>
    </w:pPr>
    <w:rPr>
      <w:b/>
      <w:bCs/>
      <w:lang w:val="ro-RO" w:eastAsia="ar-SA"/>
    </w:rPr>
  </w:style>
  <w:style w:type="character" w:customStyle="1" w:styleId="a7">
    <w:name w:val="Заголовок Знак"/>
    <w:basedOn w:val="a0"/>
    <w:link w:val="a5"/>
    <w:rsid w:val="0086170E"/>
    <w:rPr>
      <w:rFonts w:ascii="Times New Roman" w:eastAsia="Times New Roman" w:hAnsi="Times New Roman" w:cs="Times New Roman"/>
      <w:b/>
      <w:bCs/>
      <w:sz w:val="24"/>
      <w:szCs w:val="24"/>
      <w:lang w:val="ro-RO" w:eastAsia="ar-SA"/>
    </w:rPr>
  </w:style>
  <w:style w:type="paragraph" w:styleId="a6">
    <w:name w:val="Subtitle"/>
    <w:basedOn w:val="a"/>
    <w:next w:val="a"/>
    <w:link w:val="a8"/>
    <w:qFormat/>
    <w:rsid w:val="0086170E"/>
    <w:pPr>
      <w:numPr>
        <w:ilvl w:val="1"/>
      </w:numPr>
      <w:suppressAutoHyphens/>
    </w:pPr>
    <w:rPr>
      <w:rFonts w:ascii="Calibri Light" w:hAnsi="Calibri Light"/>
      <w:i/>
      <w:iCs/>
      <w:color w:val="5B9BD5"/>
      <w:spacing w:val="15"/>
      <w:lang w:eastAsia="ar-SA"/>
    </w:rPr>
  </w:style>
  <w:style w:type="character" w:customStyle="1" w:styleId="a8">
    <w:name w:val="Подзаголовок Знак"/>
    <w:basedOn w:val="a0"/>
    <w:link w:val="a6"/>
    <w:rsid w:val="0086170E"/>
    <w:rPr>
      <w:rFonts w:ascii="Calibri Light" w:eastAsia="Times New Roman" w:hAnsi="Calibri Light" w:cs="Times New Roman"/>
      <w:i/>
      <w:iCs/>
      <w:color w:val="5B9BD5"/>
      <w:spacing w:val="15"/>
      <w:sz w:val="24"/>
      <w:szCs w:val="24"/>
      <w:lang w:eastAsia="ar-SA"/>
    </w:rPr>
  </w:style>
  <w:style w:type="paragraph" w:styleId="a9">
    <w:name w:val="footer"/>
    <w:basedOn w:val="a"/>
    <w:link w:val="aa"/>
    <w:unhideWhenUsed/>
    <w:rsid w:val="0086170E"/>
    <w:pPr>
      <w:tabs>
        <w:tab w:val="center" w:pos="4844"/>
        <w:tab w:val="right" w:pos="9689"/>
      </w:tabs>
    </w:pPr>
  </w:style>
  <w:style w:type="character" w:customStyle="1" w:styleId="aa">
    <w:name w:val="Нижний колонтитул Знак"/>
    <w:basedOn w:val="a0"/>
    <w:link w:val="a9"/>
    <w:rsid w:val="0086170E"/>
    <w:rPr>
      <w:rFonts w:ascii="Times New Roman" w:eastAsia="Times New Roman" w:hAnsi="Times New Roman" w:cs="Times New Roman"/>
      <w:sz w:val="24"/>
      <w:szCs w:val="24"/>
      <w:lang w:eastAsia="ru-RU"/>
    </w:rPr>
  </w:style>
  <w:style w:type="paragraph" w:styleId="ab">
    <w:name w:val="List Paragraph"/>
    <w:basedOn w:val="a"/>
    <w:uiPriority w:val="34"/>
    <w:qFormat/>
    <w:rsid w:val="0086170E"/>
    <w:pPr>
      <w:ind w:left="720"/>
      <w:contextualSpacing/>
    </w:pPr>
  </w:style>
  <w:style w:type="paragraph" w:customStyle="1" w:styleId="BankNormal">
    <w:name w:val="BankNormal"/>
    <w:basedOn w:val="a"/>
    <w:rsid w:val="0086170E"/>
    <w:pPr>
      <w:spacing w:after="240"/>
    </w:pPr>
    <w:rPr>
      <w:szCs w:val="20"/>
      <w:lang w:val="en-US" w:eastAsia="en-US"/>
    </w:rPr>
  </w:style>
  <w:style w:type="paragraph" w:styleId="ac">
    <w:name w:val="header"/>
    <w:basedOn w:val="a"/>
    <w:link w:val="ad"/>
    <w:rsid w:val="0086170E"/>
    <w:pPr>
      <w:tabs>
        <w:tab w:val="center" w:pos="4703"/>
        <w:tab w:val="right" w:pos="9406"/>
      </w:tabs>
    </w:pPr>
    <w:rPr>
      <w:sz w:val="20"/>
      <w:szCs w:val="20"/>
    </w:rPr>
  </w:style>
  <w:style w:type="character" w:customStyle="1" w:styleId="ad">
    <w:name w:val="Верхний колонтитул Знак"/>
    <w:basedOn w:val="a0"/>
    <w:link w:val="ac"/>
    <w:rsid w:val="0086170E"/>
    <w:rPr>
      <w:rFonts w:ascii="Times New Roman" w:eastAsia="Times New Roman" w:hAnsi="Times New Roman" w:cs="Times New Roman"/>
      <w:sz w:val="20"/>
      <w:szCs w:val="20"/>
      <w:lang w:eastAsia="ru-RU"/>
    </w:rPr>
  </w:style>
  <w:style w:type="character" w:styleId="ae">
    <w:name w:val="page number"/>
    <w:basedOn w:val="a0"/>
    <w:rsid w:val="0086170E"/>
  </w:style>
  <w:style w:type="character" w:customStyle="1" w:styleId="ln2articol">
    <w:name w:val="ln2articol"/>
    <w:rsid w:val="0086170E"/>
  </w:style>
  <w:style w:type="paragraph" w:styleId="af">
    <w:name w:val="Balloon Text"/>
    <w:basedOn w:val="a"/>
    <w:link w:val="af0"/>
    <w:uiPriority w:val="99"/>
    <w:semiHidden/>
    <w:unhideWhenUsed/>
    <w:rsid w:val="005E2CB3"/>
    <w:rPr>
      <w:rFonts w:ascii="Segoe UI" w:hAnsi="Segoe UI" w:cs="Segoe UI"/>
      <w:sz w:val="18"/>
      <w:szCs w:val="18"/>
    </w:rPr>
  </w:style>
  <w:style w:type="character" w:customStyle="1" w:styleId="af0">
    <w:name w:val="Текст выноски Знак"/>
    <w:basedOn w:val="a0"/>
    <w:link w:val="af"/>
    <w:uiPriority w:val="99"/>
    <w:semiHidden/>
    <w:rsid w:val="005E2CB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04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8</Pages>
  <Words>1575</Words>
  <Characters>8981</Characters>
  <Application>Microsoft Office Word</Application>
  <DocSecurity>0</DocSecurity>
  <Lines>74</Lines>
  <Paragraphs>21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Negruta</dc:creator>
  <cp:keywords/>
  <dc:description/>
  <cp:lastModifiedBy>Maria Plesca</cp:lastModifiedBy>
  <cp:revision>37</cp:revision>
  <cp:lastPrinted>2019-01-23T11:57:00Z</cp:lastPrinted>
  <dcterms:created xsi:type="dcterms:W3CDTF">2023-08-23T11:20:00Z</dcterms:created>
  <dcterms:modified xsi:type="dcterms:W3CDTF">2023-12-07T12:23:00Z</dcterms:modified>
</cp:coreProperties>
</file>