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E077C" w:rsidRPr="00C60D06" w14:paraId="4BD0338C" w14:textId="77777777" w:rsidTr="00AE077C">
        <w:trPr>
          <w:trHeight w:val="6007"/>
        </w:trPr>
        <w:tc>
          <w:tcPr>
            <w:tcW w:w="9747" w:type="dxa"/>
          </w:tcPr>
          <w:p w14:paraId="16708385" w14:textId="77777777" w:rsidR="00AE077C" w:rsidRPr="004562A4" w:rsidRDefault="00AE077C" w:rsidP="00AE077C">
            <w:pPr>
              <w:spacing w:before="120"/>
              <w:jc w:val="right"/>
            </w:pPr>
            <w:r>
              <w:t>APROBAT</w:t>
            </w:r>
            <w:r w:rsidRPr="004562A4">
              <w:t xml:space="preserve">   </w:t>
            </w:r>
          </w:p>
          <w:p w14:paraId="75723498" w14:textId="77777777"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14:paraId="39589CA9" w14:textId="77777777"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14:paraId="177ED989" w14:textId="77777777"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786C23F3" w14:textId="77777777" w:rsidR="00AE077C" w:rsidRPr="00C60D06" w:rsidRDefault="00AE077C" w:rsidP="00AE077C">
            <w:pPr>
              <w:jc w:val="center"/>
              <w:rPr>
                <w:b/>
                <w:caps/>
                <w:sz w:val="60"/>
                <w:szCs w:val="60"/>
              </w:rPr>
            </w:pPr>
          </w:p>
          <w:p w14:paraId="67AC108B" w14:textId="77777777" w:rsidR="00AE077C" w:rsidRPr="00C60D06" w:rsidRDefault="00AE077C" w:rsidP="00AE077C">
            <w:pPr>
              <w:jc w:val="center"/>
              <w:rPr>
                <w:b/>
                <w:caps/>
                <w:sz w:val="60"/>
                <w:szCs w:val="60"/>
              </w:rPr>
            </w:pPr>
          </w:p>
          <w:p w14:paraId="4F039AA8" w14:textId="77777777" w:rsidR="00AE077C" w:rsidRPr="00C60D06" w:rsidRDefault="00AE077C" w:rsidP="00AE077C">
            <w:pPr>
              <w:jc w:val="center"/>
              <w:rPr>
                <w:b/>
                <w:caps/>
                <w:sz w:val="60"/>
                <w:szCs w:val="60"/>
              </w:rPr>
            </w:pPr>
            <w:r w:rsidRPr="00C60D06">
              <w:rPr>
                <w:b/>
                <w:caps/>
                <w:sz w:val="60"/>
                <w:szCs w:val="60"/>
              </w:rPr>
              <w:t>DOCUMENTAŢIA STANDARD</w:t>
            </w:r>
          </w:p>
          <w:p w14:paraId="58510A07" w14:textId="77777777" w:rsidR="00AE077C" w:rsidRPr="00C60D06" w:rsidRDefault="00AE077C" w:rsidP="00AE077C">
            <w:pPr>
              <w:jc w:val="center"/>
              <w:rPr>
                <w:b/>
                <w:sz w:val="40"/>
                <w:szCs w:val="40"/>
              </w:rPr>
            </w:pPr>
            <w:r w:rsidRPr="00C60D06">
              <w:rPr>
                <w:b/>
                <w:sz w:val="40"/>
                <w:szCs w:val="40"/>
              </w:rPr>
              <w:t>pentru realizarea achiziţiilor publice</w:t>
            </w:r>
          </w:p>
          <w:p w14:paraId="37FA9712" w14:textId="77777777" w:rsidR="00AE077C" w:rsidRPr="00C60D06" w:rsidRDefault="00AE077C" w:rsidP="00AE077C">
            <w:pPr>
              <w:jc w:val="center"/>
              <w:rPr>
                <w:b/>
                <w:sz w:val="40"/>
                <w:szCs w:val="40"/>
              </w:rPr>
            </w:pPr>
            <w:r>
              <w:rPr>
                <w:b/>
                <w:sz w:val="40"/>
                <w:szCs w:val="40"/>
              </w:rPr>
              <w:t>de bunuri</w:t>
            </w:r>
          </w:p>
          <w:p w14:paraId="23824FED" w14:textId="77777777" w:rsidR="00AE077C" w:rsidRPr="00C60D06" w:rsidRDefault="00AE077C" w:rsidP="00AE077C">
            <w:pPr>
              <w:jc w:val="center"/>
              <w:rPr>
                <w:b/>
                <w:sz w:val="40"/>
                <w:szCs w:val="40"/>
              </w:rPr>
            </w:pPr>
          </w:p>
          <w:p w14:paraId="59410E63" w14:textId="77777777" w:rsidR="00AE077C" w:rsidRPr="00C60D06" w:rsidRDefault="00AE077C" w:rsidP="00AE077C">
            <w:pPr>
              <w:ind w:firstLine="709"/>
              <w:jc w:val="both"/>
              <w:rPr>
                <w:b/>
              </w:rPr>
            </w:pPr>
          </w:p>
          <w:p w14:paraId="2FD1DD42" w14:textId="77777777" w:rsidR="00AE077C" w:rsidRPr="00C60D06" w:rsidRDefault="00AE077C" w:rsidP="00AE077C">
            <w:pPr>
              <w:ind w:firstLine="709"/>
              <w:jc w:val="both"/>
              <w:rPr>
                <w:b/>
              </w:rPr>
            </w:pPr>
          </w:p>
          <w:p w14:paraId="2121F908" w14:textId="77777777" w:rsidR="00AE077C" w:rsidRPr="00C60D06" w:rsidRDefault="00AE077C" w:rsidP="00AE077C">
            <w:pPr>
              <w:ind w:firstLine="709"/>
              <w:jc w:val="both"/>
              <w:rPr>
                <w:b/>
              </w:rPr>
            </w:pPr>
          </w:p>
          <w:p w14:paraId="2F5B6965" w14:textId="77777777" w:rsidR="00AE077C" w:rsidRPr="00C60D06" w:rsidRDefault="00AE077C" w:rsidP="00AE077C">
            <w:pPr>
              <w:ind w:firstLine="709"/>
              <w:jc w:val="both"/>
              <w:rPr>
                <w:b/>
                <w:sz w:val="48"/>
              </w:rPr>
            </w:pPr>
          </w:p>
          <w:p w14:paraId="60E71816" w14:textId="7F84616C"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003D11F7" w:rsidRPr="003D11F7">
              <w:rPr>
                <w:b/>
                <w:sz w:val="32"/>
                <w:szCs w:val="32"/>
              </w:rPr>
              <w:t>Echipament informatic şi accesorii de birou, cu excepţia mobilierului şi a pachetelor software</w:t>
            </w:r>
          </w:p>
          <w:p w14:paraId="74DF2A6E" w14:textId="7D0A3D3E" w:rsidR="00AE077C" w:rsidRPr="00C60D06" w:rsidRDefault="00AE077C" w:rsidP="003D11F7">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2D5A6663" w14:textId="0E81FEA6" w:rsidR="00AE077C" w:rsidRDefault="00AE077C" w:rsidP="00AE077C">
            <w:pPr>
              <w:spacing w:line="360" w:lineRule="auto"/>
              <w:jc w:val="both"/>
              <w:rPr>
                <w:b/>
                <w:bCs/>
                <w:sz w:val="32"/>
                <w:szCs w:val="32"/>
              </w:rPr>
            </w:pPr>
            <w:r w:rsidRPr="00C60D06">
              <w:rPr>
                <w:sz w:val="32"/>
                <w:szCs w:val="32"/>
              </w:rPr>
              <w:t>Cod CPV:</w:t>
            </w:r>
            <w:r w:rsidRPr="00C60D06">
              <w:rPr>
                <w:b/>
                <w:sz w:val="32"/>
                <w:szCs w:val="32"/>
              </w:rPr>
              <w:t xml:space="preserve"> </w:t>
            </w:r>
            <w:r w:rsidRPr="00C60D06">
              <w:rPr>
                <w:b/>
                <w:sz w:val="32"/>
                <w:szCs w:val="32"/>
              </w:rPr>
              <w:tab/>
            </w:r>
            <w:r w:rsidR="003D11F7" w:rsidRPr="003D11F7">
              <w:rPr>
                <w:b/>
                <w:bCs/>
                <w:sz w:val="32"/>
                <w:szCs w:val="32"/>
              </w:rPr>
              <w:t>30000000-9</w:t>
            </w:r>
          </w:p>
          <w:p w14:paraId="2C12CDCB" w14:textId="77777777" w:rsidR="00CC410A" w:rsidRPr="00C60D06" w:rsidRDefault="00CC410A" w:rsidP="00AE077C">
            <w:pPr>
              <w:spacing w:line="360" w:lineRule="auto"/>
              <w:jc w:val="both"/>
              <w:rPr>
                <w:sz w:val="32"/>
                <w:szCs w:val="32"/>
              </w:rPr>
            </w:pPr>
          </w:p>
          <w:p w14:paraId="0016B172" w14:textId="685686AF" w:rsidR="00AE077C" w:rsidRPr="00C60D06" w:rsidRDefault="00AE077C" w:rsidP="00AE077C">
            <w:pPr>
              <w:spacing w:line="360" w:lineRule="auto"/>
              <w:jc w:val="both"/>
              <w:rPr>
                <w:sz w:val="32"/>
                <w:szCs w:val="32"/>
              </w:rPr>
            </w:pPr>
            <w:r w:rsidRPr="00C60D06">
              <w:rPr>
                <w:sz w:val="32"/>
                <w:szCs w:val="32"/>
              </w:rPr>
              <w:t>Autoritarea Contractantă:</w:t>
            </w:r>
            <w:r w:rsidR="003D11F7">
              <w:rPr>
                <w:sz w:val="32"/>
                <w:szCs w:val="32"/>
              </w:rPr>
              <w:t xml:space="preserve"> </w:t>
            </w:r>
            <w:r w:rsidR="003D11F7" w:rsidRPr="003D11F7">
              <w:rPr>
                <w:b/>
                <w:bCs/>
                <w:sz w:val="32"/>
                <w:szCs w:val="32"/>
                <w:lang w:val="ro-MD"/>
              </w:rPr>
              <w:t>I.P. Colegiul „Iulia Hasdeu” din Cahul</w:t>
            </w:r>
            <w:r w:rsidR="003D11F7" w:rsidRPr="003D11F7">
              <w:rPr>
                <w:sz w:val="32"/>
                <w:szCs w:val="32"/>
                <w:lang w:val="ro-MD"/>
              </w:rPr>
              <w:t xml:space="preserve"> </w:t>
            </w:r>
            <w:r w:rsidR="003D11F7" w:rsidRPr="00E91494">
              <w:rPr>
                <w:lang w:val="ro-MD"/>
              </w:rPr>
              <w:t>în cadrul proiectului „</w:t>
            </w:r>
            <w:r w:rsidR="003D11F7" w:rsidRPr="00E91494">
              <w:t>CBC-FeRoM – Innovative learning and collaborative methods in the field of education at bilateral level in Romania and Republic of Moldova”, Contract de grant -2SOFT/1.1/7 - Joint Operational Programme Romania – Republic of Moldova 2014-2020 - financed by ENI CBC</w:t>
            </w:r>
          </w:p>
          <w:p w14:paraId="41950F8A" w14:textId="77777777" w:rsidR="00CC410A" w:rsidRDefault="00CC410A" w:rsidP="00AE077C">
            <w:pPr>
              <w:spacing w:line="360" w:lineRule="auto"/>
              <w:jc w:val="both"/>
              <w:rPr>
                <w:sz w:val="32"/>
                <w:szCs w:val="32"/>
              </w:rPr>
            </w:pPr>
          </w:p>
          <w:p w14:paraId="01A20EDA" w14:textId="65EC9ECD" w:rsidR="00AE077C" w:rsidRPr="00C60D06" w:rsidRDefault="00AE077C" w:rsidP="00AE077C">
            <w:pPr>
              <w:spacing w:line="360" w:lineRule="auto"/>
              <w:jc w:val="both"/>
              <w:rPr>
                <w:sz w:val="32"/>
                <w:szCs w:val="32"/>
              </w:rPr>
            </w:pPr>
            <w:r w:rsidRPr="00C60D06">
              <w:rPr>
                <w:sz w:val="32"/>
                <w:szCs w:val="32"/>
              </w:rPr>
              <w:t>Procedura achiziţiei:</w:t>
            </w:r>
            <w:r w:rsidR="003D11F7">
              <w:rPr>
                <w:sz w:val="32"/>
                <w:szCs w:val="32"/>
              </w:rPr>
              <w:t xml:space="preserve"> </w:t>
            </w:r>
            <w:r w:rsidR="003D11F7" w:rsidRPr="003D11F7">
              <w:rPr>
                <w:b/>
                <w:bCs/>
                <w:sz w:val="32"/>
                <w:szCs w:val="32"/>
              </w:rPr>
              <w:t>Cererea ofertelor de preț</w:t>
            </w:r>
          </w:p>
          <w:p w14:paraId="412069A9" w14:textId="77777777" w:rsidR="00AE077C" w:rsidRPr="00C60D06" w:rsidRDefault="00AE077C" w:rsidP="00AE077C">
            <w:pPr>
              <w:ind w:firstLine="709"/>
              <w:jc w:val="both"/>
              <w:rPr>
                <w:b/>
                <w:sz w:val="28"/>
              </w:rPr>
            </w:pPr>
          </w:p>
          <w:p w14:paraId="13823CD3" w14:textId="77777777" w:rsidR="00AE077C" w:rsidRPr="00C60D06" w:rsidRDefault="00AE077C" w:rsidP="00AE077C">
            <w:pPr>
              <w:ind w:firstLine="709"/>
              <w:jc w:val="both"/>
              <w:rPr>
                <w:b/>
                <w:sz w:val="28"/>
              </w:rPr>
            </w:pPr>
          </w:p>
          <w:p w14:paraId="06642AF2" w14:textId="77777777" w:rsidR="00AE077C" w:rsidRPr="00C60D06" w:rsidRDefault="00AE077C" w:rsidP="00AE077C">
            <w:pPr>
              <w:jc w:val="center"/>
              <w:rPr>
                <w:b/>
                <w:caps/>
                <w:sz w:val="40"/>
                <w:szCs w:val="40"/>
              </w:rPr>
            </w:pPr>
          </w:p>
        </w:tc>
      </w:tr>
    </w:tbl>
    <w:p w14:paraId="7A400ABC"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05E8C690"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732D8849" w14:textId="77777777" w:rsidTr="00AE077C">
        <w:trPr>
          <w:trHeight w:val="850"/>
        </w:trPr>
        <w:tc>
          <w:tcPr>
            <w:tcW w:w="9747" w:type="dxa"/>
            <w:vAlign w:val="center"/>
          </w:tcPr>
          <w:p w14:paraId="4E1623F4" w14:textId="77777777"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14:paraId="426E36D6" w14:textId="77777777" w:rsidR="00B41118" w:rsidRPr="00C00499" w:rsidRDefault="00B41118" w:rsidP="00AE077C">
            <w:pPr>
              <w:pStyle w:val="Heading1"/>
              <w:numPr>
                <w:ilvl w:val="0"/>
                <w:numId w:val="0"/>
              </w:numPr>
              <w:ind w:left="360"/>
            </w:pPr>
            <w:r w:rsidRPr="00C00499">
              <w:t>INSTRUCŢIUNI PENTRU OFERTANŢI (IPO)</w:t>
            </w:r>
            <w:bookmarkEnd w:id="0"/>
            <w:bookmarkEnd w:id="1"/>
          </w:p>
          <w:p w14:paraId="193A7880"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01A5E55C" w14:textId="77777777" w:rsidTr="00AE077C">
        <w:trPr>
          <w:trHeight w:val="600"/>
        </w:trPr>
        <w:tc>
          <w:tcPr>
            <w:tcW w:w="9747" w:type="dxa"/>
            <w:vAlign w:val="center"/>
          </w:tcPr>
          <w:p w14:paraId="34D244CB" w14:textId="77777777"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92778D0" w14:textId="77777777" w:rsidTr="00AE077C">
        <w:trPr>
          <w:trHeight w:val="697"/>
        </w:trPr>
        <w:tc>
          <w:tcPr>
            <w:tcW w:w="9747" w:type="dxa"/>
          </w:tcPr>
          <w:p w14:paraId="545CA41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010F932C"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4D8DC03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521512BE"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0D7CF0DF"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0D31596E" w14:textId="77777777" w:rsidR="00B41118" w:rsidRPr="001C7A3C"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39409033"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7CE8DA0D" w14:textId="77777777" w:rsidR="00B41118" w:rsidRPr="001C7A3C"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0C0229A6"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4A0481C6"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29F352D0"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76BCACC8"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3F3D6FD7" w14:textId="77777777" w:rsidR="00B41118" w:rsidRPr="001C7A3C" w:rsidRDefault="00B41118" w:rsidP="00AE077C"/>
          <w:p w14:paraId="32F8564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7C1202EE"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A07664F"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68ECDCA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61DA11D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05EA5147" w14:textId="77777777" w:rsidR="00B41118" w:rsidRPr="00C00499" w:rsidRDefault="00B41118" w:rsidP="00AE077C">
            <w:pPr>
              <w:tabs>
                <w:tab w:val="left" w:pos="960"/>
                <w:tab w:val="left" w:pos="1134"/>
              </w:tabs>
              <w:spacing w:after="120"/>
              <w:ind w:left="567"/>
              <w:jc w:val="both"/>
            </w:pPr>
          </w:p>
          <w:p w14:paraId="093CB5D0"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791795B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18D6C328"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020981D1"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41C5EFD0"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618DE3F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1B6E7C2E"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789EAC33"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7A41294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30D928F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1604562F"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F6AF821"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05BDE687"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61418908"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2A32D664"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7B579609"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6A23E40F"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7DF0F8F9"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208C6D62"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464D051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13C84D6C"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064EDF76"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1ADF6053" w14:textId="77777777" w:rsidR="00B41118" w:rsidRPr="00625355"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067F1B4F" w14:textId="77777777" w:rsidR="00B41118"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14:paraId="5547604B"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E45F8BC"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4D6415D2"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13A5E4BF"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E45237D"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D6F63C7"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55539C50" w14:textId="77777777" w:rsidR="00B4111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03A08CCC"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41461885" w14:textId="77777777" w:rsidR="00B41118" w:rsidRPr="00C00499" w:rsidRDefault="00B41118" w:rsidP="00AE077C">
            <w:pPr>
              <w:tabs>
                <w:tab w:val="left" w:pos="960"/>
                <w:tab w:val="left" w:pos="1134"/>
              </w:tabs>
              <w:spacing w:after="120"/>
              <w:jc w:val="both"/>
            </w:pPr>
          </w:p>
        </w:tc>
      </w:tr>
      <w:tr w:rsidR="00B41118" w:rsidRPr="00C00499" w14:paraId="0E592B00" w14:textId="77777777" w:rsidTr="00AE077C">
        <w:trPr>
          <w:trHeight w:val="600"/>
        </w:trPr>
        <w:tc>
          <w:tcPr>
            <w:tcW w:w="9747" w:type="dxa"/>
            <w:vAlign w:val="center"/>
          </w:tcPr>
          <w:p w14:paraId="3A529CE1" w14:textId="77777777"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44B29A15" w14:textId="77777777" w:rsidTr="00AE077C">
        <w:trPr>
          <w:trHeight w:val="283"/>
        </w:trPr>
        <w:tc>
          <w:tcPr>
            <w:tcW w:w="9747" w:type="dxa"/>
            <w:vAlign w:val="center"/>
          </w:tcPr>
          <w:p w14:paraId="0DD3488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7D919530"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55155D34"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2FA57D04"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7AB9D638"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65C2565"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581361B1"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7A97A082" w14:textId="77777777"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25F599EF"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5A1F1F4B"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7700664C" w14:textId="77777777" w:rsidR="00B41118" w:rsidRDefault="00B41118" w:rsidP="00AE077C">
            <w:pPr>
              <w:pStyle w:val="ListParagraph"/>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14:paraId="65615A95" w14:textId="77777777" w:rsidR="00B41118" w:rsidRPr="00B66DF9" w:rsidRDefault="00B41118" w:rsidP="00AE077C">
            <w:pPr>
              <w:pStyle w:val="ListParagraph"/>
              <w:numPr>
                <w:ilvl w:val="0"/>
                <w:numId w:val="0"/>
              </w:numPr>
              <w:ind w:left="720"/>
            </w:pPr>
          </w:p>
          <w:p w14:paraId="62DCF266" w14:textId="77777777" w:rsidR="00B41118" w:rsidRPr="00515F72" w:rsidRDefault="00B41118" w:rsidP="00AE077C"/>
          <w:p w14:paraId="514C1EF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704C3FB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38346D53"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4E52E517"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5D2B7853" w14:textId="77777777"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67B3E13D" w14:textId="77777777"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7AD4E03C" w14:textId="77777777"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53AB6065" w14:textId="77777777"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09DF39B" w14:textId="77777777"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7697773E" w14:textId="77777777"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BC68221" w14:textId="77777777"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797B0886" w14:textId="77777777"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0002E309" w14:textId="77777777" w:rsidR="00B41118" w:rsidRDefault="00B41118" w:rsidP="00AE077C">
            <w:pPr>
              <w:numPr>
                <w:ilvl w:val="0"/>
                <w:numId w:val="35"/>
              </w:numPr>
              <w:tabs>
                <w:tab w:val="left" w:pos="1134"/>
              </w:tabs>
              <w:ind w:left="0" w:firstLine="567"/>
              <w:jc w:val="both"/>
            </w:pPr>
            <w:r w:rsidRPr="005228F0">
              <w:t>este inclus în Lista de interdicţie a operatorilor economici.</w:t>
            </w:r>
          </w:p>
          <w:p w14:paraId="09CC888B" w14:textId="77777777" w:rsidR="00B41118" w:rsidRDefault="00B41118" w:rsidP="00AE077C">
            <w:pPr>
              <w:tabs>
                <w:tab w:val="left" w:pos="1134"/>
              </w:tabs>
              <w:ind w:left="567"/>
              <w:jc w:val="both"/>
            </w:pPr>
          </w:p>
          <w:p w14:paraId="069EFFC9"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1CC787AD"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2DACC76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586BAC4D"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5BDE64B"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14:paraId="5138A502"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051F2ECC"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1852FF42"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431754D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711E1849"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2A96AF78"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71D64750"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447AB528"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3284AB5B"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26AE8426"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010613A"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5F6EA31E"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3274A6D1"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0306F8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1D32579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14:paraId="2F5730B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3EF5D0A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77525228"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2C26D147"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6837574C"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2E1CFBE4"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28F82848" w14:textId="77777777"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532E0C73" w14:textId="77777777"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28A07DC2"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3005371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3206A37"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D97A489"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5D8FEC77" w14:textId="77777777" w:rsidR="00B41118" w:rsidRPr="00C00499" w:rsidRDefault="00B41118" w:rsidP="00AE077C">
            <w:pPr>
              <w:tabs>
                <w:tab w:val="left" w:pos="960"/>
                <w:tab w:val="left" w:pos="1134"/>
              </w:tabs>
              <w:spacing w:after="120"/>
              <w:ind w:left="567"/>
              <w:jc w:val="both"/>
              <w:rPr>
                <w:lang w:val="en-US"/>
              </w:rPr>
            </w:pPr>
          </w:p>
          <w:p w14:paraId="756F831E"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520619B2"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4F14AEFC"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6789D3E9" w14:textId="77777777" w:rsidR="00B41118" w:rsidRPr="00EB5C91" w:rsidRDefault="00B41118" w:rsidP="00AE077C"/>
          <w:p w14:paraId="2D936DBC"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0BE581D8"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7EB2E5F3"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302C9B1B"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3A473027"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580F1DBC"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56F49FC5"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01A226AE" w14:textId="77777777" w:rsidR="00B41118" w:rsidRPr="00EB5C91" w:rsidRDefault="00B41118" w:rsidP="00AE077C"/>
        </w:tc>
      </w:tr>
      <w:tr w:rsidR="00B41118" w:rsidRPr="00C00499" w14:paraId="00EF0EA8" w14:textId="77777777" w:rsidTr="00AE077C">
        <w:trPr>
          <w:trHeight w:val="600"/>
        </w:trPr>
        <w:tc>
          <w:tcPr>
            <w:tcW w:w="9747" w:type="dxa"/>
            <w:vAlign w:val="center"/>
          </w:tcPr>
          <w:p w14:paraId="12CDEC4D" w14:textId="77777777"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65968098" w14:textId="77777777" w:rsidTr="00AE077C">
        <w:trPr>
          <w:trHeight w:val="283"/>
        </w:trPr>
        <w:tc>
          <w:tcPr>
            <w:tcW w:w="9747" w:type="dxa"/>
            <w:vAlign w:val="center"/>
          </w:tcPr>
          <w:p w14:paraId="6E11FDD9" w14:textId="77777777"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43445E3A"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30DFA7C5"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0F33FC19"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585B0227"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366E7F6A"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481AD8E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48FFF620"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1E920C28"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63E92EE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03B91BA1"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6F659C7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282F9AA8"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454CDF65"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312300A8" w14:textId="77777777"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26DCF424" w14:textId="77777777"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14:paraId="058ECB05" w14:textId="77777777"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520F2C4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2B234344"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02D85183"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3FBBBED8"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20953D6A"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1861C6EE"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7A194D82"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37BF6525" w14:textId="77777777" w:rsidR="00B41118" w:rsidRPr="0094076A" w:rsidRDefault="00B41118" w:rsidP="00AE077C">
            <w:pPr>
              <w:numPr>
                <w:ilvl w:val="0"/>
                <w:numId w:val="7"/>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44980C17" w14:textId="77777777"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14:paraId="1814AB6B"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6C00F246"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7B5B4F6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79030D4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0521EA77"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012C8038"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233FA589"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5BBE2D4B"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29DC8840"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0C63D3E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6CC5C1F3" w14:textId="77777777"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79AE7079"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341DD30F"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7736BF1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0A4DAAA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60978ADF" w14:textId="77777777"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30B7898B"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0C246EFE" w14:textId="77777777" w:rsidR="00B41118" w:rsidRDefault="00B41118" w:rsidP="00AE077C">
            <w:pPr>
              <w:tabs>
                <w:tab w:val="left" w:pos="960"/>
                <w:tab w:val="left" w:pos="1134"/>
              </w:tabs>
              <w:spacing w:after="120"/>
              <w:ind w:left="568"/>
              <w:jc w:val="both"/>
            </w:pPr>
          </w:p>
          <w:p w14:paraId="6CC2C36A" w14:textId="77777777" w:rsidR="00EA1F8A" w:rsidRDefault="00EA1F8A" w:rsidP="00AE077C">
            <w:pPr>
              <w:tabs>
                <w:tab w:val="left" w:pos="960"/>
                <w:tab w:val="left" w:pos="1134"/>
              </w:tabs>
              <w:spacing w:after="120"/>
              <w:ind w:left="568"/>
              <w:jc w:val="both"/>
            </w:pPr>
          </w:p>
          <w:p w14:paraId="06CF9BBE" w14:textId="77777777" w:rsidR="00EA1F8A" w:rsidRPr="00C00499" w:rsidRDefault="00EA1F8A" w:rsidP="00AE077C">
            <w:pPr>
              <w:tabs>
                <w:tab w:val="left" w:pos="960"/>
                <w:tab w:val="left" w:pos="1134"/>
              </w:tabs>
              <w:spacing w:after="120"/>
              <w:ind w:left="568"/>
              <w:jc w:val="both"/>
            </w:pPr>
          </w:p>
        </w:tc>
      </w:tr>
      <w:tr w:rsidR="00B41118" w:rsidRPr="00C00499" w14:paraId="0E98D74B" w14:textId="77777777" w:rsidTr="00AE077C">
        <w:trPr>
          <w:trHeight w:val="600"/>
        </w:trPr>
        <w:tc>
          <w:tcPr>
            <w:tcW w:w="9747" w:type="dxa"/>
            <w:vAlign w:val="center"/>
          </w:tcPr>
          <w:p w14:paraId="59D02660" w14:textId="77777777"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215D24F1" w14:textId="77777777" w:rsidR="00EA1F8A" w:rsidRDefault="00EA1F8A" w:rsidP="00EA1F8A"/>
          <w:p w14:paraId="0D5EF2E4" w14:textId="77777777" w:rsidR="00EA1F8A" w:rsidRPr="00EA1F8A" w:rsidRDefault="00EA1F8A" w:rsidP="00EA1F8A"/>
        </w:tc>
      </w:tr>
      <w:tr w:rsidR="00B41118" w:rsidRPr="00C00499" w14:paraId="3CA2EB6E" w14:textId="77777777" w:rsidTr="00AE077C">
        <w:trPr>
          <w:trHeight w:val="283"/>
        </w:trPr>
        <w:tc>
          <w:tcPr>
            <w:tcW w:w="9747" w:type="dxa"/>
            <w:vAlign w:val="center"/>
          </w:tcPr>
          <w:p w14:paraId="18881025"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14:paraId="36E02240"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4F8EBDAD"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320F7A2E" w14:textId="77777777"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16CEF282"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1C3A16C2"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7B87C66C"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22D4150C"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3D3831EB"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2FDFE5EE"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B84A1F8" w14:textId="77777777" w:rsidR="00B41118" w:rsidRPr="00F833F5" w:rsidRDefault="00B41118" w:rsidP="00AE077C">
            <w:pPr>
              <w:ind w:left="568"/>
            </w:pPr>
          </w:p>
          <w:p w14:paraId="6A467E0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2D5D078B"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64F719CA"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76A5405B" w14:textId="77777777" w:rsidR="00B41118" w:rsidRPr="00C00499" w:rsidRDefault="00B41118" w:rsidP="00AE077C">
            <w:pPr>
              <w:tabs>
                <w:tab w:val="left" w:pos="960"/>
                <w:tab w:val="left" w:pos="1134"/>
              </w:tabs>
              <w:spacing w:after="120"/>
              <w:jc w:val="both"/>
            </w:pPr>
          </w:p>
        </w:tc>
      </w:tr>
      <w:tr w:rsidR="00B41118" w:rsidRPr="00C00499" w14:paraId="05798991" w14:textId="77777777" w:rsidTr="00AE077C">
        <w:trPr>
          <w:trHeight w:val="600"/>
        </w:trPr>
        <w:tc>
          <w:tcPr>
            <w:tcW w:w="9747" w:type="dxa"/>
            <w:vAlign w:val="center"/>
          </w:tcPr>
          <w:p w14:paraId="512EA4EA" w14:textId="77777777"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40236782" w14:textId="77777777" w:rsidTr="00AE077C">
        <w:trPr>
          <w:trHeight w:val="283"/>
        </w:trPr>
        <w:tc>
          <w:tcPr>
            <w:tcW w:w="9747" w:type="dxa"/>
            <w:vAlign w:val="center"/>
          </w:tcPr>
          <w:p w14:paraId="229F2A0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4F1B809E"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6D220AD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14:paraId="4E067AA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699B1FAB"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7F1AD143"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42DAF7F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6568A077"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79E0E33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4379F46C"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38A2B0AC"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54607D5E" w14:textId="77777777"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14B6528C"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31897EB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02CEA1E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4C26AF1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0318668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5A21C046"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5BDA33F8"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14:paraId="5D08893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2B84A779"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14:paraId="1B19920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3F04759B"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9208B5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608E156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5D88608"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1E9ACAC8"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3622762"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578DB47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25024B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079DA69A"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460D09E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14:paraId="7D40F5D2"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1B6290EB" w14:textId="77777777" w:rsidTr="00AE077C">
        <w:trPr>
          <w:trHeight w:val="600"/>
        </w:trPr>
        <w:tc>
          <w:tcPr>
            <w:tcW w:w="9747" w:type="dxa"/>
            <w:vAlign w:val="center"/>
          </w:tcPr>
          <w:p w14:paraId="2946C78F" w14:textId="77777777"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58EF57F0" w14:textId="77777777" w:rsidTr="00AE077C">
        <w:trPr>
          <w:trHeight w:val="283"/>
        </w:trPr>
        <w:tc>
          <w:tcPr>
            <w:tcW w:w="9747" w:type="dxa"/>
            <w:vAlign w:val="center"/>
          </w:tcPr>
          <w:p w14:paraId="2F5E444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4E6E983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03D2147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2D686363"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18B9A95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25A2BA1D"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6ECAAAE5"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700B1484"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741EF99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63594C59"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73D2EB57"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7D9B4FD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4A536A16"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7D19ACA0"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5D005FC6" w14:textId="77777777" w:rsidR="004459F1" w:rsidRPr="003356CF" w:rsidRDefault="004459F1" w:rsidP="004459F1">
            <w:pPr>
              <w:tabs>
                <w:tab w:val="left" w:pos="960"/>
                <w:tab w:val="left" w:pos="1134"/>
              </w:tabs>
              <w:spacing w:after="120"/>
              <w:jc w:val="both"/>
              <w:rPr>
                <w:lang w:val="en-US"/>
              </w:rPr>
            </w:pPr>
          </w:p>
          <w:p w14:paraId="72670D4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7674B77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76AFB223"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4D51DB6E"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85BE865"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710D6594" w14:textId="77777777" w:rsidR="00B41118" w:rsidRPr="00C00499" w:rsidRDefault="00B41118" w:rsidP="00B41118">
      <w:pPr>
        <w:tabs>
          <w:tab w:val="left" w:pos="1134"/>
          <w:tab w:val="left" w:pos="3625"/>
        </w:tabs>
        <w:ind w:firstLine="567"/>
      </w:pPr>
    </w:p>
    <w:p w14:paraId="29FEE557" w14:textId="77777777" w:rsidR="00B41118" w:rsidRDefault="00B41118" w:rsidP="00B41118">
      <w:pPr>
        <w:spacing w:after="200" w:line="276" w:lineRule="auto"/>
      </w:pPr>
      <w:r>
        <w:br w:type="page"/>
      </w:r>
    </w:p>
    <w:p w14:paraId="32B0F6C6"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C00499" w14:paraId="4385A188" w14:textId="77777777" w:rsidTr="00AE077C">
        <w:trPr>
          <w:trHeight w:val="850"/>
        </w:trPr>
        <w:tc>
          <w:tcPr>
            <w:tcW w:w="9747" w:type="dxa"/>
            <w:gridSpan w:val="6"/>
            <w:vAlign w:val="center"/>
          </w:tcPr>
          <w:p w14:paraId="49F7DE4C" w14:textId="77777777"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14:paraId="4517F7AE" w14:textId="77777777"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14:paraId="4F242BF6" w14:textId="77777777" w:rsidTr="00AE077C">
        <w:trPr>
          <w:trHeight w:val="600"/>
        </w:trPr>
        <w:tc>
          <w:tcPr>
            <w:tcW w:w="9747" w:type="dxa"/>
            <w:gridSpan w:val="6"/>
            <w:vAlign w:val="center"/>
          </w:tcPr>
          <w:p w14:paraId="7892B7A5" w14:textId="77777777" w:rsidR="00B41118" w:rsidRPr="00C00499" w:rsidRDefault="00B41118" w:rsidP="00AE077C">
            <w:pPr>
              <w:spacing w:after="120"/>
              <w:jc w:val="both"/>
            </w:pPr>
          </w:p>
          <w:p w14:paraId="2F9C1B98"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12DB6A5E"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068C4AF4" w14:textId="77777777" w:rsidR="00B41118" w:rsidRPr="00C00499" w:rsidRDefault="00B41118" w:rsidP="00AE077C">
            <w:pPr>
              <w:rPr>
                <w:i/>
                <w:lang w:val="en-US"/>
              </w:rPr>
            </w:pPr>
          </w:p>
        </w:tc>
      </w:tr>
      <w:tr w:rsidR="00B41118" w:rsidRPr="00C00499" w14:paraId="48D34865" w14:textId="77777777" w:rsidTr="00AE077C">
        <w:trPr>
          <w:trHeight w:val="600"/>
        </w:trPr>
        <w:tc>
          <w:tcPr>
            <w:tcW w:w="9747" w:type="dxa"/>
            <w:gridSpan w:val="6"/>
            <w:vAlign w:val="center"/>
          </w:tcPr>
          <w:p w14:paraId="39B7547C" w14:textId="77777777" w:rsidR="00B41118" w:rsidRDefault="00B41118" w:rsidP="00AE077C">
            <w:pPr>
              <w:pStyle w:val="Heading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4930E3E6" w14:textId="77777777" w:rsidR="00B41118" w:rsidRPr="00F83F4D" w:rsidRDefault="00B41118" w:rsidP="00AE077C"/>
          <w:tbl>
            <w:tblPr>
              <w:tblW w:w="9427" w:type="dxa"/>
              <w:tblLayout w:type="fixed"/>
              <w:tblLook w:val="04A0" w:firstRow="1" w:lastRow="0" w:firstColumn="1" w:lastColumn="0" w:noHBand="0" w:noVBand="1"/>
            </w:tblPr>
            <w:tblGrid>
              <w:gridCol w:w="674"/>
              <w:gridCol w:w="4254"/>
              <w:gridCol w:w="3316"/>
              <w:gridCol w:w="1183"/>
            </w:tblGrid>
            <w:tr w:rsidR="00B41118" w:rsidRPr="001B7344" w14:paraId="7B3E8D2A" w14:textId="77777777" w:rsidTr="00487C21">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3A3DA00" w14:textId="77777777"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FEF1DF8" w14:textId="77777777" w:rsidR="00B41118" w:rsidRPr="00F650BC" w:rsidRDefault="00B41118" w:rsidP="00AE077C">
                  <w:pPr>
                    <w:pStyle w:val="BodyText"/>
                    <w:ind w:firstLine="21"/>
                    <w:jc w:val="center"/>
                    <w:rPr>
                      <w:b/>
                      <w:szCs w:val="22"/>
                    </w:rPr>
                  </w:pPr>
                  <w:r w:rsidRPr="00F650BC">
                    <w:rPr>
                      <w:b/>
                      <w:sz w:val="22"/>
                      <w:szCs w:val="22"/>
                    </w:rPr>
                    <w:t>Rubrica</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435DA98E" w14:textId="77777777"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14:paraId="7721A00B"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9BA89A2"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743ECB9D" w14:textId="77777777" w:rsidR="00B41118" w:rsidRPr="00F650BC" w:rsidRDefault="00B41118" w:rsidP="00AE077C">
                  <w:pPr>
                    <w:pStyle w:val="BodyText"/>
                    <w:rPr>
                      <w:szCs w:val="22"/>
                    </w:rPr>
                  </w:pPr>
                  <w:r w:rsidRPr="00F650BC">
                    <w:rPr>
                      <w:sz w:val="22"/>
                      <w:szCs w:val="22"/>
                    </w:rPr>
                    <w:t>Autoritatea contractantă/Organizatorul procedurii, IDNO:</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24ABCA66" w14:textId="77777777" w:rsidR="00487C21" w:rsidRPr="00FB2B9A" w:rsidRDefault="00487C21" w:rsidP="00487C21">
                  <w:pPr>
                    <w:ind w:left="360" w:hanging="360"/>
                    <w:contextualSpacing/>
                    <w:rPr>
                      <w:b/>
                      <w:bCs/>
                      <w:lang w:val="ro-MD"/>
                    </w:rPr>
                  </w:pPr>
                  <w:r w:rsidRPr="00FB2B9A">
                    <w:rPr>
                      <w:b/>
                      <w:bCs/>
                      <w:lang w:val="ro-MD"/>
                    </w:rPr>
                    <w:t>I.P. Colegiul „Iulia Hasdeu” din Cahul,</w:t>
                  </w:r>
                </w:p>
                <w:p w14:paraId="281635FB" w14:textId="6D807322" w:rsidR="00B41118" w:rsidRPr="00F650BC" w:rsidRDefault="00487C21" w:rsidP="00487C21">
                  <w:pPr>
                    <w:pStyle w:val="BodyText"/>
                    <w:rPr>
                      <w:b/>
                      <w:i/>
                      <w:szCs w:val="22"/>
                    </w:rPr>
                  </w:pPr>
                  <w:r w:rsidRPr="00FB2B9A">
                    <w:rPr>
                      <w:b/>
                      <w:bCs/>
                      <w:lang w:val="ro-MD"/>
                    </w:rPr>
                    <w:t>1007603006650</w:t>
                  </w:r>
                </w:p>
              </w:tc>
            </w:tr>
            <w:tr w:rsidR="00B41118" w:rsidRPr="001B7344" w14:paraId="1B25934D"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005B93C"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56A01AB9" w14:textId="77777777" w:rsidR="00B41118" w:rsidRPr="00F650BC" w:rsidRDefault="00B41118" w:rsidP="00AE077C">
                  <w:pPr>
                    <w:pStyle w:val="BodyText"/>
                    <w:rPr>
                      <w:szCs w:val="22"/>
                    </w:rPr>
                  </w:pPr>
                  <w:r w:rsidRPr="00F650BC">
                    <w:rPr>
                      <w:sz w:val="22"/>
                      <w:szCs w:val="22"/>
                    </w:rPr>
                    <w:t>Obiectul achiziției:</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572E0293" w14:textId="4D899F9B" w:rsidR="00B41118" w:rsidRPr="00F650BC" w:rsidRDefault="00F17F99" w:rsidP="00AE077C">
                  <w:pPr>
                    <w:pStyle w:val="BodyText"/>
                    <w:rPr>
                      <w:b/>
                      <w:i/>
                      <w:szCs w:val="22"/>
                    </w:rPr>
                  </w:pPr>
                  <w:r>
                    <w:rPr>
                      <w:b/>
                      <w:lang w:val="ro-MD" w:eastAsia="ru-RU"/>
                    </w:rPr>
                    <w:t>Echipamentul informatic și accesorii de birou</w:t>
                  </w:r>
                </w:p>
              </w:tc>
            </w:tr>
            <w:tr w:rsidR="00B41118" w:rsidRPr="001B7344" w14:paraId="64FA8152" w14:textId="77777777" w:rsidTr="00F17F99">
              <w:trPr>
                <w:trHeight w:val="539"/>
              </w:trPr>
              <w:tc>
                <w:tcPr>
                  <w:tcW w:w="674" w:type="dxa"/>
                  <w:tcBorders>
                    <w:top w:val="single" w:sz="4" w:space="0" w:color="auto"/>
                    <w:left w:val="single" w:sz="4" w:space="0" w:color="auto"/>
                    <w:bottom w:val="single" w:sz="4" w:space="0" w:color="auto"/>
                    <w:right w:val="single" w:sz="4" w:space="0" w:color="auto"/>
                  </w:tcBorders>
                  <w:vAlign w:val="center"/>
                </w:tcPr>
                <w:p w14:paraId="0B90B8E8"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A125E25" w14:textId="77777777" w:rsidR="00B41118" w:rsidRPr="00F650BC" w:rsidRDefault="00B41118" w:rsidP="00AE077C">
                  <w:pPr>
                    <w:pStyle w:val="BodyText"/>
                    <w:rPr>
                      <w:szCs w:val="22"/>
                    </w:rPr>
                  </w:pPr>
                  <w:r w:rsidRPr="00F650BC">
                    <w:rPr>
                      <w:sz w:val="22"/>
                      <w:szCs w:val="22"/>
                    </w:rPr>
                    <w:t>Numărul  și tipul procedurii de achiziție:</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3DB27E51" w14:textId="08E27B2B" w:rsidR="00B41118" w:rsidRPr="00F650BC" w:rsidRDefault="00B41118" w:rsidP="00AE077C">
                  <w:pPr>
                    <w:pStyle w:val="BodyText"/>
                    <w:rPr>
                      <w:b/>
                      <w:i/>
                      <w:szCs w:val="22"/>
                    </w:rPr>
                  </w:pPr>
                  <w:r w:rsidRPr="00F650BC">
                    <w:rPr>
                      <w:b/>
                      <w:i/>
                      <w:sz w:val="22"/>
                      <w:szCs w:val="22"/>
                    </w:rPr>
                    <w:t>Nr.:</w:t>
                  </w:r>
                  <w:r w:rsidR="00F17F99">
                    <w:rPr>
                      <w:b/>
                      <w:i/>
                      <w:sz w:val="22"/>
                      <w:szCs w:val="22"/>
                    </w:rPr>
                    <w:t xml:space="preserve"> </w:t>
                  </w:r>
                  <w:r w:rsidR="00F17F99" w:rsidRPr="004D0446">
                    <w:rPr>
                      <w:b/>
                      <w:iCs/>
                      <w:szCs w:val="24"/>
                    </w:rPr>
                    <w:t xml:space="preserve">conform SIA </w:t>
                  </w:r>
                  <w:r w:rsidR="00F17F99" w:rsidRPr="004D0446">
                    <w:rPr>
                      <w:b/>
                      <w:bCs/>
                      <w:iCs/>
                      <w:szCs w:val="24"/>
                      <w:lang w:val="ro-MD"/>
                    </w:rPr>
                    <w:t>“RSAP</w:t>
                  </w:r>
                  <w:r w:rsidR="00F17F99" w:rsidRPr="00FB2B9A">
                    <w:rPr>
                      <w:b/>
                      <w:bCs/>
                      <w:lang w:val="ro-MD"/>
                    </w:rPr>
                    <w:t>”</w:t>
                  </w:r>
                </w:p>
                <w:p w14:paraId="03A4D135" w14:textId="22D6DDDA" w:rsidR="00B41118" w:rsidRPr="00F650BC" w:rsidRDefault="00B41118" w:rsidP="00AE077C">
                  <w:pPr>
                    <w:pStyle w:val="BodyText"/>
                    <w:rPr>
                      <w:b/>
                      <w:i/>
                      <w:szCs w:val="22"/>
                    </w:rPr>
                  </w:pPr>
                  <w:r w:rsidRPr="00F650BC">
                    <w:rPr>
                      <w:b/>
                      <w:i/>
                      <w:sz w:val="22"/>
                      <w:szCs w:val="22"/>
                    </w:rPr>
                    <w:t>Tipul procedurii de achiziție:</w:t>
                  </w:r>
                  <w:r w:rsidR="00F17F99">
                    <w:rPr>
                      <w:b/>
                      <w:i/>
                      <w:sz w:val="22"/>
                      <w:szCs w:val="22"/>
                    </w:rPr>
                    <w:t xml:space="preserve"> </w:t>
                  </w:r>
                  <w:r w:rsidR="00F17F99" w:rsidRPr="00F17F99">
                    <w:rPr>
                      <w:b/>
                      <w:iCs/>
                      <w:szCs w:val="24"/>
                    </w:rPr>
                    <w:t>Cererea ofertelor de preț</w:t>
                  </w:r>
                </w:p>
              </w:tc>
            </w:tr>
            <w:tr w:rsidR="00B41118" w:rsidRPr="00F650BC" w14:paraId="52D5074C"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94000ED"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77071A5" w14:textId="77777777" w:rsidR="00B41118" w:rsidRPr="00F650BC" w:rsidRDefault="00B41118" w:rsidP="00AE077C">
                  <w:pPr>
                    <w:pStyle w:val="BodyText"/>
                    <w:rPr>
                      <w:szCs w:val="22"/>
                    </w:rPr>
                  </w:pPr>
                  <w:r w:rsidRPr="00F650BC">
                    <w:rPr>
                      <w:sz w:val="22"/>
                      <w:szCs w:val="22"/>
                    </w:rPr>
                    <w:t xml:space="preserve">Tipul obiectului de achiziţie: </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1FC49000" w14:textId="75A40BB8" w:rsidR="00B41118" w:rsidRPr="00FF586D" w:rsidRDefault="00FF586D" w:rsidP="00AE077C">
                  <w:pPr>
                    <w:pStyle w:val="BodyText"/>
                    <w:rPr>
                      <w:b/>
                      <w:iCs/>
                      <w:szCs w:val="24"/>
                    </w:rPr>
                  </w:pPr>
                  <w:r w:rsidRPr="00FF586D">
                    <w:rPr>
                      <w:b/>
                      <w:iCs/>
                      <w:szCs w:val="24"/>
                    </w:rPr>
                    <w:t>B</w:t>
                  </w:r>
                  <w:r w:rsidR="00B41118" w:rsidRPr="00FF586D">
                    <w:rPr>
                      <w:b/>
                      <w:iCs/>
                      <w:szCs w:val="24"/>
                    </w:rPr>
                    <w:t>unuri</w:t>
                  </w:r>
                </w:p>
              </w:tc>
            </w:tr>
            <w:tr w:rsidR="00B41118" w:rsidRPr="001B7344" w14:paraId="62ED231E"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185CA65"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14B27217" w14:textId="77777777" w:rsidR="00B41118" w:rsidRPr="00F650BC" w:rsidRDefault="00B41118" w:rsidP="00AE077C">
                  <w:pPr>
                    <w:pStyle w:val="BodyText"/>
                    <w:rPr>
                      <w:szCs w:val="22"/>
                    </w:rPr>
                  </w:pPr>
                  <w:r w:rsidRPr="00F650BC">
                    <w:rPr>
                      <w:sz w:val="22"/>
                      <w:szCs w:val="22"/>
                    </w:rPr>
                    <w:t xml:space="preserve">Codul CPV: </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1CCF9754" w14:textId="1A36C411" w:rsidR="00B41118" w:rsidRPr="00EF570F" w:rsidRDefault="00EF570F" w:rsidP="00AE077C">
                  <w:pPr>
                    <w:pStyle w:val="BodyText"/>
                    <w:rPr>
                      <w:b/>
                      <w:bCs/>
                      <w:i/>
                      <w:szCs w:val="22"/>
                    </w:rPr>
                  </w:pPr>
                  <w:r w:rsidRPr="00EF570F">
                    <w:rPr>
                      <w:b/>
                      <w:bCs/>
                    </w:rPr>
                    <w:t>30000000-9</w:t>
                  </w:r>
                </w:p>
              </w:tc>
            </w:tr>
            <w:tr w:rsidR="00B41118" w:rsidRPr="00F650BC" w14:paraId="2AB9337E"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69192E"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60F7C709" w14:textId="77777777" w:rsidR="00B41118" w:rsidRPr="00F650BC" w:rsidRDefault="00B41118" w:rsidP="00AE077C">
                  <w:pPr>
                    <w:pStyle w:val="BodyText"/>
                    <w:rPr>
                      <w:szCs w:val="22"/>
                    </w:rPr>
                  </w:pPr>
                  <w:r w:rsidRPr="00F650BC">
                    <w:rPr>
                      <w:sz w:val="22"/>
                      <w:szCs w:val="22"/>
                    </w:rPr>
                    <w:t>Sursa alocaţiilor bugetare/banilor publici și perioada bugetară:</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29EC1546" w14:textId="77777777" w:rsidR="001F649F" w:rsidRDefault="001F649F" w:rsidP="001F649F">
                  <w:pPr>
                    <w:pStyle w:val="BodyText"/>
                    <w:rPr>
                      <w:b/>
                      <w:iCs/>
                      <w:szCs w:val="24"/>
                    </w:rPr>
                  </w:pPr>
                  <w:r w:rsidRPr="004D0446">
                    <w:rPr>
                      <w:b/>
                      <w:iCs/>
                      <w:szCs w:val="24"/>
                    </w:rPr>
                    <w:t xml:space="preserve">Proiect </w:t>
                  </w:r>
                  <w:r>
                    <w:rPr>
                      <w:b/>
                      <w:iCs/>
                      <w:szCs w:val="24"/>
                    </w:rPr>
                    <w:t>finanțat din fonduri europene</w:t>
                  </w:r>
                </w:p>
                <w:p w14:paraId="4D2A2FD2" w14:textId="77777777" w:rsidR="00B41118" w:rsidRDefault="001F649F" w:rsidP="001F649F">
                  <w:pPr>
                    <w:pStyle w:val="BodyText"/>
                    <w:rPr>
                      <w:b/>
                      <w:iCs/>
                      <w:szCs w:val="24"/>
                    </w:rPr>
                  </w:pPr>
                  <w:r w:rsidRPr="004D0446">
                    <w:rPr>
                      <w:b/>
                      <w:iCs/>
                      <w:szCs w:val="24"/>
                    </w:rPr>
                    <w:t>01.03.2021-31.08.2022</w:t>
                  </w:r>
                </w:p>
                <w:p w14:paraId="16DCABD8" w14:textId="44311E11" w:rsidR="0024140D" w:rsidRPr="00F650BC" w:rsidRDefault="0024140D" w:rsidP="001F649F">
                  <w:pPr>
                    <w:pStyle w:val="BodyText"/>
                    <w:rPr>
                      <w:b/>
                      <w:i/>
                      <w:szCs w:val="22"/>
                    </w:rPr>
                  </w:pPr>
                  <w:r>
                    <w:rPr>
                      <w:b/>
                      <w:iCs/>
                      <w:szCs w:val="24"/>
                    </w:rPr>
                    <w:t xml:space="preserve">CBC FeROM </w:t>
                  </w:r>
                  <w:r w:rsidRPr="0024140D">
                    <w:rPr>
                      <w:b/>
                      <w:bCs/>
                    </w:rPr>
                    <w:t>2SOFT/1.1/7</w:t>
                  </w:r>
                </w:p>
              </w:tc>
            </w:tr>
            <w:tr w:rsidR="00B41118" w:rsidRPr="001B7344" w14:paraId="2CD33CF7"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F94131"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E46B529" w14:textId="77777777" w:rsidR="00B41118" w:rsidRPr="00F650BC" w:rsidRDefault="00B41118" w:rsidP="00AE077C">
                  <w:pPr>
                    <w:pStyle w:val="BodyText"/>
                    <w:rPr>
                      <w:szCs w:val="22"/>
                    </w:rPr>
                  </w:pPr>
                  <w:r w:rsidRPr="00F650BC">
                    <w:rPr>
                      <w:sz w:val="22"/>
                      <w:szCs w:val="22"/>
                    </w:rPr>
                    <w:t>Administratorul alocațiilor bugetare:</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79A0E738" w14:textId="0A96B625" w:rsidR="00B41118" w:rsidRPr="00F650BC" w:rsidRDefault="001216C9" w:rsidP="00AE077C">
                  <w:pPr>
                    <w:pStyle w:val="BodyText"/>
                    <w:rPr>
                      <w:b/>
                      <w:i/>
                      <w:szCs w:val="22"/>
                    </w:rPr>
                  </w:pPr>
                  <w:r w:rsidRPr="00FB2B9A">
                    <w:rPr>
                      <w:b/>
                      <w:bCs/>
                      <w:lang w:val="ro-MD"/>
                    </w:rPr>
                    <w:t>I.P. Colegiul „Iulia Hasdeu” din Cahul</w:t>
                  </w:r>
                </w:p>
              </w:tc>
            </w:tr>
            <w:tr w:rsidR="00B41118" w:rsidRPr="001B7344" w14:paraId="2CD540B0"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D69FA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AB8A8C8" w14:textId="77777777"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292FE0F1" w14:textId="77777777" w:rsidR="00B41118" w:rsidRPr="00E74948" w:rsidRDefault="00B41118" w:rsidP="00AE077C">
                  <w:pPr>
                    <w:pStyle w:val="BodyText"/>
                    <w:rPr>
                      <w:b/>
                      <w:i/>
                      <w:szCs w:val="22"/>
                    </w:rPr>
                  </w:pPr>
                  <w:r w:rsidRPr="00E74948">
                    <w:rPr>
                      <w:b/>
                      <w:i/>
                      <w:sz w:val="22"/>
                      <w:szCs w:val="22"/>
                    </w:rPr>
                    <w:t>[Denumirea partenerului de dezvoltare]</w:t>
                  </w:r>
                </w:p>
              </w:tc>
            </w:tr>
            <w:tr w:rsidR="00B41118" w:rsidRPr="001B7344" w14:paraId="36CAFA89"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1F7030"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D1FA985" w14:textId="77777777"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7BF94BB7" w14:textId="77777777" w:rsidR="001216C9" w:rsidRPr="00FB2B9A" w:rsidRDefault="001216C9" w:rsidP="001216C9">
                  <w:pPr>
                    <w:ind w:left="360" w:hanging="360"/>
                    <w:contextualSpacing/>
                    <w:rPr>
                      <w:b/>
                      <w:bCs/>
                      <w:lang w:val="ro-MD"/>
                    </w:rPr>
                  </w:pPr>
                  <w:r w:rsidRPr="00FB2B9A">
                    <w:rPr>
                      <w:b/>
                      <w:bCs/>
                      <w:lang w:val="ro-MD"/>
                    </w:rPr>
                    <w:t>I.P. Colegiul „Iulia Hasdeu” din Cahul,</w:t>
                  </w:r>
                </w:p>
                <w:p w14:paraId="32B7231E" w14:textId="25DAB281" w:rsidR="00B41118" w:rsidRPr="00F650BC" w:rsidRDefault="001216C9" w:rsidP="001216C9">
                  <w:pPr>
                    <w:pStyle w:val="BodyText"/>
                    <w:rPr>
                      <w:b/>
                      <w:i/>
                      <w:szCs w:val="22"/>
                    </w:rPr>
                  </w:pPr>
                  <w:r w:rsidRPr="00FB2B9A">
                    <w:rPr>
                      <w:b/>
                      <w:bCs/>
                      <w:lang w:val="ro-MD"/>
                    </w:rPr>
                    <w:t>1007603006650</w:t>
                  </w:r>
                </w:p>
              </w:tc>
            </w:tr>
            <w:tr w:rsidR="00B41118" w:rsidRPr="001B7344" w14:paraId="49C31D93" w14:textId="77777777" w:rsidTr="001216C9">
              <w:trPr>
                <w:trHeight w:val="557"/>
              </w:trPr>
              <w:tc>
                <w:tcPr>
                  <w:tcW w:w="674" w:type="dxa"/>
                  <w:tcBorders>
                    <w:top w:val="single" w:sz="4" w:space="0" w:color="auto"/>
                    <w:left w:val="single" w:sz="4" w:space="0" w:color="auto"/>
                    <w:bottom w:val="single" w:sz="4" w:space="0" w:color="auto"/>
                    <w:right w:val="single" w:sz="4" w:space="0" w:color="auto"/>
                  </w:tcBorders>
                  <w:vAlign w:val="center"/>
                </w:tcPr>
                <w:p w14:paraId="23FA1BEF"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D0E6236" w14:textId="77777777"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00C3D035" w14:textId="77777777" w:rsidR="001216C9" w:rsidRPr="00FB2B9A" w:rsidRDefault="001216C9" w:rsidP="001216C9">
                  <w:pPr>
                    <w:ind w:left="360" w:hanging="360"/>
                    <w:contextualSpacing/>
                    <w:rPr>
                      <w:b/>
                      <w:bCs/>
                      <w:lang w:val="ro-MD"/>
                    </w:rPr>
                  </w:pPr>
                  <w:r w:rsidRPr="00FB2B9A">
                    <w:rPr>
                      <w:b/>
                      <w:bCs/>
                      <w:lang w:val="ro-MD"/>
                    </w:rPr>
                    <w:t>I.P. Colegiul „Iulia Hasdeu” din Cahul,</w:t>
                  </w:r>
                </w:p>
                <w:p w14:paraId="3BDA88E9" w14:textId="73173C12" w:rsidR="00B41118" w:rsidRPr="00F650BC" w:rsidRDefault="001216C9" w:rsidP="001216C9">
                  <w:pPr>
                    <w:pStyle w:val="BodyText"/>
                    <w:rPr>
                      <w:b/>
                      <w:i/>
                      <w:szCs w:val="22"/>
                    </w:rPr>
                  </w:pPr>
                  <w:r w:rsidRPr="00FB2B9A">
                    <w:rPr>
                      <w:b/>
                      <w:bCs/>
                      <w:lang w:val="ro-MD"/>
                    </w:rPr>
                    <w:t>1007603006650</w:t>
                  </w:r>
                </w:p>
              </w:tc>
            </w:tr>
            <w:tr w:rsidR="00B41118" w:rsidRPr="00F650BC" w14:paraId="260A1981" w14:textId="77777777" w:rsidTr="00487C2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525C74"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BB1B5FE" w14:textId="77777777" w:rsidR="00B41118" w:rsidRPr="00F650BC" w:rsidRDefault="00B41118" w:rsidP="00AE077C">
                  <w:pPr>
                    <w:pStyle w:val="BodyText"/>
                    <w:rPr>
                      <w:szCs w:val="22"/>
                    </w:rPr>
                  </w:pPr>
                  <w:r w:rsidRPr="00F650BC">
                    <w:rPr>
                      <w:sz w:val="22"/>
                      <w:szCs w:val="22"/>
                    </w:rPr>
                    <w:t>Limba de comunicare:</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2B9FA1AC" w14:textId="47C93C78" w:rsidR="00B41118" w:rsidRPr="00F650BC" w:rsidRDefault="001216C9" w:rsidP="00AE077C">
                  <w:pPr>
                    <w:pStyle w:val="BodyText"/>
                    <w:rPr>
                      <w:b/>
                      <w:i/>
                      <w:szCs w:val="22"/>
                    </w:rPr>
                  </w:pPr>
                  <w:r w:rsidRPr="000F5736">
                    <w:rPr>
                      <w:b/>
                      <w:iCs/>
                      <w:szCs w:val="24"/>
                    </w:rPr>
                    <w:t>Limba de stat</w:t>
                  </w:r>
                </w:p>
              </w:tc>
            </w:tr>
            <w:tr w:rsidR="00B41118" w:rsidRPr="00F650BC" w14:paraId="73D98E65" w14:textId="77777777" w:rsidTr="00487C2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C81316B"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351C19E" w14:textId="77777777" w:rsidR="00B41118" w:rsidRPr="00F650BC" w:rsidRDefault="00B41118"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14:paraId="627DAC07" w14:textId="77777777" w:rsidR="00B41118" w:rsidRPr="00F650BC" w:rsidRDefault="00B41118" w:rsidP="00AE077C">
                  <w:pPr>
                    <w:jc w:val="both"/>
                    <w:rPr>
                      <w:i/>
                    </w:rPr>
                  </w:pPr>
                </w:p>
              </w:tc>
              <w:tc>
                <w:tcPr>
                  <w:tcW w:w="1183" w:type="dxa"/>
                  <w:tcBorders>
                    <w:top w:val="single" w:sz="4" w:space="0" w:color="auto"/>
                    <w:right w:val="single" w:sz="4" w:space="0" w:color="auto"/>
                  </w:tcBorders>
                  <w:vAlign w:val="center"/>
                </w:tcPr>
                <w:p w14:paraId="0A3D7C63" w14:textId="77777777" w:rsidR="00B41118" w:rsidRPr="00F650BC" w:rsidRDefault="00B41118" w:rsidP="00AE077C">
                  <w:pPr>
                    <w:pStyle w:val="BodyText"/>
                    <w:tabs>
                      <w:tab w:val="right" w:pos="4743"/>
                    </w:tabs>
                    <w:rPr>
                      <w:b/>
                      <w:i/>
                      <w:szCs w:val="22"/>
                    </w:rPr>
                  </w:pPr>
                </w:p>
              </w:tc>
            </w:tr>
            <w:tr w:rsidR="001216C9" w:rsidRPr="00F650BC" w14:paraId="0412234F" w14:textId="77777777" w:rsidTr="00487C2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7C38ADE0" w14:textId="77777777" w:rsidR="001216C9" w:rsidRPr="00F650BC" w:rsidRDefault="001216C9" w:rsidP="001216C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5736DE0" w14:textId="77777777" w:rsidR="001216C9" w:rsidRPr="00F650BC" w:rsidRDefault="001216C9" w:rsidP="001216C9">
                  <w:pPr>
                    <w:pStyle w:val="BodyText"/>
                    <w:rPr>
                      <w:szCs w:val="22"/>
                    </w:rPr>
                  </w:pPr>
                </w:p>
              </w:tc>
              <w:tc>
                <w:tcPr>
                  <w:tcW w:w="3316" w:type="dxa"/>
                  <w:tcBorders>
                    <w:left w:val="single" w:sz="4" w:space="0" w:color="auto"/>
                  </w:tcBorders>
                  <w:vAlign w:val="center"/>
                </w:tcPr>
                <w:p w14:paraId="584AFBD2" w14:textId="30FD6044" w:rsidR="001216C9" w:rsidRPr="00D71E6A" w:rsidRDefault="001216C9" w:rsidP="001216C9">
                  <w:pPr>
                    <w:jc w:val="both"/>
                    <w:rPr>
                      <w:rFonts w:ascii="Baltica RR" w:hAnsi="Baltica RR"/>
                      <w:b/>
                      <w:i/>
                      <w:noProof w:val="0"/>
                      <w:sz w:val="22"/>
                      <w:szCs w:val="22"/>
                    </w:rPr>
                  </w:pPr>
                  <w:r w:rsidRPr="00DE60E7">
                    <w:rPr>
                      <w:b/>
                      <w:iCs/>
                      <w:lang w:val="ro-MD"/>
                    </w:rPr>
                    <w:t>prin intermediul SIA RSAP</w:t>
                  </w:r>
                </w:p>
              </w:tc>
              <w:tc>
                <w:tcPr>
                  <w:tcW w:w="1183" w:type="dxa"/>
                  <w:tcBorders>
                    <w:right w:val="single" w:sz="4" w:space="0" w:color="auto"/>
                  </w:tcBorders>
                  <w:vAlign w:val="center"/>
                </w:tcPr>
                <w:p w14:paraId="4FAB9223" w14:textId="77777777" w:rsidR="001216C9" w:rsidRPr="00D71E6A" w:rsidRDefault="001216C9" w:rsidP="001216C9">
                  <w:pPr>
                    <w:pStyle w:val="BodyText"/>
                    <w:tabs>
                      <w:tab w:val="right" w:pos="4743"/>
                    </w:tabs>
                    <w:rPr>
                      <w:b/>
                      <w:i/>
                      <w:sz w:val="22"/>
                      <w:szCs w:val="22"/>
                    </w:rPr>
                  </w:pPr>
                </w:p>
              </w:tc>
            </w:tr>
            <w:tr w:rsidR="00B41118" w:rsidRPr="001B7344" w14:paraId="0007945D" w14:textId="77777777" w:rsidTr="00487C21">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9030EA4"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0555AA29" w14:textId="77777777" w:rsidR="00B41118" w:rsidRPr="00F650BC" w:rsidRDefault="00B41118" w:rsidP="00AE077C">
                  <w:pPr>
                    <w:pStyle w:val="BodyText"/>
                    <w:rPr>
                      <w:szCs w:val="22"/>
                    </w:rPr>
                  </w:pPr>
                  <w:r w:rsidRPr="00F650BC">
                    <w:rPr>
                      <w:szCs w:val="24"/>
                    </w:rPr>
                    <w:t>Contract de achiziție rezervat atelierelor protejate</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426D8EAE" w14:textId="4603E59C" w:rsidR="00B41118" w:rsidRPr="00F650BC" w:rsidRDefault="001216C9" w:rsidP="00AE077C">
                  <w:pPr>
                    <w:pStyle w:val="BodyText"/>
                    <w:tabs>
                      <w:tab w:val="right" w:pos="4743"/>
                    </w:tabs>
                    <w:rPr>
                      <w:b/>
                      <w:i/>
                      <w:szCs w:val="22"/>
                    </w:rPr>
                  </w:pPr>
                  <w:r w:rsidRPr="006F564A">
                    <w:rPr>
                      <w:b/>
                      <w:iCs/>
                      <w:szCs w:val="24"/>
                    </w:rPr>
                    <w:t>Nu</w:t>
                  </w:r>
                </w:p>
              </w:tc>
            </w:tr>
            <w:tr w:rsidR="00B41118" w:rsidRPr="00F650BC" w14:paraId="02BC5B67" w14:textId="77777777" w:rsidTr="00487C2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DD35D85"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0B797D3" w14:textId="77777777" w:rsidR="00B41118" w:rsidRPr="00F650BC" w:rsidRDefault="00B41118" w:rsidP="00AE077C">
                  <w:pPr>
                    <w:pStyle w:val="BodyText"/>
                    <w:rPr>
                      <w:szCs w:val="22"/>
                    </w:rPr>
                  </w:pPr>
                  <w:r w:rsidRPr="00F650BC">
                    <w:rPr>
                      <w:szCs w:val="24"/>
                    </w:rPr>
                    <w:t>Tipul contractului:</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497E0616" w14:textId="756EB44E" w:rsidR="00B41118" w:rsidRPr="001216C9" w:rsidRDefault="001216C9" w:rsidP="007C0514">
                  <w:pPr>
                    <w:tabs>
                      <w:tab w:val="left" w:pos="284"/>
                      <w:tab w:val="right" w:pos="9531"/>
                    </w:tabs>
                    <w:spacing w:line="360" w:lineRule="auto"/>
                    <w:ind w:left="360" w:hanging="360"/>
                    <w:contextualSpacing/>
                    <w:rPr>
                      <w:b/>
                      <w:iCs/>
                    </w:rPr>
                  </w:pPr>
                  <w:r w:rsidRPr="001216C9">
                    <w:rPr>
                      <w:b/>
                      <w:iCs/>
                    </w:rPr>
                    <w:t>Vâ</w:t>
                  </w:r>
                  <w:r w:rsidR="00B41118" w:rsidRPr="001216C9">
                    <w:rPr>
                      <w:b/>
                      <w:iCs/>
                    </w:rPr>
                    <w:t>nzare-cumpărare</w:t>
                  </w:r>
                </w:p>
              </w:tc>
            </w:tr>
            <w:tr w:rsidR="00B41118" w:rsidRPr="001B7344" w14:paraId="1FD6E329" w14:textId="77777777" w:rsidTr="00487C2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F0B36FE" w14:textId="77777777"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496712" w14:textId="77777777" w:rsidR="00B41118" w:rsidRPr="00F650BC" w:rsidRDefault="00B41118"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499" w:type="dxa"/>
                  <w:gridSpan w:val="2"/>
                  <w:tcBorders>
                    <w:top w:val="single" w:sz="4" w:space="0" w:color="auto"/>
                    <w:left w:val="single" w:sz="4" w:space="0" w:color="auto"/>
                    <w:bottom w:val="single" w:sz="4" w:space="0" w:color="auto"/>
                    <w:right w:val="single" w:sz="4" w:space="0" w:color="auto"/>
                  </w:tcBorders>
                  <w:vAlign w:val="center"/>
                </w:tcPr>
                <w:p w14:paraId="6704023E" w14:textId="1E45128F" w:rsidR="00B41118" w:rsidRPr="00F650BC" w:rsidRDefault="001216C9" w:rsidP="00AE077C">
                  <w:pPr>
                    <w:pStyle w:val="BodyText"/>
                    <w:tabs>
                      <w:tab w:val="right" w:pos="4743"/>
                    </w:tabs>
                    <w:rPr>
                      <w:b/>
                      <w:i/>
                      <w:spacing w:val="-2"/>
                      <w:szCs w:val="24"/>
                    </w:rPr>
                  </w:pPr>
                  <w:r w:rsidRPr="00560F51">
                    <w:rPr>
                      <w:b/>
                      <w:iCs/>
                      <w:szCs w:val="24"/>
                    </w:rPr>
                    <w:t>Nu se aplică</w:t>
                  </w:r>
                </w:p>
              </w:tc>
            </w:tr>
          </w:tbl>
          <w:p w14:paraId="11D55F2F" w14:textId="77777777" w:rsidR="00B41118" w:rsidRPr="001B7344" w:rsidRDefault="00B41118" w:rsidP="00AE077C">
            <w:pPr>
              <w:rPr>
                <w:lang w:val="en-US"/>
              </w:rPr>
            </w:pPr>
          </w:p>
          <w:p w14:paraId="41B145E5" w14:textId="77777777" w:rsidR="00B41118" w:rsidRPr="001B7344" w:rsidRDefault="00B41118" w:rsidP="00AE077C">
            <w:pPr>
              <w:rPr>
                <w:lang w:val="en-US"/>
              </w:rPr>
            </w:pPr>
          </w:p>
        </w:tc>
      </w:tr>
      <w:tr w:rsidR="00B41118" w:rsidRPr="00C00499" w14:paraId="7C5AD71C" w14:textId="77777777" w:rsidTr="00AE077C">
        <w:trPr>
          <w:trHeight w:val="600"/>
        </w:trPr>
        <w:tc>
          <w:tcPr>
            <w:tcW w:w="9747" w:type="dxa"/>
            <w:gridSpan w:val="6"/>
            <w:vAlign w:val="center"/>
          </w:tcPr>
          <w:p w14:paraId="6C8D1B3D" w14:textId="77777777" w:rsidR="00B41118" w:rsidRPr="00C00499" w:rsidRDefault="00B41118" w:rsidP="00AE077C">
            <w:pPr>
              <w:pStyle w:val="Heading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14:paraId="6679F23D" w14:textId="7777777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3FB595D" w14:textId="77777777"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CA018EF" w14:textId="77777777"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4E93BA0"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A148CF" w14:textId="77777777"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40730551" w14:textId="77777777"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9FBF48" w14:textId="77777777" w:rsidR="00B41118" w:rsidRPr="00C00499" w:rsidRDefault="00B41118" w:rsidP="00AE077C">
            <w:pPr>
              <w:ind w:left="-57" w:right="-57"/>
              <w:jc w:val="center"/>
              <w:rPr>
                <w:b/>
              </w:rPr>
            </w:pPr>
            <w:r w:rsidRPr="00C00499">
              <w:rPr>
                <w:b/>
              </w:rPr>
              <w:t>Specificarea tehnică deplină solicitată, Standarde de referinţă</w:t>
            </w:r>
          </w:p>
        </w:tc>
      </w:tr>
      <w:tr w:rsidR="001A3137" w:rsidRPr="00C00499" w14:paraId="08A83580"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F4EFA21" w14:textId="56B35B79" w:rsidR="001A3137" w:rsidRPr="001A3137" w:rsidRDefault="001A3137" w:rsidP="001A3137">
            <w:pPr>
              <w:ind w:left="-57" w:right="-57"/>
              <w:jc w:val="center"/>
              <w:rPr>
                <w:lang w:val="en-US"/>
              </w:rPr>
            </w:pPr>
            <w:r w:rsidRPr="001A3137">
              <w:rPr>
                <w:lang w:val="en-US"/>
              </w:rPr>
              <w:t>1</w:t>
            </w:r>
          </w:p>
        </w:tc>
        <w:tc>
          <w:tcPr>
            <w:tcW w:w="887" w:type="dxa"/>
            <w:shd w:val="clear" w:color="auto" w:fill="auto"/>
            <w:vAlign w:val="center"/>
          </w:tcPr>
          <w:p w14:paraId="43DEBA60" w14:textId="47BFD93B" w:rsidR="001A3137" w:rsidRPr="00457DA2" w:rsidRDefault="00A866EA" w:rsidP="001A3137">
            <w:pPr>
              <w:ind w:left="-57" w:right="-57"/>
              <w:jc w:val="center"/>
              <w:rPr>
                <w:sz w:val="20"/>
                <w:szCs w:val="20"/>
                <w:lang w:val="en-US"/>
              </w:rPr>
            </w:pPr>
            <w:r w:rsidRPr="00457DA2">
              <w:rPr>
                <w:sz w:val="20"/>
                <w:szCs w:val="20"/>
              </w:rPr>
              <w:t>30213100-6</w:t>
            </w:r>
            <w:r w:rsidRPr="00457DA2">
              <w:rPr>
                <w:sz w:val="20"/>
                <w:szCs w:val="20"/>
              </w:rPr>
              <w:tab/>
              <w:t>Computere portabile</w:t>
            </w:r>
          </w:p>
        </w:tc>
        <w:tc>
          <w:tcPr>
            <w:tcW w:w="2836" w:type="dxa"/>
            <w:shd w:val="clear" w:color="auto" w:fill="auto"/>
            <w:vAlign w:val="center"/>
          </w:tcPr>
          <w:p w14:paraId="52A0CE6A" w14:textId="049B7B56" w:rsidR="001A3137" w:rsidRPr="00C00499" w:rsidRDefault="001A3137" w:rsidP="0039643F">
            <w:pPr>
              <w:ind w:left="-57" w:right="-57"/>
              <w:rPr>
                <w:sz w:val="18"/>
                <w:szCs w:val="18"/>
                <w:lang w:val="en-US"/>
              </w:rPr>
            </w:pPr>
            <w:r w:rsidRPr="005D6E63">
              <w:rPr>
                <w:b/>
                <w:bCs/>
                <w:lang w:val="ro-MD" w:eastAsia="ru-RU"/>
              </w:rPr>
              <w:t>Notebook</w:t>
            </w:r>
          </w:p>
        </w:tc>
        <w:tc>
          <w:tcPr>
            <w:tcW w:w="992" w:type="dxa"/>
            <w:shd w:val="clear" w:color="auto" w:fill="auto"/>
            <w:vAlign w:val="center"/>
          </w:tcPr>
          <w:p w14:paraId="7E1B94AB" w14:textId="5BD74BC9" w:rsidR="001A3137" w:rsidRPr="00C00499" w:rsidRDefault="001A3137" w:rsidP="001A3137">
            <w:pPr>
              <w:ind w:left="-57" w:right="-57"/>
              <w:jc w:val="center"/>
              <w:rPr>
                <w:sz w:val="18"/>
                <w:szCs w:val="18"/>
                <w:lang w:val="en-US"/>
              </w:rPr>
            </w:pPr>
            <w:r>
              <w:rPr>
                <w:lang w:val="ro-MD" w:eastAsia="ru-RU"/>
              </w:rPr>
              <w:t>bucăți</w:t>
            </w:r>
          </w:p>
        </w:tc>
        <w:tc>
          <w:tcPr>
            <w:tcW w:w="992" w:type="dxa"/>
            <w:shd w:val="clear" w:color="auto" w:fill="auto"/>
            <w:vAlign w:val="center"/>
          </w:tcPr>
          <w:p w14:paraId="03234E00" w14:textId="6D834B0A" w:rsidR="001A3137" w:rsidRPr="00C00499" w:rsidRDefault="001A3137" w:rsidP="001A3137">
            <w:pPr>
              <w:ind w:left="-57" w:right="-57"/>
              <w:jc w:val="center"/>
              <w:rPr>
                <w:sz w:val="18"/>
                <w:szCs w:val="18"/>
                <w:lang w:val="en-US"/>
              </w:rPr>
            </w:pPr>
            <w:r>
              <w:rPr>
                <w:lang w:val="ro-MD" w:eastAsia="ru-RU"/>
              </w:rPr>
              <w:t>4</w:t>
            </w:r>
          </w:p>
        </w:tc>
        <w:tc>
          <w:tcPr>
            <w:tcW w:w="3402" w:type="dxa"/>
            <w:shd w:val="clear" w:color="auto" w:fill="auto"/>
            <w:vAlign w:val="center"/>
          </w:tcPr>
          <w:p w14:paraId="32C734B5" w14:textId="77777777" w:rsidR="001A3137" w:rsidRDefault="001A3137" w:rsidP="001A3137">
            <w:pPr>
              <w:jc w:val="both"/>
            </w:pPr>
            <w:r w:rsidRPr="00F92F4C">
              <w:rPr>
                <w:b/>
              </w:rPr>
              <w:t>CPU</w:t>
            </w:r>
            <w:r>
              <w:t>: Nuclee – minim 4;</w:t>
            </w:r>
          </w:p>
          <w:p w14:paraId="1F3DE2EA" w14:textId="77777777" w:rsidR="001A3137" w:rsidRDefault="001A3137" w:rsidP="001A3137">
            <w:pPr>
              <w:jc w:val="both"/>
              <w:rPr>
                <w:lang w:val="ro-MD"/>
              </w:rPr>
            </w:pPr>
            <w:r>
              <w:t>Frecven</w:t>
            </w:r>
            <w:r>
              <w:rPr>
                <w:lang w:val="ro-MD"/>
              </w:rPr>
              <w:t>ța – 2 GHz- 4 GHz;</w:t>
            </w:r>
          </w:p>
          <w:p w14:paraId="2436F8B6" w14:textId="77777777" w:rsidR="001A3137" w:rsidRDefault="001A3137" w:rsidP="001A3137">
            <w:pPr>
              <w:jc w:val="both"/>
              <w:rPr>
                <w:lang w:val="ro-MD"/>
              </w:rPr>
            </w:pPr>
            <w:r w:rsidRPr="00871F6C">
              <w:rPr>
                <w:b/>
                <w:lang w:val="ro-MD"/>
              </w:rPr>
              <w:t>RAM</w:t>
            </w:r>
            <w:r>
              <w:rPr>
                <w:lang w:val="ro-MD"/>
              </w:rPr>
              <w:t>: minim 16 Gbyte, DDR 4;</w:t>
            </w:r>
          </w:p>
          <w:p w14:paraId="6BF01F74" w14:textId="77777777" w:rsidR="001A3137" w:rsidRDefault="001A3137" w:rsidP="001A3137">
            <w:pPr>
              <w:jc w:val="both"/>
              <w:rPr>
                <w:lang w:val="ro-MD"/>
              </w:rPr>
            </w:pPr>
            <w:r w:rsidRPr="00871F6C">
              <w:rPr>
                <w:b/>
                <w:lang w:val="ro-MD"/>
              </w:rPr>
              <w:t>SSD</w:t>
            </w:r>
            <w:r>
              <w:rPr>
                <w:lang w:val="ro-MD"/>
              </w:rPr>
              <w:t>: 512 Gbyte;</w:t>
            </w:r>
          </w:p>
          <w:p w14:paraId="75F38DF6" w14:textId="77777777" w:rsidR="001A3137" w:rsidRDefault="001A3137" w:rsidP="001A3137">
            <w:pPr>
              <w:jc w:val="both"/>
              <w:rPr>
                <w:lang w:val="ro-MD"/>
              </w:rPr>
            </w:pPr>
            <w:r w:rsidRPr="00871F6C">
              <w:rPr>
                <w:b/>
                <w:lang w:val="ro-MD"/>
              </w:rPr>
              <w:t xml:space="preserve">Video </w:t>
            </w:r>
            <w:r>
              <w:rPr>
                <w:b/>
                <w:lang w:val="ro-MD"/>
              </w:rPr>
              <w:t>integrată.</w:t>
            </w:r>
          </w:p>
          <w:p w14:paraId="1B9A1B11" w14:textId="77777777" w:rsidR="001A3137" w:rsidRDefault="001A3137" w:rsidP="001A3137">
            <w:pPr>
              <w:jc w:val="both"/>
              <w:rPr>
                <w:lang w:val="ro-MD"/>
              </w:rPr>
            </w:pPr>
            <w:r w:rsidRPr="00871F6C">
              <w:rPr>
                <w:b/>
                <w:lang w:val="ro-MD"/>
              </w:rPr>
              <w:t>Ecran</w:t>
            </w:r>
            <w:r>
              <w:rPr>
                <w:lang w:val="ro-MD"/>
              </w:rPr>
              <w:t xml:space="preserve">: minim 15.6 inci, IPS, FullHD </w:t>
            </w:r>
            <w:r w:rsidRPr="00871F6C">
              <w:rPr>
                <w:lang w:val="ro-MD"/>
              </w:rPr>
              <w:t>1920 x 1080</w:t>
            </w:r>
            <w:r>
              <w:rPr>
                <w:lang w:val="ro-MD"/>
              </w:rPr>
              <w:t>;</w:t>
            </w:r>
          </w:p>
          <w:p w14:paraId="020D2908" w14:textId="77777777" w:rsidR="001A3137" w:rsidRDefault="001A3137" w:rsidP="001A3137">
            <w:pPr>
              <w:jc w:val="both"/>
              <w:rPr>
                <w:lang w:val="ro-MD"/>
              </w:rPr>
            </w:pPr>
            <w:r w:rsidRPr="00406DF5">
              <w:rPr>
                <w:b/>
                <w:lang w:val="ro-MD"/>
              </w:rPr>
              <w:t>Interfețe</w:t>
            </w:r>
            <w:r>
              <w:rPr>
                <w:lang w:val="ro-MD"/>
              </w:rPr>
              <w:t xml:space="preserve">: HDMI, audio, microfon, USB 2.0, USB 3.0, USB Type-C, WiFi, </w:t>
            </w:r>
            <w:r w:rsidRPr="00406DF5">
              <w:rPr>
                <w:lang w:val="ro-MD"/>
              </w:rPr>
              <w:t>Bluetooth</w:t>
            </w:r>
            <w:r>
              <w:rPr>
                <w:lang w:val="ro-MD"/>
              </w:rPr>
              <w:t>;</w:t>
            </w:r>
          </w:p>
          <w:p w14:paraId="7C73FC6F" w14:textId="4DEBC0D1" w:rsidR="001A3137" w:rsidRPr="00C00499" w:rsidRDefault="001A3137" w:rsidP="001A3137">
            <w:pPr>
              <w:ind w:left="-57" w:right="-57"/>
              <w:jc w:val="center"/>
              <w:rPr>
                <w:sz w:val="18"/>
                <w:szCs w:val="18"/>
                <w:lang w:val="en-US"/>
              </w:rPr>
            </w:pPr>
            <w:r w:rsidRPr="00406DF5">
              <w:rPr>
                <w:b/>
                <w:lang w:val="ro-MD"/>
              </w:rPr>
              <w:t>WebCam</w:t>
            </w:r>
            <w:r>
              <w:rPr>
                <w:lang w:val="ro-MD"/>
              </w:rPr>
              <w:t>: HD.</w:t>
            </w:r>
          </w:p>
        </w:tc>
      </w:tr>
      <w:tr w:rsidR="001A3137" w:rsidRPr="00C00499" w14:paraId="324388C6"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8192DC4" w14:textId="39C90ADF" w:rsidR="001A3137" w:rsidRPr="001A3137" w:rsidRDefault="001A3137" w:rsidP="001A3137">
            <w:pPr>
              <w:ind w:left="-57" w:right="-57"/>
              <w:jc w:val="center"/>
              <w:rPr>
                <w:lang w:val="en-US"/>
              </w:rPr>
            </w:pPr>
            <w:r w:rsidRPr="001A3137">
              <w:rPr>
                <w:lang w:val="en-US"/>
              </w:rPr>
              <w:t>2</w:t>
            </w:r>
          </w:p>
        </w:tc>
        <w:tc>
          <w:tcPr>
            <w:tcW w:w="887" w:type="dxa"/>
            <w:shd w:val="clear" w:color="auto" w:fill="auto"/>
            <w:vAlign w:val="center"/>
          </w:tcPr>
          <w:p w14:paraId="38FD8FDF" w14:textId="54D2DF7E" w:rsidR="001A3137" w:rsidRPr="00457DA2" w:rsidRDefault="00A866EA" w:rsidP="001A3137">
            <w:pPr>
              <w:ind w:left="-57" w:right="-57"/>
              <w:jc w:val="center"/>
              <w:rPr>
                <w:color w:val="FF0000"/>
                <w:sz w:val="20"/>
                <w:szCs w:val="20"/>
                <w:lang w:val="en-US"/>
              </w:rPr>
            </w:pPr>
            <w:r w:rsidRPr="00457DA2">
              <w:rPr>
                <w:sz w:val="20"/>
                <w:szCs w:val="20"/>
                <w:lang w:val="en-US"/>
              </w:rPr>
              <w:t>30213300-8</w:t>
            </w:r>
            <w:r w:rsidRPr="00457DA2">
              <w:rPr>
                <w:sz w:val="20"/>
                <w:szCs w:val="20"/>
                <w:lang w:val="en-US"/>
              </w:rPr>
              <w:tab/>
              <w:t>Computer de birou</w:t>
            </w:r>
          </w:p>
        </w:tc>
        <w:tc>
          <w:tcPr>
            <w:tcW w:w="2836" w:type="dxa"/>
            <w:shd w:val="clear" w:color="auto" w:fill="auto"/>
            <w:vAlign w:val="center"/>
          </w:tcPr>
          <w:p w14:paraId="7285256A" w14:textId="60E2A37C" w:rsidR="001A3137" w:rsidRPr="00C00499" w:rsidRDefault="001A3137" w:rsidP="0039643F">
            <w:pPr>
              <w:ind w:left="-57" w:right="-57"/>
              <w:rPr>
                <w:color w:val="FF0000"/>
                <w:sz w:val="18"/>
                <w:szCs w:val="18"/>
                <w:lang w:val="en-US"/>
              </w:rPr>
            </w:pPr>
            <w:r>
              <w:rPr>
                <w:b/>
              </w:rPr>
              <w:t>Calculator desktop</w:t>
            </w:r>
          </w:p>
        </w:tc>
        <w:tc>
          <w:tcPr>
            <w:tcW w:w="992" w:type="dxa"/>
            <w:shd w:val="clear" w:color="auto" w:fill="auto"/>
            <w:vAlign w:val="center"/>
          </w:tcPr>
          <w:p w14:paraId="78F957AE" w14:textId="71A6B8C4" w:rsidR="001A3137" w:rsidRPr="00C00499" w:rsidRDefault="001A3137" w:rsidP="001A3137">
            <w:pPr>
              <w:ind w:left="-57" w:right="-57"/>
              <w:jc w:val="center"/>
              <w:rPr>
                <w:color w:val="FF0000"/>
                <w:sz w:val="18"/>
                <w:szCs w:val="18"/>
                <w:lang w:val="en-US"/>
              </w:rPr>
            </w:pPr>
            <w:r>
              <w:rPr>
                <w:lang w:val="ro-MD" w:eastAsia="ru-RU"/>
              </w:rPr>
              <w:t>bucăți</w:t>
            </w:r>
          </w:p>
        </w:tc>
        <w:tc>
          <w:tcPr>
            <w:tcW w:w="992" w:type="dxa"/>
            <w:shd w:val="clear" w:color="auto" w:fill="auto"/>
            <w:vAlign w:val="center"/>
          </w:tcPr>
          <w:p w14:paraId="10A597F0" w14:textId="240B268C" w:rsidR="001A3137" w:rsidRPr="00C00499" w:rsidRDefault="001A3137" w:rsidP="001A3137">
            <w:pPr>
              <w:ind w:left="-57" w:right="-57"/>
              <w:jc w:val="center"/>
              <w:rPr>
                <w:color w:val="FF0000"/>
                <w:sz w:val="18"/>
                <w:szCs w:val="18"/>
                <w:lang w:val="en-US"/>
              </w:rPr>
            </w:pPr>
            <w:r>
              <w:rPr>
                <w:lang w:val="ro-MD" w:eastAsia="ru-RU"/>
              </w:rPr>
              <w:t>10</w:t>
            </w:r>
          </w:p>
        </w:tc>
        <w:tc>
          <w:tcPr>
            <w:tcW w:w="3402" w:type="dxa"/>
            <w:shd w:val="clear" w:color="auto" w:fill="auto"/>
            <w:vAlign w:val="center"/>
          </w:tcPr>
          <w:p w14:paraId="6850F282" w14:textId="77777777" w:rsidR="001A3137" w:rsidRDefault="001A3137" w:rsidP="001A3137">
            <w:pPr>
              <w:jc w:val="both"/>
              <w:rPr>
                <w:b/>
              </w:rPr>
            </w:pPr>
            <w:r>
              <w:rPr>
                <w:b/>
              </w:rPr>
              <w:t>All – in – One:</w:t>
            </w:r>
          </w:p>
          <w:p w14:paraId="04745B3E" w14:textId="77777777" w:rsidR="001A3137" w:rsidRDefault="001A3137" w:rsidP="001A3137">
            <w:pPr>
              <w:jc w:val="both"/>
              <w:rPr>
                <w:lang w:val="ro-MD"/>
              </w:rPr>
            </w:pPr>
            <w:r>
              <w:rPr>
                <w:b/>
              </w:rPr>
              <w:t xml:space="preserve">CPU: </w:t>
            </w:r>
            <w:r>
              <w:t xml:space="preserve">Nuclee – 6, frecvența - </w:t>
            </w:r>
            <w:r>
              <w:rPr>
                <w:lang w:val="ro-MD"/>
              </w:rPr>
              <w:t>2 GHz- 4 GHz;</w:t>
            </w:r>
          </w:p>
          <w:p w14:paraId="7EDD1038" w14:textId="77777777" w:rsidR="001A3137" w:rsidRDefault="001A3137" w:rsidP="001A3137">
            <w:pPr>
              <w:jc w:val="both"/>
            </w:pPr>
            <w:r w:rsidRPr="00E0367E">
              <w:rPr>
                <w:b/>
              </w:rPr>
              <w:t>RAM</w:t>
            </w:r>
            <w:r>
              <w:t>: minim 8 Gbyte;</w:t>
            </w:r>
          </w:p>
          <w:p w14:paraId="01C4251D" w14:textId="77777777" w:rsidR="001A3137" w:rsidRDefault="001A3137" w:rsidP="001A3137">
            <w:pPr>
              <w:jc w:val="both"/>
            </w:pPr>
            <w:r w:rsidRPr="00E0367E">
              <w:rPr>
                <w:b/>
              </w:rPr>
              <w:t>Video</w:t>
            </w:r>
            <w:r>
              <w:t>: integrată;</w:t>
            </w:r>
          </w:p>
          <w:p w14:paraId="5CD08B3F" w14:textId="77777777" w:rsidR="001A3137" w:rsidRDefault="001A3137" w:rsidP="001A3137">
            <w:pPr>
              <w:jc w:val="both"/>
            </w:pPr>
            <w:r w:rsidRPr="00E0367E">
              <w:rPr>
                <w:b/>
              </w:rPr>
              <w:t>Unitate de stocare</w:t>
            </w:r>
            <w:r>
              <w:t>: SSD – 512 Gbyte;</w:t>
            </w:r>
          </w:p>
          <w:p w14:paraId="477AD531" w14:textId="77777777" w:rsidR="001A3137" w:rsidRDefault="001A3137" w:rsidP="001A3137">
            <w:pPr>
              <w:jc w:val="both"/>
              <w:rPr>
                <w:lang w:val="ro-MD"/>
              </w:rPr>
            </w:pPr>
            <w:r w:rsidRPr="00E0367E">
              <w:rPr>
                <w:b/>
              </w:rPr>
              <w:t>Ecran</w:t>
            </w:r>
            <w:r>
              <w:t xml:space="preserve">: dimensiune minim 23.8 inci, </w:t>
            </w:r>
            <w:r>
              <w:rPr>
                <w:lang w:val="ro-MD"/>
              </w:rPr>
              <w:t xml:space="preserve">IPS, FullHD </w:t>
            </w:r>
            <w:r w:rsidRPr="00871F6C">
              <w:rPr>
                <w:lang w:val="ro-MD"/>
              </w:rPr>
              <w:t>1920 x 1080</w:t>
            </w:r>
            <w:r>
              <w:rPr>
                <w:lang w:val="ro-MD"/>
              </w:rPr>
              <w:t>, Matte;</w:t>
            </w:r>
          </w:p>
          <w:p w14:paraId="4E519975" w14:textId="77777777" w:rsidR="001A3137" w:rsidRDefault="001A3137" w:rsidP="001A3137">
            <w:pPr>
              <w:jc w:val="both"/>
              <w:rPr>
                <w:lang w:val="ro-MD"/>
              </w:rPr>
            </w:pPr>
            <w:r w:rsidRPr="00E0367E">
              <w:rPr>
                <w:b/>
                <w:lang w:val="ro-MD"/>
              </w:rPr>
              <w:t>Interfețe</w:t>
            </w:r>
            <w:r>
              <w:rPr>
                <w:lang w:val="ro-MD"/>
              </w:rPr>
              <w:t xml:space="preserve">: HDMI, audio, microfon, USB 2.0, USB 3.0, WiFi, </w:t>
            </w:r>
            <w:r w:rsidRPr="00406DF5">
              <w:rPr>
                <w:lang w:val="ro-MD"/>
              </w:rPr>
              <w:t>Bluetooth</w:t>
            </w:r>
            <w:r>
              <w:rPr>
                <w:lang w:val="ro-MD"/>
              </w:rPr>
              <w:t>, RJ-45;</w:t>
            </w:r>
          </w:p>
          <w:p w14:paraId="3BC2910E" w14:textId="2B79037C" w:rsidR="001A3137" w:rsidRPr="00C00499" w:rsidRDefault="001A3137" w:rsidP="001A3137">
            <w:pPr>
              <w:ind w:left="-57" w:right="-57"/>
              <w:jc w:val="center"/>
              <w:rPr>
                <w:color w:val="FF0000"/>
                <w:sz w:val="18"/>
                <w:szCs w:val="18"/>
                <w:lang w:val="en-US"/>
              </w:rPr>
            </w:pPr>
            <w:r>
              <w:rPr>
                <w:lang w:val="ro-MD"/>
              </w:rPr>
              <w:t>Tastatura și mouse.</w:t>
            </w:r>
          </w:p>
        </w:tc>
      </w:tr>
      <w:tr w:rsidR="001A3137" w:rsidRPr="00C00499" w14:paraId="296AB59C"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3E2E0BB" w14:textId="70B2E5A6" w:rsidR="001A3137" w:rsidRPr="001A3137" w:rsidRDefault="001A3137" w:rsidP="001A3137">
            <w:pPr>
              <w:ind w:left="-57" w:right="-57"/>
              <w:jc w:val="center"/>
              <w:rPr>
                <w:lang w:val="en-US"/>
              </w:rPr>
            </w:pPr>
            <w:r w:rsidRPr="001A3137">
              <w:rPr>
                <w:lang w:val="en-US"/>
              </w:rPr>
              <w:t>3</w:t>
            </w:r>
          </w:p>
        </w:tc>
        <w:tc>
          <w:tcPr>
            <w:tcW w:w="887" w:type="dxa"/>
            <w:shd w:val="clear" w:color="auto" w:fill="auto"/>
            <w:vAlign w:val="center"/>
          </w:tcPr>
          <w:p w14:paraId="11D446BE" w14:textId="47C446E5" w:rsidR="001A3137" w:rsidRPr="00710C1A" w:rsidRDefault="005C7745" w:rsidP="001A3137">
            <w:pPr>
              <w:ind w:left="-57" w:right="-57"/>
              <w:jc w:val="center"/>
              <w:rPr>
                <w:color w:val="FF0000"/>
                <w:sz w:val="20"/>
                <w:szCs w:val="20"/>
                <w:lang w:val="en-US"/>
              </w:rPr>
            </w:pPr>
            <w:r w:rsidRPr="005C7745">
              <w:rPr>
                <w:sz w:val="20"/>
                <w:szCs w:val="20"/>
                <w:lang w:val="en-US"/>
              </w:rPr>
              <w:t>30232150-0</w:t>
            </w:r>
            <w:r w:rsidRPr="005C7745">
              <w:rPr>
                <w:sz w:val="20"/>
                <w:szCs w:val="20"/>
                <w:lang w:val="en-US"/>
              </w:rPr>
              <w:tab/>
              <w:t>Imprimante cu jet de cerneală</w:t>
            </w:r>
          </w:p>
        </w:tc>
        <w:tc>
          <w:tcPr>
            <w:tcW w:w="2836" w:type="dxa"/>
            <w:shd w:val="clear" w:color="auto" w:fill="auto"/>
            <w:vAlign w:val="center"/>
          </w:tcPr>
          <w:p w14:paraId="17AAB494" w14:textId="5AD29FB3" w:rsidR="001A3137" w:rsidRPr="00C00499" w:rsidRDefault="001A3137" w:rsidP="0039643F">
            <w:pPr>
              <w:ind w:left="-57" w:right="-57"/>
              <w:rPr>
                <w:color w:val="FF0000"/>
                <w:sz w:val="18"/>
                <w:szCs w:val="18"/>
                <w:lang w:val="en-US"/>
              </w:rPr>
            </w:pPr>
            <w:r>
              <w:rPr>
                <w:b/>
              </w:rPr>
              <w:t>MFU</w:t>
            </w:r>
          </w:p>
        </w:tc>
        <w:tc>
          <w:tcPr>
            <w:tcW w:w="992" w:type="dxa"/>
            <w:shd w:val="clear" w:color="auto" w:fill="auto"/>
            <w:vAlign w:val="center"/>
          </w:tcPr>
          <w:p w14:paraId="0ADE452C" w14:textId="5D4583DF" w:rsidR="001A3137" w:rsidRPr="00C00499" w:rsidRDefault="001A3137" w:rsidP="001A3137">
            <w:pPr>
              <w:ind w:left="-57" w:right="-57"/>
              <w:jc w:val="center"/>
              <w:rPr>
                <w:color w:val="FF0000"/>
                <w:sz w:val="18"/>
                <w:szCs w:val="18"/>
                <w:lang w:val="en-US"/>
              </w:rPr>
            </w:pPr>
            <w:r>
              <w:rPr>
                <w:lang w:val="ro-MD" w:eastAsia="ru-RU"/>
              </w:rPr>
              <w:t>bucăți</w:t>
            </w:r>
          </w:p>
        </w:tc>
        <w:tc>
          <w:tcPr>
            <w:tcW w:w="992" w:type="dxa"/>
            <w:shd w:val="clear" w:color="auto" w:fill="auto"/>
            <w:vAlign w:val="center"/>
          </w:tcPr>
          <w:p w14:paraId="0C104D54" w14:textId="4EE0E6CA" w:rsidR="001A3137" w:rsidRPr="00C00499" w:rsidRDefault="001A3137" w:rsidP="001A3137">
            <w:pPr>
              <w:ind w:left="-57" w:right="-57"/>
              <w:jc w:val="center"/>
              <w:rPr>
                <w:color w:val="FF0000"/>
                <w:sz w:val="18"/>
                <w:szCs w:val="18"/>
                <w:lang w:val="en-US"/>
              </w:rPr>
            </w:pPr>
            <w:r>
              <w:rPr>
                <w:lang w:val="ro-MD" w:eastAsia="ru-RU"/>
              </w:rPr>
              <w:t>1</w:t>
            </w:r>
          </w:p>
        </w:tc>
        <w:tc>
          <w:tcPr>
            <w:tcW w:w="3402" w:type="dxa"/>
            <w:shd w:val="clear" w:color="auto" w:fill="auto"/>
            <w:vAlign w:val="center"/>
          </w:tcPr>
          <w:p w14:paraId="5C8767B0" w14:textId="77777777" w:rsidR="001A3137" w:rsidRDefault="001A3137" w:rsidP="001A3137">
            <w:pPr>
              <w:jc w:val="both"/>
            </w:pPr>
            <w:r>
              <w:rPr>
                <w:b/>
              </w:rPr>
              <w:t xml:space="preserve">Mod imprimare: </w:t>
            </w:r>
            <w:r w:rsidRPr="00A93393">
              <w:t>Color</w:t>
            </w:r>
            <w:r>
              <w:t>;</w:t>
            </w:r>
          </w:p>
          <w:p w14:paraId="51A1BB41" w14:textId="77777777" w:rsidR="001A3137" w:rsidRDefault="001A3137" w:rsidP="001A3137">
            <w:pPr>
              <w:jc w:val="both"/>
              <w:rPr>
                <w:b/>
              </w:rPr>
            </w:pPr>
            <w:r>
              <w:rPr>
                <w:b/>
              </w:rPr>
              <w:t xml:space="preserve">Tip imprimare: </w:t>
            </w:r>
            <w:r w:rsidRPr="00A93393">
              <w:t>InkJet</w:t>
            </w:r>
            <w:r>
              <w:rPr>
                <w:b/>
              </w:rPr>
              <w:t>;</w:t>
            </w:r>
          </w:p>
          <w:p w14:paraId="4499912B" w14:textId="77777777" w:rsidR="001A3137" w:rsidRDefault="001A3137" w:rsidP="001A3137">
            <w:pPr>
              <w:jc w:val="both"/>
              <w:rPr>
                <w:b/>
              </w:rPr>
            </w:pPr>
            <w:r>
              <w:rPr>
                <w:b/>
              </w:rPr>
              <w:t xml:space="preserve">Rezoluția: </w:t>
            </w:r>
            <w:r w:rsidRPr="00A93393">
              <w:t>5760x1440</w:t>
            </w:r>
            <w:r>
              <w:t>;</w:t>
            </w:r>
          </w:p>
          <w:p w14:paraId="5262EF51" w14:textId="77777777" w:rsidR="001A3137" w:rsidRDefault="001A3137" w:rsidP="001A3137">
            <w:pPr>
              <w:jc w:val="both"/>
              <w:rPr>
                <w:b/>
              </w:rPr>
            </w:pPr>
            <w:r>
              <w:rPr>
                <w:b/>
              </w:rPr>
              <w:t>Sistem de alimentare cu cerneală continua.</w:t>
            </w:r>
          </w:p>
          <w:p w14:paraId="3883E851" w14:textId="77777777" w:rsidR="001A3137" w:rsidRDefault="001A3137" w:rsidP="001A3137">
            <w:pPr>
              <w:jc w:val="both"/>
            </w:pPr>
            <w:r>
              <w:rPr>
                <w:b/>
              </w:rPr>
              <w:t xml:space="preserve">Format maximal hârtie: </w:t>
            </w:r>
            <w:r>
              <w:t xml:space="preserve"> A3;</w:t>
            </w:r>
          </w:p>
          <w:p w14:paraId="377448DD" w14:textId="77777777" w:rsidR="001A3137" w:rsidRDefault="001A3137" w:rsidP="001A3137">
            <w:pPr>
              <w:jc w:val="both"/>
            </w:pPr>
            <w:r w:rsidRPr="00A93393">
              <w:rPr>
                <w:b/>
              </w:rPr>
              <w:t>Densitatea maximal</w:t>
            </w:r>
            <w:r>
              <w:rPr>
                <w:b/>
              </w:rPr>
              <w:t>ă</w:t>
            </w:r>
            <w:r w:rsidRPr="00A93393">
              <w:rPr>
                <w:b/>
              </w:rPr>
              <w:t xml:space="preserve"> a hârtiei:</w:t>
            </w:r>
            <w:r>
              <w:t xml:space="preserve"> 300 g/m</w:t>
            </w:r>
            <w:r w:rsidRPr="00A93393">
              <w:rPr>
                <w:vertAlign w:val="superscript"/>
              </w:rPr>
              <w:t>2</w:t>
            </w:r>
            <w:r>
              <w:t>;</w:t>
            </w:r>
          </w:p>
          <w:p w14:paraId="687346A9" w14:textId="031C0D2C" w:rsidR="001A3137" w:rsidRPr="00C00499" w:rsidRDefault="001A3137" w:rsidP="001A3137">
            <w:pPr>
              <w:ind w:left="-57" w:right="-57"/>
              <w:rPr>
                <w:color w:val="FF0000"/>
                <w:sz w:val="18"/>
                <w:szCs w:val="18"/>
                <w:lang w:val="en-US"/>
              </w:rPr>
            </w:pPr>
            <w:r w:rsidRPr="00A93393">
              <w:rPr>
                <w:b/>
              </w:rPr>
              <w:t>Scaner, Copiator</w:t>
            </w:r>
            <w:r>
              <w:t>.</w:t>
            </w:r>
          </w:p>
        </w:tc>
      </w:tr>
      <w:tr w:rsidR="001A3137" w:rsidRPr="00C00499" w14:paraId="1BC509A2"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DC5F0F1" w14:textId="1A210CF0" w:rsidR="001A3137" w:rsidRPr="001A3137" w:rsidRDefault="001A3137" w:rsidP="001A3137">
            <w:pPr>
              <w:ind w:left="-57" w:right="-57"/>
              <w:jc w:val="center"/>
              <w:rPr>
                <w:lang w:val="en-US"/>
              </w:rPr>
            </w:pPr>
            <w:r w:rsidRPr="001A3137">
              <w:rPr>
                <w:lang w:val="en-US"/>
              </w:rPr>
              <w:t>4</w:t>
            </w:r>
          </w:p>
        </w:tc>
        <w:tc>
          <w:tcPr>
            <w:tcW w:w="887" w:type="dxa"/>
            <w:shd w:val="clear" w:color="auto" w:fill="auto"/>
            <w:vAlign w:val="center"/>
          </w:tcPr>
          <w:p w14:paraId="2DB95480" w14:textId="14275046" w:rsidR="001A3137" w:rsidRPr="00457DA2" w:rsidRDefault="003D3EEE" w:rsidP="001A3137">
            <w:pPr>
              <w:ind w:left="-57" w:right="-57"/>
              <w:jc w:val="center"/>
              <w:rPr>
                <w:color w:val="FF0000"/>
                <w:sz w:val="20"/>
                <w:szCs w:val="20"/>
                <w:lang w:val="en-US"/>
              </w:rPr>
            </w:pPr>
            <w:r w:rsidRPr="00457DA2">
              <w:rPr>
                <w:sz w:val="20"/>
                <w:szCs w:val="20"/>
                <w:lang w:val="en-US"/>
              </w:rPr>
              <w:t>38652120-7</w:t>
            </w:r>
            <w:r w:rsidRPr="00457DA2">
              <w:rPr>
                <w:sz w:val="20"/>
                <w:szCs w:val="20"/>
                <w:lang w:val="en-US"/>
              </w:rPr>
              <w:tab/>
              <w:t>Videoproiectoare</w:t>
            </w:r>
          </w:p>
        </w:tc>
        <w:tc>
          <w:tcPr>
            <w:tcW w:w="2836" w:type="dxa"/>
            <w:shd w:val="clear" w:color="auto" w:fill="auto"/>
            <w:vAlign w:val="center"/>
          </w:tcPr>
          <w:p w14:paraId="39EB6B39" w14:textId="2502B8FD" w:rsidR="001A3137" w:rsidRPr="00C00499" w:rsidRDefault="001A3137" w:rsidP="0039643F">
            <w:pPr>
              <w:ind w:left="-57" w:right="-57"/>
              <w:rPr>
                <w:color w:val="FF0000"/>
                <w:sz w:val="18"/>
                <w:szCs w:val="18"/>
                <w:lang w:val="en-US"/>
              </w:rPr>
            </w:pPr>
            <w:r>
              <w:rPr>
                <w:b/>
              </w:rPr>
              <w:t>Video proiector</w:t>
            </w:r>
          </w:p>
        </w:tc>
        <w:tc>
          <w:tcPr>
            <w:tcW w:w="992" w:type="dxa"/>
            <w:shd w:val="clear" w:color="auto" w:fill="auto"/>
            <w:vAlign w:val="center"/>
          </w:tcPr>
          <w:p w14:paraId="177D3071" w14:textId="747F8112" w:rsidR="001A3137" w:rsidRPr="00C00499" w:rsidRDefault="001A3137" w:rsidP="001A3137">
            <w:pPr>
              <w:ind w:left="-57" w:right="-57"/>
              <w:jc w:val="center"/>
              <w:rPr>
                <w:color w:val="FF0000"/>
                <w:sz w:val="18"/>
                <w:szCs w:val="18"/>
                <w:lang w:val="en-US"/>
              </w:rPr>
            </w:pPr>
            <w:r>
              <w:rPr>
                <w:lang w:val="ro-MD" w:eastAsia="ru-RU"/>
              </w:rPr>
              <w:t>bucăți</w:t>
            </w:r>
          </w:p>
        </w:tc>
        <w:tc>
          <w:tcPr>
            <w:tcW w:w="992" w:type="dxa"/>
            <w:shd w:val="clear" w:color="auto" w:fill="auto"/>
            <w:vAlign w:val="center"/>
          </w:tcPr>
          <w:p w14:paraId="38B82483" w14:textId="5A879476" w:rsidR="001A3137" w:rsidRPr="00C00499" w:rsidRDefault="001A3137" w:rsidP="001A3137">
            <w:pPr>
              <w:ind w:left="-57" w:right="-57"/>
              <w:jc w:val="center"/>
              <w:rPr>
                <w:color w:val="FF0000"/>
                <w:sz w:val="18"/>
                <w:szCs w:val="18"/>
                <w:lang w:val="en-US"/>
              </w:rPr>
            </w:pPr>
            <w:r>
              <w:rPr>
                <w:lang w:val="ro-MD" w:eastAsia="ru-RU"/>
              </w:rPr>
              <w:t>2</w:t>
            </w:r>
          </w:p>
        </w:tc>
        <w:tc>
          <w:tcPr>
            <w:tcW w:w="3402" w:type="dxa"/>
            <w:shd w:val="clear" w:color="auto" w:fill="auto"/>
            <w:vAlign w:val="center"/>
          </w:tcPr>
          <w:p w14:paraId="6631FE04" w14:textId="77777777" w:rsidR="001A3137" w:rsidRDefault="001A3137" w:rsidP="001A3137">
            <w:pPr>
              <w:jc w:val="both"/>
              <w:rPr>
                <w:b/>
              </w:rPr>
            </w:pPr>
            <w:r>
              <w:rPr>
                <w:b/>
              </w:rPr>
              <w:t>Domeniu utilizare: birou;</w:t>
            </w:r>
          </w:p>
          <w:p w14:paraId="26EABFAA" w14:textId="77777777" w:rsidR="001A3137" w:rsidRDefault="001A3137" w:rsidP="001A3137">
            <w:pPr>
              <w:jc w:val="both"/>
              <w:rPr>
                <w:b/>
              </w:rPr>
            </w:pPr>
            <w:r>
              <w:rPr>
                <w:b/>
              </w:rPr>
              <w:t>Tehnologia proiectare: DLP;</w:t>
            </w:r>
          </w:p>
          <w:p w14:paraId="16C7AFEE" w14:textId="77777777" w:rsidR="001A3137" w:rsidRDefault="001A3137" w:rsidP="001A3137">
            <w:pPr>
              <w:jc w:val="both"/>
              <w:rPr>
                <w:b/>
              </w:rPr>
            </w:pPr>
            <w:r>
              <w:rPr>
                <w:b/>
              </w:rPr>
              <w:t>Tip lampă: UHP;</w:t>
            </w:r>
          </w:p>
          <w:p w14:paraId="05B508C5" w14:textId="77777777" w:rsidR="001A3137" w:rsidRDefault="001A3137" w:rsidP="001A3137">
            <w:pPr>
              <w:jc w:val="both"/>
              <w:rPr>
                <w:b/>
              </w:rPr>
            </w:pPr>
            <w:r>
              <w:rPr>
                <w:b/>
              </w:rPr>
              <w:t>Rezoluția: 1024x768;</w:t>
            </w:r>
          </w:p>
          <w:p w14:paraId="0D1E0FBD" w14:textId="77777777" w:rsidR="001A3137" w:rsidRPr="00C53BA8" w:rsidRDefault="001A3137" w:rsidP="001A3137">
            <w:pPr>
              <w:jc w:val="both"/>
              <w:rPr>
                <w:color w:val="333333"/>
                <w:shd w:val="clear" w:color="auto" w:fill="FFFFFF"/>
              </w:rPr>
            </w:pPr>
            <w:r>
              <w:rPr>
                <w:b/>
              </w:rPr>
              <w:t xml:space="preserve">Obiectiv: </w:t>
            </w:r>
            <w:r w:rsidRPr="00C53BA8">
              <w:rPr>
                <w:color w:val="333333"/>
                <w:shd w:val="clear" w:color="auto" w:fill="FFFFFF"/>
              </w:rPr>
              <w:t>f/2.41 - f/2.53;</w:t>
            </w:r>
          </w:p>
          <w:p w14:paraId="554E728B" w14:textId="77777777" w:rsidR="001A3137" w:rsidRPr="00C53BA8" w:rsidRDefault="001A3137" w:rsidP="001A3137">
            <w:pPr>
              <w:jc w:val="both"/>
              <w:rPr>
                <w:color w:val="333333"/>
                <w:shd w:val="clear" w:color="auto" w:fill="FFFFFF"/>
              </w:rPr>
            </w:pPr>
            <w:r w:rsidRPr="00C53BA8">
              <w:rPr>
                <w:b/>
                <w:color w:val="333333"/>
                <w:shd w:val="clear" w:color="auto" w:fill="FFFFFF"/>
              </w:rPr>
              <w:t>Contrast</w:t>
            </w:r>
            <w:r w:rsidRPr="00C53BA8">
              <w:rPr>
                <w:color w:val="333333"/>
                <w:shd w:val="clear" w:color="auto" w:fill="FFFFFF"/>
              </w:rPr>
              <w:t>: 20000:1</w:t>
            </w:r>
          </w:p>
          <w:p w14:paraId="0B5D77AE" w14:textId="16F4CA5C" w:rsidR="001A3137" w:rsidRPr="00C00499" w:rsidRDefault="001A3137" w:rsidP="001A3137">
            <w:pPr>
              <w:ind w:left="-57" w:right="-57"/>
              <w:rPr>
                <w:color w:val="FF0000"/>
                <w:sz w:val="18"/>
                <w:szCs w:val="18"/>
                <w:lang w:val="en-US"/>
              </w:rPr>
            </w:pPr>
            <w:r>
              <w:rPr>
                <w:b/>
              </w:rPr>
              <w:t>Interfețe: HDMI, VGA, USB</w:t>
            </w:r>
          </w:p>
        </w:tc>
      </w:tr>
      <w:tr w:rsidR="001A3137" w:rsidRPr="00C00499" w14:paraId="13096258"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10F40E6" w14:textId="4803DA8E" w:rsidR="001A3137" w:rsidRPr="001A3137" w:rsidRDefault="001A3137" w:rsidP="001A3137">
            <w:pPr>
              <w:ind w:left="-57" w:right="-57"/>
              <w:jc w:val="center"/>
              <w:rPr>
                <w:lang w:val="en-US"/>
              </w:rPr>
            </w:pPr>
            <w:r w:rsidRPr="001A3137">
              <w:rPr>
                <w:lang w:val="en-US"/>
              </w:rPr>
              <w:t>5</w:t>
            </w:r>
          </w:p>
        </w:tc>
        <w:tc>
          <w:tcPr>
            <w:tcW w:w="887" w:type="dxa"/>
            <w:shd w:val="clear" w:color="auto" w:fill="auto"/>
            <w:vAlign w:val="center"/>
          </w:tcPr>
          <w:p w14:paraId="7139A878" w14:textId="7EE395CF" w:rsidR="001A3137" w:rsidRPr="00457DA2" w:rsidRDefault="00565C24" w:rsidP="001A3137">
            <w:pPr>
              <w:ind w:left="-57" w:right="-57"/>
              <w:jc w:val="center"/>
              <w:rPr>
                <w:color w:val="FF0000"/>
                <w:sz w:val="20"/>
                <w:szCs w:val="20"/>
                <w:lang w:val="en-US"/>
              </w:rPr>
            </w:pPr>
            <w:r w:rsidRPr="00457DA2">
              <w:rPr>
                <w:sz w:val="20"/>
                <w:szCs w:val="20"/>
                <w:lang w:val="en-US"/>
              </w:rPr>
              <w:t>38651000-3</w:t>
            </w:r>
            <w:r w:rsidRPr="00457DA2">
              <w:rPr>
                <w:sz w:val="20"/>
                <w:szCs w:val="20"/>
                <w:lang w:val="en-US"/>
              </w:rPr>
              <w:tab/>
              <w:t xml:space="preserve">Aparate de </w:t>
            </w:r>
            <w:r w:rsidRPr="00457DA2">
              <w:rPr>
                <w:sz w:val="20"/>
                <w:szCs w:val="20"/>
                <w:lang w:val="en-US"/>
              </w:rPr>
              <w:lastRenderedPageBreak/>
              <w:t>fotografiat</w:t>
            </w:r>
          </w:p>
        </w:tc>
        <w:tc>
          <w:tcPr>
            <w:tcW w:w="2836" w:type="dxa"/>
            <w:shd w:val="clear" w:color="auto" w:fill="auto"/>
            <w:vAlign w:val="center"/>
          </w:tcPr>
          <w:p w14:paraId="4C00F99B" w14:textId="1E5755B3" w:rsidR="001A3137" w:rsidRPr="00C00499" w:rsidRDefault="001A3137" w:rsidP="0039643F">
            <w:pPr>
              <w:ind w:left="-57" w:right="-57"/>
              <w:rPr>
                <w:color w:val="FF0000"/>
                <w:sz w:val="18"/>
                <w:szCs w:val="18"/>
                <w:lang w:val="en-US"/>
              </w:rPr>
            </w:pPr>
            <w:r>
              <w:rPr>
                <w:b/>
              </w:rPr>
              <w:lastRenderedPageBreak/>
              <w:t>Aparat foto</w:t>
            </w:r>
          </w:p>
        </w:tc>
        <w:tc>
          <w:tcPr>
            <w:tcW w:w="992" w:type="dxa"/>
            <w:shd w:val="clear" w:color="auto" w:fill="auto"/>
            <w:vAlign w:val="center"/>
          </w:tcPr>
          <w:p w14:paraId="5C748C71" w14:textId="177F7DE9" w:rsidR="001A3137" w:rsidRPr="00C00499" w:rsidRDefault="001A3137" w:rsidP="001A3137">
            <w:pPr>
              <w:ind w:left="-57" w:right="-57"/>
              <w:jc w:val="center"/>
              <w:rPr>
                <w:color w:val="FF0000"/>
                <w:sz w:val="18"/>
                <w:szCs w:val="18"/>
                <w:lang w:val="en-US"/>
              </w:rPr>
            </w:pPr>
            <w:r>
              <w:rPr>
                <w:lang w:val="ro-MD" w:eastAsia="ru-RU"/>
              </w:rPr>
              <w:t>bucăți</w:t>
            </w:r>
          </w:p>
        </w:tc>
        <w:tc>
          <w:tcPr>
            <w:tcW w:w="992" w:type="dxa"/>
            <w:shd w:val="clear" w:color="auto" w:fill="auto"/>
            <w:vAlign w:val="center"/>
          </w:tcPr>
          <w:p w14:paraId="7E3CC2C8" w14:textId="110E0ADF" w:rsidR="001A3137" w:rsidRPr="00C00499" w:rsidRDefault="001A3137" w:rsidP="001A3137">
            <w:pPr>
              <w:ind w:left="-57" w:right="-57"/>
              <w:jc w:val="center"/>
              <w:rPr>
                <w:color w:val="FF0000"/>
                <w:sz w:val="18"/>
                <w:szCs w:val="18"/>
                <w:lang w:val="en-US"/>
              </w:rPr>
            </w:pPr>
            <w:r>
              <w:rPr>
                <w:lang w:val="ro-MD" w:eastAsia="ru-RU"/>
              </w:rPr>
              <w:t>1</w:t>
            </w:r>
          </w:p>
        </w:tc>
        <w:tc>
          <w:tcPr>
            <w:tcW w:w="3402" w:type="dxa"/>
            <w:shd w:val="clear" w:color="auto" w:fill="auto"/>
            <w:vAlign w:val="center"/>
          </w:tcPr>
          <w:p w14:paraId="67C919F9" w14:textId="77777777" w:rsidR="001A3137" w:rsidRDefault="001A3137" w:rsidP="001A3137">
            <w:pPr>
              <w:jc w:val="both"/>
              <w:rPr>
                <w:b/>
              </w:rPr>
            </w:pPr>
            <w:r>
              <w:rPr>
                <w:b/>
              </w:rPr>
              <w:t>Rezoluție foto: 5184 x 3888;</w:t>
            </w:r>
          </w:p>
          <w:p w14:paraId="28F65F71" w14:textId="77777777" w:rsidR="001A3137" w:rsidRDefault="001A3137" w:rsidP="001A3137">
            <w:pPr>
              <w:jc w:val="both"/>
              <w:rPr>
                <w:b/>
              </w:rPr>
            </w:pPr>
            <w:r>
              <w:rPr>
                <w:b/>
              </w:rPr>
              <w:t xml:space="preserve">Rezoluție video: </w:t>
            </w:r>
            <w:r w:rsidRPr="0004022C">
              <w:rPr>
                <w:b/>
              </w:rPr>
              <w:t>1920 x 1080</w:t>
            </w:r>
            <w:r>
              <w:rPr>
                <w:b/>
              </w:rPr>
              <w:t>;</w:t>
            </w:r>
          </w:p>
          <w:p w14:paraId="0EB840CE" w14:textId="77777777" w:rsidR="001A3137" w:rsidRDefault="001A3137" w:rsidP="001A3137">
            <w:pPr>
              <w:jc w:val="both"/>
              <w:rPr>
                <w:b/>
              </w:rPr>
            </w:pPr>
            <w:r>
              <w:rPr>
                <w:b/>
              </w:rPr>
              <w:t>Tip matrice: CMOS;</w:t>
            </w:r>
          </w:p>
          <w:p w14:paraId="4D9ACEA4" w14:textId="77777777" w:rsidR="001A3137" w:rsidRDefault="001A3137" w:rsidP="001A3137">
            <w:pPr>
              <w:jc w:val="both"/>
              <w:rPr>
                <w:b/>
              </w:rPr>
            </w:pPr>
            <w:r>
              <w:rPr>
                <w:b/>
              </w:rPr>
              <w:t xml:space="preserve">Diafragma: </w:t>
            </w:r>
            <w:r w:rsidRPr="0004022C">
              <w:rPr>
                <w:b/>
              </w:rPr>
              <w:t>F 3.2 - F 6.6</w:t>
            </w:r>
            <w:r>
              <w:rPr>
                <w:b/>
              </w:rPr>
              <w:t>;</w:t>
            </w:r>
          </w:p>
          <w:p w14:paraId="7C097CE5" w14:textId="46F63F12" w:rsidR="001A3137" w:rsidRPr="00C00499" w:rsidRDefault="001A3137" w:rsidP="001A3137">
            <w:pPr>
              <w:ind w:left="-57" w:right="-57"/>
              <w:rPr>
                <w:color w:val="FF0000"/>
                <w:sz w:val="18"/>
                <w:szCs w:val="18"/>
                <w:lang w:val="en-US"/>
              </w:rPr>
            </w:pPr>
            <w:r>
              <w:rPr>
                <w:b/>
              </w:rPr>
              <w:lastRenderedPageBreak/>
              <w:t>Slot memorie adițională.</w:t>
            </w:r>
          </w:p>
        </w:tc>
      </w:tr>
      <w:tr w:rsidR="001A3137" w:rsidRPr="00C00499" w14:paraId="022936A5"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A0E74E7" w14:textId="56E4423A" w:rsidR="001A3137" w:rsidRPr="001A3137" w:rsidRDefault="001A3137" w:rsidP="001A3137">
            <w:pPr>
              <w:ind w:left="-57" w:right="-57"/>
              <w:jc w:val="center"/>
              <w:rPr>
                <w:lang w:val="en-US"/>
              </w:rPr>
            </w:pPr>
            <w:r w:rsidRPr="001A3137">
              <w:rPr>
                <w:lang w:val="en-US"/>
              </w:rPr>
              <w:lastRenderedPageBreak/>
              <w:t>6</w:t>
            </w:r>
          </w:p>
        </w:tc>
        <w:tc>
          <w:tcPr>
            <w:tcW w:w="887" w:type="dxa"/>
            <w:shd w:val="clear" w:color="auto" w:fill="auto"/>
            <w:vAlign w:val="center"/>
          </w:tcPr>
          <w:p w14:paraId="47A79ED4" w14:textId="54BCFB9D" w:rsidR="001A3137" w:rsidRPr="004A6EE5" w:rsidRDefault="004A6EE5" w:rsidP="001A3137">
            <w:pPr>
              <w:ind w:left="-57" w:right="-57"/>
              <w:jc w:val="center"/>
              <w:rPr>
                <w:sz w:val="20"/>
                <w:szCs w:val="20"/>
                <w:lang w:val="en-US"/>
              </w:rPr>
            </w:pPr>
            <w:r w:rsidRPr="004A6EE5">
              <w:rPr>
                <w:sz w:val="20"/>
                <w:szCs w:val="20"/>
                <w:lang w:val="en-US"/>
              </w:rPr>
              <w:t>48952000-6</w:t>
            </w:r>
            <w:r w:rsidRPr="004A6EE5">
              <w:rPr>
                <w:sz w:val="20"/>
                <w:szCs w:val="20"/>
                <w:lang w:val="en-US"/>
              </w:rPr>
              <w:tab/>
              <w:t>Sistem de sonorizare</w:t>
            </w:r>
          </w:p>
        </w:tc>
        <w:tc>
          <w:tcPr>
            <w:tcW w:w="2836" w:type="dxa"/>
            <w:shd w:val="clear" w:color="auto" w:fill="auto"/>
            <w:vAlign w:val="center"/>
          </w:tcPr>
          <w:p w14:paraId="04850DDA" w14:textId="62C3BB77" w:rsidR="001A3137" w:rsidRPr="00C00499" w:rsidRDefault="001A3137" w:rsidP="0039643F">
            <w:pPr>
              <w:ind w:left="-57" w:right="-57"/>
              <w:rPr>
                <w:color w:val="FF0000"/>
                <w:sz w:val="18"/>
                <w:szCs w:val="18"/>
                <w:lang w:val="en-US"/>
              </w:rPr>
            </w:pPr>
            <w:r>
              <w:rPr>
                <w:b/>
              </w:rPr>
              <w:t>Sistem sonor</w:t>
            </w:r>
          </w:p>
        </w:tc>
        <w:tc>
          <w:tcPr>
            <w:tcW w:w="992" w:type="dxa"/>
            <w:shd w:val="clear" w:color="auto" w:fill="auto"/>
            <w:vAlign w:val="center"/>
          </w:tcPr>
          <w:p w14:paraId="7F7107B5" w14:textId="09FBB5C0" w:rsidR="001A3137" w:rsidRPr="00C00499" w:rsidRDefault="001A3137" w:rsidP="001A3137">
            <w:pPr>
              <w:ind w:left="-57" w:right="-57"/>
              <w:jc w:val="center"/>
              <w:rPr>
                <w:color w:val="FF0000"/>
                <w:sz w:val="18"/>
                <w:szCs w:val="18"/>
                <w:lang w:val="en-US"/>
              </w:rPr>
            </w:pPr>
            <w:r>
              <w:rPr>
                <w:lang w:val="ro-MD" w:eastAsia="ru-RU"/>
              </w:rPr>
              <w:t>bucăți</w:t>
            </w:r>
          </w:p>
        </w:tc>
        <w:tc>
          <w:tcPr>
            <w:tcW w:w="992" w:type="dxa"/>
            <w:shd w:val="clear" w:color="auto" w:fill="auto"/>
            <w:vAlign w:val="center"/>
          </w:tcPr>
          <w:p w14:paraId="2E41AEB4" w14:textId="18784159" w:rsidR="001A3137" w:rsidRPr="00C00499" w:rsidRDefault="001A3137" w:rsidP="001A3137">
            <w:pPr>
              <w:ind w:left="-57" w:right="-57"/>
              <w:jc w:val="center"/>
              <w:rPr>
                <w:color w:val="FF0000"/>
                <w:sz w:val="18"/>
                <w:szCs w:val="18"/>
                <w:lang w:val="en-US"/>
              </w:rPr>
            </w:pPr>
            <w:r>
              <w:rPr>
                <w:lang w:val="ro-MD" w:eastAsia="ru-RU"/>
              </w:rPr>
              <w:t>1</w:t>
            </w:r>
          </w:p>
        </w:tc>
        <w:tc>
          <w:tcPr>
            <w:tcW w:w="3402" w:type="dxa"/>
            <w:shd w:val="clear" w:color="auto" w:fill="auto"/>
            <w:vAlign w:val="center"/>
          </w:tcPr>
          <w:p w14:paraId="6FDE790B" w14:textId="77777777" w:rsidR="001A3137" w:rsidRDefault="001A3137" w:rsidP="001A3137">
            <w:pPr>
              <w:jc w:val="both"/>
              <w:rPr>
                <w:b/>
              </w:rPr>
            </w:pPr>
            <w:r>
              <w:rPr>
                <w:b/>
              </w:rPr>
              <w:t>Boxă portabilă;</w:t>
            </w:r>
          </w:p>
          <w:p w14:paraId="44D67D3A" w14:textId="77777777" w:rsidR="001A3137" w:rsidRDefault="001A3137" w:rsidP="001A3137">
            <w:pPr>
              <w:jc w:val="both"/>
              <w:rPr>
                <w:b/>
              </w:rPr>
            </w:pPr>
            <w:r>
              <w:rPr>
                <w:b/>
              </w:rPr>
              <w:t>Putere difuzoare: minim 240 W;</w:t>
            </w:r>
          </w:p>
          <w:p w14:paraId="738EF900" w14:textId="77777777" w:rsidR="001A3137" w:rsidRDefault="001A3137" w:rsidP="001A3137">
            <w:pPr>
              <w:jc w:val="both"/>
              <w:rPr>
                <w:b/>
              </w:rPr>
            </w:pPr>
            <w:r>
              <w:rPr>
                <w:b/>
              </w:rPr>
              <w:t>Interval frecvență: 20</w:t>
            </w:r>
            <w:r w:rsidRPr="006C6A38">
              <w:rPr>
                <w:b/>
              </w:rPr>
              <w:t xml:space="preserve"> Hz - 20000 Hz</w:t>
            </w:r>
            <w:r>
              <w:rPr>
                <w:b/>
              </w:rPr>
              <w:t>;</w:t>
            </w:r>
          </w:p>
          <w:p w14:paraId="4EF37A86" w14:textId="77777777" w:rsidR="001A3137" w:rsidRDefault="001A3137" w:rsidP="001A3137">
            <w:pPr>
              <w:jc w:val="both"/>
              <w:rPr>
                <w:b/>
              </w:rPr>
            </w:pPr>
            <w:r>
              <w:rPr>
                <w:b/>
              </w:rPr>
              <w:t>Suport control distanță;</w:t>
            </w:r>
          </w:p>
          <w:p w14:paraId="6DB03487" w14:textId="77777777" w:rsidR="001A3137" w:rsidRDefault="001A3137" w:rsidP="001A3137">
            <w:pPr>
              <w:jc w:val="both"/>
              <w:rPr>
                <w:b/>
              </w:rPr>
            </w:pPr>
            <w:r>
              <w:rPr>
                <w:b/>
              </w:rPr>
              <w:t xml:space="preserve">Interfețe: USB, </w:t>
            </w:r>
            <w:r w:rsidRPr="00724652">
              <w:rPr>
                <w:b/>
              </w:rPr>
              <w:t>Bluetooth</w:t>
            </w:r>
            <w:r>
              <w:rPr>
                <w:b/>
              </w:rPr>
              <w:t>;</w:t>
            </w:r>
          </w:p>
          <w:p w14:paraId="28D80449" w14:textId="1BDC14AF" w:rsidR="001A3137" w:rsidRPr="00C00499" w:rsidRDefault="001A3137" w:rsidP="001A3137">
            <w:pPr>
              <w:ind w:left="-57" w:right="-57"/>
              <w:rPr>
                <w:color w:val="FF0000"/>
                <w:sz w:val="18"/>
                <w:szCs w:val="18"/>
                <w:lang w:val="en-US"/>
              </w:rPr>
            </w:pPr>
            <w:r>
              <w:rPr>
                <w:b/>
              </w:rPr>
              <w:t>Durata de lucru acumulator: minim 12 ore</w:t>
            </w:r>
          </w:p>
        </w:tc>
      </w:tr>
      <w:tr w:rsidR="001A3137" w:rsidRPr="00C00499" w14:paraId="76FDEFE5" w14:textId="77777777" w:rsidTr="0039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02220E6B" w14:textId="0DCD9BEA" w:rsidR="001A3137" w:rsidRPr="001A3137" w:rsidRDefault="001A3137" w:rsidP="001A3137">
            <w:pPr>
              <w:ind w:left="-57" w:right="-57"/>
              <w:jc w:val="center"/>
              <w:rPr>
                <w:lang w:val="en-US"/>
              </w:rPr>
            </w:pPr>
            <w:r w:rsidRPr="001A3137">
              <w:rPr>
                <w:lang w:val="en-US"/>
              </w:rPr>
              <w:t>7</w:t>
            </w:r>
          </w:p>
        </w:tc>
        <w:tc>
          <w:tcPr>
            <w:tcW w:w="887" w:type="dxa"/>
            <w:tcBorders>
              <w:bottom w:val="single" w:sz="4" w:space="0" w:color="auto"/>
            </w:tcBorders>
            <w:shd w:val="clear" w:color="auto" w:fill="auto"/>
            <w:vAlign w:val="center"/>
          </w:tcPr>
          <w:p w14:paraId="6F8FD45F" w14:textId="5C2B9931" w:rsidR="001A3137" w:rsidRPr="00674438" w:rsidRDefault="00674438" w:rsidP="001A3137">
            <w:pPr>
              <w:ind w:left="-57" w:right="-57"/>
              <w:jc w:val="center"/>
              <w:rPr>
                <w:color w:val="FF0000"/>
                <w:sz w:val="20"/>
                <w:szCs w:val="20"/>
                <w:lang w:val="en-US"/>
              </w:rPr>
            </w:pPr>
            <w:r w:rsidRPr="00674438">
              <w:rPr>
                <w:sz w:val="20"/>
                <w:szCs w:val="20"/>
                <w:lang w:val="en-US"/>
              </w:rPr>
              <w:t>39154100-7</w:t>
            </w:r>
            <w:r w:rsidRPr="00674438">
              <w:rPr>
                <w:sz w:val="20"/>
                <w:szCs w:val="20"/>
                <w:lang w:val="en-US"/>
              </w:rPr>
              <w:tab/>
              <w:t>Standuri de expoziţie</w:t>
            </w:r>
          </w:p>
        </w:tc>
        <w:tc>
          <w:tcPr>
            <w:tcW w:w="2836" w:type="dxa"/>
            <w:tcBorders>
              <w:bottom w:val="single" w:sz="4" w:space="0" w:color="auto"/>
            </w:tcBorders>
            <w:shd w:val="clear" w:color="auto" w:fill="auto"/>
            <w:vAlign w:val="center"/>
          </w:tcPr>
          <w:p w14:paraId="7BD32582" w14:textId="586FA874" w:rsidR="001A3137" w:rsidRPr="00C00499" w:rsidRDefault="001A3137" w:rsidP="0039643F">
            <w:pPr>
              <w:ind w:left="-57" w:right="-57"/>
              <w:rPr>
                <w:color w:val="FF0000"/>
                <w:sz w:val="18"/>
                <w:szCs w:val="18"/>
                <w:lang w:val="en-US"/>
              </w:rPr>
            </w:pPr>
            <w:r w:rsidRPr="00724652">
              <w:rPr>
                <w:b/>
              </w:rPr>
              <w:t>Stand expozițional</w:t>
            </w:r>
          </w:p>
        </w:tc>
        <w:tc>
          <w:tcPr>
            <w:tcW w:w="992" w:type="dxa"/>
            <w:tcBorders>
              <w:bottom w:val="single" w:sz="4" w:space="0" w:color="auto"/>
            </w:tcBorders>
            <w:shd w:val="clear" w:color="auto" w:fill="auto"/>
            <w:vAlign w:val="center"/>
          </w:tcPr>
          <w:p w14:paraId="6E52DF3D" w14:textId="4E9E6206" w:rsidR="001A3137" w:rsidRPr="00C00499" w:rsidRDefault="001A3137" w:rsidP="001A3137">
            <w:pPr>
              <w:ind w:left="-57" w:right="-57"/>
              <w:jc w:val="center"/>
              <w:rPr>
                <w:color w:val="FF0000"/>
                <w:sz w:val="18"/>
                <w:szCs w:val="18"/>
                <w:lang w:val="en-US"/>
              </w:rPr>
            </w:pPr>
            <w:r>
              <w:rPr>
                <w:lang w:val="ro-MD" w:eastAsia="ru-RU"/>
              </w:rPr>
              <w:t>bucăți</w:t>
            </w:r>
          </w:p>
        </w:tc>
        <w:tc>
          <w:tcPr>
            <w:tcW w:w="992" w:type="dxa"/>
            <w:tcBorders>
              <w:bottom w:val="single" w:sz="4" w:space="0" w:color="auto"/>
            </w:tcBorders>
            <w:shd w:val="clear" w:color="auto" w:fill="auto"/>
            <w:vAlign w:val="center"/>
          </w:tcPr>
          <w:p w14:paraId="7C4B2077" w14:textId="2D2371FF" w:rsidR="001A3137" w:rsidRPr="00C00499" w:rsidRDefault="001A3137" w:rsidP="001A3137">
            <w:pPr>
              <w:ind w:left="-57" w:right="-57"/>
              <w:jc w:val="center"/>
              <w:rPr>
                <w:color w:val="FF0000"/>
                <w:sz w:val="18"/>
                <w:szCs w:val="18"/>
                <w:lang w:val="en-US"/>
              </w:rPr>
            </w:pPr>
            <w:r>
              <w:rPr>
                <w:lang w:val="ro-MD" w:eastAsia="ru-RU"/>
              </w:rPr>
              <w:t>20</w:t>
            </w:r>
          </w:p>
        </w:tc>
        <w:tc>
          <w:tcPr>
            <w:tcW w:w="3402" w:type="dxa"/>
            <w:tcBorders>
              <w:bottom w:val="single" w:sz="4" w:space="0" w:color="auto"/>
            </w:tcBorders>
            <w:shd w:val="clear" w:color="auto" w:fill="auto"/>
            <w:vAlign w:val="center"/>
          </w:tcPr>
          <w:p w14:paraId="651237F1" w14:textId="77777777" w:rsidR="001A3137" w:rsidRDefault="001A3137" w:rsidP="001A3137">
            <w:pPr>
              <w:jc w:val="both"/>
              <w:rPr>
                <w:b/>
              </w:rPr>
            </w:pPr>
            <w:r>
              <w:rPr>
                <w:b/>
              </w:rPr>
              <w:t xml:space="preserve">Tip: </w:t>
            </w:r>
            <w:r w:rsidRPr="00724652">
              <w:rPr>
                <w:b/>
              </w:rPr>
              <w:t>People Stopper A-board A1</w:t>
            </w:r>
          </w:p>
          <w:p w14:paraId="06F90580" w14:textId="77777777" w:rsidR="001A3137" w:rsidRDefault="001A3137" w:rsidP="001A3137">
            <w:pPr>
              <w:jc w:val="both"/>
              <w:rPr>
                <w:b/>
              </w:rPr>
            </w:pPr>
            <w:r>
              <w:rPr>
                <w:b/>
              </w:rPr>
              <w:t xml:space="preserve">Formatul posterului: A1, </w:t>
            </w:r>
            <w:r w:rsidRPr="00724652">
              <w:rPr>
                <w:b/>
              </w:rPr>
              <w:t>64x110 cm</w:t>
            </w:r>
            <w:r>
              <w:rPr>
                <w:b/>
              </w:rPr>
              <w:t>;</w:t>
            </w:r>
          </w:p>
          <w:p w14:paraId="6929786D" w14:textId="1A54B706" w:rsidR="001A3137" w:rsidRPr="00C00499" w:rsidRDefault="001A3137" w:rsidP="001A3137">
            <w:pPr>
              <w:ind w:left="-57" w:right="-57"/>
              <w:rPr>
                <w:color w:val="FF0000"/>
                <w:sz w:val="18"/>
                <w:szCs w:val="18"/>
                <w:lang w:val="en-US"/>
              </w:rPr>
            </w:pPr>
            <w:r>
              <w:rPr>
                <w:b/>
              </w:rPr>
              <w:t>Material ramă: aluminiu</w:t>
            </w:r>
          </w:p>
        </w:tc>
      </w:tr>
    </w:tbl>
    <w:p w14:paraId="626AE96E" w14:textId="77777777" w:rsidR="00B41118" w:rsidRPr="00C00499" w:rsidRDefault="00B41118" w:rsidP="00B41118">
      <w:pPr>
        <w:rPr>
          <w:lang w:val="en-US"/>
        </w:rPr>
      </w:pPr>
    </w:p>
    <w:p w14:paraId="5D7538F7" w14:textId="7374BD53" w:rsidR="00B41118" w:rsidRPr="00C00499" w:rsidRDefault="00B91B1F" w:rsidP="00B41118">
      <w:pPr>
        <w:rPr>
          <w:sz w:val="22"/>
          <w:szCs w:val="22"/>
        </w:rPr>
      </w:pPr>
      <w:r>
        <w:rPr>
          <w:bCs/>
          <w:lang w:val="ro-MD"/>
        </w:rPr>
        <w:t>*</w:t>
      </w:r>
      <w:r w:rsidRPr="00B86A90">
        <w:rPr>
          <w:bCs/>
          <w:lang w:val="ro-MD"/>
        </w:rPr>
        <w:t>Furnizorilor le este interzisă livrarea de produse originare/fabricate în Federația Rusă.</w:t>
      </w:r>
    </w:p>
    <w:p w14:paraId="75175317" w14:textId="77777777" w:rsidR="00B41118" w:rsidRPr="00C00499" w:rsidRDefault="00B41118" w:rsidP="00B41118">
      <w:pPr>
        <w:rPr>
          <w:sz w:val="22"/>
          <w:szCs w:val="22"/>
        </w:rPr>
      </w:pPr>
    </w:p>
    <w:p w14:paraId="1ADB80C2" w14:textId="77777777" w:rsidR="00B41118" w:rsidRPr="00C00499" w:rsidRDefault="00B41118" w:rsidP="00B41118"/>
    <w:p w14:paraId="71E75F6D" w14:textId="77777777" w:rsidR="00B41118" w:rsidRPr="00C00499" w:rsidRDefault="00B41118" w:rsidP="00B41118">
      <w:pPr>
        <w:pStyle w:val="Heading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14:paraId="5444C757" w14:textId="77777777"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14:paraId="561E243B"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DA0406D"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37D47E0C"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DF4744A" w14:textId="6FB64BB5" w:rsidR="00B41118" w:rsidRPr="00C00499" w:rsidRDefault="00A22935" w:rsidP="00AE077C">
            <w:pPr>
              <w:pStyle w:val="Footer"/>
              <w:tabs>
                <w:tab w:val="left" w:pos="540"/>
              </w:tabs>
              <w:suppressAutoHyphens/>
              <w:spacing w:after="120"/>
              <w:jc w:val="both"/>
              <w:rPr>
                <w:lang w:val="en-US"/>
              </w:rPr>
            </w:pPr>
            <w:r w:rsidRPr="008944DC">
              <w:rPr>
                <w:b/>
                <w:iCs/>
              </w:rPr>
              <w:t>Nu vor fi acceptate</w:t>
            </w:r>
          </w:p>
        </w:tc>
      </w:tr>
      <w:tr w:rsidR="00B41118" w:rsidRPr="00C00499" w14:paraId="4697A568"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D60D442" w14:textId="77777777"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6BBC63C"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CB0D8F8" w14:textId="77777777" w:rsidR="00B41118" w:rsidRPr="00C00499" w:rsidRDefault="00B41118" w:rsidP="00AE077C">
            <w:pPr>
              <w:tabs>
                <w:tab w:val="left" w:pos="372"/>
              </w:tabs>
              <w:suppressAutoHyphens/>
              <w:spacing w:before="120" w:after="120"/>
              <w:rPr>
                <w:b/>
                <w:i/>
              </w:rPr>
            </w:pPr>
            <w:r w:rsidRPr="00C00499">
              <w:rPr>
                <w:b/>
                <w:i/>
                <w:sz w:val="22"/>
                <w:szCs w:val="22"/>
              </w:rPr>
              <w:t>[forma garanției a/b/c]</w:t>
            </w:r>
          </w:p>
          <w:p w14:paraId="37806E85"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551CC8A5" w14:textId="77777777" w:rsidR="00B41118" w:rsidRPr="00C00499" w:rsidRDefault="00B41118" w:rsidP="00AE077C">
            <w:pPr>
              <w:tabs>
                <w:tab w:val="left" w:pos="372"/>
              </w:tabs>
              <w:suppressAutoHyphens/>
              <w:spacing w:before="120" w:after="120"/>
              <w:ind w:left="372"/>
              <w:rPr>
                <w:i/>
              </w:rPr>
            </w:pPr>
            <w:r w:rsidRPr="00C00499">
              <w:rPr>
                <w:i/>
                <w:sz w:val="22"/>
                <w:szCs w:val="22"/>
              </w:rPr>
              <w:t>sau</w:t>
            </w:r>
          </w:p>
          <w:p w14:paraId="4C4A4419"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14:paraId="58234AF9" w14:textId="77777777" w:rsidR="00B41118" w:rsidRPr="00C00499" w:rsidRDefault="00B41118" w:rsidP="00AE077C">
            <w:pPr>
              <w:spacing w:after="120"/>
              <w:ind w:left="599"/>
              <w:rPr>
                <w:i/>
              </w:rPr>
            </w:pPr>
            <w:r w:rsidRPr="00C00499">
              <w:rPr>
                <w:i/>
                <w:sz w:val="22"/>
                <w:szCs w:val="22"/>
              </w:rPr>
              <w:t>Beneficiarul plăţii:</w:t>
            </w:r>
          </w:p>
          <w:p w14:paraId="5D000EC4" w14:textId="77777777" w:rsidR="00B41118" w:rsidRPr="00C00499" w:rsidRDefault="00B41118" w:rsidP="00AE077C">
            <w:pPr>
              <w:spacing w:after="120"/>
              <w:ind w:left="599"/>
              <w:rPr>
                <w:i/>
              </w:rPr>
            </w:pPr>
            <w:r w:rsidRPr="00C00499">
              <w:rPr>
                <w:i/>
                <w:sz w:val="22"/>
                <w:szCs w:val="22"/>
              </w:rPr>
              <w:t>Denumirea Băncii:</w:t>
            </w:r>
          </w:p>
          <w:p w14:paraId="66436D03" w14:textId="77777777" w:rsidR="00B41118" w:rsidRPr="00C00499" w:rsidRDefault="00B41118" w:rsidP="00AE077C">
            <w:pPr>
              <w:spacing w:after="120"/>
              <w:ind w:left="599"/>
              <w:rPr>
                <w:i/>
              </w:rPr>
            </w:pPr>
            <w:r w:rsidRPr="00C00499">
              <w:rPr>
                <w:i/>
                <w:sz w:val="22"/>
                <w:szCs w:val="22"/>
              </w:rPr>
              <w:t xml:space="preserve">Codul fiscal: </w:t>
            </w:r>
          </w:p>
          <w:p w14:paraId="43B9F6F0" w14:textId="77777777"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14:paraId="50432FC6" w14:textId="77777777" w:rsidR="00B41118" w:rsidRPr="00C00499" w:rsidRDefault="00B41118" w:rsidP="00AE077C">
            <w:pPr>
              <w:spacing w:after="120"/>
              <w:ind w:left="599"/>
              <w:rPr>
                <w:i/>
              </w:rPr>
            </w:pPr>
            <w:r w:rsidRPr="00C00499">
              <w:rPr>
                <w:i/>
                <w:sz w:val="22"/>
                <w:szCs w:val="22"/>
              </w:rPr>
              <w:t xml:space="preserve">Contul trezorerial: </w:t>
            </w:r>
          </w:p>
          <w:p w14:paraId="3C8CAFEC" w14:textId="77777777" w:rsidR="00B41118" w:rsidRPr="00C00499" w:rsidRDefault="00B41118" w:rsidP="00AE077C">
            <w:pPr>
              <w:spacing w:after="120"/>
              <w:ind w:left="599"/>
              <w:rPr>
                <w:i/>
              </w:rPr>
            </w:pPr>
            <w:r w:rsidRPr="00C00499">
              <w:rPr>
                <w:i/>
                <w:sz w:val="22"/>
                <w:szCs w:val="22"/>
              </w:rPr>
              <w:t xml:space="preserve">Contul bancar: </w:t>
            </w:r>
          </w:p>
          <w:p w14:paraId="7C45C746" w14:textId="77777777"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p>
          <w:p w14:paraId="1BFAC0C4" w14:textId="77777777"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p w14:paraId="7DC1EE40" w14:textId="77777777" w:rsidR="00B41118" w:rsidRPr="00C00499" w:rsidRDefault="00B41118" w:rsidP="00AE077C">
            <w:pPr>
              <w:tabs>
                <w:tab w:val="left" w:pos="1152"/>
              </w:tabs>
              <w:suppressAutoHyphens/>
              <w:spacing w:before="120" w:after="120"/>
              <w:ind w:left="372"/>
              <w:rPr>
                <w:i/>
              </w:rPr>
            </w:pPr>
            <w:r w:rsidRPr="00C00499">
              <w:rPr>
                <w:i/>
                <w:sz w:val="22"/>
                <w:szCs w:val="22"/>
              </w:rPr>
              <w:t>sau</w:t>
            </w:r>
          </w:p>
          <w:p w14:paraId="13DDFF4B" w14:textId="77777777"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14:paraId="0669E2D2"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B1535C"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27D7BC53"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A609612" w14:textId="76651021" w:rsidR="00B41118" w:rsidRPr="00C00499" w:rsidRDefault="009F4D73" w:rsidP="00AE077C">
            <w:pPr>
              <w:tabs>
                <w:tab w:val="left" w:pos="372"/>
              </w:tabs>
              <w:suppressAutoHyphens/>
            </w:pPr>
            <w:r w:rsidRPr="008944DC">
              <w:rPr>
                <w:b/>
                <w:iCs/>
              </w:rPr>
              <w:t>Nu se aplică</w:t>
            </w:r>
          </w:p>
        </w:tc>
      </w:tr>
      <w:tr w:rsidR="00B41118" w:rsidRPr="00C00499" w14:paraId="6FF79C0F"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72F4132"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AE4E9C3"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AE8CC70" w14:textId="77777777"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14:paraId="672901F4"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92ACE35" w14:textId="77777777" w:rsidR="00B41118" w:rsidRPr="00C00499" w:rsidRDefault="00B41118" w:rsidP="00AE077C">
            <w:pPr>
              <w:ind w:left="-120" w:right="-108"/>
              <w:jc w:val="center"/>
              <w:rPr>
                <w:spacing w:val="-4"/>
              </w:rPr>
            </w:pPr>
            <w:r>
              <w:rPr>
                <w:spacing w:val="-4"/>
              </w:rPr>
              <w:lastRenderedPageBreak/>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A358A50"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D90920B" w14:textId="2981A6D8" w:rsidR="004A3535" w:rsidRPr="00115846" w:rsidRDefault="004A3535" w:rsidP="004A3535">
            <w:pPr>
              <w:tabs>
                <w:tab w:val="left" w:pos="0"/>
                <w:tab w:val="left" w:pos="284"/>
                <w:tab w:val="left" w:pos="426"/>
              </w:tabs>
              <w:spacing w:before="120"/>
              <w:jc w:val="both"/>
              <w:rPr>
                <w:b/>
                <w:lang w:val="ro-MD"/>
              </w:rPr>
            </w:pPr>
            <w:r>
              <w:rPr>
                <w:b/>
                <w:lang w:val="ro-MD"/>
              </w:rPr>
              <w:t>30 zile de la data semnării contractului</w:t>
            </w:r>
          </w:p>
          <w:p w14:paraId="03080EB6" w14:textId="77777777" w:rsidR="00B41118" w:rsidRPr="004A3535" w:rsidRDefault="00B41118" w:rsidP="00AE077C">
            <w:pPr>
              <w:tabs>
                <w:tab w:val="left" w:pos="372"/>
              </w:tabs>
              <w:suppressAutoHyphens/>
              <w:rPr>
                <w:b/>
                <w:i/>
                <w:lang w:val="ro-MD"/>
              </w:rPr>
            </w:pPr>
          </w:p>
        </w:tc>
      </w:tr>
      <w:tr w:rsidR="00B41118" w:rsidRPr="00C00499" w14:paraId="65381111"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3CE36F"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59EDD21E"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3A2BCF7" w14:textId="5134ADB3" w:rsidR="00B41118" w:rsidRPr="009F4D73" w:rsidRDefault="00383F57" w:rsidP="00AE077C">
            <w:pPr>
              <w:tabs>
                <w:tab w:val="left" w:pos="372"/>
              </w:tabs>
              <w:suppressAutoHyphens/>
              <w:rPr>
                <w:b/>
                <w:iCs/>
              </w:rPr>
            </w:pPr>
            <w:r>
              <w:rPr>
                <w:b/>
                <w:iCs/>
              </w:rPr>
              <w:t>or</w:t>
            </w:r>
            <w:r w:rsidR="009F4D73" w:rsidRPr="009F4D73">
              <w:rPr>
                <w:b/>
                <w:iCs/>
              </w:rPr>
              <w:t>. Cahul, str. Dunării, nr. 36</w:t>
            </w:r>
          </w:p>
        </w:tc>
      </w:tr>
      <w:tr w:rsidR="00B41118" w:rsidRPr="00C00499" w14:paraId="297E32C4"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3A200"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79AB842" w14:textId="77777777" w:rsidR="00B41118" w:rsidRPr="00C00499" w:rsidRDefault="00B41118" w:rsidP="00F7116A">
            <w:pPr>
              <w:ind w:right="-66"/>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FB4E33C" w14:textId="4B74D963" w:rsidR="00B41118" w:rsidRPr="00C00499" w:rsidRDefault="0060220E" w:rsidP="00AE077C">
            <w:pPr>
              <w:tabs>
                <w:tab w:val="left" w:pos="372"/>
              </w:tabs>
              <w:suppressAutoHyphens/>
              <w:rPr>
                <w:i/>
                <w:spacing w:val="-4"/>
                <w:lang w:val="en-US"/>
              </w:rPr>
            </w:pPr>
            <w:r w:rsidRPr="00A76927">
              <w:rPr>
                <w:b/>
                <w:iCs/>
                <w:spacing w:val="-4"/>
              </w:rPr>
              <w:t>Achitarea va fi efectuată utilizînd sistemul de e-facturare în termen de 30 de zile de la obținerea facturii.</w:t>
            </w:r>
          </w:p>
        </w:tc>
      </w:tr>
      <w:tr w:rsidR="00B41118" w:rsidRPr="00C00499" w14:paraId="1E3D2182"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6E44FE"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659C287" w14:textId="77777777" w:rsidR="00B41118" w:rsidRPr="00C00499" w:rsidRDefault="00B41118" w:rsidP="00F7116A">
            <w:pPr>
              <w:ind w:right="-66"/>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C88915A" w14:textId="2596954B" w:rsidR="00B41118" w:rsidRPr="00C00499" w:rsidRDefault="00074188" w:rsidP="00AE077C">
            <w:pPr>
              <w:tabs>
                <w:tab w:val="left" w:pos="372"/>
              </w:tabs>
              <w:suppressAutoHyphens/>
              <w:rPr>
                <w:i/>
                <w:spacing w:val="-4"/>
                <w:lang w:val="en-US"/>
              </w:rPr>
            </w:pPr>
            <w:r w:rsidRPr="00CA5326">
              <w:rPr>
                <w:iCs/>
                <w:spacing w:val="-4"/>
              </w:rPr>
              <w:t>30 zile</w:t>
            </w:r>
          </w:p>
        </w:tc>
      </w:tr>
      <w:tr w:rsidR="00B41118" w:rsidRPr="00C00499" w14:paraId="48CD2459"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3B3CCA"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3D97CC94"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3901047" w14:textId="101F0448" w:rsidR="00B41118" w:rsidRPr="00C00499" w:rsidRDefault="00074188" w:rsidP="00AE077C">
            <w:pPr>
              <w:tabs>
                <w:tab w:val="left" w:pos="372"/>
              </w:tabs>
              <w:suppressAutoHyphens/>
              <w:rPr>
                <w:i/>
                <w:iCs/>
              </w:rPr>
            </w:pPr>
            <w:r w:rsidRPr="00CA5326">
              <w:rPr>
                <w:b/>
              </w:rPr>
              <w:t>Nu se acceptă</w:t>
            </w:r>
          </w:p>
        </w:tc>
      </w:tr>
      <w:tr w:rsidR="00B41118" w:rsidRPr="00C00499" w14:paraId="4DA73150" w14:textId="77777777" w:rsidTr="00AE077C">
        <w:trPr>
          <w:trHeight w:val="600"/>
        </w:trPr>
        <w:tc>
          <w:tcPr>
            <w:tcW w:w="10322" w:type="dxa"/>
            <w:gridSpan w:val="6"/>
            <w:vAlign w:val="center"/>
          </w:tcPr>
          <w:p w14:paraId="00F838C9" w14:textId="77777777" w:rsidR="00B41118" w:rsidRPr="00C00499" w:rsidRDefault="00B41118" w:rsidP="00AE077C">
            <w:pPr>
              <w:pStyle w:val="Heading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14:paraId="5A9B4816"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21BB00B"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B3D5D1B" w14:textId="77777777"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14:paraId="1C2996BF" w14:textId="77777777" w:rsidR="00B41118" w:rsidRPr="00C00499" w:rsidRDefault="00B41118" w:rsidP="00AE077C">
            <w:pPr>
              <w:jc w:val="both"/>
              <w:rPr>
                <w:i/>
              </w:rPr>
            </w:pPr>
          </w:p>
        </w:tc>
        <w:tc>
          <w:tcPr>
            <w:tcW w:w="4082" w:type="dxa"/>
            <w:tcBorders>
              <w:top w:val="single" w:sz="4" w:space="0" w:color="auto"/>
              <w:right w:val="single" w:sz="4" w:space="0" w:color="auto"/>
            </w:tcBorders>
            <w:vAlign w:val="center"/>
          </w:tcPr>
          <w:p w14:paraId="0288F13C"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8701AC" w:rsidRPr="00C00499" w14:paraId="5B3C6ECD" w14:textId="77777777" w:rsidTr="008701AC">
        <w:trPr>
          <w:gridAfter w:val="1"/>
          <w:wAfter w:w="8" w:type="dxa"/>
          <w:trHeight w:val="431"/>
        </w:trPr>
        <w:tc>
          <w:tcPr>
            <w:tcW w:w="534" w:type="dxa"/>
            <w:vMerge/>
            <w:tcBorders>
              <w:left w:val="single" w:sz="4" w:space="0" w:color="auto"/>
              <w:bottom w:val="single" w:sz="4" w:space="0" w:color="auto"/>
              <w:right w:val="single" w:sz="4" w:space="0" w:color="auto"/>
            </w:tcBorders>
            <w:vAlign w:val="center"/>
          </w:tcPr>
          <w:p w14:paraId="1229642A" w14:textId="77777777" w:rsidR="008701AC" w:rsidRPr="00C00499" w:rsidRDefault="008701AC" w:rsidP="008701A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8F46683" w14:textId="77777777" w:rsidR="008701AC" w:rsidRPr="00D71E6A" w:rsidRDefault="008701AC" w:rsidP="008701AC">
            <w:pPr>
              <w:pStyle w:val="BodyText"/>
              <w:rPr>
                <w:rFonts w:ascii="Times New Roman" w:hAnsi="Times New Roman"/>
                <w:szCs w:val="22"/>
              </w:rPr>
            </w:pPr>
          </w:p>
        </w:tc>
        <w:tc>
          <w:tcPr>
            <w:tcW w:w="2864" w:type="dxa"/>
            <w:gridSpan w:val="2"/>
            <w:tcBorders>
              <w:left w:val="single" w:sz="4" w:space="0" w:color="auto"/>
            </w:tcBorders>
            <w:vAlign w:val="center"/>
          </w:tcPr>
          <w:p w14:paraId="330DA5D4" w14:textId="68D2D889" w:rsidR="008701AC" w:rsidRPr="00C00499" w:rsidRDefault="008701AC" w:rsidP="008701AC">
            <w:pPr>
              <w:jc w:val="both"/>
              <w:rPr>
                <w:i/>
              </w:rPr>
            </w:pPr>
            <w:r w:rsidRPr="00115846">
              <w:rPr>
                <w:lang w:val="ro-MD"/>
              </w:rPr>
              <w:t>conform SIA “RSAP”</w:t>
            </w:r>
          </w:p>
        </w:tc>
        <w:tc>
          <w:tcPr>
            <w:tcW w:w="4082" w:type="dxa"/>
            <w:tcBorders>
              <w:right w:val="single" w:sz="4" w:space="0" w:color="auto"/>
            </w:tcBorders>
            <w:vAlign w:val="center"/>
          </w:tcPr>
          <w:p w14:paraId="2D9F819F" w14:textId="77777777" w:rsidR="008701AC" w:rsidRPr="00C00499" w:rsidRDefault="008701AC" w:rsidP="008701AC">
            <w:pPr>
              <w:pStyle w:val="BodyText"/>
              <w:tabs>
                <w:tab w:val="right" w:pos="4743"/>
              </w:tabs>
              <w:rPr>
                <w:rFonts w:ascii="Times New Roman" w:hAnsi="Times New Roman"/>
                <w:b/>
                <w:i/>
                <w:color w:val="FF0000"/>
                <w:szCs w:val="22"/>
              </w:rPr>
            </w:pPr>
          </w:p>
        </w:tc>
      </w:tr>
      <w:tr w:rsidR="008701AC" w:rsidRPr="00C00499" w14:paraId="44273F89"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084DF41" w14:textId="77777777" w:rsidR="008701AC" w:rsidRPr="00C00499" w:rsidRDefault="008701AC" w:rsidP="008701A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4759A4D" w14:textId="77777777" w:rsidR="008701AC" w:rsidRPr="00D71E6A" w:rsidRDefault="008701AC" w:rsidP="008701A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14:paraId="6EAD6612" w14:textId="7120C2C4" w:rsidR="008701AC" w:rsidRPr="00C00499" w:rsidRDefault="008701AC" w:rsidP="008701AC">
            <w:pPr>
              <w:jc w:val="both"/>
              <w:rPr>
                <w:i/>
              </w:rPr>
            </w:pPr>
          </w:p>
        </w:tc>
        <w:tc>
          <w:tcPr>
            <w:tcW w:w="4082" w:type="dxa"/>
            <w:tcBorders>
              <w:top w:val="single" w:sz="4" w:space="0" w:color="auto"/>
              <w:right w:val="single" w:sz="4" w:space="0" w:color="auto"/>
            </w:tcBorders>
            <w:vAlign w:val="center"/>
          </w:tcPr>
          <w:p w14:paraId="0D31A22D" w14:textId="77777777" w:rsidR="008701AC" w:rsidRPr="00C00499" w:rsidRDefault="008701AC" w:rsidP="008701AC">
            <w:pPr>
              <w:pStyle w:val="BodyText"/>
              <w:tabs>
                <w:tab w:val="right" w:pos="4743"/>
              </w:tabs>
              <w:rPr>
                <w:rFonts w:ascii="Times New Roman" w:hAnsi="Times New Roman"/>
                <w:b/>
                <w:i/>
                <w:color w:val="FF0000"/>
                <w:szCs w:val="22"/>
                <w:lang w:eastAsia="ru-RU"/>
              </w:rPr>
            </w:pPr>
          </w:p>
        </w:tc>
      </w:tr>
      <w:tr w:rsidR="008701AC" w:rsidRPr="00C00499" w14:paraId="0C533EB1"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0BD4489" w14:textId="77777777" w:rsidR="008701AC" w:rsidRPr="00C00499" w:rsidRDefault="008701AC" w:rsidP="008701A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7FB0679" w14:textId="77777777" w:rsidR="008701AC" w:rsidRPr="00C00499" w:rsidRDefault="008701AC" w:rsidP="008701AC">
            <w:pPr>
              <w:pStyle w:val="BodyText"/>
              <w:rPr>
                <w:rFonts w:ascii="Times New Roman" w:hAnsi="Times New Roman"/>
                <w:szCs w:val="22"/>
              </w:rPr>
            </w:pPr>
          </w:p>
        </w:tc>
        <w:tc>
          <w:tcPr>
            <w:tcW w:w="2864" w:type="dxa"/>
            <w:gridSpan w:val="2"/>
            <w:tcBorders>
              <w:left w:val="single" w:sz="4" w:space="0" w:color="auto"/>
            </w:tcBorders>
            <w:vAlign w:val="center"/>
          </w:tcPr>
          <w:p w14:paraId="24342D78" w14:textId="14E635A8" w:rsidR="008701AC" w:rsidRPr="00C00499" w:rsidRDefault="008701AC" w:rsidP="008701AC">
            <w:pPr>
              <w:jc w:val="both"/>
              <w:rPr>
                <w:i/>
              </w:rPr>
            </w:pPr>
            <w:r w:rsidRPr="00115846">
              <w:rPr>
                <w:lang w:val="ro-MD"/>
              </w:rPr>
              <w:t>conform SIA “RSAP”</w:t>
            </w:r>
          </w:p>
        </w:tc>
        <w:tc>
          <w:tcPr>
            <w:tcW w:w="4082" w:type="dxa"/>
            <w:tcBorders>
              <w:right w:val="single" w:sz="4" w:space="0" w:color="auto"/>
            </w:tcBorders>
            <w:vAlign w:val="center"/>
          </w:tcPr>
          <w:p w14:paraId="00C12273" w14:textId="77777777" w:rsidR="008701AC" w:rsidRPr="00C00499" w:rsidRDefault="008701AC" w:rsidP="008701AC">
            <w:pPr>
              <w:pStyle w:val="BodyText"/>
              <w:tabs>
                <w:tab w:val="right" w:pos="4743"/>
              </w:tabs>
              <w:rPr>
                <w:rFonts w:ascii="Times New Roman" w:hAnsi="Times New Roman"/>
                <w:b/>
                <w:i/>
                <w:color w:val="FF0000"/>
                <w:szCs w:val="22"/>
              </w:rPr>
            </w:pPr>
          </w:p>
        </w:tc>
      </w:tr>
      <w:tr w:rsidR="008701AC" w:rsidRPr="00C00499" w14:paraId="4C82F471"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098C685" w14:textId="77777777" w:rsidR="008701AC" w:rsidRPr="00C00499" w:rsidRDefault="008701AC" w:rsidP="008701A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004C6D4" w14:textId="77777777" w:rsidR="008701AC" w:rsidRPr="00C00499" w:rsidRDefault="008701AC" w:rsidP="008701A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424C8177" w14:textId="77777777" w:rsidR="008701AC" w:rsidRPr="00C00499" w:rsidRDefault="008701AC" w:rsidP="008701A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0C0F92E4" w14:textId="77777777" w:rsidR="008701AC" w:rsidRPr="00C00499" w:rsidRDefault="008701AC" w:rsidP="008701AC">
            <w:pPr>
              <w:pStyle w:val="BodyText"/>
              <w:tabs>
                <w:tab w:val="right" w:pos="4743"/>
              </w:tabs>
              <w:rPr>
                <w:rFonts w:ascii="Times New Roman" w:hAnsi="Times New Roman"/>
                <w:b/>
                <w:i/>
                <w:color w:val="FF0000"/>
                <w:szCs w:val="22"/>
              </w:rPr>
            </w:pPr>
          </w:p>
        </w:tc>
      </w:tr>
      <w:tr w:rsidR="008701AC" w:rsidRPr="00C00499" w14:paraId="58E0A40F" w14:textId="77777777" w:rsidTr="00AE077C">
        <w:trPr>
          <w:trHeight w:val="397"/>
        </w:trPr>
        <w:tc>
          <w:tcPr>
            <w:tcW w:w="534" w:type="dxa"/>
            <w:tcBorders>
              <w:left w:val="single" w:sz="4" w:space="0" w:color="auto"/>
              <w:bottom w:val="single" w:sz="4" w:space="0" w:color="auto"/>
              <w:right w:val="single" w:sz="4" w:space="0" w:color="auto"/>
            </w:tcBorders>
            <w:vAlign w:val="center"/>
          </w:tcPr>
          <w:p w14:paraId="56E8750E" w14:textId="77777777" w:rsidR="008701AC" w:rsidRPr="00C00499" w:rsidRDefault="008701AC" w:rsidP="008701A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2EDF8A68" w14:textId="77777777" w:rsidR="008701AC" w:rsidRPr="00C00499" w:rsidRDefault="008701AC" w:rsidP="008701AC">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14:paraId="50CD75F9" w14:textId="77777777" w:rsidR="008701AC" w:rsidRPr="00C00499" w:rsidRDefault="008701AC" w:rsidP="008701A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7533A227" w14:textId="77777777" w:rsidR="008701AC" w:rsidRPr="008D567F" w:rsidRDefault="008701AC" w:rsidP="008701AC">
            <w:pPr>
              <w:rPr>
                <w:lang w:val="en-US"/>
              </w:rPr>
            </w:pPr>
            <w:r w:rsidRPr="00AE077C">
              <w:rPr>
                <w:sz w:val="22"/>
                <w:lang w:val="en-GB"/>
              </w:rPr>
              <w:t>Ofertanţii sau reprezentanţii acestora au dreptul să participe la deschiderea ofertelor, cu excepţia cazului cînd ofertele au fost depuse prin SIA “RSAP”</w:t>
            </w:r>
          </w:p>
        </w:tc>
      </w:tr>
      <w:tr w:rsidR="008701AC" w:rsidRPr="00C00499" w14:paraId="2B48BB59" w14:textId="77777777" w:rsidTr="00AE077C">
        <w:trPr>
          <w:trHeight w:val="600"/>
        </w:trPr>
        <w:tc>
          <w:tcPr>
            <w:tcW w:w="10322" w:type="dxa"/>
            <w:gridSpan w:val="6"/>
            <w:tcBorders>
              <w:bottom w:val="single" w:sz="4" w:space="0" w:color="auto"/>
            </w:tcBorders>
            <w:vAlign w:val="center"/>
          </w:tcPr>
          <w:p w14:paraId="3D02B0E3" w14:textId="77777777" w:rsidR="008701AC" w:rsidRPr="00C00499" w:rsidRDefault="008701AC" w:rsidP="008701AC">
            <w:pPr>
              <w:pStyle w:val="Heading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8701AC" w:rsidRPr="00C00499" w14:paraId="75914605" w14:textId="77777777"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04818BB" w14:textId="77777777" w:rsidR="008701AC" w:rsidRPr="00C00499" w:rsidRDefault="008701AC" w:rsidP="008701A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8E977C8" w14:textId="77777777" w:rsidR="008701AC" w:rsidRPr="00C00499" w:rsidRDefault="008701AC" w:rsidP="008701A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FA4EFD2" w14:textId="77777777" w:rsidR="008701AC" w:rsidRPr="00C00499" w:rsidRDefault="008701AC" w:rsidP="008701AC">
            <w:pPr>
              <w:tabs>
                <w:tab w:val="right" w:pos="4743"/>
              </w:tabs>
              <w:jc w:val="both"/>
              <w:rPr>
                <w:b/>
                <w:i/>
              </w:rPr>
            </w:pPr>
            <w:r w:rsidRPr="00C00499">
              <w:rPr>
                <w:b/>
                <w:i/>
                <w:sz w:val="22"/>
                <w:szCs w:val="22"/>
              </w:rPr>
              <w:t>[lei MD]</w:t>
            </w:r>
          </w:p>
        </w:tc>
      </w:tr>
      <w:tr w:rsidR="008701AC" w:rsidRPr="00C00499" w14:paraId="211442ED" w14:textId="77777777" w:rsidTr="00AE077C">
        <w:trPr>
          <w:trHeight w:val="600"/>
        </w:trPr>
        <w:tc>
          <w:tcPr>
            <w:tcW w:w="534" w:type="dxa"/>
            <w:vMerge/>
            <w:tcBorders>
              <w:top w:val="single" w:sz="4" w:space="0" w:color="auto"/>
              <w:left w:val="single" w:sz="4" w:space="0" w:color="auto"/>
              <w:right w:val="single" w:sz="4" w:space="0" w:color="auto"/>
            </w:tcBorders>
            <w:vAlign w:val="center"/>
          </w:tcPr>
          <w:p w14:paraId="61381C09" w14:textId="77777777" w:rsidR="008701AC" w:rsidRPr="00C00499" w:rsidRDefault="008701AC" w:rsidP="008701A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098669A" w14:textId="77777777" w:rsidR="008701AC" w:rsidRPr="00C00499" w:rsidRDefault="008701AC" w:rsidP="008701A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1A4F9EA" w14:textId="77777777" w:rsidR="008701AC" w:rsidRPr="00C00499" w:rsidRDefault="008701AC" w:rsidP="008701A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8701AC" w:rsidRPr="00C00499" w14:paraId="15A2216E" w14:textId="77777777" w:rsidTr="00AE077C">
        <w:trPr>
          <w:trHeight w:val="600"/>
        </w:trPr>
        <w:tc>
          <w:tcPr>
            <w:tcW w:w="534" w:type="dxa"/>
            <w:vMerge/>
            <w:tcBorders>
              <w:left w:val="single" w:sz="4" w:space="0" w:color="auto"/>
              <w:bottom w:val="single" w:sz="4" w:space="0" w:color="auto"/>
              <w:right w:val="single" w:sz="4" w:space="0" w:color="auto"/>
            </w:tcBorders>
            <w:vAlign w:val="center"/>
          </w:tcPr>
          <w:p w14:paraId="21584B6D" w14:textId="77777777" w:rsidR="008701AC" w:rsidRPr="00C00499" w:rsidRDefault="008701AC" w:rsidP="008701A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3525975" w14:textId="77777777" w:rsidR="008701AC" w:rsidRPr="00C00499" w:rsidRDefault="008701AC" w:rsidP="008701A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93EB493" w14:textId="77777777" w:rsidR="008701AC" w:rsidRPr="00C00499" w:rsidRDefault="008701AC" w:rsidP="008701A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8701AC" w:rsidRPr="00C00499" w14:paraId="4A18A5EF" w14:textId="77777777" w:rsidTr="000F19E0">
        <w:trPr>
          <w:trHeight w:val="1079"/>
        </w:trPr>
        <w:tc>
          <w:tcPr>
            <w:tcW w:w="534" w:type="dxa"/>
            <w:tcBorders>
              <w:top w:val="single" w:sz="4" w:space="0" w:color="auto"/>
              <w:left w:val="single" w:sz="4" w:space="0" w:color="auto"/>
              <w:bottom w:val="single" w:sz="4" w:space="0" w:color="auto"/>
              <w:right w:val="single" w:sz="4" w:space="0" w:color="auto"/>
            </w:tcBorders>
            <w:vAlign w:val="center"/>
          </w:tcPr>
          <w:p w14:paraId="07E92B04" w14:textId="77777777" w:rsidR="008701AC" w:rsidRPr="00C00499" w:rsidRDefault="008701AC" w:rsidP="008701A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723F8D2" w14:textId="77777777" w:rsidR="008701AC" w:rsidRPr="004F0F1B" w:rsidRDefault="008701AC" w:rsidP="008701A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A0D44E3" w14:textId="77777777" w:rsidR="008701AC" w:rsidRPr="00711E42" w:rsidRDefault="008701AC" w:rsidP="008701A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lang w:val="ro-MD"/>
              </w:rPr>
              <w:t xml:space="preserve"> (art. 37</w:t>
            </w:r>
            <w:r w:rsidRPr="00711E42">
              <w:rPr>
                <w:b/>
                <w:i/>
                <w:iCs/>
                <w:sz w:val="22"/>
                <w:szCs w:val="22"/>
                <w:vertAlign w:val="superscript"/>
                <w:lang w:val="ro-MD"/>
              </w:rPr>
              <w:t>2</w:t>
            </w:r>
            <w:r w:rsidRPr="00711E42">
              <w:rPr>
                <w:b/>
                <w:i/>
                <w:iCs/>
                <w:sz w:val="22"/>
                <w:szCs w:val="22"/>
                <w:lang w:val="ro-MD"/>
              </w:rPr>
              <w:t>)</w:t>
            </w:r>
            <w:r w:rsidRPr="00711E42">
              <w:rPr>
                <w:b/>
                <w:i/>
                <w:iCs/>
                <w:sz w:val="22"/>
                <w:szCs w:val="22"/>
              </w:rPr>
              <w:t>].</w:t>
            </w:r>
          </w:p>
        </w:tc>
      </w:tr>
      <w:tr w:rsidR="008701AC" w:rsidRPr="00C00499" w14:paraId="00DB5A56" w14:textId="77777777" w:rsidTr="000F19E0">
        <w:trPr>
          <w:trHeight w:val="800"/>
        </w:trPr>
        <w:tc>
          <w:tcPr>
            <w:tcW w:w="534" w:type="dxa"/>
            <w:tcBorders>
              <w:top w:val="single" w:sz="4" w:space="0" w:color="auto"/>
              <w:left w:val="single" w:sz="4" w:space="0" w:color="auto"/>
              <w:right w:val="single" w:sz="4" w:space="0" w:color="auto"/>
            </w:tcBorders>
            <w:vAlign w:val="center"/>
          </w:tcPr>
          <w:p w14:paraId="2EA2AA20" w14:textId="77777777" w:rsidR="008701AC" w:rsidRPr="00C00499" w:rsidRDefault="008701AC" w:rsidP="008701AC">
            <w:pPr>
              <w:ind w:left="-120" w:right="-108"/>
              <w:jc w:val="center"/>
              <w:rPr>
                <w:spacing w:val="-4"/>
              </w:rPr>
            </w:pPr>
            <w:r>
              <w:rPr>
                <w:spacing w:val="-4"/>
              </w:rPr>
              <w:t>5</w:t>
            </w:r>
            <w:r w:rsidRPr="00C00499">
              <w:rPr>
                <w:spacing w:val="-4"/>
              </w:rPr>
              <w:t>.3.</w:t>
            </w:r>
          </w:p>
          <w:p w14:paraId="31656179" w14:textId="77777777" w:rsidR="008701AC" w:rsidRPr="00C00499" w:rsidRDefault="008701AC" w:rsidP="008701A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9591C40" w14:textId="77777777" w:rsidR="008701AC" w:rsidRPr="004F0F1B" w:rsidRDefault="008701AC" w:rsidP="008701A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0A9D8D0F" w14:textId="77777777" w:rsidR="008701AC" w:rsidRDefault="008701AC" w:rsidP="008701AC">
            <w:pPr>
              <w:tabs>
                <w:tab w:val="right" w:pos="4743"/>
              </w:tabs>
              <w:jc w:val="both"/>
              <w:rPr>
                <w:b/>
                <w:i/>
                <w:iCs/>
                <w:sz w:val="22"/>
                <w:szCs w:val="22"/>
                <w:lang w:val="en-US"/>
              </w:rPr>
            </w:pPr>
            <w:r w:rsidRPr="004F0F1B">
              <w:rPr>
                <w:b/>
                <w:i/>
                <w:iCs/>
                <w:sz w:val="22"/>
                <w:szCs w:val="22"/>
                <w:lang w:val="en-US"/>
              </w:rPr>
              <w:t>[</w:t>
            </w:r>
            <w:r>
              <w:rPr>
                <w:b/>
                <w:i/>
                <w:iCs/>
                <w:sz w:val="22"/>
                <w:szCs w:val="22"/>
                <w:lang w:val="en-US"/>
              </w:rPr>
              <w:t>_______________________________</w:t>
            </w:r>
            <w:r w:rsidRPr="004F0F1B">
              <w:rPr>
                <w:b/>
                <w:i/>
                <w:iCs/>
                <w:sz w:val="22"/>
                <w:szCs w:val="22"/>
              </w:rPr>
              <w:t>]</w:t>
            </w:r>
          </w:p>
          <w:p w14:paraId="593928B4" w14:textId="77777777" w:rsidR="008701AC" w:rsidRPr="004F0F1B" w:rsidRDefault="008701AC" w:rsidP="008701AC">
            <w:pPr>
              <w:tabs>
                <w:tab w:val="right" w:pos="4743"/>
              </w:tabs>
              <w:jc w:val="both"/>
              <w:rPr>
                <w:b/>
                <w:i/>
                <w:iCs/>
                <w:lang w:val="en-US"/>
              </w:rPr>
            </w:pPr>
          </w:p>
        </w:tc>
      </w:tr>
      <w:tr w:rsidR="008701AC" w:rsidRPr="00C00499" w14:paraId="0121C684" w14:textId="77777777" w:rsidTr="00AE077C">
        <w:trPr>
          <w:trHeight w:val="600"/>
        </w:trPr>
        <w:tc>
          <w:tcPr>
            <w:tcW w:w="10322" w:type="dxa"/>
            <w:gridSpan w:val="6"/>
            <w:tcBorders>
              <w:top w:val="single" w:sz="4" w:space="0" w:color="auto"/>
            </w:tcBorders>
            <w:vAlign w:val="center"/>
          </w:tcPr>
          <w:p w14:paraId="7A2539A7" w14:textId="77777777" w:rsidR="008701AC" w:rsidRPr="00C00499" w:rsidRDefault="008701AC" w:rsidP="008701AC">
            <w:pPr>
              <w:pStyle w:val="Heading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8701AC" w:rsidRPr="00C00499" w14:paraId="0C70F587"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7C964F0" w14:textId="77777777" w:rsidR="008701AC" w:rsidRPr="00C00499" w:rsidRDefault="008701AC" w:rsidP="008701A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5431FA65" w14:textId="77777777" w:rsidR="008701AC" w:rsidRPr="004F0F1B" w:rsidRDefault="008701AC" w:rsidP="008701A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C5FC44E" w14:textId="77777777" w:rsidR="008701AC" w:rsidRDefault="008701AC" w:rsidP="008701AC">
            <w:pPr>
              <w:tabs>
                <w:tab w:val="right" w:pos="4743"/>
              </w:tabs>
              <w:jc w:val="both"/>
              <w:rPr>
                <w:b/>
                <w:color w:val="000000" w:themeColor="text1"/>
              </w:rPr>
            </w:pPr>
            <w:r w:rsidRPr="004F0F1B">
              <w:rPr>
                <w:b/>
                <w:color w:val="000000" w:themeColor="text1"/>
                <w:sz w:val="22"/>
                <w:szCs w:val="22"/>
              </w:rPr>
              <w:t xml:space="preserve">Se va aplica criteriul de avaluare: </w:t>
            </w:r>
          </w:p>
          <w:p w14:paraId="02BEA494" w14:textId="77777777" w:rsidR="00C86A23" w:rsidRPr="00B53D66" w:rsidRDefault="00C86A23" w:rsidP="00C86A23">
            <w:pPr>
              <w:tabs>
                <w:tab w:val="right" w:pos="4743"/>
              </w:tabs>
              <w:jc w:val="both"/>
              <w:rPr>
                <w:b/>
                <w:iCs/>
                <w:color w:val="000000"/>
              </w:rPr>
            </w:pPr>
            <w:r w:rsidRPr="00B53D66">
              <w:rPr>
                <w:b/>
                <w:iCs/>
                <w:color w:val="000000"/>
              </w:rPr>
              <w:t>Cel mai mic preț</w:t>
            </w:r>
          </w:p>
          <w:p w14:paraId="4B761784" w14:textId="77777777" w:rsidR="008701AC" w:rsidRPr="004F0F1B" w:rsidRDefault="008701AC" w:rsidP="008701AC">
            <w:pPr>
              <w:tabs>
                <w:tab w:val="right" w:pos="4743"/>
              </w:tabs>
              <w:jc w:val="both"/>
              <w:rPr>
                <w:b/>
                <w:i/>
                <w:iCs/>
                <w:color w:val="000000" w:themeColor="text1"/>
              </w:rPr>
            </w:pPr>
          </w:p>
        </w:tc>
      </w:tr>
      <w:tr w:rsidR="008701AC" w:rsidRPr="00C00499" w14:paraId="4236C2A3"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487F5F6" w14:textId="77777777" w:rsidR="008701AC" w:rsidRPr="00C00499" w:rsidRDefault="008701AC" w:rsidP="008701A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EF3C7DE" w14:textId="77777777" w:rsidR="008701AC" w:rsidRPr="004F0F1B" w:rsidRDefault="008701AC" w:rsidP="008701A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9475FE5" w14:textId="5425328F" w:rsidR="008701AC" w:rsidRPr="004F0F1B" w:rsidRDefault="00C86A23" w:rsidP="008701AC">
            <w:pPr>
              <w:tabs>
                <w:tab w:val="right" w:pos="4743"/>
              </w:tabs>
              <w:jc w:val="both"/>
              <w:rPr>
                <w:i/>
                <w:color w:val="000000" w:themeColor="text1"/>
              </w:rPr>
            </w:pPr>
            <w:r w:rsidRPr="00484D58">
              <w:rPr>
                <w:b/>
                <w:iCs/>
                <w:color w:val="000000"/>
              </w:rPr>
              <w:t>Nu se aplică</w:t>
            </w:r>
          </w:p>
        </w:tc>
      </w:tr>
      <w:tr w:rsidR="008701AC" w:rsidRPr="00C00499" w14:paraId="136A7F48"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D5B72A" w14:textId="77777777" w:rsidR="008701AC" w:rsidRPr="00C00499" w:rsidRDefault="008701AC" w:rsidP="008701AC">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26E098D5" w14:textId="77777777" w:rsidR="008701AC" w:rsidRPr="004F0F1B" w:rsidRDefault="008701AC" w:rsidP="008701A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153DD4D" w14:textId="77777777" w:rsidR="008701AC" w:rsidRPr="004F0F1B" w:rsidRDefault="008701AC" w:rsidP="008701A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14:paraId="595D961B" w14:textId="77777777" w:rsidR="008701AC" w:rsidRPr="004F0F1B" w:rsidRDefault="008701AC" w:rsidP="008701A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7654806B" w14:textId="77777777" w:rsidR="008701AC" w:rsidRPr="004F0F1B" w:rsidRDefault="008701AC" w:rsidP="008701A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14:paraId="22CF7751" w14:textId="77777777" w:rsidR="008701AC" w:rsidRPr="004F0F1B" w:rsidRDefault="008701AC" w:rsidP="008701AC">
            <w:pPr>
              <w:spacing w:after="120"/>
              <w:ind w:left="599"/>
              <w:rPr>
                <w:i/>
                <w:color w:val="000000" w:themeColor="text1"/>
              </w:rPr>
            </w:pPr>
            <w:r w:rsidRPr="004F0F1B">
              <w:rPr>
                <w:i/>
                <w:color w:val="000000" w:themeColor="text1"/>
                <w:sz w:val="22"/>
                <w:szCs w:val="22"/>
              </w:rPr>
              <w:t>Beneficiarul plăţii:</w:t>
            </w:r>
          </w:p>
          <w:p w14:paraId="0C212E61" w14:textId="77777777" w:rsidR="008701AC" w:rsidRPr="004F0F1B" w:rsidRDefault="008701AC" w:rsidP="008701AC">
            <w:pPr>
              <w:spacing w:after="120"/>
              <w:ind w:left="599"/>
              <w:rPr>
                <w:i/>
                <w:color w:val="000000" w:themeColor="text1"/>
              </w:rPr>
            </w:pPr>
            <w:r w:rsidRPr="004F0F1B">
              <w:rPr>
                <w:i/>
                <w:color w:val="000000" w:themeColor="text1"/>
                <w:sz w:val="22"/>
                <w:szCs w:val="22"/>
              </w:rPr>
              <w:t>Denumirea Băncii:</w:t>
            </w:r>
          </w:p>
          <w:p w14:paraId="6FFCEB72" w14:textId="77777777" w:rsidR="008701AC" w:rsidRPr="004F0F1B" w:rsidRDefault="008701AC" w:rsidP="008701AC">
            <w:pPr>
              <w:spacing w:after="120"/>
              <w:ind w:left="599"/>
              <w:rPr>
                <w:i/>
                <w:color w:val="000000" w:themeColor="text1"/>
              </w:rPr>
            </w:pPr>
            <w:r w:rsidRPr="004F0F1B">
              <w:rPr>
                <w:i/>
                <w:color w:val="000000" w:themeColor="text1"/>
                <w:sz w:val="22"/>
                <w:szCs w:val="22"/>
              </w:rPr>
              <w:t>Codul fiscal:</w:t>
            </w:r>
          </w:p>
          <w:p w14:paraId="54E154B2" w14:textId="77777777" w:rsidR="008701AC" w:rsidRPr="004F0F1B" w:rsidRDefault="008701AC" w:rsidP="008701AC">
            <w:pPr>
              <w:spacing w:after="120"/>
              <w:ind w:left="599"/>
              <w:rPr>
                <w:i/>
                <w:color w:val="000000" w:themeColor="text1"/>
              </w:rPr>
            </w:pPr>
            <w:r w:rsidRPr="004F0F1B">
              <w:rPr>
                <w:i/>
                <w:color w:val="000000" w:themeColor="text1"/>
                <w:sz w:val="22"/>
                <w:szCs w:val="22"/>
              </w:rPr>
              <w:t xml:space="preserve">Contul de decontare; </w:t>
            </w:r>
          </w:p>
          <w:p w14:paraId="637B1A3C" w14:textId="77777777" w:rsidR="008701AC" w:rsidRPr="004F0F1B" w:rsidRDefault="008701AC" w:rsidP="008701AC">
            <w:pPr>
              <w:spacing w:after="120"/>
              <w:ind w:left="599"/>
              <w:rPr>
                <w:i/>
                <w:color w:val="000000" w:themeColor="text1"/>
              </w:rPr>
            </w:pPr>
            <w:r w:rsidRPr="004F0F1B">
              <w:rPr>
                <w:i/>
                <w:color w:val="000000" w:themeColor="text1"/>
                <w:sz w:val="22"/>
                <w:szCs w:val="22"/>
              </w:rPr>
              <w:t xml:space="preserve">Contul trezorerial: </w:t>
            </w:r>
          </w:p>
          <w:p w14:paraId="04AA6D61" w14:textId="77777777" w:rsidR="008701AC" w:rsidRPr="004F0F1B" w:rsidRDefault="008701AC" w:rsidP="008701AC">
            <w:pPr>
              <w:spacing w:after="120"/>
              <w:ind w:left="599"/>
              <w:rPr>
                <w:i/>
                <w:color w:val="000000" w:themeColor="text1"/>
              </w:rPr>
            </w:pPr>
            <w:r w:rsidRPr="004F0F1B">
              <w:rPr>
                <w:i/>
                <w:color w:val="000000" w:themeColor="text1"/>
                <w:sz w:val="22"/>
                <w:szCs w:val="22"/>
              </w:rPr>
              <w:t xml:space="preserve">Contul bancar: </w:t>
            </w:r>
          </w:p>
          <w:p w14:paraId="1932E633" w14:textId="77777777" w:rsidR="008701AC" w:rsidRPr="004F0F1B" w:rsidRDefault="008701AC" w:rsidP="008701AC">
            <w:pPr>
              <w:spacing w:after="120"/>
              <w:ind w:left="599"/>
              <w:rPr>
                <w:i/>
                <w:color w:val="000000" w:themeColor="text1"/>
              </w:rPr>
            </w:pPr>
            <w:r w:rsidRPr="004F0F1B">
              <w:rPr>
                <w:i/>
                <w:color w:val="000000" w:themeColor="text1"/>
                <w:sz w:val="22"/>
                <w:szCs w:val="22"/>
              </w:rPr>
              <w:t xml:space="preserve">Trezoreria </w:t>
            </w:r>
            <w:r w:rsidRPr="00140A5D">
              <w:rPr>
                <w:bCs/>
                <w:i/>
                <w:color w:val="000000" w:themeColor="text1"/>
                <w:sz w:val="22"/>
                <w:szCs w:val="22"/>
                <w:lang w:val="ro-MD"/>
              </w:rPr>
              <w:t>regională</w:t>
            </w:r>
            <w:r w:rsidRPr="004F0F1B">
              <w:rPr>
                <w:i/>
                <w:color w:val="000000" w:themeColor="text1"/>
                <w:sz w:val="22"/>
                <w:szCs w:val="22"/>
              </w:rPr>
              <w:t xml:space="preserve">: </w:t>
            </w:r>
          </w:p>
          <w:p w14:paraId="50B602B3" w14:textId="77777777" w:rsidR="008701AC" w:rsidRPr="004F0F1B" w:rsidRDefault="008701AC" w:rsidP="008701A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p w14:paraId="71927480" w14:textId="77777777" w:rsidR="008701AC" w:rsidRPr="004F0F1B" w:rsidRDefault="008701AC" w:rsidP="008701AC">
            <w:pPr>
              <w:tabs>
                <w:tab w:val="left" w:pos="1152"/>
              </w:tabs>
              <w:suppressAutoHyphens/>
              <w:spacing w:before="120" w:after="120"/>
              <w:ind w:left="372"/>
              <w:rPr>
                <w:i/>
                <w:color w:val="000000" w:themeColor="text1"/>
              </w:rPr>
            </w:pPr>
            <w:r w:rsidRPr="004F0F1B">
              <w:rPr>
                <w:i/>
                <w:color w:val="000000" w:themeColor="text1"/>
                <w:sz w:val="22"/>
                <w:szCs w:val="22"/>
              </w:rPr>
              <w:t>sau</w:t>
            </w:r>
          </w:p>
          <w:p w14:paraId="1A8C4CC9" w14:textId="77777777" w:rsidR="008701AC" w:rsidRPr="004F0F1B" w:rsidRDefault="008701AC" w:rsidP="008701A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8701AC" w:rsidRPr="00C00499" w14:paraId="149C94F9"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A1B2D6" w14:textId="77777777" w:rsidR="008701AC" w:rsidRPr="00C00499" w:rsidRDefault="008701AC" w:rsidP="008701A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156B91A" w14:textId="77777777" w:rsidR="008701AC" w:rsidRPr="00C00499" w:rsidRDefault="008701AC" w:rsidP="008701A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CCEFE9" w14:textId="77777777" w:rsidR="008701AC" w:rsidRPr="008D567F" w:rsidRDefault="008701AC" w:rsidP="008701A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14:paraId="211C7984" w14:textId="77777777" w:rsidR="008701AC" w:rsidRPr="008D567F" w:rsidRDefault="008701AC" w:rsidP="008701A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14:paraId="5C6E7573" w14:textId="77777777" w:rsidR="008701AC" w:rsidRPr="00C00499" w:rsidRDefault="008701AC" w:rsidP="008701AC">
            <w:pPr>
              <w:tabs>
                <w:tab w:val="right" w:pos="4743"/>
              </w:tabs>
              <w:jc w:val="both"/>
              <w:rPr>
                <w:b/>
                <w:i/>
                <w:iCs/>
                <w:color w:val="FF0000"/>
                <w:lang w:val="en-US"/>
              </w:rPr>
            </w:pPr>
            <w:r w:rsidRPr="008D567F">
              <w:rPr>
                <w:sz w:val="22"/>
                <w:szCs w:val="22"/>
              </w:rPr>
              <w:t>Altele _________</w:t>
            </w:r>
          </w:p>
        </w:tc>
      </w:tr>
      <w:tr w:rsidR="008701AC" w:rsidRPr="00C00499" w14:paraId="55B25592"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0BBFEA" w14:textId="77777777" w:rsidR="008701AC" w:rsidRPr="00C00499" w:rsidRDefault="008701AC" w:rsidP="008701A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1BCE5B56" w14:textId="77777777" w:rsidR="008701AC" w:rsidRPr="00C00499" w:rsidRDefault="008701AC" w:rsidP="008701A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692B839" w14:textId="5AC9F631" w:rsidR="008701AC" w:rsidRPr="00C00499" w:rsidRDefault="00C86A23" w:rsidP="008701AC">
            <w:pPr>
              <w:tabs>
                <w:tab w:val="right" w:pos="4743"/>
              </w:tabs>
              <w:jc w:val="both"/>
              <w:rPr>
                <w:b/>
                <w:i/>
                <w:iCs/>
                <w:color w:val="FF0000"/>
                <w:lang w:val="en-US"/>
              </w:rPr>
            </w:pPr>
            <w:r>
              <w:rPr>
                <w:iCs/>
              </w:rPr>
              <w:t>6</w:t>
            </w:r>
            <w:r w:rsidRPr="008C74D0">
              <w:rPr>
                <w:iCs/>
              </w:rPr>
              <w:t xml:space="preserve"> zile</w:t>
            </w:r>
          </w:p>
        </w:tc>
      </w:tr>
    </w:tbl>
    <w:p w14:paraId="3589AD56" w14:textId="77777777" w:rsidR="00B41118" w:rsidRPr="00C00499" w:rsidRDefault="00B41118" w:rsidP="00B41118"/>
    <w:p w14:paraId="7DCB9A46"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06EA6E10" w14:textId="77777777" w:rsidR="00B41118" w:rsidRPr="00C00499" w:rsidRDefault="00B41118" w:rsidP="00B41118">
      <w:pPr>
        <w:ind w:left="-142" w:right="-144"/>
        <w:rPr>
          <w:b/>
          <w:bCs/>
          <w:color w:val="000000"/>
          <w:sz w:val="22"/>
          <w:szCs w:val="22"/>
        </w:rPr>
      </w:pPr>
    </w:p>
    <w:p w14:paraId="6A8D0E63" w14:textId="77777777"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14:paraId="406DDD1B" w14:textId="77777777" w:rsidR="00B41118" w:rsidRPr="00C00499" w:rsidRDefault="00B41118" w:rsidP="00B41118">
      <w:pPr>
        <w:tabs>
          <w:tab w:val="left" w:pos="3625"/>
        </w:tabs>
      </w:pPr>
    </w:p>
    <w:p w14:paraId="51C83949" w14:textId="77777777" w:rsidR="00B41118" w:rsidRPr="00C00499" w:rsidRDefault="00B41118" w:rsidP="00B41118">
      <w:pPr>
        <w:tabs>
          <w:tab w:val="left" w:pos="3625"/>
        </w:tabs>
      </w:pPr>
    </w:p>
    <w:p w14:paraId="094A959E" w14:textId="77777777" w:rsidR="00B41118" w:rsidRPr="00C00499" w:rsidRDefault="00B41118" w:rsidP="00B41118">
      <w:pPr>
        <w:tabs>
          <w:tab w:val="left" w:pos="3625"/>
        </w:tabs>
      </w:pPr>
    </w:p>
    <w:p w14:paraId="0D5A77B0" w14:textId="77777777" w:rsidR="00B41118" w:rsidRPr="00C00499" w:rsidRDefault="00B41118" w:rsidP="00B41118">
      <w:pPr>
        <w:tabs>
          <w:tab w:val="left" w:pos="3625"/>
        </w:tabs>
      </w:pPr>
    </w:p>
    <w:p w14:paraId="62AE51A2" w14:textId="77777777" w:rsidR="00B41118" w:rsidRPr="00C00499" w:rsidRDefault="00B41118" w:rsidP="00B41118">
      <w:pPr>
        <w:tabs>
          <w:tab w:val="left" w:pos="3625"/>
        </w:tabs>
      </w:pPr>
    </w:p>
    <w:p w14:paraId="547EA49E" w14:textId="77777777" w:rsidR="00B41118" w:rsidRPr="00C00499" w:rsidRDefault="00B41118" w:rsidP="00B41118">
      <w:pPr>
        <w:tabs>
          <w:tab w:val="left" w:pos="3625"/>
        </w:tabs>
      </w:pPr>
    </w:p>
    <w:p w14:paraId="197E2967" w14:textId="77777777" w:rsidR="00B41118" w:rsidRPr="00C00499" w:rsidRDefault="00B41118" w:rsidP="00B41118">
      <w:pPr>
        <w:tabs>
          <w:tab w:val="left" w:pos="3625"/>
        </w:tabs>
      </w:pPr>
    </w:p>
    <w:p w14:paraId="18070C64" w14:textId="77777777" w:rsidR="00B41118" w:rsidRDefault="00B41118" w:rsidP="00B41118"/>
    <w:p w14:paraId="6173261A" w14:textId="77777777" w:rsidR="00B41118" w:rsidRDefault="00B41118" w:rsidP="00B41118">
      <w:pPr>
        <w:spacing w:after="200" w:line="276" w:lineRule="auto"/>
      </w:pPr>
      <w:r>
        <w:br w:type="page"/>
      </w:r>
    </w:p>
    <w:p w14:paraId="1989A21E" w14:textId="77777777" w:rsidR="00B41118" w:rsidRPr="00C00499" w:rsidRDefault="00B41118" w:rsidP="00B41118"/>
    <w:p w14:paraId="501D173D"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40481E65" w14:textId="77777777" w:rsidTr="00AE077C">
        <w:trPr>
          <w:trHeight w:val="850"/>
        </w:trPr>
        <w:tc>
          <w:tcPr>
            <w:tcW w:w="9747" w:type="dxa"/>
            <w:gridSpan w:val="2"/>
            <w:vAlign w:val="center"/>
          </w:tcPr>
          <w:p w14:paraId="07115DCC" w14:textId="77777777"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14:paraId="2882CF51" w14:textId="77777777" w:rsidTr="00AE077C">
        <w:trPr>
          <w:trHeight w:val="600"/>
        </w:trPr>
        <w:tc>
          <w:tcPr>
            <w:tcW w:w="9747" w:type="dxa"/>
            <w:gridSpan w:val="2"/>
            <w:vAlign w:val="center"/>
          </w:tcPr>
          <w:p w14:paraId="29C2E6E1" w14:textId="77777777" w:rsidR="00B41118" w:rsidRPr="00C00499" w:rsidRDefault="00B41118" w:rsidP="00AE077C">
            <w:pPr>
              <w:spacing w:after="120"/>
              <w:jc w:val="both"/>
            </w:pPr>
          </w:p>
          <w:p w14:paraId="35200594"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7704C321" w14:textId="77777777" w:rsidTr="00AE077C">
        <w:trPr>
          <w:trHeight w:val="600"/>
        </w:trPr>
        <w:tc>
          <w:tcPr>
            <w:tcW w:w="9747" w:type="dxa"/>
            <w:gridSpan w:val="2"/>
            <w:vAlign w:val="center"/>
          </w:tcPr>
          <w:p w14:paraId="3D581404" w14:textId="77777777" w:rsidR="00B41118" w:rsidRPr="00C00499" w:rsidRDefault="00B41118" w:rsidP="00AE077C">
            <w:pPr>
              <w:pStyle w:val="Heading2"/>
            </w:pPr>
          </w:p>
        </w:tc>
      </w:tr>
      <w:tr w:rsidR="00B41118" w:rsidRPr="00C00499" w14:paraId="7861E819"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CBEB57D"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B45307D"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14FE56D9"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F120C3A"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526C04BB" w14:textId="77777777" w:rsidR="00B41118" w:rsidRPr="00C00499" w:rsidRDefault="00B41118" w:rsidP="00AE077C">
            <w:pPr>
              <w:spacing w:before="120" w:after="120"/>
              <w:ind w:left="619"/>
              <w:jc w:val="both"/>
            </w:pPr>
            <w:r w:rsidRPr="00C00499">
              <w:t>Formularul ofertei</w:t>
            </w:r>
          </w:p>
        </w:tc>
      </w:tr>
      <w:tr w:rsidR="00B41118" w:rsidRPr="00C00499" w14:paraId="4C0266E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C567F4C"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1D5E76DB"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67837D51"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339B38"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DD67641" w14:textId="77777777" w:rsidR="00B41118" w:rsidRPr="00C00499" w:rsidRDefault="00B41118" w:rsidP="00AE077C">
            <w:pPr>
              <w:spacing w:before="120" w:after="120"/>
              <w:ind w:left="619"/>
              <w:jc w:val="both"/>
            </w:pPr>
            <w:r w:rsidRPr="00C00499">
              <w:t>Garanţie de bună execuţie</w:t>
            </w:r>
          </w:p>
        </w:tc>
      </w:tr>
    </w:tbl>
    <w:p w14:paraId="3A6B873C"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286A0C28" w14:textId="77777777" w:rsidTr="00AE077C">
        <w:trPr>
          <w:trHeight w:val="697"/>
        </w:trPr>
        <w:tc>
          <w:tcPr>
            <w:tcW w:w="9744" w:type="dxa"/>
            <w:vAlign w:val="center"/>
          </w:tcPr>
          <w:p w14:paraId="4A2FD779" w14:textId="77777777" w:rsidR="00B41118" w:rsidRPr="00C00499" w:rsidRDefault="00B41118" w:rsidP="00AE077C">
            <w:pPr>
              <w:pStyle w:val="Heading2"/>
            </w:pPr>
            <w:bookmarkStart w:id="157" w:name="_Toc392180198"/>
            <w:bookmarkStart w:id="158" w:name="_Toc449539086"/>
            <w:r w:rsidRPr="00C00499">
              <w:lastRenderedPageBreak/>
              <w:t>Formularul ofertei (F3.1)</w:t>
            </w:r>
            <w:bookmarkEnd w:id="157"/>
            <w:bookmarkEnd w:id="158"/>
          </w:p>
        </w:tc>
      </w:tr>
      <w:tr w:rsidR="00B41118" w:rsidRPr="00C00499" w14:paraId="7FC031E0" w14:textId="77777777" w:rsidTr="00AE077C">
        <w:trPr>
          <w:trHeight w:val="697"/>
        </w:trPr>
        <w:tc>
          <w:tcPr>
            <w:tcW w:w="9744" w:type="dxa"/>
            <w:vAlign w:val="center"/>
          </w:tcPr>
          <w:p w14:paraId="07613426"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371A5293"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07DE90C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06588D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23FC326"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732E6C3C"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56FB2372" w14:textId="77777777" w:rsidR="00B41118" w:rsidRPr="00C00499" w:rsidRDefault="00B41118" w:rsidP="00AE077C">
            <w:pPr>
              <w:jc w:val="both"/>
            </w:pPr>
            <w:r w:rsidRPr="00C00499">
              <w:t xml:space="preserve">________________________________________________________ declară că: </w:t>
            </w:r>
          </w:p>
          <w:p w14:paraId="7B8BAABF"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38225587" w14:textId="77777777"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1837E480" w14:textId="77777777" w:rsidR="00B41118" w:rsidRPr="00C00499" w:rsidRDefault="00B41118" w:rsidP="00AE077C">
            <w:pPr>
              <w:ind w:left="720" w:firstLine="1560"/>
              <w:jc w:val="center"/>
            </w:pPr>
            <w:r w:rsidRPr="00C00499">
              <w:t>[introduceţi numărul şi data fiecărei modificări, dacă au avut loc]</w:t>
            </w:r>
          </w:p>
          <w:p w14:paraId="3345CEC7" w14:textId="77777777" w:rsidR="00B41118" w:rsidRPr="00C00499" w:rsidRDefault="00B41118" w:rsidP="00AE077C">
            <w:pPr>
              <w:numPr>
                <w:ilvl w:val="0"/>
                <w:numId w:val="16"/>
              </w:numPr>
              <w:ind w:left="720"/>
              <w:jc w:val="both"/>
            </w:pPr>
            <w:r w:rsidRPr="00C00499">
              <w:t>____________________________________________________________ se angajează să</w:t>
            </w:r>
          </w:p>
          <w:p w14:paraId="181A7EB0"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4B7AE9F9"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456ECC99" w14:textId="77777777" w:rsidR="00B41118" w:rsidRPr="00C00499" w:rsidRDefault="00B41118" w:rsidP="00AE077C">
            <w:pPr>
              <w:ind w:left="720"/>
              <w:jc w:val="center"/>
            </w:pPr>
            <w:r w:rsidRPr="00C00499">
              <w:t>[introduceţi o descriere succintă a bunurilor]</w:t>
            </w:r>
          </w:p>
          <w:p w14:paraId="46ABECF0" w14:textId="77777777" w:rsidR="00B41118" w:rsidRPr="00C00499" w:rsidRDefault="00B41118" w:rsidP="00AE077C">
            <w:pPr>
              <w:numPr>
                <w:ilvl w:val="0"/>
                <w:numId w:val="16"/>
              </w:numPr>
              <w:ind w:left="720"/>
              <w:jc w:val="both"/>
            </w:pPr>
            <w:r w:rsidRPr="00C00499">
              <w:t>Suma totală a ofertei  fără TVA constituie:</w:t>
            </w:r>
          </w:p>
          <w:p w14:paraId="4CAD877B" w14:textId="77777777" w:rsidR="00B41118" w:rsidRPr="00C00499" w:rsidRDefault="00B41118" w:rsidP="00AE077C">
            <w:pPr>
              <w:ind w:left="720"/>
              <w:jc w:val="both"/>
            </w:pPr>
            <w:r w:rsidRPr="00C00499">
              <w:t>________________________________________________________________________.</w:t>
            </w:r>
          </w:p>
          <w:p w14:paraId="383360C9"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614D676" w14:textId="77777777" w:rsidR="00B41118" w:rsidRPr="00C00499" w:rsidRDefault="00B41118" w:rsidP="00AE077C">
            <w:pPr>
              <w:numPr>
                <w:ilvl w:val="0"/>
                <w:numId w:val="16"/>
              </w:numPr>
              <w:ind w:left="720"/>
              <w:jc w:val="both"/>
            </w:pPr>
            <w:r w:rsidRPr="00C00499">
              <w:t>Suma totală a ofertei  cu TVA constituie:</w:t>
            </w:r>
          </w:p>
          <w:p w14:paraId="087445BC" w14:textId="77777777" w:rsidR="00B41118" w:rsidRPr="00C00499" w:rsidRDefault="00B41118" w:rsidP="00AE077C">
            <w:pPr>
              <w:ind w:left="720"/>
              <w:jc w:val="both"/>
            </w:pPr>
            <w:r w:rsidRPr="00C00499">
              <w:t>________________________________________________________________________.</w:t>
            </w:r>
          </w:p>
          <w:p w14:paraId="6FA4011B"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01CB516A" w14:textId="77777777"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6FFEF27F" w14:textId="77777777"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14:paraId="22A9EBAD" w14:textId="77777777" w:rsidR="00B41118" w:rsidRPr="00C00499" w:rsidRDefault="00B41118" w:rsidP="00AE077C">
            <w:pPr>
              <w:ind w:left="720" w:firstLine="3480"/>
              <w:jc w:val="center"/>
            </w:pPr>
            <w:r w:rsidRPr="00C00499">
              <w:t>[denumirea ofertantului]</w:t>
            </w:r>
          </w:p>
          <w:p w14:paraId="6BC307DD"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4119615" w14:textId="77777777"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14:paraId="21B77394" w14:textId="77777777"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15D9C757" w14:textId="77777777" w:rsidR="00B41118" w:rsidRPr="00C00499" w:rsidRDefault="00B41118" w:rsidP="00AE077C">
            <w:pPr>
              <w:ind w:left="708"/>
              <w:jc w:val="both"/>
            </w:pPr>
          </w:p>
          <w:p w14:paraId="5EC10E86"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2F57142E" w14:textId="77777777" w:rsidR="00B41118" w:rsidRPr="00C00499" w:rsidRDefault="00B41118" w:rsidP="00AE077C">
            <w:pPr>
              <w:ind w:right="3051" w:firstLine="840"/>
              <w:jc w:val="center"/>
            </w:pPr>
            <w:r w:rsidRPr="00C00499">
              <w:t>[semnătura persoanei autorizate pentru semnarea ofertei]</w:t>
            </w:r>
          </w:p>
          <w:p w14:paraId="3AADF8F6" w14:textId="77777777" w:rsidR="00B41118" w:rsidRPr="00C00499" w:rsidRDefault="00B41118" w:rsidP="00AE077C">
            <w:pPr>
              <w:tabs>
                <w:tab w:val="left" w:pos="6120"/>
              </w:tabs>
              <w:ind w:firstLine="720"/>
              <w:jc w:val="both"/>
            </w:pPr>
          </w:p>
          <w:p w14:paraId="3F34BD73"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6554B493" w14:textId="77777777" w:rsidR="00B41118" w:rsidRPr="00C00499" w:rsidRDefault="00B41118" w:rsidP="00AE077C">
            <w:pPr>
              <w:tabs>
                <w:tab w:val="left" w:pos="0"/>
              </w:tabs>
              <w:ind w:right="2931"/>
              <w:jc w:val="both"/>
            </w:pPr>
            <w:r w:rsidRPr="00C00499">
              <w:t xml:space="preserve">În calitate de: ___________________________________________ </w:t>
            </w:r>
          </w:p>
          <w:p w14:paraId="7DA05666" w14:textId="77777777" w:rsidR="00B41118" w:rsidRPr="00C00499" w:rsidRDefault="00B41118" w:rsidP="00AE077C">
            <w:pPr>
              <w:ind w:firstLine="1440"/>
              <w:jc w:val="both"/>
            </w:pPr>
            <w:r w:rsidRPr="00C00499">
              <w:t xml:space="preserve">[funcţia oficială a persoanei ce semnează formularul ofertei] </w:t>
            </w:r>
          </w:p>
          <w:p w14:paraId="0B1F6F95" w14:textId="77777777" w:rsidR="00B41118" w:rsidRPr="00C00499" w:rsidRDefault="00B41118" w:rsidP="00AE077C">
            <w:pPr>
              <w:spacing w:line="360" w:lineRule="auto"/>
              <w:jc w:val="both"/>
            </w:pPr>
            <w:r w:rsidRPr="00C00499">
              <w:t>Ofertantul: _____________________________________________</w:t>
            </w:r>
          </w:p>
          <w:p w14:paraId="50086997"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6DC7A41D"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1EEFD9B5" w14:textId="77777777" w:rsidR="00B41118" w:rsidRDefault="00B41118" w:rsidP="00AE077C">
            <w:pPr>
              <w:pStyle w:val="BankNormal"/>
              <w:spacing w:after="0" w:line="360" w:lineRule="auto"/>
              <w:jc w:val="both"/>
              <w:rPr>
                <w:szCs w:val="24"/>
                <w:lang w:val="ro-RO"/>
              </w:rPr>
            </w:pPr>
          </w:p>
          <w:p w14:paraId="727FC141" w14:textId="77777777" w:rsidR="00B41118" w:rsidRDefault="00B41118" w:rsidP="00AE077C">
            <w:pPr>
              <w:pStyle w:val="BankNormal"/>
              <w:spacing w:after="0" w:line="360" w:lineRule="auto"/>
              <w:jc w:val="both"/>
              <w:rPr>
                <w:szCs w:val="24"/>
                <w:lang w:val="ro-RO"/>
              </w:rPr>
            </w:pPr>
          </w:p>
          <w:p w14:paraId="2A25C5EA" w14:textId="77777777" w:rsidR="00B41118" w:rsidRDefault="00B41118" w:rsidP="00AE077C">
            <w:pPr>
              <w:pStyle w:val="BankNormal"/>
              <w:spacing w:after="0" w:line="360" w:lineRule="auto"/>
              <w:jc w:val="both"/>
              <w:rPr>
                <w:szCs w:val="24"/>
                <w:lang w:val="ro-RO"/>
              </w:rPr>
            </w:pPr>
          </w:p>
          <w:p w14:paraId="062659AF" w14:textId="77777777" w:rsidR="00B41118" w:rsidRDefault="00B41118" w:rsidP="00AE077C">
            <w:pPr>
              <w:pStyle w:val="BankNormal"/>
              <w:spacing w:after="0" w:line="360" w:lineRule="auto"/>
              <w:jc w:val="both"/>
              <w:rPr>
                <w:szCs w:val="24"/>
                <w:lang w:val="ro-RO"/>
              </w:rPr>
            </w:pPr>
          </w:p>
          <w:p w14:paraId="084B407B" w14:textId="77777777" w:rsidR="00B41118" w:rsidRDefault="00B41118" w:rsidP="00AE077C">
            <w:pPr>
              <w:pStyle w:val="BankNormal"/>
              <w:spacing w:after="0" w:line="360" w:lineRule="auto"/>
              <w:jc w:val="both"/>
              <w:rPr>
                <w:szCs w:val="24"/>
                <w:lang w:val="ro-RO"/>
              </w:rPr>
            </w:pPr>
          </w:p>
          <w:p w14:paraId="49F5611C" w14:textId="77777777" w:rsidR="00B41118" w:rsidRDefault="00B41118" w:rsidP="00AE077C">
            <w:pPr>
              <w:pStyle w:val="BankNormal"/>
              <w:spacing w:after="0" w:line="360" w:lineRule="auto"/>
              <w:jc w:val="both"/>
              <w:rPr>
                <w:szCs w:val="24"/>
                <w:lang w:val="ro-RO"/>
              </w:rPr>
            </w:pPr>
          </w:p>
          <w:p w14:paraId="659B5260" w14:textId="77777777" w:rsidR="00B41118" w:rsidRDefault="00B41118" w:rsidP="00AE077C">
            <w:pPr>
              <w:pStyle w:val="BankNormal"/>
              <w:spacing w:after="0" w:line="360" w:lineRule="auto"/>
              <w:jc w:val="both"/>
              <w:rPr>
                <w:szCs w:val="24"/>
                <w:lang w:val="ro-RO"/>
              </w:rPr>
            </w:pPr>
          </w:p>
          <w:p w14:paraId="12B41999" w14:textId="77777777" w:rsidR="00B41118" w:rsidRDefault="00B41118" w:rsidP="00AE077C">
            <w:pPr>
              <w:pStyle w:val="BankNormal"/>
              <w:spacing w:after="0" w:line="360" w:lineRule="auto"/>
              <w:jc w:val="both"/>
              <w:rPr>
                <w:szCs w:val="24"/>
                <w:lang w:val="ro-RO"/>
              </w:rPr>
            </w:pPr>
          </w:p>
          <w:p w14:paraId="2246CB90" w14:textId="77777777" w:rsidR="00B41118" w:rsidRDefault="00B41118" w:rsidP="00AE077C">
            <w:pPr>
              <w:pStyle w:val="BankNormal"/>
              <w:spacing w:after="0" w:line="360" w:lineRule="auto"/>
              <w:jc w:val="both"/>
              <w:rPr>
                <w:szCs w:val="24"/>
                <w:lang w:val="ro-RO"/>
              </w:rPr>
            </w:pPr>
          </w:p>
          <w:p w14:paraId="10FC2A02" w14:textId="77777777" w:rsidR="00B41118" w:rsidRDefault="00B41118" w:rsidP="00AE077C">
            <w:pPr>
              <w:pStyle w:val="BankNormal"/>
              <w:spacing w:after="0" w:line="360" w:lineRule="auto"/>
              <w:jc w:val="both"/>
              <w:rPr>
                <w:szCs w:val="24"/>
                <w:lang w:val="ro-RO"/>
              </w:rPr>
            </w:pPr>
          </w:p>
          <w:p w14:paraId="34E44846" w14:textId="77777777" w:rsidR="00B41118" w:rsidRDefault="00B41118" w:rsidP="00AE077C">
            <w:pPr>
              <w:pStyle w:val="BankNormal"/>
              <w:spacing w:after="0" w:line="360" w:lineRule="auto"/>
              <w:jc w:val="both"/>
              <w:rPr>
                <w:szCs w:val="24"/>
                <w:lang w:val="ro-RO"/>
              </w:rPr>
            </w:pPr>
          </w:p>
          <w:p w14:paraId="34B56C17" w14:textId="77777777" w:rsidR="00B41118" w:rsidRDefault="00B41118" w:rsidP="00AE077C">
            <w:pPr>
              <w:pStyle w:val="BankNormal"/>
              <w:spacing w:after="0" w:line="360" w:lineRule="auto"/>
              <w:jc w:val="both"/>
              <w:rPr>
                <w:szCs w:val="24"/>
                <w:lang w:val="ro-RO"/>
              </w:rPr>
            </w:pPr>
          </w:p>
          <w:p w14:paraId="2F006CD9" w14:textId="77777777" w:rsidR="00B41118" w:rsidRDefault="00B41118" w:rsidP="00AE077C">
            <w:pPr>
              <w:pStyle w:val="BankNormal"/>
              <w:spacing w:after="0" w:line="360" w:lineRule="auto"/>
              <w:jc w:val="both"/>
              <w:rPr>
                <w:szCs w:val="24"/>
                <w:lang w:val="ro-RO"/>
              </w:rPr>
            </w:pPr>
          </w:p>
          <w:p w14:paraId="3E5C870A" w14:textId="77777777" w:rsidR="00B41118" w:rsidRDefault="00B41118" w:rsidP="00AE077C">
            <w:pPr>
              <w:pStyle w:val="BankNormal"/>
              <w:spacing w:after="0" w:line="360" w:lineRule="auto"/>
              <w:jc w:val="both"/>
              <w:rPr>
                <w:szCs w:val="24"/>
                <w:lang w:val="ro-RO"/>
              </w:rPr>
            </w:pPr>
          </w:p>
          <w:p w14:paraId="7EB56C09" w14:textId="77777777" w:rsidR="00B41118" w:rsidRDefault="00B41118" w:rsidP="00AE077C">
            <w:pPr>
              <w:pStyle w:val="BankNormal"/>
              <w:spacing w:after="0" w:line="360" w:lineRule="auto"/>
              <w:jc w:val="both"/>
              <w:rPr>
                <w:szCs w:val="24"/>
                <w:lang w:val="ro-RO"/>
              </w:rPr>
            </w:pPr>
          </w:p>
          <w:p w14:paraId="10FE9A92" w14:textId="77777777" w:rsidR="00B41118" w:rsidRDefault="00B41118" w:rsidP="00AE077C">
            <w:pPr>
              <w:pStyle w:val="BankNormal"/>
              <w:spacing w:after="0" w:line="360" w:lineRule="auto"/>
              <w:jc w:val="both"/>
              <w:rPr>
                <w:szCs w:val="24"/>
                <w:lang w:val="ro-RO"/>
              </w:rPr>
            </w:pPr>
          </w:p>
          <w:p w14:paraId="127C8BEA" w14:textId="77777777" w:rsidR="00B41118" w:rsidRDefault="00B41118" w:rsidP="00AE077C">
            <w:pPr>
              <w:pStyle w:val="BankNormal"/>
              <w:spacing w:after="0" w:line="360" w:lineRule="auto"/>
              <w:jc w:val="both"/>
              <w:rPr>
                <w:szCs w:val="24"/>
                <w:lang w:val="ro-RO"/>
              </w:rPr>
            </w:pPr>
          </w:p>
          <w:p w14:paraId="4F103E50" w14:textId="77777777" w:rsidR="00B41118" w:rsidRDefault="00B41118" w:rsidP="00AE077C">
            <w:pPr>
              <w:pStyle w:val="BankNormal"/>
              <w:spacing w:after="0" w:line="360" w:lineRule="auto"/>
              <w:jc w:val="both"/>
              <w:rPr>
                <w:szCs w:val="24"/>
                <w:lang w:val="ro-RO"/>
              </w:rPr>
            </w:pPr>
          </w:p>
          <w:p w14:paraId="3D3366A5" w14:textId="77777777" w:rsidR="00B41118" w:rsidRDefault="00B41118" w:rsidP="00AE077C">
            <w:pPr>
              <w:pStyle w:val="BankNormal"/>
              <w:spacing w:after="0" w:line="360" w:lineRule="auto"/>
              <w:jc w:val="both"/>
              <w:rPr>
                <w:szCs w:val="24"/>
                <w:lang w:val="ro-RO"/>
              </w:rPr>
            </w:pPr>
          </w:p>
          <w:p w14:paraId="77F58AC6" w14:textId="77777777" w:rsidR="00B41118" w:rsidRDefault="00B41118" w:rsidP="00AE077C">
            <w:pPr>
              <w:pStyle w:val="BankNormal"/>
              <w:spacing w:after="0" w:line="360" w:lineRule="auto"/>
              <w:jc w:val="both"/>
              <w:rPr>
                <w:szCs w:val="24"/>
                <w:lang w:val="ro-RO"/>
              </w:rPr>
            </w:pPr>
          </w:p>
          <w:p w14:paraId="21D9CF09" w14:textId="77777777" w:rsidR="00B41118" w:rsidRDefault="00B41118" w:rsidP="00AE077C">
            <w:pPr>
              <w:pStyle w:val="BankNormal"/>
              <w:spacing w:after="0" w:line="360" w:lineRule="auto"/>
              <w:jc w:val="both"/>
              <w:rPr>
                <w:szCs w:val="24"/>
                <w:lang w:val="ro-RO"/>
              </w:rPr>
            </w:pPr>
          </w:p>
          <w:p w14:paraId="3BE83E8C" w14:textId="77777777" w:rsidR="00B41118" w:rsidRDefault="00B41118" w:rsidP="00AE077C">
            <w:pPr>
              <w:pStyle w:val="BankNormal"/>
              <w:spacing w:after="0" w:line="360" w:lineRule="auto"/>
              <w:jc w:val="both"/>
              <w:rPr>
                <w:szCs w:val="24"/>
                <w:lang w:val="ro-RO"/>
              </w:rPr>
            </w:pPr>
          </w:p>
          <w:p w14:paraId="57B45620" w14:textId="77777777" w:rsidR="00B41118" w:rsidRDefault="00B41118" w:rsidP="00AE077C">
            <w:pPr>
              <w:pStyle w:val="BankNormal"/>
              <w:spacing w:after="0" w:line="360" w:lineRule="auto"/>
              <w:jc w:val="both"/>
              <w:rPr>
                <w:szCs w:val="24"/>
                <w:lang w:val="ro-RO"/>
              </w:rPr>
            </w:pPr>
          </w:p>
          <w:p w14:paraId="3C58FE97" w14:textId="77777777" w:rsidR="00B41118" w:rsidRDefault="00B41118" w:rsidP="00AE077C">
            <w:pPr>
              <w:pStyle w:val="BankNormal"/>
              <w:spacing w:after="0" w:line="360" w:lineRule="auto"/>
              <w:jc w:val="both"/>
              <w:rPr>
                <w:szCs w:val="24"/>
                <w:lang w:val="ro-RO"/>
              </w:rPr>
            </w:pPr>
          </w:p>
          <w:p w14:paraId="3D2BAF16" w14:textId="77777777" w:rsidR="00B41118" w:rsidRDefault="00B41118" w:rsidP="00AE077C">
            <w:pPr>
              <w:pStyle w:val="BankNormal"/>
              <w:spacing w:after="0" w:line="360" w:lineRule="auto"/>
              <w:jc w:val="both"/>
              <w:rPr>
                <w:szCs w:val="24"/>
                <w:lang w:val="ro-RO"/>
              </w:rPr>
            </w:pPr>
          </w:p>
          <w:p w14:paraId="4FE8BCBA" w14:textId="77777777" w:rsidR="00B41118" w:rsidRDefault="00B41118" w:rsidP="00AE077C">
            <w:pPr>
              <w:pStyle w:val="BankNormal"/>
              <w:spacing w:after="0" w:line="360" w:lineRule="auto"/>
              <w:jc w:val="both"/>
              <w:rPr>
                <w:szCs w:val="24"/>
                <w:lang w:val="ro-RO"/>
              </w:rPr>
            </w:pPr>
          </w:p>
          <w:p w14:paraId="2E9D0E54" w14:textId="77777777" w:rsidR="00B41118" w:rsidRDefault="00B41118" w:rsidP="00AE077C">
            <w:pPr>
              <w:pStyle w:val="BankNormal"/>
              <w:spacing w:after="0" w:line="360" w:lineRule="auto"/>
              <w:jc w:val="both"/>
              <w:rPr>
                <w:szCs w:val="24"/>
                <w:lang w:val="ro-RO"/>
              </w:rPr>
            </w:pPr>
          </w:p>
          <w:p w14:paraId="5A3B6F6D" w14:textId="77777777" w:rsidR="00B41118" w:rsidRDefault="00B41118" w:rsidP="00AE077C">
            <w:pPr>
              <w:pStyle w:val="BankNormal"/>
              <w:spacing w:after="0" w:line="360" w:lineRule="auto"/>
              <w:jc w:val="both"/>
              <w:rPr>
                <w:szCs w:val="24"/>
                <w:lang w:val="ro-RO"/>
              </w:rPr>
            </w:pPr>
          </w:p>
          <w:p w14:paraId="352E8A4E" w14:textId="77777777" w:rsidR="00B41118" w:rsidRDefault="00B41118" w:rsidP="00AE077C">
            <w:pPr>
              <w:pStyle w:val="BankNormal"/>
              <w:spacing w:after="0" w:line="360" w:lineRule="auto"/>
              <w:jc w:val="both"/>
              <w:rPr>
                <w:szCs w:val="24"/>
                <w:lang w:val="ro-RO"/>
              </w:rPr>
            </w:pPr>
          </w:p>
          <w:p w14:paraId="557CA6C7" w14:textId="77777777" w:rsidR="00B41118" w:rsidRDefault="00B41118" w:rsidP="00AE077C">
            <w:pPr>
              <w:pStyle w:val="BankNormal"/>
              <w:spacing w:after="0" w:line="360" w:lineRule="auto"/>
              <w:jc w:val="both"/>
              <w:rPr>
                <w:szCs w:val="24"/>
                <w:lang w:val="ro-RO"/>
              </w:rPr>
            </w:pPr>
          </w:p>
          <w:p w14:paraId="2A171555" w14:textId="77777777" w:rsidR="00B41118" w:rsidRDefault="00B41118" w:rsidP="00AE077C">
            <w:pPr>
              <w:pStyle w:val="BankNormal"/>
              <w:spacing w:after="0" w:line="360" w:lineRule="auto"/>
              <w:jc w:val="both"/>
              <w:rPr>
                <w:szCs w:val="24"/>
                <w:lang w:val="ro-RO"/>
              </w:rPr>
            </w:pPr>
          </w:p>
          <w:p w14:paraId="529A2D14" w14:textId="77777777" w:rsidR="00B41118" w:rsidRPr="00C00499" w:rsidRDefault="00B41118" w:rsidP="00AE077C">
            <w:pPr>
              <w:pStyle w:val="BankNormal"/>
              <w:spacing w:after="0" w:line="360" w:lineRule="auto"/>
              <w:jc w:val="both"/>
              <w:rPr>
                <w:szCs w:val="24"/>
                <w:lang w:val="ro-RO"/>
              </w:rPr>
            </w:pPr>
          </w:p>
        </w:tc>
      </w:tr>
      <w:tr w:rsidR="00B41118" w:rsidRPr="00C00499" w14:paraId="270B957A" w14:textId="77777777" w:rsidTr="00AE077C">
        <w:trPr>
          <w:trHeight w:val="697"/>
        </w:trPr>
        <w:tc>
          <w:tcPr>
            <w:tcW w:w="9744" w:type="dxa"/>
            <w:vAlign w:val="center"/>
          </w:tcPr>
          <w:p w14:paraId="0B4667DF" w14:textId="77777777" w:rsidR="00B41118" w:rsidRPr="00C00499" w:rsidRDefault="00B41118" w:rsidP="00AE077C">
            <w:pPr>
              <w:pStyle w:val="Heading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14:paraId="2FC8C7EC" w14:textId="77777777" w:rsidTr="00AE077C">
        <w:trPr>
          <w:trHeight w:val="697"/>
        </w:trPr>
        <w:tc>
          <w:tcPr>
            <w:tcW w:w="9744" w:type="dxa"/>
            <w:vAlign w:val="center"/>
          </w:tcPr>
          <w:p w14:paraId="02723D65"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73A9F786"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5A89B37C"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6FB78ADD"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6F5732EC"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F4984A3"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427259A0" w14:textId="77777777" w:rsidR="00B41118" w:rsidRPr="00C00499" w:rsidRDefault="00B41118" w:rsidP="00AE077C">
            <w:pPr>
              <w:pStyle w:val="NormalWeb"/>
              <w:ind w:firstLine="720"/>
              <w:rPr>
                <w:b/>
                <w:bCs/>
                <w:lang w:val="ro-RO"/>
              </w:rPr>
            </w:pPr>
          </w:p>
          <w:p w14:paraId="37E52512"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6CCBE420" w14:textId="77777777" w:rsidR="00B41118" w:rsidRPr="00C00499" w:rsidRDefault="00B41118" w:rsidP="00AE077C">
            <w:pPr>
              <w:pStyle w:val="NormalWeb"/>
              <w:ind w:firstLine="720"/>
              <w:rPr>
                <w:lang w:val="ro-RO"/>
              </w:rPr>
            </w:pPr>
          </w:p>
          <w:p w14:paraId="64FB8F7E"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1BCB5F5"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5F9D4208"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2EFB186E"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71E50089"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9527A08"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6C208542"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36A514A9" w14:textId="77777777" w:rsidR="00B41118" w:rsidRPr="00C00499" w:rsidRDefault="00B41118" w:rsidP="00AE077C">
            <w:pPr>
              <w:pStyle w:val="NormalWeb"/>
              <w:ind w:firstLine="720"/>
              <w:rPr>
                <w:lang w:val="ro-RO"/>
              </w:rPr>
            </w:pPr>
          </w:p>
          <w:p w14:paraId="76166F95"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55C39F50"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4CC3A763"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08F96D51"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63E36290"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2549199D"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006853B6" w14:textId="77777777" w:rsidR="00B41118" w:rsidRPr="00C00499" w:rsidRDefault="00B41118" w:rsidP="00AE077C">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3D601F05" w14:textId="77777777" w:rsidR="00B41118" w:rsidRPr="00C00499" w:rsidRDefault="00B41118" w:rsidP="00AE077C">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2B92DB9C" w14:textId="77777777" w:rsidR="00B41118" w:rsidRPr="00C00499" w:rsidRDefault="00B41118" w:rsidP="00AE077C">
            <w:pPr>
              <w:pStyle w:val="NormalWeb"/>
              <w:ind w:firstLine="0"/>
              <w:rPr>
                <w:lang w:val="ro-RO"/>
              </w:rPr>
            </w:pPr>
          </w:p>
          <w:p w14:paraId="3BFFBAE7"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5CB1F17B" w14:textId="77777777" w:rsidR="00B41118" w:rsidRPr="00C00499" w:rsidRDefault="00B41118" w:rsidP="00AE077C">
            <w:pPr>
              <w:pStyle w:val="NormalWeb"/>
              <w:ind w:firstLine="0"/>
              <w:rPr>
                <w:lang w:val="ro-RO"/>
              </w:rPr>
            </w:pPr>
          </w:p>
          <w:p w14:paraId="3189D30D"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0F726B9F" w14:textId="77777777" w:rsidR="00B41118" w:rsidRPr="00C00499" w:rsidRDefault="00B41118" w:rsidP="00AE077C">
            <w:pPr>
              <w:pStyle w:val="NormalWeb"/>
              <w:rPr>
                <w:lang w:val="ro-RO"/>
              </w:rPr>
            </w:pPr>
          </w:p>
          <w:p w14:paraId="33977AB2"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554AC086"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44AA6A26" w14:textId="77777777" w:rsidR="00B41118" w:rsidRPr="00C00499" w:rsidRDefault="00B41118" w:rsidP="00B41118">
      <w:pPr>
        <w:rPr>
          <w:lang w:val="en-US"/>
        </w:rPr>
      </w:pPr>
    </w:p>
    <w:p w14:paraId="58B6FD3C"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37F7E5F" w14:textId="77777777" w:rsidTr="00AE077C">
        <w:trPr>
          <w:trHeight w:val="697"/>
        </w:trPr>
        <w:tc>
          <w:tcPr>
            <w:tcW w:w="9744" w:type="dxa"/>
            <w:vAlign w:val="center"/>
          </w:tcPr>
          <w:p w14:paraId="7F1DC0EF" w14:textId="77777777" w:rsidR="00B41118" w:rsidRPr="00C00499" w:rsidRDefault="00B41118" w:rsidP="00AE077C">
            <w:pPr>
              <w:pStyle w:val="Heading2"/>
            </w:pPr>
          </w:p>
        </w:tc>
      </w:tr>
      <w:tr w:rsidR="00B41118" w:rsidRPr="00C00499" w14:paraId="07D15757" w14:textId="77777777" w:rsidTr="00AE077C">
        <w:trPr>
          <w:trHeight w:val="697"/>
        </w:trPr>
        <w:tc>
          <w:tcPr>
            <w:tcW w:w="9744" w:type="dxa"/>
            <w:vAlign w:val="center"/>
          </w:tcPr>
          <w:p w14:paraId="3D1FCB91" w14:textId="77777777" w:rsidR="00B41118" w:rsidRPr="00C00499" w:rsidRDefault="00B41118" w:rsidP="00AE077C">
            <w:pPr>
              <w:spacing w:line="360" w:lineRule="auto"/>
              <w:jc w:val="both"/>
            </w:pPr>
          </w:p>
        </w:tc>
      </w:tr>
      <w:tr w:rsidR="00B41118" w:rsidRPr="00C00499" w14:paraId="5F5AABF0" w14:textId="77777777" w:rsidTr="00AE077C">
        <w:trPr>
          <w:trHeight w:val="697"/>
        </w:trPr>
        <w:tc>
          <w:tcPr>
            <w:tcW w:w="9744" w:type="dxa"/>
            <w:vAlign w:val="center"/>
          </w:tcPr>
          <w:p w14:paraId="05105A09" w14:textId="77777777" w:rsidR="00B41118" w:rsidRPr="00C00499" w:rsidRDefault="00B41118" w:rsidP="00AE077C">
            <w:pPr>
              <w:pStyle w:val="Heading2"/>
            </w:pPr>
            <w:bookmarkStart w:id="161" w:name="_Toc392180203"/>
            <w:bookmarkStart w:id="162" w:name="_Toc449539093"/>
            <w:r w:rsidRPr="00C00499">
              <w:t>Garanţie de bună execuţie (F3.</w:t>
            </w:r>
            <w:r>
              <w:t>3</w:t>
            </w:r>
            <w:r w:rsidRPr="00C00499">
              <w:t>)</w:t>
            </w:r>
            <w:bookmarkEnd w:id="161"/>
            <w:bookmarkEnd w:id="162"/>
          </w:p>
        </w:tc>
      </w:tr>
      <w:tr w:rsidR="00B41118" w:rsidRPr="00C00499" w14:paraId="36E85B39" w14:textId="77777777" w:rsidTr="00AE077C">
        <w:trPr>
          <w:trHeight w:val="697"/>
        </w:trPr>
        <w:tc>
          <w:tcPr>
            <w:tcW w:w="9744" w:type="dxa"/>
            <w:vAlign w:val="center"/>
          </w:tcPr>
          <w:p w14:paraId="3482F785" w14:textId="77777777" w:rsidR="00B41118" w:rsidRPr="00C00499" w:rsidRDefault="00B41118" w:rsidP="00AE077C">
            <w:pPr>
              <w:pStyle w:val="BankNormal"/>
              <w:spacing w:after="0"/>
              <w:jc w:val="both"/>
              <w:rPr>
                <w:i/>
                <w:iCs/>
                <w:szCs w:val="24"/>
                <w:lang w:val="ro-RO"/>
              </w:rPr>
            </w:pPr>
          </w:p>
          <w:p w14:paraId="1F5E8149"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07928A71" w14:textId="77777777" w:rsidR="00B41118" w:rsidRPr="00C00499" w:rsidRDefault="00B41118" w:rsidP="00AE077C">
            <w:pPr>
              <w:pStyle w:val="BankNormal"/>
              <w:spacing w:after="0"/>
              <w:jc w:val="both"/>
              <w:rPr>
                <w:i/>
                <w:iCs/>
                <w:szCs w:val="24"/>
                <w:lang w:val="ro-RO"/>
              </w:rPr>
            </w:pPr>
          </w:p>
          <w:p w14:paraId="1BD5B804"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7101364F"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568D7221" w14:textId="77777777" w:rsidR="00B41118" w:rsidRPr="00C00499" w:rsidRDefault="00B41118" w:rsidP="00AE077C">
            <w:pPr>
              <w:tabs>
                <w:tab w:val="right" w:pos="6000"/>
              </w:tabs>
              <w:spacing w:line="360" w:lineRule="auto"/>
              <w:jc w:val="both"/>
              <w:rPr>
                <w:b/>
              </w:rPr>
            </w:pPr>
          </w:p>
          <w:p w14:paraId="0B603887"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05655309"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1B2F3865"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7D933009"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12A6D610" w14:textId="77777777" w:rsidR="00B41118" w:rsidRPr="00C00499" w:rsidRDefault="00B41118" w:rsidP="00AE077C">
            <w:pPr>
              <w:tabs>
                <w:tab w:val="right" w:pos="6000"/>
                <w:tab w:val="right" w:pos="9360"/>
              </w:tabs>
              <w:spacing w:line="360" w:lineRule="auto"/>
              <w:ind w:right="660"/>
              <w:jc w:val="both"/>
            </w:pPr>
          </w:p>
          <w:p w14:paraId="256EE2FB" w14:textId="77777777" w:rsidR="00B41118" w:rsidRPr="00C00499" w:rsidRDefault="00B41118" w:rsidP="00AE077C">
            <w:pPr>
              <w:tabs>
                <w:tab w:val="right" w:pos="6000"/>
                <w:tab w:val="right" w:pos="9360"/>
              </w:tabs>
              <w:spacing w:line="360" w:lineRule="auto"/>
              <w:ind w:right="660"/>
              <w:jc w:val="both"/>
            </w:pPr>
          </w:p>
          <w:p w14:paraId="2A066F62" w14:textId="77777777" w:rsidR="00B41118" w:rsidRPr="00C00499" w:rsidRDefault="00B41118" w:rsidP="00AE077C">
            <w:pPr>
              <w:jc w:val="center"/>
              <w:rPr>
                <w:b/>
                <w:bCs/>
                <w:sz w:val="28"/>
                <w:szCs w:val="28"/>
              </w:rPr>
            </w:pPr>
            <w:r w:rsidRPr="00C00499">
              <w:rPr>
                <w:b/>
                <w:bCs/>
                <w:sz w:val="28"/>
                <w:szCs w:val="28"/>
              </w:rPr>
              <w:t>GARANŢIA DE BUNĂ EXECUŢIE</w:t>
            </w:r>
          </w:p>
          <w:p w14:paraId="53EBBEEB"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16081FAE" w14:textId="77777777" w:rsidR="00B41118" w:rsidRPr="00C00499" w:rsidRDefault="00B41118" w:rsidP="00AE077C">
            <w:pPr>
              <w:ind w:firstLine="720"/>
              <w:jc w:val="both"/>
            </w:pPr>
          </w:p>
          <w:p w14:paraId="50B415AD" w14:textId="77777777" w:rsidR="00B41118" w:rsidRPr="00C00499" w:rsidRDefault="00B41118" w:rsidP="00AE077C">
            <w:pPr>
              <w:ind w:firstLine="720"/>
              <w:jc w:val="both"/>
            </w:pPr>
          </w:p>
          <w:p w14:paraId="27B061EB"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34A94692" w14:textId="77777777" w:rsidR="00B41118" w:rsidRPr="00C00499" w:rsidRDefault="00B41118" w:rsidP="00AE077C">
            <w:pPr>
              <w:jc w:val="both"/>
            </w:pPr>
          </w:p>
          <w:p w14:paraId="5D050C7B"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5BCA26D" w14:textId="77777777" w:rsidR="00B41118" w:rsidRPr="00C00499" w:rsidRDefault="00B41118" w:rsidP="00AE077C">
            <w:pPr>
              <w:jc w:val="both"/>
            </w:pPr>
          </w:p>
          <w:p w14:paraId="50AFFDF9"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0AAF1326" w14:textId="77777777" w:rsidR="00B41118" w:rsidRPr="00C00499" w:rsidRDefault="00B41118" w:rsidP="00AE077C">
            <w:pPr>
              <w:jc w:val="both"/>
            </w:pPr>
          </w:p>
          <w:p w14:paraId="797E5C89"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7FB0FBC3" w14:textId="77777777" w:rsidR="00B41118" w:rsidRPr="00C00499" w:rsidRDefault="00B41118" w:rsidP="00AE077C">
            <w:pPr>
              <w:tabs>
                <w:tab w:val="left" w:pos="3175"/>
              </w:tabs>
              <w:ind w:firstLine="720"/>
              <w:jc w:val="both"/>
              <w:rPr>
                <w:i/>
                <w:iCs/>
              </w:rPr>
            </w:pPr>
          </w:p>
          <w:p w14:paraId="43B75BC1"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1AC16651" w14:textId="77777777" w:rsidTr="00AE077C">
              <w:trPr>
                <w:trHeight w:val="850"/>
              </w:trPr>
              <w:tc>
                <w:tcPr>
                  <w:tcW w:w="9747" w:type="dxa"/>
                  <w:gridSpan w:val="2"/>
                  <w:vAlign w:val="center"/>
                </w:tcPr>
                <w:p w14:paraId="6C47D4F3" w14:textId="77777777" w:rsidR="00B41118" w:rsidRPr="00C00499" w:rsidRDefault="00DF0397" w:rsidP="00DF0397">
                  <w:pPr>
                    <w:pStyle w:val="Heading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14:paraId="42B429AF" w14:textId="77777777" w:rsidTr="00AE077C">
              <w:trPr>
                <w:trHeight w:val="600"/>
              </w:trPr>
              <w:tc>
                <w:tcPr>
                  <w:tcW w:w="9747" w:type="dxa"/>
                  <w:gridSpan w:val="2"/>
                  <w:vAlign w:val="center"/>
                </w:tcPr>
                <w:p w14:paraId="087EE49B" w14:textId="77777777" w:rsidR="00B41118" w:rsidRPr="00C00499" w:rsidRDefault="00B41118" w:rsidP="00AE077C">
                  <w:pPr>
                    <w:spacing w:after="120"/>
                    <w:jc w:val="both"/>
                  </w:pPr>
                </w:p>
                <w:p w14:paraId="0714C41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3BE2C2D0" w14:textId="77777777" w:rsidTr="00AE077C">
              <w:trPr>
                <w:trHeight w:val="600"/>
              </w:trPr>
              <w:tc>
                <w:tcPr>
                  <w:tcW w:w="9747" w:type="dxa"/>
                  <w:gridSpan w:val="2"/>
                  <w:vAlign w:val="center"/>
                </w:tcPr>
                <w:p w14:paraId="14AFEB4E" w14:textId="77777777" w:rsidR="00B41118" w:rsidRPr="00C00499" w:rsidRDefault="00B41118" w:rsidP="00AE077C">
                  <w:pPr>
                    <w:pStyle w:val="Heading2"/>
                  </w:pPr>
                </w:p>
              </w:tc>
            </w:tr>
            <w:tr w:rsidR="00B41118" w:rsidRPr="00C00499" w14:paraId="7B3D89A9"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558773D"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DE31230"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3953EE6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2D70A84"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0EBB0FA5"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1F84C80B"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3EED95C"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D1591BC" w14:textId="77777777" w:rsidR="00B41118" w:rsidRPr="00C00499" w:rsidRDefault="00B41118" w:rsidP="00AE077C">
                  <w:pPr>
                    <w:spacing w:before="120" w:after="120"/>
                    <w:ind w:left="1440" w:hanging="821"/>
                    <w:jc w:val="both"/>
                  </w:pPr>
                  <w:r w:rsidRPr="00C00499">
                    <w:t>Specificații de preț</w:t>
                  </w:r>
                </w:p>
              </w:tc>
            </w:tr>
            <w:tr w:rsidR="00B41118" w:rsidRPr="00C00499" w14:paraId="122071DA" w14:textId="77777777" w:rsidTr="00AE077C">
              <w:trPr>
                <w:trHeight w:val="697"/>
              </w:trPr>
              <w:tc>
                <w:tcPr>
                  <w:tcW w:w="9747" w:type="dxa"/>
                  <w:gridSpan w:val="2"/>
                </w:tcPr>
                <w:p w14:paraId="43FB134E" w14:textId="77777777" w:rsidR="00B41118" w:rsidRPr="00C00499" w:rsidRDefault="00B41118" w:rsidP="00AE077C">
                  <w:pPr>
                    <w:spacing w:after="120"/>
                    <w:jc w:val="both"/>
                    <w:rPr>
                      <w:bCs/>
                      <w:i/>
                    </w:rPr>
                  </w:pPr>
                </w:p>
              </w:tc>
            </w:tr>
          </w:tbl>
          <w:p w14:paraId="01BC7BDC" w14:textId="77777777" w:rsidR="00B41118" w:rsidRPr="00C00499" w:rsidRDefault="00B41118" w:rsidP="00AE077C">
            <w:pPr>
              <w:spacing w:line="360" w:lineRule="auto"/>
              <w:jc w:val="both"/>
            </w:pPr>
          </w:p>
        </w:tc>
      </w:tr>
    </w:tbl>
    <w:p w14:paraId="0B006B4F" w14:textId="77777777" w:rsidR="00B41118" w:rsidRPr="00C00499" w:rsidRDefault="00B41118" w:rsidP="00B41118"/>
    <w:p w14:paraId="2A2178C3" w14:textId="77777777" w:rsidR="00B41118" w:rsidRPr="00C00499" w:rsidRDefault="00B41118" w:rsidP="00B41118">
      <w:pPr>
        <w:pStyle w:val="Heading2"/>
        <w:rPr>
          <w:sz w:val="24"/>
        </w:rPr>
      </w:pPr>
    </w:p>
    <w:p w14:paraId="61229A1E" w14:textId="77777777"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06"/>
        <w:gridCol w:w="222"/>
        <w:gridCol w:w="3388"/>
        <w:gridCol w:w="1607"/>
        <w:gridCol w:w="1296"/>
        <w:gridCol w:w="1240"/>
        <w:gridCol w:w="628"/>
        <w:gridCol w:w="2415"/>
        <w:gridCol w:w="2927"/>
        <w:gridCol w:w="955"/>
        <w:gridCol w:w="320"/>
      </w:tblGrid>
      <w:tr w:rsidR="00B41118" w:rsidRPr="00C00499" w14:paraId="2433BC35" w14:textId="77777777" w:rsidTr="00AE077C">
        <w:trPr>
          <w:gridAfter w:val="1"/>
          <w:wAfter w:w="97" w:type="pct"/>
          <w:trHeight w:val="697"/>
        </w:trPr>
        <w:tc>
          <w:tcPr>
            <w:tcW w:w="389" w:type="pct"/>
          </w:tcPr>
          <w:p w14:paraId="077F6378" w14:textId="77777777" w:rsidR="00B41118" w:rsidRPr="00C00499" w:rsidRDefault="00B41118" w:rsidP="00AE077C">
            <w:pPr>
              <w:pStyle w:val="Heading2"/>
              <w:rPr>
                <w:b w:val="0"/>
                <w:sz w:val="20"/>
                <w:szCs w:val="20"/>
                <w:lang w:val="en-US"/>
              </w:rPr>
            </w:pPr>
          </w:p>
        </w:tc>
        <w:tc>
          <w:tcPr>
            <w:tcW w:w="71" w:type="pct"/>
          </w:tcPr>
          <w:p w14:paraId="3D179BA8" w14:textId="77777777" w:rsidR="00B41118" w:rsidRPr="00C00499" w:rsidRDefault="00B41118" w:rsidP="00AE077C">
            <w:pPr>
              <w:pStyle w:val="Heading2"/>
              <w:rPr>
                <w:b w:val="0"/>
                <w:sz w:val="20"/>
                <w:szCs w:val="20"/>
                <w:lang w:val="en-US"/>
              </w:rPr>
            </w:pPr>
          </w:p>
        </w:tc>
        <w:tc>
          <w:tcPr>
            <w:tcW w:w="4443" w:type="pct"/>
            <w:gridSpan w:val="8"/>
            <w:shd w:val="clear" w:color="auto" w:fill="auto"/>
            <w:vAlign w:val="center"/>
          </w:tcPr>
          <w:p w14:paraId="4DBB4430" w14:textId="77777777"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14:paraId="23BFE92B" w14:textId="77777777" w:rsidTr="00AE077C">
        <w:trPr>
          <w:gridAfter w:val="1"/>
          <w:wAfter w:w="97" w:type="pct"/>
        </w:trPr>
        <w:tc>
          <w:tcPr>
            <w:tcW w:w="389" w:type="pct"/>
            <w:tcBorders>
              <w:bottom w:val="single" w:sz="4" w:space="0" w:color="auto"/>
            </w:tcBorders>
          </w:tcPr>
          <w:p w14:paraId="6FC7FDC4" w14:textId="77777777"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14:paraId="665F311A" w14:textId="77777777"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14:paraId="6CEB97AC" w14:textId="77777777"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529D76B8"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25268A89" w14:textId="77777777" w:rsidR="00B41118" w:rsidRPr="007C0C9D" w:rsidRDefault="00B41118" w:rsidP="0024140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7DE05F96" w14:textId="77777777" w:rsidR="00B41118" w:rsidRPr="00C00499" w:rsidRDefault="00B41118" w:rsidP="00AE077C">
            <w:pPr>
              <w:jc w:val="center"/>
            </w:pPr>
          </w:p>
        </w:tc>
      </w:tr>
      <w:tr w:rsidR="00B41118" w:rsidRPr="00C00499" w14:paraId="6052B175" w14:textId="77777777"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60CAD9" w14:textId="77777777" w:rsidR="00B41118" w:rsidRPr="00C00499" w:rsidRDefault="00B41118" w:rsidP="00AE077C">
            <w:r w:rsidRPr="00C00499">
              <w:t xml:space="preserve">Numărul </w:t>
            </w:r>
            <w:r>
              <w:t>procedurii de achiziție______________din_________</w:t>
            </w:r>
          </w:p>
        </w:tc>
      </w:tr>
      <w:tr w:rsidR="00B41118" w:rsidRPr="00C00499" w14:paraId="398AD81E" w14:textId="77777777"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6ED268" w14:textId="77777777" w:rsidR="00B41118" w:rsidRPr="00C00499" w:rsidRDefault="00B41118" w:rsidP="00AE077C">
            <w:r w:rsidRPr="00C00499">
              <w:t xml:space="preserve">Denumirea </w:t>
            </w:r>
            <w:r>
              <w:t>procedurii de achiziție</w:t>
            </w:r>
            <w:r w:rsidRPr="00C00499">
              <w:t>:</w:t>
            </w:r>
          </w:p>
        </w:tc>
      </w:tr>
      <w:tr w:rsidR="00B41118" w:rsidRPr="00C00499" w14:paraId="26C0F021" w14:textId="77777777" w:rsidTr="00AE077C">
        <w:trPr>
          <w:gridAfter w:val="1"/>
          <w:wAfter w:w="97" w:type="pct"/>
          <w:trHeight w:val="567"/>
        </w:trPr>
        <w:tc>
          <w:tcPr>
            <w:tcW w:w="389" w:type="pct"/>
          </w:tcPr>
          <w:p w14:paraId="1E91C5CD" w14:textId="77777777" w:rsidR="00B41118" w:rsidRPr="00C00499" w:rsidRDefault="00B41118" w:rsidP="00AE077C"/>
        </w:tc>
        <w:tc>
          <w:tcPr>
            <w:tcW w:w="71" w:type="pct"/>
          </w:tcPr>
          <w:p w14:paraId="595E0736" w14:textId="77777777" w:rsidR="00B41118" w:rsidRPr="00C00499" w:rsidRDefault="00B41118" w:rsidP="00AE077C"/>
        </w:tc>
        <w:tc>
          <w:tcPr>
            <w:tcW w:w="2506" w:type="pct"/>
            <w:gridSpan w:val="5"/>
            <w:shd w:val="clear" w:color="auto" w:fill="auto"/>
          </w:tcPr>
          <w:p w14:paraId="0747963C" w14:textId="77777777" w:rsidR="00B41118" w:rsidRPr="00C00499" w:rsidRDefault="00B41118" w:rsidP="00AE077C"/>
        </w:tc>
        <w:tc>
          <w:tcPr>
            <w:tcW w:w="1937" w:type="pct"/>
            <w:gridSpan w:val="3"/>
            <w:shd w:val="clear" w:color="auto" w:fill="auto"/>
          </w:tcPr>
          <w:p w14:paraId="605B39B0" w14:textId="77777777" w:rsidR="00B41118" w:rsidRPr="00C00499" w:rsidRDefault="00B41118" w:rsidP="00AE077C"/>
        </w:tc>
      </w:tr>
      <w:tr w:rsidR="00B41118" w:rsidRPr="00C00499" w14:paraId="3A202821" w14:textId="77777777"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2C8D7A3" w14:textId="77777777"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14:paraId="7E056426" w14:textId="77777777"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14:paraId="2FE00123" w14:textId="77777777"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9874F4" w14:textId="77777777"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56CB9B4B" w14:textId="77777777"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5C11603D" w14:textId="77777777"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21A5F5C1" w14:textId="77777777" w:rsidR="00B41118" w:rsidRPr="00C00499" w:rsidRDefault="00B41118" w:rsidP="00AE077C">
            <w:pPr>
              <w:jc w:val="center"/>
              <w:rPr>
                <w:b/>
              </w:rPr>
            </w:pPr>
            <w:r w:rsidRPr="00C00499">
              <w:rPr>
                <w:b/>
              </w:rPr>
              <w:t>Specificarea tehnică deplină solicitată de către autoritatea contractantă</w:t>
            </w:r>
          </w:p>
          <w:p w14:paraId="76D1AEAC" w14:textId="77777777"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14:paraId="6526FA36" w14:textId="77777777" w:rsidR="00B41118" w:rsidRPr="00C00499" w:rsidRDefault="00B41118" w:rsidP="00AE077C">
            <w:pPr>
              <w:jc w:val="center"/>
              <w:rPr>
                <w:b/>
              </w:rPr>
            </w:pPr>
            <w:r w:rsidRPr="00C00499">
              <w:rPr>
                <w:b/>
              </w:rPr>
              <w:t>Specificarea tehnică deplină propusă de către ofertant</w:t>
            </w:r>
          </w:p>
          <w:p w14:paraId="2359E207" w14:textId="77777777"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4A40FC69" w14:textId="77777777" w:rsidR="00B41118" w:rsidRPr="00C00499" w:rsidRDefault="00B41118" w:rsidP="00AE077C">
            <w:pPr>
              <w:jc w:val="center"/>
              <w:rPr>
                <w:b/>
              </w:rPr>
            </w:pPr>
            <w:r w:rsidRPr="00C00499">
              <w:rPr>
                <w:b/>
              </w:rPr>
              <w:t>Standarde de referinţă</w:t>
            </w:r>
          </w:p>
        </w:tc>
      </w:tr>
      <w:tr w:rsidR="00B41118" w:rsidRPr="00C00499" w14:paraId="79EF4C14" w14:textId="77777777"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EB0479C" w14:textId="77777777"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14:paraId="4BB832C4" w14:textId="77777777"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4807639" w14:textId="77777777"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F444D8F" w14:textId="77777777"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A6053AB" w14:textId="77777777"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C76B68A" w14:textId="77777777"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5A9DE" w14:textId="77777777"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78928C67" w14:textId="77777777"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34B2" w14:textId="77777777" w:rsidR="00B41118" w:rsidRPr="00C00499" w:rsidRDefault="00B41118" w:rsidP="00AE077C">
            <w:pPr>
              <w:jc w:val="center"/>
            </w:pPr>
            <w:r w:rsidRPr="00C00499">
              <w:t>8</w:t>
            </w:r>
          </w:p>
        </w:tc>
      </w:tr>
      <w:tr w:rsidR="00B41118" w:rsidRPr="00C00499" w14:paraId="303BB17B"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C469D0A"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6C03798C"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C5AE5DF" w14:textId="77777777"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6317926"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301782D"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A6C3A39"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2A1C8"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71053FE8"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1A7B5" w14:textId="77777777" w:rsidR="00B41118" w:rsidRPr="00C00499" w:rsidRDefault="00B41118" w:rsidP="00AE077C"/>
        </w:tc>
      </w:tr>
      <w:tr w:rsidR="00B41118" w:rsidRPr="00C00499" w14:paraId="2357729A"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D1496B8"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19E70549" w14:textId="77777777"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EC27F7C" w14:textId="77777777"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6A19A35"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0A594C8"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B4998F7"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E338A"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718C200E"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69AA5" w14:textId="77777777" w:rsidR="00B41118" w:rsidRPr="00C00499" w:rsidRDefault="00B41118" w:rsidP="00AE077C"/>
        </w:tc>
      </w:tr>
      <w:tr w:rsidR="00B41118" w:rsidRPr="00C00499" w14:paraId="749D8496"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CD43C6F"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251F5AE6" w14:textId="77777777"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EEEE4AC" w14:textId="77777777"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DC78062"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9953101"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B85C184"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DA9BD"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54587C3"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5FDFC" w14:textId="77777777" w:rsidR="00B41118" w:rsidRPr="00C00499" w:rsidRDefault="00B41118" w:rsidP="00AE077C"/>
        </w:tc>
      </w:tr>
      <w:tr w:rsidR="00B41118" w:rsidRPr="00C00499" w14:paraId="4B80D5E4"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9F458BD"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0DFD3A62"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6B56E69" w14:textId="77777777"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9597D73"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92E6D4F"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52442F2"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1030"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15EC5DA"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8E973" w14:textId="77777777" w:rsidR="00B41118" w:rsidRPr="00C00499" w:rsidRDefault="00B41118" w:rsidP="00AE077C"/>
        </w:tc>
      </w:tr>
      <w:tr w:rsidR="00B41118" w:rsidRPr="00C00499" w14:paraId="2CE301B9"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89A6213"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45B12900" w14:textId="77777777"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87EC462" w14:textId="77777777"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240C634"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A00BA98"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9031CE1"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7BE68"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67D04703"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136E0" w14:textId="77777777" w:rsidR="00B41118" w:rsidRPr="00C00499" w:rsidRDefault="00B41118" w:rsidP="00AE077C"/>
        </w:tc>
      </w:tr>
      <w:tr w:rsidR="00B41118" w:rsidRPr="00C00499" w14:paraId="10219D10"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BC5E196"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116C06FF"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8550D65" w14:textId="77777777"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1EFD4B3"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8BFBE5B"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EF66F1F"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1A55F"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0301EE54"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0C48F" w14:textId="77777777" w:rsidR="00B41118" w:rsidRPr="00C00499" w:rsidRDefault="00B41118" w:rsidP="00AE077C"/>
        </w:tc>
      </w:tr>
      <w:tr w:rsidR="00B41118" w:rsidRPr="00C00499" w14:paraId="2674635E"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49323A2"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4BCB003A"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5D48D02" w14:textId="77777777"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6325AB3"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CE37C1"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63DBFD5"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50442"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7B0FC18"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3ED52" w14:textId="77777777" w:rsidR="00B41118" w:rsidRPr="00C00499" w:rsidRDefault="00B41118" w:rsidP="00AE077C"/>
        </w:tc>
      </w:tr>
      <w:tr w:rsidR="00B41118" w:rsidRPr="00C00499" w14:paraId="0F876C88" w14:textId="77777777" w:rsidTr="00AE077C">
        <w:trPr>
          <w:gridAfter w:val="1"/>
          <w:wAfter w:w="97" w:type="pct"/>
          <w:trHeight w:val="397"/>
        </w:trPr>
        <w:tc>
          <w:tcPr>
            <w:tcW w:w="389" w:type="pct"/>
            <w:tcBorders>
              <w:top w:val="single" w:sz="4" w:space="0" w:color="auto"/>
            </w:tcBorders>
          </w:tcPr>
          <w:p w14:paraId="5A14DB4C" w14:textId="77777777" w:rsidR="00B41118" w:rsidRPr="00C00499" w:rsidRDefault="00B41118" w:rsidP="00AE077C">
            <w:pPr>
              <w:tabs>
                <w:tab w:val="left" w:pos="6120"/>
              </w:tabs>
            </w:pPr>
          </w:p>
        </w:tc>
        <w:tc>
          <w:tcPr>
            <w:tcW w:w="71" w:type="pct"/>
            <w:tcBorders>
              <w:top w:val="single" w:sz="4" w:space="0" w:color="auto"/>
            </w:tcBorders>
          </w:tcPr>
          <w:p w14:paraId="6D2DDDC1" w14:textId="77777777"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14:paraId="13A12B94" w14:textId="77777777" w:rsidR="00B41118" w:rsidRPr="00C00499" w:rsidRDefault="00B41118" w:rsidP="00AE077C">
            <w:pPr>
              <w:tabs>
                <w:tab w:val="left" w:pos="6120"/>
              </w:tabs>
            </w:pPr>
          </w:p>
          <w:p w14:paraId="291186FD" w14:textId="77777777" w:rsidR="00B41118" w:rsidRPr="00C00499" w:rsidRDefault="00B41118" w:rsidP="00AE077C">
            <w:r w:rsidRPr="00C00499">
              <w:t>Semnat:_______________ Numele, Prenumele:_____________________________ În calitate de: ________________</w:t>
            </w:r>
          </w:p>
          <w:p w14:paraId="2074508F" w14:textId="77777777"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14:paraId="13A35F10" w14:textId="77777777" w:rsidTr="00AE077C">
              <w:trPr>
                <w:gridAfter w:val="3"/>
                <w:wAfter w:w="558" w:type="dxa"/>
                <w:trHeight w:val="697"/>
              </w:trPr>
              <w:tc>
                <w:tcPr>
                  <w:tcW w:w="13752" w:type="dxa"/>
                  <w:gridSpan w:val="14"/>
                  <w:shd w:val="clear" w:color="auto" w:fill="auto"/>
                  <w:vAlign w:val="center"/>
                </w:tcPr>
                <w:p w14:paraId="29433DB7" w14:textId="77777777" w:rsidR="00B41118" w:rsidRPr="00C00499" w:rsidRDefault="00B41118" w:rsidP="0024140D">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14:paraId="0F759F93" w14:textId="77777777" w:rsidTr="00AE077C">
              <w:trPr>
                <w:gridAfter w:val="3"/>
                <w:wAfter w:w="558" w:type="dxa"/>
              </w:trPr>
              <w:tc>
                <w:tcPr>
                  <w:tcW w:w="13752" w:type="dxa"/>
                  <w:gridSpan w:val="14"/>
                  <w:tcBorders>
                    <w:bottom w:val="single" w:sz="4" w:space="0" w:color="auto"/>
                  </w:tcBorders>
                  <w:shd w:val="clear" w:color="auto" w:fill="auto"/>
                </w:tcPr>
                <w:p w14:paraId="7D82AA85" w14:textId="77777777" w:rsidR="00B41118" w:rsidRPr="007C0C9D" w:rsidRDefault="00B41118" w:rsidP="0024140D">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18D4BBFC" w14:textId="77777777" w:rsidR="00B41118" w:rsidRPr="00C00499" w:rsidRDefault="00B41118" w:rsidP="0024140D">
                  <w:pPr>
                    <w:pStyle w:val="BankNormal"/>
                    <w:framePr w:hSpace="180" w:wrap="around" w:vAnchor="page" w:hAnchor="margin" w:y="347"/>
                    <w:spacing w:after="0"/>
                    <w:jc w:val="both"/>
                    <w:rPr>
                      <w:i/>
                      <w:iCs/>
                      <w:szCs w:val="24"/>
                      <w:lang w:val="ro-RO"/>
                    </w:rPr>
                  </w:pPr>
                </w:p>
                <w:p w14:paraId="343C7C34" w14:textId="77777777" w:rsidR="00B41118" w:rsidRPr="00C00499" w:rsidRDefault="00B41118" w:rsidP="0024140D">
                  <w:pPr>
                    <w:framePr w:hSpace="180" w:wrap="around" w:vAnchor="page" w:hAnchor="margin" w:y="347"/>
                    <w:jc w:val="center"/>
                  </w:pPr>
                </w:p>
              </w:tc>
            </w:tr>
            <w:tr w:rsidR="00B41118" w:rsidRPr="00C00499" w14:paraId="3A3EA5BD"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E778539" w14:textId="77777777" w:rsidR="00B41118" w:rsidRPr="00C00499" w:rsidRDefault="00B41118" w:rsidP="0024140D">
                  <w:pPr>
                    <w:framePr w:hSpace="180" w:wrap="around" w:vAnchor="page" w:hAnchor="margin" w:y="347"/>
                  </w:pPr>
                  <w:r w:rsidRPr="00C00499">
                    <w:t xml:space="preserve">Numărul </w:t>
                  </w:r>
                  <w:r>
                    <w:t xml:space="preserve"> procedurii de achiziție______________din_________</w:t>
                  </w:r>
                </w:p>
              </w:tc>
            </w:tr>
            <w:tr w:rsidR="00B41118" w:rsidRPr="00C00499" w14:paraId="28842CDE"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06908D2" w14:textId="77777777" w:rsidR="00B41118" w:rsidRPr="00C00499" w:rsidRDefault="00B41118" w:rsidP="0024140D">
                  <w:pPr>
                    <w:framePr w:hSpace="180" w:wrap="around" w:vAnchor="page" w:hAnchor="margin" w:y="347"/>
                  </w:pPr>
                  <w:r w:rsidRPr="00C00499">
                    <w:t xml:space="preserve">Denumirea </w:t>
                  </w:r>
                  <w:r>
                    <w:t xml:space="preserve"> procedurii de achiziție</w:t>
                  </w:r>
                  <w:r w:rsidRPr="00C00499">
                    <w:t>:</w:t>
                  </w:r>
                </w:p>
              </w:tc>
            </w:tr>
            <w:tr w:rsidR="00B41118" w:rsidRPr="00C00499" w14:paraId="1B9BB25C" w14:textId="77777777" w:rsidTr="00AE077C">
              <w:trPr>
                <w:trHeight w:val="567"/>
              </w:trPr>
              <w:tc>
                <w:tcPr>
                  <w:tcW w:w="12348" w:type="dxa"/>
                  <w:gridSpan w:val="11"/>
                  <w:shd w:val="clear" w:color="auto" w:fill="auto"/>
                </w:tcPr>
                <w:p w14:paraId="71BA0C8C" w14:textId="77777777" w:rsidR="00B41118" w:rsidRPr="00C00499" w:rsidRDefault="00B41118" w:rsidP="0024140D">
                  <w:pPr>
                    <w:framePr w:hSpace="180" w:wrap="around" w:vAnchor="page" w:hAnchor="margin" w:y="347"/>
                  </w:pPr>
                </w:p>
              </w:tc>
              <w:tc>
                <w:tcPr>
                  <w:tcW w:w="1962" w:type="dxa"/>
                  <w:gridSpan w:val="6"/>
                </w:tcPr>
                <w:p w14:paraId="09805724" w14:textId="77777777" w:rsidR="00B41118" w:rsidRPr="00C00499" w:rsidRDefault="00B41118" w:rsidP="0024140D">
                  <w:pPr>
                    <w:framePr w:hSpace="180" w:wrap="around" w:vAnchor="page" w:hAnchor="margin" w:y="347"/>
                  </w:pPr>
                </w:p>
              </w:tc>
            </w:tr>
            <w:tr w:rsidR="00B41118" w:rsidRPr="006C1FA2" w14:paraId="573C8967" w14:textId="77777777"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F162254" w14:textId="77777777" w:rsidR="00B41118" w:rsidRPr="0028367D" w:rsidRDefault="00B41118" w:rsidP="0024140D">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4F2FBF1D" w14:textId="77777777" w:rsidR="00B41118" w:rsidRPr="0028367D" w:rsidRDefault="00B41118" w:rsidP="0024140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5C3AA20" w14:textId="77777777" w:rsidR="00B41118" w:rsidRPr="0028367D" w:rsidRDefault="00B41118" w:rsidP="0024140D">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E6291B9" w14:textId="77777777" w:rsidR="00B41118" w:rsidRPr="0028367D" w:rsidRDefault="00B41118" w:rsidP="0024140D">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67D4909" w14:textId="77777777" w:rsidR="00B41118" w:rsidRPr="0028367D" w:rsidRDefault="00B41118" w:rsidP="0024140D">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F67CE97" w14:textId="77777777" w:rsidR="00B41118" w:rsidRPr="0028367D" w:rsidRDefault="00B41118" w:rsidP="0024140D">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D350B" w14:textId="77777777" w:rsidR="00B41118" w:rsidRPr="0028367D" w:rsidRDefault="00B41118" w:rsidP="0024140D">
                  <w:pPr>
                    <w:framePr w:hSpace="180" w:wrap="around" w:vAnchor="page" w:hAnchor="margin" w:y="347"/>
                    <w:jc w:val="center"/>
                    <w:rPr>
                      <w:b/>
                      <w:sz w:val="20"/>
                    </w:rPr>
                  </w:pPr>
                  <w:r w:rsidRPr="0028367D">
                    <w:rPr>
                      <w:b/>
                      <w:sz w:val="20"/>
                    </w:rPr>
                    <w:t>Suma</w:t>
                  </w:r>
                </w:p>
                <w:p w14:paraId="3498DE0F" w14:textId="77777777" w:rsidR="00B41118" w:rsidRPr="0028367D" w:rsidRDefault="00B41118" w:rsidP="0024140D">
                  <w:pPr>
                    <w:framePr w:hSpace="180" w:wrap="around" w:vAnchor="page" w:hAnchor="margin" w:y="347"/>
                    <w:jc w:val="center"/>
                    <w:rPr>
                      <w:b/>
                      <w:sz w:val="20"/>
                    </w:rPr>
                  </w:pPr>
                  <w:r w:rsidRPr="0028367D">
                    <w:rPr>
                      <w:b/>
                      <w:sz w:val="20"/>
                    </w:rPr>
                    <w:t>fără</w:t>
                  </w:r>
                </w:p>
                <w:p w14:paraId="678BB10D" w14:textId="77777777" w:rsidR="00B41118" w:rsidRPr="0028367D" w:rsidRDefault="00B41118" w:rsidP="0024140D">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5142420" w14:textId="77777777" w:rsidR="00B41118" w:rsidRPr="0028367D" w:rsidRDefault="00B41118" w:rsidP="0024140D">
                  <w:pPr>
                    <w:framePr w:hSpace="180" w:wrap="around" w:vAnchor="page" w:hAnchor="margin" w:y="347"/>
                    <w:jc w:val="center"/>
                    <w:rPr>
                      <w:b/>
                      <w:sz w:val="20"/>
                    </w:rPr>
                  </w:pPr>
                  <w:r w:rsidRPr="0028367D">
                    <w:rPr>
                      <w:b/>
                      <w:sz w:val="20"/>
                    </w:rPr>
                    <w:t>Suma</w:t>
                  </w:r>
                </w:p>
                <w:p w14:paraId="20BAC8C0" w14:textId="77777777" w:rsidR="00B41118" w:rsidRPr="0028367D" w:rsidRDefault="00B41118" w:rsidP="0024140D">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38B44198" w14:textId="77777777" w:rsidR="00B41118" w:rsidRPr="0028367D" w:rsidRDefault="00B41118" w:rsidP="0024140D">
                  <w:pPr>
                    <w:framePr w:hSpace="180" w:wrap="around" w:vAnchor="page" w:hAnchor="margin" w:y="347"/>
                    <w:jc w:val="center"/>
                    <w:rPr>
                      <w:b/>
                      <w:sz w:val="20"/>
                      <w:szCs w:val="28"/>
                    </w:rPr>
                  </w:pPr>
                  <w:r w:rsidRPr="0028367D">
                    <w:rPr>
                      <w:b/>
                      <w:sz w:val="20"/>
                      <w:szCs w:val="28"/>
                    </w:rPr>
                    <w:t xml:space="preserve">Termenul de </w:t>
                  </w:r>
                </w:p>
                <w:p w14:paraId="764547DF" w14:textId="77777777" w:rsidR="00B41118" w:rsidRPr="0028367D" w:rsidRDefault="00984DE7" w:rsidP="0024140D">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14:paraId="5AE3262E" w14:textId="77777777" w:rsidR="00B41118" w:rsidRPr="006C1FA2" w:rsidRDefault="00B41118" w:rsidP="0024140D">
                  <w:pPr>
                    <w:framePr w:hSpace="180" w:wrap="around" w:vAnchor="page" w:hAnchor="margin" w:y="347"/>
                    <w:rPr>
                      <w:b/>
                      <w:sz w:val="20"/>
                      <w:szCs w:val="28"/>
                    </w:rPr>
                  </w:pPr>
                  <w:r w:rsidRPr="0028367D">
                    <w:rPr>
                      <w:b/>
                      <w:sz w:val="20"/>
                      <w:szCs w:val="28"/>
                    </w:rPr>
                    <w:t>Clasificație bugetară (IBAN)</w:t>
                  </w:r>
                </w:p>
              </w:tc>
            </w:tr>
            <w:tr w:rsidR="00B41118" w:rsidRPr="006C1FA2" w14:paraId="7C90F367" w14:textId="77777777"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8701453" w14:textId="77777777" w:rsidR="00B41118" w:rsidRPr="0028367D" w:rsidRDefault="00B41118" w:rsidP="0024140D">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8A12D" w14:textId="77777777" w:rsidR="00B41118" w:rsidRPr="0028367D" w:rsidRDefault="00B41118" w:rsidP="0024140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DBF9D7" w14:textId="77777777" w:rsidR="00B41118" w:rsidRPr="0028367D" w:rsidRDefault="00B41118" w:rsidP="0024140D">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F0C7351" w14:textId="77777777" w:rsidR="00B41118" w:rsidRPr="0028367D" w:rsidRDefault="00B41118" w:rsidP="0024140D">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BB0A579" w14:textId="77777777" w:rsidR="00B41118" w:rsidRPr="0028367D" w:rsidRDefault="00B41118" w:rsidP="0024140D">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2C8CB88" w14:textId="77777777" w:rsidR="00B41118" w:rsidRPr="0028367D" w:rsidRDefault="00B41118" w:rsidP="0024140D">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34D934" w14:textId="77777777" w:rsidR="00B41118" w:rsidRPr="0028367D" w:rsidRDefault="00B41118" w:rsidP="0024140D">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7D6D97" w14:textId="77777777" w:rsidR="00B41118" w:rsidRPr="0028367D" w:rsidRDefault="00B41118" w:rsidP="0024140D">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0E2218F" w14:textId="77777777" w:rsidR="00B41118" w:rsidRPr="0028367D" w:rsidRDefault="00B41118" w:rsidP="0024140D">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6E2E2D68" w14:textId="77777777" w:rsidR="00B41118" w:rsidRPr="006C1FA2" w:rsidRDefault="00B41118" w:rsidP="0024140D">
                  <w:pPr>
                    <w:framePr w:hSpace="180" w:wrap="around" w:vAnchor="page" w:hAnchor="margin" w:y="347"/>
                    <w:jc w:val="center"/>
                    <w:rPr>
                      <w:sz w:val="20"/>
                    </w:rPr>
                  </w:pPr>
                  <w:r>
                    <w:rPr>
                      <w:sz w:val="20"/>
                    </w:rPr>
                    <w:t>10</w:t>
                  </w:r>
                </w:p>
              </w:tc>
            </w:tr>
            <w:tr w:rsidR="00B41118" w:rsidRPr="006C1FA2" w14:paraId="1FC54E0E"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FD6A3BD"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46419" w14:textId="77777777" w:rsidR="00B41118" w:rsidRPr="0028367D" w:rsidRDefault="00B41118" w:rsidP="0024140D">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90F623"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C3F7B80"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A71AEB9"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648C527"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029C2"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70EC0FB"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C0E3E4A"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978864E" w14:textId="77777777" w:rsidR="00B41118" w:rsidRPr="006C1FA2" w:rsidRDefault="00B41118" w:rsidP="0024140D">
                  <w:pPr>
                    <w:framePr w:hSpace="180" w:wrap="around" w:vAnchor="page" w:hAnchor="margin" w:y="347"/>
                    <w:rPr>
                      <w:sz w:val="20"/>
                    </w:rPr>
                  </w:pPr>
                </w:p>
              </w:tc>
            </w:tr>
            <w:tr w:rsidR="00B41118" w:rsidRPr="006C1FA2" w14:paraId="73AACAC3"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F504254"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8926" w14:textId="77777777" w:rsidR="00B41118" w:rsidRPr="0028367D" w:rsidRDefault="00B41118" w:rsidP="0024140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5361BB"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0D8FE34"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F9CDE5E"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00B8EF2"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7A8BD"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9137CB"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9165E7C"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3378B7" w14:textId="77777777" w:rsidR="00B41118" w:rsidRPr="006C1FA2" w:rsidRDefault="00B41118" w:rsidP="0024140D">
                  <w:pPr>
                    <w:framePr w:hSpace="180" w:wrap="around" w:vAnchor="page" w:hAnchor="margin" w:y="347"/>
                    <w:rPr>
                      <w:sz w:val="20"/>
                    </w:rPr>
                  </w:pPr>
                </w:p>
              </w:tc>
            </w:tr>
            <w:tr w:rsidR="00B41118" w:rsidRPr="006C1FA2" w14:paraId="14640448"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A318336"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3AFDE" w14:textId="77777777" w:rsidR="00B41118" w:rsidRPr="0028367D" w:rsidRDefault="00B41118" w:rsidP="0024140D">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FEBE3A"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DD48419"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CDC826D"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2849D83"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B85A1"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623F8F"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D2D5B7E"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01BC512" w14:textId="77777777" w:rsidR="00B41118" w:rsidRPr="006C1FA2" w:rsidRDefault="00B41118" w:rsidP="0024140D">
                  <w:pPr>
                    <w:framePr w:hSpace="180" w:wrap="around" w:vAnchor="page" w:hAnchor="margin" w:y="347"/>
                    <w:rPr>
                      <w:sz w:val="20"/>
                    </w:rPr>
                  </w:pPr>
                </w:p>
              </w:tc>
            </w:tr>
            <w:tr w:rsidR="00B41118" w:rsidRPr="006C1FA2" w14:paraId="0227BF40"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C04EF3C"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AA9A9" w14:textId="77777777" w:rsidR="00B41118" w:rsidRPr="0028367D" w:rsidRDefault="00B41118" w:rsidP="0024140D">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2BA291"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6087D46"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BAD626"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0B642FB"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43C1F"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F36028"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CBCBD52"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FB79DA6" w14:textId="77777777" w:rsidR="00B41118" w:rsidRPr="006C1FA2" w:rsidRDefault="00B41118" w:rsidP="0024140D">
                  <w:pPr>
                    <w:framePr w:hSpace="180" w:wrap="around" w:vAnchor="page" w:hAnchor="margin" w:y="347"/>
                    <w:rPr>
                      <w:sz w:val="20"/>
                    </w:rPr>
                  </w:pPr>
                </w:p>
              </w:tc>
            </w:tr>
            <w:tr w:rsidR="00B41118" w:rsidRPr="006C1FA2" w14:paraId="157DA559"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E0BAD7"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C939D" w14:textId="77777777" w:rsidR="00B41118" w:rsidRPr="0028367D" w:rsidRDefault="00B41118" w:rsidP="0024140D">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67BFC8"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C353C03"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14C2F8F"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2C94D28"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A1A097"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9AAF60"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46E3A6"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5980ED3" w14:textId="77777777" w:rsidR="00B41118" w:rsidRPr="006C1FA2" w:rsidRDefault="00B41118" w:rsidP="0024140D">
                  <w:pPr>
                    <w:framePr w:hSpace="180" w:wrap="around" w:vAnchor="page" w:hAnchor="margin" w:y="347"/>
                    <w:rPr>
                      <w:sz w:val="20"/>
                    </w:rPr>
                  </w:pPr>
                </w:p>
              </w:tc>
            </w:tr>
            <w:tr w:rsidR="00B41118" w:rsidRPr="006C1FA2" w14:paraId="47484A3C"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3D0201"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29C76" w14:textId="77777777" w:rsidR="00B41118" w:rsidRPr="0028367D" w:rsidRDefault="00B41118" w:rsidP="0024140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B901E8"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48AED1B"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0B71E1F"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C0B41BC"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E5A529"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2FDE3E6"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11CA568"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30238C2" w14:textId="77777777" w:rsidR="00B41118" w:rsidRPr="006C1FA2" w:rsidRDefault="00B41118" w:rsidP="0024140D">
                  <w:pPr>
                    <w:framePr w:hSpace="180" w:wrap="around" w:vAnchor="page" w:hAnchor="margin" w:y="347"/>
                    <w:rPr>
                      <w:sz w:val="20"/>
                    </w:rPr>
                  </w:pPr>
                </w:p>
              </w:tc>
            </w:tr>
            <w:tr w:rsidR="00B41118" w:rsidRPr="006C1FA2" w14:paraId="021BB011"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54CA58" w14:textId="77777777" w:rsidR="00B41118" w:rsidRPr="0028367D" w:rsidRDefault="00B41118" w:rsidP="0024140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3770C" w14:textId="77777777" w:rsidR="00B41118" w:rsidRPr="0028367D" w:rsidRDefault="00B41118" w:rsidP="0024140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5AE279" w14:textId="77777777" w:rsidR="00B41118" w:rsidRPr="0028367D" w:rsidRDefault="00B41118" w:rsidP="0024140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4AF1100" w14:textId="77777777" w:rsidR="00B41118" w:rsidRPr="0028367D" w:rsidRDefault="00B41118" w:rsidP="0024140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2C0D0F" w14:textId="77777777" w:rsidR="00B41118" w:rsidRPr="0028367D" w:rsidRDefault="00B41118" w:rsidP="0024140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3FDCD0C" w14:textId="77777777" w:rsidR="00B41118" w:rsidRPr="0028367D" w:rsidRDefault="00B41118" w:rsidP="0024140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FFB9B" w14:textId="77777777" w:rsidR="00B41118" w:rsidRPr="0028367D" w:rsidRDefault="00B41118" w:rsidP="0024140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C5456A1"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8C38DA" w14:textId="77777777" w:rsidR="00B41118" w:rsidRPr="0028367D" w:rsidRDefault="00B41118" w:rsidP="0024140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06DDF49" w14:textId="77777777" w:rsidR="00B41118" w:rsidRPr="006C1FA2" w:rsidRDefault="00B41118" w:rsidP="0024140D">
                  <w:pPr>
                    <w:framePr w:hSpace="180" w:wrap="around" w:vAnchor="page" w:hAnchor="margin" w:y="347"/>
                    <w:rPr>
                      <w:sz w:val="20"/>
                    </w:rPr>
                  </w:pPr>
                </w:p>
              </w:tc>
            </w:tr>
            <w:tr w:rsidR="00B41118" w:rsidRPr="006C1FA2" w14:paraId="59296AAB" w14:textId="77777777" w:rsidTr="00AE077C">
              <w:trPr>
                <w:gridAfter w:val="1"/>
                <w:wAfter w:w="497" w:type="dxa"/>
                <w:trHeight w:val="397"/>
              </w:trPr>
              <w:tc>
                <w:tcPr>
                  <w:tcW w:w="11299" w:type="dxa"/>
                  <w:gridSpan w:val="10"/>
                  <w:tcBorders>
                    <w:top w:val="single" w:sz="4" w:space="0" w:color="auto"/>
                  </w:tcBorders>
                  <w:shd w:val="clear" w:color="auto" w:fill="auto"/>
                  <w:vAlign w:val="center"/>
                </w:tcPr>
                <w:p w14:paraId="7B3E26A8" w14:textId="77777777" w:rsidR="00B41118" w:rsidRPr="0028367D" w:rsidRDefault="00B41118" w:rsidP="0024140D">
                  <w:pPr>
                    <w:framePr w:hSpace="180" w:wrap="around" w:vAnchor="page" w:hAnchor="margin" w:y="347"/>
                    <w:tabs>
                      <w:tab w:val="left" w:pos="6120"/>
                    </w:tabs>
                    <w:rPr>
                      <w:sz w:val="20"/>
                    </w:rPr>
                  </w:pPr>
                </w:p>
                <w:p w14:paraId="1A5DFADD" w14:textId="77777777" w:rsidR="00B41118" w:rsidRPr="0028367D" w:rsidRDefault="00B41118" w:rsidP="0024140D">
                  <w:pPr>
                    <w:framePr w:hSpace="180" w:wrap="around" w:vAnchor="page" w:hAnchor="margin" w:y="347"/>
                    <w:rPr>
                      <w:sz w:val="20"/>
                    </w:rPr>
                  </w:pPr>
                  <w:r w:rsidRPr="0028367D">
                    <w:rPr>
                      <w:sz w:val="20"/>
                    </w:rPr>
                    <w:t>Semnat:_______________ Numele, Prenumele:_____________________________ În calitate de: ______________</w:t>
                  </w:r>
                </w:p>
                <w:p w14:paraId="226DB632" w14:textId="77777777" w:rsidR="00B41118" w:rsidRPr="0028367D" w:rsidRDefault="00B41118" w:rsidP="0024140D">
                  <w:pPr>
                    <w:framePr w:hSpace="180" w:wrap="around" w:vAnchor="page" w:hAnchor="margin" w:y="347"/>
                    <w:rPr>
                      <w:sz w:val="20"/>
                    </w:rPr>
                  </w:pPr>
                </w:p>
                <w:p w14:paraId="65F361B2" w14:textId="77777777" w:rsidR="00B41118" w:rsidRPr="0028367D" w:rsidRDefault="00B41118" w:rsidP="0024140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44F7D915" w14:textId="77777777" w:rsidR="00B41118" w:rsidRPr="006C1FA2" w:rsidRDefault="00B41118" w:rsidP="0024140D">
                  <w:pPr>
                    <w:framePr w:hSpace="180" w:wrap="around" w:vAnchor="page" w:hAnchor="margin" w:y="347"/>
                    <w:tabs>
                      <w:tab w:val="left" w:pos="6120"/>
                    </w:tabs>
                    <w:rPr>
                      <w:sz w:val="20"/>
                    </w:rPr>
                  </w:pPr>
                </w:p>
              </w:tc>
              <w:tc>
                <w:tcPr>
                  <w:tcW w:w="1257" w:type="dxa"/>
                  <w:gridSpan w:val="3"/>
                  <w:tcBorders>
                    <w:top w:val="single" w:sz="4" w:space="0" w:color="auto"/>
                  </w:tcBorders>
                </w:tcPr>
                <w:p w14:paraId="734FD849" w14:textId="77777777" w:rsidR="00B41118" w:rsidRPr="0028367D" w:rsidRDefault="00B41118" w:rsidP="0024140D">
                  <w:pPr>
                    <w:framePr w:hSpace="180" w:wrap="around" w:vAnchor="page" w:hAnchor="margin" w:y="347"/>
                    <w:tabs>
                      <w:tab w:val="left" w:pos="6120"/>
                    </w:tabs>
                    <w:rPr>
                      <w:sz w:val="20"/>
                    </w:rPr>
                  </w:pPr>
                </w:p>
              </w:tc>
            </w:tr>
            <w:tr w:rsidR="00B41118" w:rsidRPr="00C00499" w14:paraId="5BD8FC27" w14:textId="77777777" w:rsidTr="00AE077C">
              <w:trPr>
                <w:gridAfter w:val="15"/>
                <w:wAfter w:w="12348" w:type="dxa"/>
                <w:trHeight w:val="397"/>
              </w:trPr>
              <w:tc>
                <w:tcPr>
                  <w:tcW w:w="1962" w:type="dxa"/>
                  <w:gridSpan w:val="2"/>
                  <w:tcBorders>
                    <w:top w:val="single" w:sz="4" w:space="0" w:color="auto"/>
                  </w:tcBorders>
                </w:tcPr>
                <w:p w14:paraId="24EE0F98" w14:textId="77777777" w:rsidR="00B41118" w:rsidRPr="00C00499" w:rsidRDefault="00B41118" w:rsidP="0024140D">
                  <w:pPr>
                    <w:framePr w:hSpace="180" w:wrap="around" w:vAnchor="page" w:hAnchor="margin" w:y="347"/>
                    <w:tabs>
                      <w:tab w:val="left" w:pos="6120"/>
                    </w:tabs>
                  </w:pPr>
                </w:p>
              </w:tc>
            </w:tr>
          </w:tbl>
          <w:p w14:paraId="2E4E5E61" w14:textId="77777777" w:rsidR="00B41118" w:rsidRPr="00C00499" w:rsidRDefault="00B41118" w:rsidP="00AE077C">
            <w:pPr>
              <w:rPr>
                <w:bCs/>
                <w:iCs/>
              </w:rPr>
            </w:pPr>
          </w:p>
        </w:tc>
      </w:tr>
    </w:tbl>
    <w:p w14:paraId="595B6736"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09D32BBE" w14:textId="77777777" w:rsidTr="0022594E">
        <w:trPr>
          <w:trHeight w:val="850"/>
        </w:trPr>
        <w:tc>
          <w:tcPr>
            <w:tcW w:w="9747" w:type="dxa"/>
            <w:gridSpan w:val="2"/>
            <w:vAlign w:val="center"/>
          </w:tcPr>
          <w:p w14:paraId="2293593D" w14:textId="77777777" w:rsidR="00285830" w:rsidRPr="00C00499" w:rsidRDefault="00285830" w:rsidP="00285830">
            <w:pPr>
              <w:pStyle w:val="Heading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14:paraId="45E6F92B" w14:textId="77777777" w:rsidTr="0022594E">
        <w:trPr>
          <w:trHeight w:val="600"/>
        </w:trPr>
        <w:tc>
          <w:tcPr>
            <w:tcW w:w="9747" w:type="dxa"/>
            <w:gridSpan w:val="2"/>
            <w:vAlign w:val="center"/>
          </w:tcPr>
          <w:p w14:paraId="0541BC71" w14:textId="77777777" w:rsidR="00285830" w:rsidRPr="00C00499" w:rsidRDefault="00285830" w:rsidP="0022594E">
            <w:pPr>
              <w:pStyle w:val="Heading2"/>
            </w:pPr>
          </w:p>
        </w:tc>
      </w:tr>
      <w:tr w:rsidR="00285830" w:rsidRPr="00C00499" w14:paraId="5FA2D907"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8F1B05A"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B073C57"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43606D25"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56CD277"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3AD2C871" w14:textId="77777777" w:rsidR="00285830" w:rsidRPr="00C00499" w:rsidRDefault="00285830" w:rsidP="0022594E">
            <w:pPr>
              <w:spacing w:before="120" w:after="120"/>
              <w:ind w:left="619"/>
              <w:jc w:val="both"/>
            </w:pPr>
            <w:r w:rsidRPr="00C00499">
              <w:t>Contract-model</w:t>
            </w:r>
          </w:p>
        </w:tc>
      </w:tr>
      <w:tr w:rsidR="00285830" w:rsidRPr="00C00499" w14:paraId="1440D55C" w14:textId="77777777" w:rsidTr="0022594E">
        <w:trPr>
          <w:trHeight w:val="697"/>
        </w:trPr>
        <w:tc>
          <w:tcPr>
            <w:tcW w:w="9747" w:type="dxa"/>
            <w:gridSpan w:val="2"/>
          </w:tcPr>
          <w:p w14:paraId="6547F2F7" w14:textId="77777777" w:rsidR="00285830" w:rsidRPr="00C00499" w:rsidRDefault="00285830" w:rsidP="0022594E">
            <w:pPr>
              <w:spacing w:after="120"/>
              <w:jc w:val="both"/>
              <w:rPr>
                <w:bCs/>
                <w:i/>
              </w:rPr>
            </w:pPr>
          </w:p>
        </w:tc>
      </w:tr>
    </w:tbl>
    <w:p w14:paraId="1645E5EB"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0B8AD6C4" w14:textId="77777777" w:rsidTr="0022594E">
        <w:trPr>
          <w:gridBefore w:val="1"/>
          <w:wBefore w:w="34" w:type="dxa"/>
          <w:trHeight w:val="697"/>
        </w:trPr>
        <w:tc>
          <w:tcPr>
            <w:tcW w:w="9747" w:type="dxa"/>
            <w:gridSpan w:val="3"/>
            <w:vAlign w:val="center"/>
          </w:tcPr>
          <w:p w14:paraId="12922464" w14:textId="77777777" w:rsidR="00285830" w:rsidRPr="00C00499" w:rsidRDefault="00285830" w:rsidP="0022594E">
            <w:pPr>
              <w:pStyle w:val="Heading2"/>
            </w:pPr>
            <w:bookmarkStart w:id="172" w:name="_Toc392180209"/>
            <w:bookmarkStart w:id="173" w:name="_Toc449539098"/>
            <w:r w:rsidRPr="00C00499">
              <w:lastRenderedPageBreak/>
              <w:t>Contract-model (F5.1)</w:t>
            </w:r>
            <w:bookmarkEnd w:id="172"/>
            <w:bookmarkEnd w:id="173"/>
          </w:p>
        </w:tc>
      </w:tr>
      <w:tr w:rsidR="00285830" w:rsidRPr="00C00499" w14:paraId="70A005F3"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85DC6C9" w14:textId="77777777"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2DF48D55" wp14:editId="19DED12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8AC98D" w14:textId="77777777" w:rsidR="0022594E" w:rsidRDefault="0022594E" w:rsidP="00285830">
                                  <w:r w:rsidRPr="00EC278C">
                                    <w:object w:dxaOrig="600" w:dyaOrig="756" w14:anchorId="04CFA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0" o:title=""/>
                                      </v:shape>
                                      <o:OLEObject Type="Embed" ProgID="Word.Picture.8" ShapeID="_x0000_i1026" DrawAspect="Content" ObjectID="_168853863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48D55"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048AC98D" w14:textId="77777777" w:rsidR="0022594E" w:rsidRDefault="0022594E" w:rsidP="00285830">
                            <w:r w:rsidRPr="00EC278C">
                              <w:object w:dxaOrig="600" w:dyaOrig="756" w14:anchorId="04CFA61B">
                                <v:shape id="_x0000_i1026" type="#_x0000_t75" style="width:30pt;height:37.8pt" fillcolor="window">
                                  <v:imagedata r:id="rId10" o:title=""/>
                                </v:shape>
                                <o:OLEObject Type="Embed" ProgID="Word.Picture.8" ShapeID="_x0000_i1026" DrawAspect="Content" ObjectID="_1688538631" r:id="rId12"/>
                              </w:object>
                            </w:r>
                          </w:p>
                        </w:txbxContent>
                      </v:textbox>
                    </v:shape>
                  </w:pict>
                </mc:Fallback>
              </mc:AlternateContent>
            </w:r>
            <w:r w:rsidRPr="00C00499">
              <w:rPr>
                <w:spacing w:val="196"/>
                <w:sz w:val="44"/>
                <w:lang w:val="ro-RO"/>
              </w:rPr>
              <w:t>ACHIZIŢII PUBLICE</w:t>
            </w:r>
          </w:p>
        </w:tc>
      </w:tr>
      <w:tr w:rsidR="00285830" w:rsidRPr="00C00499" w14:paraId="1F1AE450" w14:textId="77777777" w:rsidTr="00984DE7">
        <w:trPr>
          <w:gridBefore w:val="1"/>
          <w:wBefore w:w="34" w:type="dxa"/>
          <w:trHeight w:val="588"/>
        </w:trPr>
        <w:tc>
          <w:tcPr>
            <w:tcW w:w="9747" w:type="dxa"/>
            <w:gridSpan w:val="3"/>
            <w:vAlign w:val="center"/>
          </w:tcPr>
          <w:p w14:paraId="461141EC" w14:textId="77777777" w:rsidR="00285830" w:rsidRPr="00C00499" w:rsidRDefault="00285830" w:rsidP="0022594E">
            <w:pPr>
              <w:pStyle w:val="Heading2"/>
            </w:pPr>
          </w:p>
        </w:tc>
      </w:tr>
      <w:tr w:rsidR="00285830" w:rsidRPr="00C00499" w14:paraId="72EFD411" w14:textId="77777777" w:rsidTr="0022594E">
        <w:trPr>
          <w:gridBefore w:val="1"/>
          <w:wBefore w:w="34" w:type="dxa"/>
          <w:trHeight w:val="697"/>
        </w:trPr>
        <w:tc>
          <w:tcPr>
            <w:tcW w:w="9747" w:type="dxa"/>
            <w:gridSpan w:val="3"/>
            <w:tcBorders>
              <w:bottom w:val="single" w:sz="4" w:space="0" w:color="auto"/>
            </w:tcBorders>
            <w:vAlign w:val="center"/>
          </w:tcPr>
          <w:p w14:paraId="65B581EA" w14:textId="77777777" w:rsidR="00285830" w:rsidRPr="00C00499" w:rsidRDefault="00285830" w:rsidP="0022594E">
            <w:pPr>
              <w:jc w:val="center"/>
              <w:rPr>
                <w:b/>
                <w:caps/>
                <w:sz w:val="40"/>
              </w:rPr>
            </w:pPr>
          </w:p>
          <w:p w14:paraId="7F45D854"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3589050E" w14:textId="77777777" w:rsidR="00285830" w:rsidRPr="00C00499" w:rsidRDefault="00285830" w:rsidP="0022594E">
            <w:pPr>
              <w:rPr>
                <w:sz w:val="28"/>
                <w:szCs w:val="28"/>
              </w:rPr>
            </w:pPr>
          </w:p>
          <w:p w14:paraId="6493AB59" w14:textId="77777777"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14:paraId="10215731" w14:textId="77777777"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14:paraId="6A1AAED1" w14:textId="77777777"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14:paraId="1CB174B9" w14:textId="77777777" w:rsidR="00285830" w:rsidRPr="00C00499" w:rsidRDefault="00285830" w:rsidP="0022594E">
            <w:pPr>
              <w:tabs>
                <w:tab w:val="center" w:pos="-6663"/>
                <w:tab w:val="right" w:pos="9531"/>
              </w:tabs>
              <w:jc w:val="both"/>
            </w:pPr>
          </w:p>
          <w:p w14:paraId="5ED7AD27" w14:textId="77777777"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31AAA1B" w14:textId="77777777" w:rsidR="00285830" w:rsidRPr="00C00499" w:rsidRDefault="00285830" w:rsidP="0022594E">
            <w:pPr>
              <w:ind w:firstLine="5812"/>
              <w:jc w:val="center"/>
              <w:rPr>
                <w:i/>
                <w:sz w:val="18"/>
                <w:szCs w:val="18"/>
              </w:rPr>
            </w:pPr>
            <w:r w:rsidRPr="00C00499">
              <w:rPr>
                <w:i/>
                <w:sz w:val="18"/>
                <w:szCs w:val="18"/>
              </w:rPr>
              <w:t>(localitataea)</w:t>
            </w:r>
          </w:p>
          <w:p w14:paraId="00FC87BB" w14:textId="77777777" w:rsidR="00285830" w:rsidRPr="00C00499" w:rsidRDefault="00285830" w:rsidP="0022594E">
            <w:pPr>
              <w:ind w:firstLine="5812"/>
              <w:jc w:val="center"/>
              <w:rPr>
                <w:lang w:val="en-US"/>
              </w:rPr>
            </w:pPr>
          </w:p>
        </w:tc>
      </w:tr>
      <w:tr w:rsidR="00285830" w:rsidRPr="00C00499" w14:paraId="67E4200E"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5A786C9"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6EAC714" w14:textId="77777777" w:rsidR="00285830" w:rsidRPr="00C00499" w:rsidRDefault="00285830" w:rsidP="0022594E">
            <w:pPr>
              <w:jc w:val="center"/>
              <w:rPr>
                <w:b/>
                <w:caps/>
                <w:sz w:val="40"/>
              </w:rPr>
            </w:pPr>
            <w:r w:rsidRPr="00C00499">
              <w:rPr>
                <w:b/>
              </w:rPr>
              <w:t>Autoritatea contractantă</w:t>
            </w:r>
          </w:p>
        </w:tc>
      </w:tr>
      <w:tr w:rsidR="00285830" w:rsidRPr="00C00499" w14:paraId="27E598F7"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5AEB877" w14:textId="77777777" w:rsidR="00285830" w:rsidRPr="00C00499" w:rsidRDefault="00285830" w:rsidP="0022594E">
            <w:pPr>
              <w:rPr>
                <w:b/>
              </w:rPr>
            </w:pPr>
          </w:p>
          <w:p w14:paraId="0AE77EFB" w14:textId="77777777" w:rsidR="00285830" w:rsidRPr="00C00499" w:rsidRDefault="00285830" w:rsidP="0022594E">
            <w:r w:rsidRPr="00C00499">
              <w:rPr>
                <w:b/>
              </w:rPr>
              <w:t>______________________________________</w:t>
            </w:r>
            <w:r w:rsidRPr="00C00499">
              <w:t>,</w:t>
            </w:r>
          </w:p>
          <w:p w14:paraId="6DFF1D2D"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6F0F37D0" w14:textId="77777777" w:rsidR="00285830" w:rsidRPr="00C00499" w:rsidRDefault="00285830" w:rsidP="0022594E">
            <w:r w:rsidRPr="00C00499">
              <w:t xml:space="preserve">reprezentată prin </w:t>
            </w:r>
            <w:r w:rsidRPr="00C00499">
              <w:rPr>
                <w:b/>
              </w:rPr>
              <w:t>________________________</w:t>
            </w:r>
            <w:r w:rsidRPr="00C00499">
              <w:t>,</w:t>
            </w:r>
          </w:p>
          <w:p w14:paraId="35DD1921"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7E19D67C" w14:textId="77777777" w:rsidR="00285830" w:rsidRPr="00C00499" w:rsidRDefault="00285830" w:rsidP="0022594E">
            <w:r w:rsidRPr="00C00499">
              <w:t xml:space="preserve">care acţionează în baza </w:t>
            </w:r>
            <w:r w:rsidRPr="00C00499">
              <w:rPr>
                <w:b/>
              </w:rPr>
              <w:t>___________________</w:t>
            </w:r>
            <w:r w:rsidRPr="00C00499">
              <w:t>,</w:t>
            </w:r>
          </w:p>
          <w:p w14:paraId="40464889"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6359826A"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7BED03C1" w14:textId="77777777" w:rsidR="00285830" w:rsidRPr="00C00499" w:rsidRDefault="00285830" w:rsidP="0022594E">
            <w:r w:rsidRPr="00C00499">
              <w:rPr>
                <w:b/>
              </w:rPr>
              <w:t>______________________________________</w:t>
            </w:r>
            <w:r w:rsidRPr="00C00499">
              <w:t>,</w:t>
            </w:r>
          </w:p>
          <w:p w14:paraId="4EB60EDB"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3964B842"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67FD8781" w14:textId="77777777" w:rsidR="00285830" w:rsidRPr="00C00499" w:rsidRDefault="00285830" w:rsidP="0022594E">
            <w:pPr>
              <w:rPr>
                <w:b/>
              </w:rPr>
            </w:pPr>
          </w:p>
          <w:p w14:paraId="04443D4E" w14:textId="77777777" w:rsidR="00285830" w:rsidRPr="00C00499" w:rsidRDefault="00285830" w:rsidP="0022594E">
            <w:r w:rsidRPr="00C00499">
              <w:rPr>
                <w:b/>
              </w:rPr>
              <w:t>______________________________________</w:t>
            </w:r>
            <w:r w:rsidRPr="00C00499">
              <w:t>,</w:t>
            </w:r>
          </w:p>
          <w:p w14:paraId="48F079DB"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4C7F99F4" w14:textId="77777777" w:rsidR="00285830" w:rsidRPr="00C00499" w:rsidRDefault="00285830" w:rsidP="0022594E">
            <w:r w:rsidRPr="00C00499">
              <w:t xml:space="preserve">reprezentată prin </w:t>
            </w:r>
            <w:r w:rsidRPr="00C00499">
              <w:rPr>
                <w:b/>
              </w:rPr>
              <w:t>________________________</w:t>
            </w:r>
            <w:r w:rsidRPr="00C00499">
              <w:t>,</w:t>
            </w:r>
          </w:p>
          <w:p w14:paraId="564205D9"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3DE7385D" w14:textId="77777777" w:rsidR="00285830" w:rsidRPr="00C00499" w:rsidRDefault="00285830" w:rsidP="0022594E">
            <w:r w:rsidRPr="00C00499">
              <w:t xml:space="preserve">care acţionează în baza </w:t>
            </w:r>
            <w:r w:rsidRPr="00C00499">
              <w:rPr>
                <w:b/>
              </w:rPr>
              <w:t>___________________</w:t>
            </w:r>
            <w:r w:rsidRPr="00C00499">
              <w:t>,</w:t>
            </w:r>
          </w:p>
          <w:p w14:paraId="6A6A1C27"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03C6F23E" w14:textId="77777777" w:rsidR="00285830" w:rsidRPr="00C00499" w:rsidRDefault="00285830" w:rsidP="0022594E">
            <w:pPr>
              <w:spacing w:line="360" w:lineRule="auto"/>
            </w:pPr>
            <w:r w:rsidRPr="00C00499">
              <w:t xml:space="preserve">denumit(a) în continuare </w:t>
            </w:r>
            <w:r>
              <w:rPr>
                <w:i/>
              </w:rPr>
              <w:t>Cumpărător</w:t>
            </w:r>
            <w:r w:rsidRPr="00C00499">
              <w:t xml:space="preserve"> </w:t>
            </w:r>
          </w:p>
          <w:p w14:paraId="0247E17C" w14:textId="77777777" w:rsidR="00285830" w:rsidRPr="00C00499" w:rsidRDefault="00285830" w:rsidP="0022594E">
            <w:r w:rsidRPr="00C00499">
              <w:rPr>
                <w:b/>
              </w:rPr>
              <w:t>______________________________________</w:t>
            </w:r>
            <w:r w:rsidRPr="00C00499">
              <w:t>,</w:t>
            </w:r>
          </w:p>
          <w:p w14:paraId="1AA204ED"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54A3B863" w14:textId="77777777"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14:paraId="1BFDFC95" w14:textId="77777777" w:rsidTr="0022594E">
        <w:trPr>
          <w:gridBefore w:val="1"/>
          <w:wBefore w:w="34" w:type="dxa"/>
          <w:trHeight w:val="283"/>
        </w:trPr>
        <w:tc>
          <w:tcPr>
            <w:tcW w:w="9747" w:type="dxa"/>
            <w:gridSpan w:val="3"/>
            <w:tcBorders>
              <w:top w:val="single" w:sz="4" w:space="0" w:color="auto"/>
            </w:tcBorders>
          </w:tcPr>
          <w:p w14:paraId="2E29FDE5" w14:textId="77777777" w:rsidR="00285830" w:rsidRPr="00C00499" w:rsidRDefault="00285830" w:rsidP="0022594E">
            <w:pPr>
              <w:rPr>
                <w:b/>
              </w:rPr>
            </w:pPr>
          </w:p>
        </w:tc>
      </w:tr>
      <w:tr w:rsidR="00285830" w:rsidRPr="00C00499" w14:paraId="17B4CBD9" w14:textId="77777777" w:rsidTr="0022594E">
        <w:trPr>
          <w:gridBefore w:val="1"/>
          <w:wBefore w:w="34" w:type="dxa"/>
          <w:trHeight w:val="567"/>
        </w:trPr>
        <w:tc>
          <w:tcPr>
            <w:tcW w:w="9747" w:type="dxa"/>
            <w:gridSpan w:val="3"/>
            <w:vAlign w:val="center"/>
          </w:tcPr>
          <w:p w14:paraId="79CF910E"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2AFCB761" w14:textId="77777777" w:rsidR="00285830" w:rsidRPr="00C00499" w:rsidRDefault="00285830" w:rsidP="0022594E">
            <w:pPr>
              <w:jc w:val="both"/>
            </w:pPr>
          </w:p>
          <w:p w14:paraId="3C13D04B" w14:textId="77777777" w:rsidR="00285830" w:rsidRPr="00C00499" w:rsidRDefault="00285830" w:rsidP="0022594E">
            <w:pPr>
              <w:numPr>
                <w:ilvl w:val="1"/>
                <w:numId w:val="28"/>
              </w:numPr>
              <w:ind w:left="426" w:hanging="426"/>
              <w:jc w:val="both"/>
            </w:pPr>
            <w:r w:rsidRPr="00C00499">
              <w:t>Achiziţionarea _______________________________________________________________,</w:t>
            </w:r>
          </w:p>
          <w:p w14:paraId="5F2A8EBB" w14:textId="77777777"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14:paraId="7EB292B1" w14:textId="77777777"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23B28CAF" w14:textId="77777777" w:rsidR="00285830" w:rsidRPr="00C00499" w:rsidRDefault="00285830" w:rsidP="0022594E">
            <w:pPr>
              <w:ind w:left="426"/>
            </w:pPr>
            <w:r w:rsidRPr="00C00499">
              <w:t xml:space="preserve">în baza deciziei grupului de lucru al Cumpărătorului/Beneficiarului din </w:t>
            </w:r>
          </w:p>
          <w:p w14:paraId="13CBDD22" w14:textId="77777777" w:rsidR="00285830" w:rsidRPr="00C00499" w:rsidRDefault="00285830" w:rsidP="0022594E">
            <w:pPr>
              <w:ind w:left="426"/>
            </w:pPr>
            <w:r w:rsidRPr="00C00499">
              <w:t>„___” _______________________ 20__.</w:t>
            </w:r>
          </w:p>
          <w:p w14:paraId="0EEF26BD" w14:textId="77777777" w:rsidR="00285830" w:rsidRPr="00C00499" w:rsidRDefault="00285830" w:rsidP="0022594E">
            <w:pPr>
              <w:ind w:firstLine="720"/>
              <w:jc w:val="both"/>
            </w:pPr>
          </w:p>
          <w:p w14:paraId="07ADDBC8" w14:textId="77777777"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14:paraId="33D54732" w14:textId="77777777" w:rsidR="00285830" w:rsidRDefault="00285830" w:rsidP="0022594E">
            <w:pPr>
              <w:suppressAutoHyphens/>
              <w:ind w:left="1276"/>
              <w:jc w:val="both"/>
            </w:pPr>
          </w:p>
          <w:p w14:paraId="18192434" w14:textId="77777777" w:rsidR="00285830" w:rsidRPr="00C00499" w:rsidRDefault="00285830" w:rsidP="0022594E">
            <w:pPr>
              <w:numPr>
                <w:ilvl w:val="0"/>
                <w:numId w:val="21"/>
              </w:numPr>
              <w:suppressAutoHyphens/>
              <w:ind w:left="1276" w:hanging="425"/>
              <w:jc w:val="both"/>
            </w:pPr>
            <w:r w:rsidRPr="00C00499">
              <w:lastRenderedPageBreak/>
              <w:t>Specificaţia tehnică;</w:t>
            </w:r>
          </w:p>
          <w:p w14:paraId="178EACF8" w14:textId="77777777" w:rsidR="00285830" w:rsidRPr="00C00499" w:rsidRDefault="00285830" w:rsidP="0022594E">
            <w:pPr>
              <w:numPr>
                <w:ilvl w:val="0"/>
                <w:numId w:val="21"/>
              </w:numPr>
              <w:suppressAutoHyphens/>
              <w:ind w:left="1276" w:hanging="425"/>
              <w:jc w:val="both"/>
            </w:pPr>
            <w:r w:rsidRPr="00C00499">
              <w:t>Specificația de preț;</w:t>
            </w:r>
          </w:p>
          <w:p w14:paraId="578E63E9" w14:textId="77777777"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C9BB5DE" w14:textId="77777777" w:rsidR="00285830" w:rsidRPr="00C00499" w:rsidRDefault="00285830" w:rsidP="0022594E">
            <w:pPr>
              <w:ind w:firstLine="720"/>
              <w:jc w:val="both"/>
            </w:pPr>
          </w:p>
          <w:p w14:paraId="4C9CBF6B" w14:textId="77777777"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468476F" w14:textId="77777777" w:rsidR="00285830" w:rsidRPr="00C00499" w:rsidRDefault="00285830" w:rsidP="0022594E">
            <w:pPr>
              <w:suppressAutoHyphens/>
              <w:ind w:firstLine="720"/>
              <w:jc w:val="both"/>
            </w:pPr>
          </w:p>
          <w:p w14:paraId="1F8945D1" w14:textId="77777777"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0482A41" w14:textId="77777777" w:rsidR="00285830" w:rsidRPr="00C00499" w:rsidRDefault="00285830" w:rsidP="0022594E">
            <w:pPr>
              <w:ind w:left="426" w:hanging="426"/>
              <w:jc w:val="both"/>
            </w:pPr>
            <w:r w:rsidRPr="00C00499">
              <w:t xml:space="preserve"> </w:t>
            </w:r>
          </w:p>
          <w:p w14:paraId="1B89FCD2" w14:textId="77777777"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3F576476" w14:textId="77777777" w:rsidTr="0022594E">
        <w:trPr>
          <w:gridAfter w:val="1"/>
          <w:wAfter w:w="34" w:type="dxa"/>
          <w:trHeight w:val="697"/>
        </w:trPr>
        <w:tc>
          <w:tcPr>
            <w:tcW w:w="9747" w:type="dxa"/>
            <w:gridSpan w:val="3"/>
            <w:vAlign w:val="center"/>
          </w:tcPr>
          <w:p w14:paraId="0DFD0938"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14:paraId="6AE1C3F3" w14:textId="77777777" w:rsidTr="0022594E">
        <w:trPr>
          <w:gridAfter w:val="1"/>
          <w:wAfter w:w="34" w:type="dxa"/>
          <w:trHeight w:val="697"/>
        </w:trPr>
        <w:tc>
          <w:tcPr>
            <w:tcW w:w="9747" w:type="dxa"/>
            <w:gridSpan w:val="3"/>
            <w:vAlign w:val="center"/>
          </w:tcPr>
          <w:p w14:paraId="16B5E8C6" w14:textId="77777777"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14:paraId="5BAFA89A" w14:textId="77777777"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14:paraId="7CE41061" w14:textId="77777777"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45563C8" w14:textId="77777777"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6344E8AE" w14:textId="77777777" w:rsidTr="0022594E">
        <w:trPr>
          <w:gridAfter w:val="1"/>
          <w:wAfter w:w="34" w:type="dxa"/>
          <w:trHeight w:val="697"/>
        </w:trPr>
        <w:tc>
          <w:tcPr>
            <w:tcW w:w="9747" w:type="dxa"/>
            <w:gridSpan w:val="3"/>
            <w:vAlign w:val="center"/>
          </w:tcPr>
          <w:p w14:paraId="72272860"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53C07B29" w14:textId="77777777" w:rsidTr="0022594E">
        <w:trPr>
          <w:gridAfter w:val="1"/>
          <w:wAfter w:w="34" w:type="dxa"/>
          <w:trHeight w:val="697"/>
        </w:trPr>
        <w:tc>
          <w:tcPr>
            <w:tcW w:w="9747" w:type="dxa"/>
            <w:gridSpan w:val="3"/>
            <w:vAlign w:val="center"/>
          </w:tcPr>
          <w:p w14:paraId="659F3426" w14:textId="77777777"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14:paraId="27A086F3" w14:textId="77777777" w:rsidR="00285830" w:rsidRPr="00C00499" w:rsidRDefault="00285830" w:rsidP="0022594E">
            <w:pPr>
              <w:numPr>
                <w:ilvl w:val="1"/>
                <w:numId w:val="22"/>
              </w:numPr>
              <w:tabs>
                <w:tab w:val="left" w:pos="1134"/>
              </w:tabs>
              <w:ind w:left="0" w:firstLine="567"/>
              <w:jc w:val="both"/>
            </w:pPr>
            <w:r w:rsidRPr="00C00499">
              <w:t>Documentaţia de însoţire a Bunurilor include:</w:t>
            </w:r>
          </w:p>
          <w:p w14:paraId="5465D664"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61DEAA6B" w14:textId="77777777" w:rsidR="00285830" w:rsidRPr="00C00499" w:rsidRDefault="00285830" w:rsidP="0022594E">
            <w:pPr>
              <w:tabs>
                <w:tab w:val="left" w:pos="1134"/>
              </w:tabs>
              <w:ind w:firstLine="567"/>
              <w:jc w:val="both"/>
              <w:rPr>
                <w:i/>
              </w:rPr>
            </w:pPr>
          </w:p>
          <w:p w14:paraId="363CC0E2" w14:textId="77777777"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68226F65" w14:textId="77777777" w:rsidTr="0022594E">
        <w:trPr>
          <w:gridAfter w:val="1"/>
          <w:wAfter w:w="34" w:type="dxa"/>
          <w:trHeight w:val="697"/>
        </w:trPr>
        <w:tc>
          <w:tcPr>
            <w:tcW w:w="9747" w:type="dxa"/>
            <w:gridSpan w:val="3"/>
            <w:vAlign w:val="center"/>
          </w:tcPr>
          <w:p w14:paraId="1A41C4AA"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14:paraId="7C263305" w14:textId="77777777" w:rsidTr="0022594E">
        <w:trPr>
          <w:gridAfter w:val="1"/>
          <w:wAfter w:w="34" w:type="dxa"/>
          <w:trHeight w:val="697"/>
        </w:trPr>
        <w:tc>
          <w:tcPr>
            <w:tcW w:w="9747" w:type="dxa"/>
            <w:gridSpan w:val="3"/>
            <w:vAlign w:val="center"/>
          </w:tcPr>
          <w:p w14:paraId="0C185408" w14:textId="77777777"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14:paraId="1C5C5E52" w14:textId="77777777"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14:paraId="1E9B3819"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43C3D56C" w14:textId="77777777"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14:paraId="4ADF6EDE" w14:textId="77777777"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14:paraId="78AD244B" w14:textId="77777777"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255655CC" w14:textId="77777777"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14:paraId="33D84080" w14:textId="77777777" w:rsidTr="0022594E">
        <w:trPr>
          <w:gridAfter w:val="1"/>
          <w:wAfter w:w="34" w:type="dxa"/>
          <w:trHeight w:val="697"/>
        </w:trPr>
        <w:tc>
          <w:tcPr>
            <w:tcW w:w="9747" w:type="dxa"/>
            <w:gridSpan w:val="3"/>
            <w:vAlign w:val="center"/>
          </w:tcPr>
          <w:p w14:paraId="608044B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14:paraId="12FA9B34" w14:textId="77777777" w:rsidTr="0022594E">
        <w:trPr>
          <w:gridAfter w:val="1"/>
          <w:wAfter w:w="34" w:type="dxa"/>
          <w:trHeight w:val="697"/>
        </w:trPr>
        <w:tc>
          <w:tcPr>
            <w:tcW w:w="9747" w:type="dxa"/>
            <w:gridSpan w:val="3"/>
            <w:vAlign w:val="center"/>
          </w:tcPr>
          <w:p w14:paraId="0A2F2E31" w14:textId="77777777"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4F0BD069" w14:textId="77777777"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13473858" w14:textId="77777777"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14:paraId="2E494689" w14:textId="77777777"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14:paraId="4C23C2F2" w14:textId="77777777"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0D453762" w14:textId="77777777" w:rsidTr="0022594E">
        <w:trPr>
          <w:gridAfter w:val="1"/>
          <w:wAfter w:w="34" w:type="dxa"/>
          <w:trHeight w:val="697"/>
        </w:trPr>
        <w:tc>
          <w:tcPr>
            <w:tcW w:w="9747" w:type="dxa"/>
            <w:gridSpan w:val="3"/>
            <w:vAlign w:val="center"/>
          </w:tcPr>
          <w:p w14:paraId="3320D2D6"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14:paraId="1F5A3461" w14:textId="77777777" w:rsidTr="0022594E">
        <w:trPr>
          <w:gridAfter w:val="1"/>
          <w:wAfter w:w="34" w:type="dxa"/>
          <w:trHeight w:val="697"/>
        </w:trPr>
        <w:tc>
          <w:tcPr>
            <w:tcW w:w="9747" w:type="dxa"/>
            <w:gridSpan w:val="3"/>
            <w:vAlign w:val="center"/>
          </w:tcPr>
          <w:p w14:paraId="336A63B3" w14:textId="77777777"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14:paraId="137F8D3E" w14:textId="77777777"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03A441B4" w14:textId="77777777" w:rsidTr="0022594E">
        <w:trPr>
          <w:gridAfter w:val="1"/>
          <w:wAfter w:w="34" w:type="dxa"/>
          <w:trHeight w:val="697"/>
        </w:trPr>
        <w:tc>
          <w:tcPr>
            <w:tcW w:w="9747" w:type="dxa"/>
            <w:gridSpan w:val="3"/>
            <w:vAlign w:val="center"/>
          </w:tcPr>
          <w:p w14:paraId="6298313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14:paraId="6C6D1252" w14:textId="77777777" w:rsidTr="0022594E">
        <w:trPr>
          <w:gridAfter w:val="1"/>
          <w:wAfter w:w="34" w:type="dxa"/>
          <w:trHeight w:val="697"/>
        </w:trPr>
        <w:tc>
          <w:tcPr>
            <w:tcW w:w="9747" w:type="dxa"/>
            <w:gridSpan w:val="3"/>
            <w:vAlign w:val="center"/>
          </w:tcPr>
          <w:p w14:paraId="4F795781" w14:textId="77777777"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14:paraId="7D1EC3C8" w14:textId="77777777"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14:paraId="2049BA48" w14:textId="77777777"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14:paraId="477C21EA" w14:textId="77777777"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002DEBF9" w14:textId="77777777"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7CC25A63" w14:textId="77777777"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14:paraId="47128B3E" w14:textId="77777777"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2D749461" w14:textId="77777777"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471D6BF0" w14:textId="77777777" w:rsidTr="0022594E">
        <w:trPr>
          <w:gridAfter w:val="1"/>
          <w:wAfter w:w="34" w:type="dxa"/>
          <w:trHeight w:val="697"/>
        </w:trPr>
        <w:tc>
          <w:tcPr>
            <w:tcW w:w="9747" w:type="dxa"/>
            <w:gridSpan w:val="3"/>
            <w:vAlign w:val="center"/>
          </w:tcPr>
          <w:p w14:paraId="2F64BFC3"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14:paraId="08CD05C9" w14:textId="77777777" w:rsidTr="0022594E">
        <w:trPr>
          <w:gridAfter w:val="1"/>
          <w:wAfter w:w="34" w:type="dxa"/>
          <w:trHeight w:val="697"/>
        </w:trPr>
        <w:tc>
          <w:tcPr>
            <w:tcW w:w="9747" w:type="dxa"/>
            <w:gridSpan w:val="3"/>
            <w:vAlign w:val="center"/>
          </w:tcPr>
          <w:p w14:paraId="4EC2B6B2" w14:textId="77777777"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EE7A2B5" w14:textId="77777777"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3759BDA4" w14:textId="77777777" w:rsidR="00285830" w:rsidRPr="00923642" w:rsidRDefault="00285830" w:rsidP="0022594E">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14:paraId="582D5228" w14:textId="77777777" w:rsidTr="0022594E">
        <w:trPr>
          <w:gridAfter w:val="1"/>
          <w:wAfter w:w="34" w:type="dxa"/>
          <w:trHeight w:val="697"/>
        </w:trPr>
        <w:tc>
          <w:tcPr>
            <w:tcW w:w="9747" w:type="dxa"/>
            <w:gridSpan w:val="3"/>
            <w:vAlign w:val="center"/>
          </w:tcPr>
          <w:p w14:paraId="3C63B541"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14:paraId="5CA44D61" w14:textId="77777777" w:rsidTr="0022594E">
        <w:trPr>
          <w:gridAfter w:val="1"/>
          <w:wAfter w:w="34" w:type="dxa"/>
          <w:trHeight w:val="697"/>
        </w:trPr>
        <w:tc>
          <w:tcPr>
            <w:tcW w:w="9747" w:type="dxa"/>
            <w:gridSpan w:val="3"/>
            <w:vAlign w:val="center"/>
          </w:tcPr>
          <w:p w14:paraId="5DB5B6AD" w14:textId="77777777"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14:paraId="1F2DE523" w14:textId="77777777"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14:paraId="3EBC44D5"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7A98667" w14:textId="77777777"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14:paraId="1D961442"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193DE9A" w14:textId="77777777"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40CF7D62" w14:textId="77777777"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7309DE5B" w14:textId="77777777"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14:paraId="060C0936" w14:textId="77777777" w:rsidTr="0022594E">
        <w:trPr>
          <w:gridAfter w:val="1"/>
          <w:wAfter w:w="34" w:type="dxa"/>
          <w:trHeight w:val="697"/>
        </w:trPr>
        <w:tc>
          <w:tcPr>
            <w:tcW w:w="9747" w:type="dxa"/>
            <w:gridSpan w:val="3"/>
            <w:vAlign w:val="center"/>
          </w:tcPr>
          <w:p w14:paraId="26397A0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14:paraId="7F39B85C" w14:textId="77777777" w:rsidTr="0022594E">
        <w:trPr>
          <w:gridAfter w:val="1"/>
          <w:wAfter w:w="34" w:type="dxa"/>
          <w:trHeight w:val="697"/>
        </w:trPr>
        <w:tc>
          <w:tcPr>
            <w:tcW w:w="9747" w:type="dxa"/>
            <w:gridSpan w:val="3"/>
            <w:vAlign w:val="center"/>
          </w:tcPr>
          <w:p w14:paraId="16CA10D8" w14:textId="77777777"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0F4F918" w14:textId="77777777"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1050AA0" w14:textId="77777777"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29756E19" w14:textId="77777777"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190D83FC" w14:textId="77777777"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14:paraId="368D184A" w14:textId="77777777"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DE99C22" w14:textId="77777777" w:rsidR="00285830" w:rsidRPr="00C00499" w:rsidRDefault="00285830" w:rsidP="0022594E">
            <w:pPr>
              <w:tabs>
                <w:tab w:val="left" w:pos="1134"/>
              </w:tabs>
              <w:ind w:firstLine="567"/>
              <w:jc w:val="both"/>
            </w:pPr>
          </w:p>
          <w:p w14:paraId="6617A89B" w14:textId="77777777" w:rsidR="00285830" w:rsidRPr="00C00499" w:rsidRDefault="00285830" w:rsidP="0022594E">
            <w:pPr>
              <w:numPr>
                <w:ilvl w:val="0"/>
                <w:numId w:val="22"/>
              </w:numPr>
              <w:tabs>
                <w:tab w:val="left" w:pos="1134"/>
              </w:tabs>
              <w:ind w:left="0" w:firstLine="567"/>
            </w:pPr>
            <w:r w:rsidRPr="00C00499">
              <w:rPr>
                <w:b/>
                <w:sz w:val="28"/>
                <w:szCs w:val="28"/>
              </w:rPr>
              <w:t>Sancţiuni</w:t>
            </w:r>
          </w:p>
          <w:p w14:paraId="34AC1D7F" w14:textId="77777777"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49F46D26" w14:textId="77777777"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10C26BE" w14:textId="77777777"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14:paraId="0A371BFF" w14:textId="77777777"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14:paraId="36B42ABD" w14:textId="77777777" w:rsidTr="0022594E">
        <w:trPr>
          <w:gridAfter w:val="1"/>
          <w:wAfter w:w="34" w:type="dxa"/>
          <w:trHeight w:val="697"/>
        </w:trPr>
        <w:tc>
          <w:tcPr>
            <w:tcW w:w="9747" w:type="dxa"/>
            <w:gridSpan w:val="3"/>
            <w:vAlign w:val="center"/>
          </w:tcPr>
          <w:p w14:paraId="6462A080"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14:paraId="781F2A88" w14:textId="77777777" w:rsidTr="0022594E">
        <w:trPr>
          <w:gridAfter w:val="1"/>
          <w:wAfter w:w="34" w:type="dxa"/>
          <w:trHeight w:val="697"/>
        </w:trPr>
        <w:tc>
          <w:tcPr>
            <w:tcW w:w="9747" w:type="dxa"/>
            <w:gridSpan w:val="3"/>
            <w:vAlign w:val="center"/>
          </w:tcPr>
          <w:p w14:paraId="38D85F24" w14:textId="77777777"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14:paraId="5FC6B0AF" w14:textId="77777777"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47503C9" w14:textId="77777777"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0FFCADD6" w14:textId="77777777" w:rsidTr="0022594E">
        <w:trPr>
          <w:gridAfter w:val="1"/>
          <w:wAfter w:w="34" w:type="dxa"/>
          <w:trHeight w:val="697"/>
        </w:trPr>
        <w:tc>
          <w:tcPr>
            <w:tcW w:w="9747" w:type="dxa"/>
            <w:gridSpan w:val="3"/>
            <w:vAlign w:val="center"/>
          </w:tcPr>
          <w:p w14:paraId="5EAF8E8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14:paraId="25C7804A" w14:textId="77777777" w:rsidTr="0022594E">
        <w:trPr>
          <w:gridAfter w:val="1"/>
          <w:wAfter w:w="34" w:type="dxa"/>
          <w:trHeight w:val="697"/>
        </w:trPr>
        <w:tc>
          <w:tcPr>
            <w:tcW w:w="9747" w:type="dxa"/>
            <w:gridSpan w:val="3"/>
            <w:vAlign w:val="center"/>
          </w:tcPr>
          <w:p w14:paraId="6BA5B2D2" w14:textId="77777777"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ECA1873" w14:textId="77777777"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14:paraId="3A18DEDA" w14:textId="77777777"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72A1A53" w14:textId="77777777"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5540C6C8" w14:textId="77777777"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116BE53" w14:textId="77777777"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0903D8F" w14:textId="77777777"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14:paraId="489674C2" w14:textId="77777777"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4F0A2033" w14:textId="77777777"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528229AE" w14:textId="77777777" w:rsidR="00285830" w:rsidRDefault="00285830" w:rsidP="0022594E">
            <w:pPr>
              <w:tabs>
                <w:tab w:val="left" w:pos="1134"/>
              </w:tabs>
              <w:ind w:firstLine="567"/>
              <w:jc w:val="both"/>
            </w:pPr>
          </w:p>
          <w:p w14:paraId="6685DA4A" w14:textId="77777777" w:rsidR="00285830" w:rsidRDefault="00285830" w:rsidP="0022594E">
            <w:pPr>
              <w:tabs>
                <w:tab w:val="left" w:pos="1134"/>
              </w:tabs>
              <w:ind w:firstLine="567"/>
              <w:jc w:val="both"/>
            </w:pPr>
          </w:p>
          <w:p w14:paraId="3814402B" w14:textId="77777777" w:rsidR="00285830" w:rsidRDefault="00285830" w:rsidP="0022594E">
            <w:pPr>
              <w:tabs>
                <w:tab w:val="left" w:pos="1134"/>
              </w:tabs>
              <w:ind w:firstLine="567"/>
              <w:jc w:val="both"/>
            </w:pPr>
          </w:p>
          <w:p w14:paraId="7BEE920D" w14:textId="77777777" w:rsidR="00285830" w:rsidRDefault="00285830" w:rsidP="0022594E">
            <w:pPr>
              <w:tabs>
                <w:tab w:val="left" w:pos="1134"/>
              </w:tabs>
              <w:ind w:firstLine="567"/>
              <w:jc w:val="both"/>
            </w:pPr>
          </w:p>
          <w:p w14:paraId="0A65F429" w14:textId="77777777" w:rsidR="00285830" w:rsidRDefault="00285830" w:rsidP="0022594E">
            <w:pPr>
              <w:tabs>
                <w:tab w:val="left" w:pos="1134"/>
              </w:tabs>
              <w:ind w:firstLine="567"/>
              <w:jc w:val="both"/>
            </w:pPr>
          </w:p>
          <w:p w14:paraId="0454910E" w14:textId="77777777" w:rsidR="00285830" w:rsidRDefault="00285830" w:rsidP="0022594E">
            <w:pPr>
              <w:tabs>
                <w:tab w:val="left" w:pos="1134"/>
              </w:tabs>
              <w:ind w:firstLine="567"/>
              <w:jc w:val="both"/>
            </w:pPr>
          </w:p>
          <w:p w14:paraId="3B4D767D" w14:textId="77777777" w:rsidR="00285830" w:rsidRPr="00C00499" w:rsidRDefault="00285830" w:rsidP="0022594E">
            <w:pPr>
              <w:tabs>
                <w:tab w:val="left" w:pos="1134"/>
              </w:tabs>
              <w:ind w:firstLine="567"/>
              <w:jc w:val="both"/>
            </w:pPr>
          </w:p>
        </w:tc>
      </w:tr>
      <w:tr w:rsidR="00285830" w:rsidRPr="00C00499" w14:paraId="70204319" w14:textId="77777777" w:rsidTr="0022594E">
        <w:trPr>
          <w:gridAfter w:val="1"/>
          <w:wAfter w:w="34" w:type="dxa"/>
          <w:trHeight w:val="697"/>
        </w:trPr>
        <w:tc>
          <w:tcPr>
            <w:tcW w:w="9747" w:type="dxa"/>
            <w:gridSpan w:val="3"/>
            <w:vAlign w:val="center"/>
          </w:tcPr>
          <w:p w14:paraId="7191596B"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40DD6819" w14:textId="77777777" w:rsidTr="0022594E">
        <w:trPr>
          <w:gridBefore w:val="1"/>
          <w:wBefore w:w="34" w:type="dxa"/>
          <w:trHeight w:val="113"/>
        </w:trPr>
        <w:tc>
          <w:tcPr>
            <w:tcW w:w="9747" w:type="dxa"/>
            <w:gridSpan w:val="3"/>
            <w:vAlign w:val="center"/>
          </w:tcPr>
          <w:p w14:paraId="20BAFF35" w14:textId="77777777" w:rsidR="00285830" w:rsidRPr="00C00499" w:rsidRDefault="00285830" w:rsidP="0022594E">
            <w:pPr>
              <w:tabs>
                <w:tab w:val="left" w:pos="1134"/>
              </w:tabs>
              <w:ind w:firstLine="567"/>
              <w:rPr>
                <w:b/>
                <w:sz w:val="28"/>
                <w:szCs w:val="28"/>
              </w:rPr>
            </w:pPr>
          </w:p>
        </w:tc>
      </w:tr>
      <w:tr w:rsidR="00285830" w:rsidRPr="00C00499" w14:paraId="6E7211D8"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8EF6ABE"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3DE9E76"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46E51C1A"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9238AC6" w14:textId="77777777"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538F98C8" w14:textId="77777777"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14:paraId="4A9447BB"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E73FD6A" w14:textId="77777777"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22CDC1E6" w14:textId="77777777"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14:paraId="54BFA2F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590AD19" w14:textId="77777777"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0A4D5B99" w14:textId="77777777"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14:paraId="4EA99069"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6DAF7C1" w14:textId="77777777"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295F78C9" w14:textId="77777777"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14:paraId="7A330EAD"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A15DA5E"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13673A44"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14:paraId="4FE74CAC"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3C70A19" w14:textId="77777777"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DB0F50" w14:textId="77777777"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14:paraId="4EDABCC3"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7754FCD" w14:textId="77777777"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6A836C32" w14:textId="77777777"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14:paraId="6617832E" w14:textId="77777777" w:rsidTr="0022594E">
        <w:trPr>
          <w:gridBefore w:val="1"/>
          <w:wBefore w:w="34" w:type="dxa"/>
          <w:trHeight w:val="113"/>
        </w:trPr>
        <w:tc>
          <w:tcPr>
            <w:tcW w:w="9747" w:type="dxa"/>
            <w:gridSpan w:val="3"/>
            <w:tcBorders>
              <w:top w:val="single" w:sz="4" w:space="0" w:color="auto"/>
            </w:tcBorders>
            <w:vAlign w:val="center"/>
          </w:tcPr>
          <w:p w14:paraId="388875AF" w14:textId="77777777" w:rsidR="00285830" w:rsidRPr="00C00499" w:rsidRDefault="00285830" w:rsidP="0022594E">
            <w:pPr>
              <w:tabs>
                <w:tab w:val="left" w:pos="1134"/>
              </w:tabs>
              <w:ind w:firstLine="567"/>
            </w:pPr>
          </w:p>
        </w:tc>
      </w:tr>
      <w:tr w:rsidR="00285830" w:rsidRPr="00C00499" w14:paraId="20BD3340" w14:textId="77777777" w:rsidTr="0022594E">
        <w:trPr>
          <w:gridBefore w:val="1"/>
          <w:wBefore w:w="34" w:type="dxa"/>
          <w:trHeight w:val="697"/>
        </w:trPr>
        <w:tc>
          <w:tcPr>
            <w:tcW w:w="9747" w:type="dxa"/>
            <w:gridSpan w:val="3"/>
            <w:vAlign w:val="center"/>
          </w:tcPr>
          <w:p w14:paraId="2F1055E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14:paraId="705A16A7"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563E309"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409A05E"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137EF576"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B240312"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3F96B3DD"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0CE4CD12"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89B70FC"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4E4A211A" w14:textId="77777777"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14:paraId="48AF1E72" w14:textId="77777777" w:rsidTr="0022594E">
        <w:trPr>
          <w:gridBefore w:val="1"/>
          <w:wBefore w:w="34" w:type="dxa"/>
          <w:trHeight w:val="373"/>
        </w:trPr>
        <w:tc>
          <w:tcPr>
            <w:tcW w:w="4873" w:type="dxa"/>
            <w:tcBorders>
              <w:top w:val="single" w:sz="4" w:space="0" w:color="auto"/>
            </w:tcBorders>
            <w:vAlign w:val="center"/>
          </w:tcPr>
          <w:p w14:paraId="409BF139"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3981EEB3"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7739DDF9" w14:textId="77777777" w:rsidTr="0022594E">
        <w:trPr>
          <w:gridBefore w:val="1"/>
          <w:wBefore w:w="34" w:type="dxa"/>
          <w:trHeight w:val="373"/>
        </w:trPr>
        <w:tc>
          <w:tcPr>
            <w:tcW w:w="4873" w:type="dxa"/>
            <w:vAlign w:val="center"/>
          </w:tcPr>
          <w:p w14:paraId="012FD7F4"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237C6BA2"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580974F7" w14:textId="77777777" w:rsidTr="0022594E">
        <w:trPr>
          <w:gridBefore w:val="1"/>
          <w:wBefore w:w="34" w:type="dxa"/>
          <w:trHeight w:val="373"/>
        </w:trPr>
        <w:tc>
          <w:tcPr>
            <w:tcW w:w="4873" w:type="dxa"/>
            <w:vAlign w:val="center"/>
          </w:tcPr>
          <w:p w14:paraId="020580AD"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2826153C"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23CA915C" w14:textId="77777777" w:rsidTr="0022594E">
        <w:trPr>
          <w:gridBefore w:val="1"/>
          <w:wBefore w:w="34" w:type="dxa"/>
          <w:trHeight w:val="373"/>
        </w:trPr>
        <w:tc>
          <w:tcPr>
            <w:tcW w:w="4873" w:type="dxa"/>
            <w:vAlign w:val="center"/>
          </w:tcPr>
          <w:p w14:paraId="7DD91439"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0BE9CF83" w14:textId="77777777" w:rsidR="00285830" w:rsidRPr="00653EB7" w:rsidRDefault="00285830" w:rsidP="0022594E">
            <w:pPr>
              <w:tabs>
                <w:tab w:val="left" w:pos="1134"/>
                <w:tab w:val="left" w:pos="4680"/>
                <w:tab w:val="left" w:pos="7020"/>
              </w:tabs>
              <w:suppressAutoHyphens/>
              <w:ind w:firstLine="567"/>
            </w:pPr>
            <w:r w:rsidRPr="00C00499">
              <w:t>Data:</w:t>
            </w:r>
          </w:p>
        </w:tc>
      </w:tr>
    </w:tbl>
    <w:p w14:paraId="2D3735D0" w14:textId="77777777" w:rsidR="00285830" w:rsidRDefault="00285830" w:rsidP="00285830"/>
    <w:p w14:paraId="3A1839AA" w14:textId="77777777" w:rsidR="00285830" w:rsidRPr="00B41118" w:rsidRDefault="00285830" w:rsidP="00285830"/>
    <w:p w14:paraId="4E690513"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45B5" w14:textId="77777777" w:rsidR="00A96A48" w:rsidRDefault="00A96A48" w:rsidP="00B41118">
      <w:r>
        <w:separator/>
      </w:r>
    </w:p>
  </w:endnote>
  <w:endnote w:type="continuationSeparator" w:id="0">
    <w:p w14:paraId="02CD6008" w14:textId="77777777" w:rsidR="00A96A48" w:rsidRDefault="00A96A4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2D92" w14:textId="77777777" w:rsidR="0022594E" w:rsidRDefault="0022594E" w:rsidP="00AE077C">
    <w:pPr>
      <w:pStyle w:val="Footer"/>
      <w:jc w:val="center"/>
    </w:pPr>
    <w:r>
      <w:fldChar w:fldCharType="begin"/>
    </w:r>
    <w:r>
      <w:instrText xml:space="preserve"> PAGE   \* MERGEFORMAT </w:instrText>
    </w:r>
    <w:r>
      <w:fldChar w:fldCharType="separate"/>
    </w:r>
    <w:r w:rsidR="002F415C">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D6F3" w14:textId="77777777" w:rsidR="0022594E" w:rsidRDefault="0022594E" w:rsidP="00AE077C">
    <w:pPr>
      <w:pStyle w:val="Footer"/>
      <w:jc w:val="center"/>
    </w:pPr>
    <w:r>
      <w:fldChar w:fldCharType="begin"/>
    </w:r>
    <w:r>
      <w:instrText xml:space="preserve"> PAGE   \* MERGEFORMAT </w:instrText>
    </w:r>
    <w:r>
      <w:fldChar w:fldCharType="separate"/>
    </w:r>
    <w:r w:rsidR="002F415C">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0A92" w14:textId="77777777" w:rsidR="0022594E" w:rsidRDefault="002259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75ED" w14:textId="77777777" w:rsidR="0022594E" w:rsidRDefault="0022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08B37" w14:textId="77777777" w:rsidR="00A96A48" w:rsidRDefault="00A96A48" w:rsidP="00B41118">
      <w:r>
        <w:separator/>
      </w:r>
    </w:p>
  </w:footnote>
  <w:footnote w:type="continuationSeparator" w:id="0">
    <w:p w14:paraId="657C4016" w14:textId="77777777" w:rsidR="00A96A48" w:rsidRDefault="00A96A48" w:rsidP="00B41118">
      <w:r>
        <w:continuationSeparator/>
      </w:r>
    </w:p>
  </w:footnote>
  <w:footnote w:id="1">
    <w:p w14:paraId="6D264BE9" w14:textId="77777777" w:rsidR="0022594E" w:rsidRPr="00540469" w:rsidRDefault="0022594E"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6CB203E"/>
    <w:multiLevelType w:val="hybridMultilevel"/>
    <w:tmpl w:val="2EFCC788"/>
    <w:lvl w:ilvl="0" w:tplc="B058A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19"/>
  </w:num>
  <w:num w:numId="9">
    <w:abstractNumId w:val="4"/>
  </w:num>
  <w:num w:numId="10">
    <w:abstractNumId w:val="23"/>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0"/>
  </w:num>
  <w:num w:numId="19">
    <w:abstractNumId w:val="11"/>
  </w:num>
  <w:num w:numId="20">
    <w:abstractNumId w:val="33"/>
  </w:num>
  <w:num w:numId="21">
    <w:abstractNumId w:val="28"/>
  </w:num>
  <w:num w:numId="22">
    <w:abstractNumId w:val="17"/>
  </w:num>
  <w:num w:numId="23">
    <w:abstractNumId w:val="46"/>
  </w:num>
  <w:num w:numId="24">
    <w:abstractNumId w:val="26"/>
  </w:num>
  <w:num w:numId="25">
    <w:abstractNumId w:val="14"/>
  </w:num>
  <w:num w:numId="26">
    <w:abstractNumId w:val="18"/>
  </w:num>
  <w:num w:numId="27">
    <w:abstractNumId w:val="15"/>
  </w:num>
  <w:num w:numId="28">
    <w:abstractNumId w:val="41"/>
  </w:num>
  <w:num w:numId="29">
    <w:abstractNumId w:val="47"/>
  </w:num>
  <w:num w:numId="30">
    <w:abstractNumId w:val="21"/>
  </w:num>
  <w:num w:numId="31">
    <w:abstractNumId w:val="9"/>
  </w:num>
  <w:num w:numId="32">
    <w:abstractNumId w:val="40"/>
  </w:num>
  <w:num w:numId="33">
    <w:abstractNumId w:val="8"/>
  </w:num>
  <w:num w:numId="34">
    <w:abstractNumId w:val="22"/>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6"/>
  </w:num>
  <w:num w:numId="42">
    <w:abstractNumId w:val="10"/>
  </w:num>
  <w:num w:numId="43">
    <w:abstractNumId w:val="24"/>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74188"/>
    <w:rsid w:val="000F19E0"/>
    <w:rsid w:val="001216C9"/>
    <w:rsid w:val="00140A5D"/>
    <w:rsid w:val="001A3137"/>
    <w:rsid w:val="001F649F"/>
    <w:rsid w:val="0022594E"/>
    <w:rsid w:val="0024140D"/>
    <w:rsid w:val="00284B1E"/>
    <w:rsid w:val="00285830"/>
    <w:rsid w:val="002F415C"/>
    <w:rsid w:val="003153BF"/>
    <w:rsid w:val="00383F57"/>
    <w:rsid w:val="0039643F"/>
    <w:rsid w:val="003D11F7"/>
    <w:rsid w:val="003D3EEE"/>
    <w:rsid w:val="004459F1"/>
    <w:rsid w:val="00457DA2"/>
    <w:rsid w:val="00477C3D"/>
    <w:rsid w:val="00487C21"/>
    <w:rsid w:val="004A3535"/>
    <w:rsid w:val="004A6EE5"/>
    <w:rsid w:val="004C4EDF"/>
    <w:rsid w:val="00565C24"/>
    <w:rsid w:val="00597B8A"/>
    <w:rsid w:val="005A2A0F"/>
    <w:rsid w:val="005C7745"/>
    <w:rsid w:val="005D1D61"/>
    <w:rsid w:val="0060220E"/>
    <w:rsid w:val="006504C9"/>
    <w:rsid w:val="00674438"/>
    <w:rsid w:val="00710C1A"/>
    <w:rsid w:val="007C0514"/>
    <w:rsid w:val="007C791F"/>
    <w:rsid w:val="00801281"/>
    <w:rsid w:val="008701AC"/>
    <w:rsid w:val="00952675"/>
    <w:rsid w:val="00984DE7"/>
    <w:rsid w:val="009F4D73"/>
    <w:rsid w:val="00A22935"/>
    <w:rsid w:val="00A76B48"/>
    <w:rsid w:val="00A866EA"/>
    <w:rsid w:val="00A96A48"/>
    <w:rsid w:val="00AE077C"/>
    <w:rsid w:val="00B35349"/>
    <w:rsid w:val="00B41118"/>
    <w:rsid w:val="00B6678C"/>
    <w:rsid w:val="00B723AD"/>
    <w:rsid w:val="00B91B1F"/>
    <w:rsid w:val="00C86A23"/>
    <w:rsid w:val="00CC410A"/>
    <w:rsid w:val="00D21D0C"/>
    <w:rsid w:val="00DF0397"/>
    <w:rsid w:val="00E245A4"/>
    <w:rsid w:val="00E91494"/>
    <w:rsid w:val="00EA1F8A"/>
    <w:rsid w:val="00ED7D12"/>
    <w:rsid w:val="00EF570F"/>
    <w:rsid w:val="00F17F99"/>
    <w:rsid w:val="00F25CAC"/>
    <w:rsid w:val="00F7116A"/>
    <w:rsid w:val="00F80BB0"/>
    <w:rsid w:val="00F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57E7"/>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35</Pages>
  <Words>11384</Words>
  <Characters>64894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CIHCahul No.25</cp:lastModifiedBy>
  <cp:revision>48</cp:revision>
  <cp:lastPrinted>2018-10-10T11:05:00Z</cp:lastPrinted>
  <dcterms:created xsi:type="dcterms:W3CDTF">2018-10-10T11:05:00Z</dcterms:created>
  <dcterms:modified xsi:type="dcterms:W3CDTF">2021-07-23T06:44:00Z</dcterms:modified>
</cp:coreProperties>
</file>