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a"/>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401"/>
        <w:gridCol w:w="1845"/>
        <w:gridCol w:w="1277"/>
        <w:gridCol w:w="1133"/>
        <w:gridCol w:w="1331"/>
        <w:gridCol w:w="2924"/>
        <w:gridCol w:w="2505"/>
        <w:gridCol w:w="1184"/>
        <w:gridCol w:w="77"/>
      </w:tblGrid>
      <w:tr w:rsidR="00215125" w:rsidRPr="00C00499" w14:paraId="398E671B" w14:textId="77777777" w:rsidTr="00D85BC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85BC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5BC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A3855" w:rsidRDefault="00215125" w:rsidP="00B10024">
                  <w:pPr>
                    <w:framePr w:hSpace="180" w:wrap="around" w:vAnchor="page" w:hAnchor="margin" w:y="347"/>
                    <w:jc w:val="center"/>
                    <w:rPr>
                      <w:sz w:val="16"/>
                      <w:szCs w:val="16"/>
                    </w:rPr>
                  </w:pPr>
                  <w:r w:rsidRPr="003A3855">
                    <w:rPr>
                      <w:i/>
                      <w:iCs/>
                      <w:sz w:val="16"/>
                      <w:szCs w:val="16"/>
                    </w:rPr>
                    <w:t xml:space="preserve">[Acest tabel va fi completat de către ofertant în coloanele </w:t>
                  </w:r>
                  <w:r w:rsidR="006F5FEC" w:rsidRPr="003A3855">
                    <w:rPr>
                      <w:i/>
                      <w:iCs/>
                      <w:sz w:val="16"/>
                      <w:szCs w:val="16"/>
                    </w:rPr>
                    <w:t xml:space="preserve">2, </w:t>
                  </w:r>
                  <w:r w:rsidRPr="003A3855">
                    <w:rPr>
                      <w:i/>
                      <w:iCs/>
                      <w:sz w:val="16"/>
                      <w:szCs w:val="16"/>
                    </w:rPr>
                    <w:t xml:space="preserve">3, 4, </w:t>
                  </w:r>
                  <w:r w:rsidR="006F5FEC" w:rsidRPr="003A3855">
                    <w:rPr>
                      <w:i/>
                      <w:iCs/>
                      <w:sz w:val="16"/>
                      <w:szCs w:val="16"/>
                    </w:rPr>
                    <w:t>6</w:t>
                  </w:r>
                  <w:r w:rsidRPr="003A3855">
                    <w:rPr>
                      <w:i/>
                      <w:iCs/>
                      <w:sz w:val="16"/>
                      <w:szCs w:val="16"/>
                    </w:rPr>
                    <w:t xml:space="preserve">, 7, iar de către autoritatea contractantă – în coloanele 1, </w:t>
                  </w:r>
                  <w:r w:rsidR="006F5FEC" w:rsidRPr="003A3855">
                    <w:rPr>
                      <w:i/>
                      <w:iCs/>
                      <w:sz w:val="16"/>
                      <w:szCs w:val="16"/>
                    </w:rPr>
                    <w:t>5</w:t>
                  </w:r>
                  <w:r w:rsidRPr="003A385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45283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5283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5283F">
        <w:trPr>
          <w:trHeight w:val="567"/>
        </w:trPr>
        <w:tc>
          <w:tcPr>
            <w:tcW w:w="2904" w:type="pct"/>
            <w:gridSpan w:val="7"/>
            <w:shd w:val="clear" w:color="auto" w:fill="auto"/>
          </w:tcPr>
          <w:p w14:paraId="05166970" w14:textId="77777777" w:rsidR="00215125" w:rsidRPr="003A3855" w:rsidRDefault="00215125" w:rsidP="00590BCC">
            <w:pPr>
              <w:rPr>
                <w:sz w:val="16"/>
                <w:szCs w:val="16"/>
              </w:rPr>
            </w:pPr>
          </w:p>
        </w:tc>
        <w:tc>
          <w:tcPr>
            <w:tcW w:w="2096" w:type="pct"/>
            <w:gridSpan w:val="4"/>
            <w:shd w:val="clear" w:color="auto" w:fill="auto"/>
          </w:tcPr>
          <w:p w14:paraId="47D7B240" w14:textId="77777777" w:rsidR="00215125" w:rsidRPr="00C00499" w:rsidRDefault="00215125" w:rsidP="00590BCC"/>
        </w:tc>
      </w:tr>
      <w:tr w:rsidR="0045283F" w:rsidRPr="00C00499" w14:paraId="694FCDB5"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29C0774" w:rsidR="00215125" w:rsidRPr="003A3855" w:rsidRDefault="00215125" w:rsidP="003A3855">
            <w:pPr>
              <w:jc w:val="center"/>
              <w:rPr>
                <w:b/>
                <w:sz w:val="20"/>
                <w:szCs w:val="20"/>
              </w:rPr>
            </w:pPr>
            <w:r w:rsidRPr="0065496F">
              <w:rPr>
                <w:b/>
                <w:sz w:val="20"/>
                <w:szCs w:val="20"/>
              </w:rPr>
              <w:t>Specificarea tehnică deplină solicitată de către autoritatea contractantă</w:t>
            </w:r>
          </w:p>
        </w:tc>
        <w:tc>
          <w:tcPr>
            <w:tcW w:w="78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5283F" w:rsidRPr="00C00499" w14:paraId="683B6E54" w14:textId="77777777" w:rsidTr="0045283F">
        <w:trPr>
          <w:gridAfter w:val="1"/>
          <w:wAfter w:w="24" w:type="pct"/>
          <w:trHeight w:val="283"/>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5283F" w:rsidRPr="00C00499" w14:paraId="25D68FE3"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283F" w:rsidRPr="00C00499" w14:paraId="0418E191"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0F07507" w:rsidR="009A1772" w:rsidRPr="00241C02" w:rsidRDefault="009A1772" w:rsidP="009A1772">
            <w:pPr>
              <w:rPr>
                <w:sz w:val="20"/>
                <w:szCs w:val="20"/>
              </w:rPr>
            </w:pPr>
            <w:r>
              <w:rPr>
                <w:rStyle w:val="aff0"/>
                <w:sz w:val="18"/>
                <w:szCs w:val="18"/>
                <w:lang w:val="en-US"/>
              </w:rPr>
              <w:t>Analize biochimice cu echipament comodat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A1772" w:rsidRPr="00241C02" w:rsidRDefault="009A1772" w:rsidP="009A177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A1772" w:rsidRPr="00241C02" w:rsidRDefault="009A1772" w:rsidP="009A177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A1772" w:rsidRPr="00241C02" w:rsidRDefault="009A1772" w:rsidP="009A1772">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9A1772" w:rsidRPr="00241C02" w:rsidRDefault="009A1772" w:rsidP="009A1772">
            <w:pPr>
              <w:rPr>
                <w:sz w:val="20"/>
                <w:szCs w:val="20"/>
              </w:rPr>
            </w:pPr>
          </w:p>
        </w:tc>
        <w:tc>
          <w:tcPr>
            <w:tcW w:w="785" w:type="pct"/>
            <w:tcBorders>
              <w:top w:val="single" w:sz="4" w:space="0" w:color="auto"/>
              <w:left w:val="single" w:sz="4" w:space="0" w:color="auto"/>
              <w:bottom w:val="single" w:sz="4" w:space="0" w:color="auto"/>
              <w:right w:val="single" w:sz="4" w:space="0" w:color="auto"/>
            </w:tcBorders>
          </w:tcPr>
          <w:p w14:paraId="03CC464B" w14:textId="77777777" w:rsidR="009A1772" w:rsidRPr="0065496F" w:rsidRDefault="009A1772" w:rsidP="009A177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A1772" w:rsidRPr="0065496F" w:rsidRDefault="009A1772" w:rsidP="009A1772">
            <w:pPr>
              <w:rPr>
                <w:sz w:val="20"/>
                <w:szCs w:val="20"/>
              </w:rPr>
            </w:pPr>
          </w:p>
        </w:tc>
      </w:tr>
      <w:tr w:rsidR="0045283F" w:rsidRPr="00C00499" w14:paraId="2A34B3E2"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6CCDCF6" w:rsidR="0045283F" w:rsidRPr="0045283F" w:rsidRDefault="0045283F" w:rsidP="0045283F">
            <w:pPr>
              <w:rPr>
                <w:b/>
                <w:sz w:val="20"/>
                <w:szCs w:val="20"/>
              </w:rPr>
            </w:pPr>
            <w:r w:rsidRPr="0045283F">
              <w:rPr>
                <w:sz w:val="20"/>
                <w:szCs w:val="20"/>
              </w:rPr>
              <w:t>Analizator automat biochimic cu modul ISE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E959A" w14:textId="77777777" w:rsidR="0045283F" w:rsidRPr="0045283F" w:rsidRDefault="0045283F" w:rsidP="0045283F">
            <w:pPr>
              <w:ind w:right="-108"/>
              <w:rPr>
                <w:sz w:val="18"/>
                <w:szCs w:val="18"/>
                <w:lang w:val="en-US"/>
              </w:rPr>
            </w:pPr>
            <w:r w:rsidRPr="0045283F">
              <w:rPr>
                <w:sz w:val="18"/>
                <w:szCs w:val="18"/>
                <w:lang w:val="en-US"/>
              </w:rPr>
              <w:t>•Complet automat;</w:t>
            </w:r>
          </w:p>
          <w:p w14:paraId="64BE1F0B" w14:textId="77777777" w:rsidR="0045283F" w:rsidRPr="0045283F" w:rsidRDefault="0045283F" w:rsidP="0045283F">
            <w:pPr>
              <w:ind w:right="-108"/>
              <w:rPr>
                <w:sz w:val="18"/>
                <w:szCs w:val="18"/>
                <w:lang w:val="en-US"/>
              </w:rPr>
            </w:pPr>
            <w:r w:rsidRPr="0045283F">
              <w:rPr>
                <w:sz w:val="18"/>
                <w:szCs w:val="18"/>
                <w:lang w:val="en-US"/>
              </w:rPr>
              <w:t>• 2 unitati identice, autonome;</w:t>
            </w:r>
          </w:p>
          <w:p w14:paraId="6CB9CAA0" w14:textId="77777777" w:rsidR="0045283F" w:rsidRPr="0045283F" w:rsidRDefault="0045283F" w:rsidP="0045283F">
            <w:pPr>
              <w:ind w:right="-108"/>
              <w:rPr>
                <w:sz w:val="18"/>
                <w:szCs w:val="18"/>
                <w:lang w:val="en-US"/>
              </w:rPr>
            </w:pPr>
            <w:r w:rsidRPr="0045283F">
              <w:rPr>
                <w:sz w:val="18"/>
                <w:szCs w:val="18"/>
                <w:lang w:val="en-US"/>
              </w:rPr>
              <w:t>•Nou, ultimul model/generatie;</w:t>
            </w:r>
          </w:p>
          <w:p w14:paraId="2E9F4FF7" w14:textId="77777777" w:rsidR="0045283F" w:rsidRPr="0045283F" w:rsidRDefault="0045283F" w:rsidP="0045283F">
            <w:pPr>
              <w:ind w:right="-108"/>
              <w:rPr>
                <w:sz w:val="18"/>
                <w:szCs w:val="18"/>
                <w:lang w:val="en-US"/>
              </w:rPr>
            </w:pPr>
            <w:r w:rsidRPr="0045283F">
              <w:rPr>
                <w:sz w:val="18"/>
                <w:szCs w:val="18"/>
                <w:lang w:val="en-US"/>
              </w:rPr>
              <w:t>•Metode detectie: fotometrie, turbidimetrie si potentiometrie;</w:t>
            </w:r>
          </w:p>
          <w:p w14:paraId="30CB89AD" w14:textId="77777777" w:rsidR="0045283F" w:rsidRPr="0045283F" w:rsidRDefault="0045283F" w:rsidP="0045283F">
            <w:pPr>
              <w:ind w:right="-108"/>
              <w:rPr>
                <w:sz w:val="18"/>
                <w:szCs w:val="18"/>
                <w:lang w:val="en-US"/>
              </w:rPr>
            </w:pPr>
            <w:r w:rsidRPr="0045283F">
              <w:rPr>
                <w:sz w:val="18"/>
                <w:szCs w:val="18"/>
                <w:lang w:val="en-US"/>
              </w:rPr>
              <w:t>•Tip proba: Ser, plasma, urina, LCR, supernatant, sange integru (A1c), hemolizat, scaun procesat.</w:t>
            </w:r>
          </w:p>
          <w:p w14:paraId="0B6D8E9D" w14:textId="77777777" w:rsidR="0045283F" w:rsidRPr="0045283F" w:rsidRDefault="0045283F" w:rsidP="0045283F">
            <w:pPr>
              <w:ind w:right="-108"/>
              <w:rPr>
                <w:sz w:val="18"/>
                <w:szCs w:val="18"/>
                <w:lang w:val="en-US"/>
              </w:rPr>
            </w:pPr>
            <w:r w:rsidRPr="0045283F">
              <w:rPr>
                <w:sz w:val="18"/>
                <w:szCs w:val="18"/>
                <w:lang w:val="en-US"/>
              </w:rPr>
              <w:t>•Numar de reagenti la bord: ≥40</w:t>
            </w:r>
          </w:p>
          <w:p w14:paraId="0504CB92" w14:textId="77777777" w:rsidR="0045283F" w:rsidRPr="0045283F" w:rsidRDefault="0045283F" w:rsidP="0045283F">
            <w:pPr>
              <w:ind w:right="-108"/>
              <w:rPr>
                <w:sz w:val="18"/>
                <w:szCs w:val="18"/>
                <w:lang w:val="en-US"/>
              </w:rPr>
            </w:pPr>
            <w:r w:rsidRPr="0045283F">
              <w:rPr>
                <w:sz w:val="18"/>
                <w:szCs w:val="18"/>
                <w:lang w:val="en-US"/>
              </w:rPr>
              <w:t>•Dotat cu modul integrat de racire/pastrare la bord a reagentilor, temperatura: 5-15</w:t>
            </w:r>
            <w:r w:rsidRPr="0045283F">
              <w:rPr>
                <w:rFonts w:hint="cs"/>
                <w:sz w:val="18"/>
                <w:szCs w:val="18"/>
                <w:lang w:val="en-US"/>
              </w:rPr>
              <w:t>ﹾ</w:t>
            </w:r>
            <w:r w:rsidRPr="0045283F">
              <w:rPr>
                <w:sz w:val="18"/>
                <w:szCs w:val="18"/>
                <w:lang w:val="en-US"/>
              </w:rPr>
              <w:t>C;</w:t>
            </w:r>
          </w:p>
          <w:p w14:paraId="24024BCD"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Stabilitatea la bord a reagentilor solicitati: cel putin 4 pana la 25 saptamani, se va da prioritate pentru stabilitatea medie cea mai mare;</w:t>
            </w:r>
          </w:p>
          <w:p w14:paraId="0722ADF3"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Monitorizarea automata a stabilitatii la bord;</w:t>
            </w:r>
          </w:p>
          <w:p w14:paraId="5877F8C6"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Baie de incubare la 37</w:t>
            </w:r>
            <w:r w:rsidRPr="0045283F">
              <w:rPr>
                <w:rFonts w:hint="cs"/>
                <w:sz w:val="18"/>
                <w:szCs w:val="18"/>
                <w:lang w:val="en-US"/>
              </w:rPr>
              <w:t>ﹾ</w:t>
            </w:r>
            <w:r w:rsidRPr="0045283F">
              <w:rPr>
                <w:sz w:val="18"/>
                <w:szCs w:val="18"/>
                <w:lang w:val="en-US"/>
              </w:rPr>
              <w:t>C±1</w:t>
            </w:r>
            <w:r w:rsidRPr="0045283F">
              <w:rPr>
                <w:rFonts w:hint="cs"/>
                <w:sz w:val="18"/>
                <w:szCs w:val="18"/>
                <w:lang w:val="en-US"/>
              </w:rPr>
              <w:t>ﹾ</w:t>
            </w:r>
            <w:r w:rsidRPr="0045283F">
              <w:rPr>
                <w:sz w:val="18"/>
                <w:szCs w:val="18"/>
                <w:lang w:val="en-US"/>
              </w:rPr>
              <w:t>C;</w:t>
            </w:r>
          </w:p>
          <w:p w14:paraId="0D8FB84C"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Modul pentru ioni ISE cu system de autospalare;</w:t>
            </w:r>
          </w:p>
          <w:p w14:paraId="5D9DF275"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Productivitate ≥ 400 teste fotometrice/h si ≥ 400   teste ionselective sau ≥ 700 teste/h combinat;</w:t>
            </w:r>
          </w:p>
          <w:p w14:paraId="0F6B4AD9"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Incarcare pentru ≥ 50 probe; Modul pentru probe de urgenta;</w:t>
            </w:r>
          </w:p>
          <w:p w14:paraId="2223203B"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Discul de reacție ≥120 de celule de reacție din plastic, reutilizabile;</w:t>
            </w:r>
          </w:p>
          <w:p w14:paraId="38983028"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Reagenti lichizi, gata de utilizare.</w:t>
            </w:r>
          </w:p>
          <w:p w14:paraId="417C3544" w14:textId="77777777" w:rsidR="0045283F" w:rsidRPr="0045283F" w:rsidRDefault="0045283F" w:rsidP="0045283F">
            <w:pPr>
              <w:ind w:right="-108"/>
              <w:rPr>
                <w:sz w:val="18"/>
                <w:szCs w:val="18"/>
                <w:lang w:val="en-US"/>
              </w:rPr>
            </w:pPr>
            <w:r w:rsidRPr="0045283F">
              <w:rPr>
                <w:rFonts w:hint="eastAsia"/>
                <w:sz w:val="18"/>
                <w:szCs w:val="18"/>
                <w:lang w:val="en-US"/>
              </w:rPr>
              <w:lastRenderedPageBreak/>
              <w:t>•</w:t>
            </w:r>
            <w:r w:rsidRPr="0045283F">
              <w:rPr>
                <w:sz w:val="18"/>
                <w:szCs w:val="18"/>
                <w:lang w:val="en-US"/>
              </w:rPr>
              <w:t>Reagentii sa nu necesite incalzire, mixare sau deschidere prealabila – protectie de scurgeri si evaporare;</w:t>
            </w:r>
          </w:p>
          <w:p w14:paraId="55143729"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Pipetorul pentru reagent dotat cu sensor nivel de lichid;</w:t>
            </w:r>
          </w:p>
          <w:p w14:paraId="03950859"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Inventariere continua automata a cantitatii de reagent si consumabile la bord dar si a disponibilitatii spatiului pentru reziduuri;</w:t>
            </w:r>
          </w:p>
          <w:p w14:paraId="076DF9C1"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Detectie nivel de lichid, spuma si chiaguri pentru proba;</w:t>
            </w:r>
          </w:p>
          <w:p w14:paraId="2113162A"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Detectie nivel de lichid, spuma si pelicula pentru reagenti;</w:t>
            </w:r>
          </w:p>
          <w:p w14:paraId="744613CF"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Reagenti etichetati printr-o metodă de identificare automata;</w:t>
            </w:r>
          </w:p>
          <w:p w14:paraId="3F72E223" w14:textId="77777777" w:rsidR="0045283F" w:rsidRPr="0045283F" w:rsidRDefault="0045283F" w:rsidP="0045283F">
            <w:pPr>
              <w:ind w:right="-108"/>
              <w:rPr>
                <w:sz w:val="18"/>
                <w:szCs w:val="18"/>
                <w:lang w:val="en-US"/>
              </w:rPr>
            </w:pPr>
            <w:r w:rsidRPr="0045283F">
              <w:rPr>
                <w:sz w:val="18"/>
                <w:szCs w:val="18"/>
                <w:lang w:val="en-US"/>
              </w:rPr>
              <w:t>• Reagentii sa fie in ambalajul original de la acelasi producator cu dispozitivul oferit.</w:t>
            </w:r>
          </w:p>
          <w:p w14:paraId="355A2EF5"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Afisare date QC prin: grafice Levey-Jennings;</w:t>
            </w:r>
          </w:p>
          <w:p w14:paraId="5FC84977"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Actualizarea regulata si diponibilitatea rezultatelor si statisticilor QC;</w:t>
            </w:r>
          </w:p>
          <w:p w14:paraId="21B7399E" w14:textId="77777777" w:rsidR="0045283F" w:rsidRPr="0045283F" w:rsidRDefault="0045283F" w:rsidP="0045283F">
            <w:pPr>
              <w:ind w:right="-108"/>
              <w:rPr>
                <w:sz w:val="18"/>
                <w:szCs w:val="18"/>
                <w:lang w:val="en-US"/>
              </w:rPr>
            </w:pPr>
            <w:r w:rsidRPr="0045283F">
              <w:rPr>
                <w:rFonts w:hint="eastAsia"/>
                <w:sz w:val="18"/>
                <w:szCs w:val="18"/>
                <w:lang w:val="en-US"/>
              </w:rPr>
              <w:t>•</w:t>
            </w:r>
            <w:r w:rsidRPr="0045283F">
              <w:rPr>
                <w:sz w:val="18"/>
                <w:szCs w:val="18"/>
                <w:lang w:val="en-US"/>
              </w:rPr>
              <w:t>Calibrare pe lot de reagent. Posibilitatea de descarcare automata a curbei de calibrare pentru lotul nou de reagent;</w:t>
            </w:r>
          </w:p>
          <w:p w14:paraId="0D2A1EA5" w14:textId="77777777" w:rsidR="0045283F" w:rsidRPr="0045283F" w:rsidRDefault="0045283F" w:rsidP="0045283F">
            <w:pPr>
              <w:ind w:right="-108"/>
              <w:rPr>
                <w:sz w:val="18"/>
                <w:szCs w:val="18"/>
                <w:lang w:val="en-US"/>
              </w:rPr>
            </w:pPr>
            <w:r w:rsidRPr="0045283F">
              <w:rPr>
                <w:sz w:val="18"/>
                <w:szCs w:val="18"/>
                <w:lang w:val="en-US"/>
              </w:rPr>
              <w:t>•Mentenanta predominant automata;</w:t>
            </w:r>
          </w:p>
          <w:p w14:paraId="23E654EB" w14:textId="77777777" w:rsidR="0045283F" w:rsidRPr="0045283F" w:rsidRDefault="0045283F" w:rsidP="0045283F">
            <w:pPr>
              <w:ind w:right="-108"/>
              <w:rPr>
                <w:sz w:val="18"/>
                <w:szCs w:val="18"/>
                <w:lang w:val="en-US"/>
              </w:rPr>
            </w:pPr>
            <w:r w:rsidRPr="0045283F">
              <w:rPr>
                <w:sz w:val="18"/>
                <w:szCs w:val="18"/>
                <w:lang w:val="en-US"/>
              </w:rPr>
              <w:t>•Acces si diagnosticare/asistenta de la distanta;</w:t>
            </w:r>
          </w:p>
          <w:p w14:paraId="56547EF5" w14:textId="77777777" w:rsidR="0045283F" w:rsidRPr="0045283F" w:rsidRDefault="0045283F" w:rsidP="0045283F">
            <w:pPr>
              <w:ind w:right="-108"/>
              <w:rPr>
                <w:sz w:val="18"/>
                <w:szCs w:val="18"/>
                <w:lang w:val="en-US"/>
              </w:rPr>
            </w:pPr>
            <w:r w:rsidRPr="0045283F">
              <w:rPr>
                <w:sz w:val="18"/>
                <w:szCs w:val="18"/>
                <w:lang w:val="en-US"/>
              </w:rPr>
              <w:t>•Interfata mono si bidirectionala;</w:t>
            </w:r>
          </w:p>
          <w:p w14:paraId="029750B4" w14:textId="77777777" w:rsidR="0045283F" w:rsidRPr="0045283F" w:rsidRDefault="0045283F" w:rsidP="0045283F">
            <w:pPr>
              <w:ind w:right="-108"/>
              <w:rPr>
                <w:sz w:val="18"/>
                <w:szCs w:val="18"/>
                <w:lang w:val="en-US"/>
              </w:rPr>
            </w:pPr>
            <w:r w:rsidRPr="0045283F">
              <w:rPr>
                <w:sz w:val="18"/>
                <w:szCs w:val="18"/>
                <w:lang w:val="en-US"/>
              </w:rPr>
              <w:t>•Alimentarea 200/220V</w:t>
            </w:r>
          </w:p>
          <w:p w14:paraId="01FFB8C0" w14:textId="77777777" w:rsidR="0045283F" w:rsidRPr="0045283F" w:rsidRDefault="0045283F" w:rsidP="0045283F">
            <w:pPr>
              <w:ind w:right="-108"/>
              <w:rPr>
                <w:sz w:val="18"/>
                <w:szCs w:val="18"/>
                <w:lang w:val="en-US"/>
              </w:rPr>
            </w:pPr>
            <w:r w:rsidRPr="0045283F">
              <w:rPr>
                <w:sz w:val="18"/>
                <w:szCs w:val="18"/>
                <w:lang w:val="en-US"/>
              </w:rPr>
              <w:t>•Fregventa 50/60 Hz</w:t>
            </w:r>
          </w:p>
          <w:p w14:paraId="4A5F496F" w14:textId="77777777" w:rsidR="0045283F" w:rsidRPr="0045283F" w:rsidRDefault="0045283F" w:rsidP="0045283F">
            <w:pPr>
              <w:ind w:right="-108"/>
              <w:rPr>
                <w:sz w:val="18"/>
                <w:szCs w:val="18"/>
                <w:lang w:val="en-US"/>
              </w:rPr>
            </w:pPr>
            <w:r w:rsidRPr="0045283F">
              <w:rPr>
                <w:sz w:val="18"/>
                <w:szCs w:val="18"/>
                <w:lang w:val="en-US"/>
              </w:rPr>
              <w:t>•Umeditatea 5-95 %</w:t>
            </w:r>
          </w:p>
          <w:p w14:paraId="44911431" w14:textId="77777777" w:rsidR="0045283F" w:rsidRPr="0045283F" w:rsidRDefault="0045283F" w:rsidP="0045283F">
            <w:pPr>
              <w:ind w:right="-108"/>
              <w:rPr>
                <w:sz w:val="18"/>
                <w:szCs w:val="18"/>
                <w:lang w:val="en-US"/>
              </w:rPr>
            </w:pPr>
            <w:r w:rsidRPr="0045283F">
              <w:rPr>
                <w:sz w:val="18"/>
                <w:szCs w:val="18"/>
                <w:lang w:val="en-US"/>
              </w:rPr>
              <w:t>•Compact ≤ 2 m2/unitate</w:t>
            </w:r>
          </w:p>
          <w:p w14:paraId="0CC06B14" w14:textId="77777777" w:rsidR="0045283F" w:rsidRPr="0045283F" w:rsidRDefault="0045283F" w:rsidP="0045283F">
            <w:pPr>
              <w:ind w:right="-108"/>
              <w:rPr>
                <w:sz w:val="18"/>
                <w:szCs w:val="18"/>
                <w:lang w:val="en-US"/>
              </w:rPr>
            </w:pPr>
            <w:r w:rsidRPr="0045283F">
              <w:rPr>
                <w:sz w:val="18"/>
                <w:szCs w:val="18"/>
                <w:lang w:val="en-US"/>
              </w:rPr>
              <w:t>•Statie de purificare a apei conform necesitatii dispozitivului oferit</w:t>
            </w:r>
          </w:p>
          <w:p w14:paraId="14C3C477" w14:textId="4CD8987C" w:rsidR="0045283F" w:rsidRPr="0045283F" w:rsidRDefault="0045283F" w:rsidP="0045283F">
            <w:pPr>
              <w:rPr>
                <w:sz w:val="18"/>
                <w:szCs w:val="18"/>
              </w:rPr>
            </w:pPr>
            <w:r w:rsidRPr="0045283F">
              <w:rPr>
                <w:sz w:val="18"/>
                <w:szCs w:val="18"/>
                <w:lang w:val="en-US"/>
              </w:rPr>
              <w:t>•UPS</w:t>
            </w:r>
          </w:p>
        </w:tc>
        <w:tc>
          <w:tcPr>
            <w:tcW w:w="785" w:type="pct"/>
            <w:tcBorders>
              <w:top w:val="single" w:sz="4" w:space="0" w:color="auto"/>
              <w:left w:val="single" w:sz="4" w:space="0" w:color="auto"/>
              <w:bottom w:val="single" w:sz="4" w:space="0" w:color="auto"/>
              <w:right w:val="single" w:sz="4" w:space="0" w:color="auto"/>
            </w:tcBorders>
          </w:tcPr>
          <w:p w14:paraId="3554C65F"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5283F" w:rsidRPr="0065496F" w:rsidRDefault="0045283F" w:rsidP="0045283F">
            <w:pPr>
              <w:rPr>
                <w:sz w:val="20"/>
                <w:szCs w:val="20"/>
              </w:rPr>
            </w:pPr>
          </w:p>
        </w:tc>
      </w:tr>
      <w:tr w:rsidR="0045283F" w:rsidRPr="00C00499" w14:paraId="4F60881E"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A0B31F6" w:rsidR="0045283F" w:rsidRPr="0045283F" w:rsidRDefault="0045283F" w:rsidP="0045283F">
            <w:pPr>
              <w:rPr>
                <w:b/>
                <w:sz w:val="20"/>
                <w:szCs w:val="20"/>
              </w:rPr>
            </w:pPr>
            <w:r w:rsidRPr="0045283F">
              <w:rPr>
                <w:sz w:val="20"/>
                <w:szCs w:val="20"/>
              </w:rPr>
              <w:t xml:space="preserve">Determinarea albuminei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AFC6BC3"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47BD6E79"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5283F" w:rsidRPr="0065496F" w:rsidRDefault="0045283F" w:rsidP="0045283F">
            <w:pPr>
              <w:rPr>
                <w:sz w:val="20"/>
                <w:szCs w:val="20"/>
              </w:rPr>
            </w:pPr>
          </w:p>
        </w:tc>
      </w:tr>
      <w:tr w:rsidR="0045283F" w:rsidRPr="00C00499" w14:paraId="5729E902"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6D6A249" w:rsidR="0045283F" w:rsidRPr="0045283F" w:rsidRDefault="0045283F" w:rsidP="0045283F">
            <w:pPr>
              <w:rPr>
                <w:b/>
                <w:sz w:val="20"/>
                <w:szCs w:val="20"/>
              </w:rPr>
            </w:pPr>
            <w:r w:rsidRPr="0045283F">
              <w:rPr>
                <w:sz w:val="20"/>
                <w:szCs w:val="20"/>
              </w:rPr>
              <w:t xml:space="preserve">Determinarea fosfotazei alcaline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ACE54EA"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0B3B38FE"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5283F" w:rsidRPr="0065496F" w:rsidRDefault="0045283F" w:rsidP="0045283F">
            <w:pPr>
              <w:rPr>
                <w:sz w:val="20"/>
                <w:szCs w:val="20"/>
              </w:rPr>
            </w:pPr>
          </w:p>
        </w:tc>
      </w:tr>
      <w:tr w:rsidR="0045283F" w:rsidRPr="00C00499" w14:paraId="3961D567"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B49E2" w14:textId="2423BB2A" w:rsidR="0045283F" w:rsidRPr="0045283F" w:rsidRDefault="0045283F" w:rsidP="0045283F">
            <w:pPr>
              <w:rPr>
                <w:sz w:val="20"/>
                <w:szCs w:val="20"/>
              </w:rPr>
            </w:pPr>
            <w:r w:rsidRPr="0045283F">
              <w:rPr>
                <w:sz w:val="20"/>
                <w:szCs w:val="20"/>
              </w:rPr>
              <w:t>Determinarea alaninaminotransferazei (ALT) cu Pyp</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E111B" w14:textId="53E8116B"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4512F9D9"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45283F" w:rsidRPr="0065496F" w:rsidRDefault="0045283F" w:rsidP="0045283F">
            <w:pPr>
              <w:rPr>
                <w:sz w:val="20"/>
                <w:szCs w:val="20"/>
              </w:rPr>
            </w:pPr>
          </w:p>
        </w:tc>
      </w:tr>
      <w:tr w:rsidR="0045283F" w:rsidRPr="00C00499" w14:paraId="12CE18D6"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556DE3" w14:textId="0A6FA4FF" w:rsidR="0045283F" w:rsidRPr="0045283F" w:rsidRDefault="0045283F" w:rsidP="0045283F">
            <w:pPr>
              <w:rPr>
                <w:sz w:val="20"/>
                <w:szCs w:val="20"/>
              </w:rPr>
            </w:pPr>
            <w:r w:rsidRPr="0045283F">
              <w:rPr>
                <w:sz w:val="20"/>
                <w:szCs w:val="20"/>
              </w:rPr>
              <w:t xml:space="preserve">Determinarea α-amilazei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4AC09" w14:textId="235C0623"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22E89B41"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45283F" w:rsidRPr="0065496F" w:rsidRDefault="0045283F" w:rsidP="0045283F">
            <w:pPr>
              <w:rPr>
                <w:sz w:val="20"/>
                <w:szCs w:val="20"/>
              </w:rPr>
            </w:pPr>
          </w:p>
        </w:tc>
      </w:tr>
      <w:tr w:rsidR="0045283F" w:rsidRPr="00C00499" w14:paraId="51F70A9E" w14:textId="77777777" w:rsidTr="0045283F">
        <w:trPr>
          <w:gridAfter w:val="1"/>
          <w:wAfter w:w="24" w:type="pct"/>
          <w:trHeight w:val="4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4660F" w14:textId="055B4C76" w:rsidR="0045283F" w:rsidRPr="0045283F" w:rsidRDefault="0045283F" w:rsidP="0045283F">
            <w:pPr>
              <w:rPr>
                <w:sz w:val="20"/>
                <w:szCs w:val="20"/>
              </w:rPr>
            </w:pPr>
            <w:r w:rsidRPr="0045283F">
              <w:rPr>
                <w:sz w:val="20"/>
                <w:szCs w:val="20"/>
              </w:rPr>
              <w:t xml:space="preserve">Determinarea amilazei pancreatice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04403" w14:textId="48E60174"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17ADE908"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45283F" w:rsidRPr="0065496F" w:rsidRDefault="0045283F" w:rsidP="0045283F">
            <w:pPr>
              <w:rPr>
                <w:sz w:val="20"/>
                <w:szCs w:val="20"/>
              </w:rPr>
            </w:pPr>
          </w:p>
        </w:tc>
      </w:tr>
      <w:tr w:rsidR="0045283F" w:rsidRPr="00C00499" w14:paraId="6FBE77C3"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7AD93" w14:textId="46C24FEB" w:rsidR="0045283F" w:rsidRPr="0045283F" w:rsidRDefault="0045283F" w:rsidP="0045283F">
            <w:pPr>
              <w:ind w:right="-203"/>
              <w:rPr>
                <w:sz w:val="20"/>
                <w:szCs w:val="20"/>
              </w:rPr>
            </w:pPr>
            <w:r w:rsidRPr="0045283F">
              <w:rPr>
                <w:sz w:val="20"/>
                <w:szCs w:val="20"/>
              </w:rPr>
              <w:t>Determinarea Antistreptolizina O (ASLO)</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D8015" w14:textId="3E269121"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69177FB1"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45283F" w:rsidRPr="0065496F" w:rsidRDefault="0045283F" w:rsidP="0045283F">
            <w:pPr>
              <w:rPr>
                <w:sz w:val="20"/>
                <w:szCs w:val="20"/>
              </w:rPr>
            </w:pPr>
          </w:p>
        </w:tc>
      </w:tr>
      <w:tr w:rsidR="0045283F" w:rsidRPr="00C00499" w14:paraId="5A4C2364"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A8922" w14:textId="112AE658" w:rsidR="0045283F" w:rsidRPr="0045283F" w:rsidRDefault="0045283F" w:rsidP="0045283F">
            <w:pPr>
              <w:rPr>
                <w:sz w:val="20"/>
                <w:szCs w:val="20"/>
              </w:rPr>
            </w:pPr>
            <w:r w:rsidRPr="0045283F">
              <w:rPr>
                <w:sz w:val="20"/>
                <w:szCs w:val="20"/>
              </w:rPr>
              <w:t>Determinarea aspartataminotransferazei (AST) cu Pyp</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48BC8E0"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A60607"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420D6B"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9714E" w14:textId="08C3F292"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034C6FFE"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6710EA9" w14:textId="77777777" w:rsidR="0045283F" w:rsidRPr="0065496F" w:rsidRDefault="0045283F" w:rsidP="0045283F">
            <w:pPr>
              <w:rPr>
                <w:sz w:val="20"/>
                <w:szCs w:val="20"/>
              </w:rPr>
            </w:pPr>
          </w:p>
        </w:tc>
      </w:tr>
      <w:tr w:rsidR="0045283F" w:rsidRPr="00C00499" w14:paraId="3809F67E"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A8C79" w14:textId="0E9F5277" w:rsidR="0045283F" w:rsidRPr="0045283F" w:rsidRDefault="0045283F" w:rsidP="0045283F">
            <w:pPr>
              <w:rPr>
                <w:sz w:val="20"/>
                <w:szCs w:val="20"/>
              </w:rPr>
            </w:pPr>
            <w:r w:rsidRPr="0045283F">
              <w:rPr>
                <w:sz w:val="20"/>
                <w:szCs w:val="20"/>
              </w:rPr>
              <w:t>Determinarea bilirubinei directe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5BE6DB"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B45BCB"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2345D"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FC7C6" w14:textId="3361D1A9"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406FD7AA"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DB15B58" w14:textId="77777777" w:rsidR="0045283F" w:rsidRPr="0065496F" w:rsidRDefault="0045283F" w:rsidP="0045283F">
            <w:pPr>
              <w:rPr>
                <w:sz w:val="20"/>
                <w:szCs w:val="20"/>
              </w:rPr>
            </w:pPr>
          </w:p>
        </w:tc>
      </w:tr>
      <w:tr w:rsidR="0045283F" w:rsidRPr="00C00499" w14:paraId="58385AAD"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673E0" w14:textId="4666F78C" w:rsidR="0045283F" w:rsidRPr="0045283F" w:rsidRDefault="0045283F" w:rsidP="0045283F">
            <w:pPr>
              <w:rPr>
                <w:sz w:val="20"/>
                <w:szCs w:val="20"/>
              </w:rPr>
            </w:pPr>
            <w:r w:rsidRPr="0045283F">
              <w:rPr>
                <w:sz w:val="20"/>
                <w:szCs w:val="20"/>
              </w:rPr>
              <w:t>Determinarea bilirubinei totale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2580DBA"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1358A3"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3C3B4F"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C1439" w14:textId="1D35AA14"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4360B655"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03FBCBC" w14:textId="77777777" w:rsidR="0045283F" w:rsidRPr="0065496F" w:rsidRDefault="0045283F" w:rsidP="0045283F">
            <w:pPr>
              <w:rPr>
                <w:sz w:val="20"/>
                <w:szCs w:val="20"/>
              </w:rPr>
            </w:pPr>
          </w:p>
        </w:tc>
      </w:tr>
      <w:tr w:rsidR="0045283F" w:rsidRPr="00C00499" w14:paraId="5C1223BE"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CF64F" w14:textId="0EC3A739" w:rsidR="0045283F" w:rsidRPr="0045283F" w:rsidRDefault="0045283F" w:rsidP="0045283F">
            <w:pPr>
              <w:rPr>
                <w:sz w:val="20"/>
                <w:szCs w:val="20"/>
              </w:rPr>
            </w:pPr>
            <w:r w:rsidRPr="0045283F">
              <w:rPr>
                <w:sz w:val="20"/>
                <w:szCs w:val="20"/>
              </w:rPr>
              <w:t xml:space="preserve">Determinarea calciului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F622BC3"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35A35E"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C92A95"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8360" w14:textId="2C0F3F1B"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6283CD6B"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56C7003" w14:textId="77777777" w:rsidR="0045283F" w:rsidRPr="0065496F" w:rsidRDefault="0045283F" w:rsidP="0045283F">
            <w:pPr>
              <w:rPr>
                <w:sz w:val="20"/>
                <w:szCs w:val="20"/>
              </w:rPr>
            </w:pPr>
          </w:p>
        </w:tc>
      </w:tr>
      <w:tr w:rsidR="0045283F" w:rsidRPr="00C00499" w14:paraId="45915EA4"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2EEB5" w14:textId="3B3C0982" w:rsidR="0045283F" w:rsidRPr="0045283F" w:rsidRDefault="0045283F" w:rsidP="0045283F">
            <w:pPr>
              <w:rPr>
                <w:sz w:val="20"/>
                <w:szCs w:val="20"/>
              </w:rPr>
            </w:pPr>
            <w:r w:rsidRPr="0045283F">
              <w:rPr>
                <w:sz w:val="20"/>
                <w:szCs w:val="20"/>
              </w:rPr>
              <w:t xml:space="preserve">Determinarea ceruloplasminei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42C77B0"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F85DED"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380F69"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3FF77" w14:textId="49A33DEE"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445C6DA5"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8E71EB2" w14:textId="77777777" w:rsidR="0045283F" w:rsidRPr="0065496F" w:rsidRDefault="0045283F" w:rsidP="0045283F">
            <w:pPr>
              <w:rPr>
                <w:sz w:val="20"/>
                <w:szCs w:val="20"/>
              </w:rPr>
            </w:pPr>
          </w:p>
        </w:tc>
      </w:tr>
      <w:tr w:rsidR="0045283F" w:rsidRPr="00C00499" w14:paraId="320A3DB7"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C3C8F5" w14:textId="4AF2CC5B" w:rsidR="0045283F" w:rsidRPr="0045283F" w:rsidRDefault="0045283F" w:rsidP="0045283F">
            <w:pPr>
              <w:rPr>
                <w:sz w:val="20"/>
                <w:szCs w:val="20"/>
              </w:rPr>
            </w:pPr>
            <w:r w:rsidRPr="0045283F">
              <w:rPr>
                <w:sz w:val="20"/>
                <w:szCs w:val="20"/>
              </w:rPr>
              <w:t>Determinarea colesterolului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0123B6"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C3EC9C"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59014C"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3BEA3" w14:textId="06A9BE7A"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71056122"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66C4118" w14:textId="77777777" w:rsidR="0045283F" w:rsidRPr="0065496F" w:rsidRDefault="0045283F" w:rsidP="0045283F">
            <w:pPr>
              <w:rPr>
                <w:sz w:val="20"/>
                <w:szCs w:val="20"/>
              </w:rPr>
            </w:pPr>
          </w:p>
        </w:tc>
      </w:tr>
      <w:tr w:rsidR="0045283F" w:rsidRPr="00C00499" w14:paraId="5FFE4228"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ED5BF" w14:textId="2EE7A791" w:rsidR="0045283F" w:rsidRPr="0045283F" w:rsidRDefault="0045283F" w:rsidP="0045283F">
            <w:pPr>
              <w:rPr>
                <w:sz w:val="20"/>
                <w:szCs w:val="20"/>
              </w:rPr>
            </w:pPr>
            <w:r w:rsidRPr="0045283F">
              <w:rPr>
                <w:sz w:val="20"/>
                <w:szCs w:val="20"/>
              </w:rPr>
              <w:lastRenderedPageBreak/>
              <w:t xml:space="preserve">Determinarea creatinfosfokinazei (CK)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EAC027"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CDA61BF"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E4C476"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1C82C" w14:textId="5E1AF6B1"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137909A4"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573A143" w14:textId="77777777" w:rsidR="0045283F" w:rsidRPr="0065496F" w:rsidRDefault="0045283F" w:rsidP="0045283F">
            <w:pPr>
              <w:rPr>
                <w:sz w:val="20"/>
                <w:szCs w:val="20"/>
              </w:rPr>
            </w:pPr>
          </w:p>
        </w:tc>
      </w:tr>
      <w:tr w:rsidR="0045283F" w:rsidRPr="00C00499" w14:paraId="28A0672B"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7120D" w14:textId="07888E29" w:rsidR="0045283F" w:rsidRPr="0045283F" w:rsidRDefault="0045283F" w:rsidP="0045283F">
            <w:pPr>
              <w:rPr>
                <w:sz w:val="20"/>
                <w:szCs w:val="20"/>
              </w:rPr>
            </w:pPr>
            <w:r w:rsidRPr="0045283F">
              <w:rPr>
                <w:sz w:val="20"/>
                <w:szCs w:val="20"/>
              </w:rPr>
              <w:t xml:space="preserve">Determinarea MB-creatinfosfokinazei (CK-MB)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0C6B51"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7DE029"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0D67A7"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3495" w14:textId="28EA1467"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7E43F378"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FE03D68" w14:textId="77777777" w:rsidR="0045283F" w:rsidRPr="0065496F" w:rsidRDefault="0045283F" w:rsidP="0045283F">
            <w:pPr>
              <w:rPr>
                <w:sz w:val="20"/>
                <w:szCs w:val="20"/>
              </w:rPr>
            </w:pPr>
          </w:p>
        </w:tc>
      </w:tr>
      <w:tr w:rsidR="0045283F" w:rsidRPr="00C00499" w14:paraId="1C488351"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9775DA" w14:textId="6AD19B84" w:rsidR="0045283F" w:rsidRPr="0045283F" w:rsidRDefault="0045283F" w:rsidP="0045283F">
            <w:pPr>
              <w:rPr>
                <w:sz w:val="20"/>
                <w:szCs w:val="20"/>
              </w:rPr>
            </w:pPr>
            <w:r w:rsidRPr="0045283F">
              <w:rPr>
                <w:sz w:val="20"/>
                <w:szCs w:val="20"/>
              </w:rPr>
              <w:t>Determinarea creatininei (Jaffe)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991188B"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676763"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F6011A"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52EDE" w14:textId="00B8D192"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1533CE1F"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F773C12" w14:textId="77777777" w:rsidR="0045283F" w:rsidRPr="0065496F" w:rsidRDefault="0045283F" w:rsidP="0045283F">
            <w:pPr>
              <w:rPr>
                <w:sz w:val="20"/>
                <w:szCs w:val="20"/>
              </w:rPr>
            </w:pPr>
          </w:p>
        </w:tc>
      </w:tr>
      <w:tr w:rsidR="0045283F" w:rsidRPr="00C00499" w14:paraId="78AF46E5"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0CD559" w14:textId="1579990B" w:rsidR="0045283F" w:rsidRPr="0045283F" w:rsidRDefault="0045283F" w:rsidP="0045283F">
            <w:pPr>
              <w:ind w:right="-118"/>
              <w:rPr>
                <w:sz w:val="20"/>
                <w:szCs w:val="20"/>
                <w:lang w:val="en-US"/>
              </w:rPr>
            </w:pPr>
            <w:r w:rsidRPr="0045283F">
              <w:rPr>
                <w:sz w:val="20"/>
                <w:szCs w:val="20"/>
              </w:rPr>
              <w:t xml:space="preserve">Determinarea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4617A8B"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A6FDB7"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601971"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CD43A" w14:textId="0B05F726"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4F26762F"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190BCFF" w14:textId="77777777" w:rsidR="0045283F" w:rsidRPr="0065496F" w:rsidRDefault="0045283F" w:rsidP="0045283F">
            <w:pPr>
              <w:rPr>
                <w:sz w:val="20"/>
                <w:szCs w:val="20"/>
              </w:rPr>
            </w:pPr>
          </w:p>
        </w:tc>
      </w:tr>
      <w:tr w:rsidR="0045283F" w:rsidRPr="00C00499" w14:paraId="22B808F5"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ABB00" w14:textId="5CBF69AF" w:rsidR="0045283F" w:rsidRPr="0045283F" w:rsidRDefault="0045283F" w:rsidP="0045283F">
            <w:pPr>
              <w:rPr>
                <w:sz w:val="20"/>
                <w:szCs w:val="20"/>
              </w:rPr>
            </w:pPr>
            <w:r w:rsidRPr="0045283F">
              <w:rPr>
                <w:sz w:val="20"/>
                <w:szCs w:val="20"/>
              </w:rPr>
              <w:t>Cystatin 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094AC12"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99E370"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B722AB"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9DD67" w14:textId="022D6E96"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356F85BF"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26AB540" w14:textId="77777777" w:rsidR="0045283F" w:rsidRPr="0065496F" w:rsidRDefault="0045283F" w:rsidP="0045283F">
            <w:pPr>
              <w:rPr>
                <w:sz w:val="20"/>
                <w:szCs w:val="20"/>
              </w:rPr>
            </w:pPr>
          </w:p>
        </w:tc>
      </w:tr>
      <w:tr w:rsidR="0045283F" w:rsidRPr="00C00499" w14:paraId="133F4EBB" w14:textId="77777777" w:rsidTr="0045283F">
        <w:trPr>
          <w:gridAfter w:val="1"/>
          <w:wAfter w:w="24" w:type="pct"/>
          <w:trHeight w:val="4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BDDE2" w14:textId="418FADEB" w:rsidR="0045283F" w:rsidRPr="0045283F" w:rsidRDefault="0045283F" w:rsidP="0045283F">
            <w:pPr>
              <w:rPr>
                <w:sz w:val="20"/>
                <w:szCs w:val="20"/>
              </w:rPr>
            </w:pPr>
            <w:r w:rsidRPr="0045283F">
              <w:rPr>
                <w:sz w:val="20"/>
                <w:szCs w:val="20"/>
              </w:rPr>
              <w:t>Determinarea Cholinesterazei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ABF0E7"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45CAE7"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85B280"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D7CEA" w14:textId="7F0A8F7A"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754E017C"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C9BE224" w14:textId="77777777" w:rsidR="0045283F" w:rsidRPr="0065496F" w:rsidRDefault="0045283F" w:rsidP="0045283F">
            <w:pPr>
              <w:rPr>
                <w:sz w:val="20"/>
                <w:szCs w:val="20"/>
              </w:rPr>
            </w:pPr>
          </w:p>
        </w:tc>
      </w:tr>
      <w:tr w:rsidR="0045283F" w:rsidRPr="00C00499" w14:paraId="0AC9BE65"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7269F" w14:textId="3CBE751E" w:rsidR="0045283F" w:rsidRPr="0045283F" w:rsidRDefault="0045283F" w:rsidP="0045283F">
            <w:pPr>
              <w:rPr>
                <w:sz w:val="20"/>
                <w:szCs w:val="20"/>
              </w:rPr>
            </w:pPr>
            <w:r w:rsidRPr="0045283F">
              <w:rPr>
                <w:sz w:val="20"/>
                <w:szCs w:val="20"/>
              </w:rPr>
              <w:t>Determinarea D-Dimer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48166EB"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563850"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BB211D"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23D63" w14:textId="52CC9AE0"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3E29CF5D"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504F8CD" w14:textId="77777777" w:rsidR="0045283F" w:rsidRPr="0065496F" w:rsidRDefault="0045283F" w:rsidP="0045283F">
            <w:pPr>
              <w:rPr>
                <w:sz w:val="20"/>
                <w:szCs w:val="20"/>
              </w:rPr>
            </w:pPr>
          </w:p>
        </w:tc>
      </w:tr>
      <w:tr w:rsidR="0045283F" w:rsidRPr="00C00499" w14:paraId="18C69ED0" w14:textId="77777777" w:rsidTr="0045283F">
        <w:trPr>
          <w:gridAfter w:val="1"/>
          <w:wAfter w:w="24" w:type="pct"/>
          <w:trHeight w:val="4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F9F59" w14:textId="1D512F3F" w:rsidR="0045283F" w:rsidRPr="0045283F" w:rsidRDefault="0045283F" w:rsidP="0045283F">
            <w:pPr>
              <w:rPr>
                <w:sz w:val="20"/>
                <w:szCs w:val="20"/>
              </w:rPr>
            </w:pPr>
            <w:r w:rsidRPr="0045283F">
              <w:rPr>
                <w:sz w:val="20"/>
                <w:szCs w:val="20"/>
              </w:rPr>
              <w:t>Determinarea feritinei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5A11D82"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F5C796"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F6AAA5"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D5E06" w14:textId="57725E66"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470CDD1A"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38B0EE1" w14:textId="77777777" w:rsidR="0045283F" w:rsidRPr="0065496F" w:rsidRDefault="0045283F" w:rsidP="0045283F">
            <w:pPr>
              <w:rPr>
                <w:sz w:val="20"/>
                <w:szCs w:val="20"/>
              </w:rPr>
            </w:pPr>
          </w:p>
        </w:tc>
      </w:tr>
      <w:tr w:rsidR="0045283F" w:rsidRPr="00C00499" w14:paraId="4B0CC06D"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ED987" w14:textId="446F941B" w:rsidR="0045283F" w:rsidRPr="0045283F" w:rsidRDefault="0045283F" w:rsidP="0045283F">
            <w:pPr>
              <w:rPr>
                <w:sz w:val="20"/>
                <w:szCs w:val="20"/>
              </w:rPr>
            </w:pPr>
            <w:r w:rsidRPr="0045283F">
              <w:rPr>
                <w:sz w:val="20"/>
                <w:szCs w:val="20"/>
              </w:rPr>
              <w:t>Determinarea gamaglutamintraspeptidazei (GGTP)</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5EBD739"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3AC94F9"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DC0A9F"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03A79" w14:textId="5CB09ED6"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2A1FFD17"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83D199F" w14:textId="77777777" w:rsidR="0045283F" w:rsidRPr="0065496F" w:rsidRDefault="0045283F" w:rsidP="0045283F">
            <w:pPr>
              <w:rPr>
                <w:sz w:val="20"/>
                <w:szCs w:val="20"/>
              </w:rPr>
            </w:pPr>
          </w:p>
        </w:tc>
      </w:tr>
      <w:tr w:rsidR="0045283F" w:rsidRPr="00C00499" w14:paraId="49A6A98A" w14:textId="77777777" w:rsidTr="0045283F">
        <w:trPr>
          <w:gridAfter w:val="1"/>
          <w:wAfter w:w="24" w:type="pct"/>
          <w:trHeight w:val="4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80B93" w14:textId="7CDDB7AD" w:rsidR="0045283F" w:rsidRPr="0045283F" w:rsidRDefault="0045283F" w:rsidP="0045283F">
            <w:pPr>
              <w:rPr>
                <w:sz w:val="20"/>
                <w:szCs w:val="20"/>
              </w:rPr>
            </w:pPr>
            <w:r w:rsidRPr="0045283F">
              <w:rPr>
                <w:sz w:val="20"/>
                <w:szCs w:val="20"/>
              </w:rPr>
              <w:t xml:space="preserve">Determinarea glucozei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5A0CE68"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1B5AF9"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7DF193"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97C8E" w14:textId="32A5B2EE"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201C197F"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10AE2AB" w14:textId="77777777" w:rsidR="0045283F" w:rsidRPr="0065496F" w:rsidRDefault="0045283F" w:rsidP="0045283F">
            <w:pPr>
              <w:rPr>
                <w:sz w:val="20"/>
                <w:szCs w:val="20"/>
              </w:rPr>
            </w:pPr>
          </w:p>
        </w:tc>
      </w:tr>
      <w:tr w:rsidR="0045283F" w:rsidRPr="00C00499" w14:paraId="39CE01DE"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BD94D5" w14:textId="02850CFE" w:rsidR="0045283F" w:rsidRPr="0045283F" w:rsidRDefault="0045283F" w:rsidP="0045283F">
            <w:pPr>
              <w:rPr>
                <w:sz w:val="20"/>
                <w:szCs w:val="20"/>
              </w:rPr>
            </w:pPr>
            <w:r w:rsidRPr="0045283F">
              <w:rPr>
                <w:sz w:val="20"/>
                <w:szCs w:val="20"/>
              </w:rPr>
              <w:t>Determinarea HDL-colesterol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6039283"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186AFB"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CCEC4A"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182D6" w14:textId="1662CB2E"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3E552F2C"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FF863F" w14:textId="77777777" w:rsidR="0045283F" w:rsidRPr="0065496F" w:rsidRDefault="0045283F" w:rsidP="0045283F">
            <w:pPr>
              <w:rPr>
                <w:sz w:val="20"/>
                <w:szCs w:val="20"/>
              </w:rPr>
            </w:pPr>
          </w:p>
        </w:tc>
      </w:tr>
      <w:tr w:rsidR="0045283F" w:rsidRPr="00C00499" w14:paraId="72D65B11" w14:textId="77777777" w:rsidTr="0045283F">
        <w:trPr>
          <w:gridAfter w:val="1"/>
          <w:wAfter w:w="24" w:type="pct"/>
          <w:trHeight w:val="4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63849C" w14:textId="2B9194F0" w:rsidR="0045283F" w:rsidRPr="0045283F" w:rsidRDefault="0045283F" w:rsidP="0045283F">
            <w:pPr>
              <w:rPr>
                <w:sz w:val="20"/>
                <w:szCs w:val="20"/>
              </w:rPr>
            </w:pPr>
            <w:r w:rsidRPr="0045283F">
              <w:rPr>
                <w:sz w:val="20"/>
                <w:szCs w:val="20"/>
              </w:rPr>
              <w:t>Determinarea Homocisteinei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312D4" w14:textId="55BEF53E"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28F650F1"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45283F" w:rsidRPr="0065496F" w:rsidRDefault="0045283F" w:rsidP="0045283F">
            <w:pPr>
              <w:rPr>
                <w:sz w:val="20"/>
                <w:szCs w:val="20"/>
              </w:rPr>
            </w:pPr>
          </w:p>
        </w:tc>
      </w:tr>
      <w:tr w:rsidR="0045283F" w:rsidRPr="00C00499" w14:paraId="6FF7D50D"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85490D" w14:textId="54221914" w:rsidR="0045283F" w:rsidRPr="0045283F" w:rsidRDefault="0045283F" w:rsidP="0045283F">
            <w:pPr>
              <w:ind w:right="-203"/>
              <w:rPr>
                <w:sz w:val="20"/>
                <w:szCs w:val="20"/>
              </w:rPr>
            </w:pPr>
            <w:r w:rsidRPr="0045283F">
              <w:rPr>
                <w:sz w:val="20"/>
                <w:szCs w:val="20"/>
              </w:rPr>
              <w:t xml:space="preserve">Determinarea fierului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505BAE"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9D9E187"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ADBE2C"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59ECA" w14:textId="548C6F9C" w:rsidR="0045283F" w:rsidRPr="0045283F" w:rsidRDefault="0045283F" w:rsidP="0045283F">
            <w:pPr>
              <w:rPr>
                <w:sz w:val="18"/>
                <w:szCs w:val="18"/>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0F896827"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56D5F90" w14:textId="77777777" w:rsidR="0045283F" w:rsidRPr="0065496F" w:rsidRDefault="0045283F" w:rsidP="0045283F">
            <w:pPr>
              <w:rPr>
                <w:sz w:val="20"/>
                <w:szCs w:val="20"/>
              </w:rPr>
            </w:pPr>
          </w:p>
        </w:tc>
      </w:tr>
      <w:tr w:rsidR="0045283F" w:rsidRPr="00C00499" w14:paraId="1111353C"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5C963" w14:textId="2EFAF42F" w:rsidR="0045283F" w:rsidRPr="0045283F" w:rsidRDefault="0045283F" w:rsidP="0045283F">
            <w:pPr>
              <w:rPr>
                <w:sz w:val="20"/>
                <w:szCs w:val="20"/>
                <w:lang w:val="en-US"/>
              </w:rPr>
            </w:pPr>
            <w:r w:rsidRPr="0045283F">
              <w:rPr>
                <w:sz w:val="20"/>
                <w:szCs w:val="20"/>
              </w:rPr>
              <w:t xml:space="preserve">Determinarea lactatdehidrogenazei (LDH)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2B982E"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7A05E9"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419663"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3062A" w14:textId="3CB382E1"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36806DEC"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805C987" w14:textId="77777777" w:rsidR="0045283F" w:rsidRPr="0065496F" w:rsidRDefault="0045283F" w:rsidP="0045283F">
            <w:pPr>
              <w:rPr>
                <w:sz w:val="20"/>
                <w:szCs w:val="20"/>
              </w:rPr>
            </w:pPr>
          </w:p>
        </w:tc>
      </w:tr>
      <w:tr w:rsidR="0045283F" w:rsidRPr="00C00499" w14:paraId="74D05B7E"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E1F82" w14:textId="1A63CB33" w:rsidR="0045283F" w:rsidRPr="0045283F" w:rsidRDefault="0045283F" w:rsidP="0045283F">
            <w:pPr>
              <w:rPr>
                <w:sz w:val="20"/>
                <w:szCs w:val="20"/>
                <w:lang w:val="en-US"/>
              </w:rPr>
            </w:pPr>
            <w:r w:rsidRPr="0045283F">
              <w:rPr>
                <w:sz w:val="20"/>
                <w:szCs w:val="20"/>
              </w:rPr>
              <w:t>Determinarea LDL-colesterol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FFB8554"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36F62D"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8F168F"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12951" w14:textId="1045980C"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007AD934"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3EB4C07" w14:textId="77777777" w:rsidR="0045283F" w:rsidRPr="0065496F" w:rsidRDefault="0045283F" w:rsidP="0045283F">
            <w:pPr>
              <w:rPr>
                <w:sz w:val="20"/>
                <w:szCs w:val="20"/>
              </w:rPr>
            </w:pPr>
          </w:p>
        </w:tc>
      </w:tr>
      <w:tr w:rsidR="0045283F" w:rsidRPr="00C00499" w14:paraId="49ABF591"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84BF48" w14:textId="5327371A" w:rsidR="0045283F" w:rsidRPr="0045283F" w:rsidRDefault="0045283F" w:rsidP="0045283F">
            <w:pPr>
              <w:rPr>
                <w:sz w:val="20"/>
                <w:szCs w:val="20"/>
                <w:lang w:val="en-US"/>
              </w:rPr>
            </w:pPr>
            <w:r w:rsidRPr="0045283F">
              <w:rPr>
                <w:sz w:val="20"/>
                <w:szCs w:val="20"/>
              </w:rPr>
              <w:t xml:space="preserve">Determinarea lipazei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AEEF2"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9D7FD2"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3D8730"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8057F" w14:textId="27A2CD58"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5977906F"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AECCE1C" w14:textId="77777777" w:rsidR="0045283F" w:rsidRPr="0065496F" w:rsidRDefault="0045283F" w:rsidP="0045283F">
            <w:pPr>
              <w:rPr>
                <w:sz w:val="20"/>
                <w:szCs w:val="20"/>
              </w:rPr>
            </w:pPr>
          </w:p>
        </w:tc>
      </w:tr>
      <w:tr w:rsidR="0045283F" w:rsidRPr="00C00499" w14:paraId="51D161FC"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D794A" w14:textId="31B02DE2" w:rsidR="0045283F" w:rsidRPr="0045283F" w:rsidRDefault="0045283F" w:rsidP="0045283F">
            <w:pPr>
              <w:rPr>
                <w:sz w:val="20"/>
                <w:szCs w:val="20"/>
                <w:lang w:val="en-US"/>
              </w:rPr>
            </w:pPr>
            <w:r w:rsidRPr="0045283F">
              <w:rPr>
                <w:sz w:val="20"/>
                <w:szCs w:val="20"/>
              </w:rPr>
              <w:t xml:space="preserve">Determinarea magneziului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442C428"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6BF5D2"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C2311D"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2E55F" w14:textId="13095D8C"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5786646C"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9C76743" w14:textId="77777777" w:rsidR="0045283F" w:rsidRPr="0065496F" w:rsidRDefault="0045283F" w:rsidP="0045283F">
            <w:pPr>
              <w:rPr>
                <w:sz w:val="20"/>
                <w:szCs w:val="20"/>
              </w:rPr>
            </w:pPr>
          </w:p>
        </w:tc>
      </w:tr>
      <w:tr w:rsidR="0045283F" w:rsidRPr="00C00499" w14:paraId="77823810"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D6197F" w14:textId="0F8CB9FF" w:rsidR="0045283F" w:rsidRPr="0045283F" w:rsidRDefault="0045283F" w:rsidP="0045283F">
            <w:pPr>
              <w:rPr>
                <w:sz w:val="20"/>
                <w:szCs w:val="20"/>
                <w:lang w:val="en-US"/>
              </w:rPr>
            </w:pPr>
            <w:r w:rsidRPr="0045283F">
              <w:rPr>
                <w:sz w:val="20"/>
                <w:szCs w:val="20"/>
              </w:rPr>
              <w:t xml:space="preserve">Determinarea fosforului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B9D19AC"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4EE8A9D"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488C89"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46C5D" w14:textId="3823CDC6"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1BFE0AB9"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BEE1400" w14:textId="77777777" w:rsidR="0045283F" w:rsidRPr="0065496F" w:rsidRDefault="0045283F" w:rsidP="0045283F">
            <w:pPr>
              <w:rPr>
                <w:sz w:val="20"/>
                <w:szCs w:val="20"/>
              </w:rPr>
            </w:pPr>
          </w:p>
        </w:tc>
      </w:tr>
      <w:tr w:rsidR="0045283F" w:rsidRPr="00C00499" w14:paraId="6ECBD626"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49AF9" w14:textId="2DA8FE56" w:rsidR="0045283F" w:rsidRPr="0045283F" w:rsidRDefault="0045283F" w:rsidP="0045283F">
            <w:pPr>
              <w:rPr>
                <w:sz w:val="20"/>
                <w:szCs w:val="20"/>
                <w:lang w:val="en-US"/>
              </w:rPr>
            </w:pPr>
            <w:r w:rsidRPr="0045283F">
              <w:rPr>
                <w:sz w:val="20"/>
                <w:szCs w:val="20"/>
              </w:rPr>
              <w:t>Determinarea Proteinei C reactive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FFA3ADE"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DB12C84"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05A3EF"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EFBD1" w14:textId="3CAD75D0"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3CBF3B4C"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F529932" w14:textId="77777777" w:rsidR="0045283F" w:rsidRPr="0065496F" w:rsidRDefault="0045283F" w:rsidP="0045283F">
            <w:pPr>
              <w:rPr>
                <w:sz w:val="20"/>
                <w:szCs w:val="20"/>
              </w:rPr>
            </w:pPr>
          </w:p>
        </w:tc>
      </w:tr>
      <w:tr w:rsidR="0045283F" w:rsidRPr="00C00499" w14:paraId="14CC3E4A"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3A1DF" w14:textId="6293867C" w:rsidR="0045283F" w:rsidRPr="0045283F" w:rsidRDefault="0045283F" w:rsidP="0045283F">
            <w:pPr>
              <w:rPr>
                <w:sz w:val="20"/>
                <w:szCs w:val="20"/>
                <w:lang w:val="en-US"/>
              </w:rPr>
            </w:pPr>
            <w:r w:rsidRPr="0045283F">
              <w:rPr>
                <w:sz w:val="20"/>
                <w:szCs w:val="20"/>
              </w:rPr>
              <w:t>Determinarea Factorului reumatoid (RF)</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765B617"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074E2C"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4EC235"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D2506" w14:textId="7DF496EB"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330232BE"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6617B83" w14:textId="77777777" w:rsidR="0045283F" w:rsidRPr="0065496F" w:rsidRDefault="0045283F" w:rsidP="0045283F">
            <w:pPr>
              <w:rPr>
                <w:sz w:val="20"/>
                <w:szCs w:val="20"/>
              </w:rPr>
            </w:pPr>
          </w:p>
        </w:tc>
      </w:tr>
      <w:tr w:rsidR="0045283F" w:rsidRPr="00C00499" w14:paraId="57FE7288"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B913BC" w14:textId="6A201D17" w:rsidR="0045283F" w:rsidRPr="0045283F" w:rsidRDefault="0045283F" w:rsidP="0045283F">
            <w:pPr>
              <w:rPr>
                <w:sz w:val="20"/>
                <w:szCs w:val="20"/>
                <w:lang w:val="en-US"/>
              </w:rPr>
            </w:pPr>
            <w:r w:rsidRPr="0045283F">
              <w:rPr>
                <w:sz w:val="20"/>
                <w:szCs w:val="20"/>
              </w:rPr>
              <w:t>Determinarea proteinei totale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A36D6E2"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DE6FCC"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73BAD4"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3290F" w14:textId="0605D53D"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1DDB20AF"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A819357" w14:textId="77777777" w:rsidR="0045283F" w:rsidRPr="0065496F" w:rsidRDefault="0045283F" w:rsidP="0045283F">
            <w:pPr>
              <w:rPr>
                <w:sz w:val="20"/>
                <w:szCs w:val="20"/>
              </w:rPr>
            </w:pPr>
          </w:p>
        </w:tc>
      </w:tr>
      <w:tr w:rsidR="0045283F" w:rsidRPr="00C00499" w14:paraId="06D5029E"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31D8D" w14:textId="0B7F5BF2" w:rsidR="0045283F" w:rsidRPr="0045283F" w:rsidRDefault="0045283F" w:rsidP="0045283F">
            <w:pPr>
              <w:rPr>
                <w:sz w:val="20"/>
                <w:szCs w:val="20"/>
                <w:lang w:val="en-US"/>
              </w:rPr>
            </w:pPr>
            <w:r w:rsidRPr="0045283F">
              <w:rPr>
                <w:sz w:val="20"/>
                <w:szCs w:val="20"/>
              </w:rPr>
              <w:t>Determinarea proteinei in urina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9815011"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E9453D"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11FD51"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FE331" w14:textId="2454F112"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112BB5AE"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4E596BF" w14:textId="77777777" w:rsidR="0045283F" w:rsidRPr="0065496F" w:rsidRDefault="0045283F" w:rsidP="0045283F">
            <w:pPr>
              <w:rPr>
                <w:sz w:val="20"/>
                <w:szCs w:val="20"/>
              </w:rPr>
            </w:pPr>
          </w:p>
        </w:tc>
      </w:tr>
      <w:tr w:rsidR="0045283F" w:rsidRPr="00C00499" w14:paraId="6AEAF512"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E5A12B" w14:textId="330D7861" w:rsidR="0045283F" w:rsidRPr="0045283F" w:rsidRDefault="0045283F" w:rsidP="0045283F">
            <w:pPr>
              <w:rPr>
                <w:sz w:val="20"/>
                <w:szCs w:val="20"/>
                <w:lang w:val="en-US"/>
              </w:rPr>
            </w:pPr>
            <w:r w:rsidRPr="0045283F">
              <w:rPr>
                <w:sz w:val="20"/>
                <w:szCs w:val="20"/>
              </w:rPr>
              <w:t xml:space="preserve">Determinarea trigliceridelor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64E442"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95988F"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0A84F6"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B9122" w14:textId="454AC7E9"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0A1B8EEF"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E472889" w14:textId="77777777" w:rsidR="0045283F" w:rsidRPr="0065496F" w:rsidRDefault="0045283F" w:rsidP="0045283F">
            <w:pPr>
              <w:rPr>
                <w:sz w:val="20"/>
                <w:szCs w:val="20"/>
              </w:rPr>
            </w:pPr>
          </w:p>
        </w:tc>
      </w:tr>
      <w:tr w:rsidR="0045283F" w:rsidRPr="00C00499" w14:paraId="5369FF1E"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7E946" w14:textId="13C3413C" w:rsidR="0045283F" w:rsidRPr="0045283F" w:rsidRDefault="0045283F" w:rsidP="0045283F">
            <w:pPr>
              <w:rPr>
                <w:sz w:val="20"/>
                <w:szCs w:val="20"/>
                <w:lang w:val="en-US"/>
              </w:rPr>
            </w:pPr>
            <w:r w:rsidRPr="0045283F">
              <w:rPr>
                <w:sz w:val="20"/>
                <w:szCs w:val="20"/>
              </w:rPr>
              <w:t>Determinarea calprotectinei in materii fecale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90D0DBB"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4D4769A"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D6F094"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81057" w14:textId="2555DAB3"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08F7CAC0"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529E604" w14:textId="77777777" w:rsidR="0045283F" w:rsidRPr="0065496F" w:rsidRDefault="0045283F" w:rsidP="0045283F">
            <w:pPr>
              <w:rPr>
                <w:sz w:val="20"/>
                <w:szCs w:val="20"/>
              </w:rPr>
            </w:pPr>
          </w:p>
        </w:tc>
      </w:tr>
      <w:tr w:rsidR="0045283F" w:rsidRPr="00C00499" w14:paraId="31608612"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8DEE8" w14:textId="54E5A0F6" w:rsidR="0045283F" w:rsidRPr="0045283F" w:rsidRDefault="0045283F" w:rsidP="0045283F">
            <w:pPr>
              <w:rPr>
                <w:sz w:val="20"/>
                <w:szCs w:val="20"/>
                <w:lang w:val="en-US"/>
              </w:rPr>
            </w:pPr>
            <w:r w:rsidRPr="0045283F">
              <w:rPr>
                <w:sz w:val="20"/>
                <w:szCs w:val="20"/>
              </w:rPr>
              <w:t xml:space="preserve">Determinarea acidului uric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3CC1345"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0BFF42"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4C3B80"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38402" w14:textId="30EA8551" w:rsidR="0045283F" w:rsidRPr="0045283F" w:rsidRDefault="0045283F" w:rsidP="0045283F">
            <w:pPr>
              <w:rPr>
                <w:sz w:val="18"/>
                <w:szCs w:val="18"/>
                <w:lang w:val="en-US"/>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133BE06D"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B1D62B4" w14:textId="77777777" w:rsidR="0045283F" w:rsidRPr="0065496F" w:rsidRDefault="0045283F" w:rsidP="0045283F">
            <w:pPr>
              <w:rPr>
                <w:sz w:val="20"/>
                <w:szCs w:val="20"/>
              </w:rPr>
            </w:pPr>
          </w:p>
        </w:tc>
      </w:tr>
      <w:tr w:rsidR="0045283F" w:rsidRPr="00C00499" w14:paraId="0E3CD37D"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ABB65" w14:textId="085CEC57" w:rsidR="0045283F" w:rsidRPr="0045283F" w:rsidRDefault="0045283F" w:rsidP="0045283F">
            <w:pPr>
              <w:rPr>
                <w:sz w:val="20"/>
                <w:szCs w:val="20"/>
              </w:rPr>
            </w:pPr>
            <w:r w:rsidRPr="0045283F">
              <w:rPr>
                <w:sz w:val="20"/>
                <w:szCs w:val="20"/>
              </w:rPr>
              <w:t>Determinarea ureei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63C279"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2858F3"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E944F2"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6DA4B" w14:textId="30094FD7" w:rsidR="0045283F" w:rsidRPr="0045283F" w:rsidRDefault="0045283F" w:rsidP="0045283F">
            <w:pPr>
              <w:rPr>
                <w:noProof w:val="0"/>
                <w:sz w:val="18"/>
                <w:szCs w:val="18"/>
                <w:lang w:val="en-US" w:eastAsia="ru-RU"/>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2FF15C0B"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964E1F1" w14:textId="77777777" w:rsidR="0045283F" w:rsidRPr="0065496F" w:rsidRDefault="0045283F" w:rsidP="0045283F">
            <w:pPr>
              <w:rPr>
                <w:sz w:val="20"/>
                <w:szCs w:val="20"/>
              </w:rPr>
            </w:pPr>
          </w:p>
        </w:tc>
      </w:tr>
      <w:tr w:rsidR="0045283F" w:rsidRPr="00C00499" w14:paraId="6BC91D69"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8A1C54" w14:textId="6FE37974" w:rsidR="0045283F" w:rsidRPr="0045283F" w:rsidRDefault="0045283F" w:rsidP="0045283F">
            <w:pPr>
              <w:rPr>
                <w:sz w:val="20"/>
                <w:szCs w:val="20"/>
              </w:rPr>
            </w:pPr>
            <w:r w:rsidRPr="0045283F">
              <w:rPr>
                <w:sz w:val="20"/>
                <w:szCs w:val="20"/>
              </w:rPr>
              <w:t>Determinarea Kaliu</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36DAC04"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6CE5B4"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B4F27A"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6DBC1" w14:textId="7048B5A8" w:rsidR="0045283F" w:rsidRPr="0045283F" w:rsidRDefault="0045283F" w:rsidP="0045283F">
            <w:pPr>
              <w:rPr>
                <w:noProof w:val="0"/>
                <w:sz w:val="18"/>
                <w:szCs w:val="18"/>
                <w:lang w:val="en-US" w:eastAsia="ru-RU"/>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50E9661C"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4FF28B3" w14:textId="77777777" w:rsidR="0045283F" w:rsidRPr="0065496F" w:rsidRDefault="0045283F" w:rsidP="0045283F">
            <w:pPr>
              <w:rPr>
                <w:sz w:val="20"/>
                <w:szCs w:val="20"/>
              </w:rPr>
            </w:pPr>
          </w:p>
        </w:tc>
      </w:tr>
      <w:tr w:rsidR="0045283F" w:rsidRPr="00C00499" w14:paraId="70DE1D79"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A42CD" w14:textId="04B74BA8" w:rsidR="0045283F" w:rsidRPr="0045283F" w:rsidRDefault="0045283F" w:rsidP="0045283F">
            <w:pPr>
              <w:rPr>
                <w:sz w:val="20"/>
                <w:szCs w:val="20"/>
              </w:rPr>
            </w:pPr>
            <w:r w:rsidRPr="0045283F">
              <w:rPr>
                <w:sz w:val="20"/>
                <w:szCs w:val="20"/>
              </w:rPr>
              <w:t>Determinarea Natriu</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6617D79"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178458"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3CE156"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D7104" w14:textId="306DE3F8" w:rsidR="0045283F" w:rsidRPr="0045283F" w:rsidRDefault="0045283F" w:rsidP="0045283F">
            <w:pPr>
              <w:rPr>
                <w:noProof w:val="0"/>
                <w:sz w:val="18"/>
                <w:szCs w:val="18"/>
                <w:lang w:val="en-US" w:eastAsia="ru-RU"/>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170578F4"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7FDDB97" w14:textId="77777777" w:rsidR="0045283F" w:rsidRPr="0065496F" w:rsidRDefault="0045283F" w:rsidP="0045283F">
            <w:pPr>
              <w:rPr>
                <w:sz w:val="20"/>
                <w:szCs w:val="20"/>
              </w:rPr>
            </w:pPr>
          </w:p>
        </w:tc>
      </w:tr>
      <w:tr w:rsidR="0045283F" w:rsidRPr="00C00499" w14:paraId="44B58875" w14:textId="77777777" w:rsidTr="0045283F">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DA132" w14:textId="06DE30E5" w:rsidR="0045283F" w:rsidRPr="0045283F" w:rsidRDefault="0045283F" w:rsidP="0045283F">
            <w:pPr>
              <w:rPr>
                <w:sz w:val="20"/>
                <w:szCs w:val="20"/>
              </w:rPr>
            </w:pPr>
            <w:r w:rsidRPr="0045283F">
              <w:rPr>
                <w:sz w:val="20"/>
                <w:szCs w:val="20"/>
              </w:rPr>
              <w:t>Determinarea Clor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FBDC6EA" w14:textId="77777777" w:rsidR="0045283F" w:rsidRPr="00241C02" w:rsidRDefault="0045283F" w:rsidP="0045283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84F159" w14:textId="77777777" w:rsidR="0045283F" w:rsidRPr="00241C02" w:rsidRDefault="0045283F" w:rsidP="0045283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2BC438" w14:textId="77777777" w:rsidR="0045283F" w:rsidRPr="00241C02" w:rsidRDefault="0045283F" w:rsidP="0045283F">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3467F" w14:textId="02CF7757" w:rsidR="0045283F" w:rsidRPr="0045283F" w:rsidRDefault="0045283F" w:rsidP="0045283F">
            <w:pPr>
              <w:rPr>
                <w:noProof w:val="0"/>
                <w:sz w:val="18"/>
                <w:szCs w:val="18"/>
                <w:lang w:val="en-US" w:eastAsia="ru-RU"/>
              </w:rPr>
            </w:pPr>
            <w:r w:rsidRPr="0045283F">
              <w:rPr>
                <w:sz w:val="18"/>
                <w:szCs w:val="18"/>
                <w:lang w:val="en-US"/>
              </w:rPr>
              <w:t>Compatibil cu echipamentul comodat</w:t>
            </w:r>
          </w:p>
        </w:tc>
        <w:tc>
          <w:tcPr>
            <w:tcW w:w="785" w:type="pct"/>
            <w:tcBorders>
              <w:top w:val="single" w:sz="4" w:space="0" w:color="auto"/>
              <w:left w:val="single" w:sz="4" w:space="0" w:color="auto"/>
              <w:bottom w:val="single" w:sz="4" w:space="0" w:color="auto"/>
              <w:right w:val="single" w:sz="4" w:space="0" w:color="auto"/>
            </w:tcBorders>
          </w:tcPr>
          <w:p w14:paraId="75847224" w14:textId="77777777" w:rsidR="0045283F" w:rsidRPr="0065496F" w:rsidRDefault="0045283F" w:rsidP="0045283F">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51BC084" w14:textId="77777777" w:rsidR="0045283F" w:rsidRPr="0065496F" w:rsidRDefault="0045283F" w:rsidP="0045283F">
            <w:pPr>
              <w:rPr>
                <w:sz w:val="20"/>
                <w:szCs w:val="20"/>
              </w:rPr>
            </w:pPr>
          </w:p>
        </w:tc>
      </w:tr>
      <w:tr w:rsidR="0045283F" w:rsidRPr="00C00499" w14:paraId="1F8005AB" w14:textId="77777777" w:rsidTr="0045283F">
        <w:trPr>
          <w:gridAfter w:val="1"/>
          <w:wAfter w:w="24" w:type="pct"/>
          <w:trHeight w:val="39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241C02" w:rsidRDefault="00215125" w:rsidP="00241C02">
            <w:pPr>
              <w:rPr>
                <w:b/>
                <w:sz w:val="20"/>
                <w:szCs w:val="20"/>
              </w:rPr>
            </w:pPr>
            <w:r w:rsidRPr="00241C02">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241C02" w:rsidRDefault="00215125" w:rsidP="00241C0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241C02" w:rsidRDefault="00215125" w:rsidP="00241C0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241C02" w:rsidRDefault="00215125" w:rsidP="00241C02">
            <w:pPr>
              <w:rPr>
                <w:sz w:val="20"/>
                <w:szCs w:val="20"/>
              </w:rPr>
            </w:pPr>
          </w:p>
        </w:tc>
        <w:tc>
          <w:tcPr>
            <w:tcW w:w="1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241C02" w:rsidRDefault="00215125" w:rsidP="00241C02">
            <w:pPr>
              <w:rPr>
                <w:sz w:val="20"/>
                <w:szCs w:val="20"/>
              </w:rPr>
            </w:pPr>
          </w:p>
        </w:tc>
        <w:tc>
          <w:tcPr>
            <w:tcW w:w="78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D85BCC">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51" w:type="dxa"/>
              <w:tblLayout w:type="fixed"/>
              <w:tblLook w:val="04A0" w:firstRow="1" w:lastRow="0" w:firstColumn="1" w:lastColumn="0" w:noHBand="0" w:noVBand="1"/>
            </w:tblPr>
            <w:tblGrid>
              <w:gridCol w:w="1004"/>
              <w:gridCol w:w="362"/>
              <w:gridCol w:w="2560"/>
              <w:gridCol w:w="1220"/>
              <w:gridCol w:w="986"/>
              <w:gridCol w:w="1010"/>
              <w:gridCol w:w="823"/>
              <w:gridCol w:w="706"/>
              <w:gridCol w:w="846"/>
              <w:gridCol w:w="49"/>
              <w:gridCol w:w="1361"/>
              <w:gridCol w:w="150"/>
              <w:gridCol w:w="121"/>
              <w:gridCol w:w="2714"/>
              <w:gridCol w:w="125"/>
              <w:gridCol w:w="142"/>
              <w:gridCol w:w="31"/>
              <w:gridCol w:w="782"/>
              <w:gridCol w:w="159"/>
            </w:tblGrid>
            <w:tr w:rsidR="00C25482" w:rsidRPr="00C00499" w14:paraId="7848E2F1" w14:textId="5B04FF0B" w:rsidTr="00D85BCC">
              <w:trPr>
                <w:gridAfter w:val="1"/>
                <w:wAfter w:w="159" w:type="dxa"/>
                <w:trHeight w:val="697"/>
              </w:trPr>
              <w:tc>
                <w:tcPr>
                  <w:tcW w:w="14037" w:type="dxa"/>
                  <w:gridSpan w:val="15"/>
                  <w:shd w:val="clear" w:color="auto" w:fill="auto"/>
                  <w:vAlign w:val="center"/>
                </w:tcPr>
                <w:p w14:paraId="15E961E7" w14:textId="60AB67BA" w:rsidR="00845C1B" w:rsidRDefault="00845C1B" w:rsidP="00D85BCC">
                  <w:pPr>
                    <w:framePr w:hSpace="180" w:wrap="around" w:vAnchor="page" w:hAnchor="margin" w:y="347"/>
                    <w:rPr>
                      <w:noProof w:val="0"/>
                      <w:lang w:val="it-IT"/>
                    </w:rPr>
                  </w:pPr>
                </w:p>
                <w:p w14:paraId="42D9BF92" w14:textId="77777777" w:rsidR="003A3855" w:rsidRDefault="003A3855" w:rsidP="00D85BCC">
                  <w:pPr>
                    <w:framePr w:hSpace="180" w:wrap="around" w:vAnchor="page" w:hAnchor="margin" w:y="347"/>
                    <w:rPr>
                      <w:noProof w:val="0"/>
                      <w:lang w:val="it-IT"/>
                    </w:rPr>
                  </w:pPr>
                </w:p>
                <w:p w14:paraId="300EBE38" w14:textId="4FE29778" w:rsidR="009613A9" w:rsidRPr="00DC35AC" w:rsidRDefault="00381725" w:rsidP="00D85BC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5BC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5BC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85BCC">
                  <w:pPr>
                    <w:framePr w:hSpace="180" w:wrap="around" w:vAnchor="page" w:hAnchor="margin" w:y="347"/>
                    <w:jc w:val="right"/>
                    <w:rPr>
                      <w:noProof w:val="0"/>
                      <w:lang w:val="it-IT"/>
                    </w:rPr>
                  </w:pPr>
                </w:p>
                <w:p w14:paraId="18FE8BE1" w14:textId="298987EE" w:rsidR="00C25482" w:rsidRPr="00DC35AC" w:rsidRDefault="00C25482" w:rsidP="00D85BCC">
                  <w:pPr>
                    <w:pStyle w:val="2"/>
                    <w:framePr w:hSpace="180" w:wrap="around" w:vAnchor="page" w:hAnchor="margin" w:y="347"/>
                    <w:rPr>
                      <w:noProof w:val="0"/>
                      <w:sz w:val="24"/>
                      <w:lang w:val="it-IT"/>
                    </w:rPr>
                  </w:pPr>
                  <w:r w:rsidRPr="00DC35AC">
                    <w:rPr>
                      <w:noProof w:val="0"/>
                      <w:lang w:val="it-IT"/>
                    </w:rPr>
                    <w:t>Specificații de preț</w:t>
                  </w:r>
                </w:p>
              </w:tc>
              <w:tc>
                <w:tcPr>
                  <w:tcW w:w="955" w:type="dxa"/>
                  <w:gridSpan w:val="3"/>
                </w:tcPr>
                <w:p w14:paraId="69B9429A" w14:textId="77777777" w:rsidR="00C25482" w:rsidRPr="00C00499" w:rsidRDefault="00C25482" w:rsidP="00D85BCC">
                  <w:pPr>
                    <w:pStyle w:val="2"/>
                    <w:framePr w:hSpace="180" w:wrap="around" w:vAnchor="page" w:hAnchor="margin" w:y="347"/>
                    <w:jc w:val="right"/>
                    <w:rPr>
                      <w:b w:val="0"/>
                      <w:sz w:val="20"/>
                      <w:szCs w:val="20"/>
                      <w:lang w:val="en-US"/>
                    </w:rPr>
                  </w:pPr>
                </w:p>
              </w:tc>
            </w:tr>
            <w:tr w:rsidR="00C25482" w:rsidRPr="00C00499" w14:paraId="1FCC75B3" w14:textId="033D0695" w:rsidTr="00D85BCC">
              <w:trPr>
                <w:gridAfter w:val="1"/>
                <w:wAfter w:w="159" w:type="dxa"/>
              </w:trPr>
              <w:tc>
                <w:tcPr>
                  <w:tcW w:w="14037" w:type="dxa"/>
                  <w:gridSpan w:val="15"/>
                  <w:tcBorders>
                    <w:bottom w:val="single" w:sz="4" w:space="0" w:color="auto"/>
                  </w:tcBorders>
                  <w:shd w:val="clear" w:color="auto" w:fill="auto"/>
                </w:tcPr>
                <w:p w14:paraId="1F373E33" w14:textId="25EF4D4B" w:rsidR="00C25482" w:rsidRPr="00DC35AC" w:rsidRDefault="00C25482" w:rsidP="00D85BC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5BCC">
                  <w:pPr>
                    <w:framePr w:hSpace="180" w:wrap="around" w:vAnchor="page" w:hAnchor="margin" w:y="347"/>
                    <w:jc w:val="center"/>
                  </w:pPr>
                </w:p>
              </w:tc>
              <w:tc>
                <w:tcPr>
                  <w:tcW w:w="955" w:type="dxa"/>
                  <w:gridSpan w:val="3"/>
                  <w:tcBorders>
                    <w:bottom w:val="single" w:sz="4" w:space="0" w:color="auto"/>
                  </w:tcBorders>
                </w:tcPr>
                <w:p w14:paraId="5732468A" w14:textId="77777777" w:rsidR="00C25482" w:rsidRPr="007C0C9D" w:rsidRDefault="00C25482" w:rsidP="00D85BCC">
                  <w:pPr>
                    <w:framePr w:hSpace="180" w:wrap="around" w:vAnchor="page" w:hAnchor="margin" w:y="347"/>
                    <w:jc w:val="both"/>
                    <w:rPr>
                      <w:i/>
                      <w:iCs/>
                    </w:rPr>
                  </w:pPr>
                </w:p>
              </w:tc>
            </w:tr>
            <w:tr w:rsidR="00C25482" w:rsidRPr="00C00499" w14:paraId="0F95A002" w14:textId="77777777" w:rsidTr="00D85BCC">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5BCC">
                  <w:pPr>
                    <w:framePr w:hSpace="180" w:wrap="around" w:vAnchor="page" w:hAnchor="margin" w:y="347"/>
                  </w:pPr>
                </w:p>
              </w:tc>
              <w:tc>
                <w:tcPr>
                  <w:tcW w:w="13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85BC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85BCC">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5BCC">
                  <w:pPr>
                    <w:framePr w:hSpace="180" w:wrap="around" w:vAnchor="page" w:hAnchor="margin" w:y="347"/>
                  </w:pPr>
                </w:p>
              </w:tc>
              <w:tc>
                <w:tcPr>
                  <w:tcW w:w="13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85BCC">
                  <w:pPr>
                    <w:framePr w:hSpace="180" w:wrap="around" w:vAnchor="page" w:hAnchor="margin" w:y="347"/>
                  </w:pPr>
                  <w:r>
                    <w:t>Obiectul de achiziției</w:t>
                  </w:r>
                  <w:r w:rsidRPr="00C00499">
                    <w:t>:</w:t>
                  </w:r>
                  <w:r>
                    <w:t>______________</w:t>
                  </w:r>
                </w:p>
              </w:tc>
            </w:tr>
            <w:tr w:rsidR="00C25482" w:rsidRPr="00C00499" w14:paraId="45FCF0E7" w14:textId="77777777" w:rsidTr="00D85BCC">
              <w:trPr>
                <w:trHeight w:val="567"/>
              </w:trPr>
              <w:tc>
                <w:tcPr>
                  <w:tcW w:w="10927" w:type="dxa"/>
                  <w:gridSpan w:val="11"/>
                  <w:shd w:val="clear" w:color="auto" w:fill="auto"/>
                </w:tcPr>
                <w:p w14:paraId="65A004C9" w14:textId="77777777" w:rsidR="00C25482" w:rsidRPr="00C00499" w:rsidRDefault="00C25482" w:rsidP="00D85BCC">
                  <w:pPr>
                    <w:framePr w:hSpace="180" w:wrap="around" w:vAnchor="page" w:hAnchor="margin" w:y="347"/>
                  </w:pPr>
                </w:p>
              </w:tc>
              <w:tc>
                <w:tcPr>
                  <w:tcW w:w="2985" w:type="dxa"/>
                  <w:gridSpan w:val="3"/>
                </w:tcPr>
                <w:p w14:paraId="25A190B6" w14:textId="77777777" w:rsidR="00C25482" w:rsidRPr="00C00499" w:rsidRDefault="00C25482" w:rsidP="00D85BCC">
                  <w:pPr>
                    <w:framePr w:hSpace="180" w:wrap="around" w:vAnchor="page" w:hAnchor="margin" w:y="347"/>
                  </w:pPr>
                </w:p>
              </w:tc>
              <w:tc>
                <w:tcPr>
                  <w:tcW w:w="1239" w:type="dxa"/>
                  <w:gridSpan w:val="5"/>
                </w:tcPr>
                <w:p w14:paraId="46E478D9" w14:textId="36924D05" w:rsidR="00C25482" w:rsidRPr="00C00499" w:rsidRDefault="00C25482" w:rsidP="00D85BCC">
                  <w:pPr>
                    <w:framePr w:hSpace="180" w:wrap="around" w:vAnchor="page" w:hAnchor="margin" w:y="347"/>
                  </w:pPr>
                </w:p>
              </w:tc>
            </w:tr>
            <w:tr w:rsidR="00BF7E3D" w:rsidRPr="006C1FA2" w14:paraId="0669F17B" w14:textId="42394C11" w:rsidTr="00D85BCC">
              <w:trPr>
                <w:trHeight w:val="130"/>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5BCC">
                  <w:pPr>
                    <w:framePr w:hSpace="180" w:wrap="around" w:vAnchor="page" w:hAnchor="margin" w:y="347"/>
                    <w:jc w:val="center"/>
                    <w:rPr>
                      <w:b/>
                      <w:sz w:val="20"/>
                    </w:rPr>
                  </w:pPr>
                  <w:r w:rsidRPr="0028367D">
                    <w:rPr>
                      <w:b/>
                      <w:sz w:val="20"/>
                    </w:rPr>
                    <w:t>Cod CPV</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5B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2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5BCC">
                  <w:pPr>
                    <w:framePr w:hSpace="180" w:wrap="around" w:vAnchor="page" w:hAnchor="margin" w:y="347"/>
                    <w:jc w:val="center"/>
                    <w:rPr>
                      <w:b/>
                      <w:sz w:val="20"/>
                    </w:rPr>
                  </w:pPr>
                  <w:r w:rsidRPr="0028367D">
                    <w:rPr>
                      <w:b/>
                      <w:sz w:val="20"/>
                    </w:rPr>
                    <w:t>Unitatea de măsură</w:t>
                  </w:r>
                </w:p>
              </w:tc>
              <w:tc>
                <w:tcPr>
                  <w:tcW w:w="98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5BCC">
                  <w:pPr>
                    <w:framePr w:hSpace="180" w:wrap="around" w:vAnchor="page" w:hAnchor="margin" w:y="347"/>
                    <w:jc w:val="center"/>
                    <w:rPr>
                      <w:b/>
                      <w:sz w:val="20"/>
                    </w:rPr>
                  </w:pPr>
                  <w:r w:rsidRPr="0028367D">
                    <w:rPr>
                      <w:b/>
                      <w:sz w:val="20"/>
                    </w:rPr>
                    <w:t>Canti-tatea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5BCC">
                  <w:pPr>
                    <w:framePr w:hSpace="180" w:wrap="around" w:vAnchor="page" w:hAnchor="margin" w:y="347"/>
                    <w:jc w:val="center"/>
                    <w:rPr>
                      <w:b/>
                      <w:sz w:val="20"/>
                    </w:rPr>
                  </w:pPr>
                  <w:r w:rsidRPr="0028367D">
                    <w:rPr>
                      <w:b/>
                      <w:sz w:val="20"/>
                    </w:rPr>
                    <w:t>Preţ unitar (fără TVA)</w:t>
                  </w:r>
                </w:p>
              </w:tc>
              <w:tc>
                <w:tcPr>
                  <w:tcW w:w="8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5BCC">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5BCC">
                  <w:pPr>
                    <w:framePr w:hSpace="180" w:wrap="around" w:vAnchor="page" w:hAnchor="margin" w:y="347"/>
                    <w:jc w:val="center"/>
                    <w:rPr>
                      <w:b/>
                      <w:sz w:val="20"/>
                    </w:rPr>
                  </w:pPr>
                  <w:r w:rsidRPr="0028367D">
                    <w:rPr>
                      <w:b/>
                      <w:sz w:val="20"/>
                    </w:rPr>
                    <w:t>Suma</w:t>
                  </w:r>
                </w:p>
                <w:p w14:paraId="241DE82A" w14:textId="77777777" w:rsidR="00C25482" w:rsidRPr="0028367D" w:rsidRDefault="00C25482" w:rsidP="00D85BCC">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5BCC">
                  <w:pPr>
                    <w:framePr w:hSpace="180" w:wrap="around" w:vAnchor="page" w:hAnchor="margin" w:y="347"/>
                    <w:jc w:val="center"/>
                    <w:rPr>
                      <w:b/>
                      <w:sz w:val="20"/>
                    </w:rPr>
                  </w:pPr>
                  <w:r w:rsidRPr="0028367D">
                    <w:rPr>
                      <w:b/>
                      <w:sz w:val="20"/>
                    </w:rPr>
                    <w:t>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5BCC">
                  <w:pPr>
                    <w:framePr w:hSpace="180" w:wrap="around" w:vAnchor="page" w:hAnchor="margin" w:y="347"/>
                    <w:jc w:val="center"/>
                    <w:rPr>
                      <w:b/>
                      <w:sz w:val="20"/>
                    </w:rPr>
                  </w:pPr>
                  <w:r w:rsidRPr="0028367D">
                    <w:rPr>
                      <w:b/>
                      <w:sz w:val="20"/>
                    </w:rPr>
                    <w:t>Suma</w:t>
                  </w:r>
                </w:p>
                <w:p w14:paraId="0D6E9C91" w14:textId="77777777" w:rsidR="00C25482" w:rsidRPr="0028367D" w:rsidRDefault="00C25482" w:rsidP="00D85BCC">
                  <w:pPr>
                    <w:framePr w:hSpace="180" w:wrap="around" w:vAnchor="page" w:hAnchor="margin" w:y="347"/>
                    <w:jc w:val="center"/>
                    <w:rPr>
                      <w:b/>
                      <w:sz w:val="20"/>
                    </w:rPr>
                  </w:pPr>
                  <w:r w:rsidRPr="0028367D">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5BC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5B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5BCC">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5BC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5BCC">
                  <w:pPr>
                    <w:framePr w:hSpace="180" w:wrap="around" w:vAnchor="page" w:hAnchor="margin" w:y="347"/>
                    <w:jc w:val="center"/>
                    <w:rPr>
                      <w:b/>
                      <w:sz w:val="20"/>
                      <w:szCs w:val="28"/>
                    </w:rPr>
                  </w:pPr>
                  <w:r>
                    <w:rPr>
                      <w:b/>
                      <w:sz w:val="20"/>
                      <w:szCs w:val="28"/>
                    </w:rPr>
                    <w:t>%</w:t>
                  </w:r>
                </w:p>
              </w:tc>
            </w:tr>
            <w:tr w:rsidR="00BF7E3D" w:rsidRPr="006C1FA2" w14:paraId="4256B2EE" w14:textId="37A0339C" w:rsidTr="00D85BCC">
              <w:trPr>
                <w:trHeight w:val="283"/>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5BCC">
                  <w:pPr>
                    <w:framePr w:hSpace="180" w:wrap="around" w:vAnchor="page" w:hAnchor="margin" w:y="347"/>
                    <w:jc w:val="center"/>
                    <w:rPr>
                      <w:sz w:val="20"/>
                    </w:rPr>
                  </w:pPr>
                  <w:r w:rsidRPr="0028367D">
                    <w:rPr>
                      <w:sz w:val="20"/>
                    </w:rPr>
                    <w:t>1</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5BCC">
                  <w:pPr>
                    <w:framePr w:hSpace="180" w:wrap="around" w:vAnchor="page" w:hAnchor="margin" w:y="347"/>
                    <w:jc w:val="center"/>
                    <w:rPr>
                      <w:sz w:val="20"/>
                    </w:rPr>
                  </w:pPr>
                  <w:r w:rsidRPr="0028367D">
                    <w:rPr>
                      <w:sz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5BCC">
                  <w:pPr>
                    <w:framePr w:hSpace="180" w:wrap="around" w:vAnchor="page" w:hAnchor="margin" w:y="347"/>
                    <w:jc w:val="center"/>
                    <w:rPr>
                      <w:sz w:val="20"/>
                    </w:rPr>
                  </w:pPr>
                  <w:r w:rsidRPr="0028367D">
                    <w:rPr>
                      <w:sz w:val="20"/>
                    </w:rPr>
                    <w:t>3</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5BCC">
                  <w:pPr>
                    <w:framePr w:hSpace="180" w:wrap="around" w:vAnchor="page" w:hAnchor="margin" w:y="347"/>
                    <w:jc w:val="center"/>
                    <w:rPr>
                      <w:sz w:val="20"/>
                    </w:rPr>
                  </w:pPr>
                  <w:r w:rsidRPr="0028367D">
                    <w:rPr>
                      <w:sz w:val="20"/>
                    </w:rPr>
                    <w:t>4</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5BCC">
                  <w:pPr>
                    <w:framePr w:hSpace="180" w:wrap="around" w:vAnchor="page" w:hAnchor="margin" w:y="347"/>
                    <w:jc w:val="center"/>
                    <w:rPr>
                      <w:sz w:val="20"/>
                    </w:rPr>
                  </w:pPr>
                  <w:r w:rsidRPr="0028367D">
                    <w:rPr>
                      <w:sz w:val="20"/>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5BCC">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5BCC">
                  <w:pPr>
                    <w:framePr w:hSpace="180" w:wrap="around" w:vAnchor="page" w:hAnchor="margin" w:y="347"/>
                    <w:jc w:val="center"/>
                    <w:rPr>
                      <w:sz w:val="20"/>
                    </w:rPr>
                  </w:pPr>
                  <w:r w:rsidRPr="0028367D">
                    <w:rPr>
                      <w:sz w:val="20"/>
                    </w:rPr>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5BCC">
                  <w:pPr>
                    <w:framePr w:hSpace="180" w:wrap="around" w:vAnchor="page" w:hAnchor="margin" w:y="347"/>
                    <w:jc w:val="center"/>
                    <w:rPr>
                      <w:sz w:val="20"/>
                    </w:rPr>
                  </w:pPr>
                  <w:r w:rsidRPr="0028367D">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5BCC">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5BCC">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5BCC">
                  <w:pPr>
                    <w:framePr w:hSpace="180" w:wrap="around" w:vAnchor="page" w:hAnchor="margin" w:y="347"/>
                    <w:jc w:val="center"/>
                    <w:rPr>
                      <w:sz w:val="20"/>
                    </w:rPr>
                  </w:pPr>
                  <w:r>
                    <w:rPr>
                      <w:sz w:val="20"/>
                    </w:rPr>
                    <w:t>11</w:t>
                  </w:r>
                </w:p>
              </w:tc>
            </w:tr>
            <w:tr w:rsidR="00BF7E3D" w:rsidRPr="006C1FA2" w14:paraId="3CF9D0E5" w14:textId="57714EF8" w:rsidTr="00D85BCC">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85BCC">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85BCC">
                  <w:pPr>
                    <w:framePr w:hSpace="180" w:wrap="around" w:vAnchor="page" w:hAnchor="margin" w:y="347"/>
                    <w:rPr>
                      <w:b/>
                      <w:sz w:val="20"/>
                    </w:rPr>
                  </w:pPr>
                  <w:r>
                    <w:rPr>
                      <w:b/>
                      <w:sz w:val="20"/>
                    </w:rPr>
                    <w:t>Bunuri/servicii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85BC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85BC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85BC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85BC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85BC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85BC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5BCC">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5BC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5BCC">
                  <w:pPr>
                    <w:framePr w:hSpace="180" w:wrap="around" w:vAnchor="page" w:hAnchor="margin" w:y="347"/>
                    <w:rPr>
                      <w:sz w:val="20"/>
                    </w:rPr>
                  </w:pPr>
                </w:p>
              </w:tc>
            </w:tr>
            <w:tr w:rsidR="00BF7E3D" w:rsidRPr="006C1FA2" w14:paraId="62048E62" w14:textId="68DB7D2F" w:rsidTr="00D85BCC">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A3855" w:rsidRPr="0028367D" w:rsidRDefault="003A3855" w:rsidP="00D85BCC">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C9FE625" w:rsidR="003A3855" w:rsidRPr="0028367D" w:rsidRDefault="003A3855" w:rsidP="00D85BCC">
                  <w:pPr>
                    <w:framePr w:hSpace="180" w:wrap="around" w:vAnchor="page" w:hAnchor="margin" w:y="347"/>
                    <w:rPr>
                      <w:sz w:val="20"/>
                    </w:rPr>
                  </w:pPr>
                  <w:r>
                    <w:rPr>
                      <w:rStyle w:val="aff0"/>
                      <w:sz w:val="18"/>
                      <w:szCs w:val="18"/>
                      <w:lang w:val="en-US"/>
                    </w:rPr>
                    <w:t>Analize biochimice cu echipament comodat</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A3855" w:rsidRPr="0028367D" w:rsidRDefault="003A3855" w:rsidP="00D85BC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A3855" w:rsidRPr="0028367D" w:rsidRDefault="003A3855" w:rsidP="00D85BC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3855" w:rsidRPr="0028367D" w:rsidRDefault="003A3855" w:rsidP="00D85BC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3855" w:rsidRPr="0028367D" w:rsidRDefault="003A3855" w:rsidP="00D85BC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3855" w:rsidRPr="0028367D" w:rsidRDefault="003A3855" w:rsidP="00D85BC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3855" w:rsidRPr="0028367D" w:rsidRDefault="003A3855" w:rsidP="00D85BC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AAFC7D" w14:textId="77777777" w:rsidR="003A3855" w:rsidRPr="0028367D" w:rsidRDefault="003A3855" w:rsidP="00D85BCC">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3EA52EE3" w14:textId="77777777" w:rsidR="003A3855" w:rsidRPr="006C1FA2" w:rsidRDefault="003A3855" w:rsidP="00D85BC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3A3855" w:rsidRPr="006C1FA2" w:rsidRDefault="003A3855" w:rsidP="00D85BCC">
                  <w:pPr>
                    <w:framePr w:hSpace="180" w:wrap="around" w:vAnchor="page" w:hAnchor="margin" w:y="347"/>
                    <w:rPr>
                      <w:sz w:val="20"/>
                    </w:rPr>
                  </w:pPr>
                </w:p>
              </w:tc>
            </w:tr>
            <w:tr w:rsidR="00CD5AFA" w:rsidRPr="006C1FA2" w14:paraId="0A239778" w14:textId="0BFBEC5A"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A21EBC5"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13B1856" w:rsidR="00CD5AFA" w:rsidRPr="00CD5AFA" w:rsidRDefault="00CD5AFA" w:rsidP="00CD5AFA">
                  <w:pPr>
                    <w:framePr w:hSpace="180" w:wrap="around" w:vAnchor="page" w:hAnchor="margin" w:y="347"/>
                    <w:rPr>
                      <w:b/>
                      <w:sz w:val="20"/>
                      <w:szCs w:val="20"/>
                    </w:rPr>
                  </w:pPr>
                  <w:r w:rsidRPr="00CD5AFA">
                    <w:rPr>
                      <w:sz w:val="20"/>
                      <w:szCs w:val="20"/>
                      <w:lang w:val="en-GB"/>
                    </w:rPr>
                    <w:t>Analizator automat biochimic cu modul ISE</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A45384F" w:rsidR="00CD5AFA" w:rsidRPr="0028367D" w:rsidRDefault="00CD5AFA" w:rsidP="00CD5AFA">
                  <w:pPr>
                    <w:framePr w:hSpace="180" w:wrap="around" w:vAnchor="page" w:hAnchor="margin" w:y="347"/>
                    <w:jc w:val="center"/>
                    <w:rPr>
                      <w:sz w:val="20"/>
                    </w:rPr>
                  </w:pPr>
                  <w:r w:rsidRPr="007D6C05">
                    <w:rPr>
                      <w:lang w:val="en-US"/>
                    </w:rPr>
                    <w:t>bucata</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26B6AF6" w:rsidR="00CD5AFA" w:rsidRPr="0028367D" w:rsidRDefault="00CD5AFA" w:rsidP="00CD5AFA">
                  <w:pPr>
                    <w:framePr w:hSpace="180" w:wrap="around" w:vAnchor="page" w:hAnchor="margin" w:y="347"/>
                    <w:jc w:val="center"/>
                    <w:rPr>
                      <w:sz w:val="20"/>
                    </w:rPr>
                  </w:pPr>
                  <w:r w:rsidRPr="007D6C05">
                    <w:rPr>
                      <w:lang w:val="en-US"/>
                    </w:rPr>
                    <w:t>2</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114A3049"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CBB4569" w14:textId="506CB5DE"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276288B7" w14:textId="662B18A4"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CD5AFA" w:rsidRPr="006C1FA2" w:rsidRDefault="00CD5AFA" w:rsidP="00CD5AFA">
                  <w:pPr>
                    <w:framePr w:hSpace="180" w:wrap="around" w:vAnchor="page" w:hAnchor="margin" w:y="347"/>
                    <w:rPr>
                      <w:sz w:val="20"/>
                    </w:rPr>
                  </w:pPr>
                </w:p>
              </w:tc>
            </w:tr>
            <w:tr w:rsidR="00CD5AFA" w:rsidRPr="006C1FA2" w14:paraId="68D6B36F" w14:textId="4EDC3B62"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0E6CE3B"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464D4875" w:rsidR="00CD5AFA" w:rsidRPr="00CD5AFA" w:rsidRDefault="00CD5AFA" w:rsidP="00CD5AFA">
                  <w:pPr>
                    <w:framePr w:hSpace="180" w:wrap="around" w:vAnchor="page" w:hAnchor="margin" w:y="347"/>
                    <w:rPr>
                      <w:b/>
                      <w:sz w:val="20"/>
                      <w:szCs w:val="20"/>
                    </w:rPr>
                  </w:pPr>
                  <w:r w:rsidRPr="00CD5AFA">
                    <w:rPr>
                      <w:sz w:val="20"/>
                      <w:szCs w:val="20"/>
                    </w:rPr>
                    <w:t xml:space="preserve">Determinarea albuminei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CD9F376"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59236FE" w:rsidR="00CD5AFA" w:rsidRPr="0028367D" w:rsidRDefault="00CD5AFA" w:rsidP="00CD5AFA">
                  <w:pPr>
                    <w:framePr w:hSpace="180" w:wrap="around" w:vAnchor="page" w:hAnchor="margin" w:y="347"/>
                    <w:jc w:val="center"/>
                    <w:rPr>
                      <w:sz w:val="20"/>
                    </w:rPr>
                  </w:pPr>
                  <w:r w:rsidRPr="007D6C05">
                    <w:rPr>
                      <w:lang w:val="en-US"/>
                    </w:rPr>
                    <w:t>1500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6C6BADD8" w14:textId="79164173"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79F93798" w14:textId="65D9CD5D"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CD5AFA" w:rsidRPr="006C1FA2" w:rsidRDefault="00CD5AFA" w:rsidP="00CD5AFA">
                  <w:pPr>
                    <w:framePr w:hSpace="180" w:wrap="around" w:vAnchor="page" w:hAnchor="margin" w:y="347"/>
                    <w:rPr>
                      <w:sz w:val="20"/>
                    </w:rPr>
                  </w:pPr>
                </w:p>
              </w:tc>
            </w:tr>
            <w:tr w:rsidR="00CD5AFA" w:rsidRPr="006C1FA2" w14:paraId="7C00E261" w14:textId="12219666" w:rsidTr="00CD5AFA">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003C975"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1C79632" w:rsidR="00CD5AFA" w:rsidRPr="00CD5AFA" w:rsidRDefault="00CD5AFA" w:rsidP="00CD5AFA">
                  <w:pPr>
                    <w:framePr w:hSpace="180" w:wrap="around" w:vAnchor="page" w:hAnchor="margin" w:y="347"/>
                    <w:rPr>
                      <w:b/>
                      <w:sz w:val="20"/>
                      <w:szCs w:val="20"/>
                    </w:rPr>
                  </w:pPr>
                  <w:r w:rsidRPr="00CD5AFA">
                    <w:rPr>
                      <w:sz w:val="20"/>
                      <w:szCs w:val="20"/>
                    </w:rPr>
                    <w:t xml:space="preserve">Determinarea fosfotazei alcaline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6EB12B9"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9E04B6E" w:rsidR="00CD5AFA" w:rsidRPr="0028367D" w:rsidRDefault="00CD5AFA" w:rsidP="00CD5AFA">
                  <w:pPr>
                    <w:framePr w:hSpace="180" w:wrap="around" w:vAnchor="page" w:hAnchor="margin" w:y="347"/>
                    <w:jc w:val="center"/>
                    <w:rPr>
                      <w:sz w:val="20"/>
                    </w:rPr>
                  </w:pPr>
                  <w:r w:rsidRPr="007D6C05">
                    <w:rPr>
                      <w:lang w:val="en-US"/>
                    </w:rPr>
                    <w:t>6600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EB48A21" w14:textId="6FA85AE6"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5F23D074" w14:textId="28B41BE6"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CD5AFA" w:rsidRPr="006C1FA2" w:rsidRDefault="00CD5AFA" w:rsidP="00CD5AFA">
                  <w:pPr>
                    <w:framePr w:hSpace="180" w:wrap="around" w:vAnchor="page" w:hAnchor="margin" w:y="347"/>
                    <w:rPr>
                      <w:sz w:val="20"/>
                    </w:rPr>
                  </w:pPr>
                </w:p>
              </w:tc>
            </w:tr>
            <w:tr w:rsidR="00CD5AFA" w:rsidRPr="006C1FA2" w14:paraId="43117291"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85AB77E" w14:textId="4E97E5AF"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79604915" w:rsidR="00CD5AFA" w:rsidRPr="00CD5AFA" w:rsidRDefault="00CD5AFA" w:rsidP="00CD5AFA">
                  <w:pPr>
                    <w:framePr w:hSpace="180" w:wrap="around" w:vAnchor="page" w:hAnchor="margin" w:y="347"/>
                    <w:rPr>
                      <w:sz w:val="20"/>
                      <w:szCs w:val="20"/>
                    </w:rPr>
                  </w:pPr>
                  <w:r w:rsidRPr="00CD5AFA">
                    <w:rPr>
                      <w:sz w:val="20"/>
                      <w:szCs w:val="20"/>
                      <w:lang w:val="en-US"/>
                    </w:rPr>
                    <w:t>Determinarea alaninaminotransferazei (ALT) cu Pyp</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B5D86BE" w14:textId="6DF6A21D"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070CD9" w14:textId="4DC26E9C" w:rsidR="00CD5AFA" w:rsidRPr="0028367D" w:rsidRDefault="00CD5AFA" w:rsidP="00CD5AFA">
                  <w:pPr>
                    <w:framePr w:hSpace="180" w:wrap="around" w:vAnchor="page" w:hAnchor="margin" w:y="347"/>
                    <w:jc w:val="center"/>
                    <w:rPr>
                      <w:sz w:val="20"/>
                    </w:rPr>
                  </w:pPr>
                  <w:r w:rsidRPr="007D6C05">
                    <w:rPr>
                      <w:lang w:val="en-US"/>
                    </w:rPr>
                    <w:t>10500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199DEA3" w14:textId="209F013A"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06FEC68B" w14:textId="0EFECA2B"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713863B" w14:textId="77777777" w:rsidR="00CD5AFA" w:rsidRPr="006C1FA2" w:rsidRDefault="00CD5AFA" w:rsidP="00CD5AFA">
                  <w:pPr>
                    <w:framePr w:hSpace="180" w:wrap="around" w:vAnchor="page" w:hAnchor="margin" w:y="347"/>
                    <w:rPr>
                      <w:sz w:val="20"/>
                    </w:rPr>
                  </w:pPr>
                </w:p>
              </w:tc>
            </w:tr>
            <w:tr w:rsidR="00CD5AFA" w:rsidRPr="006C1FA2" w14:paraId="62A110D7" w14:textId="77777777" w:rsidTr="00CD5AFA">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2FDFBD6" w14:textId="2D883067"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40800272" w:rsidR="00CD5AFA" w:rsidRPr="00CD5AFA" w:rsidRDefault="00CD5AFA" w:rsidP="00CD5AFA">
                  <w:pPr>
                    <w:framePr w:hSpace="180" w:wrap="around" w:vAnchor="page" w:hAnchor="margin" w:y="347"/>
                    <w:rPr>
                      <w:sz w:val="20"/>
                      <w:szCs w:val="20"/>
                    </w:rPr>
                  </w:pPr>
                  <w:r w:rsidRPr="00CD5AFA">
                    <w:rPr>
                      <w:sz w:val="20"/>
                      <w:szCs w:val="20"/>
                    </w:rPr>
                    <w:t xml:space="preserve">Determinarea α-amilazei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A9BC36D" w14:textId="056764E0"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4A4F295" w14:textId="069D25D0" w:rsidR="00CD5AFA" w:rsidRPr="0028367D" w:rsidRDefault="00CD5AFA" w:rsidP="00CD5AFA">
                  <w:pPr>
                    <w:framePr w:hSpace="180" w:wrap="around" w:vAnchor="page" w:hAnchor="margin" w:y="347"/>
                    <w:jc w:val="center"/>
                    <w:rPr>
                      <w:sz w:val="20"/>
                    </w:rPr>
                  </w:pPr>
                  <w:r w:rsidRPr="007D6C05">
                    <w:rPr>
                      <w:lang w:val="en-US"/>
                    </w:rPr>
                    <w:t>6000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921E8A3" w14:textId="5F9E7AA8"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 xml:space="preserve">0 zile de </w:t>
                  </w:r>
                  <w:r w:rsidRPr="00956307">
                    <w:rPr>
                      <w:sz w:val="16"/>
                      <w:szCs w:val="16"/>
                      <w:lang w:val="en-GB"/>
                    </w:rPr>
                    <w:lastRenderedPageBreak/>
                    <w:t>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14E67FFF" w14:textId="5DD47138" w:rsidR="00CD5AFA" w:rsidRPr="006C1FA2" w:rsidRDefault="00CD5AFA" w:rsidP="00CD5AFA">
                  <w:pPr>
                    <w:framePr w:hSpace="180" w:wrap="around" w:vAnchor="page" w:hAnchor="margin" w:y="347"/>
                    <w:rPr>
                      <w:sz w:val="20"/>
                    </w:rPr>
                  </w:pPr>
                  <w:r w:rsidRPr="001909BA">
                    <w:rPr>
                      <w:sz w:val="22"/>
                      <w:szCs w:val="22"/>
                    </w:rPr>
                    <w:lastRenderedPageBreak/>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69C917C0" w14:textId="77777777" w:rsidR="00CD5AFA" w:rsidRPr="006C1FA2" w:rsidRDefault="00CD5AFA" w:rsidP="00CD5AFA">
                  <w:pPr>
                    <w:framePr w:hSpace="180" w:wrap="around" w:vAnchor="page" w:hAnchor="margin" w:y="347"/>
                    <w:rPr>
                      <w:sz w:val="20"/>
                    </w:rPr>
                  </w:pPr>
                </w:p>
              </w:tc>
            </w:tr>
            <w:tr w:rsidR="00CD5AFA" w:rsidRPr="006C1FA2" w14:paraId="663FD392" w14:textId="77777777" w:rsidTr="00CD5AFA">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6D0BD3C" w14:textId="0901C495"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4900D852" w:rsidR="00CD5AFA" w:rsidRPr="00CD5AFA" w:rsidRDefault="00CD5AFA" w:rsidP="00CD5AFA">
                  <w:pPr>
                    <w:framePr w:hSpace="180" w:wrap="around" w:vAnchor="page" w:hAnchor="margin" w:y="347"/>
                    <w:rPr>
                      <w:sz w:val="20"/>
                      <w:szCs w:val="20"/>
                    </w:rPr>
                  </w:pPr>
                  <w:r w:rsidRPr="00CD5AFA">
                    <w:rPr>
                      <w:sz w:val="20"/>
                      <w:szCs w:val="20"/>
                    </w:rPr>
                    <w:t xml:space="preserve">Determinarea amilazei pancreatice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48C0B81" w14:textId="4E247D4C"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BA22F93" w14:textId="17F25215" w:rsidR="00CD5AFA" w:rsidRPr="0028367D" w:rsidRDefault="00CD5AFA" w:rsidP="00CD5AFA">
                  <w:pPr>
                    <w:framePr w:hSpace="180" w:wrap="around" w:vAnchor="page" w:hAnchor="margin" w:y="347"/>
                    <w:jc w:val="center"/>
                    <w:rPr>
                      <w:sz w:val="20"/>
                    </w:rPr>
                  </w:pPr>
                  <w:r w:rsidRPr="007D6C05">
                    <w:rPr>
                      <w:lang w:val="en-US"/>
                    </w:rPr>
                    <w:t>2300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264FD4E" w14:textId="3A086AA7"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075682B0" w14:textId="6FF0656D"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1CE05C40" w14:textId="77777777" w:rsidR="00CD5AFA" w:rsidRPr="006C1FA2" w:rsidRDefault="00CD5AFA" w:rsidP="00CD5AFA">
                  <w:pPr>
                    <w:framePr w:hSpace="180" w:wrap="around" w:vAnchor="page" w:hAnchor="margin" w:y="347"/>
                    <w:rPr>
                      <w:sz w:val="20"/>
                    </w:rPr>
                  </w:pPr>
                </w:p>
              </w:tc>
            </w:tr>
            <w:tr w:rsidR="00CD5AFA" w:rsidRPr="006C1FA2" w14:paraId="029018C9"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FFEB6A1" w14:textId="48BF73F8"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2C34026E" w:rsidR="00CD5AFA" w:rsidRPr="00CD5AFA" w:rsidRDefault="00CD5AFA" w:rsidP="00CD5AFA">
                  <w:pPr>
                    <w:framePr w:hSpace="180" w:wrap="around" w:vAnchor="page" w:hAnchor="margin" w:y="347"/>
                    <w:rPr>
                      <w:sz w:val="20"/>
                      <w:szCs w:val="20"/>
                    </w:rPr>
                  </w:pPr>
                  <w:r w:rsidRPr="00CD5AFA">
                    <w:rPr>
                      <w:sz w:val="20"/>
                      <w:szCs w:val="20"/>
                    </w:rPr>
                    <w:t>Determinarea Antistreptolizina O (ASLO)</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51418D5" w14:textId="305B805D"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F097EB7" w14:textId="714FC4D7" w:rsidR="00CD5AFA" w:rsidRPr="0028367D" w:rsidRDefault="00CD5AFA" w:rsidP="00CD5AFA">
                  <w:pPr>
                    <w:framePr w:hSpace="180" w:wrap="around" w:vAnchor="page" w:hAnchor="margin" w:y="347"/>
                    <w:jc w:val="center"/>
                    <w:rPr>
                      <w:sz w:val="20"/>
                    </w:rPr>
                  </w:pPr>
                  <w:r w:rsidRPr="007D6C05">
                    <w:rPr>
                      <w:lang w:val="en-US"/>
                    </w:rPr>
                    <w:t>7000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3BFDC61" w14:textId="747001DA"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2276748B" w14:textId="080400C2"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3561C35A" w14:textId="77777777" w:rsidR="00CD5AFA" w:rsidRPr="006C1FA2" w:rsidRDefault="00CD5AFA" w:rsidP="00CD5AFA">
                  <w:pPr>
                    <w:framePr w:hSpace="180" w:wrap="around" w:vAnchor="page" w:hAnchor="margin" w:y="347"/>
                    <w:rPr>
                      <w:sz w:val="20"/>
                    </w:rPr>
                  </w:pPr>
                </w:p>
              </w:tc>
            </w:tr>
            <w:tr w:rsidR="00CD5AFA" w:rsidRPr="006C1FA2" w14:paraId="186ED476"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6FE1379" w14:textId="6393AD40"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151E272E" w:rsidR="00CD5AFA" w:rsidRPr="00CD5AFA" w:rsidRDefault="00CD5AFA" w:rsidP="00CD5AFA">
                  <w:pPr>
                    <w:framePr w:hSpace="180" w:wrap="around" w:vAnchor="page" w:hAnchor="margin" w:y="347"/>
                    <w:rPr>
                      <w:sz w:val="20"/>
                      <w:szCs w:val="20"/>
                    </w:rPr>
                  </w:pPr>
                  <w:r w:rsidRPr="00CD5AFA">
                    <w:rPr>
                      <w:sz w:val="20"/>
                      <w:szCs w:val="20"/>
                      <w:lang w:val="en-US"/>
                    </w:rPr>
                    <w:t>Determinarea aspartataminotransferazei (AST) cu Pyp</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97268FA" w14:textId="46171C72"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5321391" w14:textId="638BEF69" w:rsidR="00CD5AFA" w:rsidRPr="0028367D" w:rsidRDefault="00CD5AFA" w:rsidP="00CD5AFA">
                  <w:pPr>
                    <w:framePr w:hSpace="180" w:wrap="around" w:vAnchor="page" w:hAnchor="margin" w:y="347"/>
                    <w:jc w:val="center"/>
                    <w:rPr>
                      <w:sz w:val="20"/>
                    </w:rPr>
                  </w:pPr>
                  <w:r w:rsidRPr="007D6C05">
                    <w:rPr>
                      <w:lang w:val="en-US"/>
                    </w:rPr>
                    <w:t>10500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378D1FD3" w14:textId="1C9DCFFF"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3C0AB63F" w14:textId="6D4121FB"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01FE6B81" w14:textId="77777777" w:rsidR="00CD5AFA" w:rsidRPr="006C1FA2" w:rsidRDefault="00CD5AFA" w:rsidP="00CD5AFA">
                  <w:pPr>
                    <w:framePr w:hSpace="180" w:wrap="around" w:vAnchor="page" w:hAnchor="margin" w:y="347"/>
                    <w:rPr>
                      <w:sz w:val="20"/>
                    </w:rPr>
                  </w:pPr>
                </w:p>
              </w:tc>
            </w:tr>
            <w:tr w:rsidR="00CD5AFA" w:rsidRPr="006C1FA2" w14:paraId="2EA841ED"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60BCD4B" w14:textId="48F7E898"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3DCFBAB8" w14:textId="29F074D4" w:rsidR="00CD5AFA" w:rsidRPr="00CD5AFA" w:rsidRDefault="00CD5AFA" w:rsidP="00CD5AFA">
                  <w:pPr>
                    <w:framePr w:hSpace="180" w:wrap="around" w:vAnchor="page" w:hAnchor="margin" w:y="347"/>
                    <w:rPr>
                      <w:sz w:val="20"/>
                      <w:szCs w:val="20"/>
                    </w:rPr>
                  </w:pPr>
                  <w:r w:rsidRPr="00CD5AFA">
                    <w:rPr>
                      <w:sz w:val="20"/>
                      <w:szCs w:val="20"/>
                    </w:rPr>
                    <w:t>Determinarea bilirubinei directe</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53B0413" w14:textId="7FAD730E"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41847F0" w14:textId="47324AB3" w:rsidR="00CD5AFA" w:rsidRPr="0028367D" w:rsidRDefault="00CD5AFA" w:rsidP="00CD5AFA">
                  <w:pPr>
                    <w:framePr w:hSpace="180" w:wrap="around" w:vAnchor="page" w:hAnchor="margin" w:y="347"/>
                    <w:jc w:val="center"/>
                    <w:rPr>
                      <w:sz w:val="20"/>
                    </w:rPr>
                  </w:pPr>
                  <w:r w:rsidRPr="007D6C05">
                    <w:rPr>
                      <w:lang w:val="en-US"/>
                    </w:rPr>
                    <w:t>10000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60480266" w14:textId="76C18ACC"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4590FEFC" w14:textId="79F6B49C"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6692F405" w14:textId="77777777" w:rsidR="00CD5AFA" w:rsidRPr="006C1FA2" w:rsidRDefault="00CD5AFA" w:rsidP="00CD5AFA">
                  <w:pPr>
                    <w:framePr w:hSpace="180" w:wrap="around" w:vAnchor="page" w:hAnchor="margin" w:y="347"/>
                    <w:rPr>
                      <w:sz w:val="20"/>
                    </w:rPr>
                  </w:pPr>
                </w:p>
              </w:tc>
            </w:tr>
            <w:tr w:rsidR="00CD5AFA" w:rsidRPr="006C1FA2" w14:paraId="2FAAED69"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F7030C6" w14:textId="18C7A2EC"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7E0BE941" w14:textId="578558F4" w:rsidR="00CD5AFA" w:rsidRPr="00CD5AFA" w:rsidRDefault="00CD5AFA" w:rsidP="00CD5AFA">
                  <w:pPr>
                    <w:framePr w:hSpace="180" w:wrap="around" w:vAnchor="page" w:hAnchor="margin" w:y="347"/>
                    <w:rPr>
                      <w:sz w:val="20"/>
                      <w:szCs w:val="20"/>
                    </w:rPr>
                  </w:pPr>
                  <w:r w:rsidRPr="00CD5AFA">
                    <w:rPr>
                      <w:sz w:val="20"/>
                      <w:szCs w:val="20"/>
                    </w:rPr>
                    <w:t>Determinarea bilirubinei totale</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A004DD6" w14:textId="1899D3B2"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8B6E1E2" w14:textId="1FD47A40" w:rsidR="00CD5AFA" w:rsidRPr="0028367D" w:rsidRDefault="00CD5AFA" w:rsidP="00CD5AFA">
                  <w:pPr>
                    <w:framePr w:hSpace="180" w:wrap="around" w:vAnchor="page" w:hAnchor="margin" w:y="347"/>
                    <w:jc w:val="center"/>
                    <w:rPr>
                      <w:sz w:val="20"/>
                    </w:rPr>
                  </w:pPr>
                  <w:r w:rsidRPr="007D6C05">
                    <w:rPr>
                      <w:lang w:val="en-US"/>
                    </w:rPr>
                    <w:t>10000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26F9651" w14:textId="087BB24C"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2DE6653D" w14:textId="0C73B733"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AC69765" w14:textId="77777777" w:rsidR="00CD5AFA" w:rsidRPr="006C1FA2" w:rsidRDefault="00CD5AFA" w:rsidP="00CD5AFA">
                  <w:pPr>
                    <w:framePr w:hSpace="180" w:wrap="around" w:vAnchor="page" w:hAnchor="margin" w:y="347"/>
                    <w:rPr>
                      <w:sz w:val="20"/>
                    </w:rPr>
                  </w:pPr>
                </w:p>
              </w:tc>
            </w:tr>
            <w:tr w:rsidR="00CD5AFA" w:rsidRPr="006C1FA2" w14:paraId="7502DB5E"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3D91DDB" w14:textId="2755ADDF"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2B5B1B86" w14:textId="098605C2" w:rsidR="00CD5AFA" w:rsidRPr="00CD5AFA" w:rsidRDefault="00CD5AFA" w:rsidP="00CD5AFA">
                  <w:pPr>
                    <w:framePr w:hSpace="180" w:wrap="around" w:vAnchor="page" w:hAnchor="margin" w:y="347"/>
                    <w:rPr>
                      <w:sz w:val="20"/>
                      <w:szCs w:val="20"/>
                    </w:rPr>
                  </w:pPr>
                  <w:r w:rsidRPr="00CD5AFA">
                    <w:rPr>
                      <w:sz w:val="20"/>
                      <w:szCs w:val="20"/>
                    </w:rPr>
                    <w:t xml:space="preserve">Determinarea calciului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13BA9A9" w14:textId="277EAB11"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E8AB42" w14:textId="508329E8" w:rsidR="00CD5AFA" w:rsidRPr="0028367D" w:rsidRDefault="00CD5AFA" w:rsidP="00CD5AFA">
                  <w:pPr>
                    <w:framePr w:hSpace="180" w:wrap="around" w:vAnchor="page" w:hAnchor="margin" w:y="347"/>
                    <w:jc w:val="center"/>
                    <w:rPr>
                      <w:sz w:val="20"/>
                    </w:rPr>
                  </w:pPr>
                  <w:r w:rsidRPr="007D6C05">
                    <w:rPr>
                      <w:lang w:val="en-US"/>
                    </w:rPr>
                    <w:t>6000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3E48710B" w14:textId="4E47CBBC"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7C259779" w14:textId="335FCB95"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930ED0D" w14:textId="77777777" w:rsidR="00CD5AFA" w:rsidRPr="006C1FA2" w:rsidRDefault="00CD5AFA" w:rsidP="00CD5AFA">
                  <w:pPr>
                    <w:framePr w:hSpace="180" w:wrap="around" w:vAnchor="page" w:hAnchor="margin" w:y="347"/>
                    <w:rPr>
                      <w:sz w:val="20"/>
                    </w:rPr>
                  </w:pPr>
                </w:p>
              </w:tc>
            </w:tr>
            <w:tr w:rsidR="00CD5AFA" w:rsidRPr="006C1FA2" w14:paraId="08E7ABBC"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D1924EB" w14:textId="53D75CB1"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28AA36BF" w14:textId="478C53C9" w:rsidR="00CD5AFA" w:rsidRPr="00CD5AFA" w:rsidRDefault="00CD5AFA" w:rsidP="00CD5AFA">
                  <w:pPr>
                    <w:framePr w:hSpace="180" w:wrap="around" w:vAnchor="page" w:hAnchor="margin" w:y="347"/>
                    <w:rPr>
                      <w:sz w:val="20"/>
                      <w:szCs w:val="20"/>
                    </w:rPr>
                  </w:pPr>
                  <w:r w:rsidRPr="00CD5AFA">
                    <w:rPr>
                      <w:sz w:val="20"/>
                      <w:szCs w:val="20"/>
                    </w:rPr>
                    <w:t xml:space="preserve">Determinarea ceruloplasminei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502FC07" w14:textId="30290CE6"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E8B6CAF" w14:textId="142684D5" w:rsidR="00CD5AFA" w:rsidRPr="0028367D" w:rsidRDefault="00CD5AFA" w:rsidP="00CD5AFA">
                  <w:pPr>
                    <w:framePr w:hSpace="180" w:wrap="around" w:vAnchor="page" w:hAnchor="margin" w:y="347"/>
                    <w:jc w:val="center"/>
                    <w:rPr>
                      <w:sz w:val="20"/>
                    </w:rPr>
                  </w:pPr>
                  <w:r w:rsidRPr="007D6C05">
                    <w:rPr>
                      <w:lang w:val="en-US"/>
                    </w:rPr>
                    <w:t>800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154D9540" w14:textId="7D11D643"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5C6376D0" w14:textId="3055BEF4"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6ED1FD19" w14:textId="77777777" w:rsidR="00CD5AFA" w:rsidRPr="006C1FA2" w:rsidRDefault="00CD5AFA" w:rsidP="00CD5AFA">
                  <w:pPr>
                    <w:framePr w:hSpace="180" w:wrap="around" w:vAnchor="page" w:hAnchor="margin" w:y="347"/>
                    <w:rPr>
                      <w:sz w:val="20"/>
                    </w:rPr>
                  </w:pPr>
                </w:p>
              </w:tc>
            </w:tr>
            <w:tr w:rsidR="00CD5AFA" w:rsidRPr="006C1FA2" w14:paraId="1137B529"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CA571BD" w14:textId="0D2DD6AF"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720964CE" w14:textId="1B784B15" w:rsidR="00CD5AFA" w:rsidRPr="00CD5AFA" w:rsidRDefault="00CD5AFA" w:rsidP="00CD5AFA">
                  <w:pPr>
                    <w:framePr w:hSpace="180" w:wrap="around" w:vAnchor="page" w:hAnchor="margin" w:y="347"/>
                    <w:rPr>
                      <w:sz w:val="20"/>
                      <w:szCs w:val="20"/>
                    </w:rPr>
                  </w:pPr>
                  <w:r w:rsidRPr="00CD5AFA">
                    <w:rPr>
                      <w:sz w:val="20"/>
                      <w:szCs w:val="20"/>
                    </w:rPr>
                    <w:t>Determinarea colesterolului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D6D2A7E" w14:textId="56F333F4"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0042720" w14:textId="33B5E756" w:rsidR="00CD5AFA" w:rsidRPr="0028367D" w:rsidRDefault="00CD5AFA" w:rsidP="00CD5AFA">
                  <w:pPr>
                    <w:framePr w:hSpace="180" w:wrap="around" w:vAnchor="page" w:hAnchor="margin" w:y="347"/>
                    <w:jc w:val="center"/>
                    <w:rPr>
                      <w:sz w:val="20"/>
                    </w:rPr>
                  </w:pPr>
                  <w:r w:rsidRPr="007D6C05">
                    <w:rPr>
                      <w:lang w:val="en-US"/>
                    </w:rPr>
                    <w:t>10500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10F0ACE5" w14:textId="648B5ECB"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7C25750D" w14:textId="51C08EE0"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40865D7" w14:textId="77777777" w:rsidR="00CD5AFA" w:rsidRPr="006C1FA2" w:rsidRDefault="00CD5AFA" w:rsidP="00CD5AFA">
                  <w:pPr>
                    <w:framePr w:hSpace="180" w:wrap="around" w:vAnchor="page" w:hAnchor="margin" w:y="347"/>
                    <w:rPr>
                      <w:sz w:val="20"/>
                    </w:rPr>
                  </w:pPr>
                </w:p>
              </w:tc>
            </w:tr>
            <w:tr w:rsidR="00CD5AFA" w:rsidRPr="006C1FA2" w14:paraId="0483D13B"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7C5416A" w14:textId="2469A0FA"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556B34B5" w14:textId="62C3FE73" w:rsidR="00CD5AFA" w:rsidRPr="00CD5AFA" w:rsidRDefault="00CD5AFA" w:rsidP="00CD5AFA">
                  <w:pPr>
                    <w:framePr w:hSpace="180" w:wrap="around" w:vAnchor="page" w:hAnchor="margin" w:y="347"/>
                    <w:rPr>
                      <w:sz w:val="20"/>
                      <w:szCs w:val="20"/>
                    </w:rPr>
                  </w:pPr>
                  <w:r w:rsidRPr="00CD5AFA">
                    <w:rPr>
                      <w:sz w:val="20"/>
                      <w:szCs w:val="20"/>
                    </w:rPr>
                    <w:t xml:space="preserve">Determinarea creatinfosfokinazei (CK)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CD1DC3F" w14:textId="006B269F"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FB2437" w14:textId="2A88AE5F" w:rsidR="00CD5AFA" w:rsidRPr="0028367D" w:rsidRDefault="00CD5AFA" w:rsidP="00CD5AFA">
                  <w:pPr>
                    <w:framePr w:hSpace="180" w:wrap="around" w:vAnchor="page" w:hAnchor="margin" w:y="347"/>
                    <w:jc w:val="center"/>
                    <w:rPr>
                      <w:sz w:val="20"/>
                    </w:rPr>
                  </w:pPr>
                  <w:r w:rsidRPr="007D6C05">
                    <w:rPr>
                      <w:lang w:val="en-US"/>
                    </w:rPr>
                    <w:t>2500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8DFA950" w14:textId="63360E40"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076F1A56" w14:textId="2BCD9627"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C521887" w14:textId="77777777" w:rsidR="00CD5AFA" w:rsidRPr="006C1FA2" w:rsidRDefault="00CD5AFA" w:rsidP="00CD5AFA">
                  <w:pPr>
                    <w:framePr w:hSpace="180" w:wrap="around" w:vAnchor="page" w:hAnchor="margin" w:y="347"/>
                    <w:rPr>
                      <w:sz w:val="20"/>
                    </w:rPr>
                  </w:pPr>
                </w:p>
              </w:tc>
            </w:tr>
            <w:tr w:rsidR="00CD5AFA" w:rsidRPr="006C1FA2" w14:paraId="74A8B364"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C3457F9" w14:textId="2EAF4D05"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0F1FB8F0" w14:textId="78F8B7D5" w:rsidR="00CD5AFA" w:rsidRPr="00CD5AFA" w:rsidRDefault="00CD5AFA" w:rsidP="00CD5AFA">
                  <w:pPr>
                    <w:framePr w:hSpace="180" w:wrap="around" w:vAnchor="page" w:hAnchor="margin" w:y="347"/>
                    <w:rPr>
                      <w:sz w:val="20"/>
                      <w:szCs w:val="20"/>
                    </w:rPr>
                  </w:pPr>
                  <w:r w:rsidRPr="00CD5AFA">
                    <w:rPr>
                      <w:sz w:val="20"/>
                      <w:szCs w:val="20"/>
                      <w:lang w:val="en-US"/>
                    </w:rPr>
                    <w:t xml:space="preserve">Determinarea MB-creatinfosfokinazei (CK-MB)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F067B9F" w14:textId="180EC50A"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6C15196" w14:textId="52D7C0B2" w:rsidR="00CD5AFA" w:rsidRPr="0028367D" w:rsidRDefault="00CD5AFA" w:rsidP="00CD5AFA">
                  <w:pPr>
                    <w:framePr w:hSpace="180" w:wrap="around" w:vAnchor="page" w:hAnchor="margin" w:y="347"/>
                    <w:jc w:val="center"/>
                    <w:rPr>
                      <w:sz w:val="20"/>
                    </w:rPr>
                  </w:pPr>
                  <w:r w:rsidRPr="007D6C05">
                    <w:rPr>
                      <w:lang w:val="en-US"/>
                    </w:rPr>
                    <w:t>1600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810E85B" w14:textId="09061509"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1BAED981" w14:textId="4961BCF5"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1DDAF9AA" w14:textId="77777777" w:rsidR="00CD5AFA" w:rsidRPr="006C1FA2" w:rsidRDefault="00CD5AFA" w:rsidP="00CD5AFA">
                  <w:pPr>
                    <w:framePr w:hSpace="180" w:wrap="around" w:vAnchor="page" w:hAnchor="margin" w:y="347"/>
                    <w:rPr>
                      <w:sz w:val="20"/>
                    </w:rPr>
                  </w:pPr>
                </w:p>
              </w:tc>
            </w:tr>
            <w:tr w:rsidR="00CD5AFA" w:rsidRPr="006C1FA2" w14:paraId="2529D980"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8E329A9" w14:textId="462CB128"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65EF665A" w:rsidR="00CD5AFA" w:rsidRPr="00CD5AFA" w:rsidRDefault="00CD5AFA" w:rsidP="00CD5AFA">
                  <w:pPr>
                    <w:framePr w:hSpace="180" w:wrap="around" w:vAnchor="page" w:hAnchor="margin" w:y="347"/>
                    <w:rPr>
                      <w:sz w:val="20"/>
                      <w:szCs w:val="20"/>
                    </w:rPr>
                  </w:pPr>
                  <w:r w:rsidRPr="00CD5AFA">
                    <w:rPr>
                      <w:sz w:val="20"/>
                      <w:szCs w:val="20"/>
                      <w:lang w:val="en-US"/>
                    </w:rPr>
                    <w:t>Determinarea creatininei (Jaffe)</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D026E46" w14:textId="69240471"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4D5178" w14:textId="0213DB2F" w:rsidR="00CD5AFA" w:rsidRPr="0028367D" w:rsidRDefault="00CD5AFA" w:rsidP="00CD5AFA">
                  <w:pPr>
                    <w:framePr w:hSpace="180" w:wrap="around" w:vAnchor="page" w:hAnchor="margin" w:y="347"/>
                    <w:jc w:val="center"/>
                    <w:rPr>
                      <w:sz w:val="20"/>
                    </w:rPr>
                  </w:pPr>
                  <w:r w:rsidRPr="007D6C05">
                    <w:rPr>
                      <w:lang w:val="en-US"/>
                    </w:rPr>
                    <w:t>10000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6EFCCA5" w14:textId="459ACFCE"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488AACA2" w14:textId="5F22F2A4"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0B0DA2C3" w14:textId="77777777" w:rsidR="00CD5AFA" w:rsidRPr="006C1FA2" w:rsidRDefault="00CD5AFA" w:rsidP="00CD5AFA">
                  <w:pPr>
                    <w:framePr w:hSpace="180" w:wrap="around" w:vAnchor="page" w:hAnchor="margin" w:y="347"/>
                    <w:rPr>
                      <w:sz w:val="20"/>
                    </w:rPr>
                  </w:pPr>
                </w:p>
              </w:tc>
            </w:tr>
            <w:tr w:rsidR="00CD5AFA" w:rsidRPr="006C1FA2" w14:paraId="0DA26F27"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895296" w14:textId="3FD25563"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60257FFD" w14:textId="77777777" w:rsidR="00CD5AFA" w:rsidRPr="00CD5AFA" w:rsidRDefault="00CD5AFA" w:rsidP="00CD5AFA">
                  <w:pPr>
                    <w:rPr>
                      <w:sz w:val="20"/>
                      <w:szCs w:val="20"/>
                      <w:lang w:val="en-US"/>
                    </w:rPr>
                  </w:pPr>
                  <w:r w:rsidRPr="00CD5AFA">
                    <w:rPr>
                      <w:sz w:val="20"/>
                      <w:szCs w:val="20"/>
                      <w:lang w:val="en-US"/>
                    </w:rPr>
                    <w:t xml:space="preserve">Determinarea </w:t>
                  </w:r>
                </w:p>
                <w:p w14:paraId="1631F1AD" w14:textId="19ABFC2F" w:rsidR="00CD5AFA" w:rsidRPr="00CD5AFA" w:rsidRDefault="00CD5AFA" w:rsidP="00CD5AFA">
                  <w:pPr>
                    <w:framePr w:hSpace="180" w:wrap="around" w:vAnchor="page" w:hAnchor="margin" w:y="347"/>
                    <w:rPr>
                      <w:sz w:val="20"/>
                      <w:szCs w:val="20"/>
                    </w:rPr>
                  </w:pPr>
                  <w:r w:rsidRPr="00CD5AFA">
                    <w:rPr>
                      <w:sz w:val="20"/>
                      <w:szCs w:val="20"/>
                      <w:lang w:val="en-US"/>
                    </w:rPr>
                    <w:t>Cystatin C</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51141A2" w14:textId="0E57D0F2"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20F97C7" w14:textId="06CA27BF" w:rsidR="00CD5AFA" w:rsidRPr="0028367D" w:rsidRDefault="00CD5AFA" w:rsidP="00CD5AFA">
                  <w:pPr>
                    <w:framePr w:hSpace="180" w:wrap="around" w:vAnchor="page" w:hAnchor="margin" w:y="347"/>
                    <w:jc w:val="center"/>
                    <w:rPr>
                      <w:sz w:val="20"/>
                    </w:rPr>
                  </w:pPr>
                  <w:r w:rsidRPr="007D6C05">
                    <w:rPr>
                      <w:lang w:val="en-US"/>
                    </w:rPr>
                    <w:t>500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B3E826A"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81DDD2B"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CBAB175"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136B27E"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A6A4F36" w14:textId="5AC3717E"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4B6D9060" w14:textId="16E5C88A"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5489C56" w14:textId="77777777" w:rsidR="00CD5AFA" w:rsidRPr="006C1FA2" w:rsidRDefault="00CD5AFA" w:rsidP="00CD5AFA">
                  <w:pPr>
                    <w:framePr w:hSpace="180" w:wrap="around" w:vAnchor="page" w:hAnchor="margin" w:y="347"/>
                    <w:rPr>
                      <w:sz w:val="20"/>
                    </w:rPr>
                  </w:pPr>
                </w:p>
              </w:tc>
            </w:tr>
            <w:tr w:rsidR="00CD5AFA" w:rsidRPr="006C1FA2" w14:paraId="0D256EFC"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2D4C74E" w14:textId="06853EA7" w:rsidR="00CD5AFA" w:rsidRPr="00CD5AFA" w:rsidRDefault="00CD5AFA" w:rsidP="00CD5AFA">
                  <w:pPr>
                    <w:framePr w:hSpace="180" w:wrap="around" w:vAnchor="page" w:hAnchor="margin" w:y="347"/>
                    <w:rPr>
                      <w:sz w:val="16"/>
                      <w:szCs w:val="16"/>
                    </w:rPr>
                  </w:pPr>
                  <w:r w:rsidRPr="00CD5AFA">
                    <w:rPr>
                      <w:sz w:val="16"/>
                      <w:szCs w:val="16"/>
                    </w:rPr>
                    <w:lastRenderedPageBreak/>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67EEEA61" w14:textId="53BD7AF8" w:rsidR="00CD5AFA" w:rsidRPr="00CD5AFA" w:rsidRDefault="00CD5AFA" w:rsidP="00CD5AFA">
                  <w:pPr>
                    <w:framePr w:hSpace="180" w:wrap="around" w:vAnchor="page" w:hAnchor="margin" w:y="347"/>
                    <w:rPr>
                      <w:sz w:val="20"/>
                      <w:szCs w:val="20"/>
                    </w:rPr>
                  </w:pPr>
                  <w:r w:rsidRPr="00CD5AFA">
                    <w:rPr>
                      <w:sz w:val="20"/>
                      <w:szCs w:val="20"/>
                      <w:lang w:val="en-US"/>
                    </w:rPr>
                    <w:t>Determinarea Cholinesterazei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3A26C92" w14:textId="49394970"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2BF502" w14:textId="1B5FF140" w:rsidR="00CD5AFA" w:rsidRPr="0028367D" w:rsidRDefault="00CD5AFA" w:rsidP="00CD5AFA">
                  <w:pPr>
                    <w:framePr w:hSpace="180" w:wrap="around" w:vAnchor="page" w:hAnchor="margin" w:y="347"/>
                    <w:jc w:val="center"/>
                    <w:rPr>
                      <w:sz w:val="20"/>
                    </w:rPr>
                  </w:pPr>
                  <w:r w:rsidRPr="007D6C05">
                    <w:rPr>
                      <w:lang w:val="en-US"/>
                    </w:rPr>
                    <w:t>500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6630AA5"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09C2944"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E800EC"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C785B2B"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04E36A5" w14:textId="084B20D7"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6393305B" w14:textId="45378F41"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20B2F9CA" w14:textId="77777777" w:rsidR="00CD5AFA" w:rsidRPr="006C1FA2" w:rsidRDefault="00CD5AFA" w:rsidP="00CD5AFA">
                  <w:pPr>
                    <w:framePr w:hSpace="180" w:wrap="around" w:vAnchor="page" w:hAnchor="margin" w:y="347"/>
                    <w:rPr>
                      <w:sz w:val="20"/>
                    </w:rPr>
                  </w:pPr>
                </w:p>
              </w:tc>
            </w:tr>
            <w:tr w:rsidR="00CD5AFA" w:rsidRPr="006C1FA2" w14:paraId="27DCF6CB"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tcPr>
                <w:p w14:paraId="55DC37B6" w14:textId="154219DB"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7C5228BD" w14:textId="62FA828F" w:rsidR="00CD5AFA" w:rsidRPr="00CD5AFA" w:rsidRDefault="00CD5AFA" w:rsidP="00CD5AFA">
                  <w:pPr>
                    <w:framePr w:hSpace="180" w:wrap="around" w:vAnchor="page" w:hAnchor="margin" w:y="347"/>
                    <w:rPr>
                      <w:sz w:val="20"/>
                      <w:szCs w:val="20"/>
                    </w:rPr>
                  </w:pPr>
                  <w:r w:rsidRPr="00CD5AFA">
                    <w:rPr>
                      <w:sz w:val="20"/>
                      <w:szCs w:val="20"/>
                      <w:lang w:val="en-US"/>
                    </w:rPr>
                    <w:t xml:space="preserve">Determinarea </w:t>
                  </w:r>
                  <w:r w:rsidRPr="00CD5AFA">
                    <w:rPr>
                      <w:sz w:val="20"/>
                      <w:szCs w:val="20"/>
                    </w:rPr>
                    <w:t>D-Dimer</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76F1E2E0" w14:textId="670B2360"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899B445" w14:textId="3CC9C24F" w:rsidR="00CD5AFA" w:rsidRPr="0028367D" w:rsidRDefault="00CD5AFA" w:rsidP="00CD5AFA">
                  <w:pPr>
                    <w:framePr w:hSpace="180" w:wrap="around" w:vAnchor="page" w:hAnchor="margin" w:y="347"/>
                    <w:jc w:val="center"/>
                    <w:rPr>
                      <w:sz w:val="20"/>
                    </w:rPr>
                  </w:pPr>
                  <w:r w:rsidRPr="007D6C05">
                    <w:rPr>
                      <w:lang w:val="en-US"/>
                    </w:rPr>
                    <w:t>1100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BA58F82"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7F6344"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0FF70D"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A859546"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1BC7952" w14:textId="7F7F7E76"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3686FEEE" w14:textId="59236A81"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3EEB685" w14:textId="77777777" w:rsidR="00CD5AFA" w:rsidRPr="006C1FA2" w:rsidRDefault="00CD5AFA" w:rsidP="00CD5AFA">
                  <w:pPr>
                    <w:framePr w:hSpace="180" w:wrap="around" w:vAnchor="page" w:hAnchor="margin" w:y="347"/>
                    <w:rPr>
                      <w:sz w:val="20"/>
                    </w:rPr>
                  </w:pPr>
                </w:p>
              </w:tc>
            </w:tr>
            <w:tr w:rsidR="00CD5AFA" w:rsidRPr="006C1FA2" w14:paraId="5569FF3D"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tcPr>
                <w:p w14:paraId="70A1B23D" w14:textId="34402F24"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063FB710" w14:textId="1F927C41" w:rsidR="00CD5AFA" w:rsidRPr="00CD5AFA" w:rsidRDefault="00CD5AFA" w:rsidP="00CD5AFA">
                  <w:pPr>
                    <w:framePr w:hSpace="180" w:wrap="around" w:vAnchor="page" w:hAnchor="margin" w:y="347"/>
                    <w:rPr>
                      <w:sz w:val="20"/>
                      <w:szCs w:val="20"/>
                    </w:rPr>
                  </w:pPr>
                  <w:r w:rsidRPr="00CD5AFA">
                    <w:rPr>
                      <w:sz w:val="20"/>
                      <w:szCs w:val="20"/>
                      <w:lang w:val="en-US"/>
                    </w:rPr>
                    <w:t>Determinarea feritinei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55E9FAD" w14:textId="07B4DAA4"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A2098E6" w14:textId="35DBB95E" w:rsidR="00CD5AFA" w:rsidRPr="0028367D" w:rsidRDefault="00CD5AFA" w:rsidP="00CD5AFA">
                  <w:pPr>
                    <w:framePr w:hSpace="180" w:wrap="around" w:vAnchor="page" w:hAnchor="margin" w:y="347"/>
                    <w:jc w:val="center"/>
                    <w:rPr>
                      <w:sz w:val="20"/>
                    </w:rPr>
                  </w:pPr>
                  <w:r w:rsidRPr="007D6C05">
                    <w:rPr>
                      <w:lang w:val="en-US"/>
                    </w:rPr>
                    <w:t>2000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F967C5B"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B2D8FDF"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F50532"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D54F4A"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14FBB19" w14:textId="3EB9B799"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1AC9999B" w14:textId="75C52F29"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3169BF6" w14:textId="77777777" w:rsidR="00CD5AFA" w:rsidRPr="006C1FA2" w:rsidRDefault="00CD5AFA" w:rsidP="00CD5AFA">
                  <w:pPr>
                    <w:framePr w:hSpace="180" w:wrap="around" w:vAnchor="page" w:hAnchor="margin" w:y="347"/>
                    <w:rPr>
                      <w:sz w:val="20"/>
                    </w:rPr>
                  </w:pPr>
                </w:p>
              </w:tc>
            </w:tr>
            <w:tr w:rsidR="00CD5AFA" w:rsidRPr="006C1FA2" w14:paraId="02EBD6C3"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122315F" w14:textId="3B616375"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27CCF290" w14:textId="5A76D40E" w:rsidR="00CD5AFA" w:rsidRPr="00CD5AFA" w:rsidRDefault="00CD5AFA" w:rsidP="00CD5AFA">
                  <w:pPr>
                    <w:framePr w:hSpace="180" w:wrap="around" w:vAnchor="page" w:hAnchor="margin" w:y="347"/>
                    <w:rPr>
                      <w:sz w:val="20"/>
                      <w:szCs w:val="20"/>
                    </w:rPr>
                  </w:pPr>
                  <w:r w:rsidRPr="00CD5AFA">
                    <w:rPr>
                      <w:sz w:val="20"/>
                      <w:szCs w:val="20"/>
                    </w:rPr>
                    <w:t>Determinarea gamaglutamintraspeptidazei (GGTP)</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7C824B1C" w14:textId="774A80B9"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D887858" w14:textId="2D428F91" w:rsidR="00CD5AFA" w:rsidRPr="0028367D" w:rsidRDefault="00CD5AFA" w:rsidP="00CD5AFA">
                  <w:pPr>
                    <w:framePr w:hSpace="180" w:wrap="around" w:vAnchor="page" w:hAnchor="margin" w:y="347"/>
                    <w:jc w:val="center"/>
                    <w:rPr>
                      <w:sz w:val="20"/>
                    </w:rPr>
                  </w:pPr>
                  <w:r w:rsidRPr="007D6C05">
                    <w:rPr>
                      <w:lang w:val="en-US"/>
                    </w:rPr>
                    <w:t>7300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77D9584"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7DDE914"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7439554"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6C4BB63"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455B92D" w14:textId="28AF3C25"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17ADE910" w14:textId="65A321D8"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05D2CC14" w14:textId="77777777" w:rsidR="00CD5AFA" w:rsidRPr="006C1FA2" w:rsidRDefault="00CD5AFA" w:rsidP="00CD5AFA">
                  <w:pPr>
                    <w:framePr w:hSpace="180" w:wrap="around" w:vAnchor="page" w:hAnchor="margin" w:y="347"/>
                    <w:rPr>
                      <w:sz w:val="20"/>
                    </w:rPr>
                  </w:pPr>
                </w:p>
              </w:tc>
            </w:tr>
            <w:tr w:rsidR="00CD5AFA" w:rsidRPr="006C1FA2" w14:paraId="50936A28"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24F5633" w14:textId="146EFE61"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78AAC74E" w14:textId="7C758599" w:rsidR="00CD5AFA" w:rsidRPr="00CD5AFA" w:rsidRDefault="00CD5AFA" w:rsidP="00CD5AFA">
                  <w:pPr>
                    <w:framePr w:hSpace="180" w:wrap="around" w:vAnchor="page" w:hAnchor="margin" w:y="347"/>
                    <w:rPr>
                      <w:sz w:val="20"/>
                      <w:szCs w:val="20"/>
                    </w:rPr>
                  </w:pPr>
                  <w:r w:rsidRPr="00CD5AFA">
                    <w:rPr>
                      <w:sz w:val="20"/>
                      <w:szCs w:val="20"/>
                    </w:rPr>
                    <w:t xml:space="preserve">Determinarea glucozei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AACE0F0" w14:textId="74C0270E"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53E3CB7" w14:textId="4B2ABCB4" w:rsidR="00CD5AFA" w:rsidRPr="0028367D" w:rsidRDefault="00CD5AFA" w:rsidP="00CD5AFA">
                  <w:pPr>
                    <w:framePr w:hSpace="180" w:wrap="around" w:vAnchor="page" w:hAnchor="margin" w:y="347"/>
                    <w:jc w:val="center"/>
                    <w:rPr>
                      <w:sz w:val="20"/>
                    </w:rPr>
                  </w:pPr>
                  <w:r w:rsidRPr="007D6C05">
                    <w:rPr>
                      <w:lang w:val="en-US"/>
                    </w:rPr>
                    <w:t>13500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FAC170B"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7FCBD51"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F7885F"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43763FA"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C0341E3" w14:textId="3E564378"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24039A07" w14:textId="0E6730EF"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3938BC0F" w14:textId="77777777" w:rsidR="00CD5AFA" w:rsidRPr="006C1FA2" w:rsidRDefault="00CD5AFA" w:rsidP="00CD5AFA">
                  <w:pPr>
                    <w:framePr w:hSpace="180" w:wrap="around" w:vAnchor="page" w:hAnchor="margin" w:y="347"/>
                    <w:rPr>
                      <w:sz w:val="20"/>
                    </w:rPr>
                  </w:pPr>
                </w:p>
              </w:tc>
            </w:tr>
            <w:tr w:rsidR="00CD5AFA" w:rsidRPr="006C1FA2" w14:paraId="5FB7C937"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B6A7654" w14:textId="03C837B4"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7E4A529F" w14:textId="2FD94B35" w:rsidR="00CD5AFA" w:rsidRPr="00CD5AFA" w:rsidRDefault="00CD5AFA" w:rsidP="00CD5AFA">
                  <w:pPr>
                    <w:framePr w:hSpace="180" w:wrap="around" w:vAnchor="page" w:hAnchor="margin" w:y="347"/>
                    <w:rPr>
                      <w:sz w:val="20"/>
                      <w:szCs w:val="20"/>
                    </w:rPr>
                  </w:pPr>
                  <w:r w:rsidRPr="00CD5AFA">
                    <w:rPr>
                      <w:sz w:val="20"/>
                      <w:szCs w:val="20"/>
                    </w:rPr>
                    <w:t>Determinarea HDL-colesterol</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450A35D" w14:textId="362218A7"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497D52B" w14:textId="28388C16" w:rsidR="00CD5AFA" w:rsidRPr="0028367D" w:rsidRDefault="00CD5AFA" w:rsidP="00CD5AFA">
                  <w:pPr>
                    <w:framePr w:hSpace="180" w:wrap="around" w:vAnchor="page" w:hAnchor="margin" w:y="347"/>
                    <w:jc w:val="center"/>
                    <w:rPr>
                      <w:sz w:val="20"/>
                    </w:rPr>
                  </w:pPr>
                  <w:r w:rsidRPr="007D6C05">
                    <w:rPr>
                      <w:lang w:val="en-US"/>
                    </w:rPr>
                    <w:t>5800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FD996CE"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97B41EB"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89C8932"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8481F2E"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1E0DD49" w14:textId="27CCE83D"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3A960E7D" w14:textId="7AF63476"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29B6AA80" w14:textId="77777777" w:rsidR="00CD5AFA" w:rsidRPr="006C1FA2" w:rsidRDefault="00CD5AFA" w:rsidP="00CD5AFA">
                  <w:pPr>
                    <w:framePr w:hSpace="180" w:wrap="around" w:vAnchor="page" w:hAnchor="margin" w:y="347"/>
                    <w:rPr>
                      <w:sz w:val="20"/>
                    </w:rPr>
                  </w:pPr>
                </w:p>
              </w:tc>
            </w:tr>
            <w:tr w:rsidR="00CD5AFA" w:rsidRPr="006C1FA2" w14:paraId="45ED554B"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AEB5E03" w14:textId="788A859B"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72825B06" w14:textId="7B7A16AD" w:rsidR="00CD5AFA" w:rsidRPr="00CD5AFA" w:rsidRDefault="00CD5AFA" w:rsidP="00CD5AFA">
                  <w:pPr>
                    <w:framePr w:hSpace="180" w:wrap="around" w:vAnchor="page" w:hAnchor="margin" w:y="347"/>
                    <w:rPr>
                      <w:sz w:val="20"/>
                      <w:szCs w:val="20"/>
                    </w:rPr>
                  </w:pPr>
                  <w:r w:rsidRPr="00CD5AFA">
                    <w:rPr>
                      <w:sz w:val="20"/>
                      <w:szCs w:val="20"/>
                    </w:rPr>
                    <w:t>Determinarea</w:t>
                  </w:r>
                  <w:r w:rsidRPr="00CD5AFA">
                    <w:rPr>
                      <w:sz w:val="20"/>
                      <w:szCs w:val="20"/>
                      <w:lang w:val="en-US"/>
                    </w:rPr>
                    <w:t xml:space="preserve"> Homocisteinei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DEAEF64" w14:textId="1AA0D8B4"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8EE8CB3" w14:textId="2E736CB5" w:rsidR="00CD5AFA" w:rsidRPr="0028367D" w:rsidRDefault="00CD5AFA" w:rsidP="00CD5AFA">
                  <w:pPr>
                    <w:framePr w:hSpace="180" w:wrap="around" w:vAnchor="page" w:hAnchor="margin" w:y="347"/>
                    <w:jc w:val="center"/>
                    <w:rPr>
                      <w:sz w:val="20"/>
                    </w:rPr>
                  </w:pPr>
                  <w:r w:rsidRPr="007D6C05">
                    <w:rPr>
                      <w:lang w:val="en-US"/>
                    </w:rPr>
                    <w:t>1000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2985970"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9ABF02E"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42A1465"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D5D0795"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F8D55D" w14:textId="52479DEF"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691E42C0" w14:textId="2082B876"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8F3A427" w14:textId="77777777" w:rsidR="00CD5AFA" w:rsidRPr="006C1FA2" w:rsidRDefault="00CD5AFA" w:rsidP="00CD5AFA">
                  <w:pPr>
                    <w:framePr w:hSpace="180" w:wrap="around" w:vAnchor="page" w:hAnchor="margin" w:y="347"/>
                    <w:rPr>
                      <w:sz w:val="20"/>
                    </w:rPr>
                  </w:pPr>
                </w:p>
              </w:tc>
            </w:tr>
            <w:tr w:rsidR="00CD5AFA" w:rsidRPr="006C1FA2" w14:paraId="469CBD51"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408A2C1" w14:textId="3DE4AA32"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1A58A80C" w14:textId="35251A34" w:rsidR="00CD5AFA" w:rsidRPr="00CD5AFA" w:rsidRDefault="00CD5AFA" w:rsidP="00CD5AFA">
                  <w:pPr>
                    <w:framePr w:hSpace="180" w:wrap="around" w:vAnchor="page" w:hAnchor="margin" w:y="347"/>
                    <w:rPr>
                      <w:sz w:val="20"/>
                      <w:szCs w:val="20"/>
                    </w:rPr>
                  </w:pPr>
                  <w:r w:rsidRPr="00CD5AFA">
                    <w:rPr>
                      <w:sz w:val="20"/>
                      <w:szCs w:val="20"/>
                    </w:rPr>
                    <w:t xml:space="preserve">Determinarea fierului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6339758" w14:textId="2777225F"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441F3A6" w14:textId="459CF81A" w:rsidR="00CD5AFA" w:rsidRPr="0028367D" w:rsidRDefault="00CD5AFA" w:rsidP="00CD5AFA">
                  <w:pPr>
                    <w:framePr w:hSpace="180" w:wrap="around" w:vAnchor="page" w:hAnchor="margin" w:y="347"/>
                    <w:jc w:val="center"/>
                    <w:rPr>
                      <w:sz w:val="20"/>
                    </w:rPr>
                  </w:pPr>
                  <w:r w:rsidRPr="007D6C05">
                    <w:rPr>
                      <w:lang w:val="en-US"/>
                    </w:rPr>
                    <w:t>6300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12CD144"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F64ECC0"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DB73CB"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6F5F7E8"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15344BDC" w14:textId="51EB4A27"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124F02D4" w14:textId="4A88985A"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C2C3290" w14:textId="77777777" w:rsidR="00CD5AFA" w:rsidRPr="006C1FA2" w:rsidRDefault="00CD5AFA" w:rsidP="00CD5AFA">
                  <w:pPr>
                    <w:framePr w:hSpace="180" w:wrap="around" w:vAnchor="page" w:hAnchor="margin" w:y="347"/>
                    <w:rPr>
                      <w:sz w:val="20"/>
                    </w:rPr>
                  </w:pPr>
                </w:p>
              </w:tc>
            </w:tr>
            <w:tr w:rsidR="00CD5AFA" w:rsidRPr="006C1FA2" w14:paraId="6A06B40B"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7329825" w14:textId="02F85C47"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0B038B4D" w14:textId="3F08F880" w:rsidR="00CD5AFA" w:rsidRPr="00CD5AFA" w:rsidRDefault="00CD5AFA" w:rsidP="00CD5AFA">
                  <w:pPr>
                    <w:framePr w:hSpace="180" w:wrap="around" w:vAnchor="page" w:hAnchor="margin" w:y="347"/>
                    <w:rPr>
                      <w:sz w:val="20"/>
                      <w:szCs w:val="20"/>
                    </w:rPr>
                  </w:pPr>
                  <w:r w:rsidRPr="00CD5AFA">
                    <w:rPr>
                      <w:sz w:val="20"/>
                      <w:szCs w:val="20"/>
                    </w:rPr>
                    <w:t xml:space="preserve">Determinarea lactatdehidrogenazei (LDH)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203C3DE" w14:textId="01F76503" w:rsidR="00CD5AFA" w:rsidRPr="0028367D" w:rsidRDefault="00CD5AFA" w:rsidP="00CD5AFA">
                  <w:pPr>
                    <w:framePr w:hSpace="180" w:wrap="around" w:vAnchor="page" w:hAnchor="margin" w:y="347"/>
                    <w:jc w:val="center"/>
                    <w:rPr>
                      <w:sz w:val="20"/>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57DECA6" w14:textId="6DCA0DF1" w:rsidR="00CD5AFA" w:rsidRPr="0028367D" w:rsidRDefault="00CD5AFA" w:rsidP="00CD5AFA">
                  <w:pPr>
                    <w:framePr w:hSpace="180" w:wrap="around" w:vAnchor="page" w:hAnchor="margin" w:y="347"/>
                    <w:jc w:val="center"/>
                    <w:rPr>
                      <w:sz w:val="20"/>
                    </w:rPr>
                  </w:pPr>
                  <w:r w:rsidRPr="007D6C05">
                    <w:rPr>
                      <w:lang w:val="en-US"/>
                    </w:rPr>
                    <w:t>4300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AEC5D58"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8C5C5EB"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46B71E"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1EBBF35"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C132EC5" w14:textId="75499AE5"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76F5FF39" w14:textId="23C83A1B"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564D2EBC" w14:textId="77777777" w:rsidR="00CD5AFA" w:rsidRPr="006C1FA2" w:rsidRDefault="00CD5AFA" w:rsidP="00CD5AFA">
                  <w:pPr>
                    <w:framePr w:hSpace="180" w:wrap="around" w:vAnchor="page" w:hAnchor="margin" w:y="347"/>
                    <w:rPr>
                      <w:sz w:val="20"/>
                    </w:rPr>
                  </w:pPr>
                </w:p>
              </w:tc>
            </w:tr>
            <w:tr w:rsidR="00CD5AFA" w:rsidRPr="006C1FA2" w14:paraId="6662968F"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516E516" w14:textId="59999B96"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5A5F369C" w14:textId="1E144729" w:rsidR="00CD5AFA" w:rsidRPr="00CD5AFA" w:rsidRDefault="00CD5AFA" w:rsidP="00CD5AFA">
                  <w:pPr>
                    <w:framePr w:hSpace="180" w:wrap="around" w:vAnchor="page" w:hAnchor="margin" w:y="347"/>
                    <w:rPr>
                      <w:sz w:val="20"/>
                      <w:szCs w:val="20"/>
                      <w:lang w:val="en-US"/>
                    </w:rPr>
                  </w:pPr>
                  <w:r w:rsidRPr="00CD5AFA">
                    <w:rPr>
                      <w:sz w:val="20"/>
                      <w:szCs w:val="20"/>
                    </w:rPr>
                    <w:t>Determinarea LDL-colesterol</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1BEF2AA" w14:textId="58EDDB73"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5701E20" w14:textId="414C344A" w:rsidR="00CD5AFA" w:rsidRDefault="00CD5AFA" w:rsidP="00CD5AFA">
                  <w:pPr>
                    <w:framePr w:hSpace="180" w:wrap="around" w:vAnchor="page" w:hAnchor="margin" w:y="347"/>
                    <w:jc w:val="center"/>
                    <w:rPr>
                      <w:lang w:val="en-US"/>
                    </w:rPr>
                  </w:pPr>
                  <w:r w:rsidRPr="007D6C05">
                    <w:rPr>
                      <w:lang w:val="en-US"/>
                    </w:rPr>
                    <w:t>6600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9409E93"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F1024EC"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65626E"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17DD0A2"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2B992F2" w14:textId="5369DB79"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44471B51" w14:textId="1F159D9B"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6EFBE40" w14:textId="77777777" w:rsidR="00CD5AFA" w:rsidRPr="006C1FA2" w:rsidRDefault="00CD5AFA" w:rsidP="00CD5AFA">
                  <w:pPr>
                    <w:framePr w:hSpace="180" w:wrap="around" w:vAnchor="page" w:hAnchor="margin" w:y="347"/>
                    <w:rPr>
                      <w:sz w:val="20"/>
                    </w:rPr>
                  </w:pPr>
                </w:p>
              </w:tc>
            </w:tr>
            <w:tr w:rsidR="00CD5AFA" w:rsidRPr="006C1FA2" w14:paraId="085A1332"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3811532" w14:textId="50A453C8"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0A16C3BC" w14:textId="63E151E9" w:rsidR="00CD5AFA" w:rsidRPr="00CD5AFA" w:rsidRDefault="00CD5AFA" w:rsidP="00CD5AFA">
                  <w:pPr>
                    <w:framePr w:hSpace="180" w:wrap="around" w:vAnchor="page" w:hAnchor="margin" w:y="347"/>
                    <w:rPr>
                      <w:sz w:val="20"/>
                      <w:szCs w:val="20"/>
                      <w:lang w:val="en-US"/>
                    </w:rPr>
                  </w:pPr>
                  <w:r w:rsidRPr="00CD5AFA">
                    <w:rPr>
                      <w:sz w:val="20"/>
                      <w:szCs w:val="20"/>
                    </w:rPr>
                    <w:t xml:space="preserve">Determinarea lipazei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65FA8FD" w14:textId="562072F2"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EE2B366" w14:textId="66B69702" w:rsidR="00CD5AFA" w:rsidRDefault="00CD5AFA" w:rsidP="00CD5AFA">
                  <w:pPr>
                    <w:framePr w:hSpace="180" w:wrap="around" w:vAnchor="page" w:hAnchor="margin" w:y="347"/>
                    <w:jc w:val="center"/>
                    <w:rPr>
                      <w:lang w:val="en-US"/>
                    </w:rPr>
                  </w:pPr>
                  <w:r w:rsidRPr="007D6C05">
                    <w:rPr>
                      <w:lang w:val="en-US"/>
                    </w:rPr>
                    <w:t>5000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A092075"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B2ED828"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276473"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5457B9A"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5A3851B" w14:textId="1B4C0553"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1D364590" w14:textId="4E74F59A"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6175664" w14:textId="77777777" w:rsidR="00CD5AFA" w:rsidRPr="006C1FA2" w:rsidRDefault="00CD5AFA" w:rsidP="00CD5AFA">
                  <w:pPr>
                    <w:framePr w:hSpace="180" w:wrap="around" w:vAnchor="page" w:hAnchor="margin" w:y="347"/>
                    <w:rPr>
                      <w:sz w:val="20"/>
                    </w:rPr>
                  </w:pPr>
                </w:p>
              </w:tc>
            </w:tr>
            <w:tr w:rsidR="00CD5AFA" w:rsidRPr="006C1FA2" w14:paraId="7A705206"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72CF25C" w14:textId="4988CE37"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625A5D28" w14:textId="00CDEDD4" w:rsidR="00CD5AFA" w:rsidRPr="00CD5AFA" w:rsidRDefault="00CD5AFA" w:rsidP="00CD5AFA">
                  <w:pPr>
                    <w:framePr w:hSpace="180" w:wrap="around" w:vAnchor="page" w:hAnchor="margin" w:y="347"/>
                    <w:rPr>
                      <w:sz w:val="20"/>
                      <w:szCs w:val="20"/>
                      <w:lang w:val="en-US"/>
                    </w:rPr>
                  </w:pPr>
                  <w:r w:rsidRPr="00CD5AFA">
                    <w:rPr>
                      <w:sz w:val="20"/>
                      <w:szCs w:val="20"/>
                    </w:rPr>
                    <w:t xml:space="preserve">Determinarea magneziului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FB4A80A" w14:textId="03053412"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09F5FAD" w14:textId="39B69EFA" w:rsidR="00CD5AFA" w:rsidRDefault="00CD5AFA" w:rsidP="00CD5AFA">
                  <w:pPr>
                    <w:framePr w:hSpace="180" w:wrap="around" w:vAnchor="page" w:hAnchor="margin" w:y="347"/>
                    <w:jc w:val="center"/>
                    <w:rPr>
                      <w:lang w:val="en-US"/>
                    </w:rPr>
                  </w:pPr>
                  <w:r w:rsidRPr="007D6C05">
                    <w:rPr>
                      <w:lang w:val="en-US"/>
                    </w:rPr>
                    <w:t>2800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D2633BB"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D9B7C80"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042618"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3660A0"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C25C844" w14:textId="77FEF47A"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5080D981" w14:textId="0AF5DCDE"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A250CFD" w14:textId="77777777" w:rsidR="00CD5AFA" w:rsidRPr="006C1FA2" w:rsidRDefault="00CD5AFA" w:rsidP="00CD5AFA">
                  <w:pPr>
                    <w:framePr w:hSpace="180" w:wrap="around" w:vAnchor="page" w:hAnchor="margin" w:y="347"/>
                    <w:rPr>
                      <w:sz w:val="20"/>
                    </w:rPr>
                  </w:pPr>
                </w:p>
              </w:tc>
            </w:tr>
            <w:tr w:rsidR="00CD5AFA" w:rsidRPr="006C1FA2" w14:paraId="4F2EDB46"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CC4FB18" w14:textId="10D09FAC"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0BE1A947" w14:textId="0C06105D" w:rsidR="00CD5AFA" w:rsidRPr="00CD5AFA" w:rsidRDefault="00CD5AFA" w:rsidP="00CD5AFA">
                  <w:pPr>
                    <w:framePr w:hSpace="180" w:wrap="around" w:vAnchor="page" w:hAnchor="margin" w:y="347"/>
                    <w:rPr>
                      <w:sz w:val="20"/>
                      <w:szCs w:val="20"/>
                      <w:lang w:val="en-US"/>
                    </w:rPr>
                  </w:pPr>
                  <w:r w:rsidRPr="00CD5AFA">
                    <w:rPr>
                      <w:sz w:val="20"/>
                      <w:szCs w:val="20"/>
                    </w:rPr>
                    <w:t xml:space="preserve">Determinarea fosforului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B27CF4C" w14:textId="75F6E9DC"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14893E3" w14:textId="0EB2D826" w:rsidR="00CD5AFA" w:rsidRDefault="00CD5AFA" w:rsidP="00CD5AFA">
                  <w:pPr>
                    <w:framePr w:hSpace="180" w:wrap="around" w:vAnchor="page" w:hAnchor="margin" w:y="347"/>
                    <w:jc w:val="center"/>
                    <w:rPr>
                      <w:lang w:val="en-US"/>
                    </w:rPr>
                  </w:pPr>
                  <w:r w:rsidRPr="007D6C05">
                    <w:rPr>
                      <w:lang w:val="en-US"/>
                    </w:rPr>
                    <w:t>800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85E6048"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7A06487"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F3D55A0"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F0AB902"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968726B" w14:textId="1526DD89"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 xml:space="preserve">0 zile de </w:t>
                  </w:r>
                  <w:r w:rsidRPr="00956307">
                    <w:rPr>
                      <w:sz w:val="16"/>
                      <w:szCs w:val="16"/>
                      <w:lang w:val="en-GB"/>
                    </w:rPr>
                    <w:lastRenderedPageBreak/>
                    <w:t>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16FA53E8" w14:textId="0F0D7CAE" w:rsidR="00CD5AFA" w:rsidRPr="006C1FA2" w:rsidRDefault="00CD5AFA" w:rsidP="00CD5AFA">
                  <w:pPr>
                    <w:framePr w:hSpace="180" w:wrap="around" w:vAnchor="page" w:hAnchor="margin" w:y="347"/>
                    <w:rPr>
                      <w:sz w:val="20"/>
                    </w:rPr>
                  </w:pPr>
                  <w:r w:rsidRPr="001909BA">
                    <w:rPr>
                      <w:sz w:val="22"/>
                      <w:szCs w:val="22"/>
                    </w:rPr>
                    <w:lastRenderedPageBreak/>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1C71A760" w14:textId="77777777" w:rsidR="00CD5AFA" w:rsidRPr="006C1FA2" w:rsidRDefault="00CD5AFA" w:rsidP="00CD5AFA">
                  <w:pPr>
                    <w:framePr w:hSpace="180" w:wrap="around" w:vAnchor="page" w:hAnchor="margin" w:y="347"/>
                    <w:rPr>
                      <w:sz w:val="20"/>
                    </w:rPr>
                  </w:pPr>
                </w:p>
              </w:tc>
            </w:tr>
            <w:tr w:rsidR="00CD5AFA" w:rsidRPr="006C1FA2" w14:paraId="6B96BE85"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C78135C" w14:textId="45A1FF51"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658B8337" w14:textId="31214BE0" w:rsidR="00CD5AFA" w:rsidRPr="00CD5AFA" w:rsidRDefault="00CD5AFA" w:rsidP="00CD5AFA">
                  <w:pPr>
                    <w:framePr w:hSpace="180" w:wrap="around" w:vAnchor="page" w:hAnchor="margin" w:y="347"/>
                    <w:rPr>
                      <w:sz w:val="20"/>
                      <w:szCs w:val="20"/>
                      <w:lang w:val="en-US"/>
                    </w:rPr>
                  </w:pPr>
                  <w:r w:rsidRPr="00CD5AFA">
                    <w:rPr>
                      <w:sz w:val="20"/>
                      <w:szCs w:val="20"/>
                    </w:rPr>
                    <w:t>Determinarea Proteinei C reactive</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435CA2B" w14:textId="69B02D6B"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E99B0C3" w14:textId="60E36293" w:rsidR="00CD5AFA" w:rsidRDefault="00CD5AFA" w:rsidP="00CD5AFA">
                  <w:pPr>
                    <w:framePr w:hSpace="180" w:wrap="around" w:vAnchor="page" w:hAnchor="margin" w:y="347"/>
                    <w:jc w:val="center"/>
                    <w:rPr>
                      <w:lang w:val="en-US"/>
                    </w:rPr>
                  </w:pPr>
                  <w:r w:rsidRPr="007D6C05">
                    <w:rPr>
                      <w:lang w:val="en-US"/>
                    </w:rPr>
                    <w:t>9000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91ED3D9"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EB20FB5"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1197D4"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DFA6A44"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CBB322" w14:textId="1374E3A0"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43A3DFB7" w14:textId="064D1E63"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00CA4A73" w14:textId="77777777" w:rsidR="00CD5AFA" w:rsidRPr="006C1FA2" w:rsidRDefault="00CD5AFA" w:rsidP="00CD5AFA">
                  <w:pPr>
                    <w:framePr w:hSpace="180" w:wrap="around" w:vAnchor="page" w:hAnchor="margin" w:y="347"/>
                    <w:rPr>
                      <w:sz w:val="20"/>
                    </w:rPr>
                  </w:pPr>
                </w:p>
              </w:tc>
            </w:tr>
            <w:tr w:rsidR="00CD5AFA" w:rsidRPr="006C1FA2" w14:paraId="48F5E970"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7297996" w14:textId="774C0035"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5D2A22AB" w14:textId="5237BDC1" w:rsidR="00CD5AFA" w:rsidRPr="00CD5AFA" w:rsidRDefault="00CD5AFA" w:rsidP="00CD5AFA">
                  <w:pPr>
                    <w:framePr w:hSpace="180" w:wrap="around" w:vAnchor="page" w:hAnchor="margin" w:y="347"/>
                    <w:rPr>
                      <w:sz w:val="20"/>
                      <w:szCs w:val="20"/>
                      <w:lang w:val="en-US"/>
                    </w:rPr>
                  </w:pPr>
                  <w:r w:rsidRPr="00CD5AFA">
                    <w:rPr>
                      <w:sz w:val="20"/>
                      <w:szCs w:val="20"/>
                    </w:rPr>
                    <w:t>Determinarea Factorului reumatoid (RF)</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480D649" w14:textId="39454EEE"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DA97208" w14:textId="02E9124E" w:rsidR="00CD5AFA" w:rsidRDefault="00CD5AFA" w:rsidP="00CD5AFA">
                  <w:pPr>
                    <w:framePr w:hSpace="180" w:wrap="around" w:vAnchor="page" w:hAnchor="margin" w:y="347"/>
                    <w:jc w:val="center"/>
                    <w:rPr>
                      <w:lang w:val="en-US"/>
                    </w:rPr>
                  </w:pPr>
                  <w:r w:rsidRPr="007D6C05">
                    <w:rPr>
                      <w:lang w:val="en-US"/>
                    </w:rPr>
                    <w:t>7000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88869A1"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44945B1"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03690D"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FE1D1B7"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53749F2" w14:textId="5793645A"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651CBB67" w14:textId="4C7DA6DD"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1A4E4D3D" w14:textId="77777777" w:rsidR="00CD5AFA" w:rsidRPr="006C1FA2" w:rsidRDefault="00CD5AFA" w:rsidP="00CD5AFA">
                  <w:pPr>
                    <w:framePr w:hSpace="180" w:wrap="around" w:vAnchor="page" w:hAnchor="margin" w:y="347"/>
                    <w:rPr>
                      <w:sz w:val="20"/>
                    </w:rPr>
                  </w:pPr>
                </w:p>
              </w:tc>
            </w:tr>
            <w:tr w:rsidR="00CD5AFA" w:rsidRPr="006C1FA2" w14:paraId="7ECCFDEA"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6E44D6C" w14:textId="631C417E"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7F7ADFAE" w14:textId="5B22C7F8" w:rsidR="00CD5AFA" w:rsidRPr="00CD5AFA" w:rsidRDefault="00CD5AFA" w:rsidP="00CD5AFA">
                  <w:pPr>
                    <w:framePr w:hSpace="180" w:wrap="around" w:vAnchor="page" w:hAnchor="margin" w:y="347"/>
                    <w:rPr>
                      <w:sz w:val="20"/>
                      <w:szCs w:val="20"/>
                      <w:lang w:val="en-US"/>
                    </w:rPr>
                  </w:pPr>
                  <w:r w:rsidRPr="00CD5AFA">
                    <w:rPr>
                      <w:sz w:val="20"/>
                      <w:szCs w:val="20"/>
                    </w:rPr>
                    <w:t>Determinarea proteinei totale</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7E3FFF0" w14:textId="5A2E5FCE"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0DE590D" w14:textId="65FAA9F4" w:rsidR="00CD5AFA" w:rsidRDefault="00CD5AFA" w:rsidP="00CD5AFA">
                  <w:pPr>
                    <w:framePr w:hSpace="180" w:wrap="around" w:vAnchor="page" w:hAnchor="margin" w:y="347"/>
                    <w:jc w:val="center"/>
                    <w:rPr>
                      <w:lang w:val="en-US"/>
                    </w:rPr>
                  </w:pPr>
                  <w:r w:rsidRPr="007D6C05">
                    <w:rPr>
                      <w:lang w:val="en-US"/>
                    </w:rPr>
                    <w:t>3400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D0B30C6"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15AE8E1"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7A4EE7C"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D5DD05A"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130F0D93" w14:textId="0B7741C8"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43888410" w14:textId="792352CB"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673F3479" w14:textId="77777777" w:rsidR="00CD5AFA" w:rsidRPr="006C1FA2" w:rsidRDefault="00CD5AFA" w:rsidP="00CD5AFA">
                  <w:pPr>
                    <w:framePr w:hSpace="180" w:wrap="around" w:vAnchor="page" w:hAnchor="margin" w:y="347"/>
                    <w:rPr>
                      <w:sz w:val="20"/>
                    </w:rPr>
                  </w:pPr>
                </w:p>
              </w:tc>
            </w:tr>
            <w:tr w:rsidR="00CD5AFA" w:rsidRPr="006C1FA2" w14:paraId="1BDEA972"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A164C9D" w14:textId="1DE44E8A"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24861C59" w14:textId="26A09DE2" w:rsidR="00CD5AFA" w:rsidRPr="00CD5AFA" w:rsidRDefault="00CD5AFA" w:rsidP="00CD5AFA">
                  <w:pPr>
                    <w:framePr w:hSpace="180" w:wrap="around" w:vAnchor="page" w:hAnchor="margin" w:y="347"/>
                    <w:rPr>
                      <w:sz w:val="20"/>
                      <w:szCs w:val="20"/>
                      <w:lang w:val="en-US"/>
                    </w:rPr>
                  </w:pPr>
                  <w:r w:rsidRPr="00CD5AFA">
                    <w:rPr>
                      <w:sz w:val="20"/>
                      <w:szCs w:val="20"/>
                    </w:rPr>
                    <w:t>Determinarea proteinei in urina</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7FA38BB" w14:textId="0BF4B5BE"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55F32D3" w14:textId="2F9C1F70" w:rsidR="00CD5AFA" w:rsidRDefault="00CD5AFA" w:rsidP="00CD5AFA">
                  <w:pPr>
                    <w:framePr w:hSpace="180" w:wrap="around" w:vAnchor="page" w:hAnchor="margin" w:y="347"/>
                    <w:jc w:val="center"/>
                    <w:rPr>
                      <w:lang w:val="en-US"/>
                    </w:rPr>
                  </w:pPr>
                  <w:r w:rsidRPr="007D6C05">
                    <w:rPr>
                      <w:lang w:val="en-US"/>
                    </w:rPr>
                    <w:t>800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02DC124"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657388D"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B215516"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8C9FAFE"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7AEBF7C" w14:textId="5B2C3E57"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75F4D062" w14:textId="4B606E8A"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BEB45B9" w14:textId="77777777" w:rsidR="00CD5AFA" w:rsidRPr="006C1FA2" w:rsidRDefault="00CD5AFA" w:rsidP="00CD5AFA">
                  <w:pPr>
                    <w:framePr w:hSpace="180" w:wrap="around" w:vAnchor="page" w:hAnchor="margin" w:y="347"/>
                    <w:rPr>
                      <w:sz w:val="20"/>
                    </w:rPr>
                  </w:pPr>
                </w:p>
              </w:tc>
            </w:tr>
            <w:tr w:rsidR="00CD5AFA" w:rsidRPr="006C1FA2" w14:paraId="5C1A3707"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2C9EF04" w14:textId="72D6AC0F"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77E35F2A" w14:textId="2E424B0A" w:rsidR="00CD5AFA" w:rsidRPr="00CD5AFA" w:rsidRDefault="00CD5AFA" w:rsidP="00CD5AFA">
                  <w:pPr>
                    <w:framePr w:hSpace="180" w:wrap="around" w:vAnchor="page" w:hAnchor="margin" w:y="347"/>
                    <w:rPr>
                      <w:sz w:val="20"/>
                      <w:szCs w:val="20"/>
                      <w:lang w:val="en-US"/>
                    </w:rPr>
                  </w:pPr>
                  <w:r w:rsidRPr="00CD5AFA">
                    <w:rPr>
                      <w:sz w:val="20"/>
                      <w:szCs w:val="20"/>
                    </w:rPr>
                    <w:t xml:space="preserve">Determinarea trigliceridelor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8C6D1FB" w14:textId="1E2C3774"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E72709D" w14:textId="4C9BD6E3" w:rsidR="00CD5AFA" w:rsidRDefault="00CD5AFA" w:rsidP="00CD5AFA">
                  <w:pPr>
                    <w:framePr w:hSpace="180" w:wrap="around" w:vAnchor="page" w:hAnchor="margin" w:y="347"/>
                    <w:jc w:val="center"/>
                    <w:rPr>
                      <w:lang w:val="en-US"/>
                    </w:rPr>
                  </w:pPr>
                  <w:r w:rsidRPr="007D6C05">
                    <w:rPr>
                      <w:lang w:val="en-US"/>
                    </w:rPr>
                    <w:t>7000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756F61F"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E2D0137"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9481DA"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F469774"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22D48BB" w14:textId="4D7D834B"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2E4C170F" w14:textId="6322A1F2"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381D6E38" w14:textId="77777777" w:rsidR="00CD5AFA" w:rsidRPr="006C1FA2" w:rsidRDefault="00CD5AFA" w:rsidP="00CD5AFA">
                  <w:pPr>
                    <w:framePr w:hSpace="180" w:wrap="around" w:vAnchor="page" w:hAnchor="margin" w:y="347"/>
                    <w:rPr>
                      <w:sz w:val="20"/>
                    </w:rPr>
                  </w:pPr>
                </w:p>
              </w:tc>
            </w:tr>
            <w:tr w:rsidR="00CD5AFA" w:rsidRPr="006C1FA2" w14:paraId="5E904BE0"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C15B9FD" w14:textId="443D0213"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388CE13A" w14:textId="61E2D899" w:rsidR="00CD5AFA" w:rsidRPr="00CD5AFA" w:rsidRDefault="00CD5AFA" w:rsidP="00CD5AFA">
                  <w:pPr>
                    <w:framePr w:hSpace="180" w:wrap="around" w:vAnchor="page" w:hAnchor="margin" w:y="347"/>
                    <w:rPr>
                      <w:sz w:val="20"/>
                      <w:szCs w:val="20"/>
                      <w:lang w:val="en-US"/>
                    </w:rPr>
                  </w:pPr>
                  <w:r w:rsidRPr="00CD5AFA">
                    <w:rPr>
                      <w:sz w:val="20"/>
                      <w:szCs w:val="20"/>
                      <w:lang w:val="en-US"/>
                    </w:rPr>
                    <w:t>Determinarea calprotectinei in materii fecale</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FA92F07" w14:textId="4CD9949A"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87DD63D" w14:textId="342E3EC9" w:rsidR="00CD5AFA" w:rsidRDefault="00CD5AFA" w:rsidP="00CD5AFA">
                  <w:pPr>
                    <w:framePr w:hSpace="180" w:wrap="around" w:vAnchor="page" w:hAnchor="margin" w:y="347"/>
                    <w:jc w:val="center"/>
                    <w:rPr>
                      <w:lang w:val="en-US"/>
                    </w:rPr>
                  </w:pPr>
                  <w:r w:rsidRPr="007D6C05">
                    <w:rPr>
                      <w:lang w:val="en-US"/>
                    </w:rPr>
                    <w:t>600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E90D2ED"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4F8B619"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6EBB6A"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718C5A7"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C63399C" w14:textId="42ABA89D"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65A5FA60" w14:textId="4E7077DC"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2B831383" w14:textId="77777777" w:rsidR="00CD5AFA" w:rsidRPr="006C1FA2" w:rsidRDefault="00CD5AFA" w:rsidP="00CD5AFA">
                  <w:pPr>
                    <w:framePr w:hSpace="180" w:wrap="around" w:vAnchor="page" w:hAnchor="margin" w:y="347"/>
                    <w:rPr>
                      <w:sz w:val="20"/>
                    </w:rPr>
                  </w:pPr>
                </w:p>
              </w:tc>
            </w:tr>
            <w:tr w:rsidR="00CD5AFA" w:rsidRPr="006C1FA2" w14:paraId="070D0868"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7219EB9" w14:textId="44D7D149"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5FD31FB5" w14:textId="49B7F5E8" w:rsidR="00CD5AFA" w:rsidRPr="00CD5AFA" w:rsidRDefault="00CD5AFA" w:rsidP="00CD5AFA">
                  <w:pPr>
                    <w:framePr w:hSpace="180" w:wrap="around" w:vAnchor="page" w:hAnchor="margin" w:y="347"/>
                    <w:rPr>
                      <w:sz w:val="20"/>
                      <w:szCs w:val="20"/>
                      <w:lang w:val="en-US"/>
                    </w:rPr>
                  </w:pPr>
                  <w:r w:rsidRPr="00CD5AFA">
                    <w:rPr>
                      <w:sz w:val="20"/>
                      <w:szCs w:val="20"/>
                    </w:rPr>
                    <w:t xml:space="preserve">Determinarea acidului uric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1745060" w14:textId="34BD9CFD"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63C42C0" w14:textId="4CD77E99" w:rsidR="00CD5AFA" w:rsidRDefault="00CD5AFA" w:rsidP="00CD5AFA">
                  <w:pPr>
                    <w:framePr w:hSpace="180" w:wrap="around" w:vAnchor="page" w:hAnchor="margin" w:y="347"/>
                    <w:jc w:val="center"/>
                    <w:rPr>
                      <w:lang w:val="en-US"/>
                    </w:rPr>
                  </w:pPr>
                  <w:r w:rsidRPr="007D6C05">
                    <w:rPr>
                      <w:lang w:val="en-US"/>
                    </w:rPr>
                    <w:t>12000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0D98B5A"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4C3E019"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790835"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33CAD06"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9C69BDF" w14:textId="4BB3112E"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23566193" w14:textId="2FA6FEE2"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43EA1AA5" w14:textId="77777777" w:rsidR="00CD5AFA" w:rsidRPr="006C1FA2" w:rsidRDefault="00CD5AFA" w:rsidP="00CD5AFA">
                  <w:pPr>
                    <w:framePr w:hSpace="180" w:wrap="around" w:vAnchor="page" w:hAnchor="margin" w:y="347"/>
                    <w:rPr>
                      <w:sz w:val="20"/>
                    </w:rPr>
                  </w:pPr>
                </w:p>
              </w:tc>
            </w:tr>
            <w:tr w:rsidR="00CD5AFA" w:rsidRPr="006C1FA2" w14:paraId="6BD4922F"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F2DB95E" w14:textId="0B839E85" w:rsidR="00CD5AFA" w:rsidRPr="00CD5AFA" w:rsidRDefault="00CD5AFA" w:rsidP="00CD5AFA">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582D2908" w14:textId="6724FA31" w:rsidR="00CD5AFA" w:rsidRPr="00CD5AFA" w:rsidRDefault="00CD5AFA" w:rsidP="00CD5AFA">
                  <w:pPr>
                    <w:framePr w:hSpace="180" w:wrap="around" w:vAnchor="page" w:hAnchor="margin" w:y="347"/>
                    <w:rPr>
                      <w:sz w:val="20"/>
                      <w:szCs w:val="20"/>
                      <w:lang w:val="en-US"/>
                    </w:rPr>
                  </w:pPr>
                  <w:r w:rsidRPr="00CD5AFA">
                    <w:rPr>
                      <w:sz w:val="20"/>
                      <w:szCs w:val="20"/>
                    </w:rPr>
                    <w:t>Determinarea ureei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78C0899" w14:textId="34688AB8" w:rsidR="00CD5AFA"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232B69E" w14:textId="428FBB5A" w:rsidR="00CD5AFA" w:rsidRDefault="00CD5AFA" w:rsidP="00CD5AFA">
                  <w:pPr>
                    <w:framePr w:hSpace="180" w:wrap="around" w:vAnchor="page" w:hAnchor="margin" w:y="347"/>
                    <w:jc w:val="center"/>
                    <w:rPr>
                      <w:lang w:val="en-US"/>
                    </w:rPr>
                  </w:pPr>
                  <w:r w:rsidRPr="007D6C05">
                    <w:rPr>
                      <w:lang w:val="en-US"/>
                    </w:rPr>
                    <w:t>10400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E94877D"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31EBA2E"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D91C2D"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01ABD4C"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CDCDA02" w14:textId="348CF088" w:rsidR="00CD5AFA" w:rsidRPr="0028367D" w:rsidRDefault="00CD5AFA" w:rsidP="00CD5AFA">
                  <w:pPr>
                    <w:framePr w:hSpace="180" w:wrap="around" w:vAnchor="page" w:hAnchor="margin" w:y="347"/>
                    <w:rPr>
                      <w:sz w:val="20"/>
                    </w:rPr>
                  </w:pPr>
                  <w:r w:rsidRPr="00956307">
                    <w:rPr>
                      <w:sz w:val="16"/>
                      <w:szCs w:val="16"/>
                      <w:lang w:val="en-GB"/>
                    </w:rPr>
                    <w:t xml:space="preserve">la necesitate în termen de </w:t>
                  </w:r>
                  <w:r>
                    <w:rPr>
                      <w:sz w:val="16"/>
                      <w:szCs w:val="16"/>
                      <w:lang w:val="en-GB"/>
                    </w:rPr>
                    <w:t>3</w:t>
                  </w:r>
                  <w:r w:rsidRPr="00956307">
                    <w:rPr>
                      <w:sz w:val="16"/>
                      <w:szCs w:val="16"/>
                      <w:lang w:val="en-GB"/>
                    </w:rPr>
                    <w:t>0 zile de la comanda pe parcursul a.2025</w:t>
                  </w:r>
                </w:p>
              </w:tc>
              <w:tc>
                <w:tcPr>
                  <w:tcW w:w="3102" w:type="dxa"/>
                  <w:gridSpan w:val="4"/>
                  <w:tcBorders>
                    <w:top w:val="single" w:sz="4" w:space="0" w:color="auto"/>
                    <w:left w:val="single" w:sz="4" w:space="0" w:color="auto"/>
                    <w:bottom w:val="single" w:sz="4" w:space="0" w:color="auto"/>
                    <w:right w:val="single" w:sz="4" w:space="0" w:color="auto"/>
                  </w:tcBorders>
                </w:tcPr>
                <w:p w14:paraId="1FA470EB" w14:textId="1DF44F60" w:rsidR="00CD5AFA" w:rsidRPr="006C1FA2" w:rsidRDefault="00CD5AFA" w:rsidP="00CD5AFA">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028CBA52" w14:textId="77777777" w:rsidR="00CD5AFA" w:rsidRPr="006C1FA2" w:rsidRDefault="00CD5AFA" w:rsidP="00CD5AFA">
                  <w:pPr>
                    <w:framePr w:hSpace="180" w:wrap="around" w:vAnchor="page" w:hAnchor="margin" w:y="347"/>
                    <w:rPr>
                      <w:sz w:val="20"/>
                    </w:rPr>
                  </w:pPr>
                </w:p>
              </w:tc>
            </w:tr>
            <w:tr w:rsidR="00CD5AFA" w:rsidRPr="006C1FA2" w14:paraId="757D9B74"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651BC8C" w14:textId="109F0A3D"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68BB3048" w14:textId="405870DF" w:rsidR="00CD5AFA" w:rsidRPr="00CD5AFA" w:rsidRDefault="00CD5AFA" w:rsidP="00CD5AFA">
                  <w:pPr>
                    <w:framePr w:hSpace="180" w:wrap="around" w:vAnchor="page" w:hAnchor="margin" w:y="347"/>
                    <w:rPr>
                      <w:sz w:val="20"/>
                      <w:szCs w:val="20"/>
                    </w:rPr>
                  </w:pPr>
                  <w:r w:rsidRPr="00CD5AFA">
                    <w:rPr>
                      <w:sz w:val="20"/>
                      <w:szCs w:val="20"/>
                      <w:lang w:val="en-US"/>
                    </w:rPr>
                    <w:t>Determinarea Kaliu</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703829CC" w14:textId="1F135233" w:rsidR="00CD5AFA" w:rsidRPr="00490890"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5A869AD" w14:textId="43453496" w:rsidR="00CD5AFA" w:rsidRDefault="00CD5AFA" w:rsidP="00CD5AFA">
                  <w:pPr>
                    <w:framePr w:hSpace="180" w:wrap="around" w:vAnchor="page" w:hAnchor="margin" w:y="347"/>
                    <w:jc w:val="center"/>
                    <w:rPr>
                      <w:lang w:val="en-US"/>
                    </w:rPr>
                  </w:pPr>
                  <w:r w:rsidRPr="007D6C05">
                    <w:rPr>
                      <w:lang w:val="en-US"/>
                    </w:rPr>
                    <w:t>1200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8EAE159"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5D3E276"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A37527"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5D21A0F"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383E7077" w14:textId="77777777" w:rsidR="00CD5AFA" w:rsidRPr="00956307" w:rsidRDefault="00CD5AFA" w:rsidP="00CD5AFA">
                  <w:pPr>
                    <w:framePr w:hSpace="180" w:wrap="around" w:vAnchor="page" w:hAnchor="margin" w:y="347"/>
                    <w:rPr>
                      <w:sz w:val="16"/>
                      <w:szCs w:val="16"/>
                      <w:lang w:val="en-GB"/>
                    </w:rPr>
                  </w:pPr>
                </w:p>
              </w:tc>
              <w:tc>
                <w:tcPr>
                  <w:tcW w:w="3102" w:type="dxa"/>
                  <w:gridSpan w:val="4"/>
                  <w:tcBorders>
                    <w:top w:val="single" w:sz="4" w:space="0" w:color="auto"/>
                    <w:left w:val="single" w:sz="4" w:space="0" w:color="auto"/>
                    <w:bottom w:val="single" w:sz="4" w:space="0" w:color="auto"/>
                    <w:right w:val="single" w:sz="4" w:space="0" w:color="auto"/>
                  </w:tcBorders>
                </w:tcPr>
                <w:p w14:paraId="4E6D55DA" w14:textId="77777777" w:rsidR="00CD5AFA" w:rsidRPr="001909BA" w:rsidRDefault="00CD5AFA" w:rsidP="00CD5AFA">
                  <w:pPr>
                    <w:framePr w:hSpace="180" w:wrap="around" w:vAnchor="page" w:hAnchor="margin" w:y="347"/>
                    <w:rPr>
                      <w:sz w:val="22"/>
                      <w:szCs w:val="22"/>
                    </w:rPr>
                  </w:pPr>
                </w:p>
              </w:tc>
              <w:tc>
                <w:tcPr>
                  <w:tcW w:w="972" w:type="dxa"/>
                  <w:gridSpan w:val="3"/>
                  <w:tcBorders>
                    <w:top w:val="single" w:sz="4" w:space="0" w:color="auto"/>
                    <w:left w:val="single" w:sz="4" w:space="0" w:color="auto"/>
                    <w:bottom w:val="single" w:sz="4" w:space="0" w:color="auto"/>
                    <w:right w:val="single" w:sz="4" w:space="0" w:color="auto"/>
                  </w:tcBorders>
                </w:tcPr>
                <w:p w14:paraId="5383771E" w14:textId="77777777" w:rsidR="00CD5AFA" w:rsidRPr="006C1FA2" w:rsidRDefault="00CD5AFA" w:rsidP="00CD5AFA">
                  <w:pPr>
                    <w:framePr w:hSpace="180" w:wrap="around" w:vAnchor="page" w:hAnchor="margin" w:y="347"/>
                    <w:rPr>
                      <w:sz w:val="20"/>
                    </w:rPr>
                  </w:pPr>
                </w:p>
              </w:tc>
            </w:tr>
            <w:tr w:rsidR="00CD5AFA" w:rsidRPr="006C1FA2" w14:paraId="59802EB2"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EC19E02" w14:textId="1BEEE305"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14D7B016" w14:textId="3687FFA6" w:rsidR="00CD5AFA" w:rsidRPr="00CD5AFA" w:rsidRDefault="00CD5AFA" w:rsidP="00CD5AFA">
                  <w:pPr>
                    <w:framePr w:hSpace="180" w:wrap="around" w:vAnchor="page" w:hAnchor="margin" w:y="347"/>
                    <w:rPr>
                      <w:sz w:val="20"/>
                      <w:szCs w:val="20"/>
                    </w:rPr>
                  </w:pPr>
                  <w:r w:rsidRPr="00CD5AFA">
                    <w:rPr>
                      <w:sz w:val="20"/>
                      <w:szCs w:val="20"/>
                      <w:lang w:val="en-US"/>
                    </w:rPr>
                    <w:t>Determinarea Natriu</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18AEB20" w14:textId="50FF31F6" w:rsidR="00CD5AFA" w:rsidRPr="00490890"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96AE7C4" w14:textId="692C918B" w:rsidR="00CD5AFA" w:rsidRDefault="00CD5AFA" w:rsidP="00CD5AFA">
                  <w:pPr>
                    <w:framePr w:hSpace="180" w:wrap="around" w:vAnchor="page" w:hAnchor="margin" w:y="347"/>
                    <w:jc w:val="center"/>
                    <w:rPr>
                      <w:lang w:val="en-US"/>
                    </w:rPr>
                  </w:pPr>
                  <w:r w:rsidRPr="007D6C05">
                    <w:rPr>
                      <w:lang w:val="en-US"/>
                    </w:rPr>
                    <w:t>1200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54A2C6F"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977D30"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AA4C43"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73C9E87"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B9A6202" w14:textId="77777777" w:rsidR="00CD5AFA" w:rsidRPr="00956307" w:rsidRDefault="00CD5AFA" w:rsidP="00CD5AFA">
                  <w:pPr>
                    <w:framePr w:hSpace="180" w:wrap="around" w:vAnchor="page" w:hAnchor="margin" w:y="347"/>
                    <w:rPr>
                      <w:sz w:val="16"/>
                      <w:szCs w:val="16"/>
                      <w:lang w:val="en-GB"/>
                    </w:rPr>
                  </w:pPr>
                </w:p>
              </w:tc>
              <w:tc>
                <w:tcPr>
                  <w:tcW w:w="3102" w:type="dxa"/>
                  <w:gridSpan w:val="4"/>
                  <w:tcBorders>
                    <w:top w:val="single" w:sz="4" w:space="0" w:color="auto"/>
                    <w:left w:val="single" w:sz="4" w:space="0" w:color="auto"/>
                    <w:bottom w:val="single" w:sz="4" w:space="0" w:color="auto"/>
                    <w:right w:val="single" w:sz="4" w:space="0" w:color="auto"/>
                  </w:tcBorders>
                </w:tcPr>
                <w:p w14:paraId="3CAEACB6" w14:textId="77777777" w:rsidR="00CD5AFA" w:rsidRPr="001909BA" w:rsidRDefault="00CD5AFA" w:rsidP="00CD5AFA">
                  <w:pPr>
                    <w:framePr w:hSpace="180" w:wrap="around" w:vAnchor="page" w:hAnchor="margin" w:y="347"/>
                    <w:rPr>
                      <w:sz w:val="22"/>
                      <w:szCs w:val="22"/>
                    </w:rPr>
                  </w:pPr>
                </w:p>
              </w:tc>
              <w:tc>
                <w:tcPr>
                  <w:tcW w:w="972" w:type="dxa"/>
                  <w:gridSpan w:val="3"/>
                  <w:tcBorders>
                    <w:top w:val="single" w:sz="4" w:space="0" w:color="auto"/>
                    <w:left w:val="single" w:sz="4" w:space="0" w:color="auto"/>
                    <w:bottom w:val="single" w:sz="4" w:space="0" w:color="auto"/>
                    <w:right w:val="single" w:sz="4" w:space="0" w:color="auto"/>
                  </w:tcBorders>
                </w:tcPr>
                <w:p w14:paraId="14248E9F" w14:textId="77777777" w:rsidR="00CD5AFA" w:rsidRPr="006C1FA2" w:rsidRDefault="00CD5AFA" w:rsidP="00CD5AFA">
                  <w:pPr>
                    <w:framePr w:hSpace="180" w:wrap="around" w:vAnchor="page" w:hAnchor="margin" w:y="347"/>
                    <w:rPr>
                      <w:sz w:val="20"/>
                    </w:rPr>
                  </w:pPr>
                </w:p>
              </w:tc>
            </w:tr>
            <w:tr w:rsidR="00CD5AFA" w:rsidRPr="006C1FA2" w14:paraId="599EDEC3" w14:textId="77777777"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58C40B3" w14:textId="1A674C10" w:rsidR="00CD5AFA" w:rsidRPr="00CD5AFA" w:rsidRDefault="00CD5AFA" w:rsidP="00CD5AFA">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109AEB4C" w14:textId="07DDC39A" w:rsidR="00CD5AFA" w:rsidRPr="00CD5AFA" w:rsidRDefault="00CD5AFA" w:rsidP="00CD5AFA">
                  <w:pPr>
                    <w:framePr w:hSpace="180" w:wrap="around" w:vAnchor="page" w:hAnchor="margin" w:y="347"/>
                    <w:rPr>
                      <w:sz w:val="20"/>
                      <w:szCs w:val="20"/>
                    </w:rPr>
                  </w:pPr>
                  <w:r w:rsidRPr="00CD5AFA">
                    <w:rPr>
                      <w:sz w:val="20"/>
                      <w:szCs w:val="20"/>
                      <w:lang w:val="en-US"/>
                    </w:rPr>
                    <w:t>Determinarea Clor</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241750A" w14:textId="6DD85FE7" w:rsidR="00CD5AFA" w:rsidRPr="00490890" w:rsidRDefault="00CD5AFA" w:rsidP="00CD5AFA">
                  <w:pPr>
                    <w:framePr w:hSpace="180" w:wrap="around" w:vAnchor="page" w:hAnchor="margin" w:y="347"/>
                    <w:jc w:val="center"/>
                    <w:rPr>
                      <w:lang w:val="en-US"/>
                    </w:rPr>
                  </w:pPr>
                  <w:r w:rsidRPr="007D6C05">
                    <w:rPr>
                      <w:lang w:val="en-US"/>
                    </w:rPr>
                    <w:t>Teste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33BD7A" w14:textId="20E41C07" w:rsidR="00CD5AFA" w:rsidRDefault="00CD5AFA" w:rsidP="00CD5AFA">
                  <w:pPr>
                    <w:framePr w:hSpace="180" w:wrap="around" w:vAnchor="page" w:hAnchor="margin" w:y="347"/>
                    <w:jc w:val="center"/>
                    <w:rPr>
                      <w:lang w:val="en-US"/>
                    </w:rPr>
                  </w:pPr>
                  <w:r w:rsidRPr="007D6C05">
                    <w:rPr>
                      <w:lang w:val="en-US"/>
                    </w:rPr>
                    <w:t>1200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FF8B7AE" w14:textId="77777777" w:rsidR="00CD5AFA" w:rsidRPr="0028367D" w:rsidRDefault="00CD5AFA" w:rsidP="00CD5AF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3AB5731" w14:textId="77777777" w:rsidR="00CD5AFA" w:rsidRPr="0028367D" w:rsidRDefault="00CD5AFA" w:rsidP="00CD5AF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3CC97E" w14:textId="77777777" w:rsidR="00CD5AFA" w:rsidRPr="0028367D" w:rsidRDefault="00CD5AFA" w:rsidP="00CD5AF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A0AC6AF" w14:textId="77777777" w:rsidR="00CD5AFA" w:rsidRPr="0028367D" w:rsidRDefault="00CD5AFA" w:rsidP="00CD5AFA">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A74EE3B" w14:textId="77777777" w:rsidR="00CD5AFA" w:rsidRPr="00956307" w:rsidRDefault="00CD5AFA" w:rsidP="00CD5AFA">
                  <w:pPr>
                    <w:framePr w:hSpace="180" w:wrap="around" w:vAnchor="page" w:hAnchor="margin" w:y="347"/>
                    <w:rPr>
                      <w:sz w:val="16"/>
                      <w:szCs w:val="16"/>
                      <w:lang w:val="en-GB"/>
                    </w:rPr>
                  </w:pPr>
                </w:p>
              </w:tc>
              <w:tc>
                <w:tcPr>
                  <w:tcW w:w="3102" w:type="dxa"/>
                  <w:gridSpan w:val="4"/>
                  <w:tcBorders>
                    <w:top w:val="single" w:sz="4" w:space="0" w:color="auto"/>
                    <w:left w:val="single" w:sz="4" w:space="0" w:color="auto"/>
                    <w:bottom w:val="single" w:sz="4" w:space="0" w:color="auto"/>
                    <w:right w:val="single" w:sz="4" w:space="0" w:color="auto"/>
                  </w:tcBorders>
                </w:tcPr>
                <w:p w14:paraId="52E43249" w14:textId="77777777" w:rsidR="00CD5AFA" w:rsidRPr="001909BA" w:rsidRDefault="00CD5AFA" w:rsidP="00CD5AFA">
                  <w:pPr>
                    <w:framePr w:hSpace="180" w:wrap="around" w:vAnchor="page" w:hAnchor="margin" w:y="347"/>
                    <w:rPr>
                      <w:sz w:val="22"/>
                      <w:szCs w:val="22"/>
                    </w:rPr>
                  </w:pPr>
                </w:p>
              </w:tc>
              <w:tc>
                <w:tcPr>
                  <w:tcW w:w="972" w:type="dxa"/>
                  <w:gridSpan w:val="3"/>
                  <w:tcBorders>
                    <w:top w:val="single" w:sz="4" w:space="0" w:color="auto"/>
                    <w:left w:val="single" w:sz="4" w:space="0" w:color="auto"/>
                    <w:bottom w:val="single" w:sz="4" w:space="0" w:color="auto"/>
                    <w:right w:val="single" w:sz="4" w:space="0" w:color="auto"/>
                  </w:tcBorders>
                </w:tcPr>
                <w:p w14:paraId="176A0718" w14:textId="77777777" w:rsidR="00CD5AFA" w:rsidRPr="006C1FA2" w:rsidRDefault="00CD5AFA" w:rsidP="00CD5AFA">
                  <w:pPr>
                    <w:framePr w:hSpace="180" w:wrap="around" w:vAnchor="page" w:hAnchor="margin" w:y="347"/>
                    <w:rPr>
                      <w:sz w:val="20"/>
                    </w:rPr>
                  </w:pPr>
                </w:p>
              </w:tc>
            </w:tr>
            <w:tr w:rsidR="00BF7E3D" w:rsidRPr="006C1FA2" w14:paraId="6951F015" w14:textId="2C39A5EF" w:rsidTr="00D85BCC">
              <w:trPr>
                <w:trHeight w:val="50"/>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85BCC">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85BCC">
                  <w:pPr>
                    <w:framePr w:hSpace="180" w:wrap="around" w:vAnchor="page" w:hAnchor="margin" w:y="347"/>
                    <w:rPr>
                      <w:b/>
                      <w:sz w:val="20"/>
                    </w:rPr>
                  </w:pPr>
                  <w:r w:rsidRPr="0028367D">
                    <w:rPr>
                      <w:b/>
                      <w:sz w:val="20"/>
                    </w:rPr>
                    <w:t>TOTAL</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85BC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85BC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85BC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85BC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85BC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85BC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5BCC">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5BC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5BCC">
                  <w:pPr>
                    <w:framePr w:hSpace="180" w:wrap="around" w:vAnchor="page" w:hAnchor="margin" w:y="347"/>
                    <w:rPr>
                      <w:sz w:val="20"/>
                    </w:rPr>
                  </w:pPr>
                </w:p>
              </w:tc>
            </w:tr>
            <w:tr w:rsidR="00C25482" w:rsidRPr="00845C1B" w14:paraId="35BEFA5B" w14:textId="77777777" w:rsidTr="00D85BCC">
              <w:trPr>
                <w:trHeight w:val="397"/>
              </w:trPr>
              <w:tc>
                <w:tcPr>
                  <w:tcW w:w="9566" w:type="dxa"/>
                  <w:gridSpan w:val="10"/>
                  <w:tcBorders>
                    <w:top w:val="single" w:sz="4" w:space="0" w:color="auto"/>
                  </w:tcBorders>
                  <w:shd w:val="clear" w:color="auto" w:fill="auto"/>
                  <w:vAlign w:val="center"/>
                </w:tcPr>
                <w:p w14:paraId="077455FC" w14:textId="77777777" w:rsidR="00C25482" w:rsidRPr="005A3AF9" w:rsidRDefault="00C25482" w:rsidP="00D85BCC">
                  <w:pPr>
                    <w:framePr w:hSpace="180" w:wrap="around" w:vAnchor="page" w:hAnchor="margin" w:y="347"/>
                    <w:tabs>
                      <w:tab w:val="left" w:pos="6120"/>
                    </w:tabs>
                    <w:rPr>
                      <w:sz w:val="16"/>
                      <w:szCs w:val="16"/>
                    </w:rPr>
                  </w:pPr>
                </w:p>
                <w:p w14:paraId="15135DCC" w14:textId="77777777" w:rsidR="00C25482" w:rsidRPr="00845C1B" w:rsidRDefault="00C25482" w:rsidP="00D85BC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5BCC">
                  <w:pPr>
                    <w:framePr w:hSpace="180" w:wrap="around" w:vAnchor="page" w:hAnchor="margin" w:y="347"/>
                    <w:rPr>
                      <w:sz w:val="20"/>
                    </w:rPr>
                  </w:pPr>
                </w:p>
                <w:p w14:paraId="1FA8F12B" w14:textId="362C50DE" w:rsidR="00C25482" w:rsidRPr="00845C1B" w:rsidRDefault="00C25482" w:rsidP="00D85BC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32" w:type="dxa"/>
                  <w:gridSpan w:val="3"/>
                  <w:tcBorders>
                    <w:top w:val="single" w:sz="4" w:space="0" w:color="auto"/>
                  </w:tcBorders>
                </w:tcPr>
                <w:p w14:paraId="2F38C355" w14:textId="77777777" w:rsidR="00C25482" w:rsidRPr="00845C1B" w:rsidRDefault="00C25482" w:rsidP="00D85BCC">
                  <w:pPr>
                    <w:framePr w:hSpace="180" w:wrap="around" w:vAnchor="page" w:hAnchor="margin" w:y="347"/>
                    <w:tabs>
                      <w:tab w:val="left" w:pos="6120"/>
                    </w:tabs>
                    <w:rPr>
                      <w:sz w:val="20"/>
                    </w:rPr>
                  </w:pPr>
                </w:p>
              </w:tc>
              <w:tc>
                <w:tcPr>
                  <w:tcW w:w="3012" w:type="dxa"/>
                  <w:gridSpan w:val="4"/>
                  <w:tcBorders>
                    <w:top w:val="single" w:sz="4" w:space="0" w:color="auto"/>
                  </w:tcBorders>
                </w:tcPr>
                <w:p w14:paraId="71B583D9" w14:textId="77777777" w:rsidR="00C25482" w:rsidRPr="00845C1B" w:rsidRDefault="00C25482" w:rsidP="00D85BCC">
                  <w:pPr>
                    <w:framePr w:hSpace="180" w:wrap="around" w:vAnchor="page" w:hAnchor="margin" w:y="347"/>
                    <w:tabs>
                      <w:tab w:val="left" w:pos="6120"/>
                    </w:tabs>
                    <w:rPr>
                      <w:sz w:val="20"/>
                    </w:rPr>
                  </w:pPr>
                </w:p>
              </w:tc>
              <w:tc>
                <w:tcPr>
                  <w:tcW w:w="941" w:type="dxa"/>
                  <w:gridSpan w:val="2"/>
                  <w:tcBorders>
                    <w:top w:val="single" w:sz="4" w:space="0" w:color="auto"/>
                  </w:tcBorders>
                </w:tcPr>
                <w:p w14:paraId="2FAA5D03" w14:textId="187F964B" w:rsidR="00C25482" w:rsidRPr="00845C1B" w:rsidRDefault="00C25482" w:rsidP="00D85BC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5283F">
        <w:trPr>
          <w:gridAfter w:val="1"/>
          <w:wAfter w:w="24"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1"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5B549" w14:textId="77777777" w:rsidR="006A3D01" w:rsidRDefault="006A3D01" w:rsidP="00A20ACF">
      <w:r>
        <w:separator/>
      </w:r>
    </w:p>
  </w:endnote>
  <w:endnote w:type="continuationSeparator" w:id="0">
    <w:p w14:paraId="2C1E14CF" w14:textId="77777777" w:rsidR="006A3D01" w:rsidRDefault="006A3D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D85BCC" w:rsidRDefault="00D85BCC">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D85BCC" w:rsidRDefault="00D85B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BCBFA2" w14:textId="77777777" w:rsidR="006A3D01" w:rsidRDefault="006A3D01" w:rsidP="00A20ACF">
      <w:r>
        <w:separator/>
      </w:r>
    </w:p>
  </w:footnote>
  <w:footnote w:type="continuationSeparator" w:id="0">
    <w:p w14:paraId="6240AC88" w14:textId="77777777" w:rsidR="006A3D01" w:rsidRDefault="006A3D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A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C42"/>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CCE"/>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83F"/>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BD8"/>
    <w:rsid w:val="004E4A66"/>
    <w:rsid w:val="004E5EBB"/>
    <w:rsid w:val="004E625D"/>
    <w:rsid w:val="004E7F6B"/>
    <w:rsid w:val="004F0C98"/>
    <w:rsid w:val="004F326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FE0"/>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AF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4C"/>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01"/>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5A"/>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E82"/>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77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44D"/>
    <w:rsid w:val="00B81043"/>
    <w:rsid w:val="00B90A8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E3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9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AF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CC"/>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64</Pages>
  <Words>22871</Words>
  <Characters>130368</Characters>
  <Application>Microsoft Office Word</Application>
  <DocSecurity>0</DocSecurity>
  <Lines>1086</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martisor4@gmail.com</cp:lastModifiedBy>
  <cp:revision>2</cp:revision>
  <cp:lastPrinted>2021-03-10T08:12:00Z</cp:lastPrinted>
  <dcterms:created xsi:type="dcterms:W3CDTF">2025-07-28T05:55:00Z</dcterms:created>
  <dcterms:modified xsi:type="dcterms:W3CDTF">2025-07-28T05:55:00Z</dcterms:modified>
</cp:coreProperties>
</file>