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F5DF2" w14:textId="77777777" w:rsidR="006619E0" w:rsidRDefault="006619E0" w:rsidP="001C2648">
      <w:pPr>
        <w:spacing w:after="0"/>
        <w:ind w:firstLine="709"/>
        <w:jc w:val="center"/>
        <w:rPr>
          <w:b/>
          <w:bCs/>
          <w:lang w:val="ro-RO"/>
        </w:rPr>
      </w:pPr>
    </w:p>
    <w:p w14:paraId="552A0098" w14:textId="62B7AEF2" w:rsidR="001C2648" w:rsidRPr="001C2648" w:rsidRDefault="001C2648" w:rsidP="001C2648">
      <w:pPr>
        <w:spacing w:after="0"/>
        <w:ind w:firstLine="709"/>
        <w:jc w:val="center"/>
        <w:rPr>
          <w:b/>
          <w:bCs/>
          <w:lang w:val="ro-RO"/>
        </w:rPr>
      </w:pPr>
      <w:r w:rsidRPr="001C2648">
        <w:rPr>
          <w:b/>
          <w:bCs/>
          <w:lang w:val="ro-RO"/>
        </w:rPr>
        <w:t>CAIET DE SARCINI</w:t>
      </w:r>
    </w:p>
    <w:p w14:paraId="4765B404" w14:textId="77777777" w:rsidR="001C2648" w:rsidRPr="001C2648" w:rsidRDefault="001C2648" w:rsidP="001C2648">
      <w:pPr>
        <w:spacing w:after="0"/>
        <w:ind w:firstLine="709"/>
        <w:jc w:val="center"/>
        <w:rPr>
          <w:b/>
          <w:lang w:val="ro-RO"/>
        </w:rPr>
      </w:pPr>
      <w:r w:rsidRPr="001C2648">
        <w:rPr>
          <w:b/>
          <w:lang w:val="ro-RO"/>
        </w:rPr>
        <w:t>Servicii</w:t>
      </w:r>
    </w:p>
    <w:p w14:paraId="23B7CD67" w14:textId="77777777" w:rsidR="001C2648" w:rsidRPr="001C2648" w:rsidRDefault="001C2648" w:rsidP="001C2648">
      <w:pPr>
        <w:spacing w:after="0"/>
        <w:ind w:firstLine="709"/>
        <w:jc w:val="both"/>
        <w:rPr>
          <w:b/>
          <w:lang w:val="ro-RO"/>
        </w:rPr>
      </w:pPr>
    </w:p>
    <w:p w14:paraId="5D4FBAFD" w14:textId="0D121C47" w:rsidR="001C2648" w:rsidRPr="001C2648" w:rsidRDefault="001C2648" w:rsidP="001C2648">
      <w:pPr>
        <w:spacing w:after="0"/>
        <w:ind w:firstLine="709"/>
        <w:jc w:val="both"/>
        <w:rPr>
          <w:b/>
          <w:i/>
          <w:lang w:val="ro-RO"/>
        </w:rPr>
      </w:pPr>
      <w:r w:rsidRPr="001C2648">
        <w:rPr>
          <w:lang w:val="ro-RO"/>
        </w:rPr>
        <w:t xml:space="preserve">Obiectul : </w:t>
      </w:r>
      <w:r w:rsidRPr="001C2648">
        <w:rPr>
          <w:b/>
          <w:i/>
          <w:u w:val="single"/>
          <w:lang w:val="ro-RO"/>
        </w:rPr>
        <w:t xml:space="preserve">Achiziționarea serviciilor de deservire tehnică </w:t>
      </w:r>
      <w:proofErr w:type="spellStart"/>
      <w:r w:rsidRPr="001C2648">
        <w:rPr>
          <w:b/>
          <w:i/>
          <w:u w:val="single"/>
          <w:lang w:val="ro-RO"/>
        </w:rPr>
        <w:t>şi</w:t>
      </w:r>
      <w:proofErr w:type="spellEnd"/>
      <w:r w:rsidRPr="001C2648">
        <w:rPr>
          <w:b/>
          <w:i/>
          <w:u w:val="single"/>
          <w:lang w:val="ro-RO"/>
        </w:rPr>
        <w:t xml:space="preserve"> reparații auto, cu piese de schimb</w:t>
      </w:r>
      <w:r w:rsidRPr="001C2648">
        <w:rPr>
          <w:b/>
          <w:i/>
          <w:lang w:val="ro-RO"/>
        </w:rPr>
        <w:t xml:space="preserve"> </w:t>
      </w:r>
      <w:r w:rsidRPr="001C2648">
        <w:rPr>
          <w:b/>
          <w:i/>
          <w:u w:val="single"/>
          <w:lang w:val="ro-RO"/>
        </w:rPr>
        <w:t>pentru anul 202</w:t>
      </w:r>
      <w:r>
        <w:rPr>
          <w:b/>
          <w:i/>
          <w:u w:val="single"/>
          <w:lang w:val="ro-RO"/>
        </w:rPr>
        <w:t>6</w:t>
      </w:r>
    </w:p>
    <w:p w14:paraId="56C55C31" w14:textId="0C13FB25" w:rsidR="001C2648" w:rsidRPr="001C2648" w:rsidRDefault="001C2648" w:rsidP="001C2648">
      <w:pPr>
        <w:spacing w:after="0"/>
        <w:ind w:firstLine="709"/>
        <w:jc w:val="both"/>
        <w:rPr>
          <w:i/>
          <w:lang w:val="ro-RO"/>
        </w:rPr>
      </w:pPr>
      <w:r w:rsidRPr="001C2648">
        <w:rPr>
          <w:noProof/>
          <w:lang w:val="ro-RO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44A65A4" wp14:editId="7AE44D77">
                <wp:simplePos x="0" y="0"/>
                <wp:positionH relativeFrom="page">
                  <wp:posOffset>2590165</wp:posOffset>
                </wp:positionH>
                <wp:positionV relativeFrom="paragraph">
                  <wp:posOffset>327025</wp:posOffset>
                </wp:positionV>
                <wp:extent cx="40005" cy="7620"/>
                <wp:effectExtent l="0" t="0" r="0" b="0"/>
                <wp:wrapNone/>
                <wp:docPr id="1066118785" name="Formă liberă: formă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" h="7620">
                              <a:moveTo>
                                <a:pt x="3962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39624" y="7620"/>
                              </a:lnTo>
                              <a:lnTo>
                                <a:pt x="396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608877" id="Formă liberă: formă 1" o:spid="_x0000_s1026" style="position:absolute;margin-left:203.95pt;margin-top:25.75pt;width:3.15pt;height:.6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" path="m39624,l,,,7620r39624,l39624,xe" fillcolor="black" stroked="f">
                <v:path arrowok="t"/>
                <w10:wrap anchorx="page"/>
              </v:shape>
            </w:pict>
          </mc:Fallback>
        </mc:AlternateContent>
      </w:r>
      <w:r w:rsidRPr="001C2648">
        <w:rPr>
          <w:lang w:val="ro-RO"/>
        </w:rPr>
        <w:t xml:space="preserve">Autoritatea contractantă: </w:t>
      </w:r>
      <w:r>
        <w:rPr>
          <w:i/>
          <w:u w:val="single"/>
          <w:lang w:val="ro-RO"/>
        </w:rPr>
        <w:t>Agenția Națională pentru Siguranța Alimentelor</w:t>
      </w:r>
    </w:p>
    <w:p w14:paraId="6C6EAD4C" w14:textId="77777777" w:rsidR="001C2648" w:rsidRPr="001C2648" w:rsidRDefault="001C2648" w:rsidP="001C2648">
      <w:pPr>
        <w:spacing w:after="0"/>
        <w:ind w:firstLine="709"/>
        <w:jc w:val="both"/>
        <w:rPr>
          <w:i/>
          <w:lang w:val="ro-RO"/>
        </w:rPr>
      </w:pPr>
    </w:p>
    <w:p w14:paraId="6CFB3338" w14:textId="77777777" w:rsidR="001C2648" w:rsidRPr="001C2648" w:rsidRDefault="001C2648" w:rsidP="001C2648">
      <w:pPr>
        <w:numPr>
          <w:ilvl w:val="0"/>
          <w:numId w:val="1"/>
        </w:numPr>
        <w:spacing w:after="0"/>
        <w:jc w:val="both"/>
        <w:rPr>
          <w:b/>
          <w:bCs/>
          <w:lang w:val="ro-RO"/>
        </w:rPr>
      </w:pPr>
      <w:r w:rsidRPr="001C2648">
        <w:rPr>
          <w:b/>
          <w:bCs/>
          <w:lang w:val="ro-RO"/>
        </w:rPr>
        <w:t>Cerințe privind modul de prestarea serviciilor:</w:t>
      </w:r>
    </w:p>
    <w:p w14:paraId="7BE8D9DC" w14:textId="77777777" w:rsidR="001C2648" w:rsidRPr="001C2648" w:rsidRDefault="001C2648" w:rsidP="001C2648">
      <w:pPr>
        <w:numPr>
          <w:ilvl w:val="0"/>
          <w:numId w:val="2"/>
        </w:numPr>
        <w:spacing w:after="0"/>
        <w:jc w:val="both"/>
        <w:rPr>
          <w:lang w:val="ro-RO"/>
        </w:rPr>
      </w:pPr>
      <w:r w:rsidRPr="001C2648">
        <w:rPr>
          <w:lang w:val="ro-RO"/>
        </w:rPr>
        <w:t>Stagiul minim de activitate a întreprinderii în domeniu – 5 ani.</w:t>
      </w:r>
    </w:p>
    <w:p w14:paraId="2EFACA21" w14:textId="77777777" w:rsidR="001C2648" w:rsidRPr="001C2648" w:rsidRDefault="001C2648" w:rsidP="001C2648">
      <w:pPr>
        <w:numPr>
          <w:ilvl w:val="0"/>
          <w:numId w:val="2"/>
        </w:numPr>
        <w:spacing w:after="0"/>
        <w:jc w:val="both"/>
        <w:rPr>
          <w:lang w:val="ro-RO"/>
        </w:rPr>
      </w:pPr>
      <w:r w:rsidRPr="001C2648">
        <w:rPr>
          <w:lang w:val="ro-RO"/>
        </w:rPr>
        <w:t>Numărul minim de posturi de deservire tehnică:</w:t>
      </w:r>
    </w:p>
    <w:p w14:paraId="66291B8B" w14:textId="21F44354" w:rsidR="001C2648" w:rsidRPr="001C2648" w:rsidRDefault="001C2648" w:rsidP="001C2648">
      <w:pPr>
        <w:spacing w:after="0"/>
        <w:ind w:firstLine="709"/>
        <w:jc w:val="both"/>
        <w:rPr>
          <w:lang w:val="ro-RO"/>
        </w:rPr>
      </w:pPr>
      <w:r w:rsidRPr="001C2648">
        <w:rPr>
          <w:lang w:val="ro-RO"/>
        </w:rPr>
        <w:t>-</w:t>
      </w:r>
      <w:r>
        <w:rPr>
          <w:lang w:val="ro-RO"/>
        </w:rPr>
        <w:t>3</w:t>
      </w:r>
      <w:r w:rsidRPr="001C2648">
        <w:rPr>
          <w:lang w:val="ro-RO"/>
        </w:rPr>
        <w:t xml:space="preserve"> unități dotate cu dispozitive de ridicare (elevatoare auto),</w:t>
      </w:r>
    </w:p>
    <w:p w14:paraId="52128F3E" w14:textId="7AB59E61" w:rsidR="001C2648" w:rsidRPr="001C2648" w:rsidRDefault="001C2648" w:rsidP="001C2648">
      <w:pPr>
        <w:spacing w:after="0"/>
        <w:ind w:firstLine="709"/>
        <w:jc w:val="both"/>
        <w:rPr>
          <w:lang w:val="ro-RO"/>
        </w:rPr>
      </w:pPr>
      <w:r w:rsidRPr="001C2648">
        <w:rPr>
          <w:lang w:val="ro-RO"/>
        </w:rPr>
        <w:t>-</w:t>
      </w:r>
      <w:r>
        <w:rPr>
          <w:lang w:val="ro-RO"/>
        </w:rPr>
        <w:t>1</w:t>
      </w:r>
      <w:r w:rsidRPr="001C2648">
        <w:rPr>
          <w:lang w:val="ro-RO"/>
        </w:rPr>
        <w:t xml:space="preserve"> utilaj de diagnosticare computerizată a sistemelor automobilului,</w:t>
      </w:r>
    </w:p>
    <w:p w14:paraId="2D0E1F02" w14:textId="57E4F421" w:rsidR="001C2648" w:rsidRPr="001C2648" w:rsidRDefault="001C2648" w:rsidP="001C2648">
      <w:pPr>
        <w:spacing w:after="0"/>
        <w:ind w:firstLine="709"/>
        <w:jc w:val="both"/>
        <w:rPr>
          <w:lang w:val="ro-RO"/>
        </w:rPr>
      </w:pPr>
      <w:r w:rsidRPr="001C2648">
        <w:rPr>
          <w:lang w:val="ro-RO"/>
        </w:rPr>
        <w:t>-1 utilaj computerizat 3D separat pentru reglarea unghiurilor roților,</w:t>
      </w:r>
    </w:p>
    <w:p w14:paraId="11C84F45" w14:textId="2BD24802" w:rsidR="001C2648" w:rsidRPr="001C2648" w:rsidRDefault="001C2648" w:rsidP="001C2648">
      <w:pPr>
        <w:spacing w:after="0"/>
        <w:ind w:firstLine="709"/>
        <w:jc w:val="both"/>
        <w:rPr>
          <w:lang w:val="ro-RO"/>
        </w:rPr>
      </w:pPr>
      <w:r w:rsidRPr="001C2648">
        <w:rPr>
          <w:lang w:val="ro-RO"/>
        </w:rPr>
        <w:t>-</w:t>
      </w:r>
      <w:r>
        <w:rPr>
          <w:lang w:val="ro-RO"/>
        </w:rPr>
        <w:t>1</w:t>
      </w:r>
      <w:r w:rsidRPr="001C2648">
        <w:rPr>
          <w:lang w:val="ro-RO"/>
        </w:rPr>
        <w:t xml:space="preserve"> utilaje pentru verificarea, deservirea </w:t>
      </w:r>
      <w:proofErr w:type="spellStart"/>
      <w:r w:rsidRPr="001C2648">
        <w:rPr>
          <w:lang w:val="ro-RO"/>
        </w:rPr>
        <w:t>şi</w:t>
      </w:r>
      <w:proofErr w:type="spellEnd"/>
      <w:r w:rsidRPr="001C2648">
        <w:rPr>
          <w:lang w:val="ro-RO"/>
        </w:rPr>
        <w:t xml:space="preserve"> repararea sistemelor de climatizare,</w:t>
      </w:r>
    </w:p>
    <w:p w14:paraId="43848A8F" w14:textId="57AED692" w:rsidR="001C2648" w:rsidRPr="001C2648" w:rsidRDefault="001C2648" w:rsidP="001C2648">
      <w:pPr>
        <w:spacing w:after="0"/>
        <w:ind w:firstLine="709"/>
        <w:jc w:val="both"/>
        <w:rPr>
          <w:lang w:val="ro-RO"/>
        </w:rPr>
      </w:pPr>
      <w:r w:rsidRPr="001C2648">
        <w:rPr>
          <w:lang w:val="ro-RO"/>
        </w:rPr>
        <w:t>-2 canale de inspecții și revizie a autoturismelor,</w:t>
      </w:r>
    </w:p>
    <w:p w14:paraId="4EC47015" w14:textId="5E9E315F" w:rsidR="001C2648" w:rsidRPr="001C2648" w:rsidRDefault="001C2648" w:rsidP="001C2648">
      <w:pPr>
        <w:spacing w:after="0"/>
        <w:ind w:firstLine="709"/>
        <w:jc w:val="both"/>
        <w:rPr>
          <w:lang w:val="ro-RO"/>
        </w:rPr>
      </w:pPr>
      <w:r w:rsidRPr="001C2648">
        <w:rPr>
          <w:lang w:val="ro-RO"/>
        </w:rPr>
        <w:t>-</w:t>
      </w:r>
      <w:r>
        <w:rPr>
          <w:lang w:val="ro-RO"/>
        </w:rPr>
        <w:t>1</w:t>
      </w:r>
      <w:r w:rsidRPr="001C2648">
        <w:rPr>
          <w:lang w:val="ro-RO"/>
        </w:rPr>
        <w:t xml:space="preserve"> stand pentru instalarea/montarea anvelopelor,</w:t>
      </w:r>
    </w:p>
    <w:p w14:paraId="610CB131" w14:textId="510EBC2B" w:rsidR="001C2648" w:rsidRPr="001C2648" w:rsidRDefault="001C2648" w:rsidP="001C2648">
      <w:pPr>
        <w:spacing w:after="0"/>
        <w:ind w:firstLine="709"/>
        <w:jc w:val="both"/>
        <w:rPr>
          <w:lang w:val="ro-RO"/>
        </w:rPr>
      </w:pPr>
      <w:r w:rsidRPr="001C2648">
        <w:rPr>
          <w:lang w:val="ro-RO"/>
        </w:rPr>
        <w:t>-</w:t>
      </w:r>
      <w:r>
        <w:rPr>
          <w:lang w:val="ro-RO"/>
        </w:rPr>
        <w:t>1</w:t>
      </w:r>
      <w:r w:rsidRPr="001C2648">
        <w:rPr>
          <w:lang w:val="ro-RO"/>
        </w:rPr>
        <w:t xml:space="preserve"> stand balansare a anvelopelor,</w:t>
      </w:r>
    </w:p>
    <w:p w14:paraId="11316D95" w14:textId="77777777" w:rsidR="001C2648" w:rsidRPr="001C2648" w:rsidRDefault="001C2648" w:rsidP="001C2648">
      <w:pPr>
        <w:spacing w:after="0"/>
        <w:ind w:firstLine="709"/>
        <w:jc w:val="both"/>
        <w:rPr>
          <w:lang w:val="ro-RO"/>
        </w:rPr>
      </w:pPr>
      <w:r w:rsidRPr="001C2648">
        <w:rPr>
          <w:lang w:val="ro-RO"/>
        </w:rPr>
        <w:t>-1 stand pentru reglarea unghiurilor farurilor,</w:t>
      </w:r>
    </w:p>
    <w:p w14:paraId="43B689F2" w14:textId="3AA88E35" w:rsidR="001C2648" w:rsidRPr="001C2648" w:rsidRDefault="001C2648" w:rsidP="001C2648">
      <w:pPr>
        <w:numPr>
          <w:ilvl w:val="0"/>
          <w:numId w:val="2"/>
        </w:numPr>
        <w:spacing w:after="0"/>
        <w:jc w:val="both"/>
        <w:rPr>
          <w:lang w:val="ro-RO"/>
        </w:rPr>
      </w:pPr>
      <w:r w:rsidRPr="001C2648">
        <w:rPr>
          <w:lang w:val="ro-RO"/>
        </w:rPr>
        <w:t xml:space="preserve">Să dispună de personal antrenat cu stagiul de muncă în serviciul de reparație și cu acte confirmative în cantitate de minim </w:t>
      </w:r>
      <w:r>
        <w:rPr>
          <w:lang w:val="ro-RO"/>
        </w:rPr>
        <w:t>1</w:t>
      </w:r>
      <w:r w:rsidRPr="001C2648">
        <w:rPr>
          <w:lang w:val="ro-RO"/>
        </w:rPr>
        <w:t xml:space="preserve"> </w:t>
      </w:r>
      <w:r w:rsidR="006619E0" w:rsidRPr="001C2648">
        <w:rPr>
          <w:lang w:val="ro-RO"/>
        </w:rPr>
        <w:t>manager</w:t>
      </w:r>
      <w:r w:rsidRPr="001C2648">
        <w:rPr>
          <w:lang w:val="ro-RO"/>
        </w:rPr>
        <w:t xml:space="preserve">, minim </w:t>
      </w:r>
      <w:r>
        <w:rPr>
          <w:lang w:val="ro-RO"/>
        </w:rPr>
        <w:t>3</w:t>
      </w:r>
      <w:r w:rsidRPr="001C2648">
        <w:rPr>
          <w:lang w:val="ro-RO"/>
        </w:rPr>
        <w:t xml:space="preserve"> </w:t>
      </w:r>
      <w:r w:rsidR="006619E0" w:rsidRPr="001C2648">
        <w:rPr>
          <w:lang w:val="ro-RO"/>
        </w:rPr>
        <w:t>lăcătuși</w:t>
      </w:r>
      <w:r w:rsidRPr="001C2648">
        <w:rPr>
          <w:lang w:val="ro-RO"/>
        </w:rPr>
        <w:t xml:space="preserve"> auto, minim </w:t>
      </w:r>
      <w:r>
        <w:rPr>
          <w:lang w:val="ro-RO"/>
        </w:rPr>
        <w:t>1</w:t>
      </w:r>
      <w:r w:rsidRPr="001C2648">
        <w:rPr>
          <w:lang w:val="ro-RO"/>
        </w:rPr>
        <w:t xml:space="preserve"> electricieni auto, 2 specialiști în reparația motorului</w:t>
      </w:r>
      <w:r w:rsidR="006619E0">
        <w:rPr>
          <w:lang w:val="ro-RO"/>
        </w:rPr>
        <w:t xml:space="preserve"> </w:t>
      </w:r>
      <w:r w:rsidRPr="001C2648">
        <w:rPr>
          <w:lang w:val="ro-RO"/>
        </w:rPr>
        <w:t>minim 1 sudor, minim 1 specialist prin cumul în reparația anvelopelor și a jantelor din metal și aliaj. Numărul de personal de bază antrenat în serviciul de reparație va corespunde raportului IPC21.</w:t>
      </w:r>
    </w:p>
    <w:p w14:paraId="4CD6EE97" w14:textId="77777777" w:rsidR="001C2648" w:rsidRPr="001C2648" w:rsidRDefault="001C2648" w:rsidP="001C2648">
      <w:pPr>
        <w:numPr>
          <w:ilvl w:val="0"/>
          <w:numId w:val="2"/>
        </w:numPr>
        <w:spacing w:after="0"/>
        <w:jc w:val="both"/>
        <w:rPr>
          <w:lang w:val="ro-RO"/>
        </w:rPr>
      </w:pPr>
      <w:r w:rsidRPr="001C2648">
        <w:rPr>
          <w:lang w:val="ro-RO"/>
        </w:rPr>
        <w:t>Obligatoriu prezența certificatului metrologic pentru utilajul necesar prestării serviciilor solicitate.</w:t>
      </w:r>
    </w:p>
    <w:p w14:paraId="6C8C0359" w14:textId="77777777" w:rsidR="001C2648" w:rsidRPr="001C2648" w:rsidRDefault="001C2648" w:rsidP="001C2648">
      <w:pPr>
        <w:numPr>
          <w:ilvl w:val="0"/>
          <w:numId w:val="2"/>
        </w:numPr>
        <w:spacing w:after="0"/>
        <w:jc w:val="both"/>
        <w:rPr>
          <w:lang w:val="ro-RO"/>
        </w:rPr>
      </w:pPr>
      <w:r w:rsidRPr="001C2648">
        <w:rPr>
          <w:lang w:val="ro-RO"/>
        </w:rPr>
        <w:t>Prestatorul este obligat de a organiza pe parcursul prestării serviciului o încăpere organizată în calitate de loc de așteptare pentru reprezentații Beneficiarului.</w:t>
      </w:r>
    </w:p>
    <w:p w14:paraId="52696E22" w14:textId="77777777" w:rsidR="001C2648" w:rsidRPr="001C2648" w:rsidRDefault="001C2648" w:rsidP="001C2648">
      <w:pPr>
        <w:numPr>
          <w:ilvl w:val="0"/>
          <w:numId w:val="2"/>
        </w:numPr>
        <w:spacing w:after="0"/>
        <w:jc w:val="both"/>
        <w:rPr>
          <w:lang w:val="ro-RO"/>
        </w:rPr>
      </w:pPr>
      <w:r w:rsidRPr="001C2648">
        <w:rPr>
          <w:lang w:val="ro-RO"/>
        </w:rPr>
        <w:t>Prestarea serviciului va fi organizată prin intermediul ghișeului managerial;</w:t>
      </w:r>
    </w:p>
    <w:p w14:paraId="31B2F17C" w14:textId="77777777" w:rsidR="001C2648" w:rsidRPr="001C2648" w:rsidRDefault="001C2648" w:rsidP="001C2648">
      <w:pPr>
        <w:numPr>
          <w:ilvl w:val="0"/>
          <w:numId w:val="2"/>
        </w:numPr>
        <w:spacing w:after="0"/>
        <w:jc w:val="both"/>
        <w:rPr>
          <w:lang w:val="ro-RO"/>
        </w:rPr>
      </w:pPr>
      <w:r w:rsidRPr="001C2648">
        <w:rPr>
          <w:lang w:val="ro-RO"/>
        </w:rPr>
        <w:t>Prestatorul este obligat să asigure monitorizarea video a parcării auto securizată pentru transportul aflat în reparație pe termen lung (gratuit).</w:t>
      </w:r>
    </w:p>
    <w:p w14:paraId="38E6E170" w14:textId="77777777" w:rsidR="001C2648" w:rsidRPr="001C2648" w:rsidRDefault="001C2648" w:rsidP="001C2648">
      <w:pPr>
        <w:numPr>
          <w:ilvl w:val="0"/>
          <w:numId w:val="2"/>
        </w:numPr>
        <w:spacing w:after="0"/>
        <w:jc w:val="both"/>
        <w:rPr>
          <w:lang w:val="ro-RO"/>
        </w:rPr>
      </w:pPr>
      <w:r w:rsidRPr="001C2648">
        <w:rPr>
          <w:lang w:val="ro-RO"/>
        </w:rPr>
        <w:t>Prestatorul este obligat să asigure monitorizarea video a locurilor de muncă cu posibilitatea de supraveghere de către beneficiar printr-un monitor amplasat în încăperea de așteptare.</w:t>
      </w:r>
    </w:p>
    <w:p w14:paraId="596BE5B3" w14:textId="469ABC93" w:rsidR="001C2648" w:rsidRPr="001C2648" w:rsidRDefault="001C2648" w:rsidP="001C2648">
      <w:pPr>
        <w:numPr>
          <w:ilvl w:val="0"/>
          <w:numId w:val="2"/>
        </w:numPr>
        <w:spacing w:after="0"/>
        <w:jc w:val="both"/>
        <w:rPr>
          <w:lang w:val="ro-RO"/>
        </w:rPr>
      </w:pPr>
      <w:r w:rsidRPr="001C2648">
        <w:rPr>
          <w:lang w:val="ro-RO"/>
        </w:rPr>
        <w:t>Amplasarea stației de deservire</w:t>
      </w:r>
      <w:r>
        <w:rPr>
          <w:lang w:val="ro-RO"/>
        </w:rPr>
        <w:t xml:space="preserve"> în raza de maximum 10 km de la Beneficiar </w:t>
      </w:r>
      <w:r w:rsidRPr="001C2648">
        <w:rPr>
          <w:lang w:val="ro-RO"/>
        </w:rPr>
        <w:t>.</w:t>
      </w:r>
    </w:p>
    <w:p w14:paraId="1B57E776" w14:textId="77777777" w:rsidR="001C2648" w:rsidRPr="001C2648" w:rsidRDefault="001C2648" w:rsidP="001C2648">
      <w:pPr>
        <w:numPr>
          <w:ilvl w:val="1"/>
          <w:numId w:val="2"/>
        </w:numPr>
        <w:spacing w:after="0"/>
        <w:jc w:val="both"/>
        <w:rPr>
          <w:lang w:val="ro-RO"/>
        </w:rPr>
      </w:pPr>
      <w:r w:rsidRPr="001C2648">
        <w:rPr>
          <w:lang w:val="ro-RO"/>
        </w:rPr>
        <w:t>Acceptarea comenzii de primire spre deservire a automobilului pentru aceiași zi de adresare, includerea imediata in procesul de reparație si deservire tehnica a auto.</w:t>
      </w:r>
    </w:p>
    <w:p w14:paraId="16574EC5" w14:textId="77777777" w:rsidR="001C2648" w:rsidRPr="001C2648" w:rsidRDefault="001C2648" w:rsidP="001C2648">
      <w:pPr>
        <w:numPr>
          <w:ilvl w:val="1"/>
          <w:numId w:val="2"/>
        </w:numPr>
        <w:spacing w:after="0"/>
        <w:jc w:val="both"/>
        <w:rPr>
          <w:lang w:val="ro-RO"/>
        </w:rPr>
      </w:pPr>
      <w:r w:rsidRPr="001C2648">
        <w:rPr>
          <w:lang w:val="ro-RO"/>
        </w:rPr>
        <w:t>Acordarea serviciilor de reparație 6 zile pe săptămână (08:00-18:00).</w:t>
      </w:r>
    </w:p>
    <w:p w14:paraId="2E75982F" w14:textId="77777777" w:rsidR="001C2648" w:rsidRPr="001C2648" w:rsidRDefault="001C2648" w:rsidP="001C2648">
      <w:pPr>
        <w:numPr>
          <w:ilvl w:val="1"/>
          <w:numId w:val="2"/>
        </w:numPr>
        <w:spacing w:after="0"/>
        <w:jc w:val="both"/>
        <w:rPr>
          <w:lang w:val="ro-RO"/>
        </w:rPr>
      </w:pPr>
      <w:r w:rsidRPr="001C2648">
        <w:rPr>
          <w:lang w:val="ro-RO"/>
        </w:rPr>
        <w:t xml:space="preserve">Piesele de schimb care urmează să fie livrate cumpărătorului precum </w:t>
      </w:r>
      <w:proofErr w:type="spellStart"/>
      <w:r w:rsidRPr="001C2648">
        <w:rPr>
          <w:lang w:val="ro-RO"/>
        </w:rPr>
        <w:t>şi</w:t>
      </w:r>
      <w:proofErr w:type="spellEnd"/>
      <w:r w:rsidRPr="001C2648">
        <w:rPr>
          <w:lang w:val="ro-RO"/>
        </w:rPr>
        <w:t xml:space="preserve"> cele ce vor fi instalate în procesul </w:t>
      </w:r>
      <w:proofErr w:type="spellStart"/>
      <w:r w:rsidRPr="001C2648">
        <w:rPr>
          <w:lang w:val="ro-RO"/>
        </w:rPr>
        <w:t>reparaţiilor</w:t>
      </w:r>
      <w:proofErr w:type="spellEnd"/>
      <w:r w:rsidRPr="001C2648">
        <w:rPr>
          <w:lang w:val="ro-RO"/>
        </w:rPr>
        <w:t xml:space="preserve"> urmează să fie noi. </w:t>
      </w:r>
      <w:r w:rsidRPr="001C2648">
        <w:rPr>
          <w:u w:val="single"/>
          <w:lang w:val="ro-RO"/>
        </w:rPr>
        <w:t>Este categoric interzis instalarea pieselor</w:t>
      </w:r>
      <w:r w:rsidRPr="001C2648">
        <w:rPr>
          <w:lang w:val="ro-RO"/>
        </w:rPr>
        <w:t xml:space="preserve"> </w:t>
      </w:r>
      <w:r w:rsidRPr="001C2648">
        <w:rPr>
          <w:u w:val="single"/>
          <w:lang w:val="ro-RO"/>
        </w:rPr>
        <w:t xml:space="preserve">foste în </w:t>
      </w:r>
      <w:proofErr w:type="spellStart"/>
      <w:r w:rsidRPr="001C2648">
        <w:rPr>
          <w:u w:val="single"/>
          <w:lang w:val="ro-RO"/>
        </w:rPr>
        <w:t>folosinţă</w:t>
      </w:r>
      <w:proofErr w:type="spellEnd"/>
      <w:r w:rsidRPr="001C2648">
        <w:rPr>
          <w:u w:val="single"/>
          <w:lang w:val="ro-RO"/>
        </w:rPr>
        <w:t>.</w:t>
      </w:r>
    </w:p>
    <w:p w14:paraId="1880722D" w14:textId="77777777" w:rsidR="001C2648" w:rsidRDefault="001C2648" w:rsidP="001C2648">
      <w:pPr>
        <w:numPr>
          <w:ilvl w:val="1"/>
          <w:numId w:val="2"/>
        </w:numPr>
        <w:spacing w:after="0"/>
        <w:jc w:val="both"/>
        <w:rPr>
          <w:lang w:val="ro-RO"/>
        </w:rPr>
      </w:pPr>
      <w:r w:rsidRPr="001C2648">
        <w:rPr>
          <w:lang w:val="ro-RO"/>
        </w:rPr>
        <w:t>În cazul prestării serviciilor de reparație și de întreținere a automobilelor, piesele și serviciile care nu sunt nominalizate în Anexa nr.1 a Anunțului de participare, prețul acestor servicii va fi calculat în baza Catalogului de prețuri al Prestatorului valabil la data semnării contractului.</w:t>
      </w:r>
    </w:p>
    <w:p w14:paraId="145D561B" w14:textId="77777777" w:rsidR="001C2648" w:rsidRPr="001C2648" w:rsidRDefault="001C2648" w:rsidP="001C2648">
      <w:pPr>
        <w:spacing w:after="0"/>
        <w:ind w:left="143"/>
        <w:jc w:val="both"/>
        <w:rPr>
          <w:lang w:val="ro-RO"/>
        </w:rPr>
      </w:pPr>
    </w:p>
    <w:p w14:paraId="12A8D7A1" w14:textId="77777777" w:rsidR="001C2648" w:rsidRPr="001C2648" w:rsidRDefault="001C2648" w:rsidP="001C2648">
      <w:pPr>
        <w:numPr>
          <w:ilvl w:val="1"/>
          <w:numId w:val="2"/>
        </w:numPr>
        <w:spacing w:after="0"/>
        <w:jc w:val="both"/>
        <w:rPr>
          <w:lang w:val="ro-RO"/>
        </w:rPr>
      </w:pPr>
      <w:r w:rsidRPr="001C2648">
        <w:rPr>
          <w:lang w:val="ro-RO"/>
        </w:rPr>
        <w:lastRenderedPageBreak/>
        <w:t>Prestatorul preventiv execută diagnostica/vizualizarea stării automobilului gratuit, prezintă recomandările de executare imediată și de viitor. După diagnosticarea preventivă gratuită a automobilului, Prestatorul vă îndeplini actul de defectare și va derula serviciile de reparație doar după coordonare preventivă cu persoana responsabilă a Beneficiarului.</w:t>
      </w:r>
    </w:p>
    <w:p w14:paraId="72650690" w14:textId="62BD4DA7" w:rsidR="001C2648" w:rsidRPr="001C2648" w:rsidRDefault="001C2648" w:rsidP="001C2648">
      <w:pPr>
        <w:numPr>
          <w:ilvl w:val="1"/>
          <w:numId w:val="2"/>
        </w:numPr>
        <w:spacing w:after="0"/>
        <w:jc w:val="both"/>
        <w:rPr>
          <w:lang w:val="ro-RO"/>
        </w:rPr>
      </w:pPr>
      <w:r w:rsidRPr="001C2648">
        <w:rPr>
          <w:lang w:val="ro-RO"/>
        </w:rPr>
        <w:t xml:space="preserve">Garanție pentru piese minim 6 luni sau </w:t>
      </w:r>
      <w:r w:rsidR="006619E0">
        <w:rPr>
          <w:lang w:val="ro-RO"/>
        </w:rPr>
        <w:t>10</w:t>
      </w:r>
      <w:r w:rsidRPr="001C2648">
        <w:rPr>
          <w:lang w:val="ro-RO"/>
        </w:rPr>
        <w:t xml:space="preserve">000 km de la data schimbării piesei sau </w:t>
      </w:r>
      <w:r w:rsidR="006619E0" w:rsidRPr="001C2648">
        <w:rPr>
          <w:lang w:val="ro-RO"/>
        </w:rPr>
        <w:t>reparației</w:t>
      </w:r>
      <w:r w:rsidRPr="001C2648">
        <w:rPr>
          <w:lang w:val="ro-RO"/>
        </w:rPr>
        <w:t xml:space="preserve"> auto.</w:t>
      </w:r>
    </w:p>
    <w:p w14:paraId="28B9C2AB" w14:textId="77777777" w:rsidR="001C2648" w:rsidRPr="001C2648" w:rsidRDefault="001C2648" w:rsidP="001C2648">
      <w:pPr>
        <w:spacing w:after="0"/>
        <w:ind w:firstLine="709"/>
        <w:jc w:val="both"/>
        <w:rPr>
          <w:lang w:val="ro-RO"/>
        </w:rPr>
      </w:pPr>
    </w:p>
    <w:p w14:paraId="3970327A" w14:textId="77777777" w:rsidR="001C2648" w:rsidRPr="001C2648" w:rsidRDefault="001C2648" w:rsidP="001C2648">
      <w:pPr>
        <w:numPr>
          <w:ilvl w:val="0"/>
          <w:numId w:val="1"/>
        </w:numPr>
        <w:spacing w:after="0"/>
        <w:jc w:val="both"/>
        <w:rPr>
          <w:b/>
          <w:lang w:val="ro-RO"/>
        </w:rPr>
      </w:pPr>
      <w:r w:rsidRPr="001C2648">
        <w:rPr>
          <w:b/>
          <w:lang w:val="ro-RO"/>
        </w:rPr>
        <w:t>Operatorul economic în momentul pregătirii ofertei pe perioada prestării serviciilor trebuie să țină cont de următoarelor acte normative:</w:t>
      </w:r>
    </w:p>
    <w:p w14:paraId="204D3768" w14:textId="55E75C01" w:rsidR="001C2648" w:rsidRPr="001C2648" w:rsidRDefault="001C2648" w:rsidP="001C2648">
      <w:pPr>
        <w:numPr>
          <w:ilvl w:val="1"/>
          <w:numId w:val="1"/>
        </w:numPr>
        <w:spacing w:after="0"/>
        <w:jc w:val="both"/>
        <w:rPr>
          <w:lang w:val="ro-RO"/>
        </w:rPr>
      </w:pPr>
      <w:r w:rsidRPr="001C2648">
        <w:rPr>
          <w:lang w:val="ro-RO"/>
        </w:rPr>
        <w:t xml:space="preserve">Legea nr. 133 din 08 iulie 2011 privind </w:t>
      </w:r>
      <w:r w:rsidR="006619E0" w:rsidRPr="001C2648">
        <w:rPr>
          <w:lang w:val="ro-RO"/>
        </w:rPr>
        <w:t>protecția</w:t>
      </w:r>
      <w:r w:rsidRPr="001C2648">
        <w:rPr>
          <w:lang w:val="ro-RO"/>
        </w:rPr>
        <w:t xml:space="preserve"> datelor cu caracter personal</w:t>
      </w:r>
    </w:p>
    <w:p w14:paraId="4D535664" w14:textId="77777777" w:rsidR="001C2648" w:rsidRPr="001C2648" w:rsidRDefault="001C2648" w:rsidP="001C2648">
      <w:pPr>
        <w:numPr>
          <w:ilvl w:val="1"/>
          <w:numId w:val="1"/>
        </w:numPr>
        <w:spacing w:after="0"/>
        <w:jc w:val="both"/>
        <w:rPr>
          <w:lang w:val="ro-RO"/>
        </w:rPr>
      </w:pPr>
      <w:r w:rsidRPr="001C2648">
        <w:rPr>
          <w:lang w:val="ro-RO"/>
        </w:rPr>
        <w:t>Cod Nr. 154 din 28.03.2003, Codul Muncii din Republica Moldova</w:t>
      </w:r>
    </w:p>
    <w:p w14:paraId="11260A5B" w14:textId="77777777" w:rsidR="001C2648" w:rsidRPr="001C2648" w:rsidRDefault="001C2648" w:rsidP="001C2648">
      <w:pPr>
        <w:numPr>
          <w:ilvl w:val="1"/>
          <w:numId w:val="1"/>
        </w:numPr>
        <w:spacing w:after="0"/>
        <w:jc w:val="both"/>
        <w:rPr>
          <w:lang w:val="ro-RO"/>
        </w:rPr>
      </w:pPr>
      <w:r w:rsidRPr="001C2648">
        <w:rPr>
          <w:lang w:val="ro-RO"/>
        </w:rPr>
        <w:t>Legea Nr. 186 din 10.07.2008 cu privire la securitatea și sănătatea în muncă</w:t>
      </w:r>
    </w:p>
    <w:p w14:paraId="7B67F83B" w14:textId="77777777" w:rsidR="001C2648" w:rsidRPr="001C2648" w:rsidRDefault="001C2648" w:rsidP="001C2648">
      <w:pPr>
        <w:spacing w:after="0"/>
        <w:ind w:firstLine="709"/>
        <w:jc w:val="both"/>
        <w:rPr>
          <w:lang w:val="ro-RO"/>
        </w:rPr>
      </w:pPr>
    </w:p>
    <w:sectPr w:rsidR="001C2648" w:rsidRPr="001C2648" w:rsidSect="001C2648">
      <w:pgSz w:w="11910" w:h="16840"/>
      <w:pgMar w:top="1040" w:right="708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F206C2"/>
    <w:multiLevelType w:val="hybridMultilevel"/>
    <w:tmpl w:val="EDCE9F5E"/>
    <w:lvl w:ilvl="0" w:tplc="71E61DDE">
      <w:start w:val="1"/>
      <w:numFmt w:val="decimal"/>
      <w:lvlText w:val="%1."/>
      <w:lvlJc w:val="left"/>
      <w:pPr>
        <w:ind w:left="863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3C60B57C">
      <w:start w:val="1"/>
      <w:numFmt w:val="lowerLetter"/>
      <w:lvlText w:val="%2)"/>
      <w:lvlJc w:val="left"/>
      <w:pPr>
        <w:ind w:left="570" w:hanging="4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o-RO" w:eastAsia="en-US" w:bidi="ar-SA"/>
      </w:rPr>
    </w:lvl>
    <w:lvl w:ilvl="2" w:tplc="DBC0EFC2">
      <w:numFmt w:val="bullet"/>
      <w:lvlText w:val="•"/>
      <w:lvlJc w:val="left"/>
      <w:pPr>
        <w:ind w:left="1835" w:hanging="437"/>
      </w:pPr>
      <w:rPr>
        <w:lang w:val="ro-RO" w:eastAsia="en-US" w:bidi="ar-SA"/>
      </w:rPr>
    </w:lvl>
    <w:lvl w:ilvl="3" w:tplc="75D628EE">
      <w:numFmt w:val="bullet"/>
      <w:lvlText w:val="•"/>
      <w:lvlJc w:val="left"/>
      <w:pPr>
        <w:ind w:left="2810" w:hanging="437"/>
      </w:pPr>
      <w:rPr>
        <w:lang w:val="ro-RO" w:eastAsia="en-US" w:bidi="ar-SA"/>
      </w:rPr>
    </w:lvl>
    <w:lvl w:ilvl="4" w:tplc="910CE410">
      <w:numFmt w:val="bullet"/>
      <w:lvlText w:val="•"/>
      <w:lvlJc w:val="left"/>
      <w:pPr>
        <w:ind w:left="3786" w:hanging="437"/>
      </w:pPr>
      <w:rPr>
        <w:lang w:val="ro-RO" w:eastAsia="en-US" w:bidi="ar-SA"/>
      </w:rPr>
    </w:lvl>
    <w:lvl w:ilvl="5" w:tplc="B88A372E">
      <w:numFmt w:val="bullet"/>
      <w:lvlText w:val="•"/>
      <w:lvlJc w:val="left"/>
      <w:pPr>
        <w:ind w:left="4761" w:hanging="437"/>
      </w:pPr>
      <w:rPr>
        <w:lang w:val="ro-RO" w:eastAsia="en-US" w:bidi="ar-SA"/>
      </w:rPr>
    </w:lvl>
    <w:lvl w:ilvl="6" w:tplc="322C1D6A">
      <w:numFmt w:val="bullet"/>
      <w:lvlText w:val="•"/>
      <w:lvlJc w:val="left"/>
      <w:pPr>
        <w:ind w:left="5737" w:hanging="437"/>
      </w:pPr>
      <w:rPr>
        <w:lang w:val="ro-RO" w:eastAsia="en-US" w:bidi="ar-SA"/>
      </w:rPr>
    </w:lvl>
    <w:lvl w:ilvl="7" w:tplc="CAA81C1E">
      <w:numFmt w:val="bullet"/>
      <w:lvlText w:val="•"/>
      <w:lvlJc w:val="left"/>
      <w:pPr>
        <w:ind w:left="6712" w:hanging="437"/>
      </w:pPr>
      <w:rPr>
        <w:lang w:val="ro-RO" w:eastAsia="en-US" w:bidi="ar-SA"/>
      </w:rPr>
    </w:lvl>
    <w:lvl w:ilvl="8" w:tplc="ECA28ED0">
      <w:numFmt w:val="bullet"/>
      <w:lvlText w:val="•"/>
      <w:lvlJc w:val="left"/>
      <w:pPr>
        <w:ind w:left="7688" w:hanging="437"/>
      </w:pPr>
      <w:rPr>
        <w:lang w:val="ro-RO" w:eastAsia="en-US" w:bidi="ar-SA"/>
      </w:rPr>
    </w:lvl>
  </w:abstractNum>
  <w:abstractNum w:abstractNumId="1" w15:restartNumberingAfterBreak="0">
    <w:nsid w:val="7ADC09E7"/>
    <w:multiLevelType w:val="hybridMultilevel"/>
    <w:tmpl w:val="4AD2DF50"/>
    <w:lvl w:ilvl="0" w:tplc="B98CDB26">
      <w:start w:val="1"/>
      <w:numFmt w:val="lowerLetter"/>
      <w:lvlText w:val="%1)"/>
      <w:lvlJc w:val="left"/>
      <w:pPr>
        <w:ind w:left="851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o-RO" w:eastAsia="en-US" w:bidi="ar-SA"/>
      </w:rPr>
    </w:lvl>
    <w:lvl w:ilvl="1" w:tplc="BCFE0D9E">
      <w:start w:val="9"/>
      <w:numFmt w:val="lowerLetter"/>
      <w:lvlText w:val="%2)"/>
      <w:lvlJc w:val="left"/>
      <w:pPr>
        <w:ind w:left="143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A142DE64">
      <w:numFmt w:val="bullet"/>
      <w:lvlText w:val="•"/>
      <w:lvlJc w:val="left"/>
      <w:pPr>
        <w:ind w:left="1835" w:hanging="708"/>
      </w:pPr>
      <w:rPr>
        <w:lang w:val="ro-RO" w:eastAsia="en-US" w:bidi="ar-SA"/>
      </w:rPr>
    </w:lvl>
    <w:lvl w:ilvl="3" w:tplc="4BB018EA">
      <w:numFmt w:val="bullet"/>
      <w:lvlText w:val="•"/>
      <w:lvlJc w:val="left"/>
      <w:pPr>
        <w:ind w:left="2810" w:hanging="708"/>
      </w:pPr>
      <w:rPr>
        <w:lang w:val="ro-RO" w:eastAsia="en-US" w:bidi="ar-SA"/>
      </w:rPr>
    </w:lvl>
    <w:lvl w:ilvl="4" w:tplc="4078CD62">
      <w:numFmt w:val="bullet"/>
      <w:lvlText w:val="•"/>
      <w:lvlJc w:val="left"/>
      <w:pPr>
        <w:ind w:left="3786" w:hanging="708"/>
      </w:pPr>
      <w:rPr>
        <w:lang w:val="ro-RO" w:eastAsia="en-US" w:bidi="ar-SA"/>
      </w:rPr>
    </w:lvl>
    <w:lvl w:ilvl="5" w:tplc="AB4CFA96">
      <w:numFmt w:val="bullet"/>
      <w:lvlText w:val="•"/>
      <w:lvlJc w:val="left"/>
      <w:pPr>
        <w:ind w:left="4761" w:hanging="708"/>
      </w:pPr>
      <w:rPr>
        <w:lang w:val="ro-RO" w:eastAsia="en-US" w:bidi="ar-SA"/>
      </w:rPr>
    </w:lvl>
    <w:lvl w:ilvl="6" w:tplc="E9FC20A4">
      <w:numFmt w:val="bullet"/>
      <w:lvlText w:val="•"/>
      <w:lvlJc w:val="left"/>
      <w:pPr>
        <w:ind w:left="5737" w:hanging="708"/>
      </w:pPr>
      <w:rPr>
        <w:lang w:val="ro-RO" w:eastAsia="en-US" w:bidi="ar-SA"/>
      </w:rPr>
    </w:lvl>
    <w:lvl w:ilvl="7" w:tplc="8F6E129A">
      <w:numFmt w:val="bullet"/>
      <w:lvlText w:val="•"/>
      <w:lvlJc w:val="left"/>
      <w:pPr>
        <w:ind w:left="6712" w:hanging="708"/>
      </w:pPr>
      <w:rPr>
        <w:lang w:val="ro-RO" w:eastAsia="en-US" w:bidi="ar-SA"/>
      </w:rPr>
    </w:lvl>
    <w:lvl w:ilvl="8" w:tplc="DEBA4714">
      <w:numFmt w:val="bullet"/>
      <w:lvlText w:val="•"/>
      <w:lvlJc w:val="left"/>
      <w:pPr>
        <w:ind w:left="7688" w:hanging="708"/>
      </w:pPr>
      <w:rPr>
        <w:lang w:val="ro-RO" w:eastAsia="en-US" w:bidi="ar-SA"/>
      </w:rPr>
    </w:lvl>
  </w:abstractNum>
  <w:num w:numId="1" w16cid:durableId="445973274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1606880623">
    <w:abstractNumId w:val="1"/>
    <w:lvlOverride w:ilvl="0">
      <w:startOverride w:val="1"/>
    </w:lvlOverride>
    <w:lvlOverride w:ilvl="1">
      <w:startOverride w:val="9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08"/>
    <w:rsid w:val="00042348"/>
    <w:rsid w:val="001C2648"/>
    <w:rsid w:val="00357B6B"/>
    <w:rsid w:val="006619E0"/>
    <w:rsid w:val="006C0B77"/>
    <w:rsid w:val="008242FF"/>
    <w:rsid w:val="00870751"/>
    <w:rsid w:val="00917210"/>
    <w:rsid w:val="00922C48"/>
    <w:rsid w:val="00992F0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EC86E"/>
  <w15:chartTrackingRefBased/>
  <w15:docId w15:val="{1CFADF60-64B7-4C4C-8329-4AC801660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2F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2F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2F0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2F0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2F0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2F0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2F0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2F0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2F0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2F0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2F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2F0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2F08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2F08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2F0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2F08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2F0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2F08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992F0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2F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2F0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2F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2F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2F08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992F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2F0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2F0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2F08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992F08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Godoroja Ion</dc:creator>
  <cp:keywords/>
  <dc:description/>
  <cp:lastModifiedBy>Ianachi Marina</cp:lastModifiedBy>
  <cp:revision>3</cp:revision>
  <cp:lastPrinted>2026-01-27T13:03:00Z</cp:lastPrinted>
  <dcterms:created xsi:type="dcterms:W3CDTF">2026-01-27T12:50:00Z</dcterms:created>
  <dcterms:modified xsi:type="dcterms:W3CDTF">2026-02-13T11:07:00Z</dcterms:modified>
</cp:coreProperties>
</file>