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165D9B" w:rsidRPr="00DC1725" w:rsidTr="00A506FF">
        <w:tc>
          <w:tcPr>
            <w:tcW w:w="10207" w:type="dxa"/>
            <w:vAlign w:val="center"/>
          </w:tcPr>
          <w:p w:rsidR="00165D9B" w:rsidRPr="00DC1725" w:rsidRDefault="00165D9B" w:rsidP="00A506FF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165D9B" w:rsidRPr="00DC1725" w:rsidRDefault="00165D9B" w:rsidP="00A506FF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165D9B" w:rsidRPr="00DC1725" w:rsidRDefault="00165D9B" w:rsidP="00A506FF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165D9B" w:rsidRPr="00DC1725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economic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165D9B" w:rsidRPr="00DC1725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165D9B" w:rsidRPr="00DC1725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Adresa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poștală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165D9B" w:rsidRPr="00DC1725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165D9B" w:rsidRPr="00DC1725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165D9B" w:rsidRPr="00DC1725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Cod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165D9B" w:rsidRPr="004964EE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65D9B" w:rsidRPr="004964EE" w:rsidTr="00A506FF">
              <w:tc>
                <w:tcPr>
                  <w:tcW w:w="4624" w:type="dxa"/>
                </w:tcPr>
                <w:p w:rsidR="00165D9B" w:rsidRPr="00DC1725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165D9B" w:rsidRPr="009A4CF2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165D9B" w:rsidRPr="009A4CF2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165D9B" w:rsidRPr="009A4CF2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165D9B" w:rsidRPr="009A4CF2" w:rsidRDefault="00165D9B" w:rsidP="00A506F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165D9B" w:rsidRPr="00DC1725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color w:val="auto"/>
              </w:rPr>
              <w:t>Către</w:t>
            </w:r>
            <w:r w:rsidRPr="00DC1725">
              <w:rPr>
                <w:rFonts w:cs="Times New Roman"/>
                <w:i/>
                <w:color w:val="auto"/>
              </w:rPr>
              <w:t>_</w:t>
            </w:r>
            <w:r w:rsidRPr="00DC1725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165D9B" w:rsidRPr="00DC1725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165D9B" w:rsidRPr="00BA6977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DC172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BA6977">
              <w:rPr>
                <w:rFonts w:cs="Times New Roman"/>
                <w:color w:val="auto"/>
              </w:rPr>
              <w:t>documentaţia</w:t>
            </w:r>
            <w:proofErr w:type="spellEnd"/>
            <w:r w:rsidRPr="00BA6977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BA6977">
              <w:rPr>
                <w:rFonts w:cs="Times New Roman"/>
                <w:color w:val="auto"/>
              </w:rPr>
              <w:t>achiziţie</w:t>
            </w:r>
            <w:proofErr w:type="spellEnd"/>
            <w:r w:rsidRPr="00BA6977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BA6977">
              <w:rPr>
                <w:rFonts w:cs="Times New Roman"/>
                <w:color w:val="auto"/>
              </w:rPr>
              <w:t>achiziţia</w:t>
            </w:r>
            <w:proofErr w:type="spellEnd"/>
            <w:r w:rsidRPr="00BA6977">
              <w:rPr>
                <w:rFonts w:cs="Times New Roman"/>
                <w:color w:val="auto"/>
              </w:rPr>
              <w:t>:</w:t>
            </w:r>
          </w:p>
          <w:p w:rsidR="00165D9B" w:rsidRPr="00BA6977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BA6977">
              <w:rPr>
                <w:b/>
                <w:color w:val="auto"/>
                <w:u w:val="single"/>
                <w:lang w:val="en-US"/>
              </w:rPr>
              <w:t>T-17/</w:t>
            </w:r>
            <w:r w:rsidRPr="00BA6977">
              <w:rPr>
                <w:rFonts w:cs="Times New Roman"/>
                <w:b/>
                <w:color w:val="auto"/>
                <w:u w:val="single"/>
                <w:lang w:val="en-US"/>
              </w:rPr>
              <w:t>01-26:</w:t>
            </w:r>
            <w:r w:rsidRPr="00BA6977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BA6977">
              <w:rPr>
                <w:b/>
                <w:color w:val="auto"/>
                <w:u w:val="single"/>
                <w:lang w:val="en-US"/>
              </w:rPr>
              <w:t>Treceri</w:t>
            </w:r>
            <w:proofErr w:type="spellEnd"/>
            <w:r w:rsidRPr="00BA6977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BA6977">
              <w:rPr>
                <w:b/>
                <w:color w:val="auto"/>
                <w:u w:val="single"/>
                <w:lang w:val="en-US"/>
              </w:rPr>
              <w:t>izolate</w:t>
            </w:r>
            <w:proofErr w:type="spellEnd"/>
            <w:r w:rsidRPr="00BA6977">
              <w:rPr>
                <w:b/>
                <w:color w:val="auto"/>
                <w:u w:val="single"/>
                <w:lang w:val="en-US"/>
              </w:rPr>
              <w:t xml:space="preserve"> 110 kV</w:t>
            </w:r>
          </w:p>
          <w:p w:rsidR="00165D9B" w:rsidRPr="00DC1725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BA6977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165D9B" w:rsidRPr="00DC1725" w:rsidRDefault="00165D9B" w:rsidP="00165D9B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7"/>
              <w:gridCol w:w="3150"/>
              <w:gridCol w:w="708"/>
              <w:gridCol w:w="567"/>
              <w:gridCol w:w="1277"/>
              <w:gridCol w:w="1275"/>
              <w:gridCol w:w="1276"/>
              <w:gridCol w:w="1276"/>
            </w:tblGrid>
            <w:tr w:rsidR="00165D9B" w:rsidRPr="00DE724D" w:rsidTr="00A506FF">
              <w:tc>
                <w:tcPr>
                  <w:tcW w:w="497" w:type="dxa"/>
                  <w:shd w:val="clear" w:color="auto" w:fill="auto"/>
                  <w:vAlign w:val="center"/>
                </w:tcPr>
                <w:p w:rsidR="00165D9B" w:rsidRPr="00B259CA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B259CA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165D9B" w:rsidRPr="00B259CA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108" w:right="-108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B259CA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Denumirea produsului </w:t>
                  </w:r>
                </w:p>
              </w:tc>
              <w:tc>
                <w:tcPr>
                  <w:tcW w:w="1275" w:type="dxa"/>
                  <w:gridSpan w:val="2"/>
                  <w:vAlign w:val="center"/>
                </w:tcPr>
                <w:p w:rsidR="00165D9B" w:rsidRPr="00B259CA" w:rsidRDefault="00165D9B" w:rsidP="00A506FF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Cantitatea</w:t>
                  </w:r>
                </w:p>
              </w:tc>
              <w:tc>
                <w:tcPr>
                  <w:tcW w:w="1277" w:type="dxa"/>
                  <w:vAlign w:val="center"/>
                </w:tcPr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Pre</w:t>
                  </w:r>
                  <w:r>
                    <w:rPr>
                      <w:b/>
                      <w:bCs/>
                      <w:sz w:val="22"/>
                      <w:szCs w:val="22"/>
                      <w:lang w:val="ro-RO"/>
                    </w:rPr>
                    <w:t>ț</w:t>
                  </w: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fără TVA</w:t>
                  </w:r>
                </w:p>
              </w:tc>
              <w:tc>
                <w:tcPr>
                  <w:tcW w:w="1275" w:type="dxa"/>
                  <w:vAlign w:val="center"/>
                </w:tcPr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Pre</w:t>
                  </w:r>
                  <w:r>
                    <w:rPr>
                      <w:b/>
                      <w:bCs/>
                      <w:sz w:val="22"/>
                      <w:szCs w:val="22"/>
                      <w:lang w:val="ro-RO"/>
                    </w:rPr>
                    <w:t>ț</w:t>
                  </w: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cu TVA</w:t>
                  </w:r>
                </w:p>
              </w:tc>
              <w:tc>
                <w:tcPr>
                  <w:tcW w:w="1276" w:type="dxa"/>
                  <w:vAlign w:val="center"/>
                </w:tcPr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fără  TVA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cu  TVA</w:t>
                  </w:r>
                </w:p>
              </w:tc>
            </w:tr>
            <w:tr w:rsidR="00165D9B" w:rsidRPr="00EE7010" w:rsidTr="00A506FF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165D9B" w:rsidRPr="00B259CA" w:rsidRDefault="00165D9B" w:rsidP="00A506FF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B259CA">
                    <w:rPr>
                      <w:b/>
                      <w:sz w:val="22"/>
                      <w:szCs w:val="22"/>
                      <w:lang w:val="en-US"/>
                    </w:rPr>
                    <w:t>Lotul</w:t>
                  </w:r>
                  <w:proofErr w:type="spellEnd"/>
                  <w:r w:rsidRPr="00B259CA">
                    <w:rPr>
                      <w:b/>
                      <w:sz w:val="22"/>
                      <w:szCs w:val="22"/>
                      <w:lang w:val="en-US"/>
                    </w:rPr>
                    <w:t xml:space="preserve"> 1</w:t>
                  </w:r>
                  <w:r w:rsidRPr="00B259CA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9F1E9E">
                    <w:rPr>
                      <w:b/>
                      <w:sz w:val="22"/>
                      <w:szCs w:val="22"/>
                      <w:lang w:val="ro-RO"/>
                    </w:rPr>
                    <w:t>Treceri izolate 110 kV</w:t>
                  </w:r>
                </w:p>
              </w:tc>
            </w:tr>
            <w:tr w:rsidR="00165D9B" w:rsidRPr="004964EE" w:rsidTr="00A506FF">
              <w:tc>
                <w:tcPr>
                  <w:tcW w:w="497" w:type="dxa"/>
                  <w:shd w:val="clear" w:color="auto" w:fill="auto"/>
                  <w:vAlign w:val="center"/>
                </w:tcPr>
                <w:p w:rsidR="00165D9B" w:rsidRPr="00B259CA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B259CA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165D9B" w:rsidRPr="005B7323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5B7323">
                    <w:rPr>
                      <w:rFonts w:cs="Times New Roman"/>
                      <w:color w:val="auto"/>
                      <w:sz w:val="22"/>
                      <w:szCs w:val="22"/>
                    </w:rPr>
                    <w:t xml:space="preserve">Treceri izolate 110 kV cu izolația de tip condensator </w:t>
                  </w:r>
                  <w:proofErr w:type="spellStart"/>
                  <w:r w:rsidRPr="005B7323">
                    <w:rPr>
                      <w:color w:val="auto"/>
                      <w:lang w:val="en-US"/>
                    </w:rPr>
                    <w:t>pentru</w:t>
                  </w:r>
                  <w:proofErr w:type="spellEnd"/>
                  <w:r w:rsidRPr="005B7323">
                    <w:rPr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5B7323">
                    <w:rPr>
                      <w:color w:val="auto"/>
                      <w:lang w:val="en-US"/>
                    </w:rPr>
                    <w:t>transformatoare</w:t>
                  </w:r>
                  <w:proofErr w:type="spellEnd"/>
                  <w:r w:rsidRPr="005B7323">
                    <w:rPr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5B7323">
                    <w:rPr>
                      <w:color w:val="auto"/>
                      <w:lang w:val="en-US"/>
                    </w:rPr>
                    <w:t>forță</w:t>
                  </w:r>
                  <w:proofErr w:type="spellEnd"/>
                </w:p>
              </w:tc>
              <w:tc>
                <w:tcPr>
                  <w:tcW w:w="708" w:type="dxa"/>
                  <w:vAlign w:val="center"/>
                </w:tcPr>
                <w:p w:rsidR="00165D9B" w:rsidRPr="005B7323" w:rsidRDefault="00165D9B" w:rsidP="00A506FF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7323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165D9B" w:rsidRPr="005B7323" w:rsidRDefault="00165D9B" w:rsidP="00A506FF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7323">
                    <w:rPr>
                      <w:sz w:val="22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1277" w:type="dxa"/>
                  <w:vAlign w:val="center"/>
                </w:tcPr>
                <w:p w:rsidR="00165D9B" w:rsidRPr="005B7323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165D9B" w:rsidRPr="00F216AE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165D9B" w:rsidRPr="00F216AE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65D9B" w:rsidRPr="00F216AE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165D9B" w:rsidRPr="004964EE" w:rsidTr="00A506FF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165D9B" w:rsidRPr="009F1E9E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9F1E9E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Total ofertă</w:t>
                  </w:r>
                </w:p>
              </w:tc>
              <w:tc>
                <w:tcPr>
                  <w:tcW w:w="1276" w:type="dxa"/>
                </w:tcPr>
                <w:p w:rsidR="00165D9B" w:rsidRPr="00DC1725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65D9B" w:rsidRPr="00DC1725" w:rsidRDefault="00165D9B" w:rsidP="00A506FF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DC1725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DC1725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165D9B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DC1725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DC1725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DC1725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165D9B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165D9B" w:rsidRPr="00A12D37" w:rsidRDefault="00165D9B" w:rsidP="00A506FF">
            <w:pPr>
              <w:ind w:right="-138"/>
              <w:rPr>
                <w:sz w:val="24"/>
                <w:szCs w:val="24"/>
                <w:lang w:val="en-US"/>
              </w:rPr>
            </w:pPr>
            <w:r w:rsidRPr="00426046">
              <w:rPr>
                <w:sz w:val="24"/>
                <w:szCs w:val="24"/>
                <w:lang w:val="en-US"/>
              </w:rPr>
              <w:t xml:space="preserve">III. </w:t>
            </w:r>
            <w:proofErr w:type="spellStart"/>
            <w:r w:rsidRPr="00426046"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</w:t>
            </w:r>
            <w:r w:rsidRPr="004260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28C8">
              <w:rPr>
                <w:sz w:val="24"/>
                <w:szCs w:val="24"/>
                <w:lang w:val="en-US"/>
              </w:rPr>
              <w:t>livrare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975600">
              <w:rPr>
                <w:i/>
                <w:sz w:val="24"/>
                <w:szCs w:val="24"/>
                <w:lang w:val="en-US"/>
              </w:rPr>
              <w:t>(</w:t>
            </w:r>
            <w:r w:rsidRPr="00975600">
              <w:rPr>
                <w:i/>
                <w:iCs/>
                <w:sz w:val="24"/>
                <w:szCs w:val="24"/>
                <w:lang w:val="ro-RO"/>
              </w:rPr>
              <w:t xml:space="preserve">termen de livrare </w:t>
            </w:r>
            <w:r w:rsidRPr="005B7323">
              <w:rPr>
                <w:i/>
                <w:iCs/>
                <w:sz w:val="24"/>
                <w:szCs w:val="24"/>
                <w:lang w:val="ro-RO"/>
              </w:rPr>
              <w:t xml:space="preserve">acceptat – </w:t>
            </w:r>
            <w:r w:rsidRPr="005B7323">
              <w:rPr>
                <w:i/>
                <w:sz w:val="24"/>
                <w:szCs w:val="24"/>
                <w:lang w:val="en-US"/>
              </w:rPr>
              <w:t xml:space="preserve">max.90 </w:t>
            </w:r>
            <w:proofErr w:type="spellStart"/>
            <w:r w:rsidRPr="005B7323">
              <w:rPr>
                <w:i/>
                <w:sz w:val="24"/>
                <w:szCs w:val="24"/>
                <w:lang w:val="en-US"/>
              </w:rPr>
              <w:t>zile</w:t>
            </w:r>
            <w:proofErr w:type="spellEnd"/>
            <w:r w:rsidRPr="005B732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7323">
              <w:rPr>
                <w:i/>
                <w:sz w:val="24"/>
                <w:szCs w:val="24"/>
                <w:lang w:val="en-US"/>
              </w:rPr>
              <w:t>calendaristice</w:t>
            </w:r>
            <w:proofErr w:type="spellEnd"/>
            <w:r w:rsidRPr="005B7323">
              <w:rPr>
                <w:i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B7323">
              <w:rPr>
                <w:i/>
                <w:sz w:val="24"/>
                <w:szCs w:val="24"/>
                <w:lang w:val="en-US"/>
              </w:rPr>
              <w:t>semnarea</w:t>
            </w:r>
            <w:proofErr w:type="spellEnd"/>
            <w:r w:rsidRPr="005B732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7323">
              <w:rPr>
                <w:i/>
                <w:sz w:val="24"/>
                <w:szCs w:val="24"/>
                <w:lang w:val="en-US"/>
              </w:rPr>
              <w:t>contractului</w:t>
            </w:r>
            <w:proofErr w:type="spellEnd"/>
            <w:r w:rsidRPr="005B7323">
              <w:rPr>
                <w:i/>
                <w:sz w:val="24"/>
                <w:szCs w:val="24"/>
                <w:lang w:val="en-US"/>
              </w:rPr>
              <w:t>)</w:t>
            </w:r>
            <w:r w:rsidRPr="005B7323">
              <w:rPr>
                <w:sz w:val="24"/>
                <w:szCs w:val="24"/>
                <w:lang w:val="en-US"/>
              </w:rPr>
              <w:t xml:space="preserve">: </w:t>
            </w:r>
            <w:r w:rsidRPr="005B7323">
              <w:rPr>
                <w:sz w:val="24"/>
                <w:szCs w:val="24"/>
                <w:lang w:val="ro-RO"/>
              </w:rPr>
              <w:t>______________________________________________________________________</w:t>
            </w:r>
          </w:p>
          <w:p w:rsidR="00165D9B" w:rsidRPr="00A12D37" w:rsidRDefault="00165D9B" w:rsidP="00A506FF">
            <w:pPr>
              <w:jc w:val="center"/>
              <w:rPr>
                <w:i/>
                <w:lang w:val="en-US"/>
              </w:rPr>
            </w:pPr>
            <w:r w:rsidRPr="00A12D37">
              <w:rPr>
                <w:i/>
                <w:lang w:val="en-US"/>
              </w:rPr>
              <w:t xml:space="preserve">(se </w:t>
            </w:r>
            <w:proofErr w:type="spellStart"/>
            <w:r w:rsidRPr="00A12D37">
              <w:rPr>
                <w:i/>
                <w:lang w:val="en-US"/>
              </w:rPr>
              <w:t>completează</w:t>
            </w:r>
            <w:proofErr w:type="spellEnd"/>
            <w:r w:rsidRPr="00A12D37">
              <w:rPr>
                <w:i/>
                <w:lang w:val="en-US"/>
              </w:rPr>
              <w:t xml:space="preserve"> </w:t>
            </w:r>
            <w:proofErr w:type="spellStart"/>
            <w:r w:rsidRPr="00A12D37">
              <w:rPr>
                <w:i/>
                <w:lang w:val="en-US"/>
              </w:rPr>
              <w:t>în</w:t>
            </w:r>
            <w:proofErr w:type="spellEnd"/>
            <w:r w:rsidRPr="00A12D37">
              <w:rPr>
                <w:i/>
                <w:lang w:val="en-US"/>
              </w:rPr>
              <w:t xml:space="preserve"> mod </w:t>
            </w:r>
            <w:proofErr w:type="spellStart"/>
            <w:r w:rsidRPr="00A12D37">
              <w:rPr>
                <w:i/>
                <w:lang w:val="en-US"/>
              </w:rPr>
              <w:t>obligatoriu</w:t>
            </w:r>
            <w:proofErr w:type="spellEnd"/>
            <w:r w:rsidRPr="00A12D37">
              <w:rPr>
                <w:i/>
                <w:lang w:val="en-US"/>
              </w:rPr>
              <w:t>)</w:t>
            </w:r>
          </w:p>
          <w:p w:rsidR="00165D9B" w:rsidRPr="00A12D37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:rsidR="00165D9B" w:rsidRPr="00A12D37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165D9B" w:rsidRPr="00A12D37" w:rsidRDefault="00165D9B" w:rsidP="00A506FF">
            <w:pPr>
              <w:jc w:val="both"/>
              <w:rPr>
                <w:sz w:val="24"/>
                <w:szCs w:val="24"/>
                <w:lang w:val="en-US"/>
              </w:rPr>
            </w:pPr>
            <w:r w:rsidRPr="00A12D37">
              <w:rPr>
                <w:sz w:val="24"/>
                <w:szCs w:val="24"/>
                <w:lang w:val="en-US"/>
              </w:rPr>
              <w:t xml:space="preserve">IV. </w:t>
            </w:r>
            <w:proofErr w:type="spellStart"/>
            <w:r w:rsidRPr="00A12D37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A12D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2D37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A12D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2D37">
              <w:rPr>
                <w:sz w:val="24"/>
                <w:szCs w:val="24"/>
                <w:lang w:val="en-US"/>
              </w:rPr>
              <w:t>ofertat</w:t>
            </w:r>
            <w:proofErr w:type="spellEnd"/>
            <w:r w:rsidRPr="00A12D37">
              <w:rPr>
                <w:sz w:val="24"/>
                <w:szCs w:val="24"/>
                <w:lang w:val="en-US"/>
              </w:rPr>
              <w:t xml:space="preserve"> </w:t>
            </w:r>
            <w:r w:rsidRPr="00A12D37">
              <w:rPr>
                <w:i/>
                <w:iCs/>
                <w:sz w:val="24"/>
                <w:szCs w:val="24"/>
                <w:lang w:val="ro-RO"/>
              </w:rPr>
              <w:t>(Perioada de garanție minimă acceptată de Beneficiar se compune din două termene și anume: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a) </w:t>
            </w:r>
            <w:r w:rsidRPr="00A12D37">
              <w:rPr>
                <w:i/>
                <w:iCs/>
                <w:sz w:val="24"/>
                <w:szCs w:val="24"/>
                <w:lang w:val="ro-RO"/>
              </w:rPr>
              <w:t>perioada de depozitare: minim 12 luni de la data livrării;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A12D37">
              <w:rPr>
                <w:i/>
                <w:iCs/>
                <w:sz w:val="24"/>
                <w:szCs w:val="24"/>
                <w:lang w:val="ro-RO"/>
              </w:rPr>
              <w:t>b)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DE724D">
              <w:rPr>
                <w:i/>
                <w:iCs/>
                <w:sz w:val="24"/>
                <w:szCs w:val="24"/>
                <w:lang w:val="ro-RO"/>
              </w:rPr>
              <w:t>perioada de garanție în exploatare: minim 24 luni de la data punerii în funcțiune în condițiile în care PIF-</w:t>
            </w:r>
            <w:proofErr w:type="spellStart"/>
            <w:r w:rsidRPr="00DE724D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DE724D">
              <w:rPr>
                <w:i/>
                <w:iCs/>
                <w:sz w:val="24"/>
                <w:szCs w:val="24"/>
                <w:lang w:val="ro-RO"/>
              </w:rPr>
              <w:t xml:space="preserve"> s-a realizat în termenul de la punctul precedent. Dacă PIF-</w:t>
            </w:r>
            <w:proofErr w:type="spellStart"/>
            <w:r w:rsidRPr="00DE724D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DE724D">
              <w:rPr>
                <w:i/>
                <w:iCs/>
                <w:sz w:val="24"/>
                <w:szCs w:val="24"/>
                <w:lang w:val="ro-RO"/>
              </w:rPr>
              <w:t xml:space="preserve"> s-a realizat după expirarea perioadei de depozitare atunci perioada de garanție va fi de minim 24-N luni, unde „N” este numărul de luni care au trecut peste perioada de depozitare</w:t>
            </w:r>
            <w:r w:rsidRPr="00A12D37">
              <w:rPr>
                <w:i/>
                <w:iCs/>
                <w:sz w:val="24"/>
                <w:szCs w:val="24"/>
                <w:lang w:val="ro-RO"/>
              </w:rPr>
              <w:t>)</w:t>
            </w:r>
            <w:r w:rsidRPr="00A12D37">
              <w:rPr>
                <w:sz w:val="24"/>
                <w:szCs w:val="24"/>
                <w:lang w:val="en-US"/>
              </w:rPr>
              <w:t>:</w:t>
            </w:r>
          </w:p>
          <w:p w:rsidR="00165D9B" w:rsidRPr="00A12D37" w:rsidRDefault="00165D9B" w:rsidP="00A506FF">
            <w:pPr>
              <w:rPr>
                <w:sz w:val="24"/>
                <w:szCs w:val="24"/>
                <w:lang w:val="en-US"/>
              </w:rPr>
            </w:pPr>
            <w:r w:rsidRPr="00A12D37">
              <w:rPr>
                <w:sz w:val="24"/>
                <w:szCs w:val="24"/>
                <w:lang w:val="en-US"/>
              </w:rPr>
              <w:t xml:space="preserve"> </w:t>
            </w:r>
            <w:r w:rsidRPr="00A12D37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A12D37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A12D37">
              <w:rPr>
                <w:i/>
                <w:lang w:val="en-US"/>
              </w:rPr>
              <w:t>completează</w:t>
            </w:r>
            <w:proofErr w:type="spellEnd"/>
            <w:r w:rsidRPr="00A12D37">
              <w:rPr>
                <w:i/>
                <w:lang w:val="en-US"/>
              </w:rPr>
              <w:t xml:space="preserve"> </w:t>
            </w:r>
            <w:proofErr w:type="spellStart"/>
            <w:r w:rsidRPr="00A12D37">
              <w:rPr>
                <w:i/>
                <w:lang w:val="en-US"/>
              </w:rPr>
              <w:t>în</w:t>
            </w:r>
            <w:proofErr w:type="spellEnd"/>
            <w:r w:rsidRPr="00A12D37">
              <w:rPr>
                <w:i/>
                <w:lang w:val="en-US"/>
              </w:rPr>
              <w:t xml:space="preserve"> mod </w:t>
            </w:r>
            <w:proofErr w:type="spellStart"/>
            <w:r w:rsidRPr="00A12D37">
              <w:rPr>
                <w:i/>
                <w:lang w:val="en-US"/>
              </w:rPr>
              <w:t>obligatoriu</w:t>
            </w:r>
            <w:proofErr w:type="spellEnd"/>
            <w:r w:rsidRPr="00A12D37">
              <w:rPr>
                <w:i/>
                <w:lang w:val="en-US"/>
              </w:rPr>
              <w:t>)</w:t>
            </w: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:rsidR="00165D9B" w:rsidRPr="00DC1725" w:rsidRDefault="00165D9B" w:rsidP="00A506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165D9B" w:rsidRPr="00DC1725" w:rsidRDefault="00165D9B" w:rsidP="00A506FF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DC1725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DC1725">
              <w:rPr>
                <w:sz w:val="24"/>
                <w:szCs w:val="24"/>
                <w:lang w:val="en-US"/>
              </w:rPr>
              <w:t>_____________</w:t>
            </w:r>
          </w:p>
          <w:p w:rsidR="00165D9B" w:rsidRPr="00DC1725" w:rsidRDefault="00165D9B" w:rsidP="00A506FF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165D9B" w:rsidRPr="00DC1725" w:rsidRDefault="00165D9B" w:rsidP="00A506FF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165D9B" w:rsidRPr="00DC1725" w:rsidRDefault="00165D9B" w:rsidP="00A506FF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DC1725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165D9B" w:rsidRPr="00DC1725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DC1725">
              <w:rPr>
                <w:i/>
                <w:lang w:val="en-US"/>
              </w:rPr>
              <w:t>(</w:t>
            </w:r>
            <w:proofErr w:type="spellStart"/>
            <w:r w:rsidRPr="00DC1725">
              <w:rPr>
                <w:i/>
                <w:lang w:val="en-US"/>
              </w:rPr>
              <w:t>semnătura</w:t>
            </w:r>
            <w:proofErr w:type="spellEnd"/>
            <w:r w:rsidRPr="00DC1725">
              <w:rPr>
                <w:i/>
                <w:lang w:val="en-US"/>
              </w:rPr>
              <w:t xml:space="preserve">) </w:t>
            </w:r>
          </w:p>
          <w:p w:rsidR="00165D9B" w:rsidRPr="00DC1725" w:rsidRDefault="00165D9B" w:rsidP="00A506F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952"/>
    <w:rsid w:val="00165D9B"/>
    <w:rsid w:val="002A1689"/>
    <w:rsid w:val="00330952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5100B-4E86-4BE7-B355-21564378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D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D9B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165D9B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2225</Characters>
  <Application>Microsoft Office Word</Application>
  <DocSecurity>0</DocSecurity>
  <Lines>18</Lines>
  <Paragraphs>5</Paragraphs>
  <ScaleCrop>false</ScaleCrop>
  <Company>Moldelectrica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2026-01-21T13:42:00Z</dcterms:created>
  <dcterms:modified xsi:type="dcterms:W3CDTF">2026-01-21T13:43:00Z</dcterms:modified>
</cp:coreProperties>
</file>