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13DFB2" w14:textId="77777777" w:rsidR="00850D1C" w:rsidRPr="003C5111" w:rsidRDefault="00850D1C" w:rsidP="00850D1C">
      <w:pPr>
        <w:ind w:right="57"/>
        <w:jc w:val="right"/>
        <w:rPr>
          <w:sz w:val="24"/>
          <w:szCs w:val="24"/>
          <w:lang w:val="ro-RO" w:eastAsia="ru-RU"/>
        </w:rPr>
      </w:pPr>
      <w:r w:rsidRPr="003C5111">
        <w:rPr>
          <w:sz w:val="24"/>
          <w:szCs w:val="24"/>
          <w:lang w:val="ro-RO" w:eastAsia="ru-RU"/>
        </w:rPr>
        <w:t>Anexa nr. 1</w:t>
      </w:r>
    </w:p>
    <w:p w14:paraId="7D79751F" w14:textId="77777777"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14:paraId="378F0EB6" w14:textId="77777777"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404650D6" w14:textId="77777777" w:rsidR="003F6425" w:rsidRPr="003F6425" w:rsidRDefault="00414907" w:rsidP="00414907">
      <w:pPr>
        <w:ind w:right="57"/>
        <w:rPr>
          <w:rFonts w:eastAsia="Calibri"/>
          <w:b/>
          <w:sz w:val="24"/>
          <w:szCs w:val="24"/>
          <w:lang w:val="ro-MD" w:eastAsia="ro-RO"/>
        </w:rPr>
      </w:pPr>
      <w:r>
        <w:rPr>
          <w:b/>
          <w:bCs/>
          <w:sz w:val="24"/>
          <w:szCs w:val="24"/>
          <w:lang w:val="ro-RO" w:eastAsia="ru-RU"/>
        </w:rPr>
        <w:t xml:space="preserve">                         </w:t>
      </w:r>
      <w:r w:rsidR="00C60836" w:rsidRPr="003F6425">
        <w:rPr>
          <w:b/>
          <w:bCs/>
          <w:sz w:val="24"/>
          <w:szCs w:val="24"/>
          <w:lang w:val="ro-RO" w:eastAsia="ru-RU"/>
        </w:rPr>
        <w:t>p</w:t>
      </w:r>
      <w:r w:rsidR="00850D1C" w:rsidRPr="003F6425">
        <w:rPr>
          <w:b/>
          <w:bCs/>
          <w:sz w:val="24"/>
          <w:szCs w:val="24"/>
          <w:lang w:val="ro-RO" w:eastAsia="ru-RU"/>
        </w:rPr>
        <w:t>rivind achiziţionarea</w:t>
      </w:r>
      <w:r w:rsidR="00B33DE3" w:rsidRPr="003F6425">
        <w:rPr>
          <w:b/>
          <w:bCs/>
          <w:sz w:val="24"/>
          <w:szCs w:val="24"/>
          <w:lang w:val="ro-RO" w:eastAsia="ru-RU"/>
        </w:rPr>
        <w:t xml:space="preserve"> </w:t>
      </w:r>
      <w:r w:rsidR="003F6425" w:rsidRPr="003F6425">
        <w:rPr>
          <w:rFonts w:eastAsia="Calibri"/>
          <w:b/>
          <w:sz w:val="24"/>
          <w:szCs w:val="24"/>
          <w:lang w:val="ro-MD" w:eastAsia="ro-RO"/>
        </w:rPr>
        <w:t xml:space="preserve">indicatoarelor  de avertizare </w:t>
      </w:r>
    </w:p>
    <w:p w14:paraId="6F8030C0" w14:textId="64980013" w:rsidR="00C60836" w:rsidRPr="001D1B3F" w:rsidRDefault="003F6425" w:rsidP="003F6425">
      <w:pPr>
        <w:ind w:right="57"/>
        <w:jc w:val="center"/>
        <w:rPr>
          <w:rFonts w:eastAsia="Calibri"/>
          <w:b/>
          <w:sz w:val="24"/>
          <w:szCs w:val="24"/>
          <w:lang w:val="ro-RO"/>
        </w:rPr>
      </w:pPr>
      <w:r w:rsidRPr="003F6425">
        <w:rPr>
          <w:rFonts w:eastAsia="Calibri"/>
          <w:b/>
          <w:sz w:val="24"/>
          <w:szCs w:val="24"/>
          <w:lang w:val="ro-MD" w:eastAsia="ro-RO"/>
        </w:rPr>
        <w:t>supraveghere video și control acces</w:t>
      </w:r>
    </w:p>
    <w:p w14:paraId="07785CF6" w14:textId="77777777" w:rsidR="00C60836" w:rsidRPr="00C60836" w:rsidRDefault="00C60836" w:rsidP="00C60836">
      <w:pPr>
        <w:ind w:right="57"/>
        <w:rPr>
          <w:sz w:val="24"/>
          <w:szCs w:val="24"/>
          <w:lang w:val="ro-RO" w:eastAsia="ru-RU"/>
        </w:rPr>
      </w:pPr>
    </w:p>
    <w:p w14:paraId="6D694BDE" w14:textId="539CB109" w:rsidR="00C60836" w:rsidRPr="00850D1C" w:rsidRDefault="00C60836" w:rsidP="00C60836">
      <w:pPr>
        <w:ind w:right="57"/>
        <w:rPr>
          <w:sz w:val="24"/>
          <w:szCs w:val="24"/>
          <w:lang w:val="ro-RO" w:eastAsia="ru-RU"/>
        </w:rPr>
      </w:pPr>
      <w:r w:rsidRPr="0017002B">
        <w:rPr>
          <w:b/>
          <w:sz w:val="24"/>
          <w:szCs w:val="24"/>
          <w:lang w:val="ro-RO" w:eastAsia="ru-RU"/>
        </w:rPr>
        <w:t>1. Denumirea autorităţii contractante:</w:t>
      </w:r>
      <w:r w:rsidR="00414907">
        <w:rPr>
          <w:sz w:val="24"/>
          <w:szCs w:val="24"/>
          <w:lang w:val="ro-RO" w:eastAsia="ru-RU"/>
        </w:rPr>
        <w:t xml:space="preserve"> </w:t>
      </w:r>
      <w:r w:rsidRPr="002C50BA">
        <w:rPr>
          <w:sz w:val="24"/>
          <w:szCs w:val="24"/>
          <w:lang w:val="ro-RO" w:eastAsia="ru-RU"/>
        </w:rPr>
        <w:t>IP USMF ”Nicolae Testemițanu”</w:t>
      </w:r>
    </w:p>
    <w:p w14:paraId="7B907DA1" w14:textId="77777777" w:rsidR="00C60836" w:rsidRPr="00850D1C" w:rsidRDefault="00C60836" w:rsidP="00C60836">
      <w:pPr>
        <w:ind w:right="57"/>
        <w:rPr>
          <w:sz w:val="24"/>
          <w:szCs w:val="24"/>
          <w:lang w:val="ro-RO" w:eastAsia="ru-RU"/>
        </w:rPr>
      </w:pPr>
      <w:r w:rsidRPr="0017002B">
        <w:rPr>
          <w:b/>
          <w:sz w:val="24"/>
          <w:szCs w:val="24"/>
          <w:lang w:val="ro-RO" w:eastAsia="ru-RU"/>
        </w:rPr>
        <w:t>2. IDNO:</w:t>
      </w:r>
      <w:r>
        <w:rPr>
          <w:sz w:val="24"/>
          <w:szCs w:val="24"/>
          <w:lang w:val="ro-RO" w:eastAsia="ru-RU"/>
        </w:rPr>
        <w:t xml:space="preserve"> </w:t>
      </w:r>
      <w:r w:rsidRPr="002C50BA">
        <w:rPr>
          <w:sz w:val="24"/>
          <w:szCs w:val="24"/>
          <w:lang w:val="ro-RO" w:eastAsia="ru-RU"/>
        </w:rPr>
        <w:t>1007600000794</w:t>
      </w:r>
    </w:p>
    <w:p w14:paraId="71307E99" w14:textId="77777777" w:rsidR="00C60836" w:rsidRPr="00850D1C" w:rsidRDefault="00C60836" w:rsidP="00C60836">
      <w:pPr>
        <w:ind w:right="57"/>
        <w:rPr>
          <w:sz w:val="24"/>
          <w:szCs w:val="24"/>
          <w:lang w:val="ro-RO" w:eastAsia="ru-RU"/>
        </w:rPr>
      </w:pPr>
      <w:r w:rsidRPr="0017002B">
        <w:rPr>
          <w:b/>
          <w:sz w:val="24"/>
          <w:szCs w:val="24"/>
          <w:lang w:val="ro-RO" w:eastAsia="ru-RU"/>
        </w:rPr>
        <w:t>3. Adresa:</w:t>
      </w:r>
      <w:r>
        <w:rPr>
          <w:sz w:val="24"/>
          <w:szCs w:val="24"/>
          <w:lang w:val="ro-RO" w:eastAsia="ru-RU"/>
        </w:rPr>
        <w:t xml:space="preserve"> </w:t>
      </w:r>
      <w:r w:rsidRPr="002C50BA">
        <w:rPr>
          <w:sz w:val="24"/>
          <w:szCs w:val="24"/>
          <w:lang w:val="ro-RO" w:eastAsia="ru-RU"/>
        </w:rPr>
        <w:t>mun. Chișinău, bd. Ștefan cel Mare și Sfânt, 165</w:t>
      </w:r>
    </w:p>
    <w:p w14:paraId="6C75B02F" w14:textId="65289C51" w:rsidR="00C60836" w:rsidRDefault="00C60836" w:rsidP="00C60836">
      <w:pPr>
        <w:ind w:right="57"/>
        <w:rPr>
          <w:sz w:val="24"/>
          <w:szCs w:val="24"/>
          <w:lang w:val="ro-RO" w:eastAsia="ru-RU"/>
        </w:rPr>
      </w:pPr>
      <w:r w:rsidRPr="0017002B">
        <w:rPr>
          <w:b/>
          <w:sz w:val="24"/>
          <w:szCs w:val="24"/>
          <w:lang w:val="ro-RO" w:eastAsia="ru-RU"/>
        </w:rPr>
        <w:t>4. Numărul de telefon/fax:</w:t>
      </w:r>
      <w:r>
        <w:rPr>
          <w:sz w:val="24"/>
          <w:szCs w:val="24"/>
          <w:lang w:val="ro-RO" w:eastAsia="ru-RU"/>
        </w:rPr>
        <w:t xml:space="preserve"> </w:t>
      </w:r>
      <w:r w:rsidR="00FB27C5">
        <w:rPr>
          <w:sz w:val="24"/>
          <w:szCs w:val="24"/>
          <w:lang w:val="ro-RO" w:eastAsia="ru-RU"/>
        </w:rPr>
        <w:t>022 20-52-67</w:t>
      </w:r>
    </w:p>
    <w:p w14:paraId="79F4FDF9" w14:textId="77777777" w:rsidR="00C60836" w:rsidRPr="002C50BA" w:rsidRDefault="00C60836" w:rsidP="00C60836">
      <w:pPr>
        <w:ind w:right="57"/>
        <w:rPr>
          <w:sz w:val="24"/>
          <w:szCs w:val="24"/>
          <w:lang w:val="ro-RO" w:eastAsia="ru-RU"/>
        </w:rPr>
      </w:pPr>
      <w:r w:rsidRPr="0017002B">
        <w:rPr>
          <w:b/>
          <w:bCs/>
          <w:sz w:val="24"/>
          <w:szCs w:val="24"/>
          <w:lang w:val="ro-RO" w:eastAsia="ru-RU"/>
        </w:rPr>
        <w:t>5. Adresa de e-mail şi pagina web oficială ale autorităţii contractante:</w:t>
      </w:r>
      <w:r>
        <w:rPr>
          <w:bCs/>
          <w:sz w:val="24"/>
          <w:szCs w:val="24"/>
          <w:lang w:val="ro-RO" w:eastAsia="ru-RU"/>
        </w:rPr>
        <w:t xml:space="preserve"> </w:t>
      </w:r>
      <w:r w:rsidRPr="00D577FF">
        <w:rPr>
          <w:sz w:val="24"/>
          <w:szCs w:val="24"/>
          <w:lang w:val="ro-RO" w:eastAsia="ru-RU"/>
        </w:rPr>
        <w:t xml:space="preserve"> </w:t>
      </w:r>
      <w:r w:rsidRPr="002C50BA">
        <w:rPr>
          <w:sz w:val="24"/>
          <w:szCs w:val="24"/>
          <w:lang w:val="ro-RO" w:eastAsia="ru-RU"/>
        </w:rPr>
        <w:t xml:space="preserve">achizitii@usmf.md, </w:t>
      </w:r>
      <w:hyperlink r:id="rId5" w:history="1">
        <w:r w:rsidRPr="009C2E19">
          <w:rPr>
            <w:rStyle w:val="a4"/>
            <w:sz w:val="24"/>
            <w:szCs w:val="24"/>
            <w:lang w:val="ro-RO" w:eastAsia="ru-RU"/>
          </w:rPr>
          <w:t>http://www.usmf.md</w:t>
        </w:r>
      </w:hyperlink>
      <w:r>
        <w:rPr>
          <w:sz w:val="24"/>
          <w:szCs w:val="24"/>
          <w:lang w:val="ro-RO" w:eastAsia="ru-RU"/>
        </w:rPr>
        <w:t xml:space="preserve"> </w:t>
      </w:r>
    </w:p>
    <w:p w14:paraId="46C01FE2" w14:textId="77777777" w:rsidR="00C60836" w:rsidRPr="00850D1C" w:rsidRDefault="00C60836" w:rsidP="00C60836">
      <w:pPr>
        <w:ind w:right="57"/>
        <w:rPr>
          <w:sz w:val="24"/>
          <w:szCs w:val="24"/>
          <w:lang w:val="ro-RO" w:eastAsia="ru-RU"/>
        </w:rPr>
      </w:pPr>
      <w:r w:rsidRPr="0017002B">
        <w:rPr>
          <w:b/>
          <w:sz w:val="24"/>
          <w:szCs w:val="24"/>
          <w:lang w:val="ro-RO" w:eastAsia="ru-RU"/>
        </w:rPr>
        <w:t>6. Adresa de e-mail sau pagina web oficială de la care se va putea obţine accesul la documentaţia de atribuire:</w:t>
      </w:r>
      <w:r w:rsidRPr="00D577FF">
        <w:rPr>
          <w:bCs/>
          <w:sz w:val="24"/>
          <w:szCs w:val="24"/>
          <w:lang w:val="ro-RO" w:eastAsia="ru-RU"/>
        </w:rPr>
        <w:t xml:space="preserve"> </w:t>
      </w:r>
      <w:r w:rsidRPr="0017002B">
        <w:rPr>
          <w:bCs/>
          <w:sz w:val="24"/>
          <w:szCs w:val="24"/>
          <w:lang w:val="ro-RO" w:eastAsia="ru-RU"/>
        </w:rPr>
        <w:t>documentaţia de atribuire este anexată în cadrul procedurii în SIA RSAP.</w:t>
      </w:r>
    </w:p>
    <w:p w14:paraId="539406A1" w14:textId="77777777" w:rsidR="00C60836" w:rsidRPr="00850D1C" w:rsidRDefault="00C60836" w:rsidP="00C60836">
      <w:pPr>
        <w:ind w:right="57"/>
        <w:rPr>
          <w:sz w:val="24"/>
          <w:szCs w:val="24"/>
          <w:lang w:val="ro-RO" w:eastAsia="ru-RU"/>
        </w:rPr>
      </w:pPr>
      <w:r w:rsidRPr="0017002B">
        <w:rPr>
          <w:b/>
          <w:sz w:val="24"/>
          <w:szCs w:val="24"/>
          <w:lang w:val="ro-RO" w:eastAsia="ru-RU"/>
        </w:rPr>
        <w:t>7. Tipul autorităţii contractante şi obiectul principal de activitate (dacă este cazul, menţiunea că autoritatea contractantă este o autoritate centrală de achiziţie sau că achiziţia implică o altă formă de achiziţie comună):</w:t>
      </w:r>
      <w:r>
        <w:rPr>
          <w:sz w:val="24"/>
          <w:szCs w:val="24"/>
          <w:lang w:val="ro-RO" w:eastAsia="ru-RU"/>
        </w:rPr>
        <w:t xml:space="preserve"> nu se aplică</w:t>
      </w:r>
    </w:p>
    <w:p w14:paraId="70CF2D0C" w14:textId="34085E88" w:rsidR="00C60836" w:rsidRPr="0017002B" w:rsidRDefault="00C60836" w:rsidP="00C60836">
      <w:pPr>
        <w:ind w:right="57"/>
        <w:rPr>
          <w:b/>
          <w:sz w:val="24"/>
          <w:szCs w:val="24"/>
          <w:lang w:val="ro-RO"/>
        </w:rPr>
      </w:pPr>
      <w:r w:rsidRPr="0017002B">
        <w:rPr>
          <w:b/>
          <w:sz w:val="24"/>
          <w:szCs w:val="24"/>
          <w:lang w:val="ro-RO" w:eastAsia="ru-RU"/>
        </w:rPr>
        <w:t xml:space="preserve">8. Cumpărătorul invită operatorii economici interesaţi, care îi pot satisface necesităţile, să participe la </w:t>
      </w:r>
      <w:r>
        <w:rPr>
          <w:b/>
          <w:sz w:val="24"/>
          <w:szCs w:val="24"/>
          <w:lang w:val="ro-RO" w:eastAsia="ru-RU"/>
        </w:rPr>
        <w:t xml:space="preserve">procedura de achiziţie privind </w:t>
      </w:r>
      <w:r w:rsidR="003836E4">
        <w:rPr>
          <w:b/>
          <w:sz w:val="24"/>
          <w:szCs w:val="24"/>
          <w:lang w:val="ro-RO" w:eastAsia="ru-RU"/>
        </w:rPr>
        <w:t>livrarea</w:t>
      </w:r>
      <w:r w:rsidRPr="0017002B">
        <w:rPr>
          <w:b/>
          <w:sz w:val="24"/>
          <w:szCs w:val="24"/>
          <w:lang w:val="ro-RO" w:eastAsia="ru-RU"/>
        </w:rPr>
        <w:t xml:space="preserve"> următoarelor</w:t>
      </w:r>
      <w:r w:rsidR="003836E4">
        <w:rPr>
          <w:b/>
          <w:sz w:val="24"/>
          <w:szCs w:val="24"/>
          <w:lang w:val="ro-RO" w:eastAsia="ru-RU"/>
        </w:rPr>
        <w:t xml:space="preserve"> bunuri</w:t>
      </w:r>
      <w:r w:rsidRPr="0017002B">
        <w:rPr>
          <w:b/>
          <w:sz w:val="24"/>
          <w:szCs w:val="24"/>
          <w:lang w:val="ro-RO" w:eastAsia="ru-RU"/>
        </w:rPr>
        <w:t>:</w:t>
      </w:r>
    </w:p>
    <w:p w14:paraId="5B66C0DF" w14:textId="043481EE" w:rsidR="00850D1C" w:rsidRPr="003C5111" w:rsidRDefault="00850D1C" w:rsidP="00C60836">
      <w:pPr>
        <w:tabs>
          <w:tab w:val="left" w:pos="284"/>
          <w:tab w:val="right" w:pos="9531"/>
        </w:tabs>
        <w:spacing w:before="120"/>
        <w:ind w:left="284" w:firstLine="0"/>
        <w:jc w:val="left"/>
        <w:rPr>
          <w:rFonts w:asciiTheme="majorBidi" w:hAnsiTheme="majorBidi" w:cstheme="majorBidi"/>
          <w:sz w:val="24"/>
          <w:szCs w:val="24"/>
          <w:lang w:val="ro-RO" w:eastAsia="ru-RU"/>
        </w:rPr>
      </w:pPr>
    </w:p>
    <w:tbl>
      <w:tblPr>
        <w:tblStyle w:val="GrilTabel2"/>
        <w:tblW w:w="4927" w:type="pct"/>
        <w:tblInd w:w="-5" w:type="dxa"/>
        <w:tblLayout w:type="fixed"/>
        <w:tblLook w:val="04A0" w:firstRow="1" w:lastRow="0" w:firstColumn="1" w:lastColumn="0" w:noHBand="0" w:noVBand="1"/>
      </w:tblPr>
      <w:tblGrid>
        <w:gridCol w:w="705"/>
        <w:gridCol w:w="999"/>
        <w:gridCol w:w="1701"/>
        <w:gridCol w:w="993"/>
        <w:gridCol w:w="708"/>
        <w:gridCol w:w="2550"/>
        <w:gridCol w:w="1557"/>
      </w:tblGrid>
      <w:tr w:rsidR="00850D1C" w:rsidRPr="001D1B3F" w14:paraId="60E97A10" w14:textId="77777777" w:rsidTr="000D1B5F">
        <w:tc>
          <w:tcPr>
            <w:tcW w:w="383" w:type="pct"/>
          </w:tcPr>
          <w:p w14:paraId="100220E1" w14:textId="77777777" w:rsidR="00850D1C" w:rsidRPr="009737C6" w:rsidRDefault="00850D1C" w:rsidP="00821DE0">
            <w:pPr>
              <w:ind w:firstLine="0"/>
              <w:jc w:val="center"/>
              <w:rPr>
                <w:lang w:val="ro-RO"/>
              </w:rPr>
            </w:pPr>
            <w:r w:rsidRPr="009737C6">
              <w:rPr>
                <w:b/>
                <w:bCs/>
                <w:lang w:val="ro-RO" w:eastAsia="ru-RU"/>
              </w:rPr>
              <w:t>Nr.</w:t>
            </w:r>
            <w:r w:rsidRPr="009737C6">
              <w:rPr>
                <w:b/>
                <w:bCs/>
                <w:lang w:val="ro-RO" w:eastAsia="ru-RU"/>
              </w:rPr>
              <w:br/>
              <w:t>crt.</w:t>
            </w:r>
          </w:p>
        </w:tc>
        <w:tc>
          <w:tcPr>
            <w:tcW w:w="542" w:type="pct"/>
          </w:tcPr>
          <w:p w14:paraId="3CB40080" w14:textId="77777777" w:rsidR="00850D1C" w:rsidRPr="009737C6" w:rsidRDefault="00850D1C" w:rsidP="00821DE0">
            <w:pPr>
              <w:ind w:firstLine="0"/>
              <w:jc w:val="center"/>
              <w:rPr>
                <w:lang w:val="ro-RO"/>
              </w:rPr>
            </w:pPr>
            <w:r w:rsidRPr="009737C6">
              <w:rPr>
                <w:b/>
                <w:bCs/>
                <w:lang w:val="ro-RO" w:eastAsia="ru-RU"/>
              </w:rPr>
              <w:t>Cod</w:t>
            </w:r>
            <w:r>
              <w:rPr>
                <w:b/>
                <w:bCs/>
                <w:lang w:val="ro-RO" w:eastAsia="ru-RU"/>
              </w:rPr>
              <w:t>ul</w:t>
            </w:r>
            <w:r w:rsidRPr="009737C6">
              <w:rPr>
                <w:b/>
                <w:bCs/>
                <w:lang w:val="ro-RO" w:eastAsia="ru-RU"/>
              </w:rPr>
              <w:br/>
              <w:t>CPV</w:t>
            </w:r>
          </w:p>
        </w:tc>
        <w:tc>
          <w:tcPr>
            <w:tcW w:w="923" w:type="pct"/>
          </w:tcPr>
          <w:p w14:paraId="60840125" w14:textId="0EA00F50" w:rsidR="00850D1C" w:rsidRPr="009737C6" w:rsidRDefault="00850D1C" w:rsidP="003836E4">
            <w:pPr>
              <w:ind w:firstLine="0"/>
              <w:jc w:val="center"/>
              <w:rPr>
                <w:lang w:val="ro-RO"/>
              </w:rPr>
            </w:pPr>
            <w:r w:rsidRPr="009737C6">
              <w:rPr>
                <w:b/>
                <w:bCs/>
                <w:lang w:val="ro-RO" w:eastAsia="ru-RU"/>
              </w:rPr>
              <w:t>Denumirea</w:t>
            </w:r>
            <w:r w:rsidRPr="009737C6">
              <w:rPr>
                <w:b/>
                <w:bCs/>
                <w:lang w:val="ro-RO" w:eastAsia="ru-RU"/>
              </w:rPr>
              <w:br/>
            </w:r>
            <w:r w:rsidR="003836E4">
              <w:rPr>
                <w:b/>
                <w:bCs/>
                <w:lang w:val="ro-RO" w:eastAsia="ru-RU"/>
              </w:rPr>
              <w:t>bunurilor</w:t>
            </w:r>
          </w:p>
        </w:tc>
        <w:tc>
          <w:tcPr>
            <w:tcW w:w="539" w:type="pct"/>
          </w:tcPr>
          <w:p w14:paraId="432CCFB1" w14:textId="77777777" w:rsidR="00850D1C" w:rsidRPr="009737C6" w:rsidRDefault="00850D1C" w:rsidP="00821DE0">
            <w:pPr>
              <w:ind w:firstLine="0"/>
              <w:jc w:val="center"/>
              <w:rPr>
                <w:lang w:val="ro-RO"/>
              </w:rPr>
            </w:pPr>
            <w:r w:rsidRPr="009737C6">
              <w:rPr>
                <w:b/>
                <w:bCs/>
                <w:lang w:val="ro-RO" w:eastAsia="ru-RU"/>
              </w:rPr>
              <w:t>Unitatea de</w:t>
            </w:r>
            <w:r w:rsidRPr="009737C6">
              <w:rPr>
                <w:b/>
                <w:bCs/>
                <w:lang w:val="ro-RO" w:eastAsia="ru-RU"/>
              </w:rPr>
              <w:br/>
              <w:t>măsură</w:t>
            </w:r>
          </w:p>
        </w:tc>
        <w:tc>
          <w:tcPr>
            <w:tcW w:w="384" w:type="pct"/>
          </w:tcPr>
          <w:p w14:paraId="29289EAE" w14:textId="7A4A83EE" w:rsidR="00850D1C" w:rsidRPr="009737C6" w:rsidRDefault="00850D1C" w:rsidP="00821DE0">
            <w:pPr>
              <w:ind w:firstLine="0"/>
              <w:jc w:val="center"/>
              <w:rPr>
                <w:lang w:val="ro-RO"/>
              </w:rPr>
            </w:pPr>
            <w:r w:rsidRPr="009737C6">
              <w:rPr>
                <w:b/>
                <w:bCs/>
                <w:lang w:val="ro-RO" w:eastAsia="ru-RU"/>
              </w:rPr>
              <w:t>Canti</w:t>
            </w:r>
            <w:r w:rsidR="00C63BD2">
              <w:rPr>
                <w:b/>
                <w:bCs/>
                <w:lang w:val="ro-RO" w:eastAsia="ru-RU"/>
              </w:rPr>
              <w:t>-</w:t>
            </w:r>
            <w:r w:rsidRPr="009737C6">
              <w:rPr>
                <w:b/>
                <w:bCs/>
                <w:lang w:val="ro-RO" w:eastAsia="ru-RU"/>
              </w:rPr>
              <w:t>tatea</w:t>
            </w:r>
          </w:p>
        </w:tc>
        <w:tc>
          <w:tcPr>
            <w:tcW w:w="1384" w:type="pct"/>
          </w:tcPr>
          <w:p w14:paraId="165C49D6" w14:textId="77777777" w:rsidR="00850D1C" w:rsidRPr="009737C6" w:rsidRDefault="00850D1C" w:rsidP="00821DE0">
            <w:pPr>
              <w:ind w:firstLine="0"/>
              <w:jc w:val="center"/>
              <w:rPr>
                <w:lang w:val="ro-RO"/>
              </w:rPr>
            </w:pPr>
            <w:r w:rsidRPr="009737C6">
              <w:rPr>
                <w:b/>
                <w:bCs/>
                <w:lang w:val="ro-RO" w:eastAsia="ru-RU"/>
              </w:rPr>
              <w:t xml:space="preserve">Specificarea tehnică deplină solicitată, </w:t>
            </w:r>
            <w:r>
              <w:rPr>
                <w:b/>
                <w:bCs/>
                <w:lang w:val="ro-RO" w:eastAsia="ru-RU"/>
              </w:rPr>
              <w:t>s</w:t>
            </w:r>
            <w:r w:rsidRPr="009737C6">
              <w:rPr>
                <w:b/>
                <w:bCs/>
                <w:lang w:val="ro-RO" w:eastAsia="ru-RU"/>
              </w:rPr>
              <w:t>tandarde</w:t>
            </w:r>
            <w:r>
              <w:rPr>
                <w:b/>
                <w:bCs/>
                <w:lang w:val="ro-RO" w:eastAsia="ru-RU"/>
              </w:rPr>
              <w:t>le</w:t>
            </w:r>
            <w:r w:rsidRPr="009737C6">
              <w:rPr>
                <w:b/>
                <w:bCs/>
                <w:lang w:val="ro-RO" w:eastAsia="ru-RU"/>
              </w:rPr>
              <w:t xml:space="preserve"> de referinţă</w:t>
            </w:r>
          </w:p>
        </w:tc>
        <w:tc>
          <w:tcPr>
            <w:tcW w:w="845" w:type="pct"/>
          </w:tcPr>
          <w:p w14:paraId="6D895B4D" w14:textId="77777777" w:rsidR="00850D1C" w:rsidRDefault="00850D1C" w:rsidP="00821DE0">
            <w:pPr>
              <w:ind w:firstLine="0"/>
              <w:jc w:val="center"/>
              <w:rPr>
                <w:lang w:val="ro-RO" w:eastAsia="ru-RU"/>
              </w:rPr>
            </w:pPr>
            <w:r w:rsidRPr="009737C6">
              <w:rPr>
                <w:b/>
                <w:bCs/>
                <w:lang w:val="ro-RO" w:eastAsia="ru-RU"/>
              </w:rPr>
              <w:t>Valoarea estimată</w:t>
            </w:r>
          </w:p>
          <w:p w14:paraId="49807A87" w14:textId="77777777" w:rsidR="00850D1C" w:rsidRPr="00D95C0E" w:rsidRDefault="00850D1C" w:rsidP="00821DE0">
            <w:pPr>
              <w:ind w:firstLine="0"/>
              <w:jc w:val="center"/>
              <w:rPr>
                <w:b/>
                <w:lang w:val="ro-RO"/>
              </w:rPr>
            </w:pPr>
            <w:r w:rsidRPr="00D95C0E">
              <w:rPr>
                <w:b/>
                <w:lang w:val="ro-RO" w:eastAsia="ru-RU"/>
              </w:rPr>
              <w:t>(se va indica pentru fiecare lot în parte)</w:t>
            </w:r>
          </w:p>
        </w:tc>
      </w:tr>
      <w:tr w:rsidR="00962A77" w:rsidRPr="00514D27" w14:paraId="1D0DE36B" w14:textId="77777777" w:rsidTr="00365314">
        <w:trPr>
          <w:cantSplit/>
          <w:trHeight w:val="1134"/>
        </w:trPr>
        <w:tc>
          <w:tcPr>
            <w:tcW w:w="383" w:type="pct"/>
          </w:tcPr>
          <w:p w14:paraId="5342FAE3" w14:textId="387F32CB" w:rsidR="00962A77" w:rsidRPr="009737C6" w:rsidRDefault="003F6425" w:rsidP="00365314">
            <w:pPr>
              <w:ind w:firstLine="0"/>
              <w:jc w:val="center"/>
              <w:rPr>
                <w:lang w:val="ro-RO"/>
              </w:rPr>
            </w:pPr>
            <w:r>
              <w:rPr>
                <w:lang w:val="ro-RO"/>
              </w:rPr>
              <w:t>1</w:t>
            </w:r>
          </w:p>
        </w:tc>
        <w:tc>
          <w:tcPr>
            <w:tcW w:w="542" w:type="pct"/>
            <w:textDirection w:val="btLr"/>
          </w:tcPr>
          <w:p w14:paraId="66D6CE88" w14:textId="77777777" w:rsidR="00365314" w:rsidRPr="00365314" w:rsidRDefault="00365314" w:rsidP="00365314">
            <w:pPr>
              <w:tabs>
                <w:tab w:val="left" w:pos="3150"/>
              </w:tabs>
              <w:ind w:left="113" w:right="113" w:firstLine="0"/>
              <w:jc w:val="center"/>
              <w:rPr>
                <w:sz w:val="22"/>
                <w:szCs w:val="22"/>
                <w:lang w:val="ro-RO" w:eastAsia="ru-RU"/>
              </w:rPr>
            </w:pPr>
            <w:r w:rsidRPr="00365314">
              <w:rPr>
                <w:sz w:val="22"/>
                <w:szCs w:val="22"/>
                <w:lang w:val="ro-RO" w:eastAsia="ru-RU"/>
              </w:rPr>
              <w:t>30175000-6</w:t>
            </w:r>
          </w:p>
          <w:p w14:paraId="4B9FB207" w14:textId="77777777" w:rsidR="00962A77" w:rsidRPr="009737C6" w:rsidRDefault="00962A77" w:rsidP="00365314">
            <w:pPr>
              <w:ind w:left="113" w:right="113" w:firstLine="0"/>
              <w:rPr>
                <w:lang w:val="ro-RO"/>
              </w:rPr>
            </w:pPr>
          </w:p>
        </w:tc>
        <w:tc>
          <w:tcPr>
            <w:tcW w:w="923" w:type="pct"/>
          </w:tcPr>
          <w:p w14:paraId="487D8F08" w14:textId="70CFD432" w:rsidR="005E786D" w:rsidRPr="00365314" w:rsidRDefault="00FB542F" w:rsidP="00365314">
            <w:pPr>
              <w:ind w:right="57" w:firstLine="0"/>
              <w:jc w:val="center"/>
              <w:rPr>
                <w:rFonts w:eastAsia="Calibri"/>
                <w:sz w:val="24"/>
                <w:szCs w:val="24"/>
                <w:lang w:val="ro-MD" w:eastAsia="ro-RO"/>
              </w:rPr>
            </w:pPr>
            <w:r>
              <w:rPr>
                <w:sz w:val="22"/>
                <w:szCs w:val="22"/>
                <w:lang w:val="ro-RO"/>
              </w:rPr>
              <w:t xml:space="preserve"> </w:t>
            </w:r>
            <w:r w:rsidR="003F6425" w:rsidRPr="00365314">
              <w:rPr>
                <w:rFonts w:eastAsia="Calibri"/>
                <w:sz w:val="24"/>
                <w:szCs w:val="24"/>
                <w:lang w:val="ro-MD" w:eastAsia="ro-RO"/>
              </w:rPr>
              <w:t>Indicatoare  de avertizare supraveghere video și control acces</w:t>
            </w:r>
          </w:p>
        </w:tc>
        <w:tc>
          <w:tcPr>
            <w:tcW w:w="539" w:type="pct"/>
          </w:tcPr>
          <w:p w14:paraId="13E5139B" w14:textId="7685CECF" w:rsidR="00962A77" w:rsidRPr="00514D27" w:rsidRDefault="003F6425" w:rsidP="00C63BD2">
            <w:pPr>
              <w:ind w:firstLine="0"/>
              <w:jc w:val="center"/>
              <w:rPr>
                <w:sz w:val="22"/>
                <w:szCs w:val="22"/>
                <w:lang w:val="ro-RO"/>
              </w:rPr>
            </w:pPr>
            <w:r>
              <w:rPr>
                <w:sz w:val="22"/>
                <w:szCs w:val="22"/>
                <w:lang w:val="ro-RO"/>
              </w:rPr>
              <w:t>buc</w:t>
            </w:r>
          </w:p>
        </w:tc>
        <w:tc>
          <w:tcPr>
            <w:tcW w:w="384" w:type="pct"/>
          </w:tcPr>
          <w:p w14:paraId="562DD1C9" w14:textId="0CE8C814" w:rsidR="00962A77" w:rsidRPr="00514D27" w:rsidRDefault="003F6425" w:rsidP="00C63BD2">
            <w:pPr>
              <w:ind w:firstLine="0"/>
              <w:jc w:val="center"/>
              <w:rPr>
                <w:sz w:val="22"/>
                <w:szCs w:val="22"/>
                <w:lang w:val="ro-RO"/>
              </w:rPr>
            </w:pPr>
            <w:r>
              <w:rPr>
                <w:sz w:val="22"/>
                <w:szCs w:val="22"/>
                <w:lang w:val="ro-RO"/>
              </w:rPr>
              <w:t>-</w:t>
            </w:r>
          </w:p>
        </w:tc>
        <w:tc>
          <w:tcPr>
            <w:tcW w:w="1384" w:type="pct"/>
          </w:tcPr>
          <w:p w14:paraId="2635CB59" w14:textId="08F4E3A9" w:rsidR="00962A77" w:rsidRDefault="005E786D" w:rsidP="00514D27">
            <w:pPr>
              <w:widowControl w:val="0"/>
              <w:tabs>
                <w:tab w:val="left" w:pos="262"/>
              </w:tabs>
              <w:ind w:firstLine="43"/>
              <w:rPr>
                <w:sz w:val="22"/>
                <w:szCs w:val="22"/>
              </w:rPr>
            </w:pPr>
            <w:r>
              <w:rPr>
                <w:sz w:val="22"/>
                <w:szCs w:val="22"/>
              </w:rPr>
              <w:t xml:space="preserve">Conform </w:t>
            </w:r>
            <w:proofErr w:type="spellStart"/>
            <w:r w:rsidR="003F6425">
              <w:rPr>
                <w:sz w:val="22"/>
                <w:szCs w:val="22"/>
              </w:rPr>
              <w:t>cai</w:t>
            </w:r>
            <w:r w:rsidR="00365314">
              <w:rPr>
                <w:sz w:val="22"/>
                <w:szCs w:val="22"/>
              </w:rPr>
              <w:t>e</w:t>
            </w:r>
            <w:r w:rsidR="003F6425">
              <w:rPr>
                <w:sz w:val="22"/>
                <w:szCs w:val="22"/>
              </w:rPr>
              <w:t>tului</w:t>
            </w:r>
            <w:proofErr w:type="spellEnd"/>
            <w:r w:rsidR="003F6425">
              <w:rPr>
                <w:sz w:val="22"/>
                <w:szCs w:val="22"/>
              </w:rPr>
              <w:t xml:space="preserve"> de </w:t>
            </w:r>
            <w:proofErr w:type="spellStart"/>
            <w:r w:rsidR="003F6425">
              <w:rPr>
                <w:sz w:val="22"/>
                <w:szCs w:val="22"/>
              </w:rPr>
              <w:t>sarcini</w:t>
            </w:r>
            <w:proofErr w:type="spellEnd"/>
          </w:p>
          <w:p w14:paraId="36D5F9DE" w14:textId="4C62EE5D" w:rsidR="005E786D" w:rsidRPr="00514D27" w:rsidRDefault="005E786D" w:rsidP="00514D27">
            <w:pPr>
              <w:widowControl w:val="0"/>
              <w:tabs>
                <w:tab w:val="left" w:pos="262"/>
              </w:tabs>
              <w:ind w:firstLine="43"/>
              <w:rPr>
                <w:sz w:val="22"/>
                <w:szCs w:val="22"/>
              </w:rPr>
            </w:pPr>
          </w:p>
        </w:tc>
        <w:tc>
          <w:tcPr>
            <w:tcW w:w="845" w:type="pct"/>
          </w:tcPr>
          <w:p w14:paraId="49DF7810" w14:textId="3DB62EE6" w:rsidR="00962A77" w:rsidRPr="00365314" w:rsidRDefault="00962A77" w:rsidP="00365314">
            <w:pPr>
              <w:ind w:firstLine="0"/>
              <w:jc w:val="center"/>
              <w:rPr>
                <w:lang w:val="ro-RO"/>
              </w:rPr>
            </w:pPr>
          </w:p>
        </w:tc>
      </w:tr>
      <w:tr w:rsidR="00850D1C" w:rsidRPr="009737C6" w14:paraId="67723C50" w14:textId="77777777" w:rsidTr="000D1B5F">
        <w:tc>
          <w:tcPr>
            <w:tcW w:w="5000" w:type="pct"/>
            <w:gridSpan w:val="7"/>
          </w:tcPr>
          <w:p w14:paraId="2C19738A" w14:textId="71273A4F" w:rsidR="00850D1C" w:rsidRPr="009737C6" w:rsidRDefault="00850D1C" w:rsidP="00365314">
            <w:pPr>
              <w:ind w:firstLine="0"/>
              <w:jc w:val="center"/>
              <w:rPr>
                <w:lang w:val="ro-RO"/>
              </w:rPr>
            </w:pPr>
            <w:r w:rsidRPr="009737C6">
              <w:rPr>
                <w:b/>
                <w:bCs/>
                <w:lang w:val="ro-RO" w:eastAsia="ru-RU"/>
              </w:rPr>
              <w:t>Valoarea estimativă totală</w:t>
            </w:r>
            <w:r w:rsidR="00C63BD2">
              <w:rPr>
                <w:b/>
                <w:bCs/>
                <w:lang w:val="ro-RO" w:eastAsia="ru-RU"/>
              </w:rPr>
              <w:t xml:space="preserve">                                                                         </w:t>
            </w:r>
            <w:r w:rsidR="000D1B5F">
              <w:rPr>
                <w:b/>
                <w:bCs/>
                <w:lang w:val="ro-RO" w:eastAsia="ru-RU"/>
              </w:rPr>
              <w:t xml:space="preserve">                          </w:t>
            </w:r>
            <w:r w:rsidR="00365314">
              <w:rPr>
                <w:b/>
                <w:bCs/>
                <w:lang w:val="ro-RO" w:eastAsia="ru-RU"/>
              </w:rPr>
              <w:t xml:space="preserve">      </w:t>
            </w:r>
            <w:r w:rsidR="00C63BD2">
              <w:rPr>
                <w:b/>
                <w:bCs/>
                <w:lang w:val="ro-RO" w:eastAsia="ru-RU"/>
              </w:rPr>
              <w:t xml:space="preserve">  </w:t>
            </w:r>
            <w:r w:rsidR="00365314" w:rsidRPr="00365314">
              <w:rPr>
                <w:rFonts w:eastAsia="Calibri"/>
                <w:b/>
                <w:sz w:val="22"/>
                <w:szCs w:val="22"/>
                <w:lang w:val="ro-MD"/>
              </w:rPr>
              <w:t>155</w:t>
            </w:r>
            <w:r w:rsidR="00365314">
              <w:rPr>
                <w:rFonts w:eastAsia="Calibri"/>
                <w:b/>
                <w:sz w:val="22"/>
                <w:szCs w:val="22"/>
                <w:lang w:val="ro-MD"/>
              </w:rPr>
              <w:t xml:space="preserve"> </w:t>
            </w:r>
            <w:r w:rsidR="00365314" w:rsidRPr="00365314">
              <w:rPr>
                <w:rFonts w:eastAsia="Calibri"/>
                <w:b/>
                <w:sz w:val="22"/>
                <w:szCs w:val="22"/>
                <w:lang w:val="ro-MD"/>
              </w:rPr>
              <w:t>070,00 lei</w:t>
            </w:r>
            <w:r w:rsidR="00365314">
              <w:rPr>
                <w:rFonts w:eastAsia="Calibri"/>
                <w:b/>
                <w:sz w:val="24"/>
                <w:szCs w:val="24"/>
                <w:lang w:val="ro-MD"/>
              </w:rPr>
              <w:t xml:space="preserve"> </w:t>
            </w:r>
          </w:p>
        </w:tc>
      </w:tr>
    </w:tbl>
    <w:p w14:paraId="2A45B887" w14:textId="77777777" w:rsidR="000D1B5F" w:rsidRDefault="000D1B5F" w:rsidP="000D1B5F">
      <w:pPr>
        <w:tabs>
          <w:tab w:val="left" w:pos="6386"/>
        </w:tabs>
        <w:ind w:firstLine="0"/>
        <w:rPr>
          <w:rFonts w:asciiTheme="majorBidi" w:hAnsiTheme="majorBidi" w:cstheme="majorBidi"/>
          <w:b/>
          <w:sz w:val="24"/>
          <w:szCs w:val="24"/>
          <w:lang w:val="ro-RO" w:eastAsia="ru-RU"/>
        </w:rPr>
      </w:pPr>
    </w:p>
    <w:p w14:paraId="792C6499" w14:textId="77777777" w:rsidR="00850D1C" w:rsidRPr="009737C6" w:rsidRDefault="00850D1C" w:rsidP="00850D1C">
      <w:pPr>
        <w:ind w:firstLine="567"/>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14:paraId="371C4BFA"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1) </w:t>
      </w:r>
      <w:r w:rsidRPr="00183436">
        <w:rPr>
          <w:b/>
          <w:sz w:val="24"/>
          <w:szCs w:val="24"/>
          <w:lang w:val="ro-RO" w:eastAsia="ru-RU"/>
        </w:rPr>
        <w:t>pentru un singur lot;</w:t>
      </w:r>
    </w:p>
    <w:p w14:paraId="3B640F81" w14:textId="77777777" w:rsidR="00514D27" w:rsidRDefault="00850D1C" w:rsidP="00514D27">
      <w:pPr>
        <w:ind w:firstLine="567"/>
        <w:rPr>
          <w:sz w:val="24"/>
          <w:szCs w:val="24"/>
          <w:lang w:val="ro-RO" w:eastAsia="ru-RU"/>
        </w:rPr>
      </w:pPr>
      <w:r w:rsidRPr="009737C6">
        <w:rPr>
          <w:sz w:val="24"/>
          <w:szCs w:val="24"/>
          <w:lang w:val="ro-RO" w:eastAsia="ru-RU"/>
        </w:rPr>
        <w:t xml:space="preserve">2) </w:t>
      </w:r>
      <w:r>
        <w:rPr>
          <w:sz w:val="24"/>
          <w:szCs w:val="24"/>
          <w:lang w:val="ro-RO" w:eastAsia="ru-RU"/>
        </w:rPr>
        <w:t>p</w:t>
      </w:r>
      <w:r w:rsidRPr="009737C6">
        <w:rPr>
          <w:sz w:val="24"/>
          <w:szCs w:val="24"/>
          <w:lang w:val="ro-RO" w:eastAsia="ru-RU"/>
        </w:rPr>
        <w:t>entru mai multe loturi;</w:t>
      </w:r>
    </w:p>
    <w:p w14:paraId="0EF7B9B2" w14:textId="08B39FD5" w:rsidR="00850D1C" w:rsidRPr="009737C6" w:rsidRDefault="00850D1C" w:rsidP="00514D27">
      <w:pPr>
        <w:ind w:firstLine="567"/>
        <w:rPr>
          <w:sz w:val="24"/>
          <w:szCs w:val="24"/>
          <w:lang w:val="ro-RO" w:eastAsia="ru-RU"/>
        </w:rPr>
      </w:pPr>
      <w:r w:rsidRPr="009737C6">
        <w:rPr>
          <w:sz w:val="24"/>
          <w:szCs w:val="24"/>
          <w:lang w:val="ro-RO" w:eastAsia="ru-RU"/>
        </w:rPr>
        <w:t xml:space="preserve">3) </w:t>
      </w:r>
      <w:r w:rsidRPr="00183436">
        <w:rPr>
          <w:sz w:val="24"/>
          <w:szCs w:val="24"/>
          <w:lang w:val="ro-RO" w:eastAsia="ru-RU"/>
        </w:rPr>
        <w:t>pentru toate loturile;</w:t>
      </w:r>
    </w:p>
    <w:p w14:paraId="7B3C9D2E" w14:textId="4F710B8A" w:rsidR="00850D1C" w:rsidRPr="00850D1C" w:rsidRDefault="00850D1C"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w:t>
      </w:r>
      <w:r w:rsidR="00AA1053">
        <w:rPr>
          <w:sz w:val="24"/>
          <w:szCs w:val="24"/>
          <w:lang w:val="ro-RO" w:eastAsia="ru-RU"/>
        </w:rPr>
        <w:t>.</w:t>
      </w:r>
    </w:p>
    <w:p w14:paraId="4B2631EE" w14:textId="6FD5DAE6" w:rsidR="00C41673" w:rsidRPr="00C41673" w:rsidRDefault="00C41673" w:rsidP="00C41673">
      <w:pPr>
        <w:tabs>
          <w:tab w:val="right" w:pos="426"/>
        </w:tabs>
        <w:spacing w:before="120"/>
        <w:ind w:firstLine="0"/>
        <w:rPr>
          <w:szCs w:val="24"/>
          <w:lang w:val="it-IT" w:eastAsia="ru-RU"/>
        </w:rPr>
      </w:pPr>
      <w:r>
        <w:rPr>
          <w:bCs/>
          <w:sz w:val="24"/>
          <w:szCs w:val="24"/>
          <w:lang w:val="ro-RO" w:eastAsia="ru-RU"/>
        </w:rPr>
        <w:t xml:space="preserve">          </w:t>
      </w:r>
      <w:r w:rsidR="00850D1C">
        <w:rPr>
          <w:bCs/>
          <w:sz w:val="24"/>
          <w:szCs w:val="24"/>
          <w:lang w:val="ro-RO" w:eastAsia="ru-RU"/>
        </w:rPr>
        <w:t>10. </w:t>
      </w:r>
      <w:r w:rsidR="00850D1C" w:rsidRPr="009737C6">
        <w:rPr>
          <w:bCs/>
          <w:sz w:val="24"/>
          <w:szCs w:val="24"/>
          <w:lang w:val="ro-RO" w:eastAsia="ru-RU"/>
        </w:rPr>
        <w:t>Termen</w:t>
      </w:r>
      <w:r w:rsidR="00850D1C">
        <w:rPr>
          <w:bCs/>
          <w:sz w:val="24"/>
          <w:szCs w:val="24"/>
          <w:lang w:val="ro-RO" w:eastAsia="ru-RU"/>
        </w:rPr>
        <w:t>ele şi condiţiil</w:t>
      </w:r>
      <w:r w:rsidR="00183436">
        <w:rPr>
          <w:bCs/>
          <w:sz w:val="24"/>
          <w:szCs w:val="24"/>
          <w:lang w:val="ro-RO" w:eastAsia="ru-RU"/>
        </w:rPr>
        <w:t>e de </w:t>
      </w:r>
      <w:r>
        <w:rPr>
          <w:bCs/>
          <w:sz w:val="24"/>
          <w:szCs w:val="24"/>
          <w:lang w:val="ro-RO" w:eastAsia="ru-RU"/>
        </w:rPr>
        <w:t>livrare</w:t>
      </w:r>
      <w:r w:rsidRPr="00C41673">
        <w:rPr>
          <w:sz w:val="24"/>
          <w:szCs w:val="24"/>
          <w:lang w:val="ro-RO" w:eastAsia="ru-RU"/>
        </w:rPr>
        <w:t xml:space="preserve"> în termen de 5 zile</w:t>
      </w:r>
      <w:r w:rsidR="001C035B">
        <w:rPr>
          <w:sz w:val="24"/>
          <w:szCs w:val="24"/>
          <w:lang w:val="ro-RO" w:eastAsia="ru-RU"/>
        </w:rPr>
        <w:t xml:space="preserve"> lucrătoare</w:t>
      </w:r>
      <w:r w:rsidRPr="00C41673">
        <w:rPr>
          <w:sz w:val="24"/>
          <w:szCs w:val="24"/>
          <w:lang w:val="ro-RO" w:eastAsia="ru-RU"/>
        </w:rPr>
        <w:t xml:space="preserve">, </w:t>
      </w:r>
      <w:r w:rsidRPr="00C41673">
        <w:rPr>
          <w:sz w:val="24"/>
          <w:szCs w:val="24"/>
          <w:lang w:val="it-IT" w:eastAsia="ru-RU"/>
        </w:rPr>
        <w:t>de la solicitarea Cumpărătorului</w:t>
      </w:r>
      <w:r w:rsidRPr="00C41673">
        <w:rPr>
          <w:noProof/>
          <w:sz w:val="24"/>
          <w:szCs w:val="24"/>
          <w:lang w:val="it-IT"/>
        </w:rPr>
        <w:t>, la sediul indicat de către acesta,</w:t>
      </w:r>
      <w:r w:rsidRPr="00C41673">
        <w:rPr>
          <w:sz w:val="24"/>
          <w:szCs w:val="24"/>
          <w:lang w:val="ro-RO" w:eastAsia="ru-RU"/>
        </w:rPr>
        <w:t xml:space="preserve"> din momentul semnării contractului.</w:t>
      </w:r>
    </w:p>
    <w:p w14:paraId="4EE2E727" w14:textId="1360011E" w:rsidR="00850D1C" w:rsidRPr="009737C6" w:rsidRDefault="00C41673" w:rsidP="00C41673">
      <w:pPr>
        <w:ind w:firstLine="0"/>
        <w:rPr>
          <w:sz w:val="24"/>
          <w:szCs w:val="24"/>
          <w:lang w:val="ro-RO" w:eastAsia="ru-RU"/>
        </w:rPr>
      </w:pPr>
      <w:r>
        <w:rPr>
          <w:bCs/>
          <w:sz w:val="24"/>
          <w:szCs w:val="24"/>
          <w:lang w:val="it-IT" w:eastAsia="ru-RU"/>
        </w:rPr>
        <w:t xml:space="preserve">          </w:t>
      </w:r>
      <w:r w:rsidR="00850D1C">
        <w:rPr>
          <w:bCs/>
          <w:sz w:val="24"/>
          <w:szCs w:val="24"/>
          <w:lang w:val="ro-RO" w:eastAsia="ru-RU"/>
        </w:rPr>
        <w:t>11. Termenul de valabilitate a contractului</w:t>
      </w:r>
      <w:r w:rsidR="00892AA2">
        <w:rPr>
          <w:bCs/>
          <w:sz w:val="24"/>
          <w:szCs w:val="24"/>
          <w:lang w:val="ro-RO" w:eastAsia="ru-RU"/>
        </w:rPr>
        <w:t xml:space="preserve">: </w:t>
      </w:r>
      <w:r w:rsidR="00146E61">
        <w:rPr>
          <w:sz w:val="24"/>
          <w:szCs w:val="24"/>
          <w:shd w:val="clear" w:color="auto" w:fill="FFFFFF"/>
          <w:lang w:val="ro-MD" w:eastAsia="ru-RU"/>
        </w:rPr>
        <w:t>31 decembrie 2024</w:t>
      </w:r>
      <w:r w:rsidR="00E661B4">
        <w:rPr>
          <w:sz w:val="24"/>
          <w:szCs w:val="24"/>
          <w:shd w:val="clear" w:color="auto" w:fill="FFFFFF"/>
          <w:lang w:val="ro-MD" w:eastAsia="ru-RU"/>
        </w:rPr>
        <w:t>.</w:t>
      </w:r>
    </w:p>
    <w:p w14:paraId="71CAA279" w14:textId="6E076B4B" w:rsidR="00850D1C" w:rsidRPr="00EB033C" w:rsidRDefault="00850D1C" w:rsidP="00850D1C">
      <w:pPr>
        <w:ind w:firstLine="567"/>
        <w:rPr>
          <w:bCs/>
          <w:sz w:val="24"/>
          <w:szCs w:val="24"/>
          <w:lang w:val="ro-RO" w:eastAsia="ru-RU"/>
        </w:rPr>
      </w:pPr>
      <w:r w:rsidRPr="009737C6">
        <w:rPr>
          <w:bCs/>
          <w:sz w:val="24"/>
          <w:szCs w:val="24"/>
          <w:lang w:val="ro-RO" w:eastAsia="ru-RU"/>
        </w:rPr>
        <w:t xml:space="preserve">12. </w:t>
      </w:r>
      <w:r w:rsidR="00514D27">
        <w:rPr>
          <w:bCs/>
          <w:sz w:val="24"/>
          <w:szCs w:val="24"/>
          <w:lang w:val="ro-RO" w:eastAsia="ru-RU"/>
        </w:rPr>
        <w:t xml:space="preserve"> </w:t>
      </w:r>
      <w:r w:rsidRPr="009737C6">
        <w:rPr>
          <w:bCs/>
          <w:sz w:val="24"/>
          <w:szCs w:val="24"/>
          <w:lang w:val="ro-RO" w:eastAsia="ru-RU"/>
        </w:rPr>
        <w:t>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tbl>
      <w:tblPr>
        <w:tblStyle w:val="GrilTabel2"/>
        <w:tblW w:w="5000" w:type="pct"/>
        <w:tblLook w:val="04A0" w:firstRow="1" w:lastRow="0" w:firstColumn="1" w:lastColumn="0" w:noHBand="0" w:noVBand="1"/>
      </w:tblPr>
      <w:tblGrid>
        <w:gridCol w:w="675"/>
        <w:gridCol w:w="3388"/>
        <w:gridCol w:w="3546"/>
        <w:gridCol w:w="1741"/>
      </w:tblGrid>
      <w:tr w:rsidR="00850D1C" w:rsidRPr="009737C6" w14:paraId="31C3A016" w14:textId="77777777" w:rsidTr="00821DE0">
        <w:tc>
          <w:tcPr>
            <w:tcW w:w="361" w:type="pct"/>
            <w:hideMark/>
          </w:tcPr>
          <w:p w14:paraId="05C7FDF6" w14:textId="77777777" w:rsidR="00850D1C" w:rsidRDefault="00850D1C" w:rsidP="00821DE0">
            <w:pPr>
              <w:ind w:firstLine="0"/>
              <w:jc w:val="center"/>
              <w:rPr>
                <w:b/>
                <w:bCs/>
                <w:lang w:val="ro-RO" w:eastAsia="ru-RU"/>
              </w:rPr>
            </w:pPr>
            <w:r w:rsidRPr="006A6F4C">
              <w:rPr>
                <w:b/>
                <w:bCs/>
                <w:lang w:val="ro-RO" w:eastAsia="ru-RU"/>
              </w:rPr>
              <w:t>Nr.</w:t>
            </w:r>
          </w:p>
          <w:p w14:paraId="64667F89" w14:textId="35B31105" w:rsidR="00850D1C" w:rsidRPr="006A6F4C" w:rsidRDefault="000517DF" w:rsidP="00821DE0">
            <w:pPr>
              <w:ind w:firstLine="0"/>
              <w:jc w:val="center"/>
              <w:rPr>
                <w:b/>
                <w:lang w:val="ro-RO" w:eastAsia="ru-RU"/>
              </w:rPr>
            </w:pPr>
            <w:r>
              <w:rPr>
                <w:b/>
                <w:bCs/>
                <w:lang w:val="ro-RO" w:eastAsia="ru-RU"/>
              </w:rPr>
              <w:t>C</w:t>
            </w:r>
            <w:r w:rsidR="00850D1C">
              <w:rPr>
                <w:b/>
                <w:bCs/>
                <w:lang w:val="ro-RO" w:eastAsia="ru-RU"/>
              </w:rPr>
              <w:t>rt.</w:t>
            </w:r>
          </w:p>
        </w:tc>
        <w:tc>
          <w:tcPr>
            <w:tcW w:w="1812" w:type="pct"/>
            <w:hideMark/>
          </w:tcPr>
          <w:p w14:paraId="4B379B50" w14:textId="77777777" w:rsidR="00850D1C" w:rsidRPr="006A6F4C" w:rsidRDefault="00850D1C" w:rsidP="00821DE0">
            <w:pPr>
              <w:ind w:firstLine="0"/>
              <w:jc w:val="center"/>
              <w:rPr>
                <w:b/>
                <w:lang w:val="ro-RO" w:eastAsia="ru-RU"/>
              </w:rPr>
            </w:pPr>
            <w:r w:rsidRPr="006A6F4C">
              <w:rPr>
                <w:b/>
                <w:bCs/>
                <w:lang w:val="ro-RO" w:eastAsia="ru-RU"/>
              </w:rPr>
              <w:t>Criteriile de calificare şi de selecţie (</w:t>
            </w:r>
            <w:r>
              <w:rPr>
                <w:b/>
                <w:bCs/>
                <w:lang w:val="ro-RO" w:eastAsia="ru-RU"/>
              </w:rPr>
              <w:t>d</w:t>
            </w:r>
            <w:r w:rsidRPr="006A6F4C">
              <w:rPr>
                <w:b/>
                <w:bCs/>
                <w:lang w:val="ro-RO" w:eastAsia="ru-RU"/>
              </w:rPr>
              <w:t>escrierea criteriului/cerinţei)</w:t>
            </w:r>
          </w:p>
        </w:tc>
        <w:tc>
          <w:tcPr>
            <w:tcW w:w="1896" w:type="pct"/>
            <w:hideMark/>
          </w:tcPr>
          <w:p w14:paraId="2F4E1F29" w14:textId="77777777" w:rsidR="00850D1C" w:rsidRPr="006A6F4C" w:rsidRDefault="00850D1C" w:rsidP="00821DE0">
            <w:pPr>
              <w:ind w:firstLine="0"/>
              <w:jc w:val="center"/>
              <w:rPr>
                <w:b/>
                <w:lang w:val="ro-RO" w:eastAsia="ru-RU"/>
              </w:rPr>
            </w:pPr>
            <w:r w:rsidRPr="006A6F4C">
              <w:rPr>
                <w:b/>
                <w:bCs/>
                <w:lang w:val="ro-RO" w:eastAsia="ru-RU"/>
              </w:rPr>
              <w:t>Mod</w:t>
            </w:r>
            <w:r>
              <w:rPr>
                <w:b/>
                <w:bCs/>
                <w:lang w:val="ro-RO" w:eastAsia="ru-RU"/>
              </w:rPr>
              <w:t>ul</w:t>
            </w:r>
            <w:r w:rsidRPr="006A6F4C">
              <w:rPr>
                <w:b/>
                <w:bCs/>
                <w:lang w:val="ro-RO" w:eastAsia="ru-RU"/>
              </w:rPr>
              <w:t xml:space="preserve"> de demonstrare a îndeplinirii criteriului/cerinţei</w:t>
            </w:r>
          </w:p>
        </w:tc>
        <w:tc>
          <w:tcPr>
            <w:tcW w:w="931" w:type="pct"/>
            <w:hideMark/>
          </w:tcPr>
          <w:p w14:paraId="630E2C3A" w14:textId="77777777" w:rsidR="00850D1C" w:rsidRPr="006A6F4C" w:rsidRDefault="00850D1C" w:rsidP="00821DE0">
            <w:pPr>
              <w:ind w:firstLine="0"/>
              <w:jc w:val="center"/>
              <w:rPr>
                <w:b/>
                <w:lang w:val="ro-RO" w:eastAsia="ru-RU"/>
              </w:rPr>
            </w:pPr>
            <w:r w:rsidRPr="006A6F4C">
              <w:rPr>
                <w:b/>
                <w:bCs/>
                <w:lang w:val="ro-RO" w:eastAsia="ru-RU"/>
              </w:rPr>
              <w:t xml:space="preserve">Nivelul minim/ </w:t>
            </w:r>
            <w:r>
              <w:rPr>
                <w:b/>
                <w:bCs/>
                <w:lang w:val="ro-RO" w:eastAsia="ru-RU"/>
              </w:rPr>
              <w:t>o</w:t>
            </w:r>
            <w:r w:rsidRPr="006A6F4C">
              <w:rPr>
                <w:b/>
                <w:bCs/>
                <w:lang w:val="ro-RO" w:eastAsia="ru-RU"/>
              </w:rPr>
              <w:t>bligativitatea</w:t>
            </w:r>
          </w:p>
        </w:tc>
      </w:tr>
      <w:tr w:rsidR="00183436" w:rsidRPr="009737C6" w14:paraId="6808C747" w14:textId="77777777" w:rsidTr="001227D9">
        <w:tc>
          <w:tcPr>
            <w:tcW w:w="361" w:type="pct"/>
            <w:hideMark/>
          </w:tcPr>
          <w:p w14:paraId="38E13EDD" w14:textId="77777777" w:rsidR="00183436" w:rsidRPr="009737C6" w:rsidRDefault="00183436" w:rsidP="00183436">
            <w:pPr>
              <w:ind w:firstLine="0"/>
              <w:jc w:val="center"/>
              <w:rPr>
                <w:sz w:val="24"/>
                <w:szCs w:val="24"/>
                <w:lang w:val="ro-RO" w:eastAsia="ru-RU"/>
              </w:rPr>
            </w:pPr>
            <w:r>
              <w:rPr>
                <w:sz w:val="24"/>
                <w:szCs w:val="24"/>
                <w:lang w:val="ro-RO" w:eastAsia="ru-RU"/>
              </w:rPr>
              <w:t>1.</w:t>
            </w:r>
          </w:p>
        </w:tc>
        <w:tc>
          <w:tcPr>
            <w:tcW w:w="1812" w:type="pct"/>
            <w:tcBorders>
              <w:top w:val="single" w:sz="6" w:space="0" w:color="000000"/>
              <w:left w:val="single" w:sz="6" w:space="0" w:color="000000"/>
              <w:bottom w:val="single" w:sz="6" w:space="0" w:color="000000"/>
              <w:right w:val="single" w:sz="6" w:space="0" w:color="000000"/>
            </w:tcBorders>
            <w:shd w:val="clear" w:color="auto" w:fill="FFFFFF"/>
            <w:hideMark/>
          </w:tcPr>
          <w:p w14:paraId="346C999D" w14:textId="77777777" w:rsidR="00183436" w:rsidRDefault="00183436" w:rsidP="00183436">
            <w:pPr>
              <w:rPr>
                <w:color w:val="000000"/>
                <w:sz w:val="24"/>
                <w:szCs w:val="24"/>
                <w:lang w:val="ru-MD" w:eastAsia="ru-MD"/>
              </w:rPr>
            </w:pPr>
          </w:p>
          <w:p w14:paraId="454DE517" w14:textId="77777777" w:rsidR="00183436" w:rsidRDefault="00183436" w:rsidP="00183436">
            <w:pPr>
              <w:rPr>
                <w:color w:val="000000"/>
                <w:sz w:val="24"/>
                <w:szCs w:val="24"/>
                <w:lang w:val="ru-MD" w:eastAsia="ru-MD"/>
              </w:rPr>
            </w:pPr>
          </w:p>
          <w:p w14:paraId="34357A14" w14:textId="585A8104" w:rsidR="00183436" w:rsidRPr="009737C6" w:rsidRDefault="00183436" w:rsidP="00E661B4">
            <w:pPr>
              <w:ind w:firstLine="0"/>
              <w:jc w:val="center"/>
              <w:rPr>
                <w:sz w:val="24"/>
                <w:szCs w:val="24"/>
                <w:lang w:val="ro-RO" w:eastAsia="ru-RU"/>
              </w:rPr>
            </w:pPr>
            <w:proofErr w:type="spellStart"/>
            <w:r w:rsidRPr="0049799A">
              <w:rPr>
                <w:color w:val="000000"/>
                <w:sz w:val="24"/>
                <w:szCs w:val="24"/>
                <w:lang w:val="ru-MD" w:eastAsia="ru-MD"/>
              </w:rPr>
              <w:lastRenderedPageBreak/>
              <w:t>Specificații</w:t>
            </w:r>
            <w:proofErr w:type="spellEnd"/>
            <w:r w:rsidRPr="0049799A">
              <w:rPr>
                <w:color w:val="000000"/>
                <w:sz w:val="24"/>
                <w:szCs w:val="24"/>
                <w:lang w:val="ru-MD" w:eastAsia="ru-MD"/>
              </w:rPr>
              <w:t xml:space="preserve"> </w:t>
            </w:r>
            <w:proofErr w:type="spellStart"/>
            <w:r w:rsidRPr="0049799A">
              <w:rPr>
                <w:color w:val="000000"/>
                <w:sz w:val="24"/>
                <w:szCs w:val="24"/>
                <w:lang w:val="ru-MD" w:eastAsia="ru-MD"/>
              </w:rPr>
              <w:t>tehnice</w:t>
            </w:r>
            <w:proofErr w:type="spellEnd"/>
          </w:p>
        </w:tc>
        <w:tc>
          <w:tcPr>
            <w:tcW w:w="1896"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02992A49" w14:textId="625A7446" w:rsidR="00183436" w:rsidRPr="009737C6" w:rsidRDefault="00183436" w:rsidP="00183436">
            <w:pPr>
              <w:ind w:firstLine="0"/>
              <w:rPr>
                <w:sz w:val="24"/>
                <w:szCs w:val="24"/>
                <w:lang w:val="ro-RO" w:eastAsia="ru-RU"/>
              </w:rPr>
            </w:pPr>
            <w:r w:rsidRPr="0049799A">
              <w:rPr>
                <w:color w:val="000000"/>
                <w:sz w:val="24"/>
                <w:szCs w:val="24"/>
                <w:lang w:val="ro-RO" w:eastAsia="ro-RO" w:bidi="ro-RO"/>
              </w:rPr>
              <w:lastRenderedPageBreak/>
              <w:t xml:space="preserve">conform Anexei nr. 22 din Documentația standard, completat </w:t>
            </w:r>
            <w:r w:rsidRPr="0049799A">
              <w:rPr>
                <w:color w:val="000000"/>
                <w:sz w:val="24"/>
                <w:szCs w:val="24"/>
                <w:lang w:val="ro-RO" w:eastAsia="ro-RO" w:bidi="ro-RO"/>
              </w:rPr>
              <w:lastRenderedPageBreak/>
              <w:t xml:space="preserve">integral, cu specificația tehnică ofertată detaliată, ori dacă se menționează anexa, ea trebuie să fie anexată la formular complectată integral și semnat electronic de către operatorul economic. </w:t>
            </w:r>
            <w:r w:rsidRPr="0049799A">
              <w:rPr>
                <w:b/>
                <w:color w:val="000000"/>
                <w:sz w:val="24"/>
                <w:szCs w:val="24"/>
                <w:lang w:val="ro-RO" w:eastAsia="ro-RO" w:bidi="ro-RO"/>
              </w:rPr>
              <w:t>Completarea neintegrală, lipsa rubricilor menționate sau completarea necorespunzătoare a Formularului va atrage după sine respingerea ofertei.</w:t>
            </w:r>
          </w:p>
        </w:tc>
        <w:tc>
          <w:tcPr>
            <w:tcW w:w="931" w:type="pct"/>
            <w:hideMark/>
          </w:tcPr>
          <w:p w14:paraId="48F7DDE7" w14:textId="54DD5E4C" w:rsidR="00183436" w:rsidRPr="009737C6" w:rsidRDefault="00183436" w:rsidP="00183436">
            <w:pPr>
              <w:ind w:firstLine="0"/>
              <w:jc w:val="center"/>
              <w:rPr>
                <w:sz w:val="24"/>
                <w:szCs w:val="24"/>
                <w:lang w:val="ro-RO" w:eastAsia="ru-RU"/>
              </w:rPr>
            </w:pPr>
            <w:r w:rsidRPr="006915EA">
              <w:rPr>
                <w:iCs/>
                <w:sz w:val="24"/>
                <w:szCs w:val="24"/>
              </w:rPr>
              <w:lastRenderedPageBreak/>
              <w:t>Obligatoriu</w:t>
            </w:r>
          </w:p>
        </w:tc>
      </w:tr>
      <w:tr w:rsidR="00183436" w:rsidRPr="00183436" w14:paraId="6E83E3BF" w14:textId="77777777" w:rsidTr="001227D9">
        <w:tc>
          <w:tcPr>
            <w:tcW w:w="361" w:type="pct"/>
            <w:hideMark/>
          </w:tcPr>
          <w:p w14:paraId="33D1CFE7" w14:textId="77777777" w:rsidR="00183436" w:rsidRPr="009737C6" w:rsidRDefault="00183436" w:rsidP="00183436">
            <w:pPr>
              <w:ind w:firstLine="0"/>
              <w:jc w:val="center"/>
              <w:rPr>
                <w:sz w:val="24"/>
                <w:szCs w:val="24"/>
                <w:lang w:val="ro-RO" w:eastAsia="ru-RU"/>
              </w:rPr>
            </w:pPr>
            <w:r>
              <w:rPr>
                <w:sz w:val="24"/>
                <w:szCs w:val="24"/>
                <w:lang w:val="ro-RO" w:eastAsia="ru-RU"/>
              </w:rPr>
              <w:t>2.</w:t>
            </w:r>
          </w:p>
        </w:tc>
        <w:tc>
          <w:tcPr>
            <w:tcW w:w="1812" w:type="pct"/>
            <w:tcBorders>
              <w:top w:val="single" w:sz="6" w:space="0" w:color="000000"/>
              <w:left w:val="single" w:sz="6" w:space="0" w:color="000000"/>
              <w:bottom w:val="single" w:sz="6" w:space="0" w:color="000000"/>
              <w:right w:val="single" w:sz="6" w:space="0" w:color="000000"/>
            </w:tcBorders>
            <w:shd w:val="clear" w:color="auto" w:fill="FFFFFF"/>
            <w:hideMark/>
          </w:tcPr>
          <w:p w14:paraId="2314523E" w14:textId="77777777" w:rsidR="00183436" w:rsidRDefault="00183436" w:rsidP="00183436">
            <w:pPr>
              <w:rPr>
                <w:color w:val="000000"/>
                <w:sz w:val="24"/>
                <w:szCs w:val="24"/>
                <w:lang w:val="ru-MD" w:eastAsia="ru-MD"/>
              </w:rPr>
            </w:pPr>
          </w:p>
          <w:p w14:paraId="5DA3DB8E" w14:textId="77777777" w:rsidR="00183436" w:rsidRDefault="00183436" w:rsidP="00183436">
            <w:pPr>
              <w:rPr>
                <w:color w:val="000000"/>
                <w:sz w:val="24"/>
                <w:szCs w:val="24"/>
                <w:lang w:val="ru-MD" w:eastAsia="ru-MD"/>
              </w:rPr>
            </w:pPr>
          </w:p>
          <w:p w14:paraId="132193FB" w14:textId="722AB7EA" w:rsidR="00183436" w:rsidRPr="009737C6" w:rsidRDefault="00183436" w:rsidP="00E661B4">
            <w:pPr>
              <w:ind w:firstLine="0"/>
              <w:jc w:val="center"/>
              <w:rPr>
                <w:sz w:val="24"/>
                <w:szCs w:val="24"/>
                <w:lang w:val="ro-RO" w:eastAsia="ru-RU"/>
              </w:rPr>
            </w:pPr>
            <w:proofErr w:type="spellStart"/>
            <w:r w:rsidRPr="0049799A">
              <w:rPr>
                <w:color w:val="000000"/>
                <w:sz w:val="24"/>
                <w:szCs w:val="24"/>
                <w:lang w:val="ru-MD" w:eastAsia="ru-MD"/>
              </w:rPr>
              <w:t>Specificații</w:t>
            </w:r>
            <w:proofErr w:type="spellEnd"/>
            <w:r w:rsidRPr="0049799A">
              <w:rPr>
                <w:color w:val="000000"/>
                <w:sz w:val="24"/>
                <w:szCs w:val="24"/>
                <w:lang w:val="ru-MD" w:eastAsia="ru-MD"/>
              </w:rPr>
              <w:t xml:space="preserve"> </w:t>
            </w:r>
            <w:proofErr w:type="spellStart"/>
            <w:r w:rsidRPr="0049799A">
              <w:rPr>
                <w:color w:val="000000"/>
                <w:sz w:val="24"/>
                <w:szCs w:val="24"/>
                <w:lang w:val="ru-MD" w:eastAsia="ru-MD"/>
              </w:rPr>
              <w:t>de</w:t>
            </w:r>
            <w:proofErr w:type="spellEnd"/>
            <w:r w:rsidRPr="0049799A">
              <w:rPr>
                <w:color w:val="000000"/>
                <w:sz w:val="24"/>
                <w:szCs w:val="24"/>
                <w:lang w:val="ru-MD" w:eastAsia="ru-MD"/>
              </w:rPr>
              <w:t xml:space="preserve"> </w:t>
            </w:r>
            <w:proofErr w:type="spellStart"/>
            <w:r w:rsidRPr="0049799A">
              <w:rPr>
                <w:color w:val="000000"/>
                <w:sz w:val="24"/>
                <w:szCs w:val="24"/>
                <w:lang w:val="ru-MD" w:eastAsia="ru-MD"/>
              </w:rPr>
              <w:t>preț</w:t>
            </w:r>
            <w:proofErr w:type="spellEnd"/>
          </w:p>
        </w:tc>
        <w:tc>
          <w:tcPr>
            <w:tcW w:w="1896"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0A36CD78" w14:textId="432B8C94" w:rsidR="00183436" w:rsidRPr="009737C6" w:rsidRDefault="00183436" w:rsidP="00183436">
            <w:pPr>
              <w:ind w:firstLine="0"/>
              <w:rPr>
                <w:sz w:val="24"/>
                <w:szCs w:val="24"/>
                <w:lang w:val="ro-RO" w:eastAsia="ru-RU"/>
              </w:rPr>
            </w:pPr>
            <w:r w:rsidRPr="0049799A">
              <w:rPr>
                <w:color w:val="000000"/>
                <w:sz w:val="24"/>
                <w:szCs w:val="24"/>
                <w:lang w:val="ro-RO" w:eastAsia="ro-RO" w:bidi="ro-RO"/>
              </w:rPr>
              <w:t xml:space="preserve">conform Anexei nr. 23 din Documentația standard, confirmate prin aplicarea </w:t>
            </w:r>
            <w:r w:rsidRPr="0049799A">
              <w:rPr>
                <w:rFonts w:eastAsia="Arial Unicode MS"/>
                <w:color w:val="000000"/>
                <w:sz w:val="24"/>
                <w:szCs w:val="24"/>
                <w:lang w:val="ro-RO" w:eastAsia="ro-RO" w:bidi="ro-RO"/>
              </w:rPr>
              <w:t xml:space="preserve">semnăturii electronice. </w:t>
            </w:r>
            <w:r w:rsidRPr="0049799A">
              <w:rPr>
                <w:rFonts w:eastAsia="Arial Unicode MS"/>
                <w:b/>
                <w:color w:val="000000"/>
                <w:sz w:val="24"/>
                <w:szCs w:val="24"/>
                <w:lang w:val="ro-RO" w:eastAsia="ro-RO" w:bidi="ro-RO"/>
              </w:rPr>
              <w:t>În cazul excluderii, necompletării sau completării defectuase a unei coloane oferta va fi respinsă.</w:t>
            </w:r>
          </w:p>
        </w:tc>
        <w:tc>
          <w:tcPr>
            <w:tcW w:w="931" w:type="pct"/>
            <w:hideMark/>
          </w:tcPr>
          <w:p w14:paraId="73751A6E" w14:textId="4B77683E" w:rsidR="00183436" w:rsidRPr="009737C6" w:rsidRDefault="00183436" w:rsidP="00183436">
            <w:pPr>
              <w:ind w:firstLine="0"/>
              <w:jc w:val="center"/>
              <w:rPr>
                <w:sz w:val="24"/>
                <w:szCs w:val="24"/>
                <w:lang w:val="ro-RO" w:eastAsia="ru-RU"/>
              </w:rPr>
            </w:pPr>
            <w:r w:rsidRPr="006915EA">
              <w:rPr>
                <w:iCs/>
                <w:sz w:val="24"/>
                <w:szCs w:val="24"/>
              </w:rPr>
              <w:t>Obligatoriu</w:t>
            </w:r>
          </w:p>
        </w:tc>
      </w:tr>
      <w:tr w:rsidR="00183436" w:rsidRPr="009737C6" w14:paraId="7E68445D" w14:textId="77777777" w:rsidTr="001227D9">
        <w:tc>
          <w:tcPr>
            <w:tcW w:w="361" w:type="pct"/>
          </w:tcPr>
          <w:p w14:paraId="38C5FACB" w14:textId="63631DA8" w:rsidR="00183436" w:rsidRDefault="00183436" w:rsidP="00183436">
            <w:pPr>
              <w:ind w:firstLine="0"/>
              <w:jc w:val="center"/>
              <w:rPr>
                <w:sz w:val="24"/>
                <w:szCs w:val="24"/>
                <w:lang w:val="ro-RO" w:eastAsia="ru-RU"/>
              </w:rPr>
            </w:pPr>
            <w:r>
              <w:rPr>
                <w:sz w:val="24"/>
                <w:szCs w:val="24"/>
                <w:lang w:val="ro-RO" w:eastAsia="ru-RU"/>
              </w:rPr>
              <w:t>3.</w:t>
            </w:r>
          </w:p>
        </w:tc>
        <w:tc>
          <w:tcPr>
            <w:tcW w:w="1812" w:type="pct"/>
            <w:shd w:val="clear" w:color="auto" w:fill="auto"/>
          </w:tcPr>
          <w:p w14:paraId="1E3318A3" w14:textId="6BDE8A56" w:rsidR="00183436" w:rsidRPr="009737C6" w:rsidRDefault="00183436" w:rsidP="00183436">
            <w:pPr>
              <w:ind w:firstLine="0"/>
              <w:rPr>
                <w:sz w:val="24"/>
                <w:szCs w:val="24"/>
                <w:lang w:val="ro-RO" w:eastAsia="ru-RU"/>
              </w:rPr>
            </w:pPr>
            <w:proofErr w:type="spellStart"/>
            <w:r w:rsidRPr="0049799A">
              <w:rPr>
                <w:sz w:val="24"/>
                <w:szCs w:val="24"/>
              </w:rPr>
              <w:t>Extrasul</w:t>
            </w:r>
            <w:proofErr w:type="spellEnd"/>
            <w:r w:rsidRPr="0049799A">
              <w:rPr>
                <w:sz w:val="24"/>
                <w:szCs w:val="24"/>
              </w:rPr>
              <w:t xml:space="preserve"> din </w:t>
            </w:r>
            <w:proofErr w:type="spellStart"/>
            <w:r w:rsidRPr="0049799A">
              <w:rPr>
                <w:sz w:val="24"/>
                <w:szCs w:val="24"/>
              </w:rPr>
              <w:t>Registrul</w:t>
            </w:r>
            <w:proofErr w:type="spellEnd"/>
            <w:r w:rsidRPr="0049799A">
              <w:rPr>
                <w:sz w:val="24"/>
                <w:szCs w:val="24"/>
              </w:rPr>
              <w:t xml:space="preserve"> de Stat al </w:t>
            </w:r>
            <w:proofErr w:type="spellStart"/>
            <w:r w:rsidRPr="0049799A">
              <w:rPr>
                <w:sz w:val="24"/>
                <w:szCs w:val="24"/>
              </w:rPr>
              <w:t>persoanelor</w:t>
            </w:r>
            <w:proofErr w:type="spellEnd"/>
            <w:r w:rsidRPr="0049799A">
              <w:rPr>
                <w:sz w:val="24"/>
                <w:szCs w:val="24"/>
              </w:rPr>
              <w:t xml:space="preserve"> </w:t>
            </w:r>
            <w:proofErr w:type="spellStart"/>
            <w:r w:rsidRPr="0049799A">
              <w:rPr>
                <w:sz w:val="24"/>
                <w:szCs w:val="24"/>
              </w:rPr>
              <w:t>juridice</w:t>
            </w:r>
            <w:proofErr w:type="spellEnd"/>
          </w:p>
        </w:tc>
        <w:tc>
          <w:tcPr>
            <w:tcW w:w="1896" w:type="pct"/>
            <w:shd w:val="clear" w:color="auto" w:fill="FFFFFF" w:themeFill="background1"/>
          </w:tcPr>
          <w:p w14:paraId="2944E55B" w14:textId="78BCD9DC" w:rsidR="00183436" w:rsidRPr="009737C6" w:rsidRDefault="00183436" w:rsidP="00183436">
            <w:pPr>
              <w:ind w:firstLine="0"/>
              <w:rPr>
                <w:sz w:val="24"/>
                <w:szCs w:val="24"/>
                <w:lang w:val="ro-RO" w:eastAsia="ru-RU"/>
              </w:rPr>
            </w:pPr>
            <w:proofErr w:type="spellStart"/>
            <w:r w:rsidRPr="0049799A">
              <w:rPr>
                <w:sz w:val="24"/>
                <w:szCs w:val="24"/>
              </w:rPr>
              <w:t>semnat</w:t>
            </w:r>
            <w:proofErr w:type="spellEnd"/>
            <w:r w:rsidRPr="0049799A">
              <w:rPr>
                <w:sz w:val="24"/>
                <w:szCs w:val="24"/>
              </w:rPr>
              <w:t xml:space="preserve"> electronic de </w:t>
            </w:r>
            <w:proofErr w:type="spellStart"/>
            <w:r w:rsidRPr="0049799A">
              <w:rPr>
                <w:sz w:val="24"/>
                <w:szCs w:val="24"/>
              </w:rPr>
              <w:t>către</w:t>
            </w:r>
            <w:proofErr w:type="spellEnd"/>
            <w:r w:rsidRPr="0049799A">
              <w:rPr>
                <w:sz w:val="24"/>
                <w:szCs w:val="24"/>
              </w:rPr>
              <w:t xml:space="preserve"> </w:t>
            </w:r>
            <w:proofErr w:type="spellStart"/>
            <w:r w:rsidRPr="0049799A">
              <w:rPr>
                <w:sz w:val="24"/>
                <w:szCs w:val="24"/>
              </w:rPr>
              <w:t>operatorul</w:t>
            </w:r>
            <w:proofErr w:type="spellEnd"/>
            <w:r w:rsidRPr="0049799A">
              <w:rPr>
                <w:sz w:val="24"/>
                <w:szCs w:val="24"/>
              </w:rPr>
              <w:t xml:space="preserve"> economic;</w:t>
            </w:r>
          </w:p>
        </w:tc>
        <w:tc>
          <w:tcPr>
            <w:tcW w:w="931" w:type="pct"/>
          </w:tcPr>
          <w:p w14:paraId="531F9A1E" w14:textId="3EE6FC2C" w:rsidR="00183436" w:rsidRPr="009737C6" w:rsidRDefault="00183436" w:rsidP="00183436">
            <w:pPr>
              <w:ind w:firstLine="0"/>
              <w:jc w:val="center"/>
              <w:rPr>
                <w:sz w:val="24"/>
                <w:szCs w:val="24"/>
                <w:lang w:val="ro-RO" w:eastAsia="ru-RU"/>
              </w:rPr>
            </w:pPr>
            <w:r w:rsidRPr="006915EA">
              <w:rPr>
                <w:iCs/>
                <w:sz w:val="24"/>
                <w:szCs w:val="24"/>
              </w:rPr>
              <w:t>Obligatoriu</w:t>
            </w:r>
          </w:p>
        </w:tc>
      </w:tr>
      <w:tr w:rsidR="00183436" w:rsidRPr="00183436" w14:paraId="4E5F496B" w14:textId="77777777" w:rsidTr="001227D9">
        <w:tc>
          <w:tcPr>
            <w:tcW w:w="361" w:type="pct"/>
          </w:tcPr>
          <w:p w14:paraId="3005A21B" w14:textId="6C75AAFE" w:rsidR="00183436" w:rsidRDefault="00183436" w:rsidP="00183436">
            <w:pPr>
              <w:ind w:firstLine="0"/>
              <w:jc w:val="center"/>
              <w:rPr>
                <w:sz w:val="24"/>
                <w:szCs w:val="24"/>
                <w:lang w:val="ro-RO" w:eastAsia="ru-RU"/>
              </w:rPr>
            </w:pPr>
            <w:r>
              <w:rPr>
                <w:sz w:val="24"/>
                <w:szCs w:val="24"/>
                <w:lang w:val="ro-RO" w:eastAsia="ru-RU"/>
              </w:rPr>
              <w:t>4.</w:t>
            </w:r>
          </w:p>
        </w:tc>
        <w:tc>
          <w:tcPr>
            <w:tcW w:w="1812" w:type="pct"/>
            <w:shd w:val="clear" w:color="auto" w:fill="auto"/>
          </w:tcPr>
          <w:p w14:paraId="536DE8AC" w14:textId="77777777" w:rsidR="00183436" w:rsidRPr="0049799A" w:rsidRDefault="00183436" w:rsidP="00183436">
            <w:pPr>
              <w:tabs>
                <w:tab w:val="left" w:pos="612"/>
              </w:tabs>
              <w:rPr>
                <w:iCs/>
                <w:sz w:val="24"/>
                <w:szCs w:val="24"/>
                <w:lang w:val="ro-RO"/>
              </w:rPr>
            </w:pPr>
          </w:p>
          <w:p w14:paraId="6328B994" w14:textId="3A83E9D3" w:rsidR="00183436" w:rsidRPr="009737C6" w:rsidRDefault="00183436" w:rsidP="00183436">
            <w:pPr>
              <w:ind w:firstLine="0"/>
              <w:rPr>
                <w:sz w:val="24"/>
                <w:szCs w:val="24"/>
                <w:lang w:val="ro-RO" w:eastAsia="ru-RU"/>
              </w:rPr>
            </w:pPr>
            <w:r w:rsidRPr="0049799A">
              <w:rPr>
                <w:iCs/>
                <w:sz w:val="24"/>
                <w:szCs w:val="24"/>
                <w:lang w:val="ro-RO"/>
              </w:rPr>
              <w:t>Certificat de atribuire a contului bancar</w:t>
            </w:r>
          </w:p>
        </w:tc>
        <w:tc>
          <w:tcPr>
            <w:tcW w:w="1896" w:type="pct"/>
            <w:shd w:val="clear" w:color="auto" w:fill="auto"/>
          </w:tcPr>
          <w:p w14:paraId="2C643F74" w14:textId="7FFED3CA" w:rsidR="00183436" w:rsidRPr="009737C6" w:rsidRDefault="00183436" w:rsidP="00183436">
            <w:pPr>
              <w:ind w:firstLine="0"/>
              <w:rPr>
                <w:sz w:val="24"/>
                <w:szCs w:val="24"/>
                <w:lang w:val="ro-RO" w:eastAsia="ru-RU"/>
              </w:rPr>
            </w:pPr>
            <w:proofErr w:type="spellStart"/>
            <w:r w:rsidRPr="0049799A">
              <w:rPr>
                <w:sz w:val="24"/>
                <w:szCs w:val="24"/>
              </w:rPr>
              <w:t>eliberat</w:t>
            </w:r>
            <w:proofErr w:type="spellEnd"/>
            <w:r w:rsidRPr="0049799A">
              <w:rPr>
                <w:sz w:val="24"/>
                <w:szCs w:val="24"/>
              </w:rPr>
              <w:t xml:space="preserve"> de </w:t>
            </w:r>
            <w:proofErr w:type="spellStart"/>
            <w:r w:rsidRPr="0049799A">
              <w:rPr>
                <w:sz w:val="24"/>
                <w:szCs w:val="24"/>
              </w:rPr>
              <w:t>banca</w:t>
            </w:r>
            <w:proofErr w:type="spellEnd"/>
            <w:r w:rsidRPr="0049799A">
              <w:rPr>
                <w:sz w:val="24"/>
                <w:szCs w:val="24"/>
              </w:rPr>
              <w:t xml:space="preserve"> </w:t>
            </w:r>
            <w:proofErr w:type="spellStart"/>
            <w:r w:rsidRPr="0049799A">
              <w:rPr>
                <w:sz w:val="24"/>
                <w:szCs w:val="24"/>
              </w:rPr>
              <w:t>deţinătoare</w:t>
            </w:r>
            <w:proofErr w:type="spellEnd"/>
            <w:r w:rsidRPr="0049799A">
              <w:rPr>
                <w:sz w:val="24"/>
                <w:szCs w:val="24"/>
              </w:rPr>
              <w:t xml:space="preserve"> de </w:t>
            </w:r>
            <w:proofErr w:type="spellStart"/>
            <w:r w:rsidRPr="0049799A">
              <w:rPr>
                <w:sz w:val="24"/>
                <w:szCs w:val="24"/>
              </w:rPr>
              <w:t>cont</w:t>
            </w:r>
            <w:proofErr w:type="spellEnd"/>
            <w:r w:rsidRPr="0049799A">
              <w:rPr>
                <w:sz w:val="24"/>
                <w:szCs w:val="24"/>
              </w:rPr>
              <w:t xml:space="preserve">, </w:t>
            </w:r>
            <w:proofErr w:type="spellStart"/>
            <w:r w:rsidRPr="0049799A">
              <w:rPr>
                <w:sz w:val="24"/>
                <w:szCs w:val="24"/>
              </w:rPr>
              <w:t>semnat</w:t>
            </w:r>
            <w:proofErr w:type="spellEnd"/>
            <w:r w:rsidRPr="0049799A">
              <w:rPr>
                <w:sz w:val="24"/>
                <w:szCs w:val="24"/>
              </w:rPr>
              <w:t xml:space="preserve"> electronic de </w:t>
            </w:r>
            <w:proofErr w:type="spellStart"/>
            <w:r w:rsidRPr="0049799A">
              <w:rPr>
                <w:sz w:val="24"/>
                <w:szCs w:val="24"/>
              </w:rPr>
              <w:t>către</w:t>
            </w:r>
            <w:proofErr w:type="spellEnd"/>
            <w:r w:rsidRPr="0049799A">
              <w:rPr>
                <w:sz w:val="24"/>
                <w:szCs w:val="24"/>
              </w:rPr>
              <w:t xml:space="preserve"> </w:t>
            </w:r>
            <w:proofErr w:type="spellStart"/>
            <w:r w:rsidRPr="0049799A">
              <w:rPr>
                <w:sz w:val="24"/>
                <w:szCs w:val="24"/>
              </w:rPr>
              <w:t>operatorul</w:t>
            </w:r>
            <w:proofErr w:type="spellEnd"/>
            <w:r w:rsidRPr="0049799A">
              <w:rPr>
                <w:sz w:val="24"/>
                <w:szCs w:val="24"/>
              </w:rPr>
              <w:t xml:space="preserve"> economic;</w:t>
            </w:r>
          </w:p>
        </w:tc>
        <w:tc>
          <w:tcPr>
            <w:tcW w:w="931" w:type="pct"/>
          </w:tcPr>
          <w:p w14:paraId="1CE31312" w14:textId="3E65022B" w:rsidR="00183436" w:rsidRPr="009737C6" w:rsidRDefault="00183436" w:rsidP="00183436">
            <w:pPr>
              <w:ind w:firstLine="0"/>
              <w:jc w:val="center"/>
              <w:rPr>
                <w:sz w:val="24"/>
                <w:szCs w:val="24"/>
                <w:lang w:val="ro-RO" w:eastAsia="ru-RU"/>
              </w:rPr>
            </w:pPr>
            <w:r w:rsidRPr="006915EA">
              <w:rPr>
                <w:iCs/>
                <w:sz w:val="24"/>
                <w:szCs w:val="24"/>
              </w:rPr>
              <w:t>Obligatoriu</w:t>
            </w:r>
          </w:p>
        </w:tc>
      </w:tr>
      <w:tr w:rsidR="00183436" w:rsidRPr="00183436" w14:paraId="3493FD2F" w14:textId="77777777" w:rsidTr="001227D9">
        <w:tc>
          <w:tcPr>
            <w:tcW w:w="361" w:type="pct"/>
          </w:tcPr>
          <w:p w14:paraId="60E4C638" w14:textId="792DC0DD" w:rsidR="00183436" w:rsidRDefault="00183436" w:rsidP="00183436">
            <w:pPr>
              <w:ind w:firstLine="0"/>
              <w:jc w:val="center"/>
              <w:rPr>
                <w:sz w:val="24"/>
                <w:szCs w:val="24"/>
                <w:lang w:val="ro-RO" w:eastAsia="ru-RU"/>
              </w:rPr>
            </w:pPr>
            <w:r>
              <w:rPr>
                <w:sz w:val="24"/>
                <w:szCs w:val="24"/>
                <w:lang w:val="ro-RO" w:eastAsia="ru-RU"/>
              </w:rPr>
              <w:t>5.</w:t>
            </w:r>
          </w:p>
        </w:tc>
        <w:tc>
          <w:tcPr>
            <w:tcW w:w="1812" w:type="pct"/>
            <w:shd w:val="clear" w:color="auto" w:fill="auto"/>
          </w:tcPr>
          <w:p w14:paraId="71AE073C" w14:textId="77777777" w:rsidR="00183436" w:rsidRDefault="00183436" w:rsidP="00183436">
            <w:pPr>
              <w:tabs>
                <w:tab w:val="left" w:pos="612"/>
              </w:tabs>
              <w:rPr>
                <w:sz w:val="24"/>
                <w:szCs w:val="24"/>
              </w:rPr>
            </w:pPr>
          </w:p>
          <w:p w14:paraId="43954E6D" w14:textId="3C5882DB" w:rsidR="00183436" w:rsidRPr="009737C6" w:rsidRDefault="00183436" w:rsidP="00E661B4">
            <w:pPr>
              <w:ind w:firstLine="0"/>
              <w:jc w:val="center"/>
              <w:rPr>
                <w:sz w:val="24"/>
                <w:szCs w:val="24"/>
                <w:lang w:val="ro-RO" w:eastAsia="ru-RU"/>
              </w:rPr>
            </w:pPr>
            <w:proofErr w:type="spellStart"/>
            <w:r w:rsidRPr="0049799A">
              <w:rPr>
                <w:sz w:val="24"/>
                <w:szCs w:val="24"/>
              </w:rPr>
              <w:t>Situațiile</w:t>
            </w:r>
            <w:proofErr w:type="spellEnd"/>
            <w:r w:rsidRPr="0049799A">
              <w:rPr>
                <w:sz w:val="24"/>
                <w:szCs w:val="24"/>
              </w:rPr>
              <w:t xml:space="preserve"> </w:t>
            </w:r>
            <w:proofErr w:type="spellStart"/>
            <w:r w:rsidRPr="0049799A">
              <w:rPr>
                <w:sz w:val="24"/>
                <w:szCs w:val="24"/>
              </w:rPr>
              <w:t>financiare</w:t>
            </w:r>
            <w:proofErr w:type="spellEnd"/>
          </w:p>
        </w:tc>
        <w:tc>
          <w:tcPr>
            <w:tcW w:w="1896" w:type="pct"/>
            <w:shd w:val="clear" w:color="auto" w:fill="auto"/>
          </w:tcPr>
          <w:p w14:paraId="51EE7DA5" w14:textId="6E0FEAC9" w:rsidR="00183436" w:rsidRPr="009737C6" w:rsidRDefault="00183436" w:rsidP="00183436">
            <w:pPr>
              <w:ind w:firstLine="0"/>
              <w:rPr>
                <w:sz w:val="24"/>
                <w:szCs w:val="24"/>
                <w:lang w:val="ro-RO" w:eastAsia="ru-RU"/>
              </w:rPr>
            </w:pPr>
            <w:r w:rsidRPr="002469C8">
              <w:rPr>
                <w:sz w:val="24"/>
                <w:szCs w:val="24"/>
                <w:lang w:val="ro-RO"/>
              </w:rPr>
              <w:t>– pentru ultimul an, aprobat de către Direcția Generală pentru Statistică sau însoțite de recipisa de primire de către Direcția Generală pentru Statistică,  în cazul prezentării Situațiilor financiare online, semnat electronic de către operatorul economic</w:t>
            </w:r>
          </w:p>
        </w:tc>
        <w:tc>
          <w:tcPr>
            <w:tcW w:w="931" w:type="pct"/>
          </w:tcPr>
          <w:p w14:paraId="4556F8CF" w14:textId="441111D3" w:rsidR="00183436" w:rsidRPr="009737C6" w:rsidRDefault="00183436" w:rsidP="00183436">
            <w:pPr>
              <w:ind w:firstLine="0"/>
              <w:jc w:val="center"/>
              <w:rPr>
                <w:sz w:val="24"/>
                <w:szCs w:val="24"/>
                <w:lang w:val="ro-RO" w:eastAsia="ru-RU"/>
              </w:rPr>
            </w:pPr>
            <w:r w:rsidRPr="006915EA">
              <w:rPr>
                <w:iCs/>
                <w:sz w:val="24"/>
                <w:szCs w:val="24"/>
              </w:rPr>
              <w:t>Obligatoriu</w:t>
            </w:r>
          </w:p>
        </w:tc>
      </w:tr>
      <w:tr w:rsidR="002B0C86" w:rsidRPr="00183436" w14:paraId="38B71811" w14:textId="77777777" w:rsidTr="005570AD">
        <w:tc>
          <w:tcPr>
            <w:tcW w:w="361" w:type="pct"/>
          </w:tcPr>
          <w:p w14:paraId="1A185D30" w14:textId="4EF4D88F" w:rsidR="002B0C86" w:rsidRDefault="002B0C86" w:rsidP="002B0C86">
            <w:pPr>
              <w:ind w:firstLine="0"/>
              <w:jc w:val="center"/>
              <w:rPr>
                <w:sz w:val="24"/>
                <w:szCs w:val="24"/>
                <w:lang w:val="ro-RO" w:eastAsia="ru-RU"/>
              </w:rPr>
            </w:pPr>
            <w:r>
              <w:rPr>
                <w:sz w:val="24"/>
                <w:szCs w:val="24"/>
                <w:lang w:val="ro-RO" w:eastAsia="ru-RU"/>
              </w:rPr>
              <w:t>6</w:t>
            </w:r>
          </w:p>
        </w:tc>
        <w:tc>
          <w:tcPr>
            <w:tcW w:w="1812" w:type="pct"/>
          </w:tcPr>
          <w:p w14:paraId="33BBB076" w14:textId="406DCA40" w:rsidR="002B0C86" w:rsidRPr="002B0C86" w:rsidRDefault="002B0C86" w:rsidP="00E661B4">
            <w:pPr>
              <w:tabs>
                <w:tab w:val="left" w:pos="612"/>
              </w:tabs>
              <w:ind w:firstLine="0"/>
              <w:jc w:val="center"/>
              <w:rPr>
                <w:sz w:val="24"/>
                <w:szCs w:val="24"/>
              </w:rPr>
            </w:pPr>
            <w:r w:rsidRPr="002B0C86">
              <w:rPr>
                <w:sz w:val="24"/>
                <w:szCs w:val="24"/>
                <w:lang w:val="ro-RO" w:eastAsia="ru-RU"/>
              </w:rPr>
              <w:t>Declarația de eligibilitate</w:t>
            </w:r>
          </w:p>
        </w:tc>
        <w:tc>
          <w:tcPr>
            <w:tcW w:w="1896" w:type="pct"/>
          </w:tcPr>
          <w:p w14:paraId="426D7748" w14:textId="3690DDFC" w:rsidR="002B0C86" w:rsidRPr="002B0C86" w:rsidRDefault="002B0C86" w:rsidP="002B0C86">
            <w:pPr>
              <w:ind w:firstLine="0"/>
              <w:rPr>
                <w:sz w:val="24"/>
                <w:szCs w:val="24"/>
                <w:lang w:val="ro-RO"/>
              </w:rPr>
            </w:pPr>
            <w:r w:rsidRPr="002B0C86">
              <w:rPr>
                <w:sz w:val="24"/>
                <w:szCs w:val="24"/>
                <w:lang w:val="ro-RO" w:eastAsia="ru-RU"/>
              </w:rPr>
              <w:t>conform Anexei nr. 2,</w:t>
            </w:r>
            <w:r w:rsidRPr="002B0C86">
              <w:rPr>
                <w:sz w:val="24"/>
                <w:szCs w:val="24"/>
              </w:rPr>
              <w:t xml:space="preserve"> </w:t>
            </w:r>
            <w:r w:rsidRPr="002B0C86">
              <w:rPr>
                <w:sz w:val="24"/>
                <w:szCs w:val="24"/>
                <w:lang w:val="ro-RO" w:eastAsia="ru-RU"/>
              </w:rPr>
              <w:t>semnată electronic de către operatorul economic;</w:t>
            </w:r>
          </w:p>
        </w:tc>
        <w:tc>
          <w:tcPr>
            <w:tcW w:w="931" w:type="pct"/>
          </w:tcPr>
          <w:p w14:paraId="7C85EBE1" w14:textId="6EA0F033" w:rsidR="002B0C86" w:rsidRPr="002B0C86" w:rsidRDefault="002B0C86" w:rsidP="0061066E">
            <w:pPr>
              <w:ind w:firstLine="0"/>
              <w:jc w:val="center"/>
              <w:rPr>
                <w:iCs/>
                <w:sz w:val="24"/>
                <w:szCs w:val="24"/>
              </w:rPr>
            </w:pPr>
            <w:r w:rsidRPr="002B0C86">
              <w:rPr>
                <w:sz w:val="24"/>
                <w:szCs w:val="24"/>
                <w:lang w:val="ro-RO" w:eastAsia="ru-RU"/>
              </w:rPr>
              <w:t>Obligatoriu</w:t>
            </w:r>
          </w:p>
        </w:tc>
      </w:tr>
      <w:tr w:rsidR="00183436" w:rsidRPr="009737C6" w14:paraId="43377E50" w14:textId="77777777" w:rsidTr="001227D9">
        <w:tc>
          <w:tcPr>
            <w:tcW w:w="361" w:type="pct"/>
          </w:tcPr>
          <w:p w14:paraId="43D5D4E3" w14:textId="269731DA" w:rsidR="00183436" w:rsidRDefault="002B0C86" w:rsidP="00183436">
            <w:pPr>
              <w:ind w:firstLine="0"/>
              <w:jc w:val="center"/>
              <w:rPr>
                <w:sz w:val="24"/>
                <w:szCs w:val="24"/>
                <w:lang w:val="ro-RO" w:eastAsia="ru-RU"/>
              </w:rPr>
            </w:pPr>
            <w:r>
              <w:rPr>
                <w:sz w:val="24"/>
                <w:szCs w:val="24"/>
                <w:lang w:val="ro-RO" w:eastAsia="ru-RU"/>
              </w:rPr>
              <w:t>7</w:t>
            </w:r>
          </w:p>
        </w:tc>
        <w:tc>
          <w:tcPr>
            <w:tcW w:w="1812" w:type="pct"/>
            <w:shd w:val="clear" w:color="auto" w:fill="FFFFFF"/>
          </w:tcPr>
          <w:p w14:paraId="7D54EAEB" w14:textId="1B7223AE" w:rsidR="00183436" w:rsidRPr="006B2269" w:rsidRDefault="006B2269" w:rsidP="006B2269">
            <w:pPr>
              <w:ind w:firstLine="0"/>
              <w:rPr>
                <w:sz w:val="24"/>
                <w:szCs w:val="24"/>
                <w:lang w:val="ro-RO" w:eastAsia="ru-RU"/>
              </w:rPr>
            </w:pPr>
            <w:r w:rsidRPr="006B2269">
              <w:rPr>
                <w:sz w:val="24"/>
                <w:szCs w:val="24"/>
                <w:lang w:val="ro-RO" w:eastAsia="ru-RU"/>
              </w:rPr>
              <w:t xml:space="preserve">Declarație privind asigurarea </w:t>
            </w:r>
            <w:r w:rsidR="001D1B3F">
              <w:rPr>
                <w:sz w:val="24"/>
                <w:szCs w:val="24"/>
                <w:lang w:val="ro-RO" w:eastAsia="ru-RU"/>
              </w:rPr>
              <w:t xml:space="preserve">transportării, </w:t>
            </w:r>
            <w:r w:rsidRPr="006B2269">
              <w:rPr>
                <w:sz w:val="24"/>
                <w:szCs w:val="24"/>
                <w:lang w:val="ro-RO" w:eastAsia="ru-RU"/>
              </w:rPr>
              <w:t xml:space="preserve">descărcării </w:t>
            </w:r>
            <w:r w:rsidR="001D1B3F">
              <w:rPr>
                <w:sz w:val="24"/>
                <w:szCs w:val="24"/>
                <w:lang w:val="ro-RO" w:eastAsia="ru-RU"/>
              </w:rPr>
              <w:t xml:space="preserve">și instalarea </w:t>
            </w:r>
            <w:bookmarkStart w:id="0" w:name="_GoBack"/>
            <w:bookmarkEnd w:id="0"/>
            <w:r w:rsidRPr="006B2269">
              <w:rPr>
                <w:sz w:val="24"/>
                <w:szCs w:val="24"/>
                <w:lang w:val="ro-RO" w:eastAsia="ru-RU"/>
              </w:rPr>
              <w:t>bunurilor la sediul indicat de către Cumpărător</w:t>
            </w:r>
          </w:p>
        </w:tc>
        <w:tc>
          <w:tcPr>
            <w:tcW w:w="1896" w:type="pct"/>
            <w:shd w:val="clear" w:color="auto" w:fill="FFFFFF"/>
          </w:tcPr>
          <w:p w14:paraId="3DC52D23" w14:textId="73AF0B57" w:rsidR="00183436" w:rsidRPr="009737C6" w:rsidRDefault="00183436" w:rsidP="00183436">
            <w:pPr>
              <w:ind w:firstLine="0"/>
              <w:rPr>
                <w:sz w:val="24"/>
                <w:szCs w:val="24"/>
                <w:lang w:val="ro-RO" w:eastAsia="ru-RU"/>
              </w:rPr>
            </w:pPr>
            <w:r w:rsidRPr="006A4623">
              <w:rPr>
                <w:sz w:val="24"/>
                <w:szCs w:val="24"/>
              </w:rPr>
              <w:t xml:space="preserve">Original </w:t>
            </w:r>
            <w:proofErr w:type="spellStart"/>
            <w:r w:rsidRPr="006A4623">
              <w:rPr>
                <w:sz w:val="24"/>
                <w:szCs w:val="24"/>
              </w:rPr>
              <w:t>semnat</w:t>
            </w:r>
            <w:proofErr w:type="spellEnd"/>
            <w:r w:rsidRPr="006A4623">
              <w:rPr>
                <w:sz w:val="24"/>
                <w:szCs w:val="24"/>
              </w:rPr>
              <w:t xml:space="preserve"> electronic de </w:t>
            </w:r>
            <w:proofErr w:type="spellStart"/>
            <w:r w:rsidRPr="006A4623">
              <w:rPr>
                <w:sz w:val="24"/>
                <w:szCs w:val="24"/>
              </w:rPr>
              <w:t>către</w:t>
            </w:r>
            <w:proofErr w:type="spellEnd"/>
            <w:r w:rsidRPr="006A4623">
              <w:rPr>
                <w:sz w:val="24"/>
                <w:szCs w:val="24"/>
              </w:rPr>
              <w:t xml:space="preserve"> </w:t>
            </w:r>
            <w:proofErr w:type="spellStart"/>
            <w:r w:rsidRPr="006A4623">
              <w:rPr>
                <w:sz w:val="24"/>
                <w:szCs w:val="24"/>
              </w:rPr>
              <w:t>operatorul</w:t>
            </w:r>
            <w:proofErr w:type="spellEnd"/>
            <w:r w:rsidRPr="006A4623">
              <w:rPr>
                <w:sz w:val="24"/>
                <w:szCs w:val="24"/>
              </w:rPr>
              <w:t xml:space="preserve"> economic;</w:t>
            </w:r>
          </w:p>
        </w:tc>
        <w:tc>
          <w:tcPr>
            <w:tcW w:w="931" w:type="pct"/>
          </w:tcPr>
          <w:p w14:paraId="5061639E" w14:textId="5DE59C33" w:rsidR="00183436" w:rsidRPr="009737C6" w:rsidRDefault="00183436" w:rsidP="00183436">
            <w:pPr>
              <w:ind w:firstLine="0"/>
              <w:jc w:val="center"/>
              <w:rPr>
                <w:sz w:val="24"/>
                <w:szCs w:val="24"/>
                <w:lang w:val="ro-RO" w:eastAsia="ru-RU"/>
              </w:rPr>
            </w:pPr>
            <w:r w:rsidRPr="006915EA">
              <w:rPr>
                <w:iCs/>
                <w:sz w:val="24"/>
                <w:szCs w:val="24"/>
              </w:rPr>
              <w:t>Obligatoriu</w:t>
            </w:r>
          </w:p>
        </w:tc>
      </w:tr>
      <w:tr w:rsidR="0061066E" w:rsidRPr="009737C6" w14:paraId="1B6CDC4A" w14:textId="77777777" w:rsidTr="007434B5">
        <w:tc>
          <w:tcPr>
            <w:tcW w:w="361" w:type="pct"/>
          </w:tcPr>
          <w:p w14:paraId="066284FA" w14:textId="3A4BD1A2" w:rsidR="0061066E" w:rsidRDefault="0061066E" w:rsidP="0061066E">
            <w:pPr>
              <w:ind w:firstLine="0"/>
              <w:jc w:val="center"/>
              <w:rPr>
                <w:sz w:val="24"/>
                <w:szCs w:val="24"/>
                <w:lang w:val="ro-RO" w:eastAsia="ru-RU"/>
              </w:rPr>
            </w:pPr>
            <w:r>
              <w:rPr>
                <w:sz w:val="24"/>
                <w:szCs w:val="24"/>
                <w:lang w:val="ro-RO" w:eastAsia="ru-RU"/>
              </w:rPr>
              <w:t>8</w:t>
            </w:r>
          </w:p>
        </w:tc>
        <w:tc>
          <w:tcPr>
            <w:tcW w:w="1812" w:type="pct"/>
            <w:shd w:val="clear" w:color="auto" w:fill="FFFFFF" w:themeFill="background1"/>
          </w:tcPr>
          <w:p w14:paraId="0C940DE4" w14:textId="2F4E7A32" w:rsidR="0061066E" w:rsidRPr="0061066E" w:rsidRDefault="0061066E" w:rsidP="0061066E">
            <w:pPr>
              <w:ind w:firstLine="0"/>
              <w:rPr>
                <w:sz w:val="24"/>
                <w:szCs w:val="24"/>
              </w:rPr>
            </w:pPr>
            <w:proofErr w:type="spellStart"/>
            <w:r w:rsidRPr="0061066E">
              <w:rPr>
                <w:sz w:val="24"/>
                <w:szCs w:val="24"/>
              </w:rPr>
              <w:t>Declaraţia</w:t>
            </w:r>
            <w:proofErr w:type="spellEnd"/>
            <w:r w:rsidRPr="0061066E">
              <w:rPr>
                <w:sz w:val="24"/>
                <w:szCs w:val="24"/>
              </w:rPr>
              <w:t xml:space="preserve"> </w:t>
            </w:r>
            <w:proofErr w:type="spellStart"/>
            <w:r w:rsidRPr="0061066E">
              <w:rPr>
                <w:sz w:val="24"/>
                <w:szCs w:val="24"/>
              </w:rPr>
              <w:t>privind</w:t>
            </w:r>
            <w:proofErr w:type="spellEnd"/>
            <w:r w:rsidRPr="0061066E">
              <w:rPr>
                <w:sz w:val="24"/>
                <w:szCs w:val="24"/>
              </w:rPr>
              <w:t xml:space="preserve"> </w:t>
            </w:r>
            <w:proofErr w:type="spellStart"/>
            <w:r w:rsidRPr="0061066E">
              <w:rPr>
                <w:sz w:val="24"/>
                <w:szCs w:val="24"/>
              </w:rPr>
              <w:t>valabilitatea</w:t>
            </w:r>
            <w:proofErr w:type="spellEnd"/>
            <w:r w:rsidRPr="0061066E">
              <w:rPr>
                <w:sz w:val="24"/>
                <w:szCs w:val="24"/>
              </w:rPr>
              <w:t xml:space="preserve"> </w:t>
            </w:r>
            <w:proofErr w:type="spellStart"/>
            <w:r w:rsidRPr="0061066E">
              <w:rPr>
                <w:sz w:val="24"/>
                <w:szCs w:val="24"/>
              </w:rPr>
              <w:t>ofertei</w:t>
            </w:r>
            <w:proofErr w:type="spellEnd"/>
          </w:p>
        </w:tc>
        <w:tc>
          <w:tcPr>
            <w:tcW w:w="1896" w:type="pct"/>
            <w:shd w:val="clear" w:color="auto" w:fill="FFFFFF" w:themeFill="background1"/>
          </w:tcPr>
          <w:p w14:paraId="26E5A31A" w14:textId="70B2AF52" w:rsidR="0061066E" w:rsidRPr="0061066E" w:rsidRDefault="0061066E" w:rsidP="0061066E">
            <w:pPr>
              <w:ind w:firstLine="0"/>
              <w:rPr>
                <w:sz w:val="24"/>
                <w:szCs w:val="24"/>
              </w:rPr>
            </w:pPr>
            <w:proofErr w:type="gramStart"/>
            <w:r w:rsidRPr="0061066E">
              <w:rPr>
                <w:sz w:val="24"/>
                <w:szCs w:val="24"/>
              </w:rPr>
              <w:t>conform</w:t>
            </w:r>
            <w:proofErr w:type="gramEnd"/>
            <w:r w:rsidRPr="0061066E">
              <w:rPr>
                <w:sz w:val="24"/>
                <w:szCs w:val="24"/>
              </w:rPr>
              <w:t xml:space="preserve"> </w:t>
            </w:r>
            <w:proofErr w:type="spellStart"/>
            <w:r w:rsidRPr="0061066E">
              <w:rPr>
                <w:sz w:val="24"/>
                <w:szCs w:val="24"/>
              </w:rPr>
              <w:t>Anexei</w:t>
            </w:r>
            <w:proofErr w:type="spellEnd"/>
            <w:r w:rsidRPr="0061066E">
              <w:rPr>
                <w:sz w:val="24"/>
                <w:szCs w:val="24"/>
              </w:rPr>
              <w:t xml:space="preserve"> </w:t>
            </w:r>
            <w:proofErr w:type="spellStart"/>
            <w:r w:rsidRPr="0061066E">
              <w:rPr>
                <w:sz w:val="24"/>
                <w:szCs w:val="24"/>
              </w:rPr>
              <w:t>nr</w:t>
            </w:r>
            <w:proofErr w:type="spellEnd"/>
            <w:r w:rsidRPr="0061066E">
              <w:rPr>
                <w:sz w:val="24"/>
                <w:szCs w:val="24"/>
              </w:rPr>
              <w:t xml:space="preserve">. 8, </w:t>
            </w:r>
            <w:proofErr w:type="spellStart"/>
            <w:r w:rsidRPr="0061066E">
              <w:rPr>
                <w:sz w:val="24"/>
                <w:szCs w:val="24"/>
              </w:rPr>
              <w:t>semnată</w:t>
            </w:r>
            <w:proofErr w:type="spellEnd"/>
            <w:r w:rsidRPr="0061066E">
              <w:rPr>
                <w:sz w:val="24"/>
                <w:szCs w:val="24"/>
              </w:rPr>
              <w:t xml:space="preserve"> electronic de </w:t>
            </w:r>
            <w:proofErr w:type="spellStart"/>
            <w:r w:rsidRPr="0061066E">
              <w:rPr>
                <w:sz w:val="24"/>
                <w:szCs w:val="24"/>
              </w:rPr>
              <w:t>către</w:t>
            </w:r>
            <w:proofErr w:type="spellEnd"/>
            <w:r w:rsidRPr="0061066E">
              <w:rPr>
                <w:sz w:val="24"/>
                <w:szCs w:val="24"/>
              </w:rPr>
              <w:t xml:space="preserve"> </w:t>
            </w:r>
            <w:proofErr w:type="spellStart"/>
            <w:r w:rsidRPr="0061066E">
              <w:rPr>
                <w:sz w:val="24"/>
                <w:szCs w:val="24"/>
              </w:rPr>
              <w:t>operatorul</w:t>
            </w:r>
            <w:proofErr w:type="spellEnd"/>
            <w:r w:rsidRPr="0061066E">
              <w:rPr>
                <w:sz w:val="24"/>
                <w:szCs w:val="24"/>
              </w:rPr>
              <w:t xml:space="preserve"> economic;</w:t>
            </w:r>
          </w:p>
        </w:tc>
        <w:tc>
          <w:tcPr>
            <w:tcW w:w="931" w:type="pct"/>
            <w:shd w:val="clear" w:color="auto" w:fill="FFFFFF" w:themeFill="background1"/>
          </w:tcPr>
          <w:p w14:paraId="52AEEAA7" w14:textId="11FCD0DB" w:rsidR="0061066E" w:rsidRPr="0061066E" w:rsidRDefault="0061066E" w:rsidP="0061066E">
            <w:pPr>
              <w:ind w:firstLine="0"/>
              <w:jc w:val="center"/>
              <w:rPr>
                <w:iCs/>
                <w:sz w:val="24"/>
                <w:szCs w:val="24"/>
              </w:rPr>
            </w:pPr>
            <w:r w:rsidRPr="0061066E">
              <w:rPr>
                <w:iCs/>
                <w:sz w:val="24"/>
                <w:szCs w:val="24"/>
              </w:rPr>
              <w:t>Obligatoriu</w:t>
            </w:r>
          </w:p>
        </w:tc>
      </w:tr>
      <w:tr w:rsidR="000512BD" w:rsidRPr="009737C6" w14:paraId="13FB0169" w14:textId="77777777" w:rsidTr="007434B5">
        <w:tc>
          <w:tcPr>
            <w:tcW w:w="361" w:type="pct"/>
          </w:tcPr>
          <w:p w14:paraId="2F14223E" w14:textId="1F71D1F1" w:rsidR="000512BD" w:rsidRDefault="000512BD" w:rsidP="000512BD">
            <w:pPr>
              <w:ind w:firstLine="0"/>
              <w:jc w:val="center"/>
              <w:rPr>
                <w:sz w:val="24"/>
                <w:szCs w:val="24"/>
                <w:lang w:val="ro-RO" w:eastAsia="ru-RU"/>
              </w:rPr>
            </w:pPr>
            <w:r>
              <w:rPr>
                <w:sz w:val="24"/>
                <w:szCs w:val="24"/>
                <w:lang w:val="ro-RO" w:eastAsia="ru-RU"/>
              </w:rPr>
              <w:t>9</w:t>
            </w:r>
          </w:p>
        </w:tc>
        <w:tc>
          <w:tcPr>
            <w:tcW w:w="1812" w:type="pct"/>
            <w:shd w:val="clear" w:color="auto" w:fill="FFFFFF" w:themeFill="background1"/>
          </w:tcPr>
          <w:p w14:paraId="32726304" w14:textId="2443FCFE" w:rsidR="000512BD" w:rsidRPr="000512BD" w:rsidRDefault="000512BD" w:rsidP="000512BD">
            <w:pPr>
              <w:ind w:firstLine="0"/>
              <w:rPr>
                <w:sz w:val="24"/>
                <w:szCs w:val="24"/>
              </w:rPr>
            </w:pPr>
            <w:proofErr w:type="spellStart"/>
            <w:r w:rsidRPr="000512BD">
              <w:rPr>
                <w:sz w:val="24"/>
                <w:szCs w:val="24"/>
                <w:lang w:eastAsia="ru-RU"/>
              </w:rPr>
              <w:t>Declarație</w:t>
            </w:r>
            <w:proofErr w:type="spellEnd"/>
            <w:r w:rsidRPr="000512BD">
              <w:rPr>
                <w:sz w:val="24"/>
                <w:szCs w:val="24"/>
                <w:lang w:eastAsia="ru-RU"/>
              </w:rPr>
              <w:t xml:space="preserve"> </w:t>
            </w:r>
            <w:proofErr w:type="spellStart"/>
            <w:r w:rsidRPr="000512BD">
              <w:rPr>
                <w:sz w:val="24"/>
                <w:szCs w:val="24"/>
                <w:lang w:eastAsia="ru-RU"/>
              </w:rPr>
              <w:t>privind</w:t>
            </w:r>
            <w:proofErr w:type="spellEnd"/>
            <w:r w:rsidRPr="000512BD">
              <w:rPr>
                <w:sz w:val="24"/>
                <w:szCs w:val="24"/>
                <w:lang w:eastAsia="ru-RU"/>
              </w:rPr>
              <w:t xml:space="preserve"> </w:t>
            </w:r>
            <w:proofErr w:type="spellStart"/>
            <w:r w:rsidRPr="000512BD">
              <w:rPr>
                <w:sz w:val="24"/>
                <w:szCs w:val="24"/>
                <w:lang w:eastAsia="ru-RU"/>
              </w:rPr>
              <w:t>deținerea</w:t>
            </w:r>
            <w:proofErr w:type="spellEnd"/>
            <w:r w:rsidRPr="000512BD">
              <w:rPr>
                <w:sz w:val="24"/>
                <w:szCs w:val="24"/>
                <w:lang w:eastAsia="ru-RU"/>
              </w:rPr>
              <w:t xml:space="preserve"> </w:t>
            </w:r>
            <w:proofErr w:type="spellStart"/>
            <w:r w:rsidRPr="000512BD">
              <w:rPr>
                <w:sz w:val="24"/>
                <w:szCs w:val="24"/>
                <w:lang w:eastAsia="ru-RU"/>
              </w:rPr>
              <w:t>experienței</w:t>
            </w:r>
            <w:proofErr w:type="spellEnd"/>
            <w:r w:rsidRPr="000512BD">
              <w:rPr>
                <w:sz w:val="24"/>
                <w:szCs w:val="24"/>
                <w:lang w:eastAsia="ru-RU"/>
              </w:rPr>
              <w:t xml:space="preserve"> </w:t>
            </w:r>
            <w:proofErr w:type="spellStart"/>
            <w:r w:rsidRPr="000512BD">
              <w:rPr>
                <w:sz w:val="24"/>
                <w:szCs w:val="24"/>
                <w:lang w:eastAsia="ru-RU"/>
              </w:rPr>
              <w:t>specifice</w:t>
            </w:r>
            <w:proofErr w:type="spellEnd"/>
            <w:r w:rsidRPr="000512BD">
              <w:rPr>
                <w:sz w:val="24"/>
                <w:szCs w:val="24"/>
                <w:lang w:eastAsia="ru-RU"/>
              </w:rPr>
              <w:t xml:space="preserve"> de minim 3 </w:t>
            </w:r>
            <w:proofErr w:type="spellStart"/>
            <w:r w:rsidRPr="000512BD">
              <w:rPr>
                <w:sz w:val="24"/>
                <w:szCs w:val="24"/>
                <w:lang w:eastAsia="ru-RU"/>
              </w:rPr>
              <w:t>ani</w:t>
            </w:r>
            <w:proofErr w:type="spellEnd"/>
            <w:r w:rsidRPr="000512BD">
              <w:rPr>
                <w:sz w:val="24"/>
                <w:szCs w:val="24"/>
                <w:lang w:eastAsia="ru-RU"/>
              </w:rPr>
              <w:t xml:space="preserve"> </w:t>
            </w:r>
            <w:proofErr w:type="spellStart"/>
            <w:r w:rsidRPr="000512BD">
              <w:rPr>
                <w:sz w:val="24"/>
                <w:szCs w:val="24"/>
                <w:lang w:eastAsia="ru-RU"/>
              </w:rPr>
              <w:t>în</w:t>
            </w:r>
            <w:proofErr w:type="spellEnd"/>
            <w:r w:rsidRPr="000512BD">
              <w:rPr>
                <w:sz w:val="24"/>
                <w:szCs w:val="24"/>
                <w:lang w:eastAsia="ru-RU"/>
              </w:rPr>
              <w:t xml:space="preserve"> </w:t>
            </w:r>
            <w:proofErr w:type="spellStart"/>
            <w:r w:rsidRPr="000512BD">
              <w:rPr>
                <w:sz w:val="24"/>
                <w:szCs w:val="24"/>
                <w:lang w:eastAsia="ru-RU"/>
              </w:rPr>
              <w:t>livrarea</w:t>
            </w:r>
            <w:proofErr w:type="spellEnd"/>
            <w:r w:rsidRPr="000512BD">
              <w:rPr>
                <w:sz w:val="24"/>
                <w:szCs w:val="24"/>
                <w:lang w:eastAsia="ru-RU"/>
              </w:rPr>
              <w:t xml:space="preserve"> </w:t>
            </w:r>
            <w:proofErr w:type="spellStart"/>
            <w:r w:rsidRPr="000512BD">
              <w:rPr>
                <w:sz w:val="24"/>
                <w:szCs w:val="24"/>
                <w:lang w:eastAsia="ru-RU"/>
              </w:rPr>
              <w:t>bunurilor</w:t>
            </w:r>
            <w:proofErr w:type="spellEnd"/>
            <w:r w:rsidRPr="000512BD">
              <w:rPr>
                <w:sz w:val="24"/>
                <w:szCs w:val="24"/>
                <w:lang w:eastAsia="ru-RU"/>
              </w:rPr>
              <w:t xml:space="preserve"> </w:t>
            </w:r>
            <w:proofErr w:type="spellStart"/>
            <w:r w:rsidRPr="000512BD">
              <w:rPr>
                <w:sz w:val="24"/>
                <w:szCs w:val="24"/>
                <w:lang w:eastAsia="ru-RU"/>
              </w:rPr>
              <w:t>similare</w:t>
            </w:r>
            <w:proofErr w:type="spellEnd"/>
            <w:r w:rsidRPr="000512BD">
              <w:rPr>
                <w:sz w:val="24"/>
                <w:szCs w:val="24"/>
                <w:lang w:eastAsia="ru-RU"/>
              </w:rPr>
              <w:t>.</w:t>
            </w:r>
          </w:p>
        </w:tc>
        <w:tc>
          <w:tcPr>
            <w:tcW w:w="1896" w:type="pct"/>
            <w:shd w:val="clear" w:color="auto" w:fill="FFFFFF" w:themeFill="background1"/>
          </w:tcPr>
          <w:p w14:paraId="694D56A9" w14:textId="5F4D5811" w:rsidR="000512BD" w:rsidRPr="000512BD" w:rsidRDefault="000512BD" w:rsidP="000512BD">
            <w:pPr>
              <w:ind w:firstLine="0"/>
              <w:rPr>
                <w:sz w:val="24"/>
                <w:szCs w:val="24"/>
              </w:rPr>
            </w:pPr>
            <w:r w:rsidRPr="000512BD">
              <w:rPr>
                <w:sz w:val="24"/>
                <w:szCs w:val="24"/>
                <w:lang w:val="ro-RO" w:eastAsia="ru-RU"/>
              </w:rPr>
              <w:t xml:space="preserve">Confirmat prin anexarea minimum a unui contract similar, </w:t>
            </w:r>
            <w:r w:rsidRPr="000512BD">
              <w:rPr>
                <w:sz w:val="24"/>
                <w:szCs w:val="24"/>
                <w:lang w:eastAsia="ro-RO" w:bidi="ro-RO"/>
              </w:rPr>
              <w:t xml:space="preserve"> confirmat </w:t>
            </w:r>
            <w:proofErr w:type="spellStart"/>
            <w:r w:rsidRPr="000512BD">
              <w:rPr>
                <w:sz w:val="24"/>
                <w:szCs w:val="24"/>
                <w:lang w:eastAsia="ro-RO" w:bidi="ro-RO"/>
              </w:rPr>
              <w:t>prin</w:t>
            </w:r>
            <w:proofErr w:type="spellEnd"/>
            <w:r w:rsidRPr="000512BD">
              <w:rPr>
                <w:sz w:val="24"/>
                <w:szCs w:val="24"/>
                <w:lang w:eastAsia="ro-RO" w:bidi="ro-RO"/>
              </w:rPr>
              <w:t xml:space="preserve"> </w:t>
            </w:r>
            <w:proofErr w:type="spellStart"/>
            <w:r w:rsidRPr="000512BD">
              <w:rPr>
                <w:sz w:val="24"/>
                <w:szCs w:val="24"/>
                <w:lang w:eastAsia="ro-RO" w:bidi="ro-RO"/>
              </w:rPr>
              <w:t>semnătura</w:t>
            </w:r>
            <w:proofErr w:type="spellEnd"/>
            <w:r w:rsidRPr="000512BD">
              <w:rPr>
                <w:sz w:val="24"/>
                <w:szCs w:val="24"/>
                <w:lang w:eastAsia="ro-RO" w:bidi="ro-RO"/>
              </w:rPr>
              <w:t xml:space="preserve"> </w:t>
            </w:r>
            <w:proofErr w:type="spellStart"/>
            <w:r w:rsidRPr="000512BD">
              <w:rPr>
                <w:sz w:val="24"/>
                <w:szCs w:val="24"/>
                <w:lang w:eastAsia="ro-RO" w:bidi="ro-RO"/>
              </w:rPr>
              <w:t>electronică</w:t>
            </w:r>
            <w:proofErr w:type="spellEnd"/>
            <w:r w:rsidRPr="000512BD">
              <w:rPr>
                <w:sz w:val="24"/>
                <w:szCs w:val="24"/>
                <w:lang w:eastAsia="ro-RO" w:bidi="ro-RO"/>
              </w:rPr>
              <w:t xml:space="preserve"> a </w:t>
            </w:r>
            <w:proofErr w:type="spellStart"/>
            <w:r w:rsidRPr="000512BD">
              <w:rPr>
                <w:sz w:val="24"/>
                <w:szCs w:val="24"/>
                <w:lang w:eastAsia="ro-RO" w:bidi="ro-RO"/>
              </w:rPr>
              <w:t>operatorului</w:t>
            </w:r>
            <w:proofErr w:type="spellEnd"/>
            <w:r w:rsidRPr="000512BD">
              <w:rPr>
                <w:sz w:val="24"/>
                <w:szCs w:val="24"/>
                <w:lang w:eastAsia="ro-RO" w:bidi="ro-RO"/>
              </w:rPr>
              <w:t xml:space="preserve"> economic</w:t>
            </w:r>
            <w:r w:rsidRPr="000512BD">
              <w:rPr>
                <w:sz w:val="24"/>
                <w:szCs w:val="24"/>
                <w:lang w:val="ro-RO" w:eastAsia="ro-RO" w:bidi="ro-RO"/>
              </w:rPr>
              <w:t>.</w:t>
            </w:r>
          </w:p>
        </w:tc>
        <w:tc>
          <w:tcPr>
            <w:tcW w:w="931" w:type="pct"/>
            <w:shd w:val="clear" w:color="auto" w:fill="FFFFFF" w:themeFill="background1"/>
          </w:tcPr>
          <w:p w14:paraId="570272CD" w14:textId="35385C11" w:rsidR="000512BD" w:rsidRPr="000512BD" w:rsidRDefault="000512BD" w:rsidP="000512BD">
            <w:pPr>
              <w:ind w:firstLine="0"/>
              <w:jc w:val="center"/>
              <w:rPr>
                <w:iCs/>
                <w:sz w:val="24"/>
                <w:szCs w:val="24"/>
              </w:rPr>
            </w:pPr>
            <w:r w:rsidRPr="000512BD">
              <w:rPr>
                <w:iCs/>
                <w:sz w:val="24"/>
                <w:szCs w:val="24"/>
                <w:lang w:val="fr-MC"/>
              </w:rPr>
              <w:t>Obligatoriu</w:t>
            </w:r>
          </w:p>
        </w:tc>
      </w:tr>
      <w:tr w:rsidR="000517DF" w:rsidRPr="000517DF" w14:paraId="4BD76EBB" w14:textId="77777777" w:rsidTr="00710FA6">
        <w:tc>
          <w:tcPr>
            <w:tcW w:w="361" w:type="pct"/>
          </w:tcPr>
          <w:p w14:paraId="3F1602CE" w14:textId="6567F6F3" w:rsidR="000517DF" w:rsidRDefault="000512BD" w:rsidP="000517DF">
            <w:pPr>
              <w:ind w:firstLine="0"/>
              <w:jc w:val="center"/>
              <w:rPr>
                <w:sz w:val="24"/>
                <w:szCs w:val="24"/>
                <w:lang w:val="ro-RO" w:eastAsia="ru-RU"/>
              </w:rPr>
            </w:pPr>
            <w:r>
              <w:rPr>
                <w:sz w:val="24"/>
                <w:szCs w:val="24"/>
                <w:lang w:val="ro-RO" w:eastAsia="ru-RU"/>
              </w:rPr>
              <w:t>10</w:t>
            </w:r>
          </w:p>
        </w:tc>
        <w:tc>
          <w:tcPr>
            <w:tcW w:w="1812" w:type="pct"/>
          </w:tcPr>
          <w:p w14:paraId="4A766BEE" w14:textId="7BAC7F29" w:rsidR="000517DF" w:rsidRPr="00414907" w:rsidRDefault="000517DF" w:rsidP="000517DF">
            <w:pPr>
              <w:ind w:firstLine="0"/>
              <w:rPr>
                <w:sz w:val="24"/>
                <w:szCs w:val="24"/>
              </w:rPr>
            </w:pPr>
            <w:proofErr w:type="spellStart"/>
            <w:r w:rsidRPr="00414907">
              <w:rPr>
                <w:sz w:val="24"/>
                <w:szCs w:val="24"/>
              </w:rPr>
              <w:t>Cerințe</w:t>
            </w:r>
            <w:proofErr w:type="spellEnd"/>
            <w:r w:rsidRPr="00414907">
              <w:rPr>
                <w:sz w:val="24"/>
                <w:szCs w:val="24"/>
              </w:rPr>
              <w:t xml:space="preserve"> </w:t>
            </w:r>
            <w:proofErr w:type="spellStart"/>
            <w:r w:rsidRPr="00414907">
              <w:rPr>
                <w:sz w:val="24"/>
                <w:szCs w:val="24"/>
              </w:rPr>
              <w:t>suplimentare</w:t>
            </w:r>
            <w:proofErr w:type="spellEnd"/>
            <w:r w:rsidRPr="00414907">
              <w:rPr>
                <w:sz w:val="24"/>
                <w:szCs w:val="24"/>
              </w:rPr>
              <w:t xml:space="preserve"> </w:t>
            </w:r>
            <w:proofErr w:type="spellStart"/>
            <w:r w:rsidRPr="00414907">
              <w:rPr>
                <w:sz w:val="24"/>
                <w:szCs w:val="24"/>
              </w:rPr>
              <w:t>pentru</w:t>
            </w:r>
            <w:proofErr w:type="spellEnd"/>
            <w:r w:rsidRPr="00414907">
              <w:rPr>
                <w:sz w:val="24"/>
                <w:szCs w:val="24"/>
              </w:rPr>
              <w:t xml:space="preserve"> OE</w:t>
            </w:r>
          </w:p>
        </w:tc>
        <w:tc>
          <w:tcPr>
            <w:tcW w:w="1896" w:type="pct"/>
          </w:tcPr>
          <w:p w14:paraId="3C177429" w14:textId="2397366A" w:rsidR="000517DF" w:rsidRPr="00414907" w:rsidRDefault="000517DF" w:rsidP="000517DF">
            <w:pPr>
              <w:ind w:firstLine="0"/>
              <w:rPr>
                <w:sz w:val="24"/>
                <w:szCs w:val="24"/>
                <w:lang w:val="fr-MC"/>
              </w:rPr>
            </w:pPr>
            <w:r w:rsidRPr="00414907">
              <w:rPr>
                <w:sz w:val="24"/>
                <w:szCs w:val="24"/>
                <w:lang w:val="fr-MC"/>
              </w:rPr>
              <w:t xml:space="preserve">La </w:t>
            </w:r>
            <w:proofErr w:type="spellStart"/>
            <w:r w:rsidRPr="00414907">
              <w:rPr>
                <w:sz w:val="24"/>
                <w:szCs w:val="24"/>
                <w:lang w:val="fr-MC"/>
              </w:rPr>
              <w:t>solicitarea</w:t>
            </w:r>
            <w:proofErr w:type="spellEnd"/>
            <w:r w:rsidRPr="00414907">
              <w:rPr>
                <w:sz w:val="24"/>
                <w:szCs w:val="24"/>
                <w:lang w:val="fr-MC"/>
              </w:rPr>
              <w:t xml:space="preserve"> </w:t>
            </w:r>
            <w:proofErr w:type="spellStart"/>
            <w:r w:rsidRPr="00414907">
              <w:rPr>
                <w:sz w:val="24"/>
                <w:szCs w:val="24"/>
                <w:lang w:val="fr-MC"/>
              </w:rPr>
              <w:t>beneficiarului</w:t>
            </w:r>
            <w:proofErr w:type="spellEnd"/>
            <w:r w:rsidRPr="00414907">
              <w:rPr>
                <w:sz w:val="24"/>
                <w:szCs w:val="24"/>
                <w:lang w:val="fr-MC"/>
              </w:rPr>
              <w:t xml:space="preserve"> vor fi </w:t>
            </w:r>
            <w:proofErr w:type="spellStart"/>
            <w:r w:rsidRPr="00414907">
              <w:rPr>
                <w:sz w:val="24"/>
                <w:szCs w:val="24"/>
                <w:lang w:val="fr-MC"/>
              </w:rPr>
              <w:t>prezentate</w:t>
            </w:r>
            <w:proofErr w:type="spellEnd"/>
            <w:r w:rsidRPr="00414907">
              <w:rPr>
                <w:sz w:val="24"/>
                <w:szCs w:val="24"/>
                <w:lang w:val="fr-MC"/>
              </w:rPr>
              <w:t xml:space="preserve"> </w:t>
            </w:r>
            <w:proofErr w:type="spellStart"/>
            <w:r w:rsidRPr="00414907">
              <w:rPr>
                <w:sz w:val="24"/>
                <w:szCs w:val="24"/>
                <w:lang w:val="fr-MC"/>
              </w:rPr>
              <w:t>mostre</w:t>
            </w:r>
            <w:proofErr w:type="spellEnd"/>
            <w:r w:rsidRPr="00414907">
              <w:rPr>
                <w:sz w:val="24"/>
                <w:szCs w:val="24"/>
                <w:lang w:val="fr-MC"/>
              </w:rPr>
              <w:t xml:space="preserve"> </w:t>
            </w:r>
            <w:proofErr w:type="spellStart"/>
            <w:r w:rsidRPr="00414907">
              <w:rPr>
                <w:sz w:val="24"/>
                <w:szCs w:val="24"/>
                <w:lang w:val="fr-MC"/>
              </w:rPr>
              <w:t>în</w:t>
            </w:r>
            <w:proofErr w:type="spellEnd"/>
            <w:r w:rsidRPr="00414907">
              <w:rPr>
                <w:sz w:val="24"/>
                <w:szCs w:val="24"/>
                <w:lang w:val="fr-MC"/>
              </w:rPr>
              <w:t xml:space="preserve"> </w:t>
            </w:r>
            <w:proofErr w:type="spellStart"/>
            <w:r w:rsidRPr="00414907">
              <w:rPr>
                <w:sz w:val="24"/>
                <w:szCs w:val="24"/>
                <w:lang w:val="fr-MC"/>
              </w:rPr>
              <w:t>termen</w:t>
            </w:r>
            <w:proofErr w:type="spellEnd"/>
            <w:r w:rsidRPr="00414907">
              <w:rPr>
                <w:sz w:val="24"/>
                <w:szCs w:val="24"/>
                <w:lang w:val="fr-MC"/>
              </w:rPr>
              <w:t xml:space="preserve"> de 2 </w:t>
            </w:r>
            <w:proofErr w:type="spellStart"/>
            <w:r w:rsidRPr="00414907">
              <w:rPr>
                <w:sz w:val="24"/>
                <w:szCs w:val="24"/>
                <w:lang w:val="fr-MC"/>
              </w:rPr>
              <w:t>zile</w:t>
            </w:r>
            <w:proofErr w:type="spellEnd"/>
            <w:r w:rsidRPr="00414907">
              <w:rPr>
                <w:sz w:val="24"/>
                <w:szCs w:val="24"/>
                <w:lang w:val="fr-MC"/>
              </w:rPr>
              <w:t xml:space="preserve"> </w:t>
            </w:r>
            <w:proofErr w:type="spellStart"/>
            <w:r w:rsidRPr="00414907">
              <w:rPr>
                <w:sz w:val="24"/>
                <w:szCs w:val="24"/>
                <w:lang w:val="fr-MC"/>
              </w:rPr>
              <w:t>lucrătoare</w:t>
            </w:r>
            <w:proofErr w:type="spellEnd"/>
            <w:r w:rsidRPr="00414907">
              <w:rPr>
                <w:sz w:val="24"/>
                <w:szCs w:val="24"/>
                <w:lang w:val="fr-MC"/>
              </w:rPr>
              <w:t>.</w:t>
            </w:r>
          </w:p>
        </w:tc>
        <w:tc>
          <w:tcPr>
            <w:tcW w:w="931" w:type="pct"/>
            <w:shd w:val="clear" w:color="auto" w:fill="FFFFFF" w:themeFill="background1"/>
          </w:tcPr>
          <w:p w14:paraId="6AD0158B" w14:textId="1696DF2E" w:rsidR="000517DF" w:rsidRPr="000517DF" w:rsidRDefault="000517DF" w:rsidP="000517DF">
            <w:pPr>
              <w:ind w:firstLine="0"/>
              <w:jc w:val="center"/>
              <w:rPr>
                <w:iCs/>
                <w:sz w:val="24"/>
                <w:szCs w:val="24"/>
                <w:lang w:val="fr-MC"/>
              </w:rPr>
            </w:pPr>
            <w:r w:rsidRPr="0061066E">
              <w:rPr>
                <w:iCs/>
                <w:sz w:val="24"/>
                <w:szCs w:val="24"/>
              </w:rPr>
              <w:t>Obligatoriu</w:t>
            </w:r>
          </w:p>
        </w:tc>
      </w:tr>
    </w:tbl>
    <w:p w14:paraId="54C504E8" w14:textId="77777777" w:rsidR="00850D1C" w:rsidRPr="009737C6" w:rsidRDefault="00850D1C" w:rsidP="00183436">
      <w:pPr>
        <w:ind w:firstLine="0"/>
        <w:rPr>
          <w:sz w:val="24"/>
          <w:szCs w:val="24"/>
          <w:lang w:val="ro-RO"/>
        </w:rPr>
      </w:pPr>
    </w:p>
    <w:p w14:paraId="7D40E046" w14:textId="77777777" w:rsidR="00183436" w:rsidRPr="00183436" w:rsidRDefault="00183436" w:rsidP="00183436">
      <w:pPr>
        <w:rPr>
          <w:bCs/>
          <w:sz w:val="24"/>
          <w:szCs w:val="24"/>
          <w:lang w:val="ro-RO" w:eastAsia="ru-RU"/>
        </w:rPr>
      </w:pPr>
      <w:r w:rsidRPr="00183436">
        <w:rPr>
          <w:b/>
          <w:sz w:val="24"/>
          <w:szCs w:val="24"/>
          <w:lang w:val="ro-RO" w:eastAsia="ru-RU"/>
        </w:rPr>
        <w:t>13. Tehnici şi instrumente specifice de atribuire (după caz, specificaţi dacă se va utiliza licitaţia electronică):</w:t>
      </w:r>
      <w:r w:rsidRPr="00183436">
        <w:rPr>
          <w:sz w:val="24"/>
          <w:szCs w:val="24"/>
          <w:lang w:val="ro-RO" w:eastAsia="ru-RU"/>
        </w:rPr>
        <w:t xml:space="preserve"> nu se aplică</w:t>
      </w:r>
    </w:p>
    <w:p w14:paraId="3CE8D9BC" w14:textId="051CB0F2" w:rsidR="00183436" w:rsidRPr="00183436" w:rsidRDefault="00183436" w:rsidP="00183436">
      <w:pPr>
        <w:tabs>
          <w:tab w:val="left" w:pos="1134"/>
        </w:tabs>
        <w:rPr>
          <w:sz w:val="24"/>
          <w:szCs w:val="24"/>
          <w:lang w:val="ro-RO" w:eastAsia="ru-RU"/>
        </w:rPr>
      </w:pPr>
      <w:r w:rsidRPr="00183436">
        <w:rPr>
          <w:b/>
          <w:sz w:val="24"/>
          <w:szCs w:val="24"/>
          <w:lang w:val="ro-RO" w:eastAsia="ru-RU"/>
        </w:rPr>
        <w:t>14.  Condiţii speciale de care depinde îndeplinirea contractului (indicaţi după caz):</w:t>
      </w:r>
      <w:r w:rsidRPr="00183436">
        <w:rPr>
          <w:sz w:val="24"/>
          <w:szCs w:val="24"/>
          <w:lang w:val="ro-RO" w:eastAsia="ru-RU"/>
        </w:rPr>
        <w:t xml:space="preserve"> nu se aplică</w:t>
      </w:r>
      <w:r w:rsidR="00A06330">
        <w:rPr>
          <w:sz w:val="24"/>
          <w:szCs w:val="24"/>
          <w:lang w:val="ro-RO" w:eastAsia="ru-RU"/>
        </w:rPr>
        <w:t>.</w:t>
      </w:r>
    </w:p>
    <w:p w14:paraId="4BF5E853" w14:textId="77777777" w:rsidR="00183436" w:rsidRPr="00183436" w:rsidRDefault="00183436" w:rsidP="00183436">
      <w:pPr>
        <w:rPr>
          <w:b/>
          <w:sz w:val="24"/>
          <w:szCs w:val="24"/>
          <w:lang w:val="ro-RO" w:eastAsia="ru-RU"/>
        </w:rPr>
      </w:pPr>
      <w:r w:rsidRPr="00183436">
        <w:rPr>
          <w:b/>
          <w:sz w:val="24"/>
          <w:szCs w:val="24"/>
          <w:lang w:val="ro-RO" w:eastAsia="ru-RU"/>
        </w:rPr>
        <w:t>15. Ofertele se prezintă în lei moldovenești, cu două cifre după virgulă.</w:t>
      </w:r>
    </w:p>
    <w:p w14:paraId="33DE88A0" w14:textId="38BCECB6" w:rsidR="00183436" w:rsidRPr="00183436" w:rsidRDefault="00183436" w:rsidP="00183436">
      <w:pPr>
        <w:rPr>
          <w:sz w:val="24"/>
          <w:szCs w:val="24"/>
          <w:lang w:val="ro-RO" w:eastAsia="ru-RU"/>
        </w:rPr>
      </w:pPr>
      <w:r w:rsidRPr="00183436">
        <w:rPr>
          <w:b/>
          <w:sz w:val="24"/>
          <w:szCs w:val="24"/>
          <w:lang w:val="ro-RO" w:eastAsia="ru-RU"/>
        </w:rPr>
        <w:t>16. Criteriul de evaluare aplicat pentru atribuirea contractului:</w:t>
      </w:r>
      <w:r w:rsidRPr="00183436">
        <w:rPr>
          <w:bCs/>
          <w:sz w:val="24"/>
          <w:szCs w:val="24"/>
          <w:lang w:val="ro-RO" w:eastAsia="ru-RU"/>
        </w:rPr>
        <w:t xml:space="preserve"> prețul cel mai scăzut</w:t>
      </w:r>
      <w:r w:rsidR="00A06330">
        <w:rPr>
          <w:bCs/>
          <w:sz w:val="24"/>
          <w:szCs w:val="24"/>
          <w:lang w:val="ro-RO" w:eastAsia="ru-RU"/>
        </w:rPr>
        <w:t>.</w:t>
      </w:r>
    </w:p>
    <w:p w14:paraId="7B2C3F1C" w14:textId="5311C855" w:rsidR="00183436" w:rsidRPr="00183436" w:rsidRDefault="00183436" w:rsidP="00183436">
      <w:pPr>
        <w:rPr>
          <w:bCs/>
          <w:sz w:val="24"/>
          <w:szCs w:val="24"/>
          <w:lang w:val="ro-RO" w:eastAsia="ru-RU"/>
        </w:rPr>
      </w:pPr>
      <w:r w:rsidRPr="00183436">
        <w:rPr>
          <w:b/>
          <w:sz w:val="24"/>
          <w:szCs w:val="24"/>
          <w:lang w:val="ro-RO" w:eastAsia="ru-RU"/>
        </w:rPr>
        <w:t>17. Factorii de evaluare a celei mai avantajoase oferte din punct de vedere economic, precum şi ponderile lor:</w:t>
      </w:r>
      <w:r w:rsidRPr="00183436">
        <w:rPr>
          <w:bCs/>
          <w:sz w:val="24"/>
          <w:szCs w:val="24"/>
          <w:lang w:val="ro-RO" w:eastAsia="ru-RU"/>
        </w:rPr>
        <w:t xml:space="preserve"> nu se aplică</w:t>
      </w:r>
      <w:r w:rsidR="005A4899">
        <w:rPr>
          <w:bCs/>
          <w:sz w:val="24"/>
          <w:szCs w:val="24"/>
          <w:lang w:val="ro-RO" w:eastAsia="ru-RU"/>
        </w:rPr>
        <w:t>.</w:t>
      </w:r>
    </w:p>
    <w:p w14:paraId="2A4049E1" w14:textId="42D1CFD1" w:rsidR="00850D1C" w:rsidRPr="00183436" w:rsidRDefault="00850D1C" w:rsidP="00850D1C">
      <w:pPr>
        <w:rPr>
          <w:b/>
          <w:bCs/>
          <w:sz w:val="24"/>
          <w:szCs w:val="24"/>
          <w:lang w:val="ro-RO" w:eastAsia="ru-RU"/>
        </w:rPr>
      </w:pPr>
      <w:r w:rsidRPr="00183436">
        <w:rPr>
          <w:b/>
          <w:bCs/>
          <w:sz w:val="24"/>
          <w:szCs w:val="24"/>
          <w:lang w:val="ro-RO" w:eastAsia="ru-RU"/>
        </w:rPr>
        <w:t>17. Factorii de evaluare a celei mai avantajoase oferte din punct de vedere economic, precum şi ponderile lor:</w:t>
      </w:r>
      <w:r w:rsidR="00183436" w:rsidRPr="00183436">
        <w:rPr>
          <w:bCs/>
          <w:sz w:val="24"/>
          <w:szCs w:val="24"/>
          <w:lang w:val="ro-RO" w:eastAsia="ru-RU"/>
        </w:rPr>
        <w:t xml:space="preserve"> nu se aplică</w:t>
      </w:r>
      <w:r w:rsidR="00A06330">
        <w:rPr>
          <w:bCs/>
          <w:sz w:val="24"/>
          <w:szCs w:val="24"/>
          <w:lang w:val="ro-RO" w:eastAsia="ru-RU"/>
        </w:rPr>
        <w:t>.</w:t>
      </w:r>
    </w:p>
    <w:tbl>
      <w:tblPr>
        <w:tblStyle w:val="GrilTabel2"/>
        <w:tblW w:w="3790" w:type="pct"/>
        <w:tblInd w:w="1271" w:type="dxa"/>
        <w:tblLook w:val="04A0" w:firstRow="1" w:lastRow="0" w:firstColumn="1" w:lastColumn="0" w:noHBand="0" w:noVBand="1"/>
      </w:tblPr>
      <w:tblGrid>
        <w:gridCol w:w="852"/>
        <w:gridCol w:w="4669"/>
        <w:gridCol w:w="1566"/>
      </w:tblGrid>
      <w:tr w:rsidR="00850D1C" w:rsidRPr="009737C6" w14:paraId="33C2CE1B" w14:textId="77777777" w:rsidTr="00850D1C">
        <w:tc>
          <w:tcPr>
            <w:tcW w:w="601" w:type="pct"/>
            <w:hideMark/>
          </w:tcPr>
          <w:p w14:paraId="7F5F0CB0" w14:textId="77777777"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14:paraId="7C76A582" w14:textId="77777777"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14:paraId="6EB869E1" w14:textId="77777777"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850D1C">
        <w:tc>
          <w:tcPr>
            <w:tcW w:w="601" w:type="pct"/>
            <w:hideMark/>
          </w:tcPr>
          <w:p w14:paraId="5369B4E7" w14:textId="77777777"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14:paraId="194DEC9E" w14:textId="77777777" w:rsidR="00850D1C" w:rsidRPr="009737C6" w:rsidRDefault="00850D1C" w:rsidP="00821DE0">
            <w:pPr>
              <w:ind w:firstLine="0"/>
              <w:rPr>
                <w:lang w:val="ro-RO" w:eastAsia="ru-RU"/>
              </w:rPr>
            </w:pPr>
          </w:p>
        </w:tc>
        <w:tc>
          <w:tcPr>
            <w:tcW w:w="1105" w:type="pct"/>
            <w:hideMark/>
          </w:tcPr>
          <w:p w14:paraId="5D7B360C" w14:textId="77777777" w:rsidR="00850D1C" w:rsidRPr="009737C6" w:rsidRDefault="00850D1C" w:rsidP="00821DE0">
            <w:pPr>
              <w:ind w:firstLine="0"/>
              <w:rPr>
                <w:lang w:val="ro-RO" w:eastAsia="ru-RU"/>
              </w:rPr>
            </w:pPr>
          </w:p>
        </w:tc>
      </w:tr>
      <w:tr w:rsidR="00850D1C" w:rsidRPr="009737C6" w14:paraId="58020104" w14:textId="77777777" w:rsidTr="00850D1C">
        <w:tc>
          <w:tcPr>
            <w:tcW w:w="601" w:type="pct"/>
            <w:hideMark/>
          </w:tcPr>
          <w:p w14:paraId="475A9403" w14:textId="77777777" w:rsidR="00850D1C" w:rsidRPr="00496650" w:rsidRDefault="00850D1C" w:rsidP="00821DE0">
            <w:pPr>
              <w:ind w:firstLine="0"/>
              <w:rPr>
                <w:sz w:val="24"/>
                <w:szCs w:val="24"/>
                <w:lang w:val="ro-RO" w:eastAsia="ru-RU"/>
              </w:rPr>
            </w:pPr>
            <w:r w:rsidRPr="00496650">
              <w:rPr>
                <w:sz w:val="24"/>
                <w:szCs w:val="24"/>
                <w:lang w:val="ro-RO" w:eastAsia="ru-RU"/>
              </w:rPr>
              <w:t>2.</w:t>
            </w:r>
          </w:p>
        </w:tc>
        <w:tc>
          <w:tcPr>
            <w:tcW w:w="3294" w:type="pct"/>
            <w:hideMark/>
          </w:tcPr>
          <w:p w14:paraId="78ED101A" w14:textId="77777777" w:rsidR="00850D1C" w:rsidRPr="009737C6" w:rsidRDefault="00850D1C" w:rsidP="00821DE0">
            <w:pPr>
              <w:ind w:firstLine="0"/>
              <w:rPr>
                <w:lang w:val="ro-RO" w:eastAsia="ru-RU"/>
              </w:rPr>
            </w:pPr>
          </w:p>
        </w:tc>
        <w:tc>
          <w:tcPr>
            <w:tcW w:w="1105" w:type="pct"/>
            <w:hideMark/>
          </w:tcPr>
          <w:p w14:paraId="398FAD8E" w14:textId="77777777" w:rsidR="00850D1C" w:rsidRPr="009737C6" w:rsidRDefault="00850D1C" w:rsidP="00821DE0">
            <w:pPr>
              <w:ind w:firstLine="0"/>
              <w:rPr>
                <w:lang w:val="ro-RO" w:eastAsia="ru-RU"/>
              </w:rPr>
            </w:pPr>
          </w:p>
        </w:tc>
      </w:tr>
    </w:tbl>
    <w:p w14:paraId="5923A993" w14:textId="0788A40C" w:rsidR="00183436" w:rsidRPr="00183436" w:rsidRDefault="00183436" w:rsidP="00183436">
      <w:pPr>
        <w:ind w:firstLine="0"/>
        <w:rPr>
          <w:b/>
          <w:sz w:val="24"/>
          <w:szCs w:val="24"/>
          <w:lang w:val="ro-RO" w:eastAsia="ru-RU"/>
        </w:rPr>
      </w:pPr>
      <w:r>
        <w:rPr>
          <w:rFonts w:asciiTheme="majorBidi" w:hAnsiTheme="majorBidi" w:cstheme="majorBidi"/>
          <w:sz w:val="24"/>
          <w:szCs w:val="24"/>
          <w:lang w:val="ro-RO" w:eastAsia="ru-RU"/>
        </w:rPr>
        <w:t xml:space="preserve">            </w:t>
      </w:r>
      <w:r w:rsidRPr="00183436">
        <w:rPr>
          <w:b/>
          <w:sz w:val="24"/>
          <w:szCs w:val="24"/>
          <w:lang w:val="ro-RO" w:eastAsia="ru-RU"/>
        </w:rPr>
        <w:t>18. Termenul</w:t>
      </w:r>
      <w:r w:rsidRPr="00183436">
        <w:rPr>
          <w:b/>
          <w:sz w:val="24"/>
          <w:szCs w:val="24"/>
          <w:lang w:val="ro-RO" w:eastAsia="ru-RU"/>
        </w:rPr>
        <w:noBreakHyphen/>
        <w:t>limită de depunere/deschidere a ofertelor:</w:t>
      </w:r>
    </w:p>
    <w:p w14:paraId="482D4BF0" w14:textId="77777777" w:rsidR="00183436" w:rsidRPr="00183436" w:rsidRDefault="00183436" w:rsidP="00183436">
      <w:pPr>
        <w:tabs>
          <w:tab w:val="left" w:pos="567"/>
          <w:tab w:val="left" w:pos="709"/>
        </w:tabs>
        <w:rPr>
          <w:sz w:val="24"/>
          <w:szCs w:val="24"/>
          <w:lang w:val="ro-RO" w:eastAsia="ru-RU"/>
        </w:rPr>
      </w:pPr>
      <w:r w:rsidRPr="00183436">
        <w:rPr>
          <w:sz w:val="24"/>
          <w:szCs w:val="24"/>
          <w:lang w:val="ro-RO" w:eastAsia="ru-RU"/>
        </w:rPr>
        <w:noBreakHyphen/>
        <w:t> </w:t>
      </w:r>
      <w:r w:rsidRPr="00183436">
        <w:rPr>
          <w:bCs/>
          <w:sz w:val="24"/>
          <w:szCs w:val="24"/>
          <w:lang w:val="ro-RO" w:eastAsia="ru-RU"/>
        </w:rPr>
        <w:t>conform SIA ,,RSAP”</w:t>
      </w:r>
    </w:p>
    <w:p w14:paraId="0CC7005F" w14:textId="77777777" w:rsidR="00183436" w:rsidRPr="00183436" w:rsidRDefault="00183436" w:rsidP="00183436">
      <w:pPr>
        <w:tabs>
          <w:tab w:val="left" w:pos="567"/>
          <w:tab w:val="left" w:pos="709"/>
        </w:tabs>
        <w:rPr>
          <w:sz w:val="24"/>
          <w:szCs w:val="24"/>
          <w:lang w:val="ro-RO" w:eastAsia="ru-RU"/>
        </w:rPr>
      </w:pPr>
      <w:r w:rsidRPr="00183436">
        <w:rPr>
          <w:sz w:val="24"/>
          <w:szCs w:val="24"/>
          <w:lang w:val="ro-RO" w:eastAsia="ru-RU"/>
        </w:rPr>
        <w:noBreakHyphen/>
        <w:t> </w:t>
      </w:r>
      <w:r w:rsidRPr="00183436">
        <w:rPr>
          <w:bCs/>
          <w:sz w:val="24"/>
          <w:szCs w:val="24"/>
          <w:lang w:val="ro-RO" w:eastAsia="ru-RU"/>
        </w:rPr>
        <w:t>conform SIA ”RSAP”</w:t>
      </w:r>
      <w:r w:rsidRPr="00183436">
        <w:rPr>
          <w:sz w:val="24"/>
          <w:szCs w:val="24"/>
          <w:lang w:val="ro-RO" w:eastAsia="ru-RU"/>
        </w:rPr>
        <w:t>.</w:t>
      </w:r>
    </w:p>
    <w:p w14:paraId="4965E93E" w14:textId="77777777" w:rsidR="00183436" w:rsidRPr="00183436" w:rsidRDefault="00183436" w:rsidP="00183436">
      <w:pPr>
        <w:rPr>
          <w:b/>
          <w:sz w:val="24"/>
          <w:szCs w:val="24"/>
          <w:lang w:val="ro-RO" w:eastAsia="ru-RU"/>
        </w:rPr>
      </w:pPr>
      <w:r w:rsidRPr="00183436">
        <w:rPr>
          <w:b/>
          <w:sz w:val="24"/>
          <w:szCs w:val="24"/>
          <w:lang w:val="ro-RO" w:eastAsia="ru-RU"/>
        </w:rPr>
        <w:t xml:space="preserve">19. Adresa la care trebuie transmise ofertele sau cererile de participare: </w:t>
      </w:r>
    </w:p>
    <w:p w14:paraId="65B1DA38" w14:textId="77777777" w:rsidR="00183436" w:rsidRPr="00183436" w:rsidRDefault="00183436" w:rsidP="00183436">
      <w:pPr>
        <w:rPr>
          <w:bCs/>
          <w:sz w:val="24"/>
          <w:szCs w:val="24"/>
          <w:lang w:val="ro-RO" w:eastAsia="ru-RU"/>
        </w:rPr>
      </w:pPr>
      <w:r w:rsidRPr="00183436">
        <w:rPr>
          <w:bCs/>
          <w:i/>
          <w:iCs/>
          <w:sz w:val="24"/>
          <w:szCs w:val="24"/>
          <w:lang w:val="ro-RO" w:eastAsia="ru-RU"/>
        </w:rPr>
        <w:t>Ofertele sau cererile de participare vor fi depuse electronic prin intermediul SIA ,,RSAP”.</w:t>
      </w:r>
    </w:p>
    <w:p w14:paraId="730D895B" w14:textId="77777777" w:rsidR="00183436" w:rsidRPr="00183436" w:rsidRDefault="00183436" w:rsidP="00183436">
      <w:pPr>
        <w:rPr>
          <w:sz w:val="24"/>
          <w:szCs w:val="24"/>
          <w:lang w:val="ro-RO" w:eastAsia="ru-RU"/>
        </w:rPr>
      </w:pPr>
      <w:r w:rsidRPr="00183436">
        <w:rPr>
          <w:b/>
          <w:sz w:val="24"/>
          <w:szCs w:val="24"/>
          <w:lang w:val="ro-RO" w:eastAsia="ru-RU"/>
        </w:rPr>
        <w:t>20. Termenul de valabilitate a ofertelor:</w:t>
      </w:r>
      <w:r w:rsidRPr="00183436">
        <w:rPr>
          <w:sz w:val="24"/>
          <w:szCs w:val="24"/>
          <w:lang w:val="ro-RO" w:eastAsia="ru-RU"/>
        </w:rPr>
        <w:t xml:space="preserve"> 30 zile</w:t>
      </w:r>
    </w:p>
    <w:p w14:paraId="695B614A" w14:textId="77777777" w:rsidR="00183436" w:rsidRPr="00183436" w:rsidRDefault="00183436" w:rsidP="00183436">
      <w:pPr>
        <w:rPr>
          <w:lang w:val="ro-RO" w:eastAsia="ru-RU"/>
        </w:rPr>
      </w:pPr>
      <w:r w:rsidRPr="00183436">
        <w:rPr>
          <w:b/>
          <w:sz w:val="24"/>
          <w:szCs w:val="24"/>
          <w:lang w:val="ro-RO" w:eastAsia="ru-RU"/>
        </w:rPr>
        <w:t>21. Locul deschiderii ofertelor:</w:t>
      </w:r>
      <w:r w:rsidRPr="00183436">
        <w:rPr>
          <w:sz w:val="24"/>
          <w:szCs w:val="24"/>
          <w:lang w:val="ro-RO" w:eastAsia="ru-RU"/>
        </w:rPr>
        <w:t xml:space="preserve"> SIA ”RSAP”</w:t>
      </w:r>
    </w:p>
    <w:p w14:paraId="71B05030" w14:textId="77777777" w:rsidR="00183436" w:rsidRPr="00183436" w:rsidRDefault="00183436" w:rsidP="00183436">
      <w:pPr>
        <w:rPr>
          <w:sz w:val="24"/>
          <w:szCs w:val="24"/>
          <w:lang w:val="ro-RO" w:eastAsia="ru-RU"/>
        </w:rPr>
      </w:pPr>
      <w:r w:rsidRPr="00183436">
        <w:rPr>
          <w:bCs/>
          <w:i/>
          <w:iCs/>
          <w:sz w:val="24"/>
          <w:szCs w:val="24"/>
          <w:lang w:val="ro-RO" w:eastAsia="ru-RU"/>
        </w:rPr>
        <w:t>Ofertele întârziate vor fi respinse.</w:t>
      </w:r>
    </w:p>
    <w:p w14:paraId="11AE5304" w14:textId="4AB11BE9" w:rsidR="00850D1C" w:rsidRPr="00183436" w:rsidRDefault="00183436" w:rsidP="00183436">
      <w:pPr>
        <w:rPr>
          <w:sz w:val="24"/>
          <w:szCs w:val="24"/>
          <w:lang w:val="ro-RO" w:eastAsia="ru-RU"/>
        </w:rPr>
      </w:pPr>
      <w:r w:rsidRPr="00183436">
        <w:rPr>
          <w:b/>
          <w:sz w:val="24"/>
          <w:szCs w:val="24"/>
          <w:lang w:val="ro-RO" w:eastAsia="ru-RU"/>
        </w:rPr>
        <w:t>22. Limba sau limbile în care trebuie redactate ofertele sau cererile de participare:</w:t>
      </w:r>
      <w:r w:rsidRPr="00183436">
        <w:rPr>
          <w:lang w:val="fr-MC"/>
        </w:rPr>
        <w:t xml:space="preserve"> </w:t>
      </w:r>
      <w:r w:rsidRPr="00183436">
        <w:rPr>
          <w:sz w:val="24"/>
          <w:szCs w:val="24"/>
          <w:lang w:val="ro-RO" w:eastAsia="ru-RU"/>
        </w:rPr>
        <w:t>limba de stat</w:t>
      </w:r>
      <w:r>
        <w:rPr>
          <w:sz w:val="24"/>
          <w:szCs w:val="24"/>
          <w:lang w:val="ro-RO" w:eastAsia="ru-RU"/>
        </w:rPr>
        <w:t>.</w:t>
      </w:r>
    </w:p>
    <w:p w14:paraId="4ED8A4F8" w14:textId="6A00A70D" w:rsidR="00183436" w:rsidRPr="00183436" w:rsidRDefault="00850D1C" w:rsidP="00183436">
      <w:pPr>
        <w:spacing w:before="120" w:after="120"/>
        <w:rPr>
          <w:b/>
          <w:sz w:val="24"/>
          <w:szCs w:val="24"/>
          <w:lang w:val="it-IT" w:eastAsia="ru-RU"/>
        </w:rPr>
      </w:pPr>
      <w:r w:rsidRPr="000217D0">
        <w:rPr>
          <w:b/>
          <w:bCs/>
          <w:sz w:val="24"/>
          <w:szCs w:val="24"/>
          <w:lang w:val="ro-RO" w:eastAsia="ru-RU"/>
        </w:rPr>
        <w:t>Conducătorul grupului de lucru</w:t>
      </w:r>
      <w:r w:rsidR="00183436">
        <w:rPr>
          <w:b/>
          <w:bCs/>
          <w:sz w:val="24"/>
          <w:szCs w:val="24"/>
          <w:lang w:val="ro-RO" w:eastAsia="ru-RU"/>
        </w:rPr>
        <w:t xml:space="preserve">:     </w:t>
      </w:r>
      <w:r w:rsidRPr="005D0AE2">
        <w:rPr>
          <w:sz w:val="24"/>
          <w:szCs w:val="24"/>
          <w:lang w:val="ro-RO" w:eastAsia="ru-RU"/>
        </w:rPr>
        <w:t xml:space="preserve"> </w:t>
      </w:r>
      <w:r w:rsidR="000D1B5F">
        <w:rPr>
          <w:b/>
          <w:sz w:val="24"/>
          <w:szCs w:val="24"/>
          <w:lang w:val="it-IT" w:eastAsia="ru-RU"/>
        </w:rPr>
        <w:t>Abraș Marcel</w:t>
      </w:r>
      <w:r w:rsidR="00183436" w:rsidRPr="00183436">
        <w:rPr>
          <w:b/>
          <w:sz w:val="24"/>
          <w:szCs w:val="24"/>
          <w:lang w:val="it-IT" w:eastAsia="ru-RU"/>
        </w:rPr>
        <w:t xml:space="preserve"> ______________________</w:t>
      </w:r>
    </w:p>
    <w:p w14:paraId="683DACE9" w14:textId="77777777" w:rsidR="00183436" w:rsidRPr="00183436" w:rsidRDefault="00183436" w:rsidP="00183436">
      <w:pPr>
        <w:spacing w:before="120" w:after="120"/>
        <w:ind w:firstLine="0"/>
        <w:jc w:val="left"/>
        <w:rPr>
          <w:b/>
          <w:sz w:val="24"/>
          <w:szCs w:val="24"/>
          <w:lang w:val="ru-RU" w:eastAsia="ru-RU"/>
        </w:rPr>
      </w:pPr>
      <w:r w:rsidRPr="00183436">
        <w:rPr>
          <w:b/>
          <w:sz w:val="24"/>
          <w:szCs w:val="24"/>
          <w:lang w:val="it-IT" w:eastAsia="ru-RU"/>
        </w:rPr>
        <w:t xml:space="preserve">                                                                                                                                             </w:t>
      </w:r>
      <w:r w:rsidRPr="00183436">
        <w:rPr>
          <w:b/>
          <w:sz w:val="24"/>
          <w:szCs w:val="24"/>
          <w:lang w:val="ru-RU" w:eastAsia="ru-RU"/>
        </w:rPr>
        <w:t>L.Ș.</w:t>
      </w:r>
    </w:p>
    <w:p w14:paraId="67B37995" w14:textId="2A20FEB8" w:rsidR="00850D1C" w:rsidRPr="005D0AE2" w:rsidRDefault="00850D1C" w:rsidP="00850D1C">
      <w:pPr>
        <w:rPr>
          <w:sz w:val="24"/>
          <w:szCs w:val="24"/>
          <w:lang w:val="ro-RO" w:eastAsia="ru-RU"/>
        </w:rPr>
      </w:pPr>
    </w:p>
    <w:sectPr w:rsidR="00850D1C" w:rsidRPr="005D0AE2" w:rsidSect="002E00CD">
      <w:pgSz w:w="12240" w:h="15840"/>
      <w:pgMar w:top="426"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322DAD"/>
    <w:multiLevelType w:val="multilevel"/>
    <w:tmpl w:val="2702E54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A95"/>
    <w:rsid w:val="0001695F"/>
    <w:rsid w:val="00046581"/>
    <w:rsid w:val="000512BD"/>
    <w:rsid w:val="000517DF"/>
    <w:rsid w:val="000D1B5F"/>
    <w:rsid w:val="001238EC"/>
    <w:rsid w:val="00146E61"/>
    <w:rsid w:val="00183436"/>
    <w:rsid w:val="001C035B"/>
    <w:rsid w:val="001D1B3F"/>
    <w:rsid w:val="002B0C86"/>
    <w:rsid w:val="002E00CD"/>
    <w:rsid w:val="00365314"/>
    <w:rsid w:val="003836E4"/>
    <w:rsid w:val="003F6425"/>
    <w:rsid w:val="00414907"/>
    <w:rsid w:val="004227A1"/>
    <w:rsid w:val="004A696C"/>
    <w:rsid w:val="00514D27"/>
    <w:rsid w:val="00560D3A"/>
    <w:rsid w:val="005879C8"/>
    <w:rsid w:val="00592BB6"/>
    <w:rsid w:val="005A4899"/>
    <w:rsid w:val="005E786D"/>
    <w:rsid w:val="0061066E"/>
    <w:rsid w:val="006B2269"/>
    <w:rsid w:val="007977E4"/>
    <w:rsid w:val="007D577F"/>
    <w:rsid w:val="00850D1C"/>
    <w:rsid w:val="00892AA2"/>
    <w:rsid w:val="00962A77"/>
    <w:rsid w:val="00A06330"/>
    <w:rsid w:val="00A431D2"/>
    <w:rsid w:val="00A63FE3"/>
    <w:rsid w:val="00AA1053"/>
    <w:rsid w:val="00B33DE3"/>
    <w:rsid w:val="00BE7096"/>
    <w:rsid w:val="00C15C7F"/>
    <w:rsid w:val="00C41673"/>
    <w:rsid w:val="00C60836"/>
    <w:rsid w:val="00C63BD2"/>
    <w:rsid w:val="00C65866"/>
    <w:rsid w:val="00CB6A95"/>
    <w:rsid w:val="00CE6FFD"/>
    <w:rsid w:val="00D53A0C"/>
    <w:rsid w:val="00DC7588"/>
    <w:rsid w:val="00E661B4"/>
    <w:rsid w:val="00F9460D"/>
    <w:rsid w:val="00FA1F54"/>
    <w:rsid w:val="00FB27C5"/>
    <w:rsid w:val="00FB542F"/>
    <w:rsid w:val="00FC28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C60836"/>
    <w:rPr>
      <w:color w:val="0563C1" w:themeColor="hyperlink"/>
      <w:u w:val="single"/>
    </w:rPr>
  </w:style>
  <w:style w:type="paragraph" w:styleId="a5">
    <w:name w:val="Balloon Text"/>
    <w:basedOn w:val="a"/>
    <w:link w:val="a6"/>
    <w:uiPriority w:val="99"/>
    <w:semiHidden/>
    <w:unhideWhenUsed/>
    <w:rsid w:val="00A431D2"/>
    <w:rPr>
      <w:rFonts w:ascii="Segoe UI" w:hAnsi="Segoe UI" w:cs="Segoe UI"/>
      <w:sz w:val="18"/>
      <w:szCs w:val="18"/>
    </w:rPr>
  </w:style>
  <w:style w:type="character" w:customStyle="1" w:styleId="a6">
    <w:name w:val="Текст выноски Знак"/>
    <w:basedOn w:val="a0"/>
    <w:link w:val="a5"/>
    <w:uiPriority w:val="99"/>
    <w:semiHidden/>
    <w:rsid w:val="00A431D2"/>
    <w:rPr>
      <w:rFonts w:ascii="Segoe UI" w:eastAsia="Times New Roman"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usmf.m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336</TotalTime>
  <Pages>3</Pages>
  <Words>885</Words>
  <Characters>5047</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Natalia</cp:lastModifiedBy>
  <cp:revision>75</cp:revision>
  <cp:lastPrinted>2024-06-14T07:07:00Z</cp:lastPrinted>
  <dcterms:created xsi:type="dcterms:W3CDTF">2023-08-03T12:31:00Z</dcterms:created>
  <dcterms:modified xsi:type="dcterms:W3CDTF">2024-06-14T08:47:00Z</dcterms:modified>
</cp:coreProperties>
</file>