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D0C" w:rsidRPr="00A13C5B" w:rsidRDefault="00E51281" w:rsidP="004B1D0C">
      <w:pPr>
        <w:spacing w:before="120"/>
        <w:jc w:val="center"/>
        <w:outlineLvl w:val="0"/>
        <w:rPr>
          <w:b/>
          <w:noProof w:val="0"/>
          <w:sz w:val="22"/>
          <w:szCs w:val="28"/>
          <w:lang w:eastAsia="ru-RU"/>
        </w:rPr>
      </w:pPr>
      <w:bookmarkStart w:id="0" w:name="_Hlk77770922"/>
      <w:bookmarkStart w:id="1" w:name="_GoBack"/>
      <w:bookmarkEnd w:id="1"/>
      <w:r>
        <w:rPr>
          <w:b/>
          <w:noProof w:val="0"/>
          <w:sz w:val="22"/>
          <w:szCs w:val="28"/>
          <w:lang w:eastAsia="ru-RU"/>
        </w:rPr>
        <w:t>ANUNȚ</w:t>
      </w:r>
      <w:r w:rsidR="00994120" w:rsidRPr="00A13C5B">
        <w:rPr>
          <w:b/>
          <w:noProof w:val="0"/>
          <w:sz w:val="22"/>
          <w:szCs w:val="28"/>
          <w:lang w:eastAsia="ru-RU"/>
        </w:rPr>
        <w:t xml:space="preserve"> </w:t>
      </w:r>
      <w:r w:rsidR="004B1D0C" w:rsidRPr="00A13C5B">
        <w:rPr>
          <w:b/>
          <w:noProof w:val="0"/>
          <w:sz w:val="22"/>
          <w:szCs w:val="28"/>
          <w:lang w:eastAsia="ru-RU"/>
        </w:rPr>
        <w:t xml:space="preserve">DE PARTICIPARE </w:t>
      </w:r>
      <w:bookmarkEnd w:id="0"/>
      <w:r w:rsidR="004F4E0C">
        <w:rPr>
          <w:b/>
          <w:noProof w:val="0"/>
          <w:sz w:val="22"/>
          <w:szCs w:val="28"/>
          <w:lang w:eastAsia="ru-RU"/>
        </w:rPr>
        <w:t xml:space="preserve"> (repetat)</w:t>
      </w:r>
    </w:p>
    <w:p w:rsidR="004B1D0C" w:rsidRPr="00A13C5B" w:rsidRDefault="004B1D0C" w:rsidP="004B1D0C">
      <w:pPr>
        <w:rPr>
          <w:noProof w:val="0"/>
          <w:sz w:val="16"/>
          <w:szCs w:val="20"/>
          <w:lang w:val="it-IT" w:eastAsia="ru-RU"/>
        </w:rPr>
      </w:pPr>
    </w:p>
    <w:p w:rsidR="00D67D8D" w:rsidRPr="00E90DB9" w:rsidRDefault="004B1D0C" w:rsidP="00005937">
      <w:pPr>
        <w:rPr>
          <w:rFonts w:ascii="Segoe UI" w:hAnsi="Segoe UI" w:cs="Segoe UI"/>
          <w:b/>
          <w:i/>
          <w:iCs/>
        </w:rPr>
      </w:pPr>
      <w:r w:rsidRPr="00A13C5B">
        <w:rPr>
          <w:b/>
          <w:noProof w:val="0"/>
          <w:sz w:val="20"/>
          <w:lang w:val="it-IT" w:eastAsia="ru-RU"/>
        </w:rPr>
        <w:t xml:space="preserve">privind achiziționarea </w:t>
      </w:r>
      <w:r w:rsidR="00D67D8D" w:rsidRPr="00D60A44">
        <w:rPr>
          <w:b/>
          <w:i/>
          <w:noProof w:val="0"/>
          <w:lang w:val="it-IT" w:eastAsia="ru-RU"/>
        </w:rPr>
        <w:t>serviciilor de</w:t>
      </w:r>
      <w:r w:rsidR="00D67D8D" w:rsidRPr="00BB525D">
        <w:rPr>
          <w:b/>
          <w:noProof w:val="0"/>
          <w:lang w:val="it-IT" w:eastAsia="ru-RU"/>
        </w:rPr>
        <w:t xml:space="preserve"> </w:t>
      </w:r>
      <w:r w:rsidR="00D67D8D">
        <w:rPr>
          <w:b/>
          <w:i/>
          <w:iCs/>
        </w:rPr>
        <w:t>creare a</w:t>
      </w:r>
      <w:r w:rsidR="00D67D8D" w:rsidRPr="00BB525D">
        <w:rPr>
          <w:b/>
          <w:i/>
          <w:iCs/>
        </w:rPr>
        <w:t xml:space="preserve"> web </w:t>
      </w:r>
      <w:r w:rsidR="00D67D8D">
        <w:rPr>
          <w:b/>
          <w:i/>
          <w:iCs/>
        </w:rPr>
        <w:t>site-urilor „</w:t>
      </w:r>
      <w:r w:rsidR="00D67D8D" w:rsidRPr="00BB525D">
        <w:rPr>
          <w:b/>
          <w:i/>
          <w:iCs/>
        </w:rPr>
        <w:t xml:space="preserve">Moldova1” și </w:t>
      </w:r>
      <w:r w:rsidR="00D67D8D">
        <w:rPr>
          <w:b/>
          <w:i/>
          <w:iCs/>
        </w:rPr>
        <w:t>„</w:t>
      </w:r>
      <w:r w:rsidR="00D67D8D" w:rsidRPr="00BB525D">
        <w:rPr>
          <w:b/>
          <w:i/>
          <w:iCs/>
        </w:rPr>
        <w:t>RadioMoldova”</w:t>
      </w:r>
    </w:p>
    <w:p w:rsidR="004B1D0C" w:rsidRPr="00A13C5B" w:rsidRDefault="004B1D0C" w:rsidP="00005937">
      <w:pPr>
        <w:shd w:val="clear" w:color="auto" w:fill="FFFFFF" w:themeFill="background1"/>
        <w:spacing w:before="120"/>
        <w:rPr>
          <w:i/>
          <w:noProof w:val="0"/>
          <w:sz w:val="20"/>
          <w:lang w:val="it-IT" w:eastAsia="ru-RU"/>
        </w:rPr>
      </w:pPr>
      <w:r w:rsidRPr="00A13C5B">
        <w:rPr>
          <w:b/>
          <w:noProof w:val="0"/>
          <w:sz w:val="20"/>
          <w:lang w:val="it-IT" w:eastAsia="ru-RU"/>
        </w:rPr>
        <w:t>prin procedura de achiziție</w:t>
      </w:r>
      <w:r w:rsidR="00B83B38" w:rsidRPr="00A13C5B">
        <w:rPr>
          <w:b/>
          <w:noProof w:val="0"/>
          <w:sz w:val="20"/>
          <w:lang w:val="it-IT" w:eastAsia="ru-RU"/>
        </w:rPr>
        <w:t xml:space="preserve"> </w:t>
      </w:r>
      <w:r w:rsidR="00E51281">
        <w:rPr>
          <w:i/>
          <w:noProof w:val="0"/>
          <w:sz w:val="20"/>
          <w:lang w:val="it-IT" w:eastAsia="ru-RU"/>
        </w:rPr>
        <w:t>Cerere Ofertelor de Preț</w:t>
      </w:r>
    </w:p>
    <w:p w:rsidR="004B1D0C" w:rsidRPr="00D67D8D" w:rsidRDefault="004B1D0C" w:rsidP="00D67D8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5937">
        <w:rPr>
          <w:b/>
          <w:noProof w:val="0"/>
          <w:sz w:val="20"/>
          <w:lang w:val="en-US" w:eastAsia="ru-RU"/>
        </w:rPr>
        <w:t>Denumirea</w:t>
      </w:r>
      <w:r w:rsidRPr="00A13C5B">
        <w:rPr>
          <w:b/>
          <w:noProof w:val="0"/>
          <w:sz w:val="20"/>
          <w:lang w:eastAsia="ru-RU"/>
        </w:rPr>
        <w:t xml:space="preserve"> </w:t>
      </w:r>
      <w:r w:rsidRPr="00005937">
        <w:rPr>
          <w:b/>
          <w:noProof w:val="0"/>
          <w:sz w:val="20"/>
          <w:lang w:val="en-US" w:eastAsia="ru-RU"/>
        </w:rPr>
        <w:t>autorității</w:t>
      </w:r>
      <w:r w:rsidRPr="00A13C5B">
        <w:rPr>
          <w:b/>
          <w:noProof w:val="0"/>
          <w:sz w:val="20"/>
          <w:lang w:eastAsia="ru-RU"/>
        </w:rPr>
        <w:t xml:space="preserve"> </w:t>
      </w:r>
      <w:r w:rsidR="00B83B38" w:rsidRPr="00005937">
        <w:rPr>
          <w:b/>
          <w:noProof w:val="0"/>
          <w:sz w:val="20"/>
          <w:lang w:val="en-US" w:eastAsia="ru-RU"/>
        </w:rPr>
        <w:t xml:space="preserve">contractante: </w:t>
      </w:r>
      <w:r w:rsidR="00D67D8D" w:rsidRPr="005370B9">
        <w:rPr>
          <w:b/>
          <w:i/>
          <w:noProof w:val="0"/>
          <w:lang w:eastAsia="ru-RU"/>
        </w:rPr>
        <w:t>IP Compania „Teleradio-Moldova”</w:t>
      </w:r>
    </w:p>
    <w:p w:rsidR="004B1D0C" w:rsidRPr="00A13C5B" w:rsidRDefault="004B1D0C" w:rsidP="00B83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sz w:val="20"/>
          <w:lang w:val="ru-RU" w:eastAsia="ru-RU"/>
        </w:rPr>
      </w:pPr>
      <w:r w:rsidRPr="00A13C5B">
        <w:rPr>
          <w:b/>
          <w:noProof w:val="0"/>
          <w:sz w:val="20"/>
          <w:lang w:val="ru-RU" w:eastAsia="ru-RU"/>
        </w:rPr>
        <w:t>IDNO:</w:t>
      </w:r>
      <w:r w:rsidR="00B83B38" w:rsidRPr="00A13C5B">
        <w:rPr>
          <w:sz w:val="20"/>
        </w:rPr>
        <w:t xml:space="preserve"> </w:t>
      </w:r>
      <w:r w:rsidR="00D67D8D" w:rsidRPr="001B1558">
        <w:rPr>
          <w:b/>
          <w:i/>
        </w:rPr>
        <w:t>1004600050558</w:t>
      </w:r>
    </w:p>
    <w:p w:rsidR="00D67D8D" w:rsidRPr="005370B9" w:rsidRDefault="00D67D8D" w:rsidP="00D67D8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5370B9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 xml:space="preserve">: </w:t>
      </w:r>
      <w:r w:rsidRPr="001B1558">
        <w:rPr>
          <w:b/>
          <w:i/>
        </w:rPr>
        <w:t>str. Miorița 1, mun. Chișinău</w:t>
      </w:r>
      <w:r>
        <w:rPr>
          <w:b/>
          <w:i/>
        </w:rPr>
        <w:t>, MD-2028</w:t>
      </w:r>
    </w:p>
    <w:p w:rsidR="00D67D8D" w:rsidRPr="00BE362C" w:rsidRDefault="00D67D8D" w:rsidP="00D67D8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5370B9">
        <w:rPr>
          <w:b/>
          <w:i/>
          <w:lang w:val="en-US"/>
        </w:rPr>
        <w:t>022 721047, 022 723352</w:t>
      </w:r>
    </w:p>
    <w:p w:rsidR="00D67D8D" w:rsidRPr="00BE362C" w:rsidRDefault="00D67D8D" w:rsidP="00B21A1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Pr="005370B9">
          <w:rPr>
            <w:rStyle w:val="a6"/>
            <w:b/>
            <w:i/>
            <w:lang w:val="en-US"/>
          </w:rPr>
          <w:t>trm@trm.md</w:t>
        </w:r>
      </w:hyperlink>
      <w:r w:rsidRPr="005370B9">
        <w:rPr>
          <w:b/>
          <w:i/>
          <w:lang w:val="en-US"/>
        </w:rPr>
        <w:t xml:space="preserve">, </w:t>
      </w:r>
      <w:hyperlink r:id="rId7" w:history="1">
        <w:r w:rsidRPr="005370B9">
          <w:rPr>
            <w:rStyle w:val="a6"/>
            <w:b/>
            <w:i/>
            <w:lang w:val="en-US"/>
          </w:rPr>
          <w:t>www.trm.md</w:t>
        </w:r>
      </w:hyperlink>
    </w:p>
    <w:p w:rsidR="00D67D8D" w:rsidRPr="00BE362C" w:rsidRDefault="00D67D8D" w:rsidP="00D67D8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213EAC">
        <w:rPr>
          <w:b/>
          <w:i/>
          <w:noProof w:val="0"/>
          <w:lang w:val="it-IT" w:eastAsia="ru-RU"/>
        </w:rPr>
        <w:t>documentația de atribuire este anexată în cadrul procedurii în SIA RSAP.</w:t>
      </w:r>
      <w:r w:rsidR="00AE5DCC">
        <w:rPr>
          <w:b/>
          <w:i/>
          <w:noProof w:val="0"/>
          <w:lang w:val="it-IT" w:eastAsia="ru-RU"/>
        </w:rPr>
        <w:t xml:space="preserve"> </w:t>
      </w:r>
    </w:p>
    <w:p w:rsidR="00D67D8D" w:rsidRPr="00BE362C" w:rsidRDefault="00D67D8D" w:rsidP="0000593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370B9">
        <w:rPr>
          <w:b/>
          <w:i/>
          <w:lang w:val="en-US"/>
        </w:rPr>
        <w:t>Instituție Publică</w:t>
      </w:r>
    </w:p>
    <w:p w:rsidR="00D67D8D" w:rsidRDefault="00D67D8D" w:rsidP="00D67D8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</w:t>
      </w:r>
      <w:r w:rsidRPr="00BE362C">
        <w:rPr>
          <w:b/>
          <w:noProof w:val="0"/>
          <w:lang w:val="it-IT" w:eastAsia="ru-RU"/>
        </w:rPr>
        <w:t>:</w:t>
      </w:r>
    </w:p>
    <w:p w:rsidR="00D67D8D" w:rsidRDefault="00D67D8D" w:rsidP="00D67D8D">
      <w:pPr>
        <w:ind w:firstLine="720"/>
        <w:jc w:val="both"/>
        <w:rPr>
          <w:rFonts w:ascii="Segoe UI" w:hAnsi="Segoe UI" w:cs="Segoe UI"/>
        </w:rPr>
      </w:pPr>
    </w:p>
    <w:p w:rsidR="00D67D8D" w:rsidRPr="00E54948" w:rsidRDefault="00D67D8D" w:rsidP="00D67D8D">
      <w:pPr>
        <w:ind w:firstLine="720"/>
        <w:jc w:val="both"/>
      </w:pPr>
      <w:r w:rsidRPr="00E54948">
        <w:t xml:space="preserve">Achiziționarea serviciilor de </w:t>
      </w:r>
      <w:r>
        <w:t>creare</w:t>
      </w:r>
      <w:r w:rsidRPr="00E54948">
        <w:t xml:space="preserve"> a portalelor web ”Moldova1” și ”RadioMoldova”, pentru prezentarea conținutului video, audio și textuale a I.P. Compania „Teleradio-Moldova”.</w:t>
      </w:r>
    </w:p>
    <w:p w:rsidR="00D67D8D" w:rsidRDefault="00D67D8D" w:rsidP="00D67D8D">
      <w:pPr>
        <w:ind w:firstLine="284"/>
        <w:rPr>
          <w:color w:val="000000"/>
          <w:szCs w:val="26"/>
          <w:lang w:eastAsia="ru-RU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1165"/>
        <w:gridCol w:w="1560"/>
        <w:gridCol w:w="3969"/>
        <w:gridCol w:w="992"/>
        <w:gridCol w:w="850"/>
        <w:gridCol w:w="1134"/>
      </w:tblGrid>
      <w:tr w:rsidR="00D67D8D" w:rsidRPr="00C7192B" w:rsidTr="00112CC4">
        <w:trPr>
          <w:trHeight w:val="567"/>
        </w:trPr>
        <w:tc>
          <w:tcPr>
            <w:tcW w:w="531" w:type="dxa"/>
            <w:shd w:val="clear" w:color="auto" w:fill="D9D9D9"/>
            <w:vAlign w:val="center"/>
          </w:tcPr>
          <w:p w:rsidR="00D67D8D" w:rsidRPr="00C7192B" w:rsidRDefault="00D67D8D" w:rsidP="00112CC4">
            <w:pPr>
              <w:ind w:left="-57" w:right="-113"/>
              <w:jc w:val="center"/>
              <w:rPr>
                <w:sz w:val="20"/>
              </w:rPr>
            </w:pPr>
            <w:r w:rsidRPr="00C7192B">
              <w:rPr>
                <w:sz w:val="20"/>
              </w:rPr>
              <w:t>Nr. d/o</w:t>
            </w:r>
          </w:p>
        </w:tc>
        <w:tc>
          <w:tcPr>
            <w:tcW w:w="1165" w:type="dxa"/>
            <w:shd w:val="clear" w:color="auto" w:fill="D9D9D9"/>
          </w:tcPr>
          <w:p w:rsidR="00D67D8D" w:rsidRPr="00C7192B" w:rsidRDefault="00D67D8D" w:rsidP="00112CC4">
            <w:pPr>
              <w:ind w:left="-57" w:right="-113"/>
              <w:jc w:val="center"/>
              <w:rPr>
                <w:sz w:val="20"/>
              </w:rPr>
            </w:pPr>
            <w:r w:rsidRPr="00C7192B">
              <w:rPr>
                <w:sz w:val="20"/>
              </w:rPr>
              <w:t>Cod CPV</w:t>
            </w:r>
          </w:p>
        </w:tc>
        <w:tc>
          <w:tcPr>
            <w:tcW w:w="1560" w:type="dxa"/>
            <w:shd w:val="clear" w:color="auto" w:fill="D9D9D9"/>
          </w:tcPr>
          <w:p w:rsidR="00D67D8D" w:rsidRPr="00C7192B" w:rsidRDefault="00D67D8D" w:rsidP="00112CC4">
            <w:pPr>
              <w:ind w:left="-57" w:right="-113"/>
              <w:jc w:val="center"/>
              <w:rPr>
                <w:sz w:val="20"/>
              </w:rPr>
            </w:pPr>
            <w:r w:rsidRPr="00C7192B">
              <w:rPr>
                <w:sz w:val="20"/>
              </w:rPr>
              <w:t xml:space="preserve">Denumirea 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D67D8D" w:rsidRPr="00C7192B" w:rsidRDefault="00D67D8D" w:rsidP="00112CC4">
            <w:pPr>
              <w:ind w:left="-57" w:right="-113"/>
              <w:jc w:val="center"/>
              <w:rPr>
                <w:sz w:val="20"/>
              </w:rPr>
            </w:pPr>
            <w:r w:rsidRPr="00C7192B">
              <w:rPr>
                <w:sz w:val="20"/>
              </w:rPr>
              <w:t>Specificații tehnice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D67D8D" w:rsidRPr="00C7192B" w:rsidRDefault="00D67D8D" w:rsidP="00112CC4">
            <w:pPr>
              <w:ind w:left="-57" w:right="-113"/>
              <w:jc w:val="center"/>
              <w:rPr>
                <w:sz w:val="20"/>
              </w:rPr>
            </w:pPr>
            <w:r w:rsidRPr="00C7192B">
              <w:rPr>
                <w:sz w:val="20"/>
              </w:rPr>
              <w:t>Cantitatea</w:t>
            </w:r>
          </w:p>
        </w:tc>
        <w:tc>
          <w:tcPr>
            <w:tcW w:w="850" w:type="dxa"/>
            <w:shd w:val="clear" w:color="auto" w:fill="D9D9D9"/>
          </w:tcPr>
          <w:p w:rsidR="00D67D8D" w:rsidRPr="00C7192B" w:rsidRDefault="00D67D8D" w:rsidP="00112CC4">
            <w:pPr>
              <w:ind w:left="-57" w:right="-113"/>
              <w:jc w:val="center"/>
              <w:rPr>
                <w:sz w:val="20"/>
              </w:rPr>
            </w:pPr>
            <w:r w:rsidRPr="00C7192B">
              <w:rPr>
                <w:sz w:val="20"/>
              </w:rPr>
              <w:t>Unitatea de măsură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67D8D" w:rsidRPr="00C7192B" w:rsidRDefault="00D67D8D" w:rsidP="00112CC4">
            <w:pPr>
              <w:ind w:left="-57" w:right="-113"/>
              <w:jc w:val="center"/>
              <w:rPr>
                <w:sz w:val="20"/>
              </w:rPr>
            </w:pPr>
            <w:r w:rsidRPr="00C7192B">
              <w:rPr>
                <w:sz w:val="20"/>
              </w:rPr>
              <w:t>Suma estimată fără TVA</w:t>
            </w:r>
          </w:p>
        </w:tc>
      </w:tr>
      <w:tr w:rsidR="00D67D8D" w:rsidRPr="00C7192B" w:rsidTr="00112CC4">
        <w:trPr>
          <w:trHeight w:val="567"/>
        </w:trPr>
        <w:tc>
          <w:tcPr>
            <w:tcW w:w="10201" w:type="dxa"/>
            <w:gridSpan w:val="7"/>
            <w:shd w:val="clear" w:color="auto" w:fill="D9D9D9"/>
            <w:vAlign w:val="center"/>
          </w:tcPr>
          <w:p w:rsidR="00D67D8D" w:rsidRPr="00D60A44" w:rsidRDefault="00D67D8D" w:rsidP="00112CC4">
            <w:pPr>
              <w:rPr>
                <w:rFonts w:ascii="Segoe UI" w:hAnsi="Segoe UI" w:cs="Segoe UI"/>
                <w:b/>
                <w:i/>
                <w:iCs/>
                <w:sz w:val="16"/>
                <w:szCs w:val="16"/>
              </w:rPr>
            </w:pPr>
            <w:r w:rsidRPr="00D60A44">
              <w:rPr>
                <w:sz w:val="16"/>
                <w:szCs w:val="16"/>
              </w:rPr>
              <w:t xml:space="preserve">Lot unic: Servicii de creare a </w:t>
            </w:r>
            <w:r w:rsidRPr="00D60A44">
              <w:rPr>
                <w:iCs/>
                <w:sz w:val="16"/>
                <w:szCs w:val="16"/>
              </w:rPr>
              <w:t>web site-urilor „Moldova1” și „RadioMoldova”</w:t>
            </w:r>
          </w:p>
        </w:tc>
      </w:tr>
      <w:tr w:rsidR="00D67D8D" w:rsidRPr="00C7192B" w:rsidTr="00112CC4">
        <w:trPr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D67D8D" w:rsidRPr="00C7192B" w:rsidRDefault="00D67D8D" w:rsidP="00112CC4">
            <w:pPr>
              <w:ind w:left="-57" w:right="-113"/>
              <w:jc w:val="center"/>
              <w:rPr>
                <w:sz w:val="20"/>
              </w:rPr>
            </w:pPr>
            <w:r w:rsidRPr="00C7192B">
              <w:rPr>
                <w:sz w:val="20"/>
              </w:rPr>
              <w:t>1</w:t>
            </w:r>
            <w:r>
              <w:rPr>
                <w:sz w:val="20"/>
              </w:rPr>
              <w:t>.1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D67D8D" w:rsidRPr="00C53B59" w:rsidRDefault="00D67D8D" w:rsidP="00112CC4">
            <w:pPr>
              <w:rPr>
                <w:rFonts w:ascii="Helvetica Neue" w:hAnsi="Helvetica Neue"/>
                <w:b/>
                <w:bCs/>
                <w:color w:val="333333"/>
                <w:sz w:val="18"/>
                <w:szCs w:val="20"/>
              </w:rPr>
            </w:pPr>
          </w:p>
          <w:p w:rsidR="00D67D8D" w:rsidRPr="00C7192B" w:rsidRDefault="00D67D8D" w:rsidP="00112CC4">
            <w:pPr>
              <w:rPr>
                <w:b/>
                <w:i/>
                <w:noProof w:val="0"/>
                <w:sz w:val="20"/>
                <w:lang w:val="it-IT" w:eastAsia="ru-RU"/>
              </w:rPr>
            </w:pPr>
            <w:r w:rsidRPr="00410021">
              <w:rPr>
                <w:rFonts w:ascii="Helvetica Neue" w:hAnsi="Helvetica Neue"/>
                <w:b/>
                <w:bCs/>
                <w:color w:val="333333"/>
                <w:sz w:val="18"/>
                <w:szCs w:val="20"/>
              </w:rPr>
              <w:t>72420000-0</w:t>
            </w:r>
          </w:p>
        </w:tc>
        <w:tc>
          <w:tcPr>
            <w:tcW w:w="1560" w:type="dxa"/>
            <w:vAlign w:val="center"/>
          </w:tcPr>
          <w:p w:rsidR="00D67D8D" w:rsidRPr="00E54948" w:rsidRDefault="00D67D8D" w:rsidP="00112CC4">
            <w:pPr>
              <w:rPr>
                <w:b/>
                <w:i/>
                <w:noProof w:val="0"/>
                <w:sz w:val="18"/>
                <w:szCs w:val="16"/>
                <w:lang w:val="it-IT" w:eastAsia="ru-RU"/>
              </w:rPr>
            </w:pPr>
          </w:p>
          <w:p w:rsidR="00D67D8D" w:rsidRPr="00E54948" w:rsidRDefault="00D67D8D" w:rsidP="00112CC4">
            <w:pPr>
              <w:rPr>
                <w:rFonts w:ascii="Helvetica Neue" w:hAnsi="Helvetica Neue"/>
                <w:noProof w:val="0"/>
                <w:color w:val="000000"/>
                <w:sz w:val="18"/>
                <w:szCs w:val="16"/>
                <w:lang w:eastAsia="ru-RU"/>
              </w:rPr>
            </w:pPr>
            <w:r w:rsidRPr="00E54948">
              <w:rPr>
                <w:rFonts w:ascii="Helvetica Neue" w:hAnsi="Helvetica Neue"/>
                <w:noProof w:val="0"/>
                <w:color w:val="000000"/>
                <w:sz w:val="18"/>
                <w:szCs w:val="16"/>
                <w:lang w:eastAsia="ru-RU"/>
              </w:rPr>
              <w:t xml:space="preserve">Crearea web site-ului </w:t>
            </w:r>
            <w:r w:rsidRPr="00E54948">
              <w:rPr>
                <w:b/>
                <w:i/>
                <w:iCs/>
                <w:sz w:val="18"/>
                <w:szCs w:val="16"/>
              </w:rPr>
              <w:t>„Moldova1”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67D8D" w:rsidRPr="00E54948" w:rsidRDefault="00D67D8D" w:rsidP="00112CC4">
            <w:pPr>
              <w:jc w:val="both"/>
              <w:rPr>
                <w:b/>
                <w:sz w:val="18"/>
              </w:rPr>
            </w:pPr>
            <w:r w:rsidRPr="00E54948">
              <w:rPr>
                <w:b/>
                <w:sz w:val="18"/>
              </w:rPr>
              <w:t>Site-ul trebuie să: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suppressAutoHyphens/>
              <w:ind w:left="0" w:firstLine="0"/>
              <w:rPr>
                <w:sz w:val="18"/>
              </w:rPr>
            </w:pPr>
            <w:r w:rsidRPr="00E54948">
              <w:rPr>
                <w:sz w:val="18"/>
              </w:rPr>
              <w:t xml:space="preserve">conțină un sistem backend auto scalabil care să poată servi orice număr de cereri. 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suppressAutoHyphens/>
              <w:ind w:left="0" w:firstLine="0"/>
              <w:rPr>
                <w:sz w:val="18"/>
              </w:rPr>
            </w:pPr>
            <w:r w:rsidRPr="00E54948">
              <w:rPr>
                <w:sz w:val="18"/>
              </w:rPr>
              <w:t xml:space="preserve">sistemul trebuie să folosească un API care permite publicarea noilor articole, bannere sau pagini direct din sistemul de management a conținutului utilizat curent de către Companie. 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suppressAutoHyphens/>
              <w:ind w:left="35" w:hanging="35"/>
              <w:rPr>
                <w:sz w:val="18"/>
              </w:rPr>
            </w:pPr>
            <w:r w:rsidRPr="00E54948">
              <w:rPr>
                <w:sz w:val="18"/>
              </w:rPr>
              <w:t>să dispună un sistem propriu de măsurare a audienței (fără Google Analytics) și să expună prin API în sistemul de management a conținutului utilizat curent de către Companie.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suppressAutoHyphens/>
              <w:ind w:left="35" w:hanging="35"/>
              <w:rPr>
                <w:sz w:val="18"/>
              </w:rPr>
            </w:pPr>
            <w:r w:rsidRPr="00E54948">
              <w:rPr>
                <w:sz w:val="18"/>
              </w:rPr>
              <w:t>să dispună un sistem de recomandare personalizată bazat pe tehnologii AI a articolelor spre citire pentru fiecare utilizator în parte.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suppressAutoHyphens/>
              <w:ind w:left="35" w:firstLine="0"/>
              <w:rPr>
                <w:sz w:val="18"/>
              </w:rPr>
            </w:pPr>
            <w:r w:rsidRPr="00E54948">
              <w:rPr>
                <w:sz w:val="18"/>
              </w:rPr>
              <w:t>sistemul să fie ușor clonabil, cu câteva schimbări în configurare să poată fi generat un nou site pe un nou domain.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b/>
                <w:sz w:val="18"/>
              </w:rPr>
              <w:t>Cerințe tehnice</w:t>
            </w:r>
            <w:r w:rsidRPr="00E54948">
              <w:rPr>
                <w:sz w:val="18"/>
              </w:rPr>
              <w:t>: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sz w:val="18"/>
              </w:rPr>
              <w:t>1.</w:t>
            </w:r>
            <w:r w:rsidRPr="00E54948">
              <w:rPr>
                <w:sz w:val="18"/>
              </w:rPr>
              <w:tab/>
              <w:t>Limbajul de programare c# și framework .net core 6.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sz w:val="18"/>
              </w:rPr>
              <w:t>2.</w:t>
            </w:r>
            <w:r w:rsidRPr="00E54948">
              <w:rPr>
                <w:sz w:val="18"/>
              </w:rPr>
              <w:tab/>
              <w:t>Frameworkul backend ASP.NET MVC Core.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sz w:val="18"/>
              </w:rPr>
              <w:t>3.</w:t>
            </w:r>
            <w:r w:rsidRPr="00E54948">
              <w:rPr>
                <w:sz w:val="18"/>
              </w:rPr>
              <w:tab/>
              <w:t>Baza de date pe MS SQL.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sz w:val="18"/>
              </w:rPr>
              <w:t>4.</w:t>
            </w:r>
            <w:r w:rsidRPr="00E54948">
              <w:rPr>
                <w:sz w:val="18"/>
              </w:rPr>
              <w:tab/>
              <w:t>Expunere REST API pentru integrarea cu alte sisteme ale companiei TRM.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sz w:val="18"/>
              </w:rPr>
              <w:t>5.</w:t>
            </w:r>
            <w:r w:rsidRPr="00E54948">
              <w:rPr>
                <w:sz w:val="18"/>
              </w:rPr>
              <w:tab/>
              <w:t>UI/UX în framework-ul boostrap sau tailwind css.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sz w:val="18"/>
              </w:rPr>
              <w:lastRenderedPageBreak/>
              <w:t>6.</w:t>
            </w:r>
            <w:r w:rsidRPr="00E54948">
              <w:rPr>
                <w:sz w:val="18"/>
              </w:rPr>
              <w:tab/>
              <w:t>Containerizarea proiectului pentru a fi ușor distribuit în infrastructura organizației sau în cloud.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</w:p>
          <w:p w:rsidR="00D67D8D" w:rsidRPr="00E54948" w:rsidRDefault="00D67D8D" w:rsidP="00112CC4">
            <w:pPr>
              <w:jc w:val="both"/>
              <w:rPr>
                <w:b/>
                <w:sz w:val="18"/>
              </w:rPr>
            </w:pPr>
            <w:r w:rsidRPr="00E54948">
              <w:rPr>
                <w:b/>
                <w:sz w:val="18"/>
              </w:rPr>
              <w:t>Termeni de execuție și condițiile de mentenanță:</w:t>
            </w:r>
          </w:p>
          <w:p w:rsidR="00213EAC" w:rsidRPr="00213EAC" w:rsidRDefault="00D67D8D" w:rsidP="00213EAC">
            <w:pPr>
              <w:pStyle w:val="a"/>
              <w:numPr>
                <w:ilvl w:val="0"/>
                <w:numId w:val="11"/>
              </w:numPr>
              <w:tabs>
                <w:tab w:val="clear" w:pos="1134"/>
              </w:tabs>
              <w:suppressAutoHyphens/>
              <w:ind w:left="33" w:firstLine="0"/>
              <w:rPr>
                <w:sz w:val="20"/>
                <w:szCs w:val="20"/>
              </w:rPr>
            </w:pPr>
            <w:r w:rsidRPr="00E54948">
              <w:rPr>
                <w:sz w:val="18"/>
              </w:rPr>
              <w:t>Elaborarea por</w:t>
            </w:r>
            <w:r>
              <w:rPr>
                <w:sz w:val="18"/>
              </w:rPr>
              <w:t>talului</w:t>
            </w:r>
            <w:r w:rsidRPr="00E54948">
              <w:rPr>
                <w:sz w:val="18"/>
              </w:rPr>
              <w:t xml:space="preserve"> web ”Moldova1” nu mai târziu de </w:t>
            </w:r>
            <w:r w:rsidR="00BC67E6">
              <w:rPr>
                <w:sz w:val="18"/>
              </w:rPr>
              <w:t>28.11.2022</w:t>
            </w:r>
            <w:r w:rsidR="00213EAC" w:rsidRPr="00213EAC">
              <w:rPr>
                <w:sz w:val="20"/>
                <w:szCs w:val="20"/>
              </w:rPr>
              <w:t>.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1"/>
              </w:numPr>
              <w:tabs>
                <w:tab w:val="clear" w:pos="1134"/>
              </w:tabs>
              <w:suppressAutoHyphens/>
              <w:ind w:left="35" w:firstLine="0"/>
              <w:rPr>
                <w:sz w:val="18"/>
              </w:rPr>
            </w:pPr>
            <w:r w:rsidRPr="00E54948">
              <w:rPr>
                <w:sz w:val="18"/>
              </w:rPr>
              <w:t>Întreținerea și fixarea a bug-urilor timp de 12 luni de la predarea sistemului în exploatare.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1"/>
              </w:numPr>
              <w:tabs>
                <w:tab w:val="clear" w:pos="1134"/>
              </w:tabs>
              <w:suppressAutoHyphens/>
              <w:ind w:left="35" w:firstLine="0"/>
              <w:rPr>
                <w:sz w:val="18"/>
              </w:rPr>
            </w:pPr>
            <w:r w:rsidRPr="00E54948">
              <w:rPr>
                <w:sz w:val="18"/>
              </w:rPr>
              <w:t>Expunerea publică pe ”github” a codului sursă după expirarea celor 12 luni de întreținere gratuită.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1"/>
              </w:numPr>
              <w:tabs>
                <w:tab w:val="clear" w:pos="1134"/>
              </w:tabs>
              <w:suppressAutoHyphens/>
              <w:ind w:left="35" w:firstLine="0"/>
              <w:rPr>
                <w:sz w:val="18"/>
              </w:rPr>
            </w:pPr>
            <w:r w:rsidRPr="00E54948">
              <w:rPr>
                <w:sz w:val="18"/>
              </w:rPr>
              <w:t>Asistentă tehnică 7/7 zile, cu regim prioritar și de reacție nu mai târziu de 10 minute de la primirea apelului telefonic.</w:t>
            </w:r>
          </w:p>
          <w:p w:rsidR="00D67D8D" w:rsidRPr="00E54948" w:rsidRDefault="00D67D8D" w:rsidP="00112CC4">
            <w:pPr>
              <w:jc w:val="both"/>
              <w:rPr>
                <w:noProof w:val="0"/>
                <w:color w:val="000000"/>
                <w:sz w:val="18"/>
                <w:szCs w:val="27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7D8D" w:rsidRDefault="00D67D8D" w:rsidP="00112CC4">
            <w:pPr>
              <w:ind w:left="-57" w:right="-113"/>
              <w:jc w:val="center"/>
              <w:rPr>
                <w:sz w:val="20"/>
              </w:rPr>
            </w:pPr>
          </w:p>
          <w:p w:rsidR="00D67D8D" w:rsidRPr="00C7192B" w:rsidRDefault="00D67D8D" w:rsidP="00112CC4">
            <w:pPr>
              <w:ind w:left="-57" w:right="-113"/>
              <w:jc w:val="center"/>
              <w:rPr>
                <w:sz w:val="20"/>
              </w:rPr>
            </w:pPr>
            <w:r w:rsidRPr="00C7192B">
              <w:rPr>
                <w:sz w:val="20"/>
              </w:rPr>
              <w:t>1</w:t>
            </w:r>
          </w:p>
        </w:tc>
        <w:tc>
          <w:tcPr>
            <w:tcW w:w="850" w:type="dxa"/>
            <w:vAlign w:val="center"/>
          </w:tcPr>
          <w:p w:rsidR="00D67D8D" w:rsidRDefault="00D67D8D" w:rsidP="00112CC4">
            <w:pPr>
              <w:ind w:left="-57" w:right="-113"/>
              <w:jc w:val="center"/>
              <w:rPr>
                <w:sz w:val="20"/>
              </w:rPr>
            </w:pPr>
          </w:p>
          <w:p w:rsidR="00D67D8D" w:rsidRPr="00C7192B" w:rsidRDefault="00D67D8D" w:rsidP="00112CC4">
            <w:pPr>
              <w:ind w:left="-57" w:right="-113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7D8D" w:rsidRDefault="00D67D8D" w:rsidP="00112CC4">
            <w:pPr>
              <w:ind w:left="-57" w:right="-113"/>
              <w:jc w:val="center"/>
              <w:rPr>
                <w:sz w:val="20"/>
              </w:rPr>
            </w:pPr>
          </w:p>
          <w:p w:rsidR="00D67D8D" w:rsidRPr="00C7192B" w:rsidRDefault="005F4C40" w:rsidP="00112CC4">
            <w:pPr>
              <w:ind w:left="-57" w:right="-113"/>
              <w:jc w:val="center"/>
              <w:rPr>
                <w:sz w:val="20"/>
              </w:rPr>
            </w:pPr>
            <w:r>
              <w:rPr>
                <w:sz w:val="20"/>
              </w:rPr>
              <w:t>192720</w:t>
            </w:r>
          </w:p>
        </w:tc>
      </w:tr>
      <w:tr w:rsidR="00D67D8D" w:rsidRPr="00C7192B" w:rsidTr="00112CC4">
        <w:trPr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D67D8D" w:rsidRPr="00C7192B" w:rsidRDefault="00D67D8D" w:rsidP="00112CC4">
            <w:pPr>
              <w:ind w:left="-57" w:right="-113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1.2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D67D8D" w:rsidRPr="00C7192B" w:rsidRDefault="00D67D8D" w:rsidP="00112CC4">
            <w:pPr>
              <w:rPr>
                <w:rFonts w:ascii="Helvetica Neue" w:hAnsi="Helvetica Neue"/>
                <w:b/>
                <w:bCs/>
                <w:color w:val="333333"/>
                <w:sz w:val="20"/>
                <w:szCs w:val="20"/>
              </w:rPr>
            </w:pPr>
            <w:r w:rsidRPr="003761C4">
              <w:rPr>
                <w:rFonts w:ascii="Helvetica Neue" w:hAnsi="Helvetica Neue"/>
                <w:b/>
                <w:bCs/>
                <w:color w:val="333333"/>
                <w:sz w:val="18"/>
                <w:szCs w:val="20"/>
              </w:rPr>
              <w:t>72420000-0</w:t>
            </w:r>
          </w:p>
        </w:tc>
        <w:tc>
          <w:tcPr>
            <w:tcW w:w="1560" w:type="dxa"/>
            <w:vAlign w:val="center"/>
          </w:tcPr>
          <w:p w:rsidR="00D67D8D" w:rsidRPr="00C7192B" w:rsidRDefault="00D67D8D" w:rsidP="00112CC4">
            <w:pPr>
              <w:rPr>
                <w:b/>
                <w:i/>
                <w:noProof w:val="0"/>
                <w:sz w:val="20"/>
                <w:lang w:val="it-IT" w:eastAsia="ru-RU"/>
              </w:rPr>
            </w:pPr>
            <w:r w:rsidRPr="00E54948">
              <w:rPr>
                <w:rFonts w:ascii="Helvetica Neue" w:hAnsi="Helvetica Neue"/>
                <w:noProof w:val="0"/>
                <w:color w:val="000000"/>
                <w:sz w:val="18"/>
                <w:szCs w:val="16"/>
                <w:lang w:eastAsia="ru-RU"/>
              </w:rPr>
              <w:t xml:space="preserve">Crearea web site-ului </w:t>
            </w:r>
            <w:r w:rsidRPr="003761C4">
              <w:rPr>
                <w:b/>
                <w:i/>
                <w:iCs/>
                <w:sz w:val="16"/>
              </w:rPr>
              <w:t>„RadioMoldova”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67D8D" w:rsidRPr="00E54948" w:rsidRDefault="00D67D8D" w:rsidP="00112CC4">
            <w:pPr>
              <w:jc w:val="both"/>
              <w:rPr>
                <w:b/>
                <w:sz w:val="18"/>
              </w:rPr>
            </w:pPr>
            <w:r w:rsidRPr="00E54948">
              <w:rPr>
                <w:b/>
                <w:sz w:val="18"/>
              </w:rPr>
              <w:t>Site-ul trebuie să:</w:t>
            </w:r>
          </w:p>
          <w:p w:rsidR="00D67D8D" w:rsidRPr="00E54948" w:rsidRDefault="00D67D8D" w:rsidP="00B21A14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suppressAutoHyphens/>
              <w:ind w:left="35" w:firstLine="0"/>
              <w:rPr>
                <w:sz w:val="18"/>
              </w:rPr>
            </w:pPr>
            <w:r w:rsidRPr="00E54948">
              <w:rPr>
                <w:sz w:val="18"/>
              </w:rPr>
              <w:t xml:space="preserve">conțină un sistem backend auto scalabil care să poată servi orice număr de cereri. </w:t>
            </w:r>
          </w:p>
          <w:p w:rsidR="00D67D8D" w:rsidRPr="00E54948" w:rsidRDefault="00D67D8D" w:rsidP="00B21A14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suppressAutoHyphens/>
              <w:ind w:left="0" w:firstLine="0"/>
              <w:rPr>
                <w:sz w:val="18"/>
              </w:rPr>
            </w:pPr>
            <w:r w:rsidRPr="00E54948">
              <w:rPr>
                <w:sz w:val="18"/>
              </w:rPr>
              <w:t xml:space="preserve">sistemul trebuie să folosească un API care permite publicarea noilor articole, bannere sau pagini direct din sistemul de management a conținutului utilizat curent de către Companie. </w:t>
            </w:r>
          </w:p>
          <w:p w:rsidR="00D67D8D" w:rsidRPr="00E54948" w:rsidRDefault="00D67D8D" w:rsidP="00B21A14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suppressAutoHyphens/>
              <w:ind w:left="176" w:hanging="141"/>
              <w:rPr>
                <w:sz w:val="18"/>
              </w:rPr>
            </w:pPr>
            <w:r w:rsidRPr="00E54948">
              <w:rPr>
                <w:sz w:val="18"/>
              </w:rPr>
              <w:t>să dispună un sistem propriu de măsurare a audienței (fără Google Analytics) și să expună prin API în sistemul de management a conținutului utilizat curent de către Companie.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suppressAutoHyphens/>
              <w:ind w:left="35" w:hanging="35"/>
              <w:rPr>
                <w:sz w:val="18"/>
              </w:rPr>
            </w:pPr>
            <w:r w:rsidRPr="00E54948">
              <w:rPr>
                <w:sz w:val="18"/>
              </w:rPr>
              <w:t>să dispună un sistem de recomandare personalizată bazat pe tehnologii AI a articolelor spre citire pentru fiecare utilizator în parte.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suppressAutoHyphens/>
              <w:ind w:left="35" w:firstLine="0"/>
              <w:rPr>
                <w:sz w:val="18"/>
              </w:rPr>
            </w:pPr>
            <w:r w:rsidRPr="00E54948">
              <w:rPr>
                <w:sz w:val="18"/>
              </w:rPr>
              <w:t>sistemul să fie ușor clonabil, cu câteva schimbări în configurare să poată fi generat un nou site pe un nou domain.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b/>
                <w:sz w:val="18"/>
              </w:rPr>
              <w:t>Cerințe tehnice</w:t>
            </w:r>
            <w:r w:rsidRPr="00E54948">
              <w:rPr>
                <w:sz w:val="18"/>
              </w:rPr>
              <w:t>: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sz w:val="18"/>
              </w:rPr>
              <w:t>1.</w:t>
            </w:r>
            <w:r w:rsidRPr="00E54948">
              <w:rPr>
                <w:sz w:val="18"/>
              </w:rPr>
              <w:tab/>
              <w:t>Limbajul de programare c# și framework .net core 6.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sz w:val="18"/>
              </w:rPr>
              <w:t>2.</w:t>
            </w:r>
            <w:r w:rsidRPr="00E54948">
              <w:rPr>
                <w:sz w:val="18"/>
              </w:rPr>
              <w:tab/>
              <w:t>Frameworkul backend ASP.NET MVC Core.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sz w:val="18"/>
              </w:rPr>
              <w:t>3.</w:t>
            </w:r>
            <w:r w:rsidRPr="00E54948">
              <w:rPr>
                <w:sz w:val="18"/>
              </w:rPr>
              <w:tab/>
              <w:t>Baza de date pe MS SQL.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sz w:val="18"/>
              </w:rPr>
              <w:t>4.</w:t>
            </w:r>
            <w:r w:rsidRPr="00E54948">
              <w:rPr>
                <w:sz w:val="18"/>
              </w:rPr>
              <w:tab/>
              <w:t>Expunere REST API pentru integrarea cu alte sisteme ale companiei TRM.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sz w:val="18"/>
              </w:rPr>
              <w:lastRenderedPageBreak/>
              <w:t>5.</w:t>
            </w:r>
            <w:r w:rsidRPr="00E54948">
              <w:rPr>
                <w:sz w:val="18"/>
              </w:rPr>
              <w:tab/>
              <w:t>UI/UX în framework-ul boostrap sau tailwind css.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  <w:r w:rsidRPr="00E54948">
              <w:rPr>
                <w:sz w:val="18"/>
              </w:rPr>
              <w:t>6.</w:t>
            </w:r>
            <w:r w:rsidRPr="00E54948">
              <w:rPr>
                <w:sz w:val="18"/>
              </w:rPr>
              <w:tab/>
              <w:t>Containerizarea proiectului pentru a fi ușor distribuit în infrastructura organizației sau în cloud.</w:t>
            </w:r>
          </w:p>
          <w:p w:rsidR="00D67D8D" w:rsidRPr="00E54948" w:rsidRDefault="00D67D8D" w:rsidP="00112CC4">
            <w:pPr>
              <w:jc w:val="both"/>
              <w:rPr>
                <w:sz w:val="18"/>
              </w:rPr>
            </w:pPr>
          </w:p>
          <w:p w:rsidR="00D67D8D" w:rsidRPr="00E54948" w:rsidRDefault="00D67D8D" w:rsidP="00112CC4">
            <w:pPr>
              <w:jc w:val="both"/>
              <w:rPr>
                <w:b/>
                <w:sz w:val="18"/>
              </w:rPr>
            </w:pPr>
            <w:r w:rsidRPr="00E54948">
              <w:rPr>
                <w:b/>
                <w:sz w:val="18"/>
              </w:rPr>
              <w:t>Termeni de execuție și condițiile de mentenanță:</w:t>
            </w:r>
          </w:p>
          <w:p w:rsidR="00D67D8D" w:rsidRPr="00E54948" w:rsidRDefault="00712573" w:rsidP="00D67D8D">
            <w:pPr>
              <w:pStyle w:val="a"/>
              <w:numPr>
                <w:ilvl w:val="0"/>
                <w:numId w:val="13"/>
              </w:numPr>
              <w:tabs>
                <w:tab w:val="clear" w:pos="1134"/>
              </w:tabs>
              <w:suppressAutoHyphens/>
              <w:ind w:left="35" w:firstLine="0"/>
              <w:rPr>
                <w:sz w:val="18"/>
              </w:rPr>
            </w:pPr>
            <w:r>
              <w:rPr>
                <w:sz w:val="18"/>
              </w:rPr>
              <w:t xml:space="preserve">Elaborarea portalului web „RadioMoldova”, nu mai tîrziu de </w:t>
            </w:r>
            <w:r w:rsidR="00BC67E6">
              <w:rPr>
                <w:sz w:val="18"/>
              </w:rPr>
              <w:t>28.11.2022</w:t>
            </w:r>
            <w:r w:rsidR="00D67D8D" w:rsidRPr="00E54948">
              <w:rPr>
                <w:sz w:val="18"/>
              </w:rPr>
              <w:t>.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3"/>
              </w:numPr>
              <w:tabs>
                <w:tab w:val="clear" w:pos="1134"/>
              </w:tabs>
              <w:suppressAutoHyphens/>
              <w:ind w:left="35" w:firstLine="0"/>
              <w:rPr>
                <w:sz w:val="18"/>
              </w:rPr>
            </w:pPr>
            <w:r w:rsidRPr="00E54948">
              <w:rPr>
                <w:sz w:val="18"/>
              </w:rPr>
              <w:t>Întreținerea și fixarea a bug-urilor timp de 12 luni de la predarea sistemului în exploatare.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3"/>
              </w:numPr>
              <w:tabs>
                <w:tab w:val="clear" w:pos="1134"/>
              </w:tabs>
              <w:suppressAutoHyphens/>
              <w:ind w:left="35" w:firstLine="0"/>
              <w:rPr>
                <w:sz w:val="18"/>
              </w:rPr>
            </w:pPr>
            <w:r w:rsidRPr="00E54948">
              <w:rPr>
                <w:sz w:val="18"/>
              </w:rPr>
              <w:t>Expunerea publică pe ”github” a codului sursă după expirarea celor 12 luni de întreținere gratuită.</w:t>
            </w:r>
          </w:p>
          <w:p w:rsidR="00D67D8D" w:rsidRPr="00E54948" w:rsidRDefault="00D67D8D" w:rsidP="00D67D8D">
            <w:pPr>
              <w:pStyle w:val="a"/>
              <w:numPr>
                <w:ilvl w:val="0"/>
                <w:numId w:val="13"/>
              </w:numPr>
              <w:tabs>
                <w:tab w:val="clear" w:pos="1134"/>
              </w:tabs>
              <w:suppressAutoHyphens/>
              <w:ind w:left="35" w:firstLine="0"/>
              <w:rPr>
                <w:sz w:val="18"/>
              </w:rPr>
            </w:pPr>
            <w:r w:rsidRPr="00E54948">
              <w:rPr>
                <w:sz w:val="18"/>
              </w:rPr>
              <w:t>Asistentă tehnică 7/7 zile, cu regim prioritar și de reacție nu mai târziu de 10 minute de la primirea apelului telefonic.</w:t>
            </w:r>
          </w:p>
          <w:p w:rsidR="00D67D8D" w:rsidRPr="00E54948" w:rsidRDefault="00D67D8D" w:rsidP="00112CC4">
            <w:pPr>
              <w:jc w:val="both"/>
              <w:rPr>
                <w:noProof w:val="0"/>
                <w:color w:val="000000"/>
                <w:sz w:val="18"/>
                <w:szCs w:val="27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7D8D" w:rsidRDefault="00D67D8D" w:rsidP="00112CC4">
            <w:pPr>
              <w:ind w:left="-57" w:right="-113"/>
              <w:jc w:val="center"/>
              <w:rPr>
                <w:sz w:val="20"/>
              </w:rPr>
            </w:pPr>
          </w:p>
          <w:p w:rsidR="00D67D8D" w:rsidRPr="00C7192B" w:rsidRDefault="00D67D8D" w:rsidP="00112CC4">
            <w:pPr>
              <w:ind w:left="-57" w:right="-113"/>
              <w:jc w:val="center"/>
              <w:rPr>
                <w:sz w:val="20"/>
              </w:rPr>
            </w:pPr>
            <w:r w:rsidRPr="00C7192B">
              <w:rPr>
                <w:sz w:val="20"/>
              </w:rPr>
              <w:t>1</w:t>
            </w:r>
          </w:p>
        </w:tc>
        <w:tc>
          <w:tcPr>
            <w:tcW w:w="850" w:type="dxa"/>
            <w:vAlign w:val="center"/>
          </w:tcPr>
          <w:p w:rsidR="00D67D8D" w:rsidRDefault="00D67D8D" w:rsidP="00112CC4">
            <w:pPr>
              <w:ind w:left="-57" w:right="-113"/>
              <w:jc w:val="center"/>
              <w:rPr>
                <w:sz w:val="20"/>
              </w:rPr>
            </w:pPr>
          </w:p>
          <w:p w:rsidR="00D67D8D" w:rsidRPr="00C7192B" w:rsidRDefault="00D67D8D" w:rsidP="00112CC4">
            <w:pPr>
              <w:ind w:left="-57" w:right="-113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7D8D" w:rsidRDefault="00D67D8D" w:rsidP="00112CC4">
            <w:pPr>
              <w:ind w:left="-57" w:right="-113"/>
              <w:jc w:val="center"/>
              <w:rPr>
                <w:sz w:val="20"/>
              </w:rPr>
            </w:pPr>
          </w:p>
          <w:p w:rsidR="00D67D8D" w:rsidRPr="00C7192B" w:rsidRDefault="005F4C40" w:rsidP="00112CC4">
            <w:pPr>
              <w:ind w:left="-57" w:right="-113"/>
              <w:jc w:val="center"/>
              <w:rPr>
                <w:sz w:val="20"/>
              </w:rPr>
            </w:pPr>
            <w:r>
              <w:rPr>
                <w:sz w:val="20"/>
              </w:rPr>
              <w:t>192720</w:t>
            </w:r>
          </w:p>
        </w:tc>
      </w:tr>
      <w:tr w:rsidR="00D67D8D" w:rsidRPr="00BE0B62" w:rsidTr="00112CC4">
        <w:trPr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D67D8D" w:rsidRDefault="00D67D8D" w:rsidP="00112CC4">
            <w:pPr>
              <w:ind w:left="-57" w:right="-113"/>
              <w:jc w:val="center"/>
              <w:rPr>
                <w:sz w:val="20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D67D8D" w:rsidRPr="003761C4" w:rsidRDefault="00D67D8D" w:rsidP="00112CC4">
            <w:pPr>
              <w:rPr>
                <w:rFonts w:ascii="Helvetica Neue" w:hAnsi="Helvetica Neue"/>
                <w:b/>
                <w:bCs/>
                <w:color w:val="333333"/>
                <w:sz w:val="18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D67D8D" w:rsidRPr="00E54948" w:rsidRDefault="00D67D8D" w:rsidP="00112CC4">
            <w:pPr>
              <w:rPr>
                <w:rFonts w:ascii="Helvetica Neue" w:hAnsi="Helvetica Neue"/>
                <w:noProof w:val="0"/>
                <w:color w:val="000000"/>
                <w:sz w:val="18"/>
                <w:szCs w:val="16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67D8D" w:rsidRPr="00E54948" w:rsidRDefault="00D67D8D" w:rsidP="00112CC4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TOTAL: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67D8D" w:rsidRDefault="00D67D8D" w:rsidP="00112CC4">
            <w:pPr>
              <w:ind w:left="-57" w:right="-113"/>
              <w:jc w:val="center"/>
              <w:rPr>
                <w:sz w:val="20"/>
              </w:rPr>
            </w:pPr>
          </w:p>
        </w:tc>
        <w:tc>
          <w:tcPr>
            <w:tcW w:w="850" w:type="dxa"/>
            <w:vAlign w:val="center"/>
          </w:tcPr>
          <w:p w:rsidR="00D67D8D" w:rsidRDefault="00D67D8D" w:rsidP="00112CC4">
            <w:pPr>
              <w:ind w:left="-57" w:right="-113"/>
              <w:jc w:val="center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67D8D" w:rsidRPr="00BE0B62" w:rsidRDefault="00A74CBB" w:rsidP="00112CC4">
            <w:pPr>
              <w:ind w:left="-57" w:right="-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385440</w:t>
            </w:r>
          </w:p>
        </w:tc>
      </w:tr>
    </w:tbl>
    <w:p w:rsidR="00D67D8D" w:rsidRDefault="00D67D8D" w:rsidP="00D67D8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D67D8D" w:rsidRDefault="00D67D8D" w:rsidP="00B21A1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------------------------------------------</w:t>
      </w:r>
      <w:r w:rsidR="00AE5DCC">
        <w:rPr>
          <w:b/>
          <w:noProof w:val="0"/>
          <w:lang w:eastAsia="ru-RU"/>
        </w:rPr>
        <w:t>-------------------</w:t>
      </w:r>
    </w:p>
    <w:p w:rsidR="00D67D8D" w:rsidRPr="00646BE6" w:rsidRDefault="00D67D8D" w:rsidP="000059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D67D8D" w:rsidRPr="00E32E87" w:rsidRDefault="00D67D8D" w:rsidP="00D67D8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noProof w:val="0"/>
          <w:u w:val="single"/>
          <w:lang w:val="ru-RU" w:eastAsia="ru-RU"/>
        </w:rPr>
      </w:pPr>
      <w:r w:rsidRPr="00E32E87">
        <w:rPr>
          <w:b/>
          <w:i/>
          <w:noProof w:val="0"/>
          <w:u w:val="single"/>
          <w:lang w:val="it-IT" w:eastAsia="ru-RU"/>
        </w:rPr>
        <w:t xml:space="preserve">Pentru un singur </w:t>
      </w:r>
      <w:r w:rsidRPr="00E32E87">
        <w:rPr>
          <w:b/>
          <w:i/>
          <w:noProof w:val="0"/>
          <w:u w:val="single"/>
          <w:lang w:val="ru-RU" w:eastAsia="ru-RU"/>
        </w:rPr>
        <w:t>lot;</w:t>
      </w:r>
    </w:p>
    <w:p w:rsidR="00D67D8D" w:rsidRPr="00BE362C" w:rsidRDefault="00D67D8D" w:rsidP="00D67D8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:rsidR="00D67D8D" w:rsidRPr="00BE362C" w:rsidRDefault="00D67D8D" w:rsidP="00D67D8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D67D8D" w:rsidRDefault="00D67D8D" w:rsidP="00D67D8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D67D8D" w:rsidRPr="00A817A6" w:rsidRDefault="00D67D8D" w:rsidP="00D67D8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A817A6">
        <w:rPr>
          <w:b/>
          <w:noProof w:val="0"/>
          <w:lang w:val="en-US" w:eastAsia="ru-RU"/>
        </w:rPr>
        <w:t xml:space="preserve">Admiterea sau interzicerea ofertelor alternative: </w:t>
      </w:r>
      <w:r w:rsidRPr="00A817A6">
        <w:rPr>
          <w:b/>
          <w:i/>
          <w:noProof w:val="0"/>
          <w:lang w:val="en-US" w:eastAsia="ru-RU"/>
        </w:rPr>
        <w:t>nu se admite</w:t>
      </w:r>
    </w:p>
    <w:p w:rsidR="00D67D8D" w:rsidRPr="00A817A6" w:rsidRDefault="00D67D8D" w:rsidP="00D67D8D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A817A6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:rsidR="00D67D8D" w:rsidRPr="00A817A6" w:rsidRDefault="00D67D8D" w:rsidP="00210EA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A817A6">
        <w:rPr>
          <w:b/>
          <w:noProof w:val="0"/>
          <w:lang w:val="it-IT" w:eastAsia="ru-RU"/>
        </w:rPr>
        <w:lastRenderedPageBreak/>
        <w:t xml:space="preserve">Termenii și condițiile de livrare/prestare solicitați: </w:t>
      </w:r>
      <w:r w:rsidR="004F4E0C" w:rsidRPr="004F4E0C">
        <w:rPr>
          <w:b/>
        </w:rPr>
        <w:t>nu mai târziu de</w:t>
      </w:r>
      <w:r w:rsidR="004F4E0C" w:rsidRPr="000B2D13">
        <w:t xml:space="preserve"> </w:t>
      </w:r>
      <w:r w:rsidR="008E6D61" w:rsidRPr="00A817A6">
        <w:rPr>
          <w:b/>
          <w:noProof w:val="0"/>
          <w:lang w:val="it-IT" w:eastAsia="ru-RU"/>
        </w:rPr>
        <w:t>28.11.2022</w:t>
      </w:r>
    </w:p>
    <w:p w:rsidR="00D67D8D" w:rsidRPr="00A817A6" w:rsidRDefault="00D67D8D" w:rsidP="00D67D8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A817A6">
        <w:rPr>
          <w:b/>
          <w:noProof w:val="0"/>
          <w:lang w:val="it-IT" w:eastAsia="ru-RU"/>
        </w:rPr>
        <w:t xml:space="preserve">Termenul de valabilitate a contractului: </w:t>
      </w:r>
      <w:r w:rsidRPr="00A817A6">
        <w:rPr>
          <w:b/>
          <w:noProof w:val="0"/>
          <w:color w:val="000000" w:themeColor="text1"/>
          <w:lang w:val="it-IT" w:eastAsia="ru-RU"/>
        </w:rPr>
        <w:t>31.12.2022</w:t>
      </w:r>
    </w:p>
    <w:p w:rsidR="00D67D8D" w:rsidRPr="00BE362C" w:rsidRDefault="00D67D8D" w:rsidP="0000593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320413">
        <w:rPr>
          <w:b/>
          <w:i/>
          <w:noProof w:val="0"/>
          <w:lang w:val="it-IT" w:eastAsia="ru-RU"/>
        </w:rPr>
        <w:t>Nu</w:t>
      </w:r>
    </w:p>
    <w:p w:rsidR="00D67D8D" w:rsidRPr="0094296A" w:rsidRDefault="00D67D8D" w:rsidP="00DE65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Pr="00320413">
        <w:rPr>
          <w:b/>
          <w:i/>
          <w:noProof w:val="0"/>
          <w:lang w:val="it-IT" w:eastAsia="ru-RU"/>
        </w:rPr>
        <w:t xml:space="preserve"> Nu</w:t>
      </w:r>
    </w:p>
    <w:p w:rsidR="00D67D8D" w:rsidRDefault="00D67D8D" w:rsidP="00D67D8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D67D8D" w:rsidRDefault="00D67D8D" w:rsidP="00D67D8D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a5"/>
        <w:tblW w:w="9639" w:type="dxa"/>
        <w:tblInd w:w="108" w:type="dxa"/>
        <w:tblLook w:val="04A0" w:firstRow="1" w:lastRow="0" w:firstColumn="1" w:lastColumn="0" w:noHBand="0" w:noVBand="1"/>
      </w:tblPr>
      <w:tblGrid>
        <w:gridCol w:w="2948"/>
        <w:gridCol w:w="4423"/>
        <w:gridCol w:w="2268"/>
      </w:tblGrid>
      <w:tr w:rsidR="00D67D8D" w:rsidRPr="00E32E87" w:rsidTr="00112CC4">
        <w:trPr>
          <w:trHeight w:val="70"/>
        </w:trPr>
        <w:tc>
          <w:tcPr>
            <w:tcW w:w="7371" w:type="dxa"/>
            <w:gridSpan w:val="2"/>
            <w:shd w:val="clear" w:color="auto" w:fill="BFBFBF" w:themeFill="background1" w:themeFillShade="BF"/>
          </w:tcPr>
          <w:p w:rsidR="00D67D8D" w:rsidRDefault="00D67D8D" w:rsidP="00112CC4">
            <w:pPr>
              <w:jc w:val="both"/>
              <w:rPr>
                <w:b/>
                <w:sz w:val="20"/>
                <w:lang w:val="ro-MD"/>
              </w:rPr>
            </w:pPr>
          </w:p>
          <w:p w:rsidR="00D67D8D" w:rsidRPr="00E32E87" w:rsidRDefault="00D67D8D" w:rsidP="00112CC4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b/>
                <w:sz w:val="20"/>
                <w:lang w:val="ro-MD"/>
              </w:rPr>
              <w:t>Scurtă descriere a criteriilor de selecție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D67D8D" w:rsidRPr="00E32E87" w:rsidRDefault="00D67D8D" w:rsidP="00112CC4">
            <w:pPr>
              <w:pStyle w:val="a"/>
              <w:numPr>
                <w:ilvl w:val="0"/>
                <w:numId w:val="0"/>
              </w:numPr>
              <w:spacing w:line="276" w:lineRule="auto"/>
              <w:rPr>
                <w:b/>
                <w:sz w:val="20"/>
                <w:lang w:val="ro-MD"/>
              </w:rPr>
            </w:pPr>
            <w:r w:rsidRPr="00E32E87">
              <w:rPr>
                <w:b/>
                <w:sz w:val="20"/>
                <w:lang w:val="ro-MD"/>
              </w:rPr>
              <w:t>Nivelul minim/ Obligativitatea</w:t>
            </w:r>
          </w:p>
        </w:tc>
      </w:tr>
      <w:tr w:rsidR="00D67D8D" w:rsidRPr="00E32E87" w:rsidTr="00112CC4">
        <w:trPr>
          <w:trHeight w:val="70"/>
        </w:trPr>
        <w:tc>
          <w:tcPr>
            <w:tcW w:w="2948" w:type="dxa"/>
            <w:shd w:val="clear" w:color="auto" w:fill="FFFFFF" w:themeFill="background1"/>
          </w:tcPr>
          <w:p w:rsidR="00D67D8D" w:rsidRPr="00E32E87" w:rsidRDefault="00D67D8D" w:rsidP="00112CC4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Specificații tehnice completată în conformitate cu Anexa nr. 22</w:t>
            </w:r>
          </w:p>
        </w:tc>
        <w:tc>
          <w:tcPr>
            <w:tcW w:w="4423" w:type="dxa"/>
            <w:vAlign w:val="center"/>
          </w:tcPr>
          <w:p w:rsidR="00D67D8D" w:rsidRPr="00E32E87" w:rsidRDefault="007B14A1" w:rsidP="007B14A1">
            <w:pPr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- în original semnat electronic sau semnat olograf si aplicata stampila;</w:t>
            </w:r>
          </w:p>
        </w:tc>
        <w:tc>
          <w:tcPr>
            <w:tcW w:w="2268" w:type="dxa"/>
            <w:vAlign w:val="center"/>
          </w:tcPr>
          <w:p w:rsidR="00D67D8D" w:rsidRPr="00E32E87" w:rsidRDefault="00D67D8D" w:rsidP="00112CC4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D67D8D" w:rsidRPr="00E32E87" w:rsidTr="00112CC4">
        <w:trPr>
          <w:trHeight w:val="70"/>
        </w:trPr>
        <w:tc>
          <w:tcPr>
            <w:tcW w:w="2948" w:type="dxa"/>
            <w:shd w:val="clear" w:color="auto" w:fill="FFFFFF" w:themeFill="background1"/>
          </w:tcPr>
          <w:p w:rsidR="00D67D8D" w:rsidRPr="00E32E87" w:rsidRDefault="00D67D8D" w:rsidP="00112CC4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Specificații de preț completată în conformitate cu Anexa nr. 23</w:t>
            </w:r>
          </w:p>
        </w:tc>
        <w:tc>
          <w:tcPr>
            <w:tcW w:w="4423" w:type="dxa"/>
            <w:vAlign w:val="center"/>
          </w:tcPr>
          <w:p w:rsidR="00D67D8D" w:rsidRPr="00E32E87" w:rsidRDefault="00D67D8D" w:rsidP="00112CC4">
            <w:pPr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- în original semnat electronic</w:t>
            </w:r>
            <w:r w:rsidR="007B14A1">
              <w:rPr>
                <w:sz w:val="18"/>
                <w:szCs w:val="18"/>
                <w:lang w:val="ro-MD"/>
              </w:rPr>
              <w:t xml:space="preserve"> sau semnat olograf si aplicata stampila;</w:t>
            </w:r>
          </w:p>
        </w:tc>
        <w:tc>
          <w:tcPr>
            <w:tcW w:w="2268" w:type="dxa"/>
            <w:vAlign w:val="center"/>
          </w:tcPr>
          <w:p w:rsidR="00D67D8D" w:rsidRPr="00E32E87" w:rsidRDefault="00D67D8D" w:rsidP="00112CC4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D67D8D" w:rsidRPr="00E32E87" w:rsidTr="00112CC4">
        <w:trPr>
          <w:trHeight w:val="271"/>
        </w:trPr>
        <w:tc>
          <w:tcPr>
            <w:tcW w:w="2948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ind w:right="-106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Garanția pentru ofertă 1% – formularul garanției bancare completată în conformitate cu Anexa nr. 9</w:t>
            </w:r>
          </w:p>
        </w:tc>
        <w:tc>
          <w:tcPr>
            <w:tcW w:w="4423" w:type="dxa"/>
            <w:vAlign w:val="center"/>
          </w:tcPr>
          <w:p w:rsidR="00D67D8D" w:rsidRPr="00E32E87" w:rsidRDefault="00D67D8D" w:rsidP="00112CC4">
            <w:pPr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- în original, garanție bancară în original, emisă de o bancă comercială;</w:t>
            </w:r>
          </w:p>
          <w:p w:rsidR="00D67D8D" w:rsidRPr="00E32E87" w:rsidRDefault="00D67D8D" w:rsidP="00112CC4">
            <w:pPr>
              <w:pStyle w:val="Frspaiere1"/>
              <w:jc w:val="both"/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  <w:t>sau</w:t>
            </w:r>
          </w:p>
          <w:p w:rsidR="00D67D8D" w:rsidRPr="009A4DB2" w:rsidRDefault="00D67D8D" w:rsidP="00D67D8D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ind w:left="92" w:firstLine="0"/>
              <w:rPr>
                <w:i/>
                <w:sz w:val="18"/>
                <w:szCs w:val="18"/>
              </w:rPr>
            </w:pPr>
            <w:r w:rsidRPr="009A4DB2">
              <w:rPr>
                <w:rFonts w:eastAsiaTheme="minorHAnsi"/>
                <w:sz w:val="18"/>
                <w:szCs w:val="18"/>
                <w:lang w:val="ro-MD"/>
              </w:rPr>
              <w:t xml:space="preserve">Transfer pe contul IP Compania „Teleradio-Moldova”, </w:t>
            </w:r>
          </w:p>
          <w:p w:rsidR="00D67D8D" w:rsidRPr="009A4DB2" w:rsidRDefault="00D67D8D" w:rsidP="00112CC4">
            <w:pPr>
              <w:pStyle w:val="a"/>
              <w:numPr>
                <w:ilvl w:val="0"/>
                <w:numId w:val="0"/>
              </w:numPr>
              <w:ind w:left="92"/>
              <w:rPr>
                <w:b/>
                <w:i/>
                <w:sz w:val="18"/>
                <w:szCs w:val="18"/>
              </w:rPr>
            </w:pPr>
            <w:r w:rsidRPr="009A4DB2">
              <w:rPr>
                <w:b/>
                <w:i/>
                <w:sz w:val="18"/>
                <w:szCs w:val="18"/>
              </w:rPr>
              <w:t>Beneficiarul plăţii:IP Compania „Teleradio-Moldova”</w:t>
            </w:r>
          </w:p>
          <w:p w:rsidR="00D67D8D" w:rsidRPr="009A4DB2" w:rsidRDefault="00D67D8D" w:rsidP="00112CC4">
            <w:pPr>
              <w:ind w:left="92"/>
              <w:rPr>
                <w:b/>
                <w:i/>
                <w:sz w:val="18"/>
                <w:szCs w:val="18"/>
                <w:lang w:val="en-US"/>
              </w:rPr>
            </w:pPr>
            <w:r w:rsidRPr="009A4DB2">
              <w:rPr>
                <w:b/>
                <w:i/>
                <w:sz w:val="18"/>
                <w:szCs w:val="18"/>
                <w:lang w:val="en-US"/>
              </w:rPr>
              <w:t>Denumirea Băncii:BC „Moldindconbank” SA</w:t>
            </w:r>
          </w:p>
          <w:p w:rsidR="00D67D8D" w:rsidRPr="009A4DB2" w:rsidRDefault="00D67D8D" w:rsidP="00112CC4">
            <w:pPr>
              <w:ind w:left="92"/>
              <w:rPr>
                <w:b/>
                <w:i/>
                <w:sz w:val="18"/>
                <w:szCs w:val="18"/>
                <w:lang w:val="en-US"/>
              </w:rPr>
            </w:pPr>
            <w:r w:rsidRPr="009A4DB2">
              <w:rPr>
                <w:b/>
                <w:i/>
                <w:sz w:val="18"/>
                <w:szCs w:val="18"/>
                <w:lang w:val="en-US"/>
              </w:rPr>
              <w:t>Codul fiscal: 1004600050558</w:t>
            </w:r>
          </w:p>
          <w:p w:rsidR="00D67D8D" w:rsidRPr="009A4DB2" w:rsidRDefault="00D67D8D" w:rsidP="00112CC4">
            <w:pPr>
              <w:ind w:left="92"/>
              <w:rPr>
                <w:b/>
                <w:i/>
                <w:sz w:val="18"/>
                <w:szCs w:val="18"/>
                <w:lang w:val="en-US"/>
              </w:rPr>
            </w:pPr>
            <w:r w:rsidRPr="009A4DB2">
              <w:rPr>
                <w:b/>
                <w:i/>
                <w:sz w:val="18"/>
                <w:szCs w:val="18"/>
                <w:lang w:val="en-US"/>
              </w:rPr>
              <w:t>Contul de decontare</w:t>
            </w:r>
            <w:r w:rsidRPr="009A4DB2">
              <w:rPr>
                <w:b/>
                <w:i/>
                <w:spacing w:val="-2"/>
                <w:sz w:val="18"/>
                <w:szCs w:val="18"/>
                <w:lang w:val="en-US"/>
              </w:rPr>
              <w:t>: MD47ML000000002251206328</w:t>
            </w:r>
          </w:p>
          <w:p w:rsidR="00D67D8D" w:rsidRDefault="00D67D8D" w:rsidP="00112CC4">
            <w:pPr>
              <w:ind w:left="92"/>
              <w:rPr>
                <w:b/>
                <w:i/>
                <w:sz w:val="18"/>
                <w:szCs w:val="18"/>
                <w:lang w:val="en-US"/>
              </w:rPr>
            </w:pPr>
            <w:r w:rsidRPr="009A4DB2">
              <w:rPr>
                <w:b/>
                <w:i/>
                <w:sz w:val="18"/>
                <w:szCs w:val="18"/>
                <w:lang w:val="en-US"/>
              </w:rPr>
              <w:t>Contul bancar: MOLDMD2X306</w:t>
            </w:r>
          </w:p>
          <w:p w:rsidR="007B14A1" w:rsidRDefault="007B14A1" w:rsidP="007B14A1">
            <w:pPr>
              <w:pStyle w:val="Frspaiere1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semnat electronic sau semnat olograf si aplicata stampila;</w:t>
            </w:r>
          </w:p>
          <w:p w:rsidR="00D67D8D" w:rsidRPr="00E32E87" w:rsidRDefault="00D67D8D" w:rsidP="007B14A1">
            <w:pPr>
              <w:pStyle w:val="Frspaiere1"/>
              <w:jc w:val="both"/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</w:pPr>
            <w:r w:rsidRPr="00E32E87"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  <w:lastRenderedPageBreak/>
              <w:t xml:space="preserve">Termenul de valabilitate al garanției să fie valabil pe perioada de valabilitate a ofertei – </w:t>
            </w:r>
            <w:r w:rsidR="007B14A1" w:rsidRPr="007B14A1">
              <w:rPr>
                <w:rFonts w:ascii="Times New Roman" w:eastAsiaTheme="minorHAnsi" w:hAnsi="Times New Roman"/>
                <w:color w:val="FF0000"/>
                <w:sz w:val="18"/>
                <w:szCs w:val="18"/>
                <w:lang w:val="ro-MD" w:eastAsia="en-US"/>
              </w:rPr>
              <w:t>3</w:t>
            </w:r>
            <w:r w:rsidRPr="007B14A1">
              <w:rPr>
                <w:rFonts w:ascii="Times New Roman" w:eastAsiaTheme="minorHAnsi" w:hAnsi="Times New Roman"/>
                <w:color w:val="FF0000"/>
                <w:sz w:val="18"/>
                <w:szCs w:val="18"/>
                <w:lang w:val="ro-MD" w:eastAsia="en-US"/>
              </w:rPr>
              <w:t>0</w:t>
            </w:r>
            <w:r w:rsidRPr="00E32E87"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  <w:t xml:space="preserve"> zile din ziua depunerii ofertelor;  </w:t>
            </w:r>
          </w:p>
        </w:tc>
        <w:tc>
          <w:tcPr>
            <w:tcW w:w="2268" w:type="dxa"/>
            <w:vAlign w:val="center"/>
          </w:tcPr>
          <w:p w:rsidR="00D67D8D" w:rsidRPr="00E32E87" w:rsidRDefault="00D67D8D" w:rsidP="00112CC4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lastRenderedPageBreak/>
              <w:t>Obligatoriu</w:t>
            </w:r>
          </w:p>
        </w:tc>
      </w:tr>
      <w:tr w:rsidR="00D67D8D" w:rsidRPr="00E32E87" w:rsidTr="00112CC4">
        <w:trPr>
          <w:trHeight w:val="429"/>
        </w:trPr>
        <w:tc>
          <w:tcPr>
            <w:tcW w:w="2948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lastRenderedPageBreak/>
              <w:t>Document unic de achiziții european</w:t>
            </w:r>
          </w:p>
        </w:tc>
        <w:tc>
          <w:tcPr>
            <w:tcW w:w="4423" w:type="dxa"/>
            <w:vAlign w:val="center"/>
          </w:tcPr>
          <w:p w:rsidR="00D67D8D" w:rsidRPr="00DE6524" w:rsidRDefault="00D67D8D" w:rsidP="007B14A1">
            <w:pPr>
              <w:pStyle w:val="Frspaiere1"/>
              <w:jc w:val="both"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DE6524">
              <w:rPr>
                <w:rFonts w:ascii="Times New Roman" w:hAnsi="Times New Roman"/>
                <w:sz w:val="18"/>
                <w:szCs w:val="18"/>
                <w:lang w:val="ro-MD"/>
              </w:rPr>
              <w:t>- în original semnat electronic</w:t>
            </w:r>
            <w:r w:rsidR="007B14A1" w:rsidRPr="00DE6524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sau semnat olograf si aplicata stampila;</w:t>
            </w:r>
          </w:p>
        </w:tc>
        <w:tc>
          <w:tcPr>
            <w:tcW w:w="2268" w:type="dxa"/>
            <w:vAlign w:val="center"/>
          </w:tcPr>
          <w:p w:rsidR="00D67D8D" w:rsidRPr="00E32E87" w:rsidRDefault="00D67D8D" w:rsidP="00112CC4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7B14A1" w:rsidRPr="00E32E87" w:rsidTr="00112CC4">
        <w:trPr>
          <w:trHeight w:val="466"/>
        </w:trPr>
        <w:tc>
          <w:tcPr>
            <w:tcW w:w="2948" w:type="dxa"/>
            <w:shd w:val="clear" w:color="auto" w:fill="FFFFFF" w:themeFill="background1"/>
          </w:tcPr>
          <w:p w:rsidR="007B14A1" w:rsidRPr="00E32E87" w:rsidRDefault="007B14A1" w:rsidP="007B14A1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Cerere de participare completată în conformitate cu Anexa nr. 7</w:t>
            </w:r>
          </w:p>
        </w:tc>
        <w:tc>
          <w:tcPr>
            <w:tcW w:w="4423" w:type="dxa"/>
            <w:vAlign w:val="center"/>
          </w:tcPr>
          <w:p w:rsidR="007B14A1" w:rsidRPr="00DE6524" w:rsidRDefault="007B14A1" w:rsidP="007B14A1">
            <w:pPr>
              <w:pStyle w:val="Frspaiere1"/>
              <w:jc w:val="both"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DE6524">
              <w:rPr>
                <w:rFonts w:ascii="Times New Roman" w:hAnsi="Times New Roman"/>
                <w:sz w:val="18"/>
                <w:szCs w:val="18"/>
                <w:lang w:val="ro-MD"/>
              </w:rPr>
              <w:t>- în original semnat electronic sau semnat olograf si aplicata stampila;</w:t>
            </w:r>
          </w:p>
        </w:tc>
        <w:tc>
          <w:tcPr>
            <w:tcW w:w="2268" w:type="dxa"/>
            <w:vAlign w:val="center"/>
          </w:tcPr>
          <w:p w:rsidR="007B14A1" w:rsidRPr="00E32E87" w:rsidRDefault="007B14A1" w:rsidP="007B14A1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7B14A1" w:rsidRPr="00E32E87" w:rsidTr="00112CC4">
        <w:trPr>
          <w:trHeight w:val="139"/>
        </w:trPr>
        <w:tc>
          <w:tcPr>
            <w:tcW w:w="2948" w:type="dxa"/>
            <w:shd w:val="clear" w:color="auto" w:fill="FFFFFF" w:themeFill="background1"/>
            <w:vAlign w:val="center"/>
          </w:tcPr>
          <w:p w:rsidR="007B14A1" w:rsidRPr="00E32E87" w:rsidRDefault="007B14A1" w:rsidP="007B14A1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Declarație privind valabilitatea ofertei completată în conformitate cu Anexa nr. 8</w:t>
            </w:r>
          </w:p>
        </w:tc>
        <w:tc>
          <w:tcPr>
            <w:tcW w:w="4423" w:type="dxa"/>
            <w:vAlign w:val="center"/>
          </w:tcPr>
          <w:p w:rsidR="007B14A1" w:rsidRPr="00DE6524" w:rsidRDefault="007B14A1" w:rsidP="007B14A1">
            <w:pPr>
              <w:pStyle w:val="Frspaiere1"/>
              <w:jc w:val="both"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DE6524">
              <w:rPr>
                <w:rFonts w:ascii="Times New Roman" w:hAnsi="Times New Roman"/>
                <w:sz w:val="18"/>
                <w:szCs w:val="18"/>
                <w:lang w:val="ro-MD"/>
              </w:rPr>
              <w:t>- în original semnat electronic sau semnat olograf si aplicata stampila;</w:t>
            </w:r>
          </w:p>
        </w:tc>
        <w:tc>
          <w:tcPr>
            <w:tcW w:w="2268" w:type="dxa"/>
            <w:vAlign w:val="center"/>
          </w:tcPr>
          <w:p w:rsidR="007B14A1" w:rsidRPr="00E32E87" w:rsidRDefault="007B14A1" w:rsidP="007B14A1">
            <w:pPr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D67D8D" w:rsidRPr="00E32E87" w:rsidTr="00112CC4">
        <w:trPr>
          <w:trHeight w:val="139"/>
        </w:trPr>
        <w:tc>
          <w:tcPr>
            <w:tcW w:w="9639" w:type="dxa"/>
            <w:gridSpan w:val="3"/>
            <w:shd w:val="clear" w:color="auto" w:fill="BFBFBF" w:themeFill="background1" w:themeFillShade="BF"/>
            <w:vAlign w:val="center"/>
          </w:tcPr>
          <w:p w:rsidR="00D67D8D" w:rsidRPr="00E32E87" w:rsidRDefault="00D67D8D" w:rsidP="00112CC4">
            <w:pPr>
              <w:pStyle w:val="Frspaiere1"/>
              <w:jc w:val="center"/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</w:pPr>
            <w:r w:rsidRPr="00E32E87"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  <w:t>Acte solicitate prin DUAE,</w:t>
            </w:r>
          </w:p>
          <w:p w:rsidR="00D67D8D" w:rsidRPr="00E32E87" w:rsidRDefault="00D67D8D" w:rsidP="00112CC4">
            <w:pPr>
              <w:pStyle w:val="Frspaiere1"/>
              <w:jc w:val="center"/>
              <w:rPr>
                <w:rFonts w:ascii="Times New Roman" w:eastAsiaTheme="minorHAnsi" w:hAnsi="Times New Roman"/>
                <w:sz w:val="18"/>
                <w:szCs w:val="18"/>
                <w:lang w:val="ro-MD" w:eastAsia="en-US"/>
              </w:rPr>
            </w:pPr>
            <w:r w:rsidRPr="00E32E87">
              <w:rPr>
                <w:rFonts w:ascii="Times New Roman" w:hAnsi="Times New Roman"/>
                <w:sz w:val="18"/>
                <w:szCs w:val="18"/>
                <w:lang w:val="ro-MD"/>
              </w:rPr>
              <w:t>conform art. 20 alin.8, Legea nr. 131 din 03.07.2015, privind achizițiile publice, ofertantul clasat pe primul loc va prezenta (prin mijloace electronice, cu aplicarea semnăturii electronice</w:t>
            </w:r>
            <w:r w:rsidRPr="00EB4C07">
              <w:rPr>
                <w:rFonts w:ascii="Times New Roman" w:hAnsi="Times New Roman"/>
                <w:sz w:val="18"/>
                <w:szCs w:val="18"/>
                <w:u w:val="single"/>
                <w:lang w:val="ro-MD"/>
              </w:rPr>
              <w:t>) în termen de 3 zile,</w:t>
            </w:r>
            <w:r w:rsidRPr="00E32E87">
              <w:rPr>
                <w:rFonts w:ascii="Times New Roman" w:hAnsi="Times New Roman"/>
                <w:sz w:val="18"/>
                <w:szCs w:val="18"/>
                <w:lang w:val="ro-MD"/>
              </w:rPr>
              <w:t xml:space="preserve"> la solicitarea autorității contractante, documentele justificative actualizate prin care va demonstra îndeplinirea tuturor criteriilor de calificare și selecție.</w:t>
            </w:r>
          </w:p>
        </w:tc>
      </w:tr>
      <w:tr w:rsidR="00D67D8D" w:rsidRPr="00E32E87" w:rsidTr="00112CC4">
        <w:trPr>
          <w:trHeight w:val="365"/>
        </w:trPr>
        <w:tc>
          <w:tcPr>
            <w:tcW w:w="2948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Dovada înregistrării juridice</w:t>
            </w:r>
          </w:p>
        </w:tc>
        <w:tc>
          <w:tcPr>
            <w:tcW w:w="4423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emis de organul abilitat – în original/copie semnat electronic</w:t>
            </w:r>
            <w:r w:rsidR="007B14A1">
              <w:rPr>
                <w:sz w:val="18"/>
                <w:szCs w:val="18"/>
                <w:lang w:val="ro-MD"/>
              </w:rPr>
              <w:t xml:space="preserve"> sau semnat olograf si aplicata stampila;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ind w:right="34" w:firstLine="174"/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D67D8D" w:rsidRPr="00E32E87" w:rsidTr="00112CC4">
        <w:trPr>
          <w:trHeight w:val="139"/>
        </w:trPr>
        <w:tc>
          <w:tcPr>
            <w:tcW w:w="2948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Certificat de atribuire al contului bancar</w:t>
            </w:r>
          </w:p>
        </w:tc>
        <w:tc>
          <w:tcPr>
            <w:tcW w:w="4423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eliberat de banca deținătoare de cont, în original/copie semnat electronic</w:t>
            </w:r>
            <w:r w:rsidR="007B14A1">
              <w:rPr>
                <w:sz w:val="18"/>
                <w:szCs w:val="18"/>
                <w:lang w:val="ro-MD"/>
              </w:rPr>
              <w:t xml:space="preserve"> sau semnat olograf si aplicata stampila;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ind w:right="34" w:firstLine="174"/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D67D8D" w:rsidRPr="00E32E87" w:rsidTr="00112CC4">
        <w:trPr>
          <w:trHeight w:val="139"/>
        </w:trPr>
        <w:tc>
          <w:tcPr>
            <w:tcW w:w="2948" w:type="dxa"/>
            <w:shd w:val="clear" w:color="auto" w:fill="FFFFFF" w:themeFill="background1"/>
          </w:tcPr>
          <w:p w:rsidR="00D67D8D" w:rsidRPr="00E32E87" w:rsidRDefault="00D67D8D" w:rsidP="00112CC4">
            <w:pPr>
              <w:tabs>
                <w:tab w:val="left" w:pos="612"/>
              </w:tabs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Situație financiară</w:t>
            </w:r>
          </w:p>
        </w:tc>
        <w:tc>
          <w:tcPr>
            <w:tcW w:w="4423" w:type="dxa"/>
            <w:shd w:val="clear" w:color="auto" w:fill="FFFFFF" w:themeFill="background1"/>
          </w:tcPr>
          <w:p w:rsidR="00D67D8D" w:rsidRPr="00E32E87" w:rsidRDefault="00D67D8D" w:rsidP="00112CC4">
            <w:pPr>
              <w:widowControl w:val="0"/>
              <w:autoSpaceDE w:val="0"/>
              <w:autoSpaceDN w:val="0"/>
              <w:ind w:left="31" w:firstLine="143"/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raportul financiar în original/copie pentru ultimul an, aprobat de către Direcția Generală pentru Statistică sau însoțite de recipisa de primire de către Direcția Generală pentru Statistică autentificat prin semnătură electronică</w:t>
            </w:r>
            <w:r w:rsidR="007B14A1">
              <w:rPr>
                <w:sz w:val="18"/>
                <w:szCs w:val="18"/>
                <w:lang w:val="ro-MD"/>
              </w:rPr>
              <w:t xml:space="preserve"> sau semnat olograf si aplicata stampila;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widowControl w:val="0"/>
              <w:autoSpaceDE w:val="0"/>
              <w:autoSpaceDN w:val="0"/>
              <w:ind w:left="31" w:firstLine="143"/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D67D8D" w:rsidRPr="00E32E87" w:rsidTr="00112CC4">
        <w:trPr>
          <w:trHeight w:val="448"/>
        </w:trPr>
        <w:tc>
          <w:tcPr>
            <w:tcW w:w="2948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Declarație privind lista principalelor livrări/prestări efectuate în ultimii 3 ani de activitate completată în conformitate cu Anexa nr. 12</w:t>
            </w:r>
          </w:p>
        </w:tc>
        <w:tc>
          <w:tcPr>
            <w:tcW w:w="4423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  <w:r w:rsidRPr="008D7A00">
              <w:rPr>
                <w:color w:val="000000" w:themeColor="text1"/>
                <w:sz w:val="18"/>
                <w:szCs w:val="18"/>
                <w:lang w:val="ro-MD"/>
              </w:rPr>
              <w:t>în original semnat electronic</w:t>
            </w:r>
            <w:r w:rsidR="007B14A1" w:rsidRPr="008D7A00">
              <w:rPr>
                <w:color w:val="000000" w:themeColor="text1"/>
                <w:sz w:val="18"/>
                <w:szCs w:val="18"/>
                <w:lang w:val="ro-MD"/>
              </w:rPr>
              <w:t xml:space="preserve"> sau semnat olograf si aplicata stampila</w:t>
            </w:r>
            <w:r w:rsidRPr="008D7A00">
              <w:rPr>
                <w:color w:val="000000" w:themeColor="text1"/>
                <w:sz w:val="18"/>
                <w:szCs w:val="18"/>
                <w:lang w:val="ro-MD"/>
              </w:rPr>
              <w:t>, însoțită de minim 10 proiecte realizate cu prezentarea dovezilor (contracte semnate).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ind w:right="34" w:firstLine="174"/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D67D8D" w:rsidRPr="00E32E87" w:rsidTr="00112CC4">
        <w:trPr>
          <w:trHeight w:val="139"/>
        </w:trPr>
        <w:tc>
          <w:tcPr>
            <w:tcW w:w="2948" w:type="dxa"/>
            <w:shd w:val="clear" w:color="auto" w:fill="FFFFFF" w:themeFill="background1"/>
          </w:tcPr>
          <w:p w:rsidR="00D67D8D" w:rsidRPr="00E32E87" w:rsidRDefault="00D67D8D" w:rsidP="00112CC4">
            <w:pPr>
              <w:keepNext/>
              <w:spacing w:line="240" w:lineRule="exact"/>
              <w:outlineLvl w:val="0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4423" w:type="dxa"/>
            <w:shd w:val="clear" w:color="auto" w:fill="FFFFFF" w:themeFill="background1"/>
          </w:tcPr>
          <w:p w:rsidR="00D67D8D" w:rsidRDefault="00D67D8D" w:rsidP="00112CC4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Aprobat prin Ordinul MF nr. 145 din 24.11.2020, completată în conformitate cu Formularul - în original semnat electronic</w:t>
            </w:r>
            <w:r w:rsidR="007B14A1">
              <w:rPr>
                <w:sz w:val="18"/>
                <w:szCs w:val="18"/>
                <w:lang w:val="ro-MD"/>
              </w:rPr>
              <w:t xml:space="preserve"> sau semnat olograf si aplicata stampila;</w:t>
            </w:r>
          </w:p>
          <w:p w:rsidR="00D67D8D" w:rsidRDefault="00D67D8D" w:rsidP="00112CC4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</w:p>
          <w:p w:rsidR="00D67D8D" w:rsidRPr="00E32E87" w:rsidRDefault="00D67D8D" w:rsidP="00112CC4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*Se va prezenta în termen de 5 zile de către operatorul economic desemnat cîștigător.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D67D8D" w:rsidRPr="00E32E87" w:rsidRDefault="00D67D8D" w:rsidP="00112CC4">
            <w:pPr>
              <w:ind w:right="34" w:firstLine="174"/>
              <w:jc w:val="center"/>
              <w:rPr>
                <w:sz w:val="18"/>
                <w:szCs w:val="18"/>
                <w:lang w:val="ro-MD"/>
              </w:rPr>
            </w:pPr>
            <w:r w:rsidRPr="00E32E87">
              <w:rPr>
                <w:iCs/>
                <w:sz w:val="18"/>
                <w:szCs w:val="18"/>
              </w:rPr>
              <w:t>Obligatoriu</w:t>
            </w:r>
          </w:p>
        </w:tc>
      </w:tr>
      <w:tr w:rsidR="00D67D8D" w:rsidRPr="00E32E87" w:rsidTr="00112CC4">
        <w:trPr>
          <w:trHeight w:val="448"/>
        </w:trPr>
        <w:tc>
          <w:tcPr>
            <w:tcW w:w="2948" w:type="dxa"/>
            <w:shd w:val="clear" w:color="auto" w:fill="FFFFFF" w:themeFill="background1"/>
            <w:vAlign w:val="center"/>
          </w:tcPr>
          <w:p w:rsidR="00D67D8D" w:rsidRPr="00777B02" w:rsidRDefault="00D67D8D" w:rsidP="00112CC4">
            <w:pPr>
              <w:ind w:right="-106"/>
              <w:rPr>
                <w:sz w:val="18"/>
                <w:szCs w:val="18"/>
                <w:lang w:val="ro-MD"/>
              </w:rPr>
            </w:pPr>
            <w:r w:rsidRPr="00777B02">
              <w:rPr>
                <w:sz w:val="18"/>
                <w:szCs w:val="18"/>
                <w:lang w:val="ro-MD"/>
              </w:rPr>
              <w:t xml:space="preserve">Garanția de bună execuție a contractului </w:t>
            </w:r>
          </w:p>
          <w:p w:rsidR="00D67D8D" w:rsidRPr="00777B02" w:rsidRDefault="00D67D8D" w:rsidP="00112CC4">
            <w:pPr>
              <w:ind w:right="-106"/>
              <w:rPr>
                <w:sz w:val="18"/>
                <w:szCs w:val="18"/>
                <w:lang w:val="ro-MD"/>
              </w:rPr>
            </w:pPr>
            <w:r w:rsidRPr="00777B02">
              <w:rPr>
                <w:sz w:val="18"/>
                <w:szCs w:val="18"/>
                <w:lang w:val="ro-MD"/>
              </w:rPr>
              <w:t>5% din valoarea contractului inclusiv TVA</w:t>
            </w:r>
          </w:p>
        </w:tc>
        <w:tc>
          <w:tcPr>
            <w:tcW w:w="4423" w:type="dxa"/>
            <w:shd w:val="clear" w:color="auto" w:fill="FFFFFF" w:themeFill="background1"/>
            <w:vAlign w:val="center"/>
          </w:tcPr>
          <w:p w:rsidR="00D67D8D" w:rsidRPr="00777B02" w:rsidRDefault="00D67D8D" w:rsidP="00112CC4">
            <w:pPr>
              <w:jc w:val="both"/>
              <w:rPr>
                <w:sz w:val="18"/>
                <w:szCs w:val="18"/>
                <w:lang w:val="ro-MD"/>
              </w:rPr>
            </w:pPr>
          </w:p>
          <w:p w:rsidR="00D67D8D" w:rsidRPr="00777B02" w:rsidRDefault="00D67D8D" w:rsidP="00112CC4">
            <w:pPr>
              <w:rPr>
                <w:rFonts w:eastAsiaTheme="minorHAnsi"/>
                <w:sz w:val="18"/>
                <w:szCs w:val="18"/>
                <w:u w:val="single"/>
                <w:lang w:val="ro-MD"/>
              </w:rPr>
            </w:pPr>
            <w:r w:rsidRPr="00777B02">
              <w:rPr>
                <w:rFonts w:eastAsiaTheme="minorHAnsi"/>
                <w:sz w:val="18"/>
                <w:szCs w:val="18"/>
                <w:u w:val="single"/>
                <w:lang w:val="ro-MD"/>
              </w:rPr>
              <w:t>Transfer la contul I.P. Compania „Teleradio-Moldova”,</w:t>
            </w:r>
          </w:p>
          <w:p w:rsidR="00D67D8D" w:rsidRPr="00777B02" w:rsidRDefault="00D67D8D" w:rsidP="00112CC4">
            <w:pPr>
              <w:rPr>
                <w:i/>
                <w:sz w:val="18"/>
                <w:szCs w:val="18"/>
              </w:rPr>
            </w:pPr>
            <w:r w:rsidRPr="00777B02">
              <w:rPr>
                <w:i/>
                <w:sz w:val="18"/>
                <w:szCs w:val="18"/>
              </w:rPr>
              <w:t>Beneficiarul plăţii: I.P. Compania „Teleradio-Moldova”</w:t>
            </w:r>
          </w:p>
          <w:p w:rsidR="00D67D8D" w:rsidRPr="00777B02" w:rsidRDefault="00D67D8D" w:rsidP="00112CC4">
            <w:pPr>
              <w:rPr>
                <w:i/>
                <w:sz w:val="18"/>
                <w:szCs w:val="18"/>
                <w:lang w:val="en-US"/>
              </w:rPr>
            </w:pPr>
            <w:r w:rsidRPr="00777B02">
              <w:rPr>
                <w:i/>
                <w:sz w:val="18"/>
                <w:szCs w:val="18"/>
                <w:lang w:val="en-US"/>
              </w:rPr>
              <w:t>Denumirea Băncii:B.C. „Moldindconbank” SA</w:t>
            </w:r>
          </w:p>
          <w:p w:rsidR="00D67D8D" w:rsidRPr="00777B02" w:rsidRDefault="00D67D8D" w:rsidP="00112CC4">
            <w:pPr>
              <w:rPr>
                <w:i/>
                <w:sz w:val="18"/>
                <w:szCs w:val="18"/>
                <w:lang w:val="en-US"/>
              </w:rPr>
            </w:pPr>
            <w:r w:rsidRPr="00777B02">
              <w:rPr>
                <w:i/>
                <w:sz w:val="18"/>
                <w:szCs w:val="18"/>
                <w:lang w:val="en-US"/>
              </w:rPr>
              <w:t>Codul fiscal: 1004600050558</w:t>
            </w:r>
          </w:p>
          <w:p w:rsidR="00D67D8D" w:rsidRPr="00777B02" w:rsidRDefault="00D67D8D" w:rsidP="00112CC4">
            <w:pPr>
              <w:rPr>
                <w:i/>
                <w:sz w:val="18"/>
                <w:szCs w:val="18"/>
                <w:lang w:val="en-US"/>
              </w:rPr>
            </w:pPr>
            <w:r w:rsidRPr="00777B02">
              <w:rPr>
                <w:i/>
                <w:sz w:val="18"/>
                <w:szCs w:val="18"/>
                <w:lang w:val="en-US"/>
              </w:rPr>
              <w:t>Contul de decontare</w:t>
            </w:r>
            <w:r w:rsidRPr="00777B02">
              <w:rPr>
                <w:i/>
                <w:spacing w:val="-2"/>
                <w:sz w:val="18"/>
                <w:szCs w:val="18"/>
                <w:lang w:val="en-US"/>
              </w:rPr>
              <w:t>: MD47ML000000002251206328</w:t>
            </w:r>
          </w:p>
          <w:p w:rsidR="00D67D8D" w:rsidRDefault="00D67D8D" w:rsidP="00112CC4">
            <w:pPr>
              <w:rPr>
                <w:i/>
                <w:sz w:val="18"/>
                <w:szCs w:val="18"/>
                <w:lang w:val="en-US"/>
              </w:rPr>
            </w:pPr>
            <w:r w:rsidRPr="00777B02">
              <w:rPr>
                <w:i/>
                <w:sz w:val="18"/>
                <w:szCs w:val="18"/>
                <w:lang w:val="en-US"/>
              </w:rPr>
              <w:t>Contul bancar: MOLDMD2X306</w:t>
            </w:r>
          </w:p>
          <w:p w:rsidR="007B14A1" w:rsidRDefault="007B14A1" w:rsidP="007B14A1">
            <w:pPr>
              <w:ind w:right="34" w:firstLine="174"/>
              <w:jc w:val="both"/>
              <w:rPr>
                <w:sz w:val="18"/>
                <w:szCs w:val="18"/>
                <w:lang w:val="ro-MD"/>
              </w:rPr>
            </w:pPr>
            <w:r w:rsidRPr="00E32E87">
              <w:rPr>
                <w:sz w:val="18"/>
                <w:szCs w:val="18"/>
                <w:lang w:val="ro-MD"/>
              </w:rPr>
              <w:t>în original semnat electronic</w:t>
            </w:r>
            <w:r>
              <w:rPr>
                <w:sz w:val="18"/>
                <w:szCs w:val="18"/>
                <w:lang w:val="ro-MD"/>
              </w:rPr>
              <w:t xml:space="preserve"> sau semnat olograf si aplicata stampila;</w:t>
            </w:r>
          </w:p>
          <w:p w:rsidR="00D67D8D" w:rsidRPr="00777B02" w:rsidRDefault="00D67D8D" w:rsidP="00112CC4">
            <w:pPr>
              <w:pStyle w:val="a"/>
              <w:numPr>
                <w:ilvl w:val="0"/>
                <w:numId w:val="0"/>
              </w:numPr>
              <w:ind w:left="-12"/>
              <w:rPr>
                <w:i/>
                <w:sz w:val="18"/>
                <w:szCs w:val="18"/>
              </w:rPr>
            </w:pPr>
            <w:r w:rsidRPr="00777B02">
              <w:rPr>
                <w:i/>
                <w:sz w:val="18"/>
                <w:szCs w:val="18"/>
              </w:rPr>
              <w:t>*Se va prezenta până la semnarea contractului.</w:t>
            </w:r>
          </w:p>
          <w:p w:rsidR="00D67D8D" w:rsidRPr="00777B02" w:rsidRDefault="00D67D8D" w:rsidP="00112CC4">
            <w:pPr>
              <w:rPr>
                <w:i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D67D8D" w:rsidRPr="00777B02" w:rsidRDefault="00D67D8D" w:rsidP="00112CC4">
            <w:pPr>
              <w:jc w:val="center"/>
              <w:rPr>
                <w:iCs/>
                <w:sz w:val="18"/>
                <w:szCs w:val="18"/>
              </w:rPr>
            </w:pPr>
            <w:r w:rsidRPr="00777B02">
              <w:rPr>
                <w:iCs/>
                <w:sz w:val="18"/>
                <w:szCs w:val="18"/>
              </w:rPr>
              <w:t>Obligatoriu</w:t>
            </w:r>
          </w:p>
          <w:p w:rsidR="00D67D8D" w:rsidRPr="00777B02" w:rsidRDefault="00D67D8D" w:rsidP="00112CC4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</w:tbl>
    <w:p w:rsidR="00D67D8D" w:rsidRDefault="00D67D8D" w:rsidP="00D67D8D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4B1D0C" w:rsidRPr="008D7A00" w:rsidRDefault="00B84C47" w:rsidP="004B1D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lang w:val="it-IT" w:eastAsia="ru-RU"/>
        </w:rPr>
      </w:pPr>
      <w:r w:rsidRPr="008D7A00">
        <w:rPr>
          <w:b/>
          <w:noProof w:val="0"/>
          <w:color w:val="000000" w:themeColor="text1"/>
          <w:sz w:val="22"/>
          <w:lang w:val="it-IT" w:eastAsia="ru-RU"/>
        </w:rPr>
        <w:t xml:space="preserve">Garanția pentru ofertă, după caz: </w:t>
      </w:r>
      <w:r w:rsidR="00D67D8D" w:rsidRPr="008D7A00">
        <w:rPr>
          <w:b/>
          <w:i/>
          <w:noProof w:val="0"/>
          <w:color w:val="000000" w:themeColor="text1"/>
          <w:sz w:val="22"/>
          <w:lang w:val="it-IT" w:eastAsia="ru-RU"/>
        </w:rPr>
        <w:t>1% din valoarea ofertei f</w:t>
      </w:r>
      <w:r w:rsidR="00D67D8D" w:rsidRPr="008D7A00">
        <w:rPr>
          <w:b/>
          <w:i/>
          <w:noProof w:val="0"/>
          <w:color w:val="000000" w:themeColor="text1"/>
          <w:sz w:val="22"/>
          <w:lang w:eastAsia="ru-RU"/>
        </w:rPr>
        <w:t>ără TVA</w:t>
      </w:r>
    </w:p>
    <w:p w:rsidR="004B1D0C" w:rsidRPr="008D7A00" w:rsidRDefault="004B1D0C" w:rsidP="004B1D0C">
      <w:pPr>
        <w:pStyle w:val="a"/>
        <w:numPr>
          <w:ilvl w:val="0"/>
          <w:numId w:val="2"/>
        </w:numPr>
        <w:ind w:left="426" w:hanging="426"/>
        <w:rPr>
          <w:b/>
          <w:i/>
          <w:color w:val="000000" w:themeColor="text1"/>
          <w:sz w:val="22"/>
          <w:lang w:val="it-IT" w:eastAsia="ru-RU"/>
        </w:rPr>
      </w:pPr>
      <w:r w:rsidRPr="008D7A00">
        <w:rPr>
          <w:b/>
          <w:color w:val="000000" w:themeColor="text1"/>
          <w:sz w:val="22"/>
          <w:lang w:val="it-IT" w:eastAsia="ru-RU"/>
        </w:rPr>
        <w:t>Garanția de bună execuție a contractului, după caz</w:t>
      </w:r>
      <w:r w:rsidR="00D67D8D" w:rsidRPr="008D7A00">
        <w:rPr>
          <w:b/>
          <w:color w:val="000000" w:themeColor="text1"/>
          <w:sz w:val="22"/>
          <w:lang w:val="it-IT" w:eastAsia="ru-RU"/>
        </w:rPr>
        <w:t xml:space="preserve">: </w:t>
      </w:r>
      <w:r w:rsidR="00D67D8D" w:rsidRPr="008D7A00">
        <w:rPr>
          <w:b/>
          <w:i/>
          <w:color w:val="000000" w:themeColor="text1"/>
          <w:sz w:val="22"/>
          <w:lang w:val="it-IT" w:eastAsia="ru-RU"/>
        </w:rPr>
        <w:t>5 % din valoarea contractului inclusiv TVA.</w:t>
      </w:r>
    </w:p>
    <w:p w:rsidR="00A6430C" w:rsidRPr="00A6430C" w:rsidRDefault="004B1D0C" w:rsidP="00CB25D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sz w:val="22"/>
          <w:lang w:val="it-IT" w:eastAsia="ru-RU"/>
        </w:rPr>
      </w:pPr>
      <w:r w:rsidRPr="00A6430C">
        <w:rPr>
          <w:b/>
          <w:noProof w:val="0"/>
          <w:color w:val="000000" w:themeColor="text1"/>
          <w:sz w:val="22"/>
          <w:lang w:val="it-IT" w:eastAsia="ru-RU"/>
        </w:rPr>
        <w:t>Motivul recurgerii la procedura accelerată (în cazul licitației deschise, restrânse și a procedurii</w:t>
      </w:r>
      <w:r w:rsidR="00563BDA" w:rsidRPr="00A6430C">
        <w:rPr>
          <w:b/>
          <w:noProof w:val="0"/>
          <w:color w:val="000000" w:themeColor="text1"/>
          <w:sz w:val="22"/>
          <w:lang w:val="it-IT" w:eastAsia="ru-RU"/>
        </w:rPr>
        <w:t xml:space="preserve"> negociate), după caz </w:t>
      </w:r>
      <w:r w:rsidR="00091E43" w:rsidRPr="00A6430C">
        <w:rPr>
          <w:i/>
          <w:noProof w:val="0"/>
          <w:color w:val="000000" w:themeColor="text1"/>
          <w:sz w:val="22"/>
          <w:lang w:val="it-IT" w:eastAsia="ru-RU"/>
        </w:rPr>
        <w:t xml:space="preserve">: </w:t>
      </w:r>
    </w:p>
    <w:p w:rsidR="004B1D0C" w:rsidRPr="00A6430C" w:rsidRDefault="004B1D0C" w:rsidP="00CB25D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sz w:val="22"/>
          <w:lang w:val="it-IT" w:eastAsia="ru-RU"/>
        </w:rPr>
      </w:pPr>
      <w:r w:rsidRPr="00A6430C">
        <w:rPr>
          <w:b/>
          <w:noProof w:val="0"/>
          <w:sz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3519AD" w:rsidRPr="00A6430C">
        <w:rPr>
          <w:b/>
          <w:noProof w:val="0"/>
          <w:sz w:val="22"/>
          <w:lang w:val="it-IT" w:eastAsia="ru-RU"/>
        </w:rPr>
        <w:t xml:space="preserve"> </w:t>
      </w:r>
      <w:r w:rsidR="0018314E">
        <w:rPr>
          <w:i/>
          <w:noProof w:val="0"/>
          <w:sz w:val="22"/>
          <w:lang w:val="it-IT" w:eastAsia="ru-RU"/>
        </w:rPr>
        <w:t>licitație electronică, 3 runde, valoarea pasului minim 1%.</w:t>
      </w:r>
    </w:p>
    <w:p w:rsidR="004B1D0C" w:rsidRPr="00E76F0C" w:rsidRDefault="004B1D0C" w:rsidP="00ED609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sz w:val="22"/>
          <w:lang w:val="it-IT" w:eastAsia="ru-RU"/>
        </w:rPr>
      </w:pPr>
      <w:r w:rsidRPr="00E76F0C">
        <w:rPr>
          <w:b/>
          <w:noProof w:val="0"/>
          <w:sz w:val="22"/>
          <w:lang w:val="it-IT" w:eastAsia="ru-RU"/>
        </w:rPr>
        <w:t>Condiții speciale de care depinde îndeplinirea contractului (</w:t>
      </w:r>
      <w:r w:rsidRPr="00E76F0C">
        <w:rPr>
          <w:noProof w:val="0"/>
          <w:sz w:val="22"/>
          <w:lang w:val="it-IT" w:eastAsia="ru-RU"/>
        </w:rPr>
        <w:t>indicați după caz</w:t>
      </w:r>
      <w:r w:rsidRPr="00E76F0C">
        <w:rPr>
          <w:b/>
          <w:noProof w:val="0"/>
          <w:sz w:val="22"/>
          <w:lang w:val="it-IT" w:eastAsia="ru-RU"/>
        </w:rPr>
        <w:t xml:space="preserve">): </w:t>
      </w:r>
      <w:r w:rsidR="00563BDA" w:rsidRPr="00E76F0C">
        <w:rPr>
          <w:i/>
          <w:noProof w:val="0"/>
          <w:sz w:val="22"/>
          <w:lang w:val="it-IT" w:eastAsia="ru-RU"/>
        </w:rPr>
        <w:t>nu se aplică</w:t>
      </w:r>
    </w:p>
    <w:p w:rsidR="004B1D0C" w:rsidRPr="00E76F0C" w:rsidRDefault="004B1D0C" w:rsidP="004B1D0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lang w:val="it-IT" w:eastAsia="ru-RU"/>
        </w:rPr>
      </w:pPr>
      <w:bookmarkStart w:id="2" w:name="_Hlk71621175"/>
      <w:r w:rsidRPr="00E76F0C">
        <w:rPr>
          <w:b/>
          <w:noProof w:val="0"/>
          <w:sz w:val="22"/>
          <w:lang w:val="it-IT" w:eastAsia="ru-RU"/>
        </w:rPr>
        <w:t>Ofertele se prezintă în valuta</w:t>
      </w:r>
      <w:bookmarkEnd w:id="2"/>
      <w:r w:rsidR="00563BDA" w:rsidRPr="00E76F0C">
        <w:rPr>
          <w:b/>
          <w:noProof w:val="0"/>
          <w:sz w:val="22"/>
          <w:lang w:val="it-IT" w:eastAsia="ru-RU"/>
        </w:rPr>
        <w:t xml:space="preserve"> </w:t>
      </w:r>
      <w:r w:rsidR="0018314E" w:rsidRPr="0018314E">
        <w:rPr>
          <w:i/>
          <w:noProof w:val="0"/>
          <w:sz w:val="22"/>
          <w:lang w:val="it-IT" w:eastAsia="ru-RU"/>
        </w:rPr>
        <w:t xml:space="preserve">LEI </w:t>
      </w:r>
      <w:r w:rsidR="00563BDA" w:rsidRPr="00E76F0C">
        <w:rPr>
          <w:i/>
          <w:noProof w:val="0"/>
          <w:sz w:val="22"/>
          <w:lang w:val="it-IT" w:eastAsia="ru-RU"/>
        </w:rPr>
        <w:t>MDL</w:t>
      </w:r>
    </w:p>
    <w:p w:rsidR="004B1D0C" w:rsidRPr="00E76F0C" w:rsidRDefault="004B1D0C" w:rsidP="00ED609E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i/>
          <w:noProof w:val="0"/>
          <w:sz w:val="22"/>
          <w:lang w:val="it-IT" w:eastAsia="ru-RU"/>
        </w:rPr>
      </w:pPr>
      <w:r w:rsidRPr="00E76F0C">
        <w:rPr>
          <w:b/>
          <w:noProof w:val="0"/>
          <w:sz w:val="22"/>
          <w:lang w:val="it-IT" w:eastAsia="ru-RU"/>
        </w:rPr>
        <w:t xml:space="preserve">Criteriul de evaluare aplicat pentru atribuirea contractului: </w:t>
      </w:r>
      <w:r w:rsidR="00563BDA" w:rsidRPr="00E76F0C">
        <w:rPr>
          <w:i/>
          <w:noProof w:val="0"/>
          <w:sz w:val="22"/>
          <w:lang w:val="it-IT" w:eastAsia="ru-RU"/>
        </w:rPr>
        <w:t>preţul cel mai scăzut pe lot cu corespunderea specificațiilor tehnice</w:t>
      </w:r>
      <w:r w:rsidR="00542A36" w:rsidRPr="00E76F0C">
        <w:rPr>
          <w:i/>
          <w:noProof w:val="0"/>
          <w:sz w:val="22"/>
          <w:lang w:val="it-IT" w:eastAsia="ru-RU"/>
        </w:rPr>
        <w:t>.</w:t>
      </w:r>
    </w:p>
    <w:p w:rsidR="004B1D0C" w:rsidRPr="00E76F0C" w:rsidRDefault="004B1D0C" w:rsidP="004B1D0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lang w:val="it-IT" w:eastAsia="ru-RU"/>
        </w:rPr>
      </w:pPr>
      <w:r w:rsidRPr="00E76F0C">
        <w:rPr>
          <w:b/>
          <w:noProof w:val="0"/>
          <w:sz w:val="22"/>
          <w:lang w:val="it-IT" w:eastAsia="ru-RU"/>
        </w:rPr>
        <w:t>Factorii de evaluare a ofertei celei mai avantajoase din punct de vedere economic, precum și ponderile lor:</w:t>
      </w:r>
      <w:r w:rsidR="00563BDA" w:rsidRPr="00E76F0C">
        <w:rPr>
          <w:b/>
          <w:noProof w:val="0"/>
          <w:sz w:val="22"/>
          <w:lang w:val="it-IT" w:eastAsia="ru-RU"/>
        </w:rPr>
        <w:t xml:space="preserve"> </w:t>
      </w:r>
      <w:r w:rsidR="00563BDA" w:rsidRPr="00E76F0C">
        <w:rPr>
          <w:i/>
          <w:noProof w:val="0"/>
          <w:sz w:val="22"/>
          <w:lang w:val="it-IT" w:eastAsia="ru-RU"/>
        </w:rPr>
        <w:t>nu se aplică</w:t>
      </w:r>
    </w:p>
    <w:p w:rsidR="004B1D0C" w:rsidRPr="00154B72" w:rsidRDefault="004B1D0C" w:rsidP="004B1D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lang w:val="it-IT" w:eastAsia="ru-RU"/>
        </w:rPr>
      </w:pPr>
      <w:r w:rsidRPr="00154B72">
        <w:rPr>
          <w:b/>
          <w:noProof w:val="0"/>
          <w:sz w:val="22"/>
          <w:lang w:val="it-IT" w:eastAsia="ru-RU"/>
        </w:rPr>
        <w:t>Termenul limită de depunere/deschidere a ofertelor:</w:t>
      </w:r>
      <w:r w:rsidR="00563BDA" w:rsidRPr="00154B72">
        <w:rPr>
          <w:b/>
          <w:noProof w:val="0"/>
          <w:sz w:val="22"/>
          <w:lang w:val="it-IT" w:eastAsia="ru-RU"/>
        </w:rPr>
        <w:t xml:space="preserve"> </w:t>
      </w:r>
      <w:r w:rsidR="00D449D6" w:rsidRPr="00D449D6">
        <w:rPr>
          <w:i/>
          <w:noProof w:val="0"/>
          <w:sz w:val="22"/>
          <w:lang w:val="it-IT" w:eastAsia="ru-RU"/>
        </w:rPr>
        <w:t>conform SIA RSAP</w:t>
      </w:r>
    </w:p>
    <w:p w:rsidR="004B1D0C" w:rsidRPr="00E76F0C" w:rsidRDefault="004B1D0C" w:rsidP="004B1D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lang w:val="it-IT" w:eastAsia="ru-RU"/>
        </w:rPr>
      </w:pPr>
      <w:r w:rsidRPr="00E76F0C">
        <w:rPr>
          <w:b/>
          <w:noProof w:val="0"/>
          <w:sz w:val="22"/>
          <w:lang w:val="it-IT" w:eastAsia="ru-RU"/>
        </w:rPr>
        <w:t>Adresa la care trebuie transmise oferte</w:t>
      </w:r>
      <w:r w:rsidR="00091E43" w:rsidRPr="00E76F0C">
        <w:rPr>
          <w:b/>
          <w:noProof w:val="0"/>
          <w:sz w:val="22"/>
          <w:lang w:val="it-IT" w:eastAsia="ru-RU"/>
        </w:rPr>
        <w:t>le sau cererile de participare:</w:t>
      </w:r>
    </w:p>
    <w:p w:rsidR="004B1D0C" w:rsidRPr="00E76F0C" w:rsidRDefault="004B1D0C" w:rsidP="004B1D0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sz w:val="22"/>
          <w:lang w:val="it-IT" w:eastAsia="ru-RU"/>
        </w:rPr>
      </w:pPr>
      <w:r w:rsidRPr="00E76F0C">
        <w:rPr>
          <w:i/>
          <w:noProof w:val="0"/>
          <w:sz w:val="22"/>
          <w:lang w:val="it-IT" w:eastAsia="ru-RU"/>
        </w:rPr>
        <w:t xml:space="preserve">Ofertele sau cererile de participare vor fi depuse electronic </w:t>
      </w:r>
      <w:r w:rsidR="00454E55">
        <w:rPr>
          <w:i/>
          <w:noProof w:val="0"/>
          <w:sz w:val="22"/>
          <w:lang w:val="it-IT" w:eastAsia="ru-RU"/>
        </w:rPr>
        <w:t>prin intermediul SIA RSAP</w:t>
      </w:r>
    </w:p>
    <w:p w:rsidR="004B1D0C" w:rsidRPr="00454E55" w:rsidRDefault="004B1D0C" w:rsidP="004B1D0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lang w:val="it-IT" w:eastAsia="ru-RU"/>
        </w:rPr>
      </w:pPr>
      <w:r w:rsidRPr="00E76F0C">
        <w:rPr>
          <w:b/>
          <w:noProof w:val="0"/>
          <w:sz w:val="22"/>
          <w:lang w:val="it-IT" w:eastAsia="ru-RU"/>
        </w:rPr>
        <w:t>Termenul de valabilitate a ofertelor:</w:t>
      </w:r>
      <w:r w:rsidR="00563BDA" w:rsidRPr="00E76F0C">
        <w:rPr>
          <w:b/>
          <w:noProof w:val="0"/>
          <w:sz w:val="22"/>
          <w:lang w:val="it-IT" w:eastAsia="ru-RU"/>
        </w:rPr>
        <w:t xml:space="preserve"> </w:t>
      </w:r>
      <w:r w:rsidR="00091E43" w:rsidRPr="00454E55">
        <w:rPr>
          <w:noProof w:val="0"/>
          <w:sz w:val="22"/>
          <w:lang w:val="it-IT" w:eastAsia="ru-RU"/>
        </w:rPr>
        <w:t>3</w:t>
      </w:r>
      <w:r w:rsidR="00563BDA" w:rsidRPr="00454E55">
        <w:rPr>
          <w:noProof w:val="0"/>
          <w:sz w:val="22"/>
          <w:lang w:val="it-IT" w:eastAsia="ru-RU"/>
        </w:rPr>
        <w:t>0 de zile</w:t>
      </w:r>
    </w:p>
    <w:p w:rsidR="00454E55" w:rsidRDefault="004B1D0C" w:rsidP="009F124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sz w:val="22"/>
          <w:lang w:val="it-IT" w:eastAsia="ru-RU"/>
        </w:rPr>
      </w:pPr>
      <w:r w:rsidRPr="00454E55">
        <w:rPr>
          <w:b/>
          <w:noProof w:val="0"/>
          <w:sz w:val="22"/>
          <w:lang w:val="en-US" w:eastAsia="ru-RU"/>
        </w:rPr>
        <w:lastRenderedPageBreak/>
        <w:t>Locul</w:t>
      </w:r>
      <w:r w:rsidRPr="00454E55">
        <w:rPr>
          <w:b/>
          <w:noProof w:val="0"/>
          <w:sz w:val="22"/>
          <w:lang w:eastAsia="ru-RU"/>
        </w:rPr>
        <w:t xml:space="preserve"> </w:t>
      </w:r>
      <w:r w:rsidRPr="00454E55">
        <w:rPr>
          <w:b/>
          <w:noProof w:val="0"/>
          <w:sz w:val="22"/>
          <w:lang w:val="en-US" w:eastAsia="ru-RU"/>
        </w:rPr>
        <w:t>deschiderii</w:t>
      </w:r>
      <w:r w:rsidRPr="00454E55">
        <w:rPr>
          <w:b/>
          <w:noProof w:val="0"/>
          <w:sz w:val="22"/>
          <w:lang w:eastAsia="ru-RU"/>
        </w:rPr>
        <w:t xml:space="preserve"> </w:t>
      </w:r>
      <w:r w:rsidRPr="00454E55">
        <w:rPr>
          <w:b/>
          <w:noProof w:val="0"/>
          <w:sz w:val="22"/>
          <w:lang w:val="en-US" w:eastAsia="ru-RU"/>
        </w:rPr>
        <w:t xml:space="preserve">ofertelor: </w:t>
      </w:r>
      <w:r w:rsidR="00454E55" w:rsidRPr="00D449D6">
        <w:rPr>
          <w:i/>
          <w:noProof w:val="0"/>
          <w:sz w:val="22"/>
          <w:lang w:val="it-IT" w:eastAsia="ru-RU"/>
        </w:rPr>
        <w:t>SIA RSAP</w:t>
      </w:r>
      <w:r w:rsidR="00454E55" w:rsidRPr="00454E55">
        <w:rPr>
          <w:b/>
          <w:noProof w:val="0"/>
          <w:sz w:val="22"/>
          <w:lang w:val="it-IT" w:eastAsia="ru-RU"/>
        </w:rPr>
        <w:t xml:space="preserve"> </w:t>
      </w:r>
    </w:p>
    <w:p w:rsidR="004B1D0C" w:rsidRPr="00454E55" w:rsidRDefault="004B1D0C" w:rsidP="009F124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sz w:val="22"/>
          <w:lang w:val="it-IT" w:eastAsia="ru-RU"/>
        </w:rPr>
      </w:pPr>
      <w:r w:rsidRPr="00454E55">
        <w:rPr>
          <w:b/>
          <w:noProof w:val="0"/>
          <w:sz w:val="22"/>
          <w:lang w:val="it-IT" w:eastAsia="ru-RU"/>
        </w:rPr>
        <w:t xml:space="preserve">Persoanele autorizate să asiste la deschiderea ofertelor: </w:t>
      </w:r>
      <w:r w:rsidRPr="00454E55">
        <w:rPr>
          <w:i/>
          <w:noProof w:val="0"/>
          <w:sz w:val="22"/>
          <w:lang w:val="it-IT" w:eastAsia="ru-RU"/>
        </w:rPr>
        <w:t>Ofertanții sau reprezentanții acestora au dreptul să participe la deschiderea ofertelor</w:t>
      </w:r>
      <w:r w:rsidR="00454E55">
        <w:rPr>
          <w:i/>
          <w:noProof w:val="0"/>
          <w:sz w:val="22"/>
          <w:lang w:val="it-IT" w:eastAsia="ru-RU"/>
        </w:rPr>
        <w:t>, cînd ofertele au fost depuse prin SIA RSAP</w:t>
      </w:r>
      <w:r w:rsidR="00091E43" w:rsidRPr="00454E55">
        <w:rPr>
          <w:i/>
          <w:noProof w:val="0"/>
          <w:sz w:val="22"/>
          <w:lang w:val="it-IT" w:eastAsia="ru-RU"/>
        </w:rPr>
        <w:t>.</w:t>
      </w:r>
    </w:p>
    <w:p w:rsidR="004B1D0C" w:rsidRPr="00E76F0C" w:rsidRDefault="004B1D0C" w:rsidP="004B1D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lang w:val="it-IT" w:eastAsia="ru-RU"/>
        </w:rPr>
      </w:pPr>
      <w:r w:rsidRPr="00E76F0C">
        <w:rPr>
          <w:b/>
          <w:noProof w:val="0"/>
          <w:sz w:val="22"/>
          <w:lang w:val="it-IT" w:eastAsia="ru-RU"/>
        </w:rPr>
        <w:t xml:space="preserve">Limba sau limbile în care trebuie redactate ofertele sau cererile de participare: </w:t>
      </w:r>
      <w:r w:rsidR="0028161B">
        <w:rPr>
          <w:i/>
          <w:noProof w:val="0"/>
          <w:sz w:val="22"/>
          <w:lang w:val="it-IT" w:eastAsia="ru-RU"/>
        </w:rPr>
        <w:t>de stat</w:t>
      </w:r>
    </w:p>
    <w:p w:rsidR="004B1D0C" w:rsidRPr="00E76F0C" w:rsidRDefault="004B1D0C" w:rsidP="00ED60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18"/>
          <w:lang w:val="it-IT" w:eastAsia="ru-RU"/>
        </w:rPr>
      </w:pPr>
      <w:r w:rsidRPr="00E76F0C">
        <w:rPr>
          <w:b/>
          <w:noProof w:val="0"/>
          <w:sz w:val="22"/>
          <w:lang w:val="it-IT" w:eastAsia="ru-RU"/>
        </w:rPr>
        <w:t xml:space="preserve">Respectivul contract se referă la un proiect și/sau program finanțat din fonduri ale Uniunii Europene: </w:t>
      </w:r>
      <w:r w:rsidR="0028161B">
        <w:rPr>
          <w:i/>
          <w:noProof w:val="0"/>
          <w:sz w:val="22"/>
          <w:lang w:val="it-IT" w:eastAsia="ru-RU"/>
        </w:rPr>
        <w:t>___________________________________________________</w:t>
      </w:r>
    </w:p>
    <w:p w:rsidR="004B1D0C" w:rsidRPr="00E76F0C" w:rsidRDefault="004B1D0C" w:rsidP="004B1D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lang w:val="it-IT" w:eastAsia="ru-RU"/>
        </w:rPr>
      </w:pPr>
      <w:r w:rsidRPr="00E76F0C">
        <w:rPr>
          <w:b/>
          <w:noProof w:val="0"/>
          <w:sz w:val="22"/>
          <w:lang w:val="it-IT" w:eastAsia="ru-RU"/>
        </w:rPr>
        <w:t xml:space="preserve">Denumirea și adresa organismului competent de soluționare a contestațiilor: </w:t>
      </w:r>
    </w:p>
    <w:p w:rsidR="004B1D0C" w:rsidRPr="00E76F0C" w:rsidRDefault="004B1D0C" w:rsidP="004B1D0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lang w:val="it-IT" w:eastAsia="ru-RU"/>
        </w:rPr>
      </w:pPr>
      <w:r w:rsidRPr="00E76F0C">
        <w:rPr>
          <w:b/>
          <w:i/>
          <w:noProof w:val="0"/>
          <w:sz w:val="22"/>
          <w:lang w:val="it-IT" w:eastAsia="ru-RU"/>
        </w:rPr>
        <w:t>Agenția Națională pentru Soluționarea Contestațiilor</w:t>
      </w:r>
    </w:p>
    <w:p w:rsidR="004B1D0C" w:rsidRPr="00E76F0C" w:rsidRDefault="004B1D0C" w:rsidP="004B1D0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lang w:val="it-IT" w:eastAsia="ru-RU"/>
        </w:rPr>
      </w:pPr>
      <w:r w:rsidRPr="00E76F0C">
        <w:rPr>
          <w:b/>
          <w:i/>
          <w:noProof w:val="0"/>
          <w:sz w:val="22"/>
          <w:lang w:val="it-IT" w:eastAsia="ru-RU"/>
        </w:rPr>
        <w:t>Adresa: mun. Chișinău, bd. Ștefan cel Mare și Sfânt nr.124 (et.4), MD 2001;</w:t>
      </w:r>
    </w:p>
    <w:p w:rsidR="004B1D0C" w:rsidRPr="00E76F0C" w:rsidRDefault="004B1D0C" w:rsidP="004B1D0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lang w:val="en-US" w:eastAsia="ru-RU"/>
        </w:rPr>
      </w:pPr>
      <w:r w:rsidRPr="00E76F0C">
        <w:rPr>
          <w:b/>
          <w:i/>
          <w:noProof w:val="0"/>
          <w:sz w:val="22"/>
          <w:lang w:val="en-US" w:eastAsia="ru-RU"/>
        </w:rPr>
        <w:t>Tel/Fax/email:022-820 652, 022 820-651, contestatii@ansc.md</w:t>
      </w:r>
    </w:p>
    <w:p w:rsidR="004B1D0C" w:rsidRPr="00E76F0C" w:rsidRDefault="004B1D0C" w:rsidP="004B1D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lang w:val="it-IT" w:eastAsia="ru-RU"/>
        </w:rPr>
      </w:pPr>
      <w:r w:rsidRPr="00E76F0C">
        <w:rPr>
          <w:b/>
          <w:noProof w:val="0"/>
          <w:sz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894572" w:rsidRPr="00E76F0C">
        <w:rPr>
          <w:b/>
          <w:noProof w:val="0"/>
          <w:sz w:val="22"/>
          <w:lang w:val="it-IT" w:eastAsia="ru-RU"/>
        </w:rPr>
        <w:t xml:space="preserve"> </w:t>
      </w:r>
      <w:r w:rsidR="0028161B">
        <w:rPr>
          <w:i/>
          <w:noProof w:val="0"/>
          <w:sz w:val="22"/>
          <w:shd w:val="clear" w:color="auto" w:fill="FFFFFF" w:themeFill="background1"/>
          <w:lang w:val="it-IT" w:eastAsia="ru-RU"/>
        </w:rPr>
        <w:t>______________________________________________________________________</w:t>
      </w:r>
    </w:p>
    <w:p w:rsidR="004B1D0C" w:rsidRPr="00E76F0C" w:rsidRDefault="004B1D0C" w:rsidP="004B1D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lang w:val="it-IT" w:eastAsia="ru-RU"/>
        </w:rPr>
      </w:pPr>
      <w:r w:rsidRPr="00E76F0C">
        <w:rPr>
          <w:b/>
          <w:noProof w:val="0"/>
          <w:sz w:val="22"/>
          <w:lang w:val="it-IT" w:eastAsia="ru-RU"/>
        </w:rPr>
        <w:t>În cazul achizițiilor periodice, calendarul estimat pentru publicarea anunțurilor viitoare</w:t>
      </w:r>
      <w:r w:rsidRPr="00E76F0C">
        <w:rPr>
          <w:b/>
          <w:noProof w:val="0"/>
          <w:sz w:val="22"/>
          <w:shd w:val="clear" w:color="auto" w:fill="FFFFFF" w:themeFill="background1"/>
          <w:lang w:val="it-IT" w:eastAsia="ru-RU"/>
        </w:rPr>
        <w:t>:</w:t>
      </w:r>
      <w:r w:rsidR="00894572" w:rsidRPr="00E76F0C">
        <w:rPr>
          <w:b/>
          <w:noProof w:val="0"/>
          <w:sz w:val="22"/>
          <w:shd w:val="clear" w:color="auto" w:fill="FFFFFF" w:themeFill="background1"/>
          <w:lang w:val="it-IT" w:eastAsia="ru-RU"/>
        </w:rPr>
        <w:t xml:space="preserve"> </w:t>
      </w:r>
      <w:r w:rsidR="0028161B">
        <w:rPr>
          <w:b/>
          <w:noProof w:val="0"/>
          <w:sz w:val="22"/>
          <w:shd w:val="clear" w:color="auto" w:fill="FFFFFF" w:themeFill="background1"/>
          <w:lang w:val="it-IT" w:eastAsia="ru-RU"/>
        </w:rPr>
        <w:t>------</w:t>
      </w:r>
      <w:r w:rsidR="0028161B">
        <w:rPr>
          <w:i/>
          <w:noProof w:val="0"/>
          <w:sz w:val="22"/>
          <w:shd w:val="clear" w:color="auto" w:fill="FFFFFF" w:themeFill="background1"/>
          <w:lang w:val="it-IT" w:eastAsia="ru-RU"/>
        </w:rPr>
        <w:t>__</w:t>
      </w:r>
    </w:p>
    <w:p w:rsidR="004B1D0C" w:rsidRPr="00E76F0C" w:rsidRDefault="004B1D0C" w:rsidP="004B1D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lang w:val="it-IT" w:eastAsia="ru-RU"/>
        </w:rPr>
      </w:pPr>
      <w:r w:rsidRPr="00E76F0C">
        <w:rPr>
          <w:b/>
          <w:noProof w:val="0"/>
          <w:sz w:val="22"/>
          <w:lang w:val="it-IT" w:eastAsia="ru-RU"/>
        </w:rPr>
        <w:t xml:space="preserve">Data publicării anunțului de intenție sau, după caz, precizarea că nu a fost publicat un astfel de </w:t>
      </w:r>
      <w:r w:rsidRPr="00E76F0C">
        <w:rPr>
          <w:b/>
          <w:noProof w:val="0"/>
          <w:sz w:val="22"/>
          <w:shd w:val="clear" w:color="auto" w:fill="FFFFFF" w:themeFill="background1"/>
          <w:lang w:val="it-IT" w:eastAsia="ru-RU"/>
        </w:rPr>
        <w:t>anunţ:</w:t>
      </w:r>
      <w:r w:rsidR="00894572" w:rsidRPr="00E76F0C">
        <w:rPr>
          <w:b/>
          <w:noProof w:val="0"/>
          <w:sz w:val="22"/>
          <w:shd w:val="clear" w:color="auto" w:fill="FFFFFF" w:themeFill="background1"/>
          <w:lang w:val="it-IT" w:eastAsia="ru-RU"/>
        </w:rPr>
        <w:t xml:space="preserve"> </w:t>
      </w:r>
      <w:r w:rsidR="009A6F2F">
        <w:rPr>
          <w:i/>
          <w:noProof w:val="0"/>
          <w:sz w:val="22"/>
          <w:shd w:val="clear" w:color="auto" w:fill="FFFFFF" w:themeFill="background1"/>
          <w:lang w:val="it-IT" w:eastAsia="ru-RU"/>
        </w:rPr>
        <w:t>---------------------</w:t>
      </w:r>
    </w:p>
    <w:p w:rsidR="004B1D0C" w:rsidRPr="003E63B3" w:rsidRDefault="004B1D0C" w:rsidP="004B1D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lang w:val="it-IT" w:eastAsia="ru-RU"/>
        </w:rPr>
      </w:pPr>
      <w:r w:rsidRPr="00E76F0C">
        <w:rPr>
          <w:b/>
          <w:noProof w:val="0"/>
          <w:sz w:val="22"/>
          <w:lang w:val="it-IT" w:eastAsia="ru-RU"/>
        </w:rPr>
        <w:lastRenderedPageBreak/>
        <w:t>Data transmiterii spre publicare a anunțului de participar</w:t>
      </w:r>
      <w:r w:rsidRPr="00E76F0C">
        <w:rPr>
          <w:b/>
          <w:noProof w:val="0"/>
          <w:sz w:val="22"/>
          <w:shd w:val="clear" w:color="auto" w:fill="FFFFFF" w:themeFill="background1"/>
          <w:lang w:val="it-IT" w:eastAsia="ru-RU"/>
        </w:rPr>
        <w:t>e</w:t>
      </w:r>
      <w:r w:rsidR="00361F1C">
        <w:rPr>
          <w:b/>
          <w:noProof w:val="0"/>
          <w:sz w:val="22"/>
          <w:shd w:val="clear" w:color="auto" w:fill="FFFFFF" w:themeFill="background1"/>
          <w:lang w:val="it-IT" w:eastAsia="ru-RU"/>
        </w:rPr>
        <w:t xml:space="preserve"> </w:t>
      </w:r>
      <w:r w:rsidR="003E63B3" w:rsidRPr="00D449D6">
        <w:rPr>
          <w:i/>
          <w:noProof w:val="0"/>
          <w:sz w:val="22"/>
          <w:lang w:val="it-IT" w:eastAsia="ru-RU"/>
        </w:rPr>
        <w:t>conform SIA RSAP</w:t>
      </w:r>
    </w:p>
    <w:p w:rsidR="003E63B3" w:rsidRDefault="003E63B3" w:rsidP="003E63B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lang w:val="it-IT" w:eastAsia="ru-RU"/>
        </w:rPr>
      </w:pPr>
    </w:p>
    <w:p w:rsidR="003E63B3" w:rsidRPr="00BE362C" w:rsidRDefault="003E63B3" w:rsidP="003E63B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3E63B3" w:rsidRPr="003E63B3" w:rsidTr="001840DC">
        <w:tc>
          <w:tcPr>
            <w:tcW w:w="5305" w:type="dxa"/>
            <w:shd w:val="clear" w:color="auto" w:fill="FFFFFF" w:themeFill="background1"/>
          </w:tcPr>
          <w:p w:rsidR="003E63B3" w:rsidRPr="003E63B3" w:rsidRDefault="003E63B3" w:rsidP="001840D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/>
                <w:noProof w:val="0"/>
                <w:lang w:val="ru-RU" w:eastAsia="ru-RU"/>
              </w:rPr>
            </w:pPr>
            <w:r w:rsidRPr="003E63B3">
              <w:rPr>
                <w:rFonts w:ascii="Times New Roman" w:hAnsi="Times New Roman"/>
                <w:b/>
                <w:noProof w:val="0"/>
                <w:lang w:val="ru-RU" w:eastAsia="ru-RU"/>
              </w:rPr>
              <w:t>Denumirea</w:t>
            </w:r>
            <w:r w:rsidRPr="003E63B3">
              <w:rPr>
                <w:rFonts w:ascii="Times New Roman" w:hAnsi="Times New Roman"/>
                <w:b/>
                <w:noProof w:val="0"/>
                <w:lang w:eastAsia="ru-RU"/>
              </w:rPr>
              <w:t xml:space="preserve"> </w:t>
            </w:r>
            <w:r w:rsidRPr="003E63B3">
              <w:rPr>
                <w:rFonts w:ascii="Times New Roman" w:hAnsi="Times New Roman"/>
                <w:b/>
                <w:noProof w:val="0"/>
                <w:lang w:val="ru-RU" w:eastAsia="ru-RU"/>
              </w:rPr>
              <w:t>instrumentului</w:t>
            </w:r>
            <w:r w:rsidRPr="003E63B3">
              <w:rPr>
                <w:rFonts w:ascii="Times New Roman" w:hAnsi="Times New Roman"/>
                <w:b/>
                <w:noProof w:val="0"/>
                <w:lang w:eastAsia="ru-RU"/>
              </w:rPr>
              <w:t xml:space="preserve"> </w:t>
            </w:r>
            <w:r w:rsidRPr="003E63B3">
              <w:rPr>
                <w:rFonts w:ascii="Times New Roman" w:hAnsi="Times New Roman"/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3E63B3" w:rsidRPr="003E63B3" w:rsidRDefault="003E63B3" w:rsidP="001840D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/>
                <w:noProof w:val="0"/>
                <w:lang w:val="it-IT" w:eastAsia="ru-RU"/>
              </w:rPr>
            </w:pPr>
            <w:r w:rsidRPr="003E63B3">
              <w:rPr>
                <w:rFonts w:ascii="Times New Roman" w:hAnsi="Times New Roman"/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3E63B3" w:rsidRPr="003E63B3" w:rsidTr="001840DC">
        <w:tc>
          <w:tcPr>
            <w:tcW w:w="5305" w:type="dxa"/>
            <w:shd w:val="clear" w:color="auto" w:fill="FFFFFF" w:themeFill="background1"/>
          </w:tcPr>
          <w:p w:rsidR="003E63B3" w:rsidRPr="003E63B3" w:rsidRDefault="003E63B3" w:rsidP="001840D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noProof w:val="0"/>
                <w:lang w:val="en-US" w:eastAsia="ru-RU"/>
              </w:rPr>
            </w:pPr>
            <w:r w:rsidRPr="003E63B3">
              <w:rPr>
                <w:rFonts w:ascii="Times New Roman" w:hAnsi="Times New Roman"/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3E63B3" w:rsidRPr="003E63B3" w:rsidRDefault="003E63B3" w:rsidP="001840D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noProof w:val="0"/>
                <w:lang w:val="en-US" w:eastAsia="ru-RU"/>
              </w:rPr>
            </w:pPr>
            <w:r w:rsidRPr="003E63B3">
              <w:rPr>
                <w:rFonts w:ascii="Times New Roman" w:hAnsi="Times New Roman"/>
                <w:noProof w:val="0"/>
                <w:lang w:val="en-US" w:eastAsia="ru-RU"/>
              </w:rPr>
              <w:t>da</w:t>
            </w:r>
          </w:p>
        </w:tc>
      </w:tr>
      <w:tr w:rsidR="003E63B3" w:rsidRPr="003E63B3" w:rsidTr="001840DC">
        <w:tc>
          <w:tcPr>
            <w:tcW w:w="5305" w:type="dxa"/>
            <w:shd w:val="clear" w:color="auto" w:fill="FFFFFF" w:themeFill="background1"/>
          </w:tcPr>
          <w:p w:rsidR="003E63B3" w:rsidRPr="003E63B3" w:rsidRDefault="003E63B3" w:rsidP="001840D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noProof w:val="0"/>
                <w:lang w:val="ru-RU" w:eastAsia="ru-RU"/>
              </w:rPr>
            </w:pPr>
            <w:r w:rsidRPr="003E63B3">
              <w:rPr>
                <w:rFonts w:ascii="Times New Roman" w:hAnsi="Times New Roman"/>
                <w:noProof w:val="0"/>
                <w:lang w:val="ru-RU" w:eastAsia="ru-RU"/>
              </w:rPr>
              <w:t>Sistemul</w:t>
            </w:r>
            <w:r w:rsidRPr="003E63B3">
              <w:rPr>
                <w:rFonts w:ascii="Times New Roman" w:hAnsi="Times New Roman"/>
                <w:noProof w:val="0"/>
                <w:lang w:eastAsia="ru-RU"/>
              </w:rPr>
              <w:t xml:space="preserve"> </w:t>
            </w:r>
            <w:r w:rsidRPr="003E63B3">
              <w:rPr>
                <w:rFonts w:ascii="Times New Roman" w:hAnsi="Times New Roman"/>
                <w:noProof w:val="0"/>
                <w:lang w:val="ru-RU" w:eastAsia="ru-RU"/>
              </w:rPr>
              <w:t>de</w:t>
            </w:r>
            <w:r w:rsidRPr="003E63B3">
              <w:rPr>
                <w:rFonts w:ascii="Times New Roman" w:hAnsi="Times New Roman"/>
                <w:noProof w:val="0"/>
                <w:lang w:eastAsia="ru-RU"/>
              </w:rPr>
              <w:t xml:space="preserve"> </w:t>
            </w:r>
            <w:r w:rsidRPr="003E63B3">
              <w:rPr>
                <w:rFonts w:ascii="Times New Roman" w:hAnsi="Times New Roman"/>
                <w:noProof w:val="0"/>
                <w:lang w:val="ru-RU" w:eastAsia="ru-RU"/>
              </w:rPr>
              <w:t>comenzi</w:t>
            </w:r>
            <w:r w:rsidRPr="003E63B3">
              <w:rPr>
                <w:rFonts w:ascii="Times New Roman" w:hAnsi="Times New Roman"/>
                <w:noProof w:val="0"/>
                <w:lang w:eastAsia="ru-RU"/>
              </w:rPr>
              <w:t xml:space="preserve"> </w:t>
            </w:r>
            <w:r w:rsidRPr="003E63B3">
              <w:rPr>
                <w:rFonts w:ascii="Times New Roman" w:hAnsi="Times New Roman"/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3E63B3" w:rsidRPr="003E63B3" w:rsidRDefault="003E63B3" w:rsidP="001840D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noProof w:val="0"/>
                <w:lang w:eastAsia="ru-RU"/>
              </w:rPr>
            </w:pPr>
            <w:r w:rsidRPr="003E63B3">
              <w:rPr>
                <w:rFonts w:ascii="Times New Roman" w:hAnsi="Times New Roman"/>
                <w:noProof w:val="0"/>
                <w:lang w:eastAsia="ru-RU"/>
              </w:rPr>
              <w:t>nu</w:t>
            </w:r>
          </w:p>
        </w:tc>
      </w:tr>
      <w:tr w:rsidR="003E63B3" w:rsidRPr="003E63B3" w:rsidTr="001840DC">
        <w:tc>
          <w:tcPr>
            <w:tcW w:w="5305" w:type="dxa"/>
            <w:shd w:val="clear" w:color="auto" w:fill="FFFFFF" w:themeFill="background1"/>
          </w:tcPr>
          <w:p w:rsidR="003E63B3" w:rsidRPr="003E63B3" w:rsidRDefault="003E63B3" w:rsidP="001840D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noProof w:val="0"/>
                <w:lang w:val="ru-RU" w:eastAsia="ru-RU"/>
              </w:rPr>
            </w:pPr>
            <w:r w:rsidRPr="003E63B3">
              <w:rPr>
                <w:rFonts w:ascii="Times New Roman" w:hAnsi="Times New Roman"/>
                <w:noProof w:val="0"/>
                <w:lang w:val="ru-RU" w:eastAsia="ru-RU"/>
              </w:rPr>
              <w:t>Facturarea</w:t>
            </w:r>
            <w:r w:rsidRPr="003E63B3">
              <w:rPr>
                <w:rFonts w:ascii="Times New Roman" w:hAnsi="Times New Roman"/>
                <w:noProof w:val="0"/>
                <w:lang w:eastAsia="ru-RU"/>
              </w:rPr>
              <w:t xml:space="preserve"> </w:t>
            </w:r>
            <w:r w:rsidRPr="003E63B3">
              <w:rPr>
                <w:rFonts w:ascii="Times New Roman" w:hAnsi="Times New Roman"/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3E63B3" w:rsidRPr="003E63B3" w:rsidRDefault="003E63B3" w:rsidP="001840D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noProof w:val="0"/>
                <w:lang w:eastAsia="ru-RU"/>
              </w:rPr>
            </w:pPr>
            <w:r w:rsidRPr="003E63B3">
              <w:rPr>
                <w:rFonts w:ascii="Times New Roman" w:hAnsi="Times New Roman"/>
                <w:noProof w:val="0"/>
                <w:lang w:eastAsia="ru-RU"/>
              </w:rPr>
              <w:t>da</w:t>
            </w:r>
          </w:p>
        </w:tc>
      </w:tr>
      <w:tr w:rsidR="003E63B3" w:rsidRPr="003E63B3" w:rsidTr="001840D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3E63B3" w:rsidRPr="003E63B3" w:rsidRDefault="003E63B3" w:rsidP="001840D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noProof w:val="0"/>
                <w:lang w:val="ru-RU" w:eastAsia="ru-RU"/>
              </w:rPr>
            </w:pPr>
            <w:r w:rsidRPr="003E63B3">
              <w:rPr>
                <w:rFonts w:ascii="Times New Roman" w:hAnsi="Times New Roman"/>
                <w:noProof w:val="0"/>
                <w:lang w:val="ru-RU" w:eastAsia="ru-RU"/>
              </w:rPr>
              <w:t>Plățile</w:t>
            </w:r>
            <w:r w:rsidRPr="003E63B3">
              <w:rPr>
                <w:rFonts w:ascii="Times New Roman" w:hAnsi="Times New Roman"/>
                <w:noProof w:val="0"/>
                <w:lang w:eastAsia="ru-RU"/>
              </w:rPr>
              <w:t xml:space="preserve"> </w:t>
            </w:r>
            <w:r w:rsidRPr="003E63B3">
              <w:rPr>
                <w:rFonts w:ascii="Times New Roman" w:hAnsi="Times New Roman"/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3E63B3" w:rsidRPr="003E63B3" w:rsidRDefault="003E63B3" w:rsidP="001840D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noProof w:val="0"/>
                <w:lang w:eastAsia="ru-RU"/>
              </w:rPr>
            </w:pPr>
            <w:r w:rsidRPr="003E63B3">
              <w:rPr>
                <w:rFonts w:ascii="Times New Roman" w:hAnsi="Times New Roman"/>
                <w:noProof w:val="0"/>
                <w:lang w:eastAsia="ru-RU"/>
              </w:rPr>
              <w:t>da</w:t>
            </w:r>
          </w:p>
        </w:tc>
      </w:tr>
    </w:tbl>
    <w:p w:rsidR="003E63B3" w:rsidRPr="00E76F0C" w:rsidRDefault="003E63B3" w:rsidP="003E63B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lang w:val="it-IT" w:eastAsia="ru-RU"/>
        </w:rPr>
      </w:pPr>
    </w:p>
    <w:p w:rsidR="004B1D0C" w:rsidRPr="00E76F0C" w:rsidRDefault="004B1D0C" w:rsidP="000059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18"/>
          <w:lang w:val="it-IT" w:eastAsia="ru-RU"/>
        </w:rPr>
      </w:pPr>
      <w:r w:rsidRPr="00E76F0C">
        <w:rPr>
          <w:b/>
          <w:noProof w:val="0"/>
          <w:sz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430A9" w:rsidRPr="00E76F0C">
        <w:rPr>
          <w:i/>
          <w:noProof w:val="0"/>
          <w:sz w:val="22"/>
          <w:lang w:eastAsia="ru-RU"/>
        </w:rPr>
        <w:t>Nu</w:t>
      </w:r>
    </w:p>
    <w:p w:rsidR="00E76F0C" w:rsidRDefault="00E76F0C" w:rsidP="004B1D0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lang w:val="it-IT" w:eastAsia="ru-RU"/>
        </w:rPr>
      </w:pPr>
    </w:p>
    <w:p w:rsidR="00B84C47" w:rsidRDefault="00B84C47" w:rsidP="004B1D0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lang w:val="it-IT" w:eastAsia="ru-RU"/>
        </w:rPr>
      </w:pPr>
    </w:p>
    <w:p w:rsidR="004B1D0C" w:rsidRPr="00E76F0C" w:rsidRDefault="00F857C6" w:rsidP="004B1D0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</w:rPr>
      </w:pPr>
      <w:r>
        <w:rPr>
          <w:b/>
          <w:noProof w:val="0"/>
          <w:sz w:val="22"/>
          <w:lang w:val="it-IT" w:eastAsia="ru-RU"/>
        </w:rPr>
        <w:t>Vicepreș</w:t>
      </w:r>
      <w:r w:rsidR="006F7521">
        <w:rPr>
          <w:b/>
          <w:noProof w:val="0"/>
          <w:sz w:val="22"/>
          <w:lang w:val="it-IT" w:eastAsia="ru-RU"/>
        </w:rPr>
        <w:t>dintele grupului de lucru</w:t>
      </w:r>
      <w:r w:rsidR="006F7521">
        <w:rPr>
          <w:b/>
          <w:noProof w:val="0"/>
          <w:sz w:val="22"/>
          <w:lang w:val="it-IT" w:eastAsia="ru-RU"/>
        </w:rPr>
        <w:tab/>
      </w:r>
      <w:r w:rsidR="00EB4C07">
        <w:rPr>
          <w:b/>
          <w:noProof w:val="0"/>
          <w:sz w:val="22"/>
          <w:lang w:val="it-IT" w:eastAsia="ru-RU"/>
        </w:rPr>
        <w:t xml:space="preserve">    </w:t>
      </w:r>
      <w:r>
        <w:rPr>
          <w:b/>
          <w:noProof w:val="0"/>
          <w:sz w:val="22"/>
          <w:lang w:val="it-IT" w:eastAsia="ru-RU"/>
        </w:rPr>
        <w:t>Galina Blanaru</w:t>
      </w:r>
    </w:p>
    <w:p w:rsidR="003C5E20" w:rsidRPr="00270558" w:rsidRDefault="003C5E20"/>
    <w:sectPr w:rsidR="003C5E20" w:rsidRPr="00270558" w:rsidSect="00213EAC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B2CE9"/>
    <w:multiLevelType w:val="hybridMultilevel"/>
    <w:tmpl w:val="6F883914"/>
    <w:lvl w:ilvl="0" w:tplc="B79C6DD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26087"/>
    <w:multiLevelType w:val="hybridMultilevel"/>
    <w:tmpl w:val="D2E05B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7FAC5096"/>
    <w:lvl w:ilvl="0" w:tplc="1F905CB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327A6F"/>
    <w:multiLevelType w:val="hybridMultilevel"/>
    <w:tmpl w:val="3836F4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186879"/>
    <w:multiLevelType w:val="hybridMultilevel"/>
    <w:tmpl w:val="8F7036F8"/>
    <w:lvl w:ilvl="0" w:tplc="55284CB8">
      <w:numFmt w:val="bullet"/>
      <w:lvlText w:val="-"/>
      <w:lvlJc w:val="left"/>
      <w:pPr>
        <w:ind w:left="52" w:hanging="137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ro-RO" w:eastAsia="en-US" w:bidi="ar-SA"/>
      </w:rPr>
    </w:lvl>
    <w:lvl w:ilvl="1" w:tplc="9A3EB944">
      <w:numFmt w:val="bullet"/>
      <w:lvlText w:val="•"/>
      <w:lvlJc w:val="left"/>
      <w:pPr>
        <w:ind w:left="429" w:hanging="137"/>
      </w:pPr>
      <w:rPr>
        <w:rFonts w:hint="default"/>
        <w:lang w:val="ro-RO" w:eastAsia="en-US" w:bidi="ar-SA"/>
      </w:rPr>
    </w:lvl>
    <w:lvl w:ilvl="2" w:tplc="07DE511A">
      <w:numFmt w:val="bullet"/>
      <w:lvlText w:val="•"/>
      <w:lvlJc w:val="left"/>
      <w:pPr>
        <w:ind w:left="798" w:hanging="137"/>
      </w:pPr>
      <w:rPr>
        <w:rFonts w:hint="default"/>
        <w:lang w:val="ro-RO" w:eastAsia="en-US" w:bidi="ar-SA"/>
      </w:rPr>
    </w:lvl>
    <w:lvl w:ilvl="3" w:tplc="C7E05C62">
      <w:numFmt w:val="bullet"/>
      <w:lvlText w:val="•"/>
      <w:lvlJc w:val="left"/>
      <w:pPr>
        <w:ind w:left="1167" w:hanging="137"/>
      </w:pPr>
      <w:rPr>
        <w:rFonts w:hint="default"/>
        <w:lang w:val="ro-RO" w:eastAsia="en-US" w:bidi="ar-SA"/>
      </w:rPr>
    </w:lvl>
    <w:lvl w:ilvl="4" w:tplc="841E0DBA">
      <w:numFmt w:val="bullet"/>
      <w:lvlText w:val="•"/>
      <w:lvlJc w:val="left"/>
      <w:pPr>
        <w:ind w:left="1536" w:hanging="137"/>
      </w:pPr>
      <w:rPr>
        <w:rFonts w:hint="default"/>
        <w:lang w:val="ro-RO" w:eastAsia="en-US" w:bidi="ar-SA"/>
      </w:rPr>
    </w:lvl>
    <w:lvl w:ilvl="5" w:tplc="11BCA9FC">
      <w:numFmt w:val="bullet"/>
      <w:lvlText w:val="•"/>
      <w:lvlJc w:val="left"/>
      <w:pPr>
        <w:ind w:left="1905" w:hanging="137"/>
      </w:pPr>
      <w:rPr>
        <w:rFonts w:hint="default"/>
        <w:lang w:val="ro-RO" w:eastAsia="en-US" w:bidi="ar-SA"/>
      </w:rPr>
    </w:lvl>
    <w:lvl w:ilvl="6" w:tplc="BA642352">
      <w:numFmt w:val="bullet"/>
      <w:lvlText w:val="•"/>
      <w:lvlJc w:val="left"/>
      <w:pPr>
        <w:ind w:left="2274" w:hanging="137"/>
      </w:pPr>
      <w:rPr>
        <w:rFonts w:hint="default"/>
        <w:lang w:val="ro-RO" w:eastAsia="en-US" w:bidi="ar-SA"/>
      </w:rPr>
    </w:lvl>
    <w:lvl w:ilvl="7" w:tplc="82DA6552">
      <w:numFmt w:val="bullet"/>
      <w:lvlText w:val="•"/>
      <w:lvlJc w:val="left"/>
      <w:pPr>
        <w:ind w:left="2643" w:hanging="137"/>
      </w:pPr>
      <w:rPr>
        <w:rFonts w:hint="default"/>
        <w:lang w:val="ro-RO" w:eastAsia="en-US" w:bidi="ar-SA"/>
      </w:rPr>
    </w:lvl>
    <w:lvl w:ilvl="8" w:tplc="68227B4A">
      <w:numFmt w:val="bullet"/>
      <w:lvlText w:val="•"/>
      <w:lvlJc w:val="left"/>
      <w:pPr>
        <w:ind w:left="3012" w:hanging="137"/>
      </w:pPr>
      <w:rPr>
        <w:rFonts w:hint="default"/>
        <w:lang w:val="ro-RO" w:eastAsia="en-US" w:bidi="ar-SA"/>
      </w:rPr>
    </w:lvl>
  </w:abstractNum>
  <w:abstractNum w:abstractNumId="6" w15:restartNumberingAfterBreak="0">
    <w:nsid w:val="5BBA2CD4"/>
    <w:multiLevelType w:val="hybridMultilevel"/>
    <w:tmpl w:val="F704FD8A"/>
    <w:lvl w:ilvl="0" w:tplc="5F4AF3FE">
      <w:start w:val="7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C4AF0"/>
    <w:multiLevelType w:val="hybridMultilevel"/>
    <w:tmpl w:val="AB2AF692"/>
    <w:lvl w:ilvl="0" w:tplc="0660F402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E050B1"/>
    <w:multiLevelType w:val="hybridMultilevel"/>
    <w:tmpl w:val="9FE0D836"/>
    <w:lvl w:ilvl="0" w:tplc="2B0CB8DA">
      <w:start w:val="1"/>
      <w:numFmt w:val="decimal"/>
      <w:lvlText w:val="%1)"/>
      <w:lvlJc w:val="left"/>
      <w:pPr>
        <w:ind w:left="52" w:hanging="254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ro-RO" w:eastAsia="en-US" w:bidi="ar-SA"/>
      </w:rPr>
    </w:lvl>
    <w:lvl w:ilvl="1" w:tplc="3A006200">
      <w:numFmt w:val="bullet"/>
      <w:lvlText w:val="•"/>
      <w:lvlJc w:val="left"/>
      <w:pPr>
        <w:ind w:left="429" w:hanging="254"/>
      </w:pPr>
      <w:rPr>
        <w:rFonts w:hint="default"/>
        <w:lang w:val="ro-RO" w:eastAsia="en-US" w:bidi="ar-SA"/>
      </w:rPr>
    </w:lvl>
    <w:lvl w:ilvl="2" w:tplc="11F416CC">
      <w:numFmt w:val="bullet"/>
      <w:lvlText w:val="•"/>
      <w:lvlJc w:val="left"/>
      <w:pPr>
        <w:ind w:left="798" w:hanging="254"/>
      </w:pPr>
      <w:rPr>
        <w:rFonts w:hint="default"/>
        <w:lang w:val="ro-RO" w:eastAsia="en-US" w:bidi="ar-SA"/>
      </w:rPr>
    </w:lvl>
    <w:lvl w:ilvl="3" w:tplc="1596A116">
      <w:numFmt w:val="bullet"/>
      <w:lvlText w:val="•"/>
      <w:lvlJc w:val="left"/>
      <w:pPr>
        <w:ind w:left="1167" w:hanging="254"/>
      </w:pPr>
      <w:rPr>
        <w:rFonts w:hint="default"/>
        <w:lang w:val="ro-RO" w:eastAsia="en-US" w:bidi="ar-SA"/>
      </w:rPr>
    </w:lvl>
    <w:lvl w:ilvl="4" w:tplc="527E4092">
      <w:numFmt w:val="bullet"/>
      <w:lvlText w:val="•"/>
      <w:lvlJc w:val="left"/>
      <w:pPr>
        <w:ind w:left="1536" w:hanging="254"/>
      </w:pPr>
      <w:rPr>
        <w:rFonts w:hint="default"/>
        <w:lang w:val="ro-RO" w:eastAsia="en-US" w:bidi="ar-SA"/>
      </w:rPr>
    </w:lvl>
    <w:lvl w:ilvl="5" w:tplc="85C09B7C">
      <w:numFmt w:val="bullet"/>
      <w:lvlText w:val="•"/>
      <w:lvlJc w:val="left"/>
      <w:pPr>
        <w:ind w:left="1905" w:hanging="254"/>
      </w:pPr>
      <w:rPr>
        <w:rFonts w:hint="default"/>
        <w:lang w:val="ro-RO" w:eastAsia="en-US" w:bidi="ar-SA"/>
      </w:rPr>
    </w:lvl>
    <w:lvl w:ilvl="6" w:tplc="87EA9EE0">
      <w:numFmt w:val="bullet"/>
      <w:lvlText w:val="•"/>
      <w:lvlJc w:val="left"/>
      <w:pPr>
        <w:ind w:left="2274" w:hanging="254"/>
      </w:pPr>
      <w:rPr>
        <w:rFonts w:hint="default"/>
        <w:lang w:val="ro-RO" w:eastAsia="en-US" w:bidi="ar-SA"/>
      </w:rPr>
    </w:lvl>
    <w:lvl w:ilvl="7" w:tplc="8F6A80F4">
      <w:numFmt w:val="bullet"/>
      <w:lvlText w:val="•"/>
      <w:lvlJc w:val="left"/>
      <w:pPr>
        <w:ind w:left="2643" w:hanging="254"/>
      </w:pPr>
      <w:rPr>
        <w:rFonts w:hint="default"/>
        <w:lang w:val="ro-RO" w:eastAsia="en-US" w:bidi="ar-SA"/>
      </w:rPr>
    </w:lvl>
    <w:lvl w:ilvl="8" w:tplc="A83A5FF4">
      <w:numFmt w:val="bullet"/>
      <w:lvlText w:val="•"/>
      <w:lvlJc w:val="left"/>
      <w:pPr>
        <w:ind w:left="3012" w:hanging="254"/>
      </w:pPr>
      <w:rPr>
        <w:rFonts w:hint="default"/>
        <w:lang w:val="ro-RO" w:eastAsia="en-US" w:bidi="ar-SA"/>
      </w:rPr>
    </w:lvl>
  </w:abstractNum>
  <w:abstractNum w:abstractNumId="10" w15:restartNumberingAfterBreak="0">
    <w:nsid w:val="700E1396"/>
    <w:multiLevelType w:val="hybridMultilevel"/>
    <w:tmpl w:val="5BA4F80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FA0BB0"/>
    <w:multiLevelType w:val="hybridMultilevel"/>
    <w:tmpl w:val="A40A92EC"/>
    <w:lvl w:ilvl="0" w:tplc="3304A1B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3"/>
  </w:num>
  <w:num w:numId="3">
    <w:abstractNumId w:val="2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7"/>
  </w:num>
  <w:num w:numId="9">
    <w:abstractNumId w:val="0"/>
  </w:num>
  <w:num w:numId="10">
    <w:abstractNumId w:val="10"/>
  </w:num>
  <w:num w:numId="11">
    <w:abstractNumId w:val="11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D0C"/>
    <w:rsid w:val="00005937"/>
    <w:rsid w:val="00072CE3"/>
    <w:rsid w:val="0007571B"/>
    <w:rsid w:val="00091E43"/>
    <w:rsid w:val="00097555"/>
    <w:rsid w:val="000E29EF"/>
    <w:rsid w:val="001110A9"/>
    <w:rsid w:val="0012535D"/>
    <w:rsid w:val="00145942"/>
    <w:rsid w:val="00154B72"/>
    <w:rsid w:val="00170BDC"/>
    <w:rsid w:val="0018314E"/>
    <w:rsid w:val="001E2C3D"/>
    <w:rsid w:val="00205D06"/>
    <w:rsid w:val="00210EA2"/>
    <w:rsid w:val="00213EAC"/>
    <w:rsid w:val="002179B6"/>
    <w:rsid w:val="00270558"/>
    <w:rsid w:val="00273796"/>
    <w:rsid w:val="0028161B"/>
    <w:rsid w:val="002A59F5"/>
    <w:rsid w:val="002A7854"/>
    <w:rsid w:val="002F2B9E"/>
    <w:rsid w:val="003519AD"/>
    <w:rsid w:val="00361F1C"/>
    <w:rsid w:val="00380343"/>
    <w:rsid w:val="003B6378"/>
    <w:rsid w:val="003C5E20"/>
    <w:rsid w:val="003E63B3"/>
    <w:rsid w:val="00454E55"/>
    <w:rsid w:val="004A6CEF"/>
    <w:rsid w:val="004B1D0C"/>
    <w:rsid w:val="004D50BA"/>
    <w:rsid w:val="004F4E0C"/>
    <w:rsid w:val="0053374D"/>
    <w:rsid w:val="00542A36"/>
    <w:rsid w:val="0054592B"/>
    <w:rsid w:val="00563BDA"/>
    <w:rsid w:val="005D27C1"/>
    <w:rsid w:val="005E44E8"/>
    <w:rsid w:val="005F4C40"/>
    <w:rsid w:val="005F598C"/>
    <w:rsid w:val="00603274"/>
    <w:rsid w:val="00614392"/>
    <w:rsid w:val="00640D49"/>
    <w:rsid w:val="006410F6"/>
    <w:rsid w:val="0065030E"/>
    <w:rsid w:val="00670836"/>
    <w:rsid w:val="006B3E1F"/>
    <w:rsid w:val="006F7521"/>
    <w:rsid w:val="00712573"/>
    <w:rsid w:val="007B14A1"/>
    <w:rsid w:val="007E5942"/>
    <w:rsid w:val="00804A3C"/>
    <w:rsid w:val="00826B82"/>
    <w:rsid w:val="00834D2D"/>
    <w:rsid w:val="00894572"/>
    <w:rsid w:val="008D7A00"/>
    <w:rsid w:val="008E25D7"/>
    <w:rsid w:val="008E6D61"/>
    <w:rsid w:val="00902661"/>
    <w:rsid w:val="00903B6E"/>
    <w:rsid w:val="00926020"/>
    <w:rsid w:val="00994120"/>
    <w:rsid w:val="009A6F2F"/>
    <w:rsid w:val="009C07B3"/>
    <w:rsid w:val="00A13C5B"/>
    <w:rsid w:val="00A6430C"/>
    <w:rsid w:val="00A74CBB"/>
    <w:rsid w:val="00A75AF6"/>
    <w:rsid w:val="00A817A6"/>
    <w:rsid w:val="00A8653E"/>
    <w:rsid w:val="00A9790D"/>
    <w:rsid w:val="00AC774D"/>
    <w:rsid w:val="00AE5DCC"/>
    <w:rsid w:val="00B10E61"/>
    <w:rsid w:val="00B21A14"/>
    <w:rsid w:val="00B22BCD"/>
    <w:rsid w:val="00B83B38"/>
    <w:rsid w:val="00B84C47"/>
    <w:rsid w:val="00BB558F"/>
    <w:rsid w:val="00BC67E6"/>
    <w:rsid w:val="00C1551D"/>
    <w:rsid w:val="00C430A9"/>
    <w:rsid w:val="00CB4004"/>
    <w:rsid w:val="00CD74F2"/>
    <w:rsid w:val="00D17D0A"/>
    <w:rsid w:val="00D449D6"/>
    <w:rsid w:val="00D55CE3"/>
    <w:rsid w:val="00D67D8D"/>
    <w:rsid w:val="00DA2C38"/>
    <w:rsid w:val="00DE6524"/>
    <w:rsid w:val="00E00864"/>
    <w:rsid w:val="00E05BB6"/>
    <w:rsid w:val="00E10CBC"/>
    <w:rsid w:val="00E32D0C"/>
    <w:rsid w:val="00E51281"/>
    <w:rsid w:val="00E76F0C"/>
    <w:rsid w:val="00EB4C07"/>
    <w:rsid w:val="00ED609E"/>
    <w:rsid w:val="00EF3251"/>
    <w:rsid w:val="00F74A10"/>
    <w:rsid w:val="00F8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FA6BF3-A4A5-4E4F-93AF-7E6686C90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B1D0C"/>
    <w:pPr>
      <w:spacing w:line="240" w:lineRule="auto"/>
    </w:pPr>
    <w:rPr>
      <w:rFonts w:eastAsia="Times New Roman" w:cs="Times New Roman"/>
      <w:noProof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qFormat/>
    <w:rsid w:val="004B1D0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4B1D0C"/>
    <w:pPr>
      <w:spacing w:line="240" w:lineRule="auto"/>
    </w:pPr>
    <w:rPr>
      <w:rFonts w:asciiTheme="minorHAnsi" w:eastAsia="SimSun" w:hAnsiTheme="minorHAnsi"/>
      <w:sz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4B1D0C"/>
    <w:rPr>
      <w:rFonts w:eastAsia="Times New Roman" w:cs="Times New Roman"/>
      <w:szCs w:val="24"/>
    </w:rPr>
  </w:style>
  <w:style w:type="table" w:styleId="a5">
    <w:name w:val="Table Grid"/>
    <w:basedOn w:val="a2"/>
    <w:uiPriority w:val="39"/>
    <w:rsid w:val="004B1D0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B83B38"/>
    <w:rPr>
      <w:color w:val="0000FF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E00864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customStyle="1" w:styleId="Frspaiere1">
    <w:name w:val="Fără spațiere1"/>
    <w:uiPriority w:val="99"/>
    <w:qFormat/>
    <w:rsid w:val="00614392"/>
    <w:pPr>
      <w:spacing w:line="240" w:lineRule="auto"/>
    </w:pPr>
    <w:rPr>
      <w:rFonts w:ascii="Calibri" w:eastAsia="PMingLiU" w:hAnsi="Calibri" w:cs="Times New Roman"/>
      <w:sz w:val="22"/>
      <w:lang w:eastAsia="zh-CN"/>
    </w:rPr>
  </w:style>
  <w:style w:type="table" w:customStyle="1" w:styleId="1">
    <w:name w:val="Сетка таблицы1"/>
    <w:basedOn w:val="a2"/>
    <w:next w:val="a5"/>
    <w:uiPriority w:val="39"/>
    <w:rsid w:val="00614392"/>
    <w:pPr>
      <w:spacing w:line="240" w:lineRule="auto"/>
    </w:pPr>
    <w:rPr>
      <w:rFonts w:asciiTheme="minorHAnsi" w:eastAsiaTheme="minorEastAsia" w:hAnsiTheme="minorHAnsi"/>
      <w:sz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804A3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804A3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6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rm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rm@tr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6F70D-5EA1-4647-9135-EDD24C098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1907</Words>
  <Characters>10871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 USM</dc:creator>
  <cp:lastModifiedBy>Admin</cp:lastModifiedBy>
  <cp:revision>2</cp:revision>
  <cp:lastPrinted>2022-10-03T15:19:00Z</cp:lastPrinted>
  <dcterms:created xsi:type="dcterms:W3CDTF">2022-10-03T17:38:00Z</dcterms:created>
  <dcterms:modified xsi:type="dcterms:W3CDTF">2022-10-03T17:38:00Z</dcterms:modified>
</cp:coreProperties>
</file>