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515" w:type="pct"/>
        <w:tblInd w:w="-993" w:type="dxa"/>
        <w:tblLook w:val="01E0" w:firstRow="1" w:lastRow="1" w:firstColumn="1" w:lastColumn="1" w:noHBand="0" w:noVBand="0"/>
      </w:tblPr>
      <w:tblGrid>
        <w:gridCol w:w="4436"/>
        <w:gridCol w:w="2390"/>
        <w:gridCol w:w="3806"/>
      </w:tblGrid>
      <w:tr w:rsidR="00B0430C" w:rsidRPr="008A13BC" w14:paraId="48B92F04" w14:textId="77777777" w:rsidTr="00945058">
        <w:trPr>
          <w:trHeight w:val="57"/>
        </w:trPr>
        <w:tc>
          <w:tcPr>
            <w:tcW w:w="2086" w:type="pct"/>
            <w:vAlign w:val="center"/>
          </w:tcPr>
          <w:p w14:paraId="6CB2A94E" w14:textId="77777777" w:rsidR="00B0430C" w:rsidRPr="008A13BC" w:rsidRDefault="00B0430C" w:rsidP="00945058">
            <w:pPr>
              <w:spacing w:after="0" w:line="240" w:lineRule="auto"/>
              <w:rPr>
                <w:rFonts w:eastAsia="Calibri" w:cs="Times New Roman"/>
                <w:szCs w:val="28"/>
                <w:lang w:val="ro-RO"/>
              </w:rPr>
            </w:pPr>
            <w:bookmarkStart w:id="0" w:name="_Hlk182897861"/>
            <w:bookmarkStart w:id="1" w:name="_Hlk214272901"/>
            <w:r w:rsidRPr="008A13BC">
              <w:rPr>
                <w:rFonts w:ascii="Times New Roman R" w:eastAsia="Times New Roman" w:hAnsi="Times New Roman R" w:cs="Times New Roman"/>
                <w:noProof/>
                <w:szCs w:val="20"/>
                <w:lang w:val="ro-RO" w:eastAsia="ru-RU"/>
              </w:rPr>
              <w:drawing>
                <wp:anchor distT="0" distB="0" distL="114300" distR="114300" simplePos="0" relativeHeight="251659264" behindDoc="0" locked="0" layoutInCell="1" allowOverlap="1" wp14:anchorId="034D8FBD" wp14:editId="518FEC9F">
                  <wp:simplePos x="0" y="0"/>
                  <wp:positionH relativeFrom="margin">
                    <wp:posOffset>94615</wp:posOffset>
                  </wp:positionH>
                  <wp:positionV relativeFrom="margin">
                    <wp:posOffset>-116840</wp:posOffset>
                  </wp:positionV>
                  <wp:extent cx="1164590" cy="828675"/>
                  <wp:effectExtent l="0" t="0" r="0" b="9525"/>
                  <wp:wrapSquare wrapText="bothSides"/>
                  <wp:docPr id="4" name="Рисунок 4" descr="formulare ver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formulare ver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949" r="340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4590" cy="828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24" w:type="pct"/>
          </w:tcPr>
          <w:p w14:paraId="1D16134B" w14:textId="77777777" w:rsidR="00B0430C" w:rsidRPr="008A13BC" w:rsidRDefault="00B0430C" w:rsidP="00945058">
            <w:pPr>
              <w:spacing w:after="0" w:line="240" w:lineRule="auto"/>
              <w:jc w:val="right"/>
              <w:rPr>
                <w:rFonts w:cs="Times New Roman"/>
                <w:b/>
                <w:szCs w:val="24"/>
                <w:lang w:val="ro-RO"/>
              </w:rPr>
            </w:pPr>
          </w:p>
        </w:tc>
        <w:tc>
          <w:tcPr>
            <w:tcW w:w="1790" w:type="pct"/>
            <w:vAlign w:val="center"/>
          </w:tcPr>
          <w:tbl>
            <w:tblPr>
              <w:tblStyle w:val="Tabelgril"/>
              <w:tblW w:w="0" w:type="auto"/>
              <w:jc w:val="right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1591"/>
              <w:gridCol w:w="1999"/>
            </w:tblGrid>
            <w:tr w:rsidR="00B0430C" w:rsidRPr="008A13BC" w14:paraId="51CACF60" w14:textId="77777777" w:rsidTr="00945058">
              <w:trPr>
                <w:trHeight w:val="57"/>
                <w:jc w:val="right"/>
              </w:trPr>
              <w:tc>
                <w:tcPr>
                  <w:tcW w:w="3865" w:type="dxa"/>
                  <w:gridSpan w:val="2"/>
                </w:tcPr>
                <w:p w14:paraId="72EEE4C2" w14:textId="284415A0" w:rsidR="00B0430C" w:rsidRPr="008A13BC" w:rsidRDefault="00B0430C" w:rsidP="00945058">
                  <w:pPr>
                    <w:spacing w:after="0" w:line="240" w:lineRule="auto"/>
                    <w:jc w:val="right"/>
                    <w:rPr>
                      <w:rFonts w:cs="Times New Roman"/>
                      <w:b/>
                      <w:szCs w:val="24"/>
                      <w:lang w:val="ro-RO"/>
                    </w:rPr>
                  </w:pPr>
                </w:p>
              </w:tc>
            </w:tr>
            <w:tr w:rsidR="00B0430C" w:rsidRPr="008A13BC" w14:paraId="64B97D7E" w14:textId="77777777" w:rsidTr="00945058">
              <w:trPr>
                <w:trHeight w:val="57"/>
                <w:jc w:val="right"/>
              </w:trPr>
              <w:tc>
                <w:tcPr>
                  <w:tcW w:w="3865" w:type="dxa"/>
                  <w:gridSpan w:val="2"/>
                </w:tcPr>
                <w:p w14:paraId="6C827B1A" w14:textId="77777777" w:rsidR="00B0430C" w:rsidRPr="008A13BC" w:rsidRDefault="00B0430C" w:rsidP="00945058">
                  <w:pPr>
                    <w:spacing w:after="0" w:line="240" w:lineRule="auto"/>
                    <w:jc w:val="right"/>
                    <w:rPr>
                      <w:rFonts w:cs="Times New Roman"/>
                      <w:sz w:val="4"/>
                      <w:szCs w:val="24"/>
                      <w:lang w:val="ro-RO"/>
                    </w:rPr>
                  </w:pPr>
                </w:p>
              </w:tc>
            </w:tr>
            <w:tr w:rsidR="00B0430C" w:rsidRPr="005B1825" w14:paraId="04DA1FB0" w14:textId="77777777" w:rsidTr="00945058">
              <w:trPr>
                <w:trHeight w:val="57"/>
                <w:jc w:val="right"/>
              </w:trPr>
              <w:tc>
                <w:tcPr>
                  <w:tcW w:w="3865" w:type="dxa"/>
                  <w:gridSpan w:val="2"/>
                </w:tcPr>
                <w:p w14:paraId="7830D7F7" w14:textId="77777777" w:rsidR="00B0430C" w:rsidRPr="008A13BC" w:rsidRDefault="00B0430C" w:rsidP="00945058">
                  <w:pPr>
                    <w:spacing w:after="0" w:line="240" w:lineRule="auto"/>
                    <w:jc w:val="right"/>
                    <w:rPr>
                      <w:rFonts w:cs="Times New Roman"/>
                      <w:szCs w:val="24"/>
                      <w:lang w:val="ro-RO"/>
                    </w:rPr>
                  </w:pPr>
                </w:p>
              </w:tc>
            </w:tr>
            <w:tr w:rsidR="00B0430C" w:rsidRPr="005B1825" w14:paraId="3C014C4E" w14:textId="77777777" w:rsidTr="00945058">
              <w:trPr>
                <w:trHeight w:val="57"/>
                <w:jc w:val="right"/>
              </w:trPr>
              <w:tc>
                <w:tcPr>
                  <w:tcW w:w="3865" w:type="dxa"/>
                  <w:gridSpan w:val="2"/>
                </w:tcPr>
                <w:p w14:paraId="3EFE4747" w14:textId="77777777" w:rsidR="00B0430C" w:rsidRPr="008A13BC" w:rsidRDefault="00B0430C" w:rsidP="00945058">
                  <w:pPr>
                    <w:spacing w:after="0" w:line="240" w:lineRule="auto"/>
                    <w:jc w:val="right"/>
                    <w:rPr>
                      <w:rFonts w:cs="Times New Roman"/>
                      <w:sz w:val="4"/>
                      <w:szCs w:val="24"/>
                      <w:lang w:val="ro-RO"/>
                    </w:rPr>
                  </w:pPr>
                </w:p>
              </w:tc>
            </w:tr>
            <w:tr w:rsidR="00B0430C" w:rsidRPr="008A13BC" w14:paraId="7BA30208" w14:textId="77777777" w:rsidTr="00945058">
              <w:trPr>
                <w:trHeight w:val="57"/>
                <w:jc w:val="right"/>
              </w:trPr>
              <w:tc>
                <w:tcPr>
                  <w:tcW w:w="1712" w:type="dxa"/>
                </w:tcPr>
                <w:p w14:paraId="18D91A30" w14:textId="56FE586A" w:rsidR="00B0430C" w:rsidRPr="008A13BC" w:rsidRDefault="00B0430C" w:rsidP="00945058">
                  <w:pPr>
                    <w:spacing w:before="60" w:after="0" w:line="240" w:lineRule="auto"/>
                    <w:jc w:val="right"/>
                    <w:rPr>
                      <w:rFonts w:cs="Times New Roman"/>
                      <w:szCs w:val="24"/>
                      <w:lang w:val="ro-RO"/>
                    </w:rPr>
                  </w:pPr>
                </w:p>
              </w:tc>
              <w:tc>
                <w:tcPr>
                  <w:tcW w:w="2153" w:type="dxa"/>
                </w:tcPr>
                <w:p w14:paraId="1A1390B4" w14:textId="77777777" w:rsidR="00B0430C" w:rsidRPr="008A13BC" w:rsidRDefault="00B0430C" w:rsidP="00945058">
                  <w:pPr>
                    <w:spacing w:after="0" w:line="240" w:lineRule="auto"/>
                    <w:ind w:left="-57" w:right="-57"/>
                    <w:jc w:val="right"/>
                    <w:rPr>
                      <w:rFonts w:cs="Times New Roman"/>
                      <w:szCs w:val="24"/>
                      <w:lang w:val="ro-RO"/>
                    </w:rPr>
                  </w:pPr>
                </w:p>
              </w:tc>
            </w:tr>
            <w:tr w:rsidR="00B0430C" w:rsidRPr="008A13BC" w14:paraId="4C7819CC" w14:textId="77777777" w:rsidTr="00945058">
              <w:trPr>
                <w:trHeight w:val="591"/>
                <w:jc w:val="right"/>
              </w:trPr>
              <w:tc>
                <w:tcPr>
                  <w:tcW w:w="3865" w:type="dxa"/>
                  <w:gridSpan w:val="2"/>
                </w:tcPr>
                <w:p w14:paraId="761987B5" w14:textId="77777777" w:rsidR="00B0430C" w:rsidRPr="008A13BC" w:rsidRDefault="00B0430C" w:rsidP="00945058">
                  <w:pPr>
                    <w:tabs>
                      <w:tab w:val="left" w:pos="945"/>
                    </w:tabs>
                    <w:spacing w:after="0" w:line="240" w:lineRule="auto"/>
                    <w:jc w:val="right"/>
                    <w:rPr>
                      <w:rFonts w:cs="Times New Roman"/>
                      <w:sz w:val="4"/>
                      <w:szCs w:val="24"/>
                      <w:lang w:val="ro-RO"/>
                    </w:rPr>
                  </w:pPr>
                </w:p>
              </w:tc>
            </w:tr>
          </w:tbl>
          <w:p w14:paraId="36828871" w14:textId="77777777" w:rsidR="00B0430C" w:rsidRPr="008A13BC" w:rsidRDefault="00B0430C" w:rsidP="00945058">
            <w:pPr>
              <w:spacing w:before="120" w:after="120" w:line="240" w:lineRule="auto"/>
              <w:jc w:val="center"/>
              <w:rPr>
                <w:rFonts w:eastAsia="Calibri" w:cs="Times New Roman"/>
                <w:szCs w:val="28"/>
                <w:lang w:val="ro-RO"/>
              </w:rPr>
            </w:pPr>
          </w:p>
        </w:tc>
      </w:tr>
    </w:tbl>
    <w:bookmarkEnd w:id="0"/>
    <w:p w14:paraId="187C1747" w14:textId="6816F42D" w:rsidR="003E0D13" w:rsidRPr="008A13BC" w:rsidRDefault="00510AB7" w:rsidP="008E2ED5">
      <w:pPr>
        <w:tabs>
          <w:tab w:val="left" w:pos="3282"/>
          <w:tab w:val="center" w:pos="4819"/>
          <w:tab w:val="left" w:pos="7620"/>
        </w:tabs>
        <w:spacing w:before="120" w:after="60" w:line="240" w:lineRule="auto"/>
        <w:rPr>
          <w:rFonts w:eastAsia="Calibri" w:cs="Times New Roman"/>
          <w:b/>
          <w:caps/>
          <w:sz w:val="32"/>
          <w:lang w:val="ro-RO"/>
        </w:rPr>
      </w:pPr>
      <w:r w:rsidRPr="008A13BC">
        <w:rPr>
          <w:rFonts w:eastAsia="Calibri" w:cs="Times New Roman"/>
          <w:b/>
          <w:caps/>
          <w:sz w:val="32"/>
          <w:lang w:val="ro-RO"/>
        </w:rPr>
        <w:tab/>
      </w:r>
      <w:r w:rsidR="0094424E">
        <w:rPr>
          <w:rFonts w:eastAsia="Calibri" w:cs="Times New Roman"/>
          <w:b/>
          <w:caps/>
          <w:sz w:val="32"/>
          <w:lang w:val="ro-RO"/>
        </w:rPr>
        <w:tab/>
      </w:r>
      <w:r w:rsidR="003E0D13" w:rsidRPr="008A13BC">
        <w:rPr>
          <w:rFonts w:eastAsia="Calibri" w:cs="Times New Roman"/>
          <w:b/>
          <w:caps/>
          <w:sz w:val="32"/>
          <w:lang w:val="ro-RO"/>
        </w:rPr>
        <w:t xml:space="preserve">CAIET DE SARCINI </w:t>
      </w:r>
      <w:r w:rsidRPr="008A13BC">
        <w:rPr>
          <w:rFonts w:eastAsia="Calibri" w:cs="Times New Roman"/>
          <w:b/>
          <w:caps/>
          <w:sz w:val="32"/>
          <w:lang w:val="ro-RO"/>
        </w:rPr>
        <w:tab/>
      </w:r>
    </w:p>
    <w:bookmarkEnd w:id="1"/>
    <w:p w14:paraId="071A35F4" w14:textId="77777777" w:rsidR="009E5272" w:rsidRDefault="009E5272" w:rsidP="00A46FAC">
      <w:pPr>
        <w:pStyle w:val="Default"/>
        <w:spacing w:line="276" w:lineRule="auto"/>
        <w:ind w:hanging="426"/>
        <w:jc w:val="center"/>
        <w:rPr>
          <w:i/>
          <w:iCs/>
        </w:rPr>
      </w:pPr>
    </w:p>
    <w:p w14:paraId="56302B5F" w14:textId="2C327FD0" w:rsidR="00224BD3" w:rsidRPr="008A13BC" w:rsidRDefault="005C116D" w:rsidP="000B5A53">
      <w:pPr>
        <w:numPr>
          <w:ilvl w:val="0"/>
          <w:numId w:val="1"/>
        </w:numPr>
        <w:spacing w:before="120" w:after="0" w:line="360" w:lineRule="auto"/>
        <w:ind w:left="0" w:hanging="426"/>
        <w:rPr>
          <w:rFonts w:cs="Times New Roman"/>
          <w:b/>
          <w:color w:val="000000"/>
          <w:spacing w:val="-3"/>
          <w:szCs w:val="24"/>
          <w:lang w:val="ro-RO"/>
        </w:rPr>
      </w:pPr>
      <w:r w:rsidRPr="008A13BC">
        <w:rPr>
          <w:rFonts w:cs="Times New Roman"/>
          <w:b/>
          <w:color w:val="000000"/>
          <w:spacing w:val="-3"/>
          <w:szCs w:val="24"/>
          <w:lang w:val="ro-RO"/>
        </w:rPr>
        <w:t>Obiectul</w:t>
      </w:r>
      <w:r w:rsidR="002D0387" w:rsidRPr="008A13BC">
        <w:rPr>
          <w:rFonts w:cs="Times New Roman"/>
          <w:b/>
          <w:color w:val="000000"/>
          <w:spacing w:val="-3"/>
          <w:szCs w:val="24"/>
          <w:lang w:val="ro-RO"/>
        </w:rPr>
        <w:t xml:space="preserve"> </w:t>
      </w:r>
      <w:r w:rsidR="00522994" w:rsidRPr="008A13BC">
        <w:rPr>
          <w:rFonts w:cs="Times New Roman"/>
          <w:b/>
          <w:color w:val="000000"/>
          <w:spacing w:val="-3"/>
          <w:szCs w:val="24"/>
          <w:lang w:val="ro-RO"/>
        </w:rPr>
        <w:t>caietului de sarcini</w:t>
      </w:r>
      <w:r w:rsidR="00A07123" w:rsidRPr="008A13BC">
        <w:rPr>
          <w:rFonts w:cs="Times New Roman"/>
          <w:b/>
          <w:color w:val="000000"/>
          <w:spacing w:val="-3"/>
          <w:szCs w:val="24"/>
          <w:lang w:val="ro-RO"/>
        </w:rPr>
        <w:t>:</w:t>
      </w:r>
    </w:p>
    <w:p w14:paraId="10FCB8A7" w14:textId="34B2314A" w:rsidR="004A6CC3" w:rsidRPr="008A13BC" w:rsidRDefault="004A6CC3" w:rsidP="00A07123">
      <w:pPr>
        <w:pStyle w:val="Default"/>
        <w:spacing w:line="360" w:lineRule="auto"/>
        <w:ind w:hanging="426"/>
        <w:jc w:val="both"/>
      </w:pPr>
      <w:r w:rsidRPr="008A13BC">
        <w:t xml:space="preserve">Achiziționarea </w:t>
      </w:r>
      <w:r w:rsidR="00BE3794" w:rsidRPr="008A13BC">
        <w:t xml:space="preserve">țevilor din </w:t>
      </w:r>
      <w:r w:rsidR="00812D6D" w:rsidRPr="00812D6D">
        <w:t xml:space="preserve">oțel </w:t>
      </w:r>
      <w:r w:rsidR="008822E1" w:rsidRPr="008A13BC">
        <w:t xml:space="preserve">pentru </w:t>
      </w:r>
      <w:r w:rsidR="000611A9" w:rsidRPr="008A13BC">
        <w:t xml:space="preserve">anul </w:t>
      </w:r>
      <w:r w:rsidR="008822E1" w:rsidRPr="008A13BC">
        <w:t>202</w:t>
      </w:r>
      <w:r w:rsidR="005E188A">
        <w:t>6</w:t>
      </w:r>
      <w:r w:rsidR="003E0D13" w:rsidRPr="008A13BC">
        <w:t>.</w:t>
      </w:r>
    </w:p>
    <w:tbl>
      <w:tblPr>
        <w:tblW w:w="10212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567"/>
        <w:gridCol w:w="1276"/>
        <w:gridCol w:w="560"/>
        <w:gridCol w:w="1848"/>
        <w:gridCol w:w="2692"/>
        <w:gridCol w:w="570"/>
        <w:gridCol w:w="1134"/>
        <w:gridCol w:w="1565"/>
      </w:tblGrid>
      <w:tr w:rsidR="00241536" w:rsidRPr="005B1825" w14:paraId="162B38DB" w14:textId="77777777" w:rsidTr="005B1825">
        <w:trPr>
          <w:trHeight w:val="453"/>
          <w:tblHeader/>
        </w:trPr>
        <w:tc>
          <w:tcPr>
            <w:tcW w:w="567" w:type="dxa"/>
            <w:shd w:val="clear" w:color="auto" w:fill="A6A6A6" w:themeFill="background1" w:themeFillShade="A6"/>
            <w:vAlign w:val="center"/>
          </w:tcPr>
          <w:p w14:paraId="64926C46" w14:textId="77777777" w:rsidR="00241536" w:rsidRPr="00956C5E" w:rsidRDefault="00241536" w:rsidP="00225FE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</w:pPr>
            <w:r w:rsidRPr="00956C5E"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  <w:t>Nr. d/o</w:t>
            </w:r>
          </w:p>
        </w:tc>
        <w:tc>
          <w:tcPr>
            <w:tcW w:w="1276" w:type="dxa"/>
            <w:shd w:val="clear" w:color="auto" w:fill="A6A6A6" w:themeFill="background1" w:themeFillShade="A6"/>
            <w:vAlign w:val="center"/>
          </w:tcPr>
          <w:p w14:paraId="6050A5C6" w14:textId="77777777" w:rsidR="00241536" w:rsidRPr="00956C5E" w:rsidRDefault="00241536" w:rsidP="00225FE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</w:pPr>
            <w:r w:rsidRPr="00956C5E"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  <w:t>Cod CPV</w:t>
            </w:r>
          </w:p>
        </w:tc>
        <w:tc>
          <w:tcPr>
            <w:tcW w:w="560" w:type="dxa"/>
            <w:shd w:val="clear" w:color="auto" w:fill="A6A6A6" w:themeFill="background1" w:themeFillShade="A6"/>
            <w:vAlign w:val="center"/>
          </w:tcPr>
          <w:p w14:paraId="10F48FCC" w14:textId="0D7143EE" w:rsidR="00241536" w:rsidRPr="00956C5E" w:rsidRDefault="00736FED" w:rsidP="00225FE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</w:pPr>
            <w:r w:rsidRPr="00956C5E"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  <w:t>Nr. Lot</w:t>
            </w:r>
          </w:p>
        </w:tc>
        <w:tc>
          <w:tcPr>
            <w:tcW w:w="1848" w:type="dxa"/>
            <w:shd w:val="clear" w:color="auto" w:fill="A6A6A6" w:themeFill="background1" w:themeFillShade="A6"/>
            <w:vAlign w:val="center"/>
            <w:hideMark/>
          </w:tcPr>
          <w:p w14:paraId="113D4A0C" w14:textId="77777777" w:rsidR="00241536" w:rsidRPr="00956C5E" w:rsidRDefault="00241536" w:rsidP="00225FE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</w:pPr>
            <w:r w:rsidRPr="00956C5E"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  <w:t>Denumirea materialelor</w:t>
            </w:r>
          </w:p>
        </w:tc>
        <w:tc>
          <w:tcPr>
            <w:tcW w:w="2692" w:type="dxa"/>
            <w:shd w:val="clear" w:color="auto" w:fill="A6A6A6" w:themeFill="background1" w:themeFillShade="A6"/>
            <w:vAlign w:val="center"/>
            <w:hideMark/>
          </w:tcPr>
          <w:p w14:paraId="774E6607" w14:textId="77777777" w:rsidR="00241536" w:rsidRPr="00956C5E" w:rsidRDefault="00241536" w:rsidP="00225FE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</w:pPr>
            <w:r w:rsidRPr="00956C5E"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  <w:t>Specificația tehnică, standarde de referință</w:t>
            </w:r>
          </w:p>
        </w:tc>
        <w:tc>
          <w:tcPr>
            <w:tcW w:w="570" w:type="dxa"/>
            <w:shd w:val="clear" w:color="auto" w:fill="A6A6A6" w:themeFill="background1" w:themeFillShade="A6"/>
            <w:vAlign w:val="center"/>
            <w:hideMark/>
          </w:tcPr>
          <w:p w14:paraId="15AD192D" w14:textId="77777777" w:rsidR="00241536" w:rsidRPr="00956C5E" w:rsidRDefault="00241536" w:rsidP="00A46FAC">
            <w:pPr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</w:pPr>
            <w:r w:rsidRPr="00956C5E"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  <w:t>U/M</w:t>
            </w:r>
          </w:p>
        </w:tc>
        <w:tc>
          <w:tcPr>
            <w:tcW w:w="1134" w:type="dxa"/>
            <w:shd w:val="clear" w:color="auto" w:fill="A6A6A6" w:themeFill="background1" w:themeFillShade="A6"/>
            <w:vAlign w:val="center"/>
            <w:hideMark/>
          </w:tcPr>
          <w:p w14:paraId="2CAB85ED" w14:textId="77777777" w:rsidR="00241536" w:rsidRPr="00956C5E" w:rsidRDefault="00241536" w:rsidP="00E31CEB">
            <w:pPr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</w:pPr>
            <w:r w:rsidRPr="00956C5E"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  <w:t>Cantitatea</w:t>
            </w:r>
          </w:p>
        </w:tc>
        <w:tc>
          <w:tcPr>
            <w:tcW w:w="1565" w:type="dxa"/>
            <w:shd w:val="clear" w:color="auto" w:fill="A6A6A6" w:themeFill="background1" w:themeFillShade="A6"/>
            <w:vAlign w:val="center"/>
          </w:tcPr>
          <w:p w14:paraId="4B3D9FE0" w14:textId="5C078E24" w:rsidR="00241536" w:rsidRPr="00956C5E" w:rsidRDefault="00241536" w:rsidP="00225FE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</w:pPr>
            <w:r w:rsidRPr="00956C5E"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  <w:t>Valoarea estimativă, lei</w:t>
            </w:r>
            <w:r w:rsidR="003E6ABB" w:rsidRPr="00956C5E"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  <w:t>, fără TVA</w:t>
            </w:r>
          </w:p>
        </w:tc>
      </w:tr>
      <w:tr w:rsidR="00962D5E" w:rsidRPr="005B1825" w14:paraId="6631E967" w14:textId="77777777" w:rsidTr="005B1825">
        <w:tblPrEx>
          <w:jc w:val="center"/>
          <w:tblInd w:w="0" w:type="dxa"/>
          <w:shd w:val="clear" w:color="auto" w:fill="auto"/>
        </w:tblPrEx>
        <w:trPr>
          <w:trHeight w:val="355"/>
          <w:jc w:val="center"/>
        </w:trPr>
        <w:tc>
          <w:tcPr>
            <w:tcW w:w="10212" w:type="dxa"/>
            <w:gridSpan w:val="8"/>
            <w:shd w:val="clear" w:color="auto" w:fill="D9D9D9" w:themeFill="background1" w:themeFillShade="D9"/>
            <w:noWrap/>
            <w:vAlign w:val="center"/>
          </w:tcPr>
          <w:p w14:paraId="178BB881" w14:textId="54D6F628" w:rsidR="00962D5E" w:rsidRPr="001B34F1" w:rsidRDefault="001B34F1" w:rsidP="001B34F1">
            <w:pPr>
              <w:spacing w:after="0" w:line="240" w:lineRule="auto"/>
              <w:rPr>
                <w:rFonts w:cs="Times New Roman"/>
                <w:sz w:val="20"/>
                <w:szCs w:val="20"/>
                <w:lang w:val="ro-RO"/>
              </w:rPr>
            </w:pPr>
            <w:r>
              <w:rPr>
                <w:rFonts w:cs="Times New Roman"/>
                <w:b/>
                <w:bCs/>
                <w:sz w:val="20"/>
                <w:szCs w:val="20"/>
                <w:lang w:val="ro-RO"/>
              </w:rPr>
              <w:t xml:space="preserve">Lot </w:t>
            </w:r>
            <w:r w:rsidR="00047C23">
              <w:rPr>
                <w:rFonts w:cs="Times New Roman"/>
                <w:b/>
                <w:bCs/>
                <w:sz w:val="20"/>
                <w:szCs w:val="20"/>
                <w:lang w:val="ro-RO"/>
              </w:rPr>
              <w:t>1</w:t>
            </w:r>
            <w:r>
              <w:rPr>
                <w:rFonts w:cs="Times New Roman"/>
                <w:b/>
                <w:bCs/>
                <w:sz w:val="20"/>
                <w:szCs w:val="20"/>
                <w:lang w:val="ro-RO"/>
              </w:rPr>
              <w:t xml:space="preserve">.  </w:t>
            </w:r>
            <w:r w:rsidR="00962D5E" w:rsidRPr="001B34F1">
              <w:rPr>
                <w:rFonts w:cs="Times New Roman"/>
                <w:b/>
                <w:bCs/>
                <w:sz w:val="20"/>
                <w:szCs w:val="20"/>
                <w:lang w:val="ro-RO"/>
              </w:rPr>
              <w:t>Țevi din oțel fără sudură (</w:t>
            </w:r>
            <w:r w:rsidR="005B1825" w:rsidRPr="001B34F1">
              <w:rPr>
                <w:rFonts w:cs="Times New Roman"/>
                <w:b/>
                <w:bCs/>
                <w:sz w:val="20"/>
                <w:szCs w:val="20"/>
                <w:lang w:val="ro-RO"/>
              </w:rPr>
              <w:t xml:space="preserve">conform </w:t>
            </w:r>
            <w:r w:rsidR="005B1825" w:rsidRPr="00BE4F29">
              <w:rPr>
                <w:rFonts w:cs="Times New Roman"/>
                <w:b/>
                <w:bCs/>
                <w:sz w:val="20"/>
                <w:szCs w:val="20"/>
                <w:lang w:val="ro-RO"/>
              </w:rPr>
              <w:t>EN 10216-2+A1)</w:t>
            </w:r>
          </w:p>
        </w:tc>
      </w:tr>
      <w:tr w:rsidR="005B1825" w:rsidRPr="00736FED" w14:paraId="6489112B" w14:textId="77777777" w:rsidTr="005B1825">
        <w:tblPrEx>
          <w:jc w:val="center"/>
          <w:tblInd w:w="0" w:type="dxa"/>
          <w:shd w:val="clear" w:color="auto" w:fill="auto"/>
        </w:tblPrEx>
        <w:trPr>
          <w:trHeight w:val="330"/>
          <w:jc w:val="center"/>
        </w:trPr>
        <w:tc>
          <w:tcPr>
            <w:tcW w:w="567" w:type="dxa"/>
            <w:shd w:val="clear" w:color="000000" w:fill="FFFFFF"/>
            <w:noWrap/>
            <w:vAlign w:val="center"/>
          </w:tcPr>
          <w:p w14:paraId="0A0A337C" w14:textId="066298BE" w:rsidR="005B1825" w:rsidRDefault="005B1825" w:rsidP="005B182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1.1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14:paraId="4465D990" w14:textId="6D82252E" w:rsidR="005B1825" w:rsidRPr="009F02E1" w:rsidRDefault="0003149C" w:rsidP="005B1825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ro-RO" w:eastAsia="ro-RO"/>
              </w:rPr>
            </w:pPr>
            <w:r w:rsidRPr="0003149C">
              <w:rPr>
                <w:rFonts w:eastAsia="Times New Roman" w:cs="Times New Roman"/>
                <w:b/>
                <w:bCs/>
                <w:sz w:val="20"/>
                <w:szCs w:val="20"/>
                <w:lang w:eastAsia="ro-RO"/>
              </w:rPr>
              <w:t>44100000-1</w:t>
            </w:r>
          </w:p>
        </w:tc>
        <w:tc>
          <w:tcPr>
            <w:tcW w:w="560" w:type="dxa"/>
            <w:vMerge w:val="restart"/>
            <w:shd w:val="clear" w:color="000000" w:fill="FFFFFF"/>
          </w:tcPr>
          <w:p w14:paraId="63547020" w14:textId="77777777" w:rsidR="005B1825" w:rsidRDefault="005B1825" w:rsidP="005B1825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 w:themeColor="text1"/>
                <w:sz w:val="20"/>
                <w:szCs w:val="20"/>
                <w:lang w:val="ro-RO" w:eastAsia="ru-RU"/>
              </w:rPr>
            </w:pPr>
          </w:p>
          <w:p w14:paraId="735D83C3" w14:textId="77777777" w:rsidR="005B1825" w:rsidRDefault="005B1825" w:rsidP="005B1825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 w:themeColor="text1"/>
                <w:sz w:val="20"/>
                <w:szCs w:val="20"/>
                <w:lang w:val="ro-RO" w:eastAsia="ru-RU"/>
              </w:rPr>
            </w:pPr>
          </w:p>
          <w:p w14:paraId="12584806" w14:textId="73A3F545" w:rsidR="005B1825" w:rsidRPr="00382897" w:rsidRDefault="005B1825" w:rsidP="005B1825">
            <w:pPr>
              <w:spacing w:before="60" w:after="0" w:line="240" w:lineRule="auto"/>
              <w:rPr>
                <w:rFonts w:eastAsia="Times New Roman" w:cs="Times New Roman"/>
                <w:b/>
                <w:bCs/>
                <w:color w:val="000000" w:themeColor="text1"/>
                <w:sz w:val="20"/>
                <w:szCs w:val="20"/>
                <w:lang w:val="ro-RO" w:eastAsia="ru-RU"/>
              </w:rPr>
            </w:pPr>
            <w:r>
              <w:rPr>
                <w:rFonts w:eastAsia="Times New Roman" w:cs="Times New Roman"/>
                <w:b/>
                <w:bCs/>
                <w:color w:val="000000" w:themeColor="text1"/>
                <w:sz w:val="20"/>
                <w:szCs w:val="20"/>
                <w:lang w:val="ro-RO" w:eastAsia="ru-RU"/>
              </w:rPr>
              <w:t xml:space="preserve">  1</w:t>
            </w:r>
          </w:p>
        </w:tc>
        <w:tc>
          <w:tcPr>
            <w:tcW w:w="1848" w:type="dxa"/>
            <w:shd w:val="clear" w:color="000000" w:fill="FFFFFF"/>
          </w:tcPr>
          <w:p w14:paraId="5FCFD86F" w14:textId="05D6D49A" w:rsidR="005B1825" w:rsidRPr="00BE4B53" w:rsidRDefault="005B1825" w:rsidP="005B1825">
            <w:pPr>
              <w:spacing w:after="0" w:line="240" w:lineRule="auto"/>
              <w:rPr>
                <w:color w:val="000000" w:themeColor="text1"/>
                <w:sz w:val="20"/>
                <w:szCs w:val="20"/>
                <w:lang w:val="ro-RO"/>
              </w:rPr>
            </w:pPr>
            <w:r w:rsidRPr="00BE4B53">
              <w:rPr>
                <w:color w:val="000000" w:themeColor="text1"/>
                <w:sz w:val="20"/>
                <w:szCs w:val="20"/>
                <w:lang w:val="ro-RO"/>
              </w:rPr>
              <w:t>Țeavă din oțel Ø32×</w:t>
            </w:r>
            <w:r>
              <w:rPr>
                <w:color w:val="000000" w:themeColor="text1"/>
                <w:sz w:val="20"/>
                <w:szCs w:val="20"/>
                <w:lang w:val="ro-RO"/>
              </w:rPr>
              <w:t>5</w:t>
            </w:r>
            <w:r w:rsidRPr="00BE4B53">
              <w:rPr>
                <w:color w:val="000000" w:themeColor="text1"/>
                <w:sz w:val="20"/>
                <w:szCs w:val="20"/>
                <w:lang w:val="ro-RO"/>
              </w:rPr>
              <w:t>,0 mm</w:t>
            </w:r>
          </w:p>
        </w:tc>
        <w:tc>
          <w:tcPr>
            <w:tcW w:w="2692" w:type="dxa"/>
            <w:shd w:val="clear" w:color="000000" w:fill="FFFFFF"/>
            <w:noWrap/>
          </w:tcPr>
          <w:p w14:paraId="60ED7811" w14:textId="77777777" w:rsidR="005B1825" w:rsidRDefault="005B1825" w:rsidP="005B182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O</w:t>
            </w:r>
            <w:r w:rsidRPr="00CD71CE">
              <w:rPr>
                <w:rFonts w:cs="Times New Roman"/>
                <w:sz w:val="20"/>
                <w:szCs w:val="20"/>
                <w:lang w:val="ro-RO"/>
              </w:rPr>
              <w:t xml:space="preserve">țel </w:t>
            </w:r>
            <w:r>
              <w:rPr>
                <w:rFonts w:cs="Times New Roman"/>
                <w:sz w:val="20"/>
                <w:szCs w:val="20"/>
                <w:lang w:val="ro-RO"/>
              </w:rPr>
              <w:t xml:space="preserve">14MoV6-3 (1.7715)                  </w:t>
            </w:r>
          </w:p>
          <w:p w14:paraId="43AEF463" w14:textId="11240CC7" w:rsidR="005B1825" w:rsidRDefault="005B1825" w:rsidP="005B182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 xml:space="preserve"> </w:t>
            </w:r>
            <w:r w:rsidRPr="00961E01">
              <w:rPr>
                <w:rFonts w:cs="Times New Roman"/>
                <w:sz w:val="20"/>
                <w:szCs w:val="20"/>
                <w:lang w:val="ro-RO"/>
              </w:rPr>
              <w:t>(</w:t>
            </w:r>
            <w:r>
              <w:rPr>
                <w:rFonts w:cs="Times New Roman"/>
                <w:sz w:val="20"/>
                <w:szCs w:val="20"/>
                <w:lang w:val="ro-RO"/>
              </w:rPr>
              <w:t>EN 10216-2+A1</w:t>
            </w:r>
            <w:r w:rsidRPr="00961E01">
              <w:rPr>
                <w:rFonts w:cs="Times New Roman"/>
                <w:sz w:val="20"/>
                <w:szCs w:val="20"/>
                <w:lang w:val="ro-RO"/>
              </w:rPr>
              <w:t>)</w:t>
            </w:r>
          </w:p>
        </w:tc>
        <w:tc>
          <w:tcPr>
            <w:tcW w:w="570" w:type="dxa"/>
            <w:shd w:val="clear" w:color="000000" w:fill="FFFFFF"/>
            <w:noWrap/>
            <w:vAlign w:val="center"/>
          </w:tcPr>
          <w:p w14:paraId="29E2608B" w14:textId="34CC1326" w:rsidR="005B1825" w:rsidRDefault="005B1825" w:rsidP="005B182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o-RO" w:eastAsia="ru-RU"/>
              </w:rPr>
              <w:t>t</w:t>
            </w:r>
          </w:p>
        </w:tc>
        <w:tc>
          <w:tcPr>
            <w:tcW w:w="1134" w:type="dxa"/>
            <w:shd w:val="clear" w:color="auto" w:fill="FFFFFF" w:themeFill="background1"/>
            <w:noWrap/>
          </w:tcPr>
          <w:p w14:paraId="6C9E8185" w14:textId="19381FD0" w:rsidR="005B1825" w:rsidRPr="004E66F1" w:rsidRDefault="005B1825" w:rsidP="005B1825">
            <w:pPr>
              <w:spacing w:before="100" w:after="0" w:line="240" w:lineRule="auto"/>
              <w:jc w:val="center"/>
              <w:rPr>
                <w:rFonts w:eastAsia="Times New Roman" w:cs="Times New Roman"/>
                <w:color w:val="000000" w:themeColor="text1"/>
                <w:sz w:val="20"/>
                <w:szCs w:val="18"/>
                <w:lang w:val="ro-RO" w:eastAsia="ru-RU"/>
              </w:rPr>
            </w:pPr>
            <w:r w:rsidRPr="004E66F1">
              <w:rPr>
                <w:sz w:val="20"/>
                <w:szCs w:val="18"/>
              </w:rPr>
              <w:t>0,186</w:t>
            </w:r>
          </w:p>
        </w:tc>
        <w:tc>
          <w:tcPr>
            <w:tcW w:w="1565" w:type="dxa"/>
            <w:vMerge w:val="restart"/>
            <w:shd w:val="clear" w:color="auto" w:fill="FFFFFF" w:themeFill="background1"/>
            <w:vAlign w:val="center"/>
          </w:tcPr>
          <w:p w14:paraId="16FF1EAA" w14:textId="77777777" w:rsidR="005B1825" w:rsidRPr="00736FED" w:rsidRDefault="005B1825" w:rsidP="005B1825">
            <w:pPr>
              <w:spacing w:after="0" w:line="240" w:lineRule="auto"/>
              <w:rPr>
                <w:rFonts w:eastAsia="Times New Roman" w:cs="Times New Roman"/>
                <w:color w:val="FF0000"/>
                <w:sz w:val="20"/>
                <w:szCs w:val="20"/>
                <w:lang w:val="ro-RO" w:eastAsia="ru-RU"/>
              </w:rPr>
            </w:pPr>
          </w:p>
          <w:p w14:paraId="6F558818" w14:textId="77777777" w:rsidR="005B1825" w:rsidRPr="00736FED" w:rsidRDefault="005B1825" w:rsidP="005B1825">
            <w:pPr>
              <w:spacing w:after="0" w:line="240" w:lineRule="auto"/>
              <w:rPr>
                <w:rFonts w:eastAsia="Times New Roman" w:cs="Times New Roman"/>
                <w:color w:val="FF0000"/>
                <w:sz w:val="20"/>
                <w:szCs w:val="20"/>
                <w:lang w:val="ro-RO" w:eastAsia="ru-RU"/>
              </w:rPr>
            </w:pPr>
          </w:p>
          <w:p w14:paraId="496C94DC" w14:textId="53DAD7B7" w:rsidR="005B1825" w:rsidRPr="00736FED" w:rsidRDefault="005B1825" w:rsidP="005B182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 w:themeColor="text1"/>
                <w:sz w:val="20"/>
                <w:szCs w:val="20"/>
                <w:lang w:val="ro-RO" w:eastAsia="ru-RU"/>
              </w:rPr>
            </w:pPr>
            <w:r>
              <w:rPr>
                <w:rFonts w:eastAsia="Times New Roman" w:cs="Times New Roman"/>
                <w:b/>
                <w:bCs/>
                <w:color w:val="000000" w:themeColor="text1"/>
                <w:sz w:val="20"/>
                <w:szCs w:val="20"/>
                <w:lang w:val="ro-RO" w:eastAsia="ru-RU"/>
              </w:rPr>
              <w:t>395</w:t>
            </w:r>
            <w:r w:rsidRPr="00736FED">
              <w:rPr>
                <w:rFonts w:eastAsia="Times New Roman" w:cs="Times New Roman"/>
                <w:b/>
                <w:bCs/>
                <w:color w:val="000000" w:themeColor="text1"/>
                <w:sz w:val="20"/>
                <w:szCs w:val="20"/>
                <w:lang w:val="ro-RO" w:eastAsia="ru-RU"/>
              </w:rPr>
              <w:t xml:space="preserve"> 000,00</w:t>
            </w:r>
          </w:p>
          <w:p w14:paraId="65978D11" w14:textId="77777777" w:rsidR="005B1825" w:rsidRPr="00736FED" w:rsidRDefault="005B1825" w:rsidP="005B1825">
            <w:pPr>
              <w:spacing w:after="0" w:line="240" w:lineRule="auto"/>
              <w:rPr>
                <w:rFonts w:eastAsia="Times New Roman" w:cs="Times New Roman"/>
                <w:color w:val="FF0000"/>
                <w:sz w:val="20"/>
                <w:szCs w:val="20"/>
                <w:lang w:val="ro-RO" w:eastAsia="ru-RU"/>
              </w:rPr>
            </w:pPr>
          </w:p>
          <w:p w14:paraId="17DBC108" w14:textId="7F39907C" w:rsidR="005B1825" w:rsidRPr="00736FED" w:rsidRDefault="005B1825" w:rsidP="005B1825">
            <w:pPr>
              <w:spacing w:after="0" w:line="240" w:lineRule="auto"/>
              <w:rPr>
                <w:rFonts w:eastAsia="Times New Roman" w:cs="Times New Roman"/>
                <w:color w:val="FF0000"/>
                <w:sz w:val="20"/>
                <w:szCs w:val="20"/>
                <w:highlight w:val="yellow"/>
                <w:lang w:val="ro-RO" w:eastAsia="ru-RU"/>
              </w:rPr>
            </w:pPr>
          </w:p>
        </w:tc>
      </w:tr>
      <w:tr w:rsidR="005B1825" w:rsidRPr="00736FED" w14:paraId="786A8197" w14:textId="77777777" w:rsidTr="005B1825">
        <w:tblPrEx>
          <w:jc w:val="center"/>
          <w:tblInd w:w="0" w:type="dxa"/>
          <w:shd w:val="clear" w:color="auto" w:fill="auto"/>
        </w:tblPrEx>
        <w:trPr>
          <w:trHeight w:val="330"/>
          <w:jc w:val="center"/>
        </w:trPr>
        <w:tc>
          <w:tcPr>
            <w:tcW w:w="567" w:type="dxa"/>
            <w:shd w:val="clear" w:color="000000" w:fill="FFFFFF"/>
            <w:noWrap/>
            <w:vAlign w:val="center"/>
          </w:tcPr>
          <w:p w14:paraId="1AD13D96" w14:textId="490DCD64" w:rsidR="005B1825" w:rsidRDefault="005B1825" w:rsidP="005B182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1.2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14:paraId="68345145" w14:textId="49125ACE" w:rsidR="005B1825" w:rsidRPr="009F02E1" w:rsidRDefault="0003149C" w:rsidP="005B1825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ro-RO" w:eastAsia="ro-RO"/>
              </w:rPr>
            </w:pPr>
            <w:r w:rsidRPr="0003149C">
              <w:rPr>
                <w:rFonts w:eastAsia="Times New Roman" w:cs="Times New Roman"/>
                <w:b/>
                <w:bCs/>
                <w:sz w:val="20"/>
                <w:szCs w:val="20"/>
                <w:lang w:eastAsia="ro-RO"/>
              </w:rPr>
              <w:t>44100000-1</w:t>
            </w:r>
          </w:p>
        </w:tc>
        <w:tc>
          <w:tcPr>
            <w:tcW w:w="560" w:type="dxa"/>
            <w:vMerge/>
            <w:shd w:val="clear" w:color="000000" w:fill="FFFFFF"/>
          </w:tcPr>
          <w:p w14:paraId="3A1EC398" w14:textId="77777777" w:rsidR="005B1825" w:rsidRPr="008A13BC" w:rsidRDefault="005B1825" w:rsidP="005B1825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</w:p>
        </w:tc>
        <w:tc>
          <w:tcPr>
            <w:tcW w:w="1848" w:type="dxa"/>
            <w:shd w:val="clear" w:color="000000" w:fill="FFFFFF"/>
          </w:tcPr>
          <w:p w14:paraId="49427DE7" w14:textId="232FDBE6" w:rsidR="005B1825" w:rsidRPr="00BE4B53" w:rsidRDefault="005B1825" w:rsidP="005B1825">
            <w:pPr>
              <w:spacing w:after="0" w:line="240" w:lineRule="auto"/>
              <w:rPr>
                <w:color w:val="000000" w:themeColor="text1"/>
                <w:sz w:val="20"/>
                <w:szCs w:val="20"/>
                <w:lang w:val="ro-RO"/>
              </w:rPr>
            </w:pPr>
            <w:r w:rsidRPr="00BE4B53">
              <w:rPr>
                <w:color w:val="000000" w:themeColor="text1"/>
                <w:sz w:val="20"/>
                <w:szCs w:val="20"/>
                <w:lang w:val="ro-RO"/>
              </w:rPr>
              <w:t>Țeavă din oțel Ø36×</w:t>
            </w:r>
            <w:r>
              <w:rPr>
                <w:color w:val="000000" w:themeColor="text1"/>
                <w:sz w:val="20"/>
                <w:szCs w:val="20"/>
                <w:lang w:val="ro-RO"/>
              </w:rPr>
              <w:t>6</w:t>
            </w:r>
            <w:r w:rsidRPr="00BE4B53">
              <w:rPr>
                <w:color w:val="000000" w:themeColor="text1"/>
                <w:sz w:val="20"/>
                <w:szCs w:val="20"/>
                <w:lang w:val="ro-RO"/>
              </w:rPr>
              <w:t>,0 mm</w:t>
            </w:r>
          </w:p>
        </w:tc>
        <w:tc>
          <w:tcPr>
            <w:tcW w:w="2692" w:type="dxa"/>
            <w:shd w:val="clear" w:color="000000" w:fill="FFFFFF"/>
            <w:noWrap/>
          </w:tcPr>
          <w:p w14:paraId="52CB6E79" w14:textId="77777777" w:rsidR="005B1825" w:rsidRDefault="005B1825" w:rsidP="005B182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O</w:t>
            </w:r>
            <w:r w:rsidRPr="00CD71CE">
              <w:rPr>
                <w:rFonts w:cs="Times New Roman"/>
                <w:sz w:val="20"/>
                <w:szCs w:val="20"/>
                <w:lang w:val="ro-RO"/>
              </w:rPr>
              <w:t xml:space="preserve">țel </w:t>
            </w:r>
            <w:r>
              <w:rPr>
                <w:rFonts w:cs="Times New Roman"/>
                <w:sz w:val="20"/>
                <w:szCs w:val="20"/>
                <w:lang w:val="ro-RO"/>
              </w:rPr>
              <w:t xml:space="preserve">14MoV6-3 (1.7715)                  </w:t>
            </w:r>
          </w:p>
          <w:p w14:paraId="16E4DF09" w14:textId="615A099F" w:rsidR="005B1825" w:rsidRDefault="005B1825" w:rsidP="005B182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 xml:space="preserve"> </w:t>
            </w:r>
            <w:r w:rsidRPr="00961E01">
              <w:rPr>
                <w:rFonts w:cs="Times New Roman"/>
                <w:sz w:val="20"/>
                <w:szCs w:val="20"/>
                <w:lang w:val="ro-RO"/>
              </w:rPr>
              <w:t>(</w:t>
            </w:r>
            <w:r>
              <w:rPr>
                <w:rFonts w:cs="Times New Roman"/>
                <w:sz w:val="20"/>
                <w:szCs w:val="20"/>
                <w:lang w:val="ro-RO"/>
              </w:rPr>
              <w:t>EN 10216-2+A1</w:t>
            </w:r>
            <w:r w:rsidRPr="00961E01">
              <w:rPr>
                <w:rFonts w:cs="Times New Roman"/>
                <w:sz w:val="20"/>
                <w:szCs w:val="20"/>
                <w:lang w:val="ro-RO"/>
              </w:rPr>
              <w:t>)</w:t>
            </w:r>
          </w:p>
        </w:tc>
        <w:tc>
          <w:tcPr>
            <w:tcW w:w="570" w:type="dxa"/>
            <w:shd w:val="clear" w:color="000000" w:fill="FFFFFF"/>
            <w:noWrap/>
            <w:vAlign w:val="center"/>
          </w:tcPr>
          <w:p w14:paraId="654D271F" w14:textId="60701B2E" w:rsidR="005B1825" w:rsidRDefault="005B1825" w:rsidP="005B182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o-RO" w:eastAsia="ru-RU"/>
              </w:rPr>
              <w:t>t</w:t>
            </w:r>
          </w:p>
        </w:tc>
        <w:tc>
          <w:tcPr>
            <w:tcW w:w="1134" w:type="dxa"/>
            <w:shd w:val="clear" w:color="auto" w:fill="FFFFFF" w:themeFill="background1"/>
            <w:noWrap/>
          </w:tcPr>
          <w:p w14:paraId="5BE2BBB5" w14:textId="19293778" w:rsidR="005B1825" w:rsidRPr="004E66F1" w:rsidRDefault="005B1825" w:rsidP="005B1825">
            <w:pPr>
              <w:spacing w:before="100" w:after="0" w:line="240" w:lineRule="auto"/>
              <w:jc w:val="center"/>
              <w:rPr>
                <w:rFonts w:eastAsia="Times New Roman" w:cs="Times New Roman"/>
                <w:color w:val="000000" w:themeColor="text1"/>
                <w:sz w:val="20"/>
                <w:szCs w:val="18"/>
                <w:lang w:val="ro-RO" w:eastAsia="ru-RU"/>
              </w:rPr>
            </w:pPr>
            <w:r w:rsidRPr="004E66F1">
              <w:rPr>
                <w:sz w:val="20"/>
                <w:szCs w:val="18"/>
              </w:rPr>
              <w:t>0,185</w:t>
            </w:r>
          </w:p>
        </w:tc>
        <w:tc>
          <w:tcPr>
            <w:tcW w:w="1565" w:type="dxa"/>
            <w:vMerge/>
            <w:shd w:val="clear" w:color="auto" w:fill="FFFFFF" w:themeFill="background1"/>
            <w:vAlign w:val="center"/>
          </w:tcPr>
          <w:p w14:paraId="2447FABA" w14:textId="77777777" w:rsidR="005B1825" w:rsidRPr="00736FED" w:rsidRDefault="005B1825" w:rsidP="005B1825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sz w:val="20"/>
                <w:szCs w:val="20"/>
                <w:highlight w:val="yellow"/>
                <w:lang w:val="ro-RO" w:eastAsia="ru-RU"/>
              </w:rPr>
            </w:pPr>
          </w:p>
        </w:tc>
      </w:tr>
      <w:tr w:rsidR="005B1825" w:rsidRPr="00736FED" w14:paraId="08F5F8F6" w14:textId="77777777" w:rsidTr="005B1825">
        <w:tblPrEx>
          <w:jc w:val="center"/>
          <w:tblInd w:w="0" w:type="dxa"/>
          <w:shd w:val="clear" w:color="auto" w:fill="auto"/>
        </w:tblPrEx>
        <w:trPr>
          <w:trHeight w:val="330"/>
          <w:jc w:val="center"/>
        </w:trPr>
        <w:tc>
          <w:tcPr>
            <w:tcW w:w="567" w:type="dxa"/>
            <w:shd w:val="clear" w:color="000000" w:fill="FFFFFF"/>
            <w:noWrap/>
            <w:vAlign w:val="center"/>
          </w:tcPr>
          <w:p w14:paraId="11C09567" w14:textId="14C41A90" w:rsidR="005B1825" w:rsidRDefault="005B1825" w:rsidP="005B182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1.3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14:paraId="24303D4D" w14:textId="6D45F90C" w:rsidR="005B1825" w:rsidRPr="009F02E1" w:rsidRDefault="0003149C" w:rsidP="005B1825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ro-RO" w:eastAsia="ro-RO"/>
              </w:rPr>
            </w:pPr>
            <w:r w:rsidRPr="0003149C">
              <w:rPr>
                <w:rFonts w:eastAsia="Times New Roman" w:cs="Times New Roman"/>
                <w:b/>
                <w:bCs/>
                <w:sz w:val="20"/>
                <w:szCs w:val="20"/>
                <w:lang w:eastAsia="ro-RO"/>
              </w:rPr>
              <w:t>44100000-1</w:t>
            </w:r>
          </w:p>
        </w:tc>
        <w:tc>
          <w:tcPr>
            <w:tcW w:w="560" w:type="dxa"/>
            <w:vMerge/>
            <w:shd w:val="clear" w:color="000000" w:fill="FFFFFF"/>
          </w:tcPr>
          <w:p w14:paraId="69AC853E" w14:textId="77777777" w:rsidR="005B1825" w:rsidRPr="008A13BC" w:rsidRDefault="005B1825" w:rsidP="005B1825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</w:p>
        </w:tc>
        <w:tc>
          <w:tcPr>
            <w:tcW w:w="1848" w:type="dxa"/>
            <w:shd w:val="clear" w:color="000000" w:fill="FFFFFF"/>
          </w:tcPr>
          <w:p w14:paraId="1A80864D" w14:textId="0592110E" w:rsidR="005B1825" w:rsidRDefault="005B1825" w:rsidP="005B1825">
            <w:pPr>
              <w:spacing w:after="0" w:line="240" w:lineRule="auto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Ț</w:t>
            </w:r>
            <w:r w:rsidRPr="00CD71CE">
              <w:rPr>
                <w:color w:val="000000"/>
                <w:sz w:val="20"/>
                <w:szCs w:val="20"/>
                <w:lang w:val="ro-RO"/>
              </w:rPr>
              <w:t>eavă din oțel Ø60×6,0mm</w:t>
            </w:r>
          </w:p>
        </w:tc>
        <w:tc>
          <w:tcPr>
            <w:tcW w:w="2692" w:type="dxa"/>
            <w:shd w:val="clear" w:color="000000" w:fill="FFFFFF"/>
            <w:noWrap/>
          </w:tcPr>
          <w:p w14:paraId="0BA28B48" w14:textId="77777777" w:rsidR="005B1825" w:rsidRDefault="005B1825" w:rsidP="005B182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O</w:t>
            </w:r>
            <w:r w:rsidRPr="00CD71CE">
              <w:rPr>
                <w:rFonts w:cs="Times New Roman"/>
                <w:sz w:val="20"/>
                <w:szCs w:val="20"/>
                <w:lang w:val="ro-RO"/>
              </w:rPr>
              <w:t xml:space="preserve">țel </w:t>
            </w:r>
            <w:r>
              <w:rPr>
                <w:rFonts w:cs="Times New Roman"/>
                <w:sz w:val="20"/>
                <w:szCs w:val="20"/>
                <w:lang w:val="ro-RO"/>
              </w:rPr>
              <w:t xml:space="preserve">14MoV6-3 (1.7715)                  </w:t>
            </w:r>
          </w:p>
          <w:p w14:paraId="4FACE53B" w14:textId="75C5F510" w:rsidR="005B1825" w:rsidRDefault="005B1825" w:rsidP="005B182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 xml:space="preserve"> </w:t>
            </w:r>
            <w:r w:rsidRPr="00961E01">
              <w:rPr>
                <w:rFonts w:cs="Times New Roman"/>
                <w:sz w:val="20"/>
                <w:szCs w:val="20"/>
                <w:lang w:val="ro-RO"/>
              </w:rPr>
              <w:t>(</w:t>
            </w:r>
            <w:r>
              <w:rPr>
                <w:rFonts w:cs="Times New Roman"/>
                <w:sz w:val="20"/>
                <w:szCs w:val="20"/>
                <w:lang w:val="ro-RO"/>
              </w:rPr>
              <w:t>EN 10216-2+A1</w:t>
            </w:r>
            <w:r w:rsidRPr="00961E01">
              <w:rPr>
                <w:rFonts w:cs="Times New Roman"/>
                <w:sz w:val="20"/>
                <w:szCs w:val="20"/>
                <w:lang w:val="ro-RO"/>
              </w:rPr>
              <w:t>)</w:t>
            </w:r>
          </w:p>
        </w:tc>
        <w:tc>
          <w:tcPr>
            <w:tcW w:w="570" w:type="dxa"/>
            <w:shd w:val="clear" w:color="000000" w:fill="FFFFFF"/>
            <w:noWrap/>
            <w:vAlign w:val="center"/>
          </w:tcPr>
          <w:p w14:paraId="36E2D72F" w14:textId="07AAB39E" w:rsidR="005B1825" w:rsidRDefault="005B1825" w:rsidP="005B182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o-RO" w:eastAsia="ru-RU"/>
              </w:rPr>
              <w:t>t</w:t>
            </w:r>
          </w:p>
        </w:tc>
        <w:tc>
          <w:tcPr>
            <w:tcW w:w="1134" w:type="dxa"/>
            <w:shd w:val="clear" w:color="auto" w:fill="FFFFFF" w:themeFill="background1"/>
            <w:noWrap/>
          </w:tcPr>
          <w:p w14:paraId="3765FC3E" w14:textId="5D41C651" w:rsidR="005B1825" w:rsidRPr="004E66F1" w:rsidRDefault="005B1825" w:rsidP="005B1825">
            <w:pPr>
              <w:spacing w:before="100" w:after="0" w:line="240" w:lineRule="auto"/>
              <w:jc w:val="center"/>
              <w:rPr>
                <w:rFonts w:eastAsia="Times New Roman" w:cs="Times New Roman"/>
                <w:color w:val="000000" w:themeColor="text1"/>
                <w:sz w:val="20"/>
                <w:szCs w:val="18"/>
                <w:lang w:val="ro-RO" w:eastAsia="ru-RU"/>
              </w:rPr>
            </w:pPr>
            <w:r w:rsidRPr="004E66F1">
              <w:rPr>
                <w:sz w:val="20"/>
                <w:szCs w:val="18"/>
              </w:rPr>
              <w:t>0,817</w:t>
            </w:r>
          </w:p>
        </w:tc>
        <w:tc>
          <w:tcPr>
            <w:tcW w:w="1565" w:type="dxa"/>
            <w:vMerge/>
            <w:shd w:val="clear" w:color="auto" w:fill="FFFFFF" w:themeFill="background1"/>
            <w:vAlign w:val="center"/>
          </w:tcPr>
          <w:p w14:paraId="5E8AAC04" w14:textId="77777777" w:rsidR="005B1825" w:rsidRPr="00736FED" w:rsidRDefault="005B1825" w:rsidP="005B1825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sz w:val="20"/>
                <w:szCs w:val="20"/>
                <w:highlight w:val="yellow"/>
                <w:lang w:val="ro-RO" w:eastAsia="ru-RU"/>
              </w:rPr>
            </w:pPr>
          </w:p>
        </w:tc>
      </w:tr>
      <w:tr w:rsidR="00962D5E" w:rsidRPr="00736FED" w14:paraId="5E0421E2" w14:textId="77777777" w:rsidTr="005B1825">
        <w:tblPrEx>
          <w:jc w:val="center"/>
          <w:tblInd w:w="0" w:type="dxa"/>
        </w:tblPrEx>
        <w:trPr>
          <w:trHeight w:val="451"/>
          <w:jc w:val="center"/>
        </w:trPr>
        <w:tc>
          <w:tcPr>
            <w:tcW w:w="8647" w:type="dxa"/>
            <w:gridSpan w:val="7"/>
            <w:shd w:val="clear" w:color="auto" w:fill="D9D9D9" w:themeFill="background1" w:themeFillShade="D9"/>
            <w:noWrap/>
            <w:vAlign w:val="center"/>
          </w:tcPr>
          <w:p w14:paraId="7F50F6A6" w14:textId="77777777" w:rsidR="00962D5E" w:rsidRPr="00A704D1" w:rsidRDefault="00962D5E" w:rsidP="00962D5E">
            <w:pPr>
              <w:spacing w:after="0" w:line="240" w:lineRule="auto"/>
              <w:jc w:val="right"/>
              <w:rPr>
                <w:rFonts w:eastAsia="Times New Roman" w:cs="Times New Roman"/>
                <w:sz w:val="22"/>
                <w:highlight w:val="yellow"/>
                <w:lang w:val="ro-RO" w:eastAsia="ru-RU"/>
              </w:rPr>
            </w:pPr>
            <w:r w:rsidRPr="00651B94">
              <w:rPr>
                <w:rFonts w:cs="Times New Roman"/>
                <w:b/>
                <w:bCs/>
                <w:sz w:val="22"/>
                <w:lang w:val="ro-RO"/>
              </w:rPr>
              <w:t>Valoarea totală a bunurilor</w:t>
            </w:r>
          </w:p>
        </w:tc>
        <w:tc>
          <w:tcPr>
            <w:tcW w:w="1565" w:type="dxa"/>
            <w:shd w:val="clear" w:color="auto" w:fill="D9D9D9" w:themeFill="background1" w:themeFillShade="D9"/>
            <w:vAlign w:val="center"/>
          </w:tcPr>
          <w:p w14:paraId="60134327" w14:textId="5170A678" w:rsidR="00962D5E" w:rsidRPr="00047C23" w:rsidRDefault="00047C23" w:rsidP="00047C2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 w:themeColor="text1"/>
                <w:sz w:val="20"/>
                <w:szCs w:val="20"/>
                <w:lang w:val="ro-RO" w:eastAsia="ru-RU"/>
              </w:rPr>
            </w:pPr>
            <w:r>
              <w:rPr>
                <w:rFonts w:eastAsia="Times New Roman" w:cs="Times New Roman"/>
                <w:b/>
                <w:bCs/>
                <w:color w:val="000000" w:themeColor="text1"/>
                <w:sz w:val="20"/>
                <w:szCs w:val="20"/>
                <w:lang w:val="ro-RO" w:eastAsia="ru-RU"/>
              </w:rPr>
              <w:t>395</w:t>
            </w:r>
            <w:r w:rsidRPr="00736FED">
              <w:rPr>
                <w:rFonts w:eastAsia="Times New Roman" w:cs="Times New Roman"/>
                <w:b/>
                <w:bCs/>
                <w:color w:val="000000" w:themeColor="text1"/>
                <w:sz w:val="20"/>
                <w:szCs w:val="20"/>
                <w:lang w:val="ro-RO" w:eastAsia="ru-RU"/>
              </w:rPr>
              <w:t xml:space="preserve"> 000,00</w:t>
            </w:r>
          </w:p>
        </w:tc>
      </w:tr>
    </w:tbl>
    <w:p w14:paraId="0D4F2861" w14:textId="761F7DD1" w:rsidR="001F3165" w:rsidRPr="00911B97" w:rsidRDefault="001F3165" w:rsidP="00CF6678">
      <w:pPr>
        <w:pStyle w:val="Default"/>
        <w:spacing w:before="120"/>
        <w:ind w:left="-709"/>
        <w:jc w:val="both"/>
        <w:rPr>
          <w:rFonts w:eastAsia="Calibri"/>
          <w:bCs/>
          <w:sz w:val="22"/>
          <w:szCs w:val="22"/>
        </w:rPr>
      </w:pPr>
      <w:r w:rsidRPr="00CF6678">
        <w:rPr>
          <w:rFonts w:eastAsia="Calibri"/>
          <w:b/>
          <w:spacing w:val="-3"/>
          <w:sz w:val="22"/>
          <w:szCs w:val="22"/>
        </w:rPr>
        <w:t>NOTĂ:</w:t>
      </w:r>
      <w:r w:rsidRPr="00911B97">
        <w:rPr>
          <w:rFonts w:eastAsia="Calibri"/>
          <w:bCs/>
          <w:spacing w:val="-3"/>
          <w:sz w:val="22"/>
          <w:szCs w:val="22"/>
        </w:rPr>
        <w:t xml:space="preserve"> </w:t>
      </w:r>
      <w:r w:rsidRPr="00911B97">
        <w:rPr>
          <w:rFonts w:eastAsia="Calibri"/>
          <w:bCs/>
          <w:sz w:val="22"/>
          <w:szCs w:val="22"/>
        </w:rPr>
        <w:t xml:space="preserve">Toate </w:t>
      </w:r>
      <w:r w:rsidR="00FD02D1" w:rsidRPr="00911B97">
        <w:rPr>
          <w:rFonts w:eastAsia="Calibri"/>
          <w:bCs/>
          <w:sz w:val="22"/>
          <w:szCs w:val="22"/>
        </w:rPr>
        <w:t>cerințele</w:t>
      </w:r>
      <w:r w:rsidRPr="00911B97">
        <w:rPr>
          <w:rFonts w:eastAsia="Calibri"/>
          <w:bCs/>
          <w:sz w:val="22"/>
          <w:szCs w:val="22"/>
        </w:rPr>
        <w:t xml:space="preserve"> din Caietul de Sarcini sunt minimale </w:t>
      </w:r>
      <w:r w:rsidR="001C1790" w:rsidRPr="00911B97">
        <w:rPr>
          <w:rFonts w:eastAsia="Calibri"/>
          <w:bCs/>
          <w:sz w:val="22"/>
          <w:szCs w:val="22"/>
        </w:rPr>
        <w:t>și</w:t>
      </w:r>
      <w:r w:rsidRPr="00911B97">
        <w:rPr>
          <w:rFonts w:eastAsia="Calibri"/>
          <w:bCs/>
          <w:sz w:val="22"/>
          <w:szCs w:val="22"/>
        </w:rPr>
        <w:t xml:space="preserve"> obligatorii. </w:t>
      </w:r>
      <w:r w:rsidR="00AC0823" w:rsidRPr="00911B97">
        <w:rPr>
          <w:rFonts w:eastAsia="Calibri"/>
          <w:bCs/>
          <w:sz w:val="22"/>
          <w:szCs w:val="22"/>
        </w:rPr>
        <w:t>Specificațiile</w:t>
      </w:r>
      <w:r w:rsidRPr="00911B97">
        <w:rPr>
          <w:rFonts w:eastAsia="Calibri"/>
          <w:bCs/>
          <w:sz w:val="22"/>
          <w:szCs w:val="22"/>
        </w:rPr>
        <w:t xml:space="preserve"> tehnice care indic</w:t>
      </w:r>
      <w:r w:rsidR="00CF6678">
        <w:rPr>
          <w:rFonts w:eastAsia="Calibri"/>
          <w:bCs/>
          <w:sz w:val="22"/>
          <w:szCs w:val="22"/>
        </w:rPr>
        <w:t xml:space="preserve">ă </w:t>
      </w:r>
      <w:r w:rsidRPr="00911B97">
        <w:rPr>
          <w:rFonts w:eastAsia="Calibri"/>
          <w:bCs/>
          <w:sz w:val="22"/>
          <w:szCs w:val="22"/>
        </w:rPr>
        <w:t>o anumit</w:t>
      </w:r>
      <w:r w:rsidR="00CF6678">
        <w:rPr>
          <w:rFonts w:eastAsia="Calibri"/>
          <w:bCs/>
          <w:sz w:val="22"/>
          <w:szCs w:val="22"/>
        </w:rPr>
        <w:t>ă</w:t>
      </w:r>
      <w:r w:rsidRPr="00911B97">
        <w:rPr>
          <w:rFonts w:eastAsia="Calibri"/>
          <w:bCs/>
          <w:sz w:val="22"/>
          <w:szCs w:val="22"/>
        </w:rPr>
        <w:t xml:space="preserve"> origine, sursă, </w:t>
      </w:r>
      <w:r w:rsidR="00AC0823" w:rsidRPr="00911B97">
        <w:rPr>
          <w:rFonts w:eastAsia="Calibri"/>
          <w:bCs/>
          <w:sz w:val="22"/>
          <w:szCs w:val="22"/>
        </w:rPr>
        <w:t>producție</w:t>
      </w:r>
      <w:r w:rsidRPr="00911B97">
        <w:rPr>
          <w:rFonts w:eastAsia="Calibri"/>
          <w:bCs/>
          <w:sz w:val="22"/>
          <w:szCs w:val="22"/>
        </w:rPr>
        <w:t>, tip, un procedeu special, o marc</w:t>
      </w:r>
      <w:r w:rsidR="00CF6678">
        <w:rPr>
          <w:rFonts w:eastAsia="Calibri"/>
          <w:bCs/>
          <w:sz w:val="22"/>
          <w:szCs w:val="22"/>
        </w:rPr>
        <w:t>ă</w:t>
      </w:r>
      <w:r w:rsidRPr="00911B97">
        <w:rPr>
          <w:rFonts w:eastAsia="Calibri"/>
          <w:bCs/>
          <w:sz w:val="22"/>
          <w:szCs w:val="22"/>
        </w:rPr>
        <w:t xml:space="preserve"> de fabric</w:t>
      </w:r>
      <w:r w:rsidR="00CF6678">
        <w:rPr>
          <w:rFonts w:eastAsia="Calibri"/>
          <w:bCs/>
          <w:sz w:val="22"/>
          <w:szCs w:val="22"/>
        </w:rPr>
        <w:t>ă</w:t>
      </w:r>
      <w:r w:rsidRPr="00911B97">
        <w:rPr>
          <w:rFonts w:eastAsia="Calibri"/>
          <w:bCs/>
          <w:sz w:val="22"/>
          <w:szCs w:val="22"/>
        </w:rPr>
        <w:t xml:space="preserve"> sau de </w:t>
      </w:r>
      <w:r w:rsidR="00AC0823" w:rsidRPr="00911B97">
        <w:rPr>
          <w:rFonts w:eastAsia="Calibri"/>
          <w:bCs/>
          <w:sz w:val="22"/>
          <w:szCs w:val="22"/>
        </w:rPr>
        <w:t>comerț</w:t>
      </w:r>
      <w:r w:rsidRPr="00911B97">
        <w:rPr>
          <w:rFonts w:eastAsia="Calibri"/>
          <w:bCs/>
          <w:sz w:val="22"/>
          <w:szCs w:val="22"/>
        </w:rPr>
        <w:t xml:space="preserve">, un brevet de </w:t>
      </w:r>
      <w:r w:rsidR="00AC0823" w:rsidRPr="00911B97">
        <w:rPr>
          <w:rFonts w:eastAsia="Calibri"/>
          <w:bCs/>
          <w:sz w:val="22"/>
          <w:szCs w:val="22"/>
        </w:rPr>
        <w:t>invenție</w:t>
      </w:r>
      <w:r w:rsidRPr="00911B97">
        <w:rPr>
          <w:rFonts w:eastAsia="Calibri"/>
          <w:bCs/>
          <w:sz w:val="22"/>
          <w:szCs w:val="22"/>
        </w:rPr>
        <w:t xml:space="preserve">, o </w:t>
      </w:r>
      <w:r w:rsidR="00AC0823" w:rsidRPr="00911B97">
        <w:rPr>
          <w:rFonts w:eastAsia="Calibri"/>
          <w:bCs/>
          <w:sz w:val="22"/>
          <w:szCs w:val="22"/>
        </w:rPr>
        <w:t>licența</w:t>
      </w:r>
      <w:r w:rsidRPr="00911B97">
        <w:rPr>
          <w:rFonts w:eastAsia="Calibri"/>
          <w:bCs/>
          <w:sz w:val="22"/>
          <w:szCs w:val="22"/>
        </w:rPr>
        <w:t xml:space="preserve"> de fabrica</w:t>
      </w:r>
      <w:r w:rsidR="00CF6678">
        <w:rPr>
          <w:rFonts w:eastAsia="Calibri"/>
          <w:bCs/>
          <w:sz w:val="22"/>
          <w:szCs w:val="22"/>
        </w:rPr>
        <w:t>ți</w:t>
      </w:r>
      <w:r w:rsidRPr="00911B97">
        <w:rPr>
          <w:rFonts w:eastAsia="Calibri"/>
          <w:bCs/>
          <w:sz w:val="22"/>
          <w:szCs w:val="22"/>
        </w:rPr>
        <w:t xml:space="preserve">e, un standard sunt </w:t>
      </w:r>
      <w:r w:rsidR="00AC0823" w:rsidRPr="00911B97">
        <w:rPr>
          <w:rFonts w:eastAsia="Calibri"/>
          <w:bCs/>
          <w:sz w:val="22"/>
          <w:szCs w:val="22"/>
        </w:rPr>
        <w:t>menționate</w:t>
      </w:r>
      <w:r w:rsidRPr="00911B97">
        <w:rPr>
          <w:rFonts w:eastAsia="Calibri"/>
          <w:bCs/>
          <w:sz w:val="22"/>
          <w:szCs w:val="22"/>
        </w:rPr>
        <w:t xml:space="preserve"> doar cu scopul de a identifica cu </w:t>
      </w:r>
      <w:r w:rsidR="00AC0823" w:rsidRPr="00911B97">
        <w:rPr>
          <w:rFonts w:eastAsia="Calibri"/>
          <w:bCs/>
          <w:sz w:val="22"/>
          <w:szCs w:val="22"/>
        </w:rPr>
        <w:t>ușurinț</w:t>
      </w:r>
      <w:r w:rsidR="001104B8">
        <w:rPr>
          <w:rFonts w:eastAsia="Calibri"/>
          <w:bCs/>
          <w:sz w:val="22"/>
          <w:szCs w:val="22"/>
        </w:rPr>
        <w:t>ă</w:t>
      </w:r>
      <w:r w:rsidRPr="00911B97">
        <w:rPr>
          <w:rFonts w:eastAsia="Calibri"/>
          <w:bCs/>
          <w:sz w:val="22"/>
          <w:szCs w:val="22"/>
        </w:rPr>
        <w:t xml:space="preserve"> tipurile de produs ca </w:t>
      </w:r>
      <w:r w:rsidR="001C1790" w:rsidRPr="00911B97">
        <w:rPr>
          <w:rFonts w:eastAsia="Calibri"/>
          <w:bCs/>
          <w:sz w:val="22"/>
          <w:szCs w:val="22"/>
        </w:rPr>
        <w:t>și</w:t>
      </w:r>
      <w:r w:rsidRPr="00911B97">
        <w:rPr>
          <w:rFonts w:eastAsia="Calibri"/>
          <w:bCs/>
          <w:sz w:val="22"/>
          <w:szCs w:val="22"/>
        </w:rPr>
        <w:t xml:space="preserve"> concept </w:t>
      </w:r>
      <w:r w:rsidR="001C1790" w:rsidRPr="00911B97">
        <w:rPr>
          <w:rFonts w:eastAsia="Calibri"/>
          <w:bCs/>
          <w:sz w:val="22"/>
          <w:szCs w:val="22"/>
        </w:rPr>
        <w:t>și</w:t>
      </w:r>
      <w:r w:rsidRPr="00911B97">
        <w:rPr>
          <w:rFonts w:eastAsia="Calibri"/>
          <w:bCs/>
          <w:sz w:val="22"/>
          <w:szCs w:val="22"/>
        </w:rPr>
        <w:t xml:space="preserve"> nu au ca efect favorizarea sau eliminarea anumitor operatori economici sau a anumitor produse. Aceste </w:t>
      </w:r>
      <w:r w:rsidR="00AC0823" w:rsidRPr="00911B97">
        <w:rPr>
          <w:rFonts w:eastAsia="Calibri"/>
          <w:bCs/>
          <w:sz w:val="22"/>
          <w:szCs w:val="22"/>
        </w:rPr>
        <w:t>specificații</w:t>
      </w:r>
      <w:r w:rsidRPr="00911B97">
        <w:rPr>
          <w:rFonts w:eastAsia="Calibri"/>
          <w:bCs/>
          <w:sz w:val="22"/>
          <w:szCs w:val="22"/>
        </w:rPr>
        <w:t xml:space="preserve"> vor fi considerate ca având </w:t>
      </w:r>
      <w:r w:rsidR="00AC0823" w:rsidRPr="00911B97">
        <w:rPr>
          <w:rFonts w:eastAsia="Calibri"/>
          <w:bCs/>
          <w:sz w:val="22"/>
          <w:szCs w:val="22"/>
        </w:rPr>
        <w:t>mențiunea</w:t>
      </w:r>
      <w:r w:rsidRPr="00911B97">
        <w:rPr>
          <w:rFonts w:eastAsia="Calibri"/>
          <w:bCs/>
          <w:sz w:val="22"/>
          <w:szCs w:val="22"/>
        </w:rPr>
        <w:t xml:space="preserve"> de «echivalent</w:t>
      </w:r>
      <w:r w:rsidR="00AC319A" w:rsidRPr="00911B97">
        <w:rPr>
          <w:rFonts w:eastAsia="Calibri"/>
          <w:bCs/>
          <w:sz w:val="22"/>
          <w:szCs w:val="22"/>
        </w:rPr>
        <w:t xml:space="preserve"> sau mai c</w:t>
      </w:r>
      <w:r w:rsidR="00831E72" w:rsidRPr="00911B97">
        <w:rPr>
          <w:rFonts w:eastAsia="Calibri"/>
          <w:bCs/>
          <w:sz w:val="22"/>
          <w:szCs w:val="22"/>
        </w:rPr>
        <w:t>a</w:t>
      </w:r>
      <w:r w:rsidR="00AC319A" w:rsidRPr="00911B97">
        <w:rPr>
          <w:rFonts w:eastAsia="Calibri"/>
          <w:bCs/>
          <w:sz w:val="22"/>
          <w:szCs w:val="22"/>
        </w:rPr>
        <w:t>litativ</w:t>
      </w:r>
      <w:r w:rsidRPr="00911B97">
        <w:rPr>
          <w:rFonts w:eastAsia="Calibri"/>
          <w:bCs/>
          <w:sz w:val="22"/>
          <w:szCs w:val="22"/>
        </w:rPr>
        <w:t>»</w:t>
      </w:r>
      <w:r w:rsidR="00C77612" w:rsidRPr="00911B97">
        <w:rPr>
          <w:rFonts w:eastAsia="Calibri"/>
          <w:bCs/>
          <w:sz w:val="22"/>
          <w:szCs w:val="22"/>
        </w:rPr>
        <w:t>,</w:t>
      </w:r>
      <w:r w:rsidRPr="00911B97">
        <w:rPr>
          <w:rFonts w:eastAsia="Calibri"/>
          <w:bCs/>
          <w:sz w:val="22"/>
          <w:szCs w:val="22"/>
        </w:rPr>
        <w:t xml:space="preserve"> iar ofertantul are </w:t>
      </w:r>
      <w:r w:rsidR="00AC0823" w:rsidRPr="00911B97">
        <w:rPr>
          <w:rFonts w:eastAsia="Calibri"/>
          <w:bCs/>
          <w:sz w:val="22"/>
          <w:szCs w:val="22"/>
        </w:rPr>
        <w:t>obligația</w:t>
      </w:r>
      <w:r w:rsidRPr="00911B97">
        <w:rPr>
          <w:rFonts w:eastAsia="Calibri"/>
          <w:bCs/>
          <w:sz w:val="22"/>
          <w:szCs w:val="22"/>
        </w:rPr>
        <w:t xml:space="preserve"> de a demonstra </w:t>
      </w:r>
      <w:r w:rsidR="00AC0823" w:rsidRPr="00911B97">
        <w:rPr>
          <w:rFonts w:eastAsia="Calibri"/>
          <w:bCs/>
          <w:sz w:val="22"/>
          <w:szCs w:val="22"/>
        </w:rPr>
        <w:t>echivalența</w:t>
      </w:r>
      <w:r w:rsidRPr="00911B97">
        <w:rPr>
          <w:rFonts w:eastAsia="Calibri"/>
          <w:bCs/>
          <w:sz w:val="22"/>
          <w:szCs w:val="22"/>
        </w:rPr>
        <w:t xml:space="preserve"> produselor ofertate cu cele solicitate</w:t>
      </w:r>
      <w:r w:rsidR="0084459E" w:rsidRPr="00911B97">
        <w:rPr>
          <w:rFonts w:eastAsia="Calibri"/>
          <w:bCs/>
          <w:sz w:val="22"/>
          <w:szCs w:val="22"/>
        </w:rPr>
        <w:t>.</w:t>
      </w:r>
    </w:p>
    <w:p w14:paraId="735AEF6A" w14:textId="25DE2C8A" w:rsidR="00263961" w:rsidRDefault="00263961" w:rsidP="00A26045">
      <w:pPr>
        <w:pStyle w:val="Default"/>
        <w:ind w:left="-426"/>
        <w:jc w:val="both"/>
        <w:rPr>
          <w:rFonts w:eastAsia="Calibri"/>
          <w:bCs/>
          <w:sz w:val="20"/>
          <w:szCs w:val="20"/>
        </w:rPr>
      </w:pPr>
    </w:p>
    <w:p w14:paraId="30CCC6F7" w14:textId="7CCBD96A" w:rsidR="001F3165" w:rsidRPr="008A13BC" w:rsidRDefault="001F3165" w:rsidP="001B34F1">
      <w:pPr>
        <w:numPr>
          <w:ilvl w:val="0"/>
          <w:numId w:val="1"/>
        </w:numPr>
        <w:spacing w:before="120" w:after="0" w:line="360" w:lineRule="auto"/>
        <w:ind w:left="-567" w:firstLine="0"/>
        <w:jc w:val="both"/>
        <w:rPr>
          <w:rFonts w:cs="Times New Roman"/>
          <w:b/>
          <w:color w:val="000000"/>
          <w:spacing w:val="-3"/>
          <w:szCs w:val="24"/>
          <w:lang w:val="ro-RO"/>
        </w:rPr>
      </w:pPr>
      <w:r w:rsidRPr="008A13BC">
        <w:rPr>
          <w:rFonts w:cs="Times New Roman"/>
          <w:b/>
          <w:color w:val="000000"/>
          <w:spacing w:val="-3"/>
          <w:szCs w:val="24"/>
          <w:lang w:val="ro-RO"/>
        </w:rPr>
        <w:t xml:space="preserve">Adresa unde va fi utilizat bunul: </w:t>
      </w:r>
      <w:r w:rsidR="000E092D" w:rsidRPr="008A13BC">
        <w:rPr>
          <w:rFonts w:cs="Times New Roman"/>
          <w:szCs w:val="24"/>
          <w:u w:val="single"/>
          <w:lang w:val="ro-RO"/>
        </w:rPr>
        <w:t>Țevile din oțel</w:t>
      </w:r>
      <w:r w:rsidR="000E092D" w:rsidRPr="008A13BC">
        <w:rPr>
          <w:rFonts w:cs="Times New Roman"/>
          <w:color w:val="000000"/>
          <w:spacing w:val="-3"/>
          <w:szCs w:val="24"/>
          <w:u w:val="single"/>
          <w:lang w:val="ro-RO"/>
        </w:rPr>
        <w:t xml:space="preserve"> achiziționate vor fi montate la </w:t>
      </w:r>
      <w:r w:rsidR="000E092D" w:rsidRPr="008A13BC">
        <w:rPr>
          <w:rFonts w:eastAsia="Calibri" w:cs="Times New Roman"/>
          <w:szCs w:val="24"/>
          <w:u w:val="single"/>
          <w:lang w:val="ro-RO"/>
        </w:rPr>
        <w:t>obiectivele</w:t>
      </w:r>
      <w:r w:rsidR="000E092D" w:rsidRPr="008A13BC">
        <w:rPr>
          <w:rFonts w:cs="Times New Roman"/>
          <w:color w:val="000000"/>
          <w:spacing w:val="-3"/>
          <w:szCs w:val="24"/>
          <w:u w:val="single"/>
          <w:lang w:val="ro-RO"/>
        </w:rPr>
        <w:t xml:space="preserve">  ”TERMOELECTRICA” S.A.</w:t>
      </w:r>
    </w:p>
    <w:p w14:paraId="41D78EC1" w14:textId="310C9F59" w:rsidR="000E092D" w:rsidRPr="008A13BC" w:rsidRDefault="000E092D" w:rsidP="001B34F1">
      <w:pPr>
        <w:numPr>
          <w:ilvl w:val="0"/>
          <w:numId w:val="1"/>
        </w:numPr>
        <w:spacing w:after="0" w:line="360" w:lineRule="auto"/>
        <w:ind w:left="-567" w:firstLine="0"/>
        <w:jc w:val="both"/>
        <w:rPr>
          <w:rFonts w:cs="Times New Roman"/>
          <w:b/>
          <w:color w:val="000000"/>
          <w:spacing w:val="-3"/>
          <w:szCs w:val="24"/>
          <w:lang w:val="ro-RO"/>
        </w:rPr>
      </w:pPr>
      <w:r w:rsidRPr="008A13BC">
        <w:rPr>
          <w:rFonts w:cs="Times New Roman"/>
          <w:b/>
          <w:color w:val="000000"/>
          <w:spacing w:val="-3"/>
          <w:szCs w:val="24"/>
          <w:lang w:val="ro-RO"/>
        </w:rPr>
        <w:t xml:space="preserve">Locul unde va fi livrat echipamentul, adresa: </w:t>
      </w:r>
      <w:r w:rsidRPr="008A13BC">
        <w:rPr>
          <w:rFonts w:cs="Times New Roman"/>
          <w:bCs/>
          <w:color w:val="000000"/>
          <w:spacing w:val="-3"/>
          <w:szCs w:val="24"/>
          <w:u w:val="single"/>
          <w:lang w:val="ro-RO"/>
        </w:rPr>
        <w:t>Republica Moldova, or. Chișinău, str. Meșterul Manole 3, CET Sursa1, Depozitul Central</w:t>
      </w:r>
      <w:r w:rsidR="00DE61ED">
        <w:rPr>
          <w:rFonts w:cs="Times New Roman"/>
          <w:bCs/>
          <w:color w:val="000000"/>
          <w:spacing w:val="-3"/>
          <w:szCs w:val="24"/>
          <w:u w:val="single"/>
          <w:lang w:val="ro-RO"/>
        </w:rPr>
        <w:t>.</w:t>
      </w:r>
    </w:p>
    <w:p w14:paraId="17841BE7" w14:textId="087198D9" w:rsidR="00116FBB" w:rsidRPr="00116FBB" w:rsidRDefault="00116FBB" w:rsidP="001B34F1">
      <w:pPr>
        <w:pStyle w:val="Listparagraf"/>
        <w:numPr>
          <w:ilvl w:val="0"/>
          <w:numId w:val="1"/>
        </w:numPr>
        <w:spacing w:after="0" w:line="360" w:lineRule="auto"/>
        <w:ind w:left="-567" w:firstLine="0"/>
        <w:jc w:val="both"/>
        <w:rPr>
          <w:rFonts w:cs="Times New Roman"/>
          <w:b/>
          <w:color w:val="000000"/>
          <w:spacing w:val="-3"/>
          <w:szCs w:val="24"/>
          <w:lang w:val="ro-RO"/>
        </w:rPr>
      </w:pPr>
      <w:r w:rsidRPr="00116FBB">
        <w:rPr>
          <w:rFonts w:cs="Times New Roman"/>
          <w:b/>
          <w:color w:val="000000"/>
          <w:spacing w:val="-3"/>
          <w:szCs w:val="24"/>
          <w:lang w:val="ro-RO"/>
        </w:rPr>
        <w:t>Termenul de realizare a achiziției:</w:t>
      </w:r>
    </w:p>
    <w:p w14:paraId="422F1BE6" w14:textId="73781B4A" w:rsidR="00116FBB" w:rsidRPr="008A13BC" w:rsidRDefault="00116FBB" w:rsidP="001B34F1">
      <w:pPr>
        <w:spacing w:before="60" w:after="0" w:line="360" w:lineRule="auto"/>
        <w:ind w:left="-567"/>
        <w:jc w:val="both"/>
        <w:rPr>
          <w:rFonts w:cs="Times New Roman"/>
          <w:color w:val="000000"/>
          <w:szCs w:val="24"/>
          <w:lang w:val="ro-RO"/>
        </w:rPr>
      </w:pPr>
      <w:r>
        <w:rPr>
          <w:rFonts w:cs="Times New Roman"/>
          <w:szCs w:val="24"/>
          <w:lang w:val="ro-RO"/>
        </w:rPr>
        <w:t xml:space="preserve"> </w:t>
      </w:r>
      <w:bookmarkStart w:id="2" w:name="_Hlk183075534"/>
      <w:r w:rsidRPr="008A13BC">
        <w:rPr>
          <w:rFonts w:cs="Times New Roman"/>
          <w:szCs w:val="24"/>
          <w:lang w:val="ro-RO"/>
        </w:rPr>
        <w:t xml:space="preserve">Bunurile vor fi livrate Beneficiarului, în decurs de </w:t>
      </w:r>
      <w:r>
        <w:rPr>
          <w:rFonts w:cs="Times New Roman"/>
          <w:szCs w:val="24"/>
          <w:lang w:val="ro-RO"/>
        </w:rPr>
        <w:t>45</w:t>
      </w:r>
      <w:r w:rsidRPr="008A13BC">
        <w:rPr>
          <w:rFonts w:cs="Times New Roman"/>
          <w:szCs w:val="24"/>
          <w:lang w:val="ro-RO"/>
        </w:rPr>
        <w:t xml:space="preserve"> zile din data </w:t>
      </w:r>
      <w:r w:rsidR="001E322E">
        <w:rPr>
          <w:rFonts w:cs="Times New Roman"/>
          <w:szCs w:val="24"/>
          <w:lang w:val="ro-RO"/>
        </w:rPr>
        <w:t xml:space="preserve">înaintării comenzii de către </w:t>
      </w:r>
      <w:r w:rsidR="001E322E" w:rsidRPr="001E322E">
        <w:rPr>
          <w:rFonts w:cs="Times New Roman"/>
          <w:szCs w:val="24"/>
          <w:lang w:val="ro-RO"/>
        </w:rPr>
        <w:t>„TERMOELECTRICA” S.A.</w:t>
      </w:r>
      <w:r>
        <w:rPr>
          <w:rFonts w:cs="Times New Roman"/>
          <w:szCs w:val="24"/>
          <w:lang w:val="ro-RO"/>
        </w:rPr>
        <w:t>.</w:t>
      </w:r>
      <w:bookmarkEnd w:id="2"/>
    </w:p>
    <w:p w14:paraId="244E1C20" w14:textId="77777777" w:rsidR="00116FBB" w:rsidRPr="008A13BC" w:rsidRDefault="00116FBB" w:rsidP="00E71BDB">
      <w:pPr>
        <w:numPr>
          <w:ilvl w:val="0"/>
          <w:numId w:val="1"/>
        </w:numPr>
        <w:spacing w:before="240" w:after="0"/>
        <w:ind w:left="-567" w:firstLine="0"/>
        <w:jc w:val="both"/>
        <w:rPr>
          <w:rFonts w:eastAsia="Calibri" w:cs="Times New Roman"/>
          <w:b/>
          <w:spacing w:val="-3"/>
          <w:szCs w:val="24"/>
          <w:lang w:val="ro-RO"/>
        </w:rPr>
      </w:pPr>
      <w:r w:rsidRPr="008A13BC">
        <w:rPr>
          <w:rFonts w:eastAsia="Calibri" w:cs="Times New Roman"/>
          <w:b/>
          <w:spacing w:val="-3"/>
          <w:szCs w:val="24"/>
          <w:lang w:val="ro-RO"/>
        </w:rPr>
        <w:t>Scopul achiziției:</w:t>
      </w:r>
    </w:p>
    <w:p w14:paraId="6399BBBC" w14:textId="06D2A66B" w:rsidR="00116FBB" w:rsidRDefault="00116FBB" w:rsidP="000D25B4">
      <w:pPr>
        <w:spacing w:before="120" w:after="0" w:line="360" w:lineRule="auto"/>
        <w:ind w:left="-567"/>
        <w:jc w:val="both"/>
        <w:rPr>
          <w:rFonts w:cs="Times New Roman"/>
          <w:szCs w:val="24"/>
          <w:lang w:val="ro-RO"/>
        </w:rPr>
      </w:pPr>
      <w:r>
        <w:rPr>
          <w:rFonts w:cs="Times New Roman"/>
          <w:szCs w:val="24"/>
          <w:lang w:val="ro-RO"/>
        </w:rPr>
        <w:t xml:space="preserve"> </w:t>
      </w:r>
      <w:r w:rsidRPr="008A13BC">
        <w:rPr>
          <w:rFonts w:cs="Times New Roman"/>
          <w:szCs w:val="24"/>
          <w:lang w:val="ro-RO"/>
        </w:rPr>
        <w:t>Materialele sunt destinate pentru reparați</w:t>
      </w:r>
      <w:r>
        <w:rPr>
          <w:rFonts w:cs="Times New Roman"/>
          <w:szCs w:val="24"/>
          <w:lang w:val="ro-RO"/>
        </w:rPr>
        <w:t>a</w:t>
      </w:r>
      <w:r w:rsidRPr="008A13BC">
        <w:rPr>
          <w:rFonts w:cs="Times New Roman"/>
          <w:szCs w:val="24"/>
          <w:lang w:val="ro-RO"/>
        </w:rPr>
        <w:t xml:space="preserve"> conductelor conform </w:t>
      </w:r>
      <w:r>
        <w:rPr>
          <w:rFonts w:cs="Times New Roman"/>
          <w:szCs w:val="24"/>
          <w:lang w:val="ro-RO"/>
        </w:rPr>
        <w:t>PMI-202</w:t>
      </w:r>
      <w:r w:rsidR="006B2DC5">
        <w:rPr>
          <w:rFonts w:cs="Times New Roman"/>
          <w:szCs w:val="24"/>
          <w:lang w:val="ro-RO"/>
        </w:rPr>
        <w:t>6</w:t>
      </w:r>
      <w:r w:rsidRPr="008A13BC">
        <w:rPr>
          <w:rFonts w:cs="Times New Roman"/>
          <w:szCs w:val="24"/>
          <w:lang w:val="ro-RO"/>
        </w:rPr>
        <w:t>.</w:t>
      </w:r>
    </w:p>
    <w:p w14:paraId="12C24D9E" w14:textId="2731146D" w:rsidR="000A66EB" w:rsidRPr="008A13BC" w:rsidRDefault="003E0D13" w:rsidP="00E71BDB">
      <w:pPr>
        <w:numPr>
          <w:ilvl w:val="0"/>
          <w:numId w:val="1"/>
        </w:numPr>
        <w:spacing w:before="240" w:after="0" w:line="360" w:lineRule="auto"/>
        <w:ind w:left="-142" w:hanging="425"/>
        <w:jc w:val="both"/>
        <w:rPr>
          <w:rFonts w:cs="Times New Roman"/>
          <w:b/>
          <w:color w:val="000000"/>
          <w:spacing w:val="-3"/>
          <w:szCs w:val="24"/>
          <w:lang w:val="ro-RO"/>
        </w:rPr>
      </w:pPr>
      <w:r w:rsidRPr="008A13BC">
        <w:rPr>
          <w:rFonts w:eastAsia="Calibri" w:cs="Times New Roman"/>
          <w:b/>
          <w:spacing w:val="-3"/>
          <w:szCs w:val="24"/>
          <w:lang w:val="ro-RO"/>
        </w:rPr>
        <w:t>Parametrii de bază</w:t>
      </w:r>
      <w:r w:rsidR="002054B5" w:rsidRPr="008A13BC">
        <w:rPr>
          <w:rFonts w:eastAsia="Calibri" w:cs="Times New Roman"/>
          <w:b/>
          <w:spacing w:val="-3"/>
          <w:szCs w:val="24"/>
          <w:lang w:val="ro-RO"/>
        </w:rPr>
        <w:t>:</w:t>
      </w:r>
    </w:p>
    <w:p w14:paraId="432872C0" w14:textId="0C97E7EE" w:rsidR="00C85814" w:rsidRPr="008A13BC" w:rsidRDefault="00C85814" w:rsidP="001B34F1">
      <w:pPr>
        <w:pStyle w:val="Listparagraf"/>
        <w:numPr>
          <w:ilvl w:val="1"/>
          <w:numId w:val="1"/>
        </w:numPr>
        <w:spacing w:after="0" w:line="360" w:lineRule="auto"/>
        <w:ind w:left="-142" w:hanging="425"/>
        <w:jc w:val="both"/>
        <w:rPr>
          <w:rFonts w:cs="Times New Roman"/>
          <w:szCs w:val="24"/>
          <w:lang w:val="ro-RO"/>
        </w:rPr>
      </w:pPr>
      <w:r w:rsidRPr="008A13BC">
        <w:rPr>
          <w:rFonts w:cs="Times New Roman"/>
          <w:szCs w:val="24"/>
          <w:lang w:val="ro-RO"/>
        </w:rPr>
        <w:t>Bunurile oferite trebuie s</w:t>
      </w:r>
      <w:r w:rsidR="00CF6678">
        <w:rPr>
          <w:rFonts w:cs="Times New Roman"/>
          <w:szCs w:val="24"/>
          <w:lang w:val="ro-RO"/>
        </w:rPr>
        <w:t>ă</w:t>
      </w:r>
      <w:r w:rsidRPr="008A13BC">
        <w:rPr>
          <w:rFonts w:cs="Times New Roman"/>
          <w:szCs w:val="24"/>
          <w:lang w:val="ro-RO"/>
        </w:rPr>
        <w:t xml:space="preserve"> corespundă standardelor, normelor și regulilor în vigoare ale Republicii Moldova.</w:t>
      </w:r>
    </w:p>
    <w:p w14:paraId="01C70D1D" w14:textId="60886EAD" w:rsidR="00C85814" w:rsidRPr="008A13BC" w:rsidRDefault="00C85814" w:rsidP="001B34F1">
      <w:pPr>
        <w:pStyle w:val="Listparagraf"/>
        <w:numPr>
          <w:ilvl w:val="1"/>
          <w:numId w:val="1"/>
        </w:numPr>
        <w:spacing w:after="0" w:line="360" w:lineRule="auto"/>
        <w:ind w:left="-142" w:hanging="425"/>
        <w:jc w:val="both"/>
        <w:rPr>
          <w:rFonts w:cs="Times New Roman"/>
          <w:szCs w:val="24"/>
          <w:lang w:val="ro-RO"/>
        </w:rPr>
      </w:pPr>
      <w:r w:rsidRPr="008A13BC">
        <w:rPr>
          <w:rFonts w:cs="Times New Roman"/>
          <w:szCs w:val="24"/>
          <w:lang w:val="ro-RO"/>
        </w:rPr>
        <w:t>Bunurile oferite trebuie s</w:t>
      </w:r>
      <w:r w:rsidR="00B53781">
        <w:rPr>
          <w:rFonts w:cs="Times New Roman"/>
          <w:szCs w:val="24"/>
          <w:lang w:val="ro-RO"/>
        </w:rPr>
        <w:t>ă</w:t>
      </w:r>
      <w:r w:rsidRPr="008A13BC">
        <w:rPr>
          <w:rFonts w:cs="Times New Roman"/>
          <w:szCs w:val="24"/>
          <w:lang w:val="ro-RO"/>
        </w:rPr>
        <w:t xml:space="preserve"> fie noi și neutilizate</w:t>
      </w:r>
      <w:r w:rsidR="00924396" w:rsidRPr="008A13BC">
        <w:rPr>
          <w:rFonts w:cs="Times New Roman"/>
          <w:szCs w:val="24"/>
          <w:lang w:val="ro-RO"/>
        </w:rPr>
        <w:t xml:space="preserve"> și/sau depozitate</w:t>
      </w:r>
      <w:r w:rsidR="00991BD0" w:rsidRPr="008A13BC">
        <w:rPr>
          <w:rFonts w:cs="Times New Roman"/>
          <w:szCs w:val="24"/>
          <w:lang w:val="ro-RO"/>
        </w:rPr>
        <w:t>/conservate</w:t>
      </w:r>
      <w:r w:rsidR="00924396" w:rsidRPr="008A13BC">
        <w:rPr>
          <w:rFonts w:cs="Times New Roman"/>
          <w:szCs w:val="24"/>
          <w:lang w:val="ro-RO"/>
        </w:rPr>
        <w:t xml:space="preserve"> conform cerințelor normativ-tehnice</w:t>
      </w:r>
      <w:r w:rsidR="001E4B45" w:rsidRPr="008A13BC">
        <w:rPr>
          <w:rFonts w:cs="Times New Roman"/>
          <w:szCs w:val="24"/>
          <w:lang w:val="ro-RO"/>
        </w:rPr>
        <w:t>.</w:t>
      </w:r>
    </w:p>
    <w:p w14:paraId="340F2FE5" w14:textId="77777777" w:rsidR="00066169" w:rsidRPr="00066169" w:rsidRDefault="007E3641" w:rsidP="00066169">
      <w:pPr>
        <w:pStyle w:val="Listparagraf"/>
        <w:numPr>
          <w:ilvl w:val="1"/>
          <w:numId w:val="1"/>
        </w:numPr>
        <w:spacing w:before="120" w:after="0" w:line="360" w:lineRule="auto"/>
        <w:ind w:left="-142" w:hanging="425"/>
        <w:jc w:val="both"/>
        <w:rPr>
          <w:rFonts w:cs="Times New Roman"/>
          <w:szCs w:val="24"/>
          <w:lang w:val="ro-RO"/>
        </w:rPr>
      </w:pPr>
      <w:r w:rsidRPr="008A13BC">
        <w:rPr>
          <w:rFonts w:cs="Times New Roman"/>
          <w:szCs w:val="24"/>
          <w:lang w:val="ro-RO"/>
        </w:rPr>
        <w:t>Toate bunurile prezentului caiet de sarcini trebuie să dețină certificate de origine, certificate de calitate/pașapoarte eliberate de uzina producătoare</w:t>
      </w:r>
      <w:r w:rsidR="00390DFF" w:rsidRPr="008A13BC">
        <w:rPr>
          <w:rFonts w:cs="Times New Roman"/>
          <w:szCs w:val="24"/>
          <w:lang w:val="ro-RO"/>
        </w:rPr>
        <w:t xml:space="preserve"> cu specificarea uzinei producătoare, tipului de oțel </w:t>
      </w:r>
      <w:r w:rsidR="00390DFF" w:rsidRPr="008A13BC">
        <w:rPr>
          <w:rFonts w:cs="Times New Roman"/>
          <w:szCs w:val="24"/>
          <w:lang w:val="ro-RO"/>
        </w:rPr>
        <w:lastRenderedPageBreak/>
        <w:t>cu componența detaliată a elementelor chimice, rezultatele încercărilor mecanice și alte încercări și examinări conform cerințelor normative de reglementare</w:t>
      </w:r>
      <w:r w:rsidRPr="008A13BC">
        <w:rPr>
          <w:rFonts w:cs="Times New Roman"/>
          <w:szCs w:val="24"/>
          <w:lang w:val="ro-RO"/>
        </w:rPr>
        <w:t>.</w:t>
      </w:r>
    </w:p>
    <w:p w14:paraId="6D67F888" w14:textId="05414560" w:rsidR="00887D60" w:rsidRPr="00066169" w:rsidRDefault="00066169" w:rsidP="00066169">
      <w:pPr>
        <w:pStyle w:val="Listparagraf"/>
        <w:numPr>
          <w:ilvl w:val="1"/>
          <w:numId w:val="1"/>
        </w:numPr>
        <w:spacing w:before="120" w:after="0" w:line="360" w:lineRule="auto"/>
        <w:ind w:left="-142" w:hanging="425"/>
        <w:jc w:val="both"/>
        <w:rPr>
          <w:rFonts w:cs="Times New Roman"/>
          <w:szCs w:val="24"/>
          <w:lang w:val="ro-RO"/>
        </w:rPr>
      </w:pPr>
      <w:r w:rsidRPr="00066169">
        <w:rPr>
          <w:rFonts w:cs="Times New Roman"/>
          <w:szCs w:val="24"/>
          <w:lang w:val="en-US"/>
        </w:rPr>
        <w:t xml:space="preserve"> </w:t>
      </w:r>
      <w:r w:rsidR="00192E65" w:rsidRPr="00066169">
        <w:rPr>
          <w:rFonts w:cs="Times New Roman"/>
          <w:szCs w:val="24"/>
          <w:lang w:val="ro-RO"/>
        </w:rPr>
        <w:t xml:space="preserve">Componența elementelor chimice pentru tipurile de oțel </w:t>
      </w:r>
      <w:r w:rsidR="007D7E16" w:rsidRPr="00066169">
        <w:rPr>
          <w:rFonts w:cs="Times New Roman"/>
          <w:szCs w:val="24"/>
          <w:lang w:val="ro-RO"/>
        </w:rPr>
        <w:t>indicate în punctul 1 trebuie să corespundă specificațiilor tabelului 1</w:t>
      </w:r>
      <w:r w:rsidR="007C0C52" w:rsidRPr="00066169">
        <w:rPr>
          <w:rFonts w:cs="Times New Roman"/>
          <w:szCs w:val="24"/>
          <w:lang w:val="ro-RO"/>
        </w:rPr>
        <w:t xml:space="preserve"> fără devieri de la valorile expuse.</w:t>
      </w:r>
    </w:p>
    <w:p w14:paraId="4C5C48A2" w14:textId="77777777" w:rsidR="001275F1" w:rsidRPr="00076C7C" w:rsidRDefault="001275F1" w:rsidP="00BE4B53">
      <w:pPr>
        <w:pStyle w:val="Listparagraf"/>
        <w:spacing w:after="120" w:line="240" w:lineRule="auto"/>
        <w:ind w:left="-142"/>
        <w:jc w:val="both"/>
        <w:rPr>
          <w:rFonts w:cs="Times New Roman"/>
          <w:sz w:val="2"/>
          <w:szCs w:val="2"/>
          <w:lang w:val="ro-RO"/>
        </w:rPr>
      </w:pPr>
    </w:p>
    <w:p w14:paraId="6CCD7DC6" w14:textId="09EEC4A1" w:rsidR="007D7E16" w:rsidRPr="008A13BC" w:rsidRDefault="007D7E16" w:rsidP="0095478F">
      <w:pPr>
        <w:spacing w:after="60" w:line="240" w:lineRule="auto"/>
        <w:ind w:hanging="284"/>
        <w:jc w:val="both"/>
        <w:rPr>
          <w:rFonts w:cs="Times New Roman"/>
          <w:szCs w:val="24"/>
          <w:lang w:val="ro-RO"/>
        </w:rPr>
      </w:pPr>
      <w:r w:rsidRPr="001C4992">
        <w:rPr>
          <w:rFonts w:cs="Times New Roman"/>
          <w:b/>
          <w:bCs/>
          <w:szCs w:val="24"/>
          <w:lang w:val="ro-RO"/>
        </w:rPr>
        <w:t>Tabelul 1.</w:t>
      </w:r>
      <w:r w:rsidRPr="008A13BC">
        <w:rPr>
          <w:rFonts w:cs="Times New Roman"/>
          <w:szCs w:val="24"/>
          <w:lang w:val="ro-RO"/>
        </w:rPr>
        <w:t xml:space="preserve"> Specificațiile componenței elementelor chimice</w:t>
      </w:r>
      <w:r w:rsidR="00D446DF" w:rsidRPr="008A13BC">
        <w:rPr>
          <w:rFonts w:cs="Times New Roman"/>
          <w:szCs w:val="24"/>
          <w:lang w:val="ro-RO"/>
        </w:rPr>
        <w:t xml:space="preserve"> pentru metalul țevilor solicitate</w:t>
      </w:r>
      <w:r w:rsidRPr="008A13BC">
        <w:rPr>
          <w:rFonts w:cs="Times New Roman"/>
          <w:szCs w:val="24"/>
          <w:lang w:val="ro-RO"/>
        </w:rPr>
        <w:t>.</w:t>
      </w:r>
    </w:p>
    <w:tbl>
      <w:tblPr>
        <w:tblStyle w:val="Tabelgril"/>
        <w:tblW w:w="9639" w:type="dxa"/>
        <w:tblInd w:w="-289" w:type="dxa"/>
        <w:tblLook w:val="04A0" w:firstRow="1" w:lastRow="0" w:firstColumn="1" w:lastColumn="0" w:noHBand="0" w:noVBand="1"/>
      </w:tblPr>
      <w:tblGrid>
        <w:gridCol w:w="478"/>
        <w:gridCol w:w="1305"/>
        <w:gridCol w:w="844"/>
        <w:gridCol w:w="847"/>
        <w:gridCol w:w="885"/>
        <w:gridCol w:w="610"/>
        <w:gridCol w:w="710"/>
        <w:gridCol w:w="710"/>
        <w:gridCol w:w="664"/>
        <w:gridCol w:w="664"/>
        <w:gridCol w:w="745"/>
        <w:gridCol w:w="610"/>
        <w:gridCol w:w="567"/>
      </w:tblGrid>
      <w:tr w:rsidR="004872DA" w:rsidRPr="008A13BC" w14:paraId="302C4C20" w14:textId="42ACB088" w:rsidTr="00CB43B1">
        <w:tc>
          <w:tcPr>
            <w:tcW w:w="478" w:type="dxa"/>
            <w:vMerge w:val="restart"/>
            <w:shd w:val="clear" w:color="auto" w:fill="D9D9D9" w:themeFill="background1" w:themeFillShade="D9"/>
            <w:vAlign w:val="center"/>
          </w:tcPr>
          <w:p w14:paraId="11F56A34" w14:textId="20C6B806" w:rsidR="004872DA" w:rsidRPr="008A13BC" w:rsidRDefault="004872DA" w:rsidP="00A26045">
            <w:pPr>
              <w:pStyle w:val="Frspaiere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Nr. d/o</w:t>
            </w:r>
          </w:p>
        </w:tc>
        <w:tc>
          <w:tcPr>
            <w:tcW w:w="1305" w:type="dxa"/>
            <w:vMerge w:val="restart"/>
            <w:shd w:val="clear" w:color="auto" w:fill="D9D9D9" w:themeFill="background1" w:themeFillShade="D9"/>
            <w:vAlign w:val="center"/>
          </w:tcPr>
          <w:p w14:paraId="0EF814E6" w14:textId="20A567A2" w:rsidR="004872DA" w:rsidRPr="008A13BC" w:rsidRDefault="004872DA" w:rsidP="00A26045">
            <w:pPr>
              <w:pStyle w:val="Frspaiere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Tip oțel</w:t>
            </w:r>
          </w:p>
        </w:tc>
        <w:tc>
          <w:tcPr>
            <w:tcW w:w="7856" w:type="dxa"/>
            <w:gridSpan w:val="11"/>
            <w:shd w:val="clear" w:color="auto" w:fill="D9D9D9" w:themeFill="background1" w:themeFillShade="D9"/>
          </w:tcPr>
          <w:p w14:paraId="75FD17E9" w14:textId="18A76547" w:rsidR="004872DA" w:rsidRPr="008A13BC" w:rsidRDefault="004872DA" w:rsidP="00A26045">
            <w:pPr>
              <w:pStyle w:val="Frspaiere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Element chimic, %</w:t>
            </w:r>
          </w:p>
        </w:tc>
      </w:tr>
      <w:tr w:rsidR="000B08DD" w:rsidRPr="008A13BC" w14:paraId="7FB0C26C" w14:textId="098B42EE" w:rsidTr="00CB43B1">
        <w:tc>
          <w:tcPr>
            <w:tcW w:w="478" w:type="dxa"/>
            <w:vMerge/>
            <w:shd w:val="clear" w:color="auto" w:fill="D9D9D9" w:themeFill="background1" w:themeFillShade="D9"/>
            <w:vAlign w:val="center"/>
          </w:tcPr>
          <w:p w14:paraId="097DD9BC" w14:textId="77777777" w:rsidR="000B08DD" w:rsidRPr="008A13BC" w:rsidRDefault="000B08DD" w:rsidP="00A26045">
            <w:pPr>
              <w:pStyle w:val="Frspaiere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305" w:type="dxa"/>
            <w:vMerge/>
            <w:shd w:val="clear" w:color="auto" w:fill="D9D9D9" w:themeFill="background1" w:themeFillShade="D9"/>
            <w:vAlign w:val="center"/>
          </w:tcPr>
          <w:p w14:paraId="3C16C87B" w14:textId="77777777" w:rsidR="000B08DD" w:rsidRPr="008A13BC" w:rsidRDefault="000B08DD" w:rsidP="00A26045">
            <w:pPr>
              <w:pStyle w:val="Frspaiere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5115DF97" w14:textId="599B1D74" w:rsidR="000B08DD" w:rsidRPr="008A13BC" w:rsidRDefault="000B08DD" w:rsidP="00A26045">
            <w:pPr>
              <w:pStyle w:val="Frspaiere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С</w:t>
            </w:r>
          </w:p>
        </w:tc>
        <w:tc>
          <w:tcPr>
            <w:tcW w:w="847" w:type="dxa"/>
            <w:shd w:val="clear" w:color="auto" w:fill="D9D9D9" w:themeFill="background1" w:themeFillShade="D9"/>
            <w:vAlign w:val="center"/>
          </w:tcPr>
          <w:p w14:paraId="4F2F7394" w14:textId="07CAEE0B" w:rsidR="000B08DD" w:rsidRPr="008A13BC" w:rsidRDefault="000B08DD" w:rsidP="00A26045">
            <w:pPr>
              <w:pStyle w:val="Frspaiere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Si</w:t>
            </w:r>
          </w:p>
        </w:tc>
        <w:tc>
          <w:tcPr>
            <w:tcW w:w="885" w:type="dxa"/>
            <w:shd w:val="clear" w:color="auto" w:fill="D9D9D9" w:themeFill="background1" w:themeFillShade="D9"/>
            <w:vAlign w:val="center"/>
          </w:tcPr>
          <w:p w14:paraId="6A71D8CB" w14:textId="0D6C0C86" w:rsidR="000B08DD" w:rsidRPr="008A13BC" w:rsidRDefault="000B08DD" w:rsidP="00A26045">
            <w:pPr>
              <w:pStyle w:val="Frspaiere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Mn</w:t>
            </w:r>
          </w:p>
        </w:tc>
        <w:tc>
          <w:tcPr>
            <w:tcW w:w="610" w:type="dxa"/>
            <w:shd w:val="clear" w:color="auto" w:fill="D9D9D9" w:themeFill="background1" w:themeFillShade="D9"/>
            <w:vAlign w:val="center"/>
          </w:tcPr>
          <w:p w14:paraId="2C96D065" w14:textId="7CCE6A19" w:rsidR="000B08DD" w:rsidRPr="008A13BC" w:rsidRDefault="000B08DD" w:rsidP="00A26045">
            <w:pPr>
              <w:pStyle w:val="Frspaiere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Cr</w:t>
            </w:r>
          </w:p>
        </w:tc>
        <w:tc>
          <w:tcPr>
            <w:tcW w:w="710" w:type="dxa"/>
            <w:shd w:val="clear" w:color="auto" w:fill="D9D9D9" w:themeFill="background1" w:themeFillShade="D9"/>
            <w:vAlign w:val="center"/>
          </w:tcPr>
          <w:p w14:paraId="30C574B4" w14:textId="0A747F83" w:rsidR="000B08DD" w:rsidRPr="008A13BC" w:rsidRDefault="000B08DD" w:rsidP="00A26045">
            <w:pPr>
              <w:pStyle w:val="Frspaiere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P</w:t>
            </w:r>
          </w:p>
        </w:tc>
        <w:tc>
          <w:tcPr>
            <w:tcW w:w="710" w:type="dxa"/>
            <w:shd w:val="clear" w:color="auto" w:fill="D9D9D9" w:themeFill="background1" w:themeFillShade="D9"/>
            <w:vAlign w:val="center"/>
          </w:tcPr>
          <w:p w14:paraId="221AF835" w14:textId="6458313C" w:rsidR="000B08DD" w:rsidRPr="008A13BC" w:rsidRDefault="000B08DD" w:rsidP="00A26045">
            <w:pPr>
              <w:pStyle w:val="Frspaiere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S</w:t>
            </w:r>
          </w:p>
        </w:tc>
        <w:tc>
          <w:tcPr>
            <w:tcW w:w="664" w:type="dxa"/>
            <w:shd w:val="clear" w:color="auto" w:fill="D9D9D9" w:themeFill="background1" w:themeFillShade="D9"/>
            <w:vAlign w:val="center"/>
          </w:tcPr>
          <w:p w14:paraId="07090260" w14:textId="6BEE6B23" w:rsidR="000B08DD" w:rsidRPr="008A13BC" w:rsidRDefault="000B08DD" w:rsidP="00A26045">
            <w:pPr>
              <w:pStyle w:val="Frspaiere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Mo</w:t>
            </w:r>
          </w:p>
        </w:tc>
        <w:tc>
          <w:tcPr>
            <w:tcW w:w="664" w:type="dxa"/>
            <w:shd w:val="clear" w:color="auto" w:fill="D9D9D9" w:themeFill="background1" w:themeFillShade="D9"/>
            <w:vAlign w:val="center"/>
          </w:tcPr>
          <w:p w14:paraId="20CD3F98" w14:textId="30F51CDD" w:rsidR="000B08DD" w:rsidRPr="008A13BC" w:rsidRDefault="000B08DD" w:rsidP="00A26045">
            <w:pPr>
              <w:pStyle w:val="Frspaiere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Ni</w:t>
            </w:r>
          </w:p>
        </w:tc>
        <w:tc>
          <w:tcPr>
            <w:tcW w:w="745" w:type="dxa"/>
            <w:shd w:val="clear" w:color="auto" w:fill="D9D9D9" w:themeFill="background1" w:themeFillShade="D9"/>
          </w:tcPr>
          <w:p w14:paraId="72B19661" w14:textId="0E5B2601" w:rsidR="000B08DD" w:rsidRPr="008A13BC" w:rsidRDefault="000B08DD" w:rsidP="001E21C7">
            <w:pPr>
              <w:pStyle w:val="Frspaiere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Ti</w:t>
            </w:r>
          </w:p>
        </w:tc>
        <w:tc>
          <w:tcPr>
            <w:tcW w:w="610" w:type="dxa"/>
            <w:shd w:val="clear" w:color="auto" w:fill="D9D9D9" w:themeFill="background1" w:themeFillShade="D9"/>
            <w:vAlign w:val="center"/>
          </w:tcPr>
          <w:p w14:paraId="35407BA0" w14:textId="2EC5BB5C" w:rsidR="000B08DD" w:rsidRPr="008A13BC" w:rsidRDefault="000B08DD" w:rsidP="001E21C7">
            <w:pPr>
              <w:pStyle w:val="Frspaiere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Cu</w:t>
            </w:r>
          </w:p>
        </w:tc>
        <w:tc>
          <w:tcPr>
            <w:tcW w:w="567" w:type="dxa"/>
            <w:shd w:val="clear" w:color="auto" w:fill="D9D9D9" w:themeFill="background1" w:themeFillShade="D9"/>
          </w:tcPr>
          <w:p w14:paraId="3E934C8C" w14:textId="3F09FAA6" w:rsidR="000B08DD" w:rsidRPr="008A13BC" w:rsidRDefault="000B08DD" w:rsidP="001E21C7">
            <w:pPr>
              <w:pStyle w:val="Frspaiere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V</w:t>
            </w:r>
          </w:p>
        </w:tc>
      </w:tr>
      <w:tr w:rsidR="005B1825" w:rsidRPr="008A13BC" w14:paraId="16F939E9" w14:textId="77777777" w:rsidTr="00EA2157">
        <w:tc>
          <w:tcPr>
            <w:tcW w:w="478" w:type="dxa"/>
            <w:tcBorders>
              <w:bottom w:val="single" w:sz="4" w:space="0" w:color="auto"/>
            </w:tcBorders>
          </w:tcPr>
          <w:p w14:paraId="1C93F365" w14:textId="77777777" w:rsidR="005B1825" w:rsidRPr="008A13BC" w:rsidRDefault="005B1825" w:rsidP="005B1825">
            <w:pPr>
              <w:pStyle w:val="Frspaiere"/>
              <w:numPr>
                <w:ilvl w:val="0"/>
                <w:numId w:val="43"/>
              </w:numPr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305" w:type="dxa"/>
            <w:tcBorders>
              <w:bottom w:val="single" w:sz="4" w:space="0" w:color="auto"/>
            </w:tcBorders>
            <w:vAlign w:val="center"/>
          </w:tcPr>
          <w:p w14:paraId="72ED37EA" w14:textId="57963AF0" w:rsidR="005B1825" w:rsidRPr="008A13BC" w:rsidRDefault="005B1825" w:rsidP="005B1825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037A73">
              <w:rPr>
                <w:rFonts w:ascii="Times New Roman" w:hAnsi="Times New Roman"/>
                <w:sz w:val="20"/>
                <w:szCs w:val="20"/>
                <w:lang w:val="ro-RO"/>
              </w:rPr>
              <w:t>14MoV6-3</w:t>
            </w:r>
          </w:p>
        </w:tc>
        <w:tc>
          <w:tcPr>
            <w:tcW w:w="844" w:type="dxa"/>
            <w:tcBorders>
              <w:bottom w:val="single" w:sz="4" w:space="0" w:color="auto"/>
            </w:tcBorders>
            <w:vAlign w:val="center"/>
          </w:tcPr>
          <w:p w14:paraId="1186FE20" w14:textId="2E983516" w:rsidR="005B1825" w:rsidRPr="008A13BC" w:rsidRDefault="005B1825" w:rsidP="005B1825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F02947">
              <w:rPr>
                <w:rFonts w:ascii="Times New Roman" w:hAnsi="Times New Roman"/>
                <w:sz w:val="20"/>
                <w:szCs w:val="20"/>
                <w:lang w:val="ro-RO"/>
              </w:rPr>
              <w:t>0,</w:t>
            </w:r>
            <w:r>
              <w:rPr>
                <w:rFonts w:ascii="Times New Roman" w:hAnsi="Times New Roman"/>
                <w:sz w:val="20"/>
                <w:szCs w:val="20"/>
                <w:lang w:val="ro-RO"/>
              </w:rPr>
              <w:t>10</w:t>
            </w:r>
            <w:r w:rsidRPr="00F02947">
              <w:rPr>
                <w:rFonts w:ascii="Times New Roman" w:hAnsi="Times New Roman"/>
                <w:sz w:val="20"/>
                <w:szCs w:val="20"/>
                <w:lang w:val="ro-RO"/>
              </w:rPr>
              <w:t>-0,15</w:t>
            </w:r>
          </w:p>
        </w:tc>
        <w:tc>
          <w:tcPr>
            <w:tcW w:w="847" w:type="dxa"/>
            <w:tcBorders>
              <w:bottom w:val="single" w:sz="4" w:space="0" w:color="auto"/>
            </w:tcBorders>
            <w:vAlign w:val="center"/>
          </w:tcPr>
          <w:p w14:paraId="02CFDDAE" w14:textId="547B72F0" w:rsidR="005B1825" w:rsidRPr="008A13BC" w:rsidRDefault="005B1825" w:rsidP="005B1825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F02947">
              <w:rPr>
                <w:rFonts w:ascii="Times New Roman" w:hAnsi="Times New Roman"/>
                <w:sz w:val="20"/>
                <w:szCs w:val="20"/>
                <w:lang w:val="ro-RO"/>
              </w:rPr>
              <w:t>0,1</w:t>
            </w:r>
            <w:r>
              <w:rPr>
                <w:rFonts w:ascii="Times New Roman" w:hAnsi="Times New Roman"/>
                <w:sz w:val="20"/>
                <w:szCs w:val="20"/>
                <w:lang w:val="ro-RO"/>
              </w:rPr>
              <w:t>5</w:t>
            </w:r>
            <w:r w:rsidRPr="00F02947">
              <w:rPr>
                <w:rFonts w:ascii="Times New Roman" w:hAnsi="Times New Roman"/>
                <w:sz w:val="20"/>
                <w:szCs w:val="20"/>
                <w:lang w:val="ro-RO"/>
              </w:rPr>
              <w:t>-0,3</w:t>
            </w:r>
            <w:r>
              <w:rPr>
                <w:rFonts w:ascii="Times New Roman" w:hAnsi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885" w:type="dxa"/>
            <w:tcBorders>
              <w:bottom w:val="single" w:sz="4" w:space="0" w:color="auto"/>
            </w:tcBorders>
            <w:vAlign w:val="center"/>
          </w:tcPr>
          <w:p w14:paraId="7B781DB2" w14:textId="44028964" w:rsidR="005B1825" w:rsidRPr="008A13BC" w:rsidRDefault="005B1825" w:rsidP="005B1825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F02947">
              <w:rPr>
                <w:rFonts w:ascii="Times New Roman" w:hAnsi="Times New Roman"/>
                <w:sz w:val="20"/>
                <w:szCs w:val="20"/>
                <w:lang w:val="ro-RO"/>
              </w:rPr>
              <w:t>0,40-0,70</w:t>
            </w:r>
          </w:p>
        </w:tc>
        <w:tc>
          <w:tcPr>
            <w:tcW w:w="610" w:type="dxa"/>
            <w:tcBorders>
              <w:bottom w:val="single" w:sz="4" w:space="0" w:color="auto"/>
            </w:tcBorders>
            <w:vAlign w:val="center"/>
          </w:tcPr>
          <w:p w14:paraId="4A182C6D" w14:textId="136CA2E8" w:rsidR="005B1825" w:rsidRPr="008A13BC" w:rsidRDefault="005B1825" w:rsidP="005B1825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F02947">
              <w:rPr>
                <w:rFonts w:ascii="Times New Roman" w:hAnsi="Times New Roman"/>
                <w:sz w:val="20"/>
                <w:szCs w:val="20"/>
                <w:lang w:val="ro-RO"/>
              </w:rPr>
              <w:t>0,</w:t>
            </w:r>
            <w:r>
              <w:rPr>
                <w:rFonts w:ascii="Times New Roman" w:hAnsi="Times New Roman"/>
                <w:sz w:val="20"/>
                <w:szCs w:val="20"/>
                <w:lang w:val="ro-RO"/>
              </w:rPr>
              <w:t>3</w:t>
            </w:r>
            <w:r w:rsidRPr="00F02947">
              <w:rPr>
                <w:rFonts w:ascii="Times New Roman" w:hAnsi="Times New Roman"/>
                <w:sz w:val="20"/>
                <w:szCs w:val="20"/>
                <w:lang w:val="ro-RO"/>
              </w:rPr>
              <w:t>0-</w:t>
            </w:r>
            <w:r>
              <w:rPr>
                <w:rFonts w:ascii="Times New Roman" w:hAnsi="Times New Roman"/>
                <w:sz w:val="20"/>
                <w:szCs w:val="20"/>
                <w:lang w:val="ro-RO"/>
              </w:rPr>
              <w:t>0</w:t>
            </w:r>
            <w:r w:rsidRPr="00F02947">
              <w:rPr>
                <w:rFonts w:ascii="Times New Roman" w:hAnsi="Times New Roman"/>
                <w:sz w:val="20"/>
                <w:szCs w:val="20"/>
                <w:lang w:val="ro-RO"/>
              </w:rPr>
              <w:t>,</w:t>
            </w:r>
            <w:r>
              <w:rPr>
                <w:rFonts w:ascii="Times New Roman" w:hAnsi="Times New Roman"/>
                <w:sz w:val="20"/>
                <w:szCs w:val="20"/>
                <w:lang w:val="ro-RO"/>
              </w:rPr>
              <w:t>6</w:t>
            </w:r>
            <w:r w:rsidRPr="00F02947">
              <w:rPr>
                <w:rFonts w:ascii="Times New Roman" w:hAnsi="Times New Roman"/>
                <w:sz w:val="20"/>
                <w:szCs w:val="20"/>
                <w:lang w:val="ro-RO"/>
              </w:rPr>
              <w:t>0</w:t>
            </w:r>
          </w:p>
        </w:tc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14:paraId="1C6D3E9F" w14:textId="5A252391" w:rsidR="005B1825" w:rsidRPr="008A13BC" w:rsidRDefault="005B1825" w:rsidP="005B1825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F02947">
              <w:rPr>
                <w:rFonts w:ascii="Times New Roman" w:hAnsi="Times New Roman"/>
                <w:sz w:val="20"/>
                <w:szCs w:val="20"/>
                <w:lang w:val="ro-RO"/>
              </w:rPr>
              <w:t>≤0,0</w:t>
            </w:r>
            <w:r>
              <w:rPr>
                <w:rFonts w:ascii="Times New Roman" w:hAnsi="Times New Roman"/>
                <w:sz w:val="20"/>
                <w:szCs w:val="20"/>
                <w:lang w:val="ro-RO"/>
              </w:rPr>
              <w:t>25</w:t>
            </w:r>
          </w:p>
        </w:tc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14:paraId="26081841" w14:textId="6BBB49AD" w:rsidR="005B1825" w:rsidRPr="008A13BC" w:rsidRDefault="005B1825" w:rsidP="005B1825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F02947">
              <w:rPr>
                <w:rFonts w:ascii="Times New Roman" w:hAnsi="Times New Roman"/>
                <w:sz w:val="20"/>
                <w:szCs w:val="20"/>
                <w:lang w:val="ro-RO"/>
              </w:rPr>
              <w:t>≤0,0</w:t>
            </w:r>
            <w:r>
              <w:rPr>
                <w:rFonts w:ascii="Times New Roman" w:hAnsi="Times New Roman"/>
                <w:sz w:val="20"/>
                <w:szCs w:val="20"/>
                <w:lang w:val="ro-RO"/>
              </w:rPr>
              <w:t>10</w:t>
            </w:r>
          </w:p>
        </w:tc>
        <w:tc>
          <w:tcPr>
            <w:tcW w:w="664" w:type="dxa"/>
            <w:tcBorders>
              <w:bottom w:val="single" w:sz="4" w:space="0" w:color="auto"/>
            </w:tcBorders>
            <w:vAlign w:val="center"/>
          </w:tcPr>
          <w:p w14:paraId="1F973BD3" w14:textId="11498EC9" w:rsidR="005B1825" w:rsidRPr="008A13BC" w:rsidRDefault="005B1825" w:rsidP="005B1825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F02947">
              <w:rPr>
                <w:rFonts w:ascii="Times New Roman" w:hAnsi="Times New Roman"/>
                <w:sz w:val="20"/>
                <w:szCs w:val="20"/>
                <w:lang w:val="ro-RO"/>
              </w:rPr>
              <w:t>0,</w:t>
            </w:r>
            <w:r>
              <w:rPr>
                <w:rFonts w:ascii="Times New Roman" w:hAnsi="Times New Roman"/>
                <w:sz w:val="20"/>
                <w:szCs w:val="20"/>
                <w:lang w:val="ro-RO"/>
              </w:rPr>
              <w:t>50</w:t>
            </w:r>
            <w:r w:rsidRPr="00F02947">
              <w:rPr>
                <w:rFonts w:ascii="Times New Roman" w:hAnsi="Times New Roman"/>
                <w:sz w:val="20"/>
                <w:szCs w:val="20"/>
                <w:lang w:val="ro-RO"/>
              </w:rPr>
              <w:t>-0,</w:t>
            </w:r>
            <w:r>
              <w:rPr>
                <w:rFonts w:ascii="Times New Roman" w:hAnsi="Times New Roman"/>
                <w:sz w:val="20"/>
                <w:szCs w:val="20"/>
                <w:lang w:val="ro-RO"/>
              </w:rPr>
              <w:t>70</w:t>
            </w:r>
          </w:p>
        </w:tc>
        <w:tc>
          <w:tcPr>
            <w:tcW w:w="664" w:type="dxa"/>
            <w:tcBorders>
              <w:bottom w:val="single" w:sz="4" w:space="0" w:color="auto"/>
            </w:tcBorders>
            <w:vAlign w:val="center"/>
          </w:tcPr>
          <w:p w14:paraId="07DEC8B3" w14:textId="2939AD3F" w:rsidR="005B1825" w:rsidRPr="008A13BC" w:rsidRDefault="005B1825" w:rsidP="005B1825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F02947">
              <w:rPr>
                <w:rFonts w:ascii="Times New Roman" w:hAnsi="Times New Roman"/>
                <w:sz w:val="20"/>
                <w:szCs w:val="20"/>
                <w:lang w:val="ro-RO"/>
              </w:rPr>
              <w:t>≤0,</w:t>
            </w:r>
            <w:r>
              <w:rPr>
                <w:rFonts w:ascii="Times New Roman" w:hAnsi="Times New Roman"/>
                <w:sz w:val="20"/>
                <w:szCs w:val="20"/>
                <w:lang w:val="ro-RO"/>
              </w:rPr>
              <w:t>30</w:t>
            </w:r>
          </w:p>
        </w:tc>
        <w:tc>
          <w:tcPr>
            <w:tcW w:w="745" w:type="dxa"/>
            <w:tcBorders>
              <w:bottom w:val="single" w:sz="4" w:space="0" w:color="auto"/>
            </w:tcBorders>
            <w:vAlign w:val="center"/>
          </w:tcPr>
          <w:p w14:paraId="08C6339A" w14:textId="46B84E52" w:rsidR="005B1825" w:rsidRPr="008A13BC" w:rsidRDefault="005B1825" w:rsidP="005B1825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F02947">
              <w:rPr>
                <w:rFonts w:ascii="Times New Roman" w:hAnsi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610" w:type="dxa"/>
            <w:tcBorders>
              <w:bottom w:val="single" w:sz="4" w:space="0" w:color="auto"/>
            </w:tcBorders>
            <w:vAlign w:val="center"/>
          </w:tcPr>
          <w:p w14:paraId="36B653BE" w14:textId="78FA84B3" w:rsidR="005B1825" w:rsidRPr="008A13BC" w:rsidRDefault="005B1825" w:rsidP="005B1825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F02947">
              <w:rPr>
                <w:rFonts w:ascii="Times New Roman" w:hAnsi="Times New Roman"/>
                <w:sz w:val="20"/>
                <w:szCs w:val="20"/>
                <w:lang w:val="ro-RO"/>
              </w:rPr>
              <w:t>≤0,</w:t>
            </w:r>
            <w:r>
              <w:rPr>
                <w:rFonts w:ascii="Times New Roman" w:hAnsi="Times New Roman"/>
                <w:sz w:val="20"/>
                <w:szCs w:val="20"/>
                <w:lang w:val="ro-RO"/>
              </w:rPr>
              <w:t>30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0BB76DBA" w14:textId="4DB75799" w:rsidR="005B1825" w:rsidRPr="00334D2D" w:rsidRDefault="005B1825" w:rsidP="005B1825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F02947">
              <w:rPr>
                <w:rFonts w:ascii="Times New Roman" w:hAnsi="Times New Roman"/>
                <w:sz w:val="20"/>
                <w:szCs w:val="20"/>
                <w:lang w:val="ro-RO"/>
              </w:rPr>
              <w:t>0,</w:t>
            </w:r>
            <w:r>
              <w:rPr>
                <w:rFonts w:ascii="Times New Roman" w:hAnsi="Times New Roman"/>
                <w:sz w:val="20"/>
                <w:szCs w:val="20"/>
                <w:lang w:val="ro-RO"/>
              </w:rPr>
              <w:t>22</w:t>
            </w:r>
            <w:r w:rsidRPr="00F02947">
              <w:rPr>
                <w:rFonts w:ascii="Times New Roman" w:hAnsi="Times New Roman"/>
                <w:sz w:val="20"/>
                <w:szCs w:val="20"/>
                <w:lang w:val="ro-RO"/>
              </w:rPr>
              <w:t>-0,</w:t>
            </w:r>
            <w:r>
              <w:rPr>
                <w:rFonts w:ascii="Times New Roman" w:hAnsi="Times New Roman"/>
                <w:sz w:val="20"/>
                <w:szCs w:val="20"/>
                <w:lang w:val="ro-RO"/>
              </w:rPr>
              <w:t>28</w:t>
            </w:r>
          </w:p>
        </w:tc>
      </w:tr>
      <w:tr w:rsidR="00CB43B1" w:rsidRPr="008A13BC" w14:paraId="611BECCC" w14:textId="77777777" w:rsidTr="00076C7C">
        <w:trPr>
          <w:trHeight w:val="70"/>
        </w:trPr>
        <w:tc>
          <w:tcPr>
            <w:tcW w:w="9639" w:type="dxa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6F21BA9" w14:textId="77777777" w:rsidR="00CB43B1" w:rsidRPr="00CB43B1" w:rsidRDefault="00CB43B1" w:rsidP="000B08DD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"/>
                <w:szCs w:val="2"/>
                <w:lang w:val="ro-RO"/>
              </w:rPr>
            </w:pPr>
          </w:p>
        </w:tc>
      </w:tr>
    </w:tbl>
    <w:p w14:paraId="0592BA2F" w14:textId="3BC9AA71" w:rsidR="00066169" w:rsidRPr="00B0430C" w:rsidRDefault="00066169" w:rsidP="00066169">
      <w:pPr>
        <w:pStyle w:val="Frspaiere"/>
        <w:spacing w:before="60"/>
        <w:rPr>
          <w:rFonts w:ascii="Times New Roman" w:hAnsi="Times New Roman"/>
          <w:sz w:val="6"/>
          <w:szCs w:val="6"/>
        </w:rPr>
      </w:pPr>
    </w:p>
    <w:p w14:paraId="20C46FE6" w14:textId="77777777" w:rsidR="00F942C7" w:rsidRPr="008A13BC" w:rsidRDefault="00F942C7" w:rsidP="00F038D1">
      <w:pPr>
        <w:pStyle w:val="Listparagraf"/>
        <w:numPr>
          <w:ilvl w:val="0"/>
          <w:numId w:val="44"/>
        </w:numPr>
        <w:spacing w:before="120" w:after="0" w:line="240" w:lineRule="auto"/>
        <w:ind w:left="-284" w:hanging="283"/>
        <w:jc w:val="both"/>
        <w:rPr>
          <w:rFonts w:cs="Times New Roman"/>
          <w:b/>
          <w:bCs/>
          <w:vanish/>
          <w:szCs w:val="24"/>
          <w:lang w:val="ro-RO"/>
        </w:rPr>
      </w:pPr>
    </w:p>
    <w:p w14:paraId="0EAC5477" w14:textId="77777777" w:rsidR="00F942C7" w:rsidRPr="008A13BC" w:rsidRDefault="00F942C7" w:rsidP="00F038D1">
      <w:pPr>
        <w:pStyle w:val="Listparagraf"/>
        <w:numPr>
          <w:ilvl w:val="0"/>
          <w:numId w:val="44"/>
        </w:numPr>
        <w:spacing w:before="120" w:after="0" w:line="240" w:lineRule="auto"/>
        <w:ind w:left="-284" w:hanging="283"/>
        <w:jc w:val="both"/>
        <w:rPr>
          <w:rFonts w:cs="Times New Roman"/>
          <w:b/>
          <w:bCs/>
          <w:vanish/>
          <w:szCs w:val="24"/>
          <w:lang w:val="ro-RO"/>
        </w:rPr>
      </w:pPr>
    </w:p>
    <w:p w14:paraId="6C50846D" w14:textId="77777777" w:rsidR="00F942C7" w:rsidRPr="008A13BC" w:rsidRDefault="00F942C7" w:rsidP="00F038D1">
      <w:pPr>
        <w:pStyle w:val="Listparagraf"/>
        <w:numPr>
          <w:ilvl w:val="0"/>
          <w:numId w:val="44"/>
        </w:numPr>
        <w:spacing w:before="120" w:after="0" w:line="240" w:lineRule="auto"/>
        <w:ind w:left="-284" w:hanging="283"/>
        <w:jc w:val="both"/>
        <w:rPr>
          <w:rFonts w:cs="Times New Roman"/>
          <w:b/>
          <w:bCs/>
          <w:vanish/>
          <w:szCs w:val="24"/>
          <w:lang w:val="ro-RO"/>
        </w:rPr>
      </w:pPr>
    </w:p>
    <w:p w14:paraId="47BE3390" w14:textId="77777777" w:rsidR="00F942C7" w:rsidRPr="008A13BC" w:rsidRDefault="00F942C7" w:rsidP="00F038D1">
      <w:pPr>
        <w:pStyle w:val="Listparagraf"/>
        <w:numPr>
          <w:ilvl w:val="0"/>
          <w:numId w:val="44"/>
        </w:numPr>
        <w:spacing w:before="120" w:after="0" w:line="240" w:lineRule="auto"/>
        <w:ind w:left="-284" w:hanging="283"/>
        <w:jc w:val="both"/>
        <w:rPr>
          <w:rFonts w:cs="Times New Roman"/>
          <w:b/>
          <w:bCs/>
          <w:vanish/>
          <w:szCs w:val="24"/>
          <w:lang w:val="ro-RO"/>
        </w:rPr>
      </w:pPr>
    </w:p>
    <w:p w14:paraId="5F4D51B1" w14:textId="77777777" w:rsidR="00F942C7" w:rsidRPr="008A13BC" w:rsidRDefault="00F942C7" w:rsidP="00F038D1">
      <w:pPr>
        <w:pStyle w:val="Listparagraf"/>
        <w:numPr>
          <w:ilvl w:val="0"/>
          <w:numId w:val="44"/>
        </w:numPr>
        <w:spacing w:before="120" w:after="0" w:line="240" w:lineRule="auto"/>
        <w:ind w:left="-284" w:hanging="283"/>
        <w:jc w:val="both"/>
        <w:rPr>
          <w:rFonts w:cs="Times New Roman"/>
          <w:b/>
          <w:bCs/>
          <w:vanish/>
          <w:szCs w:val="24"/>
          <w:lang w:val="ro-RO"/>
        </w:rPr>
      </w:pPr>
    </w:p>
    <w:p w14:paraId="2C0CE29E" w14:textId="77777777" w:rsidR="00F942C7" w:rsidRPr="008A13BC" w:rsidRDefault="00F942C7" w:rsidP="00F038D1">
      <w:pPr>
        <w:pStyle w:val="Listparagraf"/>
        <w:numPr>
          <w:ilvl w:val="0"/>
          <w:numId w:val="44"/>
        </w:numPr>
        <w:spacing w:before="120" w:after="0" w:line="240" w:lineRule="auto"/>
        <w:ind w:left="-284" w:hanging="283"/>
        <w:jc w:val="both"/>
        <w:rPr>
          <w:rFonts w:cs="Times New Roman"/>
          <w:b/>
          <w:bCs/>
          <w:vanish/>
          <w:szCs w:val="24"/>
          <w:lang w:val="ro-RO"/>
        </w:rPr>
      </w:pPr>
    </w:p>
    <w:p w14:paraId="1779B412" w14:textId="77777777" w:rsidR="00F942C7" w:rsidRPr="008A13BC" w:rsidRDefault="00F942C7" w:rsidP="00F038D1">
      <w:pPr>
        <w:pStyle w:val="Listparagraf"/>
        <w:numPr>
          <w:ilvl w:val="1"/>
          <w:numId w:val="44"/>
        </w:numPr>
        <w:spacing w:before="120" w:after="0" w:line="240" w:lineRule="auto"/>
        <w:ind w:left="-284" w:hanging="283"/>
        <w:jc w:val="both"/>
        <w:rPr>
          <w:rFonts w:cs="Times New Roman"/>
          <w:b/>
          <w:bCs/>
          <w:vanish/>
          <w:szCs w:val="24"/>
          <w:lang w:val="ro-RO"/>
        </w:rPr>
      </w:pPr>
    </w:p>
    <w:p w14:paraId="50A885AE" w14:textId="77777777" w:rsidR="00F942C7" w:rsidRPr="008A13BC" w:rsidRDefault="00F942C7" w:rsidP="00F038D1">
      <w:pPr>
        <w:pStyle w:val="Listparagraf"/>
        <w:numPr>
          <w:ilvl w:val="1"/>
          <w:numId w:val="44"/>
        </w:numPr>
        <w:spacing w:before="120" w:after="0" w:line="240" w:lineRule="auto"/>
        <w:ind w:left="-284" w:hanging="283"/>
        <w:jc w:val="both"/>
        <w:rPr>
          <w:rFonts w:cs="Times New Roman"/>
          <w:b/>
          <w:bCs/>
          <w:vanish/>
          <w:szCs w:val="24"/>
          <w:lang w:val="ro-RO"/>
        </w:rPr>
      </w:pPr>
    </w:p>
    <w:p w14:paraId="3A2CDB86" w14:textId="77777777" w:rsidR="00F942C7" w:rsidRPr="008A13BC" w:rsidRDefault="00F942C7" w:rsidP="00F038D1">
      <w:pPr>
        <w:pStyle w:val="Listparagraf"/>
        <w:numPr>
          <w:ilvl w:val="1"/>
          <w:numId w:val="44"/>
        </w:numPr>
        <w:spacing w:before="120" w:after="0" w:line="240" w:lineRule="auto"/>
        <w:ind w:left="-284" w:hanging="283"/>
        <w:jc w:val="both"/>
        <w:rPr>
          <w:rFonts w:cs="Times New Roman"/>
          <w:b/>
          <w:bCs/>
          <w:vanish/>
          <w:szCs w:val="24"/>
          <w:lang w:val="ro-RO"/>
        </w:rPr>
      </w:pPr>
    </w:p>
    <w:p w14:paraId="073B810C" w14:textId="77777777" w:rsidR="00F942C7" w:rsidRPr="008A13BC" w:rsidRDefault="00F942C7" w:rsidP="00F038D1">
      <w:pPr>
        <w:pStyle w:val="Listparagraf"/>
        <w:numPr>
          <w:ilvl w:val="1"/>
          <w:numId w:val="44"/>
        </w:numPr>
        <w:spacing w:before="120" w:after="0" w:line="240" w:lineRule="auto"/>
        <w:ind w:left="-284" w:hanging="283"/>
        <w:jc w:val="both"/>
        <w:rPr>
          <w:rFonts w:cs="Times New Roman"/>
          <w:b/>
          <w:bCs/>
          <w:vanish/>
          <w:szCs w:val="24"/>
          <w:lang w:val="ro-RO"/>
        </w:rPr>
      </w:pPr>
    </w:p>
    <w:p w14:paraId="7112517B" w14:textId="77777777" w:rsidR="00F942C7" w:rsidRPr="008A13BC" w:rsidRDefault="00F942C7" w:rsidP="00F038D1">
      <w:pPr>
        <w:pStyle w:val="Listparagraf"/>
        <w:numPr>
          <w:ilvl w:val="1"/>
          <w:numId w:val="44"/>
        </w:numPr>
        <w:spacing w:before="120" w:after="0" w:line="240" w:lineRule="auto"/>
        <w:ind w:left="-284" w:hanging="283"/>
        <w:jc w:val="both"/>
        <w:rPr>
          <w:rFonts w:cs="Times New Roman"/>
          <w:b/>
          <w:bCs/>
          <w:vanish/>
          <w:szCs w:val="24"/>
          <w:lang w:val="ro-RO"/>
        </w:rPr>
      </w:pPr>
    </w:p>
    <w:p w14:paraId="5A6D389C" w14:textId="77777777" w:rsidR="00F942C7" w:rsidRPr="008A13BC" w:rsidRDefault="00F942C7" w:rsidP="00F038D1">
      <w:pPr>
        <w:pStyle w:val="Listparagraf"/>
        <w:numPr>
          <w:ilvl w:val="1"/>
          <w:numId w:val="44"/>
        </w:numPr>
        <w:spacing w:before="120" w:after="0" w:line="240" w:lineRule="auto"/>
        <w:ind w:left="-284" w:hanging="283"/>
        <w:jc w:val="both"/>
        <w:rPr>
          <w:rFonts w:cs="Times New Roman"/>
          <w:b/>
          <w:bCs/>
          <w:vanish/>
          <w:szCs w:val="24"/>
          <w:lang w:val="ro-RO"/>
        </w:rPr>
      </w:pPr>
    </w:p>
    <w:p w14:paraId="439F4A82" w14:textId="77777777" w:rsidR="00F942C7" w:rsidRPr="008A13BC" w:rsidRDefault="00F942C7" w:rsidP="00F038D1">
      <w:pPr>
        <w:pStyle w:val="Listparagraf"/>
        <w:numPr>
          <w:ilvl w:val="1"/>
          <w:numId w:val="44"/>
        </w:numPr>
        <w:spacing w:before="120" w:after="0" w:line="240" w:lineRule="auto"/>
        <w:ind w:left="-284" w:hanging="283"/>
        <w:jc w:val="both"/>
        <w:rPr>
          <w:rFonts w:cs="Times New Roman"/>
          <w:b/>
          <w:bCs/>
          <w:vanish/>
          <w:szCs w:val="24"/>
          <w:lang w:val="ro-RO"/>
        </w:rPr>
      </w:pPr>
    </w:p>
    <w:p w14:paraId="7A455CF1" w14:textId="4AAA2D7F" w:rsidR="00066169" w:rsidRPr="00BF073C" w:rsidRDefault="00066169" w:rsidP="0095478F">
      <w:pPr>
        <w:pStyle w:val="Listparagraf"/>
        <w:numPr>
          <w:ilvl w:val="1"/>
          <w:numId w:val="1"/>
        </w:numPr>
        <w:spacing w:before="240" w:after="0" w:line="360" w:lineRule="auto"/>
        <w:ind w:left="-142" w:hanging="425"/>
        <w:jc w:val="both"/>
        <w:rPr>
          <w:rFonts w:eastAsia="Calibri" w:cs="Times New Roman"/>
          <w:szCs w:val="24"/>
          <w:lang w:val="ro-RO"/>
        </w:rPr>
      </w:pPr>
      <w:r w:rsidRPr="00BF073C">
        <w:rPr>
          <w:rFonts w:cs="Times New Roman"/>
          <w:szCs w:val="24"/>
          <w:lang w:val="ro-RO"/>
        </w:rPr>
        <w:t>Țevile din oțel</w:t>
      </w:r>
      <w:r w:rsidRPr="00BF073C">
        <w:rPr>
          <w:rFonts w:cs="Times New Roman"/>
          <w:szCs w:val="24"/>
          <w:lang w:val="en-US"/>
        </w:rPr>
        <w:t xml:space="preserve"> </w:t>
      </w:r>
      <w:r w:rsidRPr="00BF073C">
        <w:rPr>
          <w:rFonts w:cs="Times New Roman"/>
          <w:szCs w:val="24"/>
          <w:lang w:val="ro-RO"/>
        </w:rPr>
        <w:t xml:space="preserve">trebuie să fie </w:t>
      </w:r>
      <w:r w:rsidR="008B402C" w:rsidRPr="00BF073C">
        <w:rPr>
          <w:rFonts w:cs="Times New Roman"/>
          <w:szCs w:val="24"/>
          <w:lang w:val="ro-RO"/>
        </w:rPr>
        <w:t>prelucrate</w:t>
      </w:r>
      <w:r w:rsidRPr="00BF073C">
        <w:rPr>
          <w:rFonts w:cs="Times New Roman"/>
          <w:szCs w:val="24"/>
          <w:lang w:val="ro-RO"/>
        </w:rPr>
        <w:t xml:space="preserve"> termic</w:t>
      </w:r>
      <w:r w:rsidRPr="00BF073C">
        <w:rPr>
          <w:rFonts w:cs="Times New Roman"/>
          <w:szCs w:val="24"/>
          <w:lang w:val="en-US"/>
        </w:rPr>
        <w:t xml:space="preserve"> dup</w:t>
      </w:r>
      <w:r w:rsidRPr="00BF073C">
        <w:rPr>
          <w:rFonts w:cs="Times New Roman"/>
          <w:szCs w:val="24"/>
          <w:lang w:val="ro-RO"/>
        </w:rPr>
        <w:t>ă</w:t>
      </w:r>
      <w:r w:rsidR="008B402C" w:rsidRPr="00BF073C">
        <w:rPr>
          <w:rFonts w:cs="Times New Roman"/>
          <w:szCs w:val="24"/>
          <w:lang w:val="ro-RO"/>
        </w:rPr>
        <w:t xml:space="preserve"> următorul</w:t>
      </w:r>
      <w:r w:rsidRPr="00BF073C">
        <w:rPr>
          <w:rFonts w:cs="Times New Roman"/>
          <w:szCs w:val="24"/>
          <w:lang w:val="ro-RO"/>
        </w:rPr>
        <w:t xml:space="preserve"> program</w:t>
      </w:r>
      <w:r w:rsidRPr="00BF073C">
        <w:rPr>
          <w:rFonts w:cs="Times New Roman"/>
          <w:szCs w:val="24"/>
          <w:lang w:val="en-US"/>
        </w:rPr>
        <w:t>:</w:t>
      </w:r>
    </w:p>
    <w:p w14:paraId="0FB00F42" w14:textId="5EEF10F6" w:rsidR="00066169" w:rsidRPr="00BF073C" w:rsidRDefault="005B1825" w:rsidP="00B0430C">
      <w:pPr>
        <w:pStyle w:val="Listparagraf"/>
        <w:numPr>
          <w:ilvl w:val="0"/>
          <w:numId w:val="48"/>
        </w:numPr>
        <w:spacing w:after="0"/>
        <w:jc w:val="both"/>
        <w:rPr>
          <w:rFonts w:cs="Times New Roman"/>
          <w:szCs w:val="24"/>
          <w:lang w:val="ro-RO"/>
        </w:rPr>
      </w:pPr>
      <w:r>
        <w:rPr>
          <w:rFonts w:cs="Times New Roman"/>
          <w:szCs w:val="24"/>
          <w:lang w:val="ro-RO"/>
        </w:rPr>
        <w:t>Austenizarea (n</w:t>
      </w:r>
      <w:r w:rsidR="00066169" w:rsidRPr="00BF073C">
        <w:rPr>
          <w:rFonts w:cs="Times New Roman"/>
          <w:szCs w:val="24"/>
          <w:lang w:val="ro-RO"/>
        </w:rPr>
        <w:t>ormalizarea</w:t>
      </w:r>
      <w:r>
        <w:rPr>
          <w:rFonts w:cs="Times New Roman"/>
          <w:szCs w:val="24"/>
          <w:lang w:val="ro-RO"/>
        </w:rPr>
        <w:t>)</w:t>
      </w:r>
      <w:r w:rsidR="00066169" w:rsidRPr="00BF073C">
        <w:rPr>
          <w:rFonts w:cs="Times New Roman"/>
          <w:szCs w:val="24"/>
          <w:lang w:val="ro-RO"/>
        </w:rPr>
        <w:t xml:space="preserve"> </w:t>
      </w:r>
      <w:r w:rsidR="00B0430C" w:rsidRPr="00BF073C">
        <w:rPr>
          <w:rFonts w:cs="Times New Roman"/>
          <w:szCs w:val="24"/>
          <w:lang w:val="ro-RO"/>
        </w:rPr>
        <w:t>la o</w:t>
      </w:r>
      <w:r w:rsidR="00066169" w:rsidRPr="00BF073C">
        <w:rPr>
          <w:rFonts w:cs="Times New Roman"/>
          <w:szCs w:val="24"/>
          <w:lang w:val="ro-RO"/>
        </w:rPr>
        <w:t xml:space="preserve"> temperatură</w:t>
      </w:r>
      <w:r w:rsidR="00BF073C">
        <w:rPr>
          <w:rFonts w:cs="Times New Roman"/>
          <w:szCs w:val="24"/>
          <w:lang w:val="ro-RO"/>
        </w:rPr>
        <w:t xml:space="preserve"> </w:t>
      </w:r>
      <w:r w:rsidR="00B0430C">
        <w:rPr>
          <w:rFonts w:cs="Times New Roman"/>
          <w:szCs w:val="24"/>
          <w:lang w:val="ro-RO"/>
        </w:rPr>
        <w:t xml:space="preserve">de </w:t>
      </w:r>
      <w:r w:rsidR="00BF073C" w:rsidRPr="00BF073C">
        <w:rPr>
          <w:rFonts w:cs="Times New Roman"/>
          <w:szCs w:val="24"/>
          <w:lang w:val="ro-RO"/>
        </w:rPr>
        <w:t>9</w:t>
      </w:r>
      <w:r>
        <w:rPr>
          <w:rFonts w:cs="Times New Roman"/>
          <w:szCs w:val="24"/>
          <w:lang w:val="ro-RO"/>
        </w:rPr>
        <w:t>30</w:t>
      </w:r>
      <w:r w:rsidR="00BF073C" w:rsidRPr="00BF073C">
        <w:rPr>
          <w:rFonts w:cs="Times New Roman"/>
          <w:szCs w:val="24"/>
          <w:lang w:val="ro-RO"/>
        </w:rPr>
        <w:t>-</w:t>
      </w:r>
      <w:r>
        <w:rPr>
          <w:rFonts w:cs="Times New Roman"/>
          <w:szCs w:val="24"/>
          <w:lang w:val="ro-RO"/>
        </w:rPr>
        <w:t>990</w:t>
      </w:r>
      <w:r w:rsidR="00BF073C" w:rsidRPr="00BF073C">
        <w:rPr>
          <w:rFonts w:cs="Times New Roman"/>
          <w:szCs w:val="24"/>
          <w:lang w:val="ro-RO"/>
        </w:rPr>
        <w:t xml:space="preserve"> °C</w:t>
      </w:r>
      <w:r w:rsidR="003E229F" w:rsidRPr="00BF073C">
        <w:rPr>
          <w:rFonts w:cs="Times New Roman"/>
          <w:szCs w:val="24"/>
          <w:lang w:val="ro-RO"/>
        </w:rPr>
        <w:t>, timp de 0,5 ore.</w:t>
      </w:r>
    </w:p>
    <w:p w14:paraId="78AAFD39" w14:textId="07C5352F" w:rsidR="00BF073C" w:rsidRPr="00BF073C" w:rsidRDefault="00BF073C" w:rsidP="00BF073C">
      <w:pPr>
        <w:numPr>
          <w:ilvl w:val="0"/>
          <w:numId w:val="48"/>
        </w:numPr>
        <w:spacing w:after="0"/>
        <w:rPr>
          <w:rFonts w:cs="Times New Roman"/>
          <w:szCs w:val="24"/>
          <w:lang w:val="ro-RO"/>
        </w:rPr>
      </w:pPr>
      <w:r w:rsidRPr="00BF073C">
        <w:rPr>
          <w:rFonts w:cs="Times New Roman"/>
          <w:szCs w:val="24"/>
          <w:lang w:val="ro-RO"/>
        </w:rPr>
        <w:t xml:space="preserve">Revenire la o temperatură de </w:t>
      </w:r>
      <w:r w:rsidR="005B1825">
        <w:rPr>
          <w:rFonts w:cs="Times New Roman"/>
          <w:szCs w:val="24"/>
          <w:lang w:val="ro-RO"/>
        </w:rPr>
        <w:t>680</w:t>
      </w:r>
      <w:r w:rsidRPr="00BF073C">
        <w:rPr>
          <w:rFonts w:cs="Times New Roman"/>
          <w:szCs w:val="24"/>
          <w:lang w:val="ro-RO"/>
        </w:rPr>
        <w:t>-7</w:t>
      </w:r>
      <w:r w:rsidR="005B1825">
        <w:rPr>
          <w:rFonts w:cs="Times New Roman"/>
          <w:szCs w:val="24"/>
          <w:lang w:val="ro-RO"/>
        </w:rPr>
        <w:t>3</w:t>
      </w:r>
      <w:r w:rsidRPr="00BF073C">
        <w:rPr>
          <w:rFonts w:cs="Times New Roman"/>
          <w:szCs w:val="24"/>
          <w:lang w:val="ro-RO"/>
        </w:rPr>
        <w:t>0 °C cu un timp de menținere de 1-3 ore.</w:t>
      </w:r>
    </w:p>
    <w:p w14:paraId="4B379A76" w14:textId="5E8EFDF4" w:rsidR="004C49D6" w:rsidRPr="00BF073C" w:rsidRDefault="004C49D6" w:rsidP="00BF073C">
      <w:pPr>
        <w:pStyle w:val="Listparagraf"/>
        <w:numPr>
          <w:ilvl w:val="0"/>
          <w:numId w:val="48"/>
        </w:numPr>
        <w:spacing w:after="0"/>
        <w:jc w:val="both"/>
        <w:rPr>
          <w:rFonts w:cs="Times New Roman"/>
          <w:szCs w:val="24"/>
          <w:lang w:val="ro-RO"/>
        </w:rPr>
      </w:pPr>
      <w:r w:rsidRPr="00BF073C">
        <w:rPr>
          <w:rFonts w:cs="Times New Roman"/>
          <w:szCs w:val="24"/>
          <w:lang w:val="ro-RO"/>
        </w:rPr>
        <w:t>Răcire cu aer</w:t>
      </w:r>
      <w:r w:rsidR="008B402C" w:rsidRPr="00BF073C">
        <w:rPr>
          <w:rFonts w:cs="Times New Roman"/>
          <w:szCs w:val="24"/>
          <w:lang w:val="ro-RO"/>
        </w:rPr>
        <w:t>.</w:t>
      </w:r>
    </w:p>
    <w:p w14:paraId="34BB86CF" w14:textId="35D6D141" w:rsidR="00022D28" w:rsidRPr="00022D28" w:rsidRDefault="007C0C52" w:rsidP="0095478F">
      <w:pPr>
        <w:pStyle w:val="Listparagraf"/>
        <w:numPr>
          <w:ilvl w:val="1"/>
          <w:numId w:val="1"/>
        </w:numPr>
        <w:spacing w:before="240" w:after="0" w:line="360" w:lineRule="auto"/>
        <w:ind w:left="-142" w:hanging="425"/>
        <w:jc w:val="both"/>
        <w:rPr>
          <w:rFonts w:eastAsia="Calibri" w:cs="Times New Roman"/>
          <w:szCs w:val="24"/>
          <w:lang w:val="ro-RO"/>
        </w:rPr>
      </w:pPr>
      <w:r w:rsidRPr="00F038D1">
        <w:rPr>
          <w:rFonts w:eastAsia="Calibri" w:cs="Times New Roman"/>
          <w:b/>
          <w:bCs/>
          <w:szCs w:val="24"/>
          <w:lang w:val="ro-RO"/>
        </w:rPr>
        <w:t xml:space="preserve">Oferta poate conține produse conform altor documente normative decât cele specificate în tabelul punctului 1, fiind prezentate documente de corespundere analogică a parametrilor tehnici, conform </w:t>
      </w:r>
      <w:r w:rsidR="005B1825">
        <w:rPr>
          <w:rFonts w:cs="Times New Roman"/>
          <w:b/>
          <w:bCs/>
          <w:sz w:val="20"/>
          <w:szCs w:val="20"/>
          <w:lang w:val="ro-RO"/>
        </w:rPr>
        <w:t xml:space="preserve">EN </w:t>
      </w:r>
      <w:r w:rsidR="005B1825" w:rsidRPr="00BE4F29">
        <w:rPr>
          <w:rFonts w:cs="Times New Roman"/>
          <w:b/>
          <w:bCs/>
          <w:sz w:val="20"/>
          <w:szCs w:val="20"/>
          <w:lang w:val="ro-RO"/>
        </w:rPr>
        <w:t>10216-2+A1</w:t>
      </w:r>
      <w:r w:rsidRPr="00F038D1">
        <w:rPr>
          <w:rFonts w:eastAsia="Calibri" w:cs="Times New Roman"/>
          <w:b/>
          <w:bCs/>
          <w:szCs w:val="24"/>
          <w:lang w:val="ro-RO"/>
        </w:rPr>
        <w:t>, specificate și solicitate în prezentul Caiet de Sarcini.</w:t>
      </w:r>
      <w:r w:rsidR="00945B54" w:rsidRPr="00F038D1">
        <w:rPr>
          <w:rFonts w:eastAsia="Calibri" w:cs="Times New Roman"/>
          <w:b/>
          <w:bCs/>
          <w:szCs w:val="24"/>
          <w:lang w:val="ro-RO"/>
        </w:rPr>
        <w:t xml:space="preserve">                                   </w:t>
      </w:r>
    </w:p>
    <w:p w14:paraId="1546102C" w14:textId="32E27552" w:rsidR="007C0C52" w:rsidRPr="00F038D1" w:rsidRDefault="007C0C52" w:rsidP="0095478F">
      <w:pPr>
        <w:pStyle w:val="Listparagraf"/>
        <w:numPr>
          <w:ilvl w:val="1"/>
          <w:numId w:val="1"/>
        </w:numPr>
        <w:spacing w:before="240" w:after="0" w:line="360" w:lineRule="auto"/>
        <w:ind w:left="-142" w:hanging="425"/>
        <w:jc w:val="both"/>
        <w:rPr>
          <w:rFonts w:eastAsia="Calibri" w:cs="Times New Roman"/>
          <w:szCs w:val="24"/>
          <w:lang w:val="ro-RO"/>
        </w:rPr>
      </w:pPr>
      <w:r w:rsidRPr="00F038D1">
        <w:rPr>
          <w:rFonts w:eastAsia="Calibri" w:cs="Times New Roman"/>
          <w:b/>
          <w:bCs/>
          <w:szCs w:val="24"/>
          <w:lang w:val="ro-RO"/>
        </w:rPr>
        <w:t xml:space="preserve"> </w:t>
      </w:r>
      <w:r w:rsidRPr="00F038D1">
        <w:rPr>
          <w:rFonts w:eastAsia="Calibri" w:cs="Times New Roman"/>
          <w:szCs w:val="24"/>
          <w:lang w:val="ro-RO"/>
        </w:rPr>
        <w:t>La prezentarea documentelor confirmative a parametrilor tehnici similari celor solicitate, se va ține cont de următoarele criterii:</w:t>
      </w:r>
    </w:p>
    <w:p w14:paraId="3BE72C9F" w14:textId="77777777" w:rsidR="007C0C52" w:rsidRPr="007C0C52" w:rsidRDefault="007C0C52" w:rsidP="0095478F">
      <w:pPr>
        <w:numPr>
          <w:ilvl w:val="0"/>
          <w:numId w:val="45"/>
        </w:numPr>
        <w:spacing w:after="0"/>
        <w:ind w:left="142" w:hanging="284"/>
        <w:contextualSpacing/>
        <w:jc w:val="both"/>
        <w:rPr>
          <w:rFonts w:eastAsia="Calibri" w:cs="Times New Roman"/>
          <w:szCs w:val="24"/>
          <w:lang w:val="ro-RO"/>
        </w:rPr>
      </w:pPr>
      <w:r w:rsidRPr="007C0C52">
        <w:rPr>
          <w:rFonts w:eastAsia="Calibri" w:cs="Times New Roman"/>
          <w:szCs w:val="24"/>
          <w:lang w:val="ro-RO"/>
        </w:rPr>
        <w:t>dimensiunile și toleranțele tipurilor de țevi;</w:t>
      </w:r>
    </w:p>
    <w:p w14:paraId="2EA791ED" w14:textId="77777777" w:rsidR="007C0C52" w:rsidRPr="007C0C52" w:rsidRDefault="007C0C52" w:rsidP="0095478F">
      <w:pPr>
        <w:numPr>
          <w:ilvl w:val="0"/>
          <w:numId w:val="45"/>
        </w:numPr>
        <w:spacing w:before="120" w:after="0"/>
        <w:ind w:left="142" w:hanging="284"/>
        <w:contextualSpacing/>
        <w:jc w:val="both"/>
        <w:rPr>
          <w:rFonts w:eastAsia="Calibri" w:cs="Times New Roman"/>
          <w:szCs w:val="24"/>
          <w:lang w:val="ro-RO"/>
        </w:rPr>
      </w:pPr>
      <w:r w:rsidRPr="007C0C52">
        <w:rPr>
          <w:rFonts w:eastAsia="Calibri" w:cs="Times New Roman"/>
          <w:szCs w:val="24"/>
          <w:lang w:val="ro-RO"/>
        </w:rPr>
        <w:t>componența chimică conform cerințelor tabelului 1;</w:t>
      </w:r>
    </w:p>
    <w:p w14:paraId="6D95F37B" w14:textId="77777777" w:rsidR="007C0C52" w:rsidRDefault="007C0C52" w:rsidP="0095478F">
      <w:pPr>
        <w:numPr>
          <w:ilvl w:val="0"/>
          <w:numId w:val="45"/>
        </w:numPr>
        <w:spacing w:before="120" w:after="0"/>
        <w:ind w:left="142" w:hanging="284"/>
        <w:contextualSpacing/>
        <w:jc w:val="both"/>
        <w:rPr>
          <w:rFonts w:eastAsia="Calibri" w:cs="Times New Roman"/>
          <w:szCs w:val="24"/>
          <w:lang w:val="ro-RO"/>
        </w:rPr>
      </w:pPr>
      <w:r w:rsidRPr="007C0C52">
        <w:rPr>
          <w:rFonts w:eastAsia="Calibri" w:cs="Times New Roman"/>
          <w:szCs w:val="24"/>
          <w:lang w:val="ro-RO"/>
        </w:rPr>
        <w:t>coeficientul de rezistență mecanică pentru fiecare material în parte.</w:t>
      </w:r>
    </w:p>
    <w:p w14:paraId="08FFBBFA" w14:textId="70E69DA8" w:rsidR="0087518D" w:rsidRDefault="0087518D" w:rsidP="00E71BDB">
      <w:pPr>
        <w:pStyle w:val="Listparagraf"/>
        <w:numPr>
          <w:ilvl w:val="0"/>
          <w:numId w:val="1"/>
        </w:numPr>
        <w:spacing w:before="240" w:after="0" w:line="360" w:lineRule="auto"/>
        <w:ind w:left="-142" w:hanging="425"/>
        <w:rPr>
          <w:rFonts w:cs="Times New Roman"/>
          <w:b/>
          <w:color w:val="000000"/>
          <w:spacing w:val="-3"/>
          <w:szCs w:val="24"/>
          <w:lang w:val="ro-RO"/>
        </w:rPr>
      </w:pPr>
      <w:r w:rsidRPr="007C0C52">
        <w:rPr>
          <w:rFonts w:cs="Times New Roman"/>
          <w:b/>
          <w:color w:val="000000"/>
          <w:spacing w:val="-3"/>
          <w:szCs w:val="24"/>
          <w:lang w:val="ro-RO"/>
        </w:rPr>
        <w:t>Condiții generale</w:t>
      </w:r>
      <w:r w:rsidR="002054B5" w:rsidRPr="007C0C52">
        <w:rPr>
          <w:rFonts w:cs="Times New Roman"/>
          <w:b/>
          <w:color w:val="000000"/>
          <w:spacing w:val="-3"/>
          <w:szCs w:val="24"/>
          <w:lang w:val="ro-RO"/>
        </w:rPr>
        <w:t>:</w:t>
      </w:r>
    </w:p>
    <w:p w14:paraId="5A3B2479" w14:textId="77777777" w:rsidR="0089440D" w:rsidRPr="0089440D" w:rsidRDefault="0089440D" w:rsidP="0095478F">
      <w:pPr>
        <w:pStyle w:val="Listparagraf"/>
        <w:spacing w:before="120" w:after="120" w:line="360" w:lineRule="auto"/>
        <w:ind w:left="-142" w:hanging="425"/>
        <w:rPr>
          <w:rFonts w:cs="Times New Roman"/>
          <w:b/>
          <w:color w:val="000000"/>
          <w:spacing w:val="-3"/>
          <w:sz w:val="4"/>
          <w:szCs w:val="4"/>
          <w:lang w:val="ro-RO"/>
        </w:rPr>
      </w:pPr>
    </w:p>
    <w:p w14:paraId="55DB25E2" w14:textId="49526B8A" w:rsidR="0087518D" w:rsidRPr="00962D5E" w:rsidRDefault="00FC3E04" w:rsidP="0095478F">
      <w:pPr>
        <w:pStyle w:val="Listparagraf"/>
        <w:numPr>
          <w:ilvl w:val="1"/>
          <w:numId w:val="1"/>
        </w:numPr>
        <w:spacing w:after="0" w:line="360" w:lineRule="auto"/>
        <w:ind w:left="-142" w:hanging="425"/>
        <w:jc w:val="both"/>
        <w:rPr>
          <w:rFonts w:cs="Times New Roman"/>
          <w:bCs/>
          <w:color w:val="000000"/>
          <w:spacing w:val="-3"/>
          <w:szCs w:val="24"/>
          <w:lang w:val="ro-RO"/>
        </w:rPr>
      </w:pPr>
      <w:r>
        <w:rPr>
          <w:rFonts w:cs="Times New Roman"/>
          <w:bCs/>
          <w:color w:val="000000"/>
          <w:spacing w:val="-3"/>
          <w:szCs w:val="24"/>
          <w:lang w:val="ro-RO"/>
        </w:rPr>
        <w:t>B</w:t>
      </w:r>
      <w:r w:rsidR="0087518D" w:rsidRPr="00962D5E">
        <w:rPr>
          <w:rFonts w:cs="Times New Roman"/>
          <w:bCs/>
          <w:color w:val="000000"/>
          <w:spacing w:val="-3"/>
          <w:szCs w:val="24"/>
          <w:lang w:val="ro-RO"/>
        </w:rPr>
        <w:t xml:space="preserve">unurile ofertate, la livrarea către depozitul Cumpărătorului, vor fi însoțite de certificat de origine, certificat de calitate/pașaport </w:t>
      </w:r>
      <w:r w:rsidR="00991BD0" w:rsidRPr="00962D5E">
        <w:rPr>
          <w:rFonts w:cs="Times New Roman"/>
          <w:bCs/>
          <w:color w:val="000000"/>
          <w:spacing w:val="-3"/>
          <w:szCs w:val="24"/>
          <w:lang w:val="ro-RO"/>
        </w:rPr>
        <w:t xml:space="preserve">în </w:t>
      </w:r>
      <w:r w:rsidR="0087518D" w:rsidRPr="00962D5E">
        <w:rPr>
          <w:rFonts w:cs="Times New Roman"/>
          <w:bCs/>
          <w:color w:val="000000"/>
          <w:spacing w:val="-3"/>
          <w:szCs w:val="24"/>
          <w:lang w:val="ro-RO"/>
        </w:rPr>
        <w:t xml:space="preserve">original sau în copie, eliberate de către uzina producătoare </w:t>
      </w:r>
      <w:r w:rsidR="00991BD0" w:rsidRPr="00962D5E">
        <w:rPr>
          <w:rFonts w:cs="Times New Roman"/>
          <w:bCs/>
          <w:color w:val="000000"/>
          <w:spacing w:val="-3"/>
          <w:szCs w:val="24"/>
          <w:lang w:val="ro-RO"/>
        </w:rPr>
        <w:t xml:space="preserve">și </w:t>
      </w:r>
      <w:r w:rsidR="0087518D" w:rsidRPr="00962D5E">
        <w:rPr>
          <w:rFonts w:cs="Times New Roman"/>
          <w:b/>
          <w:color w:val="000000"/>
          <w:spacing w:val="-3"/>
          <w:szCs w:val="24"/>
          <w:lang w:val="ro-RO"/>
        </w:rPr>
        <w:t>autentificate cu ștampila umedă a uzinei</w:t>
      </w:r>
      <w:r w:rsidR="00991BD0" w:rsidRPr="00962D5E">
        <w:rPr>
          <w:rFonts w:cs="Times New Roman"/>
          <w:b/>
          <w:color w:val="000000"/>
          <w:spacing w:val="-3"/>
          <w:szCs w:val="24"/>
          <w:lang w:val="ro-RO"/>
        </w:rPr>
        <w:t xml:space="preserve"> producătoare</w:t>
      </w:r>
      <w:r w:rsidR="0087518D" w:rsidRPr="00962D5E">
        <w:rPr>
          <w:rFonts w:cs="Times New Roman"/>
          <w:bCs/>
          <w:color w:val="000000"/>
          <w:spacing w:val="-3"/>
          <w:szCs w:val="24"/>
          <w:lang w:val="ro-RO"/>
        </w:rPr>
        <w:t>.</w:t>
      </w:r>
    </w:p>
    <w:p w14:paraId="5349348E" w14:textId="77777777" w:rsidR="0087518D" w:rsidRPr="008A13BC" w:rsidRDefault="0087518D" w:rsidP="0095478F">
      <w:pPr>
        <w:pStyle w:val="Listparagraf"/>
        <w:numPr>
          <w:ilvl w:val="1"/>
          <w:numId w:val="1"/>
        </w:numPr>
        <w:spacing w:before="120" w:after="120" w:line="360" w:lineRule="auto"/>
        <w:ind w:left="-142" w:hanging="425"/>
        <w:jc w:val="both"/>
        <w:rPr>
          <w:rFonts w:cs="Times New Roman"/>
          <w:bCs/>
          <w:color w:val="000000"/>
          <w:spacing w:val="-3"/>
          <w:szCs w:val="24"/>
          <w:lang w:val="ro-RO"/>
        </w:rPr>
      </w:pPr>
      <w:r w:rsidRPr="00962D5E">
        <w:rPr>
          <w:rFonts w:cs="Times New Roman"/>
          <w:bCs/>
          <w:color w:val="000000"/>
          <w:spacing w:val="-3"/>
          <w:szCs w:val="24"/>
          <w:lang w:val="ro-RO"/>
        </w:rPr>
        <w:t>Textul certificatelor de origine, certificatelor de</w:t>
      </w:r>
      <w:r w:rsidRPr="008A13BC">
        <w:rPr>
          <w:rFonts w:cs="Times New Roman"/>
          <w:bCs/>
          <w:color w:val="000000"/>
          <w:spacing w:val="-3"/>
          <w:szCs w:val="24"/>
          <w:lang w:val="ro-RO"/>
        </w:rPr>
        <w:t xml:space="preserve"> calitate/pașapoartelor, în original sau în copie, trebuie să fie vizibil pentru citire.</w:t>
      </w:r>
    </w:p>
    <w:p w14:paraId="42F0BC26" w14:textId="193E1324" w:rsidR="0087518D" w:rsidRPr="008A13BC" w:rsidRDefault="00FC3E04" w:rsidP="0095478F">
      <w:pPr>
        <w:pStyle w:val="Listparagraf"/>
        <w:numPr>
          <w:ilvl w:val="1"/>
          <w:numId w:val="1"/>
        </w:numPr>
        <w:spacing w:before="120" w:after="0" w:line="360" w:lineRule="auto"/>
        <w:ind w:left="-142" w:hanging="425"/>
        <w:jc w:val="both"/>
        <w:rPr>
          <w:rFonts w:cs="Times New Roman"/>
          <w:bCs/>
          <w:color w:val="000000"/>
          <w:spacing w:val="-3"/>
          <w:szCs w:val="24"/>
          <w:lang w:val="ro-RO"/>
        </w:rPr>
      </w:pPr>
      <w:r>
        <w:rPr>
          <w:rFonts w:cs="Times New Roman"/>
          <w:bCs/>
          <w:color w:val="000000"/>
          <w:spacing w:val="-3"/>
          <w:szCs w:val="24"/>
          <w:lang w:val="ro-RO"/>
        </w:rPr>
        <w:t>B</w:t>
      </w:r>
      <w:r w:rsidR="0087518D" w:rsidRPr="008A13BC">
        <w:rPr>
          <w:rFonts w:cs="Times New Roman"/>
          <w:bCs/>
          <w:color w:val="000000"/>
          <w:spacing w:val="-3"/>
          <w:szCs w:val="24"/>
          <w:lang w:val="ro-RO"/>
        </w:rPr>
        <w:t>unurile prezentului caiet de sarcini vor fi supuse controlului corespunderii calității, efectuat de către Cumpărător</w:t>
      </w:r>
      <w:r w:rsidR="00DD55B8" w:rsidRPr="008A13BC">
        <w:rPr>
          <w:rFonts w:cs="Times New Roman"/>
          <w:bCs/>
          <w:color w:val="000000"/>
          <w:spacing w:val="-3"/>
          <w:szCs w:val="24"/>
          <w:lang w:val="ro-RO"/>
        </w:rPr>
        <w:t>, cu preluarea mostrelor necesare conform cerințelor normative pentru efectuarea examinărilor și încercărilor corespunzătoare pentru stabilirea corespunderii calității.</w:t>
      </w:r>
    </w:p>
    <w:p w14:paraId="3620F107" w14:textId="4FE40FBC" w:rsidR="00E07F0F" w:rsidRPr="008A13BC" w:rsidRDefault="00E07F0F" w:rsidP="0095478F">
      <w:pPr>
        <w:pStyle w:val="Listparagraf"/>
        <w:numPr>
          <w:ilvl w:val="1"/>
          <w:numId w:val="1"/>
        </w:numPr>
        <w:spacing w:before="120" w:after="0" w:line="360" w:lineRule="auto"/>
        <w:ind w:left="-142" w:hanging="425"/>
        <w:jc w:val="both"/>
        <w:rPr>
          <w:rFonts w:cs="Times New Roman"/>
          <w:bCs/>
          <w:color w:val="000000"/>
          <w:spacing w:val="-3"/>
          <w:szCs w:val="24"/>
          <w:lang w:val="ro-RO"/>
        </w:rPr>
      </w:pPr>
      <w:r w:rsidRPr="008A13BC">
        <w:rPr>
          <w:rFonts w:cs="Times New Roman"/>
          <w:bCs/>
          <w:color w:val="000000"/>
          <w:spacing w:val="-3"/>
          <w:szCs w:val="24"/>
          <w:lang w:val="ro-RO"/>
        </w:rPr>
        <w:t xml:space="preserve">Preluarea probelor pentru stabilirea corespunderii calității se va efectua în prezența Vânzătorului prin semnarea </w:t>
      </w:r>
      <w:r w:rsidRPr="008A13BC">
        <w:rPr>
          <w:rFonts w:cs="Times New Roman"/>
          <w:bCs/>
          <w:i/>
          <w:iCs/>
          <w:color w:val="000000"/>
          <w:spacing w:val="-3"/>
          <w:szCs w:val="24"/>
          <w:lang w:val="ro-RO"/>
        </w:rPr>
        <w:t>actului de preluare a mostrelor</w:t>
      </w:r>
      <w:r w:rsidRPr="008A13BC">
        <w:rPr>
          <w:rFonts w:cs="Times New Roman"/>
          <w:bCs/>
          <w:color w:val="000000"/>
          <w:spacing w:val="-3"/>
          <w:szCs w:val="24"/>
          <w:lang w:val="ro-RO"/>
        </w:rPr>
        <w:t xml:space="preserve">. </w:t>
      </w:r>
      <w:r w:rsidR="00EA3569" w:rsidRPr="008A13BC">
        <w:rPr>
          <w:rFonts w:cs="Times New Roman"/>
          <w:bCs/>
          <w:color w:val="000000"/>
          <w:spacing w:val="-3"/>
          <w:szCs w:val="24"/>
          <w:lang w:val="ro-RO"/>
        </w:rPr>
        <w:t xml:space="preserve">Dacă Vânzătorul refuză de a semna </w:t>
      </w:r>
      <w:r w:rsidR="00EA3569" w:rsidRPr="008A13BC">
        <w:rPr>
          <w:rFonts w:cs="Times New Roman"/>
          <w:bCs/>
          <w:i/>
          <w:iCs/>
          <w:color w:val="000000"/>
          <w:spacing w:val="-3"/>
          <w:szCs w:val="24"/>
          <w:lang w:val="ro-RO"/>
        </w:rPr>
        <w:t>actul de preluare a mostrelor</w:t>
      </w:r>
      <w:r w:rsidR="00EA3569" w:rsidRPr="008A13BC">
        <w:rPr>
          <w:rFonts w:cs="Times New Roman"/>
          <w:bCs/>
          <w:color w:val="000000"/>
          <w:spacing w:val="-3"/>
          <w:szCs w:val="24"/>
          <w:lang w:val="ro-RO"/>
        </w:rPr>
        <w:t xml:space="preserve"> acesta se califică ca bun necalitativ.</w:t>
      </w:r>
    </w:p>
    <w:p w14:paraId="05D577D7" w14:textId="205635A6" w:rsidR="00EA3569" w:rsidRPr="008A13BC" w:rsidRDefault="00EA3569" w:rsidP="0095478F">
      <w:pPr>
        <w:pStyle w:val="Listparagraf"/>
        <w:numPr>
          <w:ilvl w:val="1"/>
          <w:numId w:val="1"/>
        </w:numPr>
        <w:spacing w:before="120" w:after="0" w:line="360" w:lineRule="auto"/>
        <w:ind w:left="-142" w:hanging="425"/>
        <w:jc w:val="both"/>
        <w:rPr>
          <w:rFonts w:cs="Times New Roman"/>
          <w:bCs/>
          <w:color w:val="000000"/>
          <w:spacing w:val="-3"/>
          <w:szCs w:val="24"/>
          <w:lang w:val="ro-RO"/>
        </w:rPr>
      </w:pPr>
      <w:r w:rsidRPr="008A13BC">
        <w:rPr>
          <w:rFonts w:cs="Times New Roman"/>
          <w:bCs/>
          <w:color w:val="000000"/>
          <w:spacing w:val="-3"/>
          <w:szCs w:val="24"/>
          <w:lang w:val="ro-RO"/>
        </w:rPr>
        <w:t xml:space="preserve">Cumpărătorul își rezervă dreptul de a respinge bunul livrat dacă acesta nu satisface cerințele pct. </w:t>
      </w:r>
      <w:r w:rsidR="001F7E91">
        <w:rPr>
          <w:rFonts w:cs="Times New Roman"/>
          <w:bCs/>
          <w:color w:val="000000"/>
          <w:spacing w:val="-3"/>
          <w:szCs w:val="24"/>
          <w:lang w:val="ro-RO"/>
        </w:rPr>
        <w:t>7</w:t>
      </w:r>
      <w:r w:rsidRPr="008A13BC">
        <w:rPr>
          <w:rFonts w:cs="Times New Roman"/>
          <w:bCs/>
          <w:color w:val="000000"/>
          <w:spacing w:val="-3"/>
          <w:szCs w:val="24"/>
          <w:lang w:val="ro-RO"/>
        </w:rPr>
        <w:t xml:space="preserve">.1, </w:t>
      </w:r>
      <w:r w:rsidR="001F7E91">
        <w:rPr>
          <w:rFonts w:cs="Times New Roman"/>
          <w:bCs/>
          <w:color w:val="000000"/>
          <w:spacing w:val="-3"/>
          <w:szCs w:val="24"/>
          <w:lang w:val="ro-RO"/>
        </w:rPr>
        <w:t>7</w:t>
      </w:r>
      <w:r w:rsidRPr="008A13BC">
        <w:rPr>
          <w:rFonts w:cs="Times New Roman"/>
          <w:bCs/>
          <w:color w:val="000000"/>
          <w:spacing w:val="-3"/>
          <w:szCs w:val="24"/>
          <w:lang w:val="ro-RO"/>
        </w:rPr>
        <w:t xml:space="preserve">.2 și </w:t>
      </w:r>
      <w:r w:rsidR="001F7E91">
        <w:rPr>
          <w:rFonts w:cs="Times New Roman"/>
          <w:bCs/>
          <w:color w:val="000000"/>
          <w:spacing w:val="-3"/>
          <w:szCs w:val="24"/>
          <w:lang w:val="ro-RO"/>
        </w:rPr>
        <w:t>7</w:t>
      </w:r>
      <w:r w:rsidRPr="008A13BC">
        <w:rPr>
          <w:rFonts w:cs="Times New Roman"/>
          <w:bCs/>
          <w:color w:val="000000"/>
          <w:spacing w:val="-3"/>
          <w:szCs w:val="24"/>
          <w:lang w:val="ro-RO"/>
        </w:rPr>
        <w:t>.4</w:t>
      </w:r>
      <w:r w:rsidR="00B8504D">
        <w:rPr>
          <w:rFonts w:cs="Times New Roman"/>
          <w:bCs/>
          <w:color w:val="000000"/>
          <w:spacing w:val="-3"/>
          <w:szCs w:val="24"/>
          <w:lang w:val="ro-RO"/>
        </w:rPr>
        <w:t xml:space="preserve"> (după caz)</w:t>
      </w:r>
      <w:r w:rsidRPr="008A13BC">
        <w:rPr>
          <w:rFonts w:cs="Times New Roman"/>
          <w:bCs/>
          <w:color w:val="000000"/>
          <w:spacing w:val="-3"/>
          <w:szCs w:val="24"/>
          <w:lang w:val="ro-RO"/>
        </w:rPr>
        <w:t xml:space="preserve"> a prezentului caiet de sarcini.</w:t>
      </w:r>
    </w:p>
    <w:p w14:paraId="286EDFBD" w14:textId="77777777" w:rsidR="0087518D" w:rsidRDefault="0087518D" w:rsidP="0095478F">
      <w:pPr>
        <w:pStyle w:val="Listparagraf"/>
        <w:numPr>
          <w:ilvl w:val="1"/>
          <w:numId w:val="1"/>
        </w:numPr>
        <w:spacing w:before="120" w:after="0" w:line="360" w:lineRule="auto"/>
        <w:ind w:left="-142" w:hanging="425"/>
        <w:jc w:val="both"/>
        <w:rPr>
          <w:rFonts w:cs="Times New Roman"/>
          <w:bCs/>
          <w:color w:val="000000"/>
          <w:spacing w:val="-3"/>
          <w:szCs w:val="24"/>
          <w:lang w:val="ro-RO"/>
        </w:rPr>
      </w:pPr>
      <w:r w:rsidRPr="008A13BC">
        <w:rPr>
          <w:rFonts w:cs="Times New Roman"/>
          <w:bCs/>
          <w:color w:val="000000"/>
          <w:spacing w:val="-3"/>
          <w:szCs w:val="24"/>
          <w:lang w:val="ro-RO"/>
        </w:rPr>
        <w:t>Bunurile ce nu vor corespunde calității și cerințelor normativ-tehnice de fabricare vor fi returnate Vânzătorului fără pierderi materiale și financiare pentru Cumpărător.</w:t>
      </w:r>
    </w:p>
    <w:p w14:paraId="7CA3C614" w14:textId="77777777" w:rsidR="00B0430C" w:rsidRPr="008A13BC" w:rsidRDefault="00B0430C" w:rsidP="00B0430C">
      <w:pPr>
        <w:pStyle w:val="Listparagraf"/>
        <w:spacing w:before="120" w:after="0" w:line="360" w:lineRule="auto"/>
        <w:ind w:left="-142"/>
        <w:jc w:val="both"/>
        <w:rPr>
          <w:rFonts w:cs="Times New Roman"/>
          <w:bCs/>
          <w:color w:val="000000"/>
          <w:spacing w:val="-3"/>
          <w:szCs w:val="24"/>
          <w:lang w:val="ro-RO"/>
        </w:rPr>
      </w:pPr>
    </w:p>
    <w:p w14:paraId="003D2EC7" w14:textId="77777777" w:rsidR="009F1201" w:rsidRPr="008A13BC" w:rsidRDefault="009F1201" w:rsidP="0095478F">
      <w:pPr>
        <w:numPr>
          <w:ilvl w:val="0"/>
          <w:numId w:val="1"/>
        </w:numPr>
        <w:spacing w:before="120" w:after="0" w:line="360" w:lineRule="auto"/>
        <w:ind w:left="-142" w:hanging="425"/>
        <w:rPr>
          <w:rFonts w:cs="Times New Roman"/>
          <w:b/>
          <w:color w:val="000000"/>
          <w:spacing w:val="-3"/>
          <w:szCs w:val="24"/>
          <w:lang w:val="ro-RO"/>
        </w:rPr>
      </w:pPr>
      <w:r w:rsidRPr="008A13BC">
        <w:rPr>
          <w:rFonts w:eastAsia="Calibri" w:cs="Times New Roman"/>
          <w:b/>
          <w:spacing w:val="-3"/>
          <w:szCs w:val="24"/>
          <w:lang w:val="ro-RO"/>
        </w:rPr>
        <w:t>Cerințe obligatorii de prezentare a ofertelor:</w:t>
      </w:r>
    </w:p>
    <w:p w14:paraId="17AD5BDB" w14:textId="77777777" w:rsidR="00C33E68" w:rsidRPr="008A13BC" w:rsidRDefault="00C33E68" w:rsidP="0095478F">
      <w:pPr>
        <w:pStyle w:val="Listparagraf"/>
        <w:numPr>
          <w:ilvl w:val="1"/>
          <w:numId w:val="1"/>
        </w:numPr>
        <w:spacing w:before="120" w:after="120" w:line="360" w:lineRule="auto"/>
        <w:ind w:left="-142" w:hanging="425"/>
        <w:jc w:val="both"/>
        <w:rPr>
          <w:rFonts w:cs="Times New Roman"/>
          <w:bCs/>
          <w:color w:val="000000"/>
          <w:spacing w:val="-3"/>
          <w:szCs w:val="24"/>
          <w:lang w:val="ro-RO"/>
        </w:rPr>
      </w:pPr>
      <w:r w:rsidRPr="008A13BC">
        <w:rPr>
          <w:rFonts w:cs="Times New Roman"/>
          <w:bCs/>
          <w:color w:val="000000"/>
          <w:spacing w:val="-3"/>
          <w:szCs w:val="24"/>
          <w:lang w:val="ro-RO"/>
        </w:rPr>
        <w:t>În oferta trebuie să fie indicat termenul maxim de livrare din data comenzii Cumpărătorului;</w:t>
      </w:r>
    </w:p>
    <w:p w14:paraId="70A9B1EE" w14:textId="77777777" w:rsidR="00C33E68" w:rsidRPr="008A13BC" w:rsidRDefault="00C33E68" w:rsidP="0095478F">
      <w:pPr>
        <w:pStyle w:val="Listparagraf"/>
        <w:numPr>
          <w:ilvl w:val="1"/>
          <w:numId w:val="1"/>
        </w:numPr>
        <w:spacing w:before="120" w:after="120" w:line="360" w:lineRule="auto"/>
        <w:ind w:left="-142" w:hanging="425"/>
        <w:jc w:val="both"/>
        <w:rPr>
          <w:rFonts w:cs="Times New Roman"/>
          <w:bCs/>
          <w:color w:val="000000"/>
          <w:spacing w:val="-3"/>
          <w:szCs w:val="24"/>
          <w:lang w:val="ro-RO"/>
        </w:rPr>
      </w:pPr>
      <w:r w:rsidRPr="008A13BC">
        <w:rPr>
          <w:rFonts w:cs="Times New Roman"/>
          <w:bCs/>
          <w:color w:val="000000"/>
          <w:spacing w:val="-3"/>
          <w:szCs w:val="24"/>
          <w:lang w:val="ro-RO"/>
        </w:rPr>
        <w:lastRenderedPageBreak/>
        <w:t>La ofertă se anexează copia certificatului de Înregistrare а Companiei;</w:t>
      </w:r>
    </w:p>
    <w:p w14:paraId="7CBA7763" w14:textId="77777777" w:rsidR="00C33E68" w:rsidRPr="00AD5143" w:rsidRDefault="00C33E68" w:rsidP="0095478F">
      <w:pPr>
        <w:pStyle w:val="Listparagraf"/>
        <w:numPr>
          <w:ilvl w:val="1"/>
          <w:numId w:val="1"/>
        </w:numPr>
        <w:spacing w:before="120" w:after="0" w:line="360" w:lineRule="auto"/>
        <w:ind w:left="-142" w:hanging="425"/>
        <w:jc w:val="both"/>
        <w:rPr>
          <w:rFonts w:cs="Times New Roman"/>
          <w:b/>
          <w:color w:val="000000"/>
          <w:spacing w:val="-3"/>
          <w:szCs w:val="24"/>
          <w:lang w:val="ro-RO"/>
        </w:rPr>
      </w:pPr>
      <w:r w:rsidRPr="00AD5143">
        <w:rPr>
          <w:rFonts w:cs="Times New Roman"/>
          <w:szCs w:val="24"/>
          <w:lang w:val="ro-RO"/>
        </w:rPr>
        <w:t>Dovada de experiență similară în ultimii 3 ani;</w:t>
      </w:r>
    </w:p>
    <w:p w14:paraId="1883088E" w14:textId="77777777" w:rsidR="00C33E68" w:rsidRPr="008A13BC" w:rsidRDefault="00C33E68" w:rsidP="0095478F">
      <w:pPr>
        <w:pStyle w:val="Listparagraf"/>
        <w:numPr>
          <w:ilvl w:val="1"/>
          <w:numId w:val="1"/>
        </w:numPr>
        <w:spacing w:after="0" w:line="360" w:lineRule="auto"/>
        <w:ind w:left="-142" w:hanging="425"/>
        <w:jc w:val="both"/>
        <w:rPr>
          <w:rFonts w:cs="Times New Roman"/>
          <w:color w:val="000000"/>
          <w:szCs w:val="24"/>
          <w:lang w:val="ro-RO"/>
        </w:rPr>
      </w:pPr>
      <w:r w:rsidRPr="008A13BC">
        <w:rPr>
          <w:rFonts w:cs="Times New Roman"/>
          <w:color w:val="000000"/>
          <w:szCs w:val="24"/>
          <w:lang w:val="ro-RO"/>
        </w:rPr>
        <w:t>În ofertă, pentru bunurile ofertate, se va specifica:</w:t>
      </w:r>
    </w:p>
    <w:p w14:paraId="74DD3535" w14:textId="110E3807" w:rsidR="00C33E68" w:rsidRPr="008A13BC" w:rsidRDefault="00723EA1" w:rsidP="0095478F">
      <w:pPr>
        <w:pStyle w:val="Listparagraf"/>
        <w:numPr>
          <w:ilvl w:val="2"/>
          <w:numId w:val="1"/>
        </w:numPr>
        <w:spacing w:after="0" w:line="360" w:lineRule="auto"/>
        <w:ind w:left="-142" w:hanging="425"/>
        <w:jc w:val="both"/>
        <w:rPr>
          <w:rFonts w:cs="Times New Roman"/>
          <w:color w:val="000000"/>
          <w:szCs w:val="24"/>
          <w:lang w:val="ro-RO"/>
        </w:rPr>
      </w:pPr>
      <w:r w:rsidRPr="008A13BC">
        <w:rPr>
          <w:rFonts w:cs="Times New Roman"/>
          <w:color w:val="000000"/>
          <w:szCs w:val="24"/>
          <w:lang w:val="ro-RO"/>
        </w:rPr>
        <w:t xml:space="preserve">mărimile geometrice și </w:t>
      </w:r>
      <w:r w:rsidR="00C33E68" w:rsidRPr="008A13BC">
        <w:rPr>
          <w:rFonts w:cs="Times New Roman"/>
          <w:color w:val="000000"/>
          <w:szCs w:val="24"/>
          <w:lang w:val="ro-RO"/>
        </w:rPr>
        <w:t>tipul oțelului din care sunt fabricate bunurile</w:t>
      </w:r>
      <w:r w:rsidR="00831E72" w:rsidRPr="008A13BC">
        <w:rPr>
          <w:rFonts w:cs="Times New Roman"/>
          <w:color w:val="000000"/>
          <w:szCs w:val="24"/>
          <w:lang w:val="ro-RO"/>
        </w:rPr>
        <w:t xml:space="preserve"> solicitate în pct.1 a prezentului Caiet de Sarcini;</w:t>
      </w:r>
    </w:p>
    <w:p w14:paraId="654F2245" w14:textId="6942E46C" w:rsidR="00C33E68" w:rsidRPr="00B6203E" w:rsidRDefault="00C33E68" w:rsidP="0095478F">
      <w:pPr>
        <w:pStyle w:val="Listparagraf"/>
        <w:numPr>
          <w:ilvl w:val="2"/>
          <w:numId w:val="1"/>
        </w:numPr>
        <w:spacing w:after="0" w:line="360" w:lineRule="auto"/>
        <w:ind w:left="-142" w:hanging="425"/>
        <w:jc w:val="both"/>
        <w:rPr>
          <w:rFonts w:cs="Times New Roman"/>
          <w:color w:val="000000"/>
          <w:szCs w:val="24"/>
          <w:lang w:val="ro-RO"/>
        </w:rPr>
      </w:pPr>
      <w:r w:rsidRPr="00B6203E">
        <w:rPr>
          <w:rFonts w:cs="Times New Roman"/>
          <w:color w:val="000000"/>
          <w:szCs w:val="24"/>
          <w:lang w:val="ro-RO"/>
        </w:rPr>
        <w:t>uzina producătoare (țara de origine)</w:t>
      </w:r>
      <w:r w:rsidR="00755334" w:rsidRPr="00B6203E">
        <w:rPr>
          <w:rFonts w:cs="Times New Roman"/>
          <w:color w:val="000000"/>
          <w:szCs w:val="24"/>
          <w:lang w:val="ro-RO"/>
        </w:rPr>
        <w:t>;</w:t>
      </w:r>
    </w:p>
    <w:p w14:paraId="46B1D99C" w14:textId="63DED52A" w:rsidR="00755334" w:rsidRPr="008A13BC" w:rsidRDefault="00755334" w:rsidP="0095478F">
      <w:pPr>
        <w:pStyle w:val="Listparagraf"/>
        <w:numPr>
          <w:ilvl w:val="2"/>
          <w:numId w:val="1"/>
        </w:numPr>
        <w:spacing w:after="0" w:line="360" w:lineRule="auto"/>
        <w:ind w:left="-142" w:hanging="425"/>
        <w:jc w:val="both"/>
        <w:rPr>
          <w:rFonts w:cs="Times New Roman"/>
          <w:color w:val="000000"/>
          <w:szCs w:val="24"/>
          <w:lang w:val="ro-RO"/>
        </w:rPr>
      </w:pPr>
      <w:r w:rsidRPr="008A13BC">
        <w:rPr>
          <w:rFonts w:cs="Times New Roman"/>
          <w:color w:val="000000"/>
          <w:szCs w:val="24"/>
          <w:lang w:val="ro-RO"/>
        </w:rPr>
        <w:t>standardele de referință la fabricarea bunurilor prezentului Caiet de Sarcini.</w:t>
      </w:r>
    </w:p>
    <w:p w14:paraId="7D541560" w14:textId="1C6198BA" w:rsidR="00345225" w:rsidRDefault="006D566A" w:rsidP="0095478F">
      <w:pPr>
        <w:pStyle w:val="Listparagraf"/>
        <w:numPr>
          <w:ilvl w:val="1"/>
          <w:numId w:val="1"/>
        </w:numPr>
        <w:spacing w:after="0" w:line="360" w:lineRule="auto"/>
        <w:ind w:left="-142" w:hanging="425"/>
        <w:jc w:val="both"/>
        <w:rPr>
          <w:rFonts w:cs="Times New Roman"/>
          <w:bCs/>
          <w:spacing w:val="-3"/>
          <w:szCs w:val="24"/>
          <w:lang w:val="ro-RO"/>
        </w:rPr>
      </w:pPr>
      <w:bookmarkStart w:id="3" w:name="_Hlk182236616"/>
      <w:r>
        <w:rPr>
          <w:rFonts w:cs="Times New Roman"/>
          <w:bCs/>
          <w:spacing w:val="-3"/>
          <w:szCs w:val="24"/>
          <w:lang w:val="ro-RO"/>
        </w:rPr>
        <w:t>Prețul se va specifica pentru fiecare poziție în parte.</w:t>
      </w:r>
    </w:p>
    <w:p w14:paraId="66D19E80" w14:textId="77777777" w:rsidR="0095478F" w:rsidRPr="0095478F" w:rsidRDefault="0095478F" w:rsidP="0095478F">
      <w:pPr>
        <w:pStyle w:val="Listparagraf"/>
        <w:spacing w:after="0" w:line="360" w:lineRule="auto"/>
        <w:ind w:left="-142"/>
        <w:jc w:val="both"/>
        <w:rPr>
          <w:rFonts w:cs="Times New Roman"/>
          <w:bCs/>
          <w:spacing w:val="-3"/>
          <w:sz w:val="6"/>
          <w:szCs w:val="6"/>
          <w:lang w:val="ro-RO"/>
        </w:rPr>
      </w:pPr>
    </w:p>
    <w:bookmarkEnd w:id="3"/>
    <w:p w14:paraId="344DAFF2" w14:textId="47818B4F" w:rsidR="00116FBB" w:rsidRPr="00116FBB" w:rsidRDefault="00116FBB" w:rsidP="0095478F">
      <w:pPr>
        <w:pStyle w:val="Listparagraf"/>
        <w:numPr>
          <w:ilvl w:val="0"/>
          <w:numId w:val="1"/>
        </w:numPr>
        <w:spacing w:before="120" w:after="0" w:line="360" w:lineRule="auto"/>
        <w:ind w:left="-142" w:hanging="425"/>
        <w:jc w:val="both"/>
        <w:rPr>
          <w:rFonts w:cs="Times New Roman"/>
          <w:bCs/>
          <w:spacing w:val="-3"/>
          <w:szCs w:val="24"/>
          <w:lang w:val="ro-RO"/>
        </w:rPr>
      </w:pPr>
      <w:r w:rsidRPr="00116FBB">
        <w:rPr>
          <w:rFonts w:cs="Times New Roman"/>
          <w:b/>
          <w:bCs/>
          <w:szCs w:val="24"/>
          <w:lang w:val="ro-RO" w:eastAsia="ru-RU"/>
        </w:rPr>
        <w:t>Condiții de primire-predare a bunurilor</w:t>
      </w:r>
      <w:r w:rsidRPr="00116FBB">
        <w:rPr>
          <w:rFonts w:cs="Times New Roman"/>
          <w:b/>
          <w:bCs/>
          <w:szCs w:val="24"/>
          <w:lang w:val="ro-RO"/>
        </w:rPr>
        <w:t xml:space="preserve">: </w:t>
      </w:r>
    </w:p>
    <w:p w14:paraId="2363A43E" w14:textId="77777777" w:rsidR="00116FBB" w:rsidRPr="008A13BC" w:rsidRDefault="00116FBB" w:rsidP="0095478F">
      <w:pPr>
        <w:spacing w:after="0" w:line="360" w:lineRule="auto"/>
        <w:ind w:left="-567"/>
        <w:jc w:val="both"/>
        <w:rPr>
          <w:rFonts w:eastAsia="Calibri" w:cs="Times New Roman"/>
          <w:b/>
          <w:szCs w:val="24"/>
          <w:lang w:val="ro-RO"/>
        </w:rPr>
      </w:pPr>
      <w:r w:rsidRPr="008A13BC">
        <w:rPr>
          <w:rFonts w:eastAsia="Calibri" w:cs="Times New Roman"/>
          <w:b/>
          <w:szCs w:val="24"/>
          <w:lang w:val="ro-RO"/>
        </w:rPr>
        <w:t>Bunurile se consideră predate de către Vânzător și recepționate de Cumpărător numai în cazul în care au fost îndeplinite cumulativ următoarele condiții:</w:t>
      </w:r>
    </w:p>
    <w:p w14:paraId="40A0A362" w14:textId="77777777" w:rsidR="00116FBB" w:rsidRDefault="00116FBB" w:rsidP="0095478F">
      <w:pPr>
        <w:spacing w:after="0" w:line="360" w:lineRule="auto"/>
        <w:ind w:left="-142" w:hanging="284"/>
        <w:contextualSpacing/>
        <w:jc w:val="both"/>
        <w:rPr>
          <w:rFonts w:eastAsia="Calibri" w:cs="Times New Roman"/>
          <w:bCs/>
          <w:szCs w:val="24"/>
          <w:lang w:val="ro-RO"/>
        </w:rPr>
      </w:pPr>
      <w:r w:rsidRPr="008A13BC">
        <w:rPr>
          <w:rFonts w:eastAsia="Calibri" w:cs="Times New Roman"/>
          <w:bCs/>
          <w:szCs w:val="24"/>
          <w:lang w:val="ro-RO"/>
        </w:rPr>
        <w:t>-</w:t>
      </w:r>
      <w:r w:rsidRPr="008A13BC">
        <w:rPr>
          <w:rFonts w:eastAsia="Calibri" w:cs="Times New Roman"/>
          <w:bCs/>
          <w:szCs w:val="24"/>
          <w:lang w:val="ro-RO"/>
        </w:rPr>
        <w:tab/>
        <w:t>Bunuril</w:t>
      </w:r>
      <w:r>
        <w:rPr>
          <w:rFonts w:eastAsia="Calibri" w:cs="Times New Roman"/>
          <w:bCs/>
          <w:szCs w:val="24"/>
          <w:lang w:val="ro-RO"/>
        </w:rPr>
        <w:t>e</w:t>
      </w:r>
      <w:r w:rsidRPr="008A13BC">
        <w:rPr>
          <w:rFonts w:eastAsia="Calibri" w:cs="Times New Roman"/>
          <w:bCs/>
          <w:szCs w:val="24"/>
          <w:lang w:val="ro-RO"/>
        </w:rPr>
        <w:t xml:space="preserve"> livrate vor fi marcate sau etichetate de uzina producătoare conform standardelor în vigoare;</w:t>
      </w:r>
    </w:p>
    <w:p w14:paraId="6DA8BDAA" w14:textId="77777777" w:rsidR="00116FBB" w:rsidRPr="00CD7DA2" w:rsidRDefault="00116FBB" w:rsidP="0095478F">
      <w:pPr>
        <w:spacing w:after="0" w:line="360" w:lineRule="auto"/>
        <w:ind w:left="-142" w:hanging="284"/>
        <w:contextualSpacing/>
        <w:jc w:val="both"/>
        <w:rPr>
          <w:rFonts w:eastAsia="Calibri" w:cs="Times New Roman"/>
          <w:bCs/>
          <w:szCs w:val="24"/>
          <w:lang w:val="ro-RO"/>
        </w:rPr>
      </w:pPr>
      <w:r>
        <w:rPr>
          <w:rFonts w:eastAsia="Calibri" w:cs="Times New Roman"/>
          <w:bCs/>
          <w:szCs w:val="24"/>
          <w:lang w:val="ro-RO"/>
        </w:rPr>
        <w:t xml:space="preserve">- </w:t>
      </w:r>
      <w:r>
        <w:rPr>
          <w:rFonts w:eastAsia="Calibri" w:cs="Times New Roman"/>
          <w:bCs/>
          <w:szCs w:val="24"/>
          <w:lang w:val="ro-RO"/>
        </w:rPr>
        <w:tab/>
      </w:r>
      <w:r w:rsidRPr="001B77D9">
        <w:rPr>
          <w:rFonts w:cs="Times New Roman"/>
          <w:szCs w:val="24"/>
          <w:lang w:val="ro-RO"/>
        </w:rPr>
        <w:t>Toleranța maximă admisă pentru greutatea bunurilor prezentului Caiet de Sarcini este de ±</w:t>
      </w:r>
      <w:r>
        <w:rPr>
          <w:rFonts w:cs="Times New Roman"/>
          <w:szCs w:val="24"/>
          <w:lang w:val="ro-RO"/>
        </w:rPr>
        <w:t>5</w:t>
      </w:r>
      <w:r w:rsidRPr="001B77D9">
        <w:rPr>
          <w:rFonts w:cs="Times New Roman"/>
          <w:szCs w:val="24"/>
          <w:lang w:val="ro-RO"/>
        </w:rPr>
        <w:t>%.</w:t>
      </w:r>
    </w:p>
    <w:p w14:paraId="7D812581" w14:textId="0841D53E" w:rsidR="00116FBB" w:rsidRPr="008A13BC" w:rsidRDefault="00116FBB" w:rsidP="0095478F">
      <w:pPr>
        <w:spacing w:after="0" w:line="360" w:lineRule="auto"/>
        <w:ind w:left="-142" w:hanging="284"/>
        <w:jc w:val="both"/>
        <w:rPr>
          <w:rFonts w:cs="Times New Roman"/>
          <w:bCs/>
          <w:szCs w:val="24"/>
          <w:lang w:val="ro-RO" w:eastAsia="ru-RU"/>
        </w:rPr>
      </w:pPr>
      <w:r w:rsidRPr="008A13BC">
        <w:rPr>
          <w:rFonts w:eastAsia="Calibri" w:cs="Times New Roman"/>
          <w:bCs/>
          <w:szCs w:val="24"/>
          <w:lang w:val="ro-RO"/>
        </w:rPr>
        <w:t>-</w:t>
      </w:r>
      <w:r w:rsidRPr="008A13BC">
        <w:rPr>
          <w:rFonts w:eastAsia="Calibri" w:cs="Times New Roman"/>
          <w:bCs/>
          <w:szCs w:val="24"/>
          <w:lang w:val="ro-RO"/>
        </w:rPr>
        <w:tab/>
        <w:t>Transmiterea bunurilor la depozitul Cumpărătorului se va efectua în baza facturii fiscale</w:t>
      </w:r>
      <w:r w:rsidR="004D35D0">
        <w:rPr>
          <w:rFonts w:eastAsia="Calibri" w:cs="Times New Roman"/>
          <w:bCs/>
          <w:szCs w:val="24"/>
          <w:lang w:val="ro-RO"/>
        </w:rPr>
        <w:t xml:space="preserve"> cu indicarea în mod obligatoriu în rubrica 7 a facturii fiscale a sintagmei </w:t>
      </w:r>
      <w:r w:rsidR="004D35D0" w:rsidRPr="008A13BC">
        <w:rPr>
          <w:rFonts w:cs="Times New Roman"/>
          <w:szCs w:val="24"/>
          <w:lang w:val="ro-RO"/>
        </w:rPr>
        <w:t>„</w:t>
      </w:r>
      <w:r w:rsidR="004D35D0">
        <w:rPr>
          <w:rFonts w:eastAsia="Calibri" w:cs="Times New Roman"/>
          <w:bCs/>
          <w:szCs w:val="24"/>
          <w:lang w:val="ro-RO"/>
        </w:rPr>
        <w:t>NON LIVRARE</w:t>
      </w:r>
      <w:r w:rsidR="004D35D0" w:rsidRPr="008A13BC">
        <w:rPr>
          <w:rFonts w:cs="Times New Roman"/>
          <w:szCs w:val="24"/>
          <w:lang w:val="ro-RO"/>
        </w:rPr>
        <w:t>”</w:t>
      </w:r>
      <w:r w:rsidRPr="008A13BC">
        <w:rPr>
          <w:rFonts w:eastAsia="Calibri" w:cs="Times New Roman"/>
          <w:bCs/>
          <w:szCs w:val="24"/>
          <w:lang w:val="ro-RO"/>
        </w:rPr>
        <w:t>,</w:t>
      </w:r>
      <w:r w:rsidRPr="008A13BC">
        <w:rPr>
          <w:rFonts w:cs="Times New Roman"/>
          <w:bCs/>
          <w:szCs w:val="24"/>
          <w:lang w:val="ro-RO" w:eastAsia="ru-RU"/>
        </w:rPr>
        <w:t xml:space="preserve"> certificat</w:t>
      </w:r>
      <w:r>
        <w:rPr>
          <w:rFonts w:cs="Times New Roman"/>
          <w:bCs/>
          <w:szCs w:val="24"/>
          <w:lang w:val="ro-RO" w:eastAsia="ru-RU"/>
        </w:rPr>
        <w:t>ului de</w:t>
      </w:r>
      <w:r w:rsidRPr="008A13BC">
        <w:rPr>
          <w:rFonts w:cs="Times New Roman"/>
          <w:bCs/>
          <w:szCs w:val="24"/>
          <w:lang w:val="ro-RO" w:eastAsia="ru-RU"/>
        </w:rPr>
        <w:t xml:space="preserve"> calit</w:t>
      </w:r>
      <w:r>
        <w:rPr>
          <w:rFonts w:cs="Times New Roman"/>
          <w:bCs/>
          <w:szCs w:val="24"/>
          <w:lang w:val="ro-RO" w:eastAsia="ru-RU"/>
        </w:rPr>
        <w:t>ate</w:t>
      </w:r>
      <w:r w:rsidRPr="008A13BC">
        <w:rPr>
          <w:rFonts w:cs="Times New Roman"/>
          <w:bCs/>
          <w:szCs w:val="24"/>
          <w:lang w:val="ro-RO" w:eastAsia="ru-RU"/>
        </w:rPr>
        <w:t xml:space="preserve">/conformitate a bunului, </w:t>
      </w:r>
      <w:r>
        <w:rPr>
          <w:rFonts w:cs="Times New Roman"/>
          <w:bCs/>
          <w:szCs w:val="24"/>
          <w:lang w:val="ro-RO" w:eastAsia="ru-RU"/>
        </w:rPr>
        <w:t>declarației de</w:t>
      </w:r>
      <w:r w:rsidRPr="008A13BC">
        <w:rPr>
          <w:rFonts w:cs="Times New Roman"/>
          <w:bCs/>
          <w:szCs w:val="24"/>
          <w:lang w:val="ro-RO" w:eastAsia="ru-RU"/>
        </w:rPr>
        <w:t xml:space="preserve"> garanție sau alt document ce va indica perioada de garanție, începând </w:t>
      </w:r>
      <w:r>
        <w:rPr>
          <w:rFonts w:cs="Times New Roman"/>
          <w:bCs/>
          <w:szCs w:val="24"/>
          <w:lang w:val="ro-RO" w:eastAsia="ru-RU"/>
        </w:rPr>
        <w:t>cu</w:t>
      </w:r>
      <w:r w:rsidRPr="008A13BC">
        <w:rPr>
          <w:rFonts w:cs="Times New Roman"/>
          <w:bCs/>
          <w:szCs w:val="24"/>
          <w:lang w:val="ro-RO" w:eastAsia="ru-RU"/>
        </w:rPr>
        <w:t xml:space="preserve"> data livrării și termenul de exploatare a produsului (după caz);</w:t>
      </w:r>
    </w:p>
    <w:p w14:paraId="5E88C4B7" w14:textId="76545B55" w:rsidR="00116FBB" w:rsidRDefault="00116FBB" w:rsidP="0095478F">
      <w:pPr>
        <w:spacing w:after="0" w:line="360" w:lineRule="auto"/>
        <w:ind w:left="-142" w:hanging="284"/>
        <w:jc w:val="both"/>
        <w:rPr>
          <w:rFonts w:eastAsia="Calibri" w:cs="Times New Roman"/>
          <w:bCs/>
          <w:szCs w:val="24"/>
          <w:lang w:val="ro-RO"/>
        </w:rPr>
      </w:pPr>
      <w:r w:rsidRPr="008A13BC">
        <w:rPr>
          <w:rFonts w:cs="Times New Roman"/>
          <w:bCs/>
          <w:szCs w:val="24"/>
          <w:lang w:val="ro-RO" w:eastAsia="ru-RU"/>
        </w:rPr>
        <w:t xml:space="preserve">-    </w:t>
      </w:r>
      <w:r w:rsidR="004D35D0" w:rsidRPr="004D35D0">
        <w:rPr>
          <w:rFonts w:cs="Times New Roman"/>
          <w:bCs/>
          <w:szCs w:val="24"/>
          <w:lang w:val="ro-RO" w:eastAsia="ru-RU"/>
        </w:rPr>
        <w:t xml:space="preserve">Act de recepționare a produsului livrat </w:t>
      </w:r>
      <w:r w:rsidRPr="008A13BC">
        <w:rPr>
          <w:rFonts w:eastAsia="Calibri" w:cs="Times New Roman"/>
          <w:bCs/>
          <w:szCs w:val="24"/>
          <w:lang w:val="ro-RO"/>
        </w:rPr>
        <w:t>(</w:t>
      </w:r>
      <w:r>
        <w:rPr>
          <w:rFonts w:eastAsia="Calibri" w:cs="Times New Roman"/>
          <w:bCs/>
          <w:szCs w:val="24"/>
          <w:lang w:val="ro-RO"/>
        </w:rPr>
        <w:t>Proces-verbal</w:t>
      </w:r>
      <w:r w:rsidRPr="008A13BC">
        <w:rPr>
          <w:rFonts w:eastAsia="Calibri" w:cs="Times New Roman"/>
          <w:bCs/>
          <w:szCs w:val="24"/>
          <w:lang w:val="ro-RO"/>
        </w:rPr>
        <w:t xml:space="preserve"> de recepție)</w:t>
      </w:r>
      <w:r w:rsidR="004D35D0">
        <w:rPr>
          <w:rFonts w:eastAsia="Calibri" w:cs="Times New Roman"/>
          <w:bCs/>
          <w:szCs w:val="24"/>
          <w:lang w:val="ro-RO"/>
        </w:rPr>
        <w:t>.</w:t>
      </w:r>
      <w:r w:rsidRPr="008A13BC">
        <w:rPr>
          <w:rFonts w:eastAsia="Calibri" w:cs="Times New Roman"/>
          <w:bCs/>
          <w:szCs w:val="24"/>
          <w:lang w:val="ro-RO"/>
        </w:rPr>
        <w:t xml:space="preserve"> </w:t>
      </w:r>
    </w:p>
    <w:sectPr w:rsidR="00116FBB" w:rsidSect="008E2ED5">
      <w:footerReference w:type="default" r:id="rId9"/>
      <w:pgSz w:w="11906" w:h="16838"/>
      <w:pgMar w:top="284" w:right="566" w:bottom="426" w:left="170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ED7BAB" w14:textId="77777777" w:rsidR="00F9659F" w:rsidRDefault="00F9659F" w:rsidP="002D0387">
      <w:pPr>
        <w:spacing w:after="0" w:line="240" w:lineRule="auto"/>
      </w:pPr>
      <w:r>
        <w:separator/>
      </w:r>
    </w:p>
  </w:endnote>
  <w:endnote w:type="continuationSeparator" w:id="0">
    <w:p w14:paraId="2FF10A62" w14:textId="77777777" w:rsidR="00F9659F" w:rsidRDefault="00F9659F" w:rsidP="002D03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70252385"/>
      <w:docPartObj>
        <w:docPartGallery w:val="Page Numbers (Bottom of Page)"/>
        <w:docPartUnique/>
      </w:docPartObj>
    </w:sdtPr>
    <w:sdtEndPr/>
    <w:sdtContent>
      <w:p w14:paraId="3276B043" w14:textId="2C4CF060" w:rsidR="00B54E1A" w:rsidRDefault="00B54E1A" w:rsidP="00EE65BD">
        <w:pPr>
          <w:pStyle w:val="Subsol"/>
          <w:jc w:val="center"/>
        </w:pPr>
        <w:r w:rsidRPr="00D36968">
          <w:rPr>
            <w:rStyle w:val="Numrdepagin"/>
          </w:rPr>
          <w:fldChar w:fldCharType="begin"/>
        </w:r>
        <w:r w:rsidRPr="00D36968">
          <w:rPr>
            <w:rStyle w:val="Numrdepagin"/>
          </w:rPr>
          <w:instrText xml:space="preserve"> PAGE </w:instrText>
        </w:r>
        <w:r w:rsidRPr="00D36968">
          <w:rPr>
            <w:rStyle w:val="Numrdepagin"/>
          </w:rPr>
          <w:fldChar w:fldCharType="separate"/>
        </w:r>
        <w:r>
          <w:rPr>
            <w:rStyle w:val="Numrdepagin"/>
            <w:noProof/>
          </w:rPr>
          <w:t>4</w:t>
        </w:r>
        <w:r w:rsidRPr="00D36968">
          <w:rPr>
            <w:rStyle w:val="Numrdepagin"/>
          </w:rPr>
          <w:fldChar w:fldCharType="end"/>
        </w:r>
        <w:r w:rsidRPr="00D36968">
          <w:t xml:space="preserve"> </w:t>
        </w:r>
        <w:r w:rsidRPr="00D36968">
          <w:rPr>
            <w:lang w:val="ro-RO"/>
          </w:rPr>
          <w:t>/</w:t>
        </w:r>
        <w:r w:rsidRPr="00D36968">
          <w:t xml:space="preserve"> </w:t>
        </w:r>
        <w:r w:rsidRPr="00D36968">
          <w:rPr>
            <w:rStyle w:val="Numrdepagin"/>
          </w:rPr>
          <w:fldChar w:fldCharType="begin"/>
        </w:r>
        <w:r w:rsidRPr="00D36968">
          <w:rPr>
            <w:rStyle w:val="Numrdepagin"/>
          </w:rPr>
          <w:instrText xml:space="preserve"> NUMPAGES </w:instrText>
        </w:r>
        <w:r w:rsidRPr="00D36968">
          <w:rPr>
            <w:rStyle w:val="Numrdepagin"/>
          </w:rPr>
          <w:fldChar w:fldCharType="separate"/>
        </w:r>
        <w:r>
          <w:rPr>
            <w:rStyle w:val="Numrdepagin"/>
            <w:noProof/>
          </w:rPr>
          <w:t>4</w:t>
        </w:r>
        <w:r w:rsidRPr="00D36968">
          <w:rPr>
            <w:rStyle w:val="Numrdepagin"/>
          </w:rPr>
          <w:fldChar w:fldCharType="end"/>
        </w:r>
      </w:p>
    </w:sdtContent>
  </w:sdt>
  <w:p w14:paraId="0E54C02D" w14:textId="77777777" w:rsidR="00B54E1A" w:rsidRDefault="00B54E1A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08B3DA" w14:textId="77777777" w:rsidR="00F9659F" w:rsidRDefault="00F9659F" w:rsidP="002D0387">
      <w:pPr>
        <w:spacing w:after="0" w:line="240" w:lineRule="auto"/>
      </w:pPr>
      <w:r>
        <w:separator/>
      </w:r>
    </w:p>
  </w:footnote>
  <w:footnote w:type="continuationSeparator" w:id="0">
    <w:p w14:paraId="1D6E482E" w14:textId="77777777" w:rsidR="00F9659F" w:rsidRDefault="00F9659F" w:rsidP="002D03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7520BE38"/>
    <w:lvl w:ilvl="0">
      <w:start w:val="1"/>
      <w:numFmt w:val="bullet"/>
      <w:pStyle w:val="Listcumarcatori"/>
      <w:lvlText w:val=""/>
      <w:lvlJc w:val="left"/>
      <w:pPr>
        <w:tabs>
          <w:tab w:val="num" w:pos="6173"/>
        </w:tabs>
        <w:ind w:left="6173" w:hanging="360"/>
      </w:pPr>
      <w:rPr>
        <w:rFonts w:ascii="Symbol" w:hAnsi="Symbol" w:hint="default"/>
      </w:rPr>
    </w:lvl>
  </w:abstractNum>
  <w:abstractNum w:abstractNumId="1" w15:restartNumberingAfterBreak="0">
    <w:nsid w:val="00167E1C"/>
    <w:multiLevelType w:val="hybridMultilevel"/>
    <w:tmpl w:val="C24460A8"/>
    <w:lvl w:ilvl="0" w:tplc="94CCFE4E">
      <w:start w:val="1"/>
      <w:numFmt w:val="lowerLetter"/>
      <w:lvlText w:val="%1)"/>
      <w:lvlJc w:val="left"/>
      <w:pPr>
        <w:ind w:left="141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139" w:hanging="360"/>
      </w:pPr>
    </w:lvl>
    <w:lvl w:ilvl="2" w:tplc="0419001B" w:tentative="1">
      <w:start w:val="1"/>
      <w:numFmt w:val="lowerRoman"/>
      <w:lvlText w:val="%3."/>
      <w:lvlJc w:val="right"/>
      <w:pPr>
        <w:ind w:left="2859" w:hanging="180"/>
      </w:pPr>
    </w:lvl>
    <w:lvl w:ilvl="3" w:tplc="0419000F" w:tentative="1">
      <w:start w:val="1"/>
      <w:numFmt w:val="decimal"/>
      <w:lvlText w:val="%4."/>
      <w:lvlJc w:val="left"/>
      <w:pPr>
        <w:ind w:left="3579" w:hanging="360"/>
      </w:pPr>
    </w:lvl>
    <w:lvl w:ilvl="4" w:tplc="04190019" w:tentative="1">
      <w:start w:val="1"/>
      <w:numFmt w:val="lowerLetter"/>
      <w:lvlText w:val="%5."/>
      <w:lvlJc w:val="left"/>
      <w:pPr>
        <w:ind w:left="4299" w:hanging="360"/>
      </w:pPr>
    </w:lvl>
    <w:lvl w:ilvl="5" w:tplc="0419001B" w:tentative="1">
      <w:start w:val="1"/>
      <w:numFmt w:val="lowerRoman"/>
      <w:lvlText w:val="%6."/>
      <w:lvlJc w:val="right"/>
      <w:pPr>
        <w:ind w:left="5019" w:hanging="180"/>
      </w:pPr>
    </w:lvl>
    <w:lvl w:ilvl="6" w:tplc="0419000F" w:tentative="1">
      <w:start w:val="1"/>
      <w:numFmt w:val="decimal"/>
      <w:lvlText w:val="%7."/>
      <w:lvlJc w:val="left"/>
      <w:pPr>
        <w:ind w:left="5739" w:hanging="360"/>
      </w:pPr>
    </w:lvl>
    <w:lvl w:ilvl="7" w:tplc="04190019" w:tentative="1">
      <w:start w:val="1"/>
      <w:numFmt w:val="lowerLetter"/>
      <w:lvlText w:val="%8."/>
      <w:lvlJc w:val="left"/>
      <w:pPr>
        <w:ind w:left="6459" w:hanging="360"/>
      </w:pPr>
    </w:lvl>
    <w:lvl w:ilvl="8" w:tplc="0419001B" w:tentative="1">
      <w:start w:val="1"/>
      <w:numFmt w:val="lowerRoman"/>
      <w:lvlText w:val="%9."/>
      <w:lvlJc w:val="right"/>
      <w:pPr>
        <w:ind w:left="7179" w:hanging="180"/>
      </w:pPr>
    </w:lvl>
  </w:abstractNum>
  <w:abstractNum w:abstractNumId="2" w15:restartNumberingAfterBreak="0">
    <w:nsid w:val="02BE639B"/>
    <w:multiLevelType w:val="hybridMultilevel"/>
    <w:tmpl w:val="D81E8CEC"/>
    <w:lvl w:ilvl="0" w:tplc="E99A407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C14669"/>
    <w:multiLevelType w:val="hybridMultilevel"/>
    <w:tmpl w:val="BC14F3E8"/>
    <w:lvl w:ilvl="0" w:tplc="6CFEAA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EE54D8"/>
    <w:multiLevelType w:val="hybridMultilevel"/>
    <w:tmpl w:val="DB2A5C96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7D531AE"/>
    <w:multiLevelType w:val="hybridMultilevel"/>
    <w:tmpl w:val="BB6A7D26"/>
    <w:lvl w:ilvl="0" w:tplc="FE4C7472">
      <w:start w:val="13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 w15:restartNumberingAfterBreak="0">
    <w:nsid w:val="0AD546B3"/>
    <w:multiLevelType w:val="multilevel"/>
    <w:tmpl w:val="977E2E2C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0DEC4DFC"/>
    <w:multiLevelType w:val="hybridMultilevel"/>
    <w:tmpl w:val="39A8383E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703ABB"/>
    <w:multiLevelType w:val="hybridMultilevel"/>
    <w:tmpl w:val="F9B66B1C"/>
    <w:lvl w:ilvl="0" w:tplc="B0E82486">
      <w:start w:val="1"/>
      <w:numFmt w:val="lowerLetter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b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D4239D"/>
    <w:multiLevelType w:val="multilevel"/>
    <w:tmpl w:val="79284FB6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191F6482"/>
    <w:multiLevelType w:val="hybridMultilevel"/>
    <w:tmpl w:val="1FD0BB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051CF8"/>
    <w:multiLevelType w:val="hybridMultilevel"/>
    <w:tmpl w:val="AB683B4C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8E0644"/>
    <w:multiLevelType w:val="hybridMultilevel"/>
    <w:tmpl w:val="D486949E"/>
    <w:lvl w:ilvl="0" w:tplc="0419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6339D2"/>
    <w:multiLevelType w:val="hybridMultilevel"/>
    <w:tmpl w:val="A5043D4C"/>
    <w:lvl w:ilvl="0" w:tplc="588A25B2">
      <w:start w:val="16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5" w15:restartNumberingAfterBreak="0">
    <w:nsid w:val="23F46DC8"/>
    <w:multiLevelType w:val="hybridMultilevel"/>
    <w:tmpl w:val="1B96C994"/>
    <w:lvl w:ilvl="0" w:tplc="E6BC6B94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i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5A7304"/>
    <w:multiLevelType w:val="hybridMultilevel"/>
    <w:tmpl w:val="9B20BDA0"/>
    <w:lvl w:ilvl="0" w:tplc="6CF0C2FE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3E66438A">
      <w:start w:val="1"/>
      <w:numFmt w:val="lowerLetter"/>
      <w:lvlText w:val="%2."/>
      <w:lvlJc w:val="left"/>
      <w:pPr>
        <w:ind w:left="1440" w:hanging="360"/>
      </w:pPr>
      <w:rPr>
        <w:rFonts w:cs="Times New Roman"/>
        <w:b w:val="0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2B173BB8"/>
    <w:multiLevelType w:val="hybridMultilevel"/>
    <w:tmpl w:val="01CC3E3A"/>
    <w:lvl w:ilvl="0" w:tplc="923C988E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0927BD1"/>
    <w:multiLevelType w:val="hybridMultilevel"/>
    <w:tmpl w:val="83C6D32C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22448EF"/>
    <w:multiLevelType w:val="hybridMultilevel"/>
    <w:tmpl w:val="284674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56A4EB6"/>
    <w:multiLevelType w:val="hybridMultilevel"/>
    <w:tmpl w:val="F4143240"/>
    <w:lvl w:ilvl="0" w:tplc="0419000B">
      <w:start w:val="1"/>
      <w:numFmt w:val="bullet"/>
      <w:lvlText w:val=""/>
      <w:lvlJc w:val="left"/>
      <w:pPr>
        <w:ind w:left="221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9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75" w:hanging="360"/>
      </w:pPr>
      <w:rPr>
        <w:rFonts w:ascii="Wingdings" w:hAnsi="Wingdings" w:hint="default"/>
      </w:rPr>
    </w:lvl>
  </w:abstractNum>
  <w:abstractNum w:abstractNumId="21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81444B"/>
    <w:multiLevelType w:val="multilevel"/>
    <w:tmpl w:val="02BE6E5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4E123C05"/>
    <w:multiLevelType w:val="multilevel"/>
    <w:tmpl w:val="64D2425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6C17C45"/>
    <w:multiLevelType w:val="hybridMultilevel"/>
    <w:tmpl w:val="47B454B0"/>
    <w:lvl w:ilvl="0" w:tplc="0418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9530D24"/>
    <w:multiLevelType w:val="hybridMultilevel"/>
    <w:tmpl w:val="B344DB2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96547A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C057D86"/>
    <w:multiLevelType w:val="hybridMultilevel"/>
    <w:tmpl w:val="E11C8DAE"/>
    <w:lvl w:ilvl="0" w:tplc="F8F4647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  <w:bCs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E3A2FD9"/>
    <w:multiLevelType w:val="multilevel"/>
    <w:tmpl w:val="E3803F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00" w:hanging="54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30" w15:restartNumberingAfterBreak="0">
    <w:nsid w:val="5FAD3FD7"/>
    <w:multiLevelType w:val="multilevel"/>
    <w:tmpl w:val="79284FB6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61A96218"/>
    <w:multiLevelType w:val="multilevel"/>
    <w:tmpl w:val="E93C52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8"/>
      </w:rPr>
    </w:lvl>
    <w:lvl w:ilvl="1">
      <w:start w:val="2"/>
      <w:numFmt w:val="decimal"/>
      <w:isLgl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 w15:restartNumberingAfterBreak="0">
    <w:nsid w:val="63737683"/>
    <w:multiLevelType w:val="hybridMultilevel"/>
    <w:tmpl w:val="03065C3C"/>
    <w:lvl w:ilvl="0" w:tplc="B97421C6">
      <w:start w:val="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3893AEC"/>
    <w:multiLevelType w:val="multilevel"/>
    <w:tmpl w:val="41A24CC2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sz w:val="24"/>
      </w:rPr>
    </w:lvl>
    <w:lvl w:ilvl="3">
      <w:start w:val="1"/>
      <w:numFmt w:val="lowerLetter"/>
      <w:lvlText w:val="%4)"/>
      <w:lvlJc w:val="left"/>
      <w:pPr>
        <w:ind w:left="1080" w:hanging="720"/>
      </w:pPr>
      <w:rPr>
        <w:rFonts w:hint="default"/>
        <w:b w:val="0"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5" w15:restartNumberingAfterBreak="0">
    <w:nsid w:val="65B114F6"/>
    <w:multiLevelType w:val="hybridMultilevel"/>
    <w:tmpl w:val="756E698E"/>
    <w:lvl w:ilvl="0" w:tplc="0419000F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 w15:restartNumberingAfterBreak="0">
    <w:nsid w:val="67F97B9C"/>
    <w:multiLevelType w:val="hybridMultilevel"/>
    <w:tmpl w:val="D34CA2C4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8" w15:restartNumberingAfterBreak="0">
    <w:nsid w:val="6AF86802"/>
    <w:multiLevelType w:val="hybridMultilevel"/>
    <w:tmpl w:val="DEB67304"/>
    <w:lvl w:ilvl="0" w:tplc="EADC7E2C">
      <w:numFmt w:val="bullet"/>
      <w:lvlText w:val="-"/>
      <w:lvlJc w:val="left"/>
      <w:pPr>
        <w:ind w:left="21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39" w15:restartNumberingAfterBreak="0">
    <w:nsid w:val="7074645A"/>
    <w:multiLevelType w:val="multilevel"/>
    <w:tmpl w:val="02BE6E5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 w15:restartNumberingAfterBreak="0">
    <w:nsid w:val="75A80454"/>
    <w:multiLevelType w:val="multilevel"/>
    <w:tmpl w:val="02BE6E5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1" w15:restartNumberingAfterBreak="0">
    <w:nsid w:val="78A108B0"/>
    <w:multiLevelType w:val="hybridMultilevel"/>
    <w:tmpl w:val="A5D4332A"/>
    <w:lvl w:ilvl="0" w:tplc="18D27CB8">
      <w:start w:val="1"/>
      <w:numFmt w:val="decimal"/>
      <w:lvlText w:val="%1."/>
      <w:lvlJc w:val="right"/>
      <w:pPr>
        <w:ind w:left="605" w:hanging="360"/>
      </w:pPr>
      <w:rPr>
        <w:rFonts w:hint="default"/>
        <w:b w:val="0"/>
        <w:bCs/>
        <w:lang w:val="en-US"/>
      </w:rPr>
    </w:lvl>
    <w:lvl w:ilvl="1" w:tplc="04190019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2" w15:restartNumberingAfterBreak="0">
    <w:nsid w:val="78E126DA"/>
    <w:multiLevelType w:val="hybridMultilevel"/>
    <w:tmpl w:val="D06C6A58"/>
    <w:lvl w:ilvl="0" w:tplc="D214DB04">
      <w:start w:val="27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7AF97279"/>
    <w:multiLevelType w:val="hybridMultilevel"/>
    <w:tmpl w:val="D8442A30"/>
    <w:lvl w:ilvl="0" w:tplc="041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4" w15:restartNumberingAfterBreak="0">
    <w:nsid w:val="7B6527CE"/>
    <w:multiLevelType w:val="hybridMultilevel"/>
    <w:tmpl w:val="C57A77DC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C300677"/>
    <w:multiLevelType w:val="hybridMultilevel"/>
    <w:tmpl w:val="0FEE6EA8"/>
    <w:lvl w:ilvl="0" w:tplc="FA7049A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6" w15:restartNumberingAfterBreak="0">
    <w:nsid w:val="7CFF0EE7"/>
    <w:multiLevelType w:val="hybridMultilevel"/>
    <w:tmpl w:val="A9D610CA"/>
    <w:lvl w:ilvl="0" w:tplc="3A08A920">
      <w:start w:val="1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24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0628144">
    <w:abstractNumId w:val="40"/>
  </w:num>
  <w:num w:numId="2" w16cid:durableId="320619987">
    <w:abstractNumId w:val="27"/>
  </w:num>
  <w:num w:numId="3" w16cid:durableId="767233614">
    <w:abstractNumId w:val="5"/>
  </w:num>
  <w:num w:numId="4" w16cid:durableId="1628313340">
    <w:abstractNumId w:val="45"/>
  </w:num>
  <w:num w:numId="5" w16cid:durableId="2095399699">
    <w:abstractNumId w:val="24"/>
  </w:num>
  <w:num w:numId="6" w16cid:durableId="673995766">
    <w:abstractNumId w:val="18"/>
  </w:num>
  <w:num w:numId="7" w16cid:durableId="1428885947">
    <w:abstractNumId w:val="30"/>
  </w:num>
  <w:num w:numId="8" w16cid:durableId="1456874729">
    <w:abstractNumId w:val="42"/>
  </w:num>
  <w:num w:numId="9" w16cid:durableId="1904950265">
    <w:abstractNumId w:val="1"/>
  </w:num>
  <w:num w:numId="10" w16cid:durableId="855508765">
    <w:abstractNumId w:val="20"/>
  </w:num>
  <w:num w:numId="11" w16cid:durableId="1721854918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363406549">
    <w:abstractNumId w:val="8"/>
  </w:num>
  <w:num w:numId="13" w16cid:durableId="1658848856">
    <w:abstractNumId w:val="25"/>
  </w:num>
  <w:num w:numId="14" w16cid:durableId="495414633">
    <w:abstractNumId w:val="17"/>
  </w:num>
  <w:num w:numId="15" w16cid:durableId="808396124">
    <w:abstractNumId w:val="10"/>
  </w:num>
  <w:num w:numId="16" w16cid:durableId="705105046">
    <w:abstractNumId w:val="37"/>
  </w:num>
  <w:num w:numId="17" w16cid:durableId="719478560">
    <w:abstractNumId w:val="43"/>
  </w:num>
  <w:num w:numId="18" w16cid:durableId="390421086">
    <w:abstractNumId w:val="19"/>
  </w:num>
  <w:num w:numId="19" w16cid:durableId="447704141">
    <w:abstractNumId w:val="13"/>
  </w:num>
  <w:num w:numId="20" w16cid:durableId="1080523277">
    <w:abstractNumId w:val="35"/>
  </w:num>
  <w:num w:numId="21" w16cid:durableId="131874698">
    <w:abstractNumId w:val="32"/>
  </w:num>
  <w:num w:numId="22" w16cid:durableId="1315262440">
    <w:abstractNumId w:val="29"/>
  </w:num>
  <w:num w:numId="23" w16cid:durableId="311494221">
    <w:abstractNumId w:val="3"/>
  </w:num>
  <w:num w:numId="24" w16cid:durableId="21878844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710883410">
    <w:abstractNumId w:val="34"/>
  </w:num>
  <w:num w:numId="26" w16cid:durableId="777336864">
    <w:abstractNumId w:val="0"/>
  </w:num>
  <w:num w:numId="27" w16cid:durableId="2078815694">
    <w:abstractNumId w:val="4"/>
  </w:num>
  <w:num w:numId="28" w16cid:durableId="1756627084">
    <w:abstractNumId w:val="21"/>
  </w:num>
  <w:num w:numId="29" w16cid:durableId="533539539">
    <w:abstractNumId w:val="22"/>
  </w:num>
  <w:num w:numId="30" w16cid:durableId="1433475359">
    <w:abstractNumId w:val="31"/>
  </w:num>
  <w:num w:numId="31" w16cid:durableId="2065368870">
    <w:abstractNumId w:val="36"/>
  </w:num>
  <w:num w:numId="32" w16cid:durableId="1929851462">
    <w:abstractNumId w:val="46"/>
  </w:num>
  <w:num w:numId="33" w16cid:durableId="528252828">
    <w:abstractNumId w:val="6"/>
  </w:num>
  <w:num w:numId="34" w16cid:durableId="1629050378">
    <w:abstractNumId w:val="9"/>
  </w:num>
  <w:num w:numId="35" w16cid:durableId="2024628234">
    <w:abstractNumId w:val="14"/>
  </w:num>
  <w:num w:numId="36" w16cid:durableId="1275553356">
    <w:abstractNumId w:val="11"/>
  </w:num>
  <w:num w:numId="37" w16cid:durableId="375660945">
    <w:abstractNumId w:val="28"/>
  </w:num>
  <w:num w:numId="38" w16cid:durableId="830222865">
    <w:abstractNumId w:val="44"/>
  </w:num>
  <w:num w:numId="39" w16cid:durableId="375131689">
    <w:abstractNumId w:val="12"/>
  </w:num>
  <w:num w:numId="40" w16cid:durableId="631447067">
    <w:abstractNumId w:val="41"/>
  </w:num>
  <w:num w:numId="41" w16cid:durableId="2076855823">
    <w:abstractNumId w:val="15"/>
  </w:num>
  <w:num w:numId="42" w16cid:durableId="455374636">
    <w:abstractNumId w:val="2"/>
  </w:num>
  <w:num w:numId="43" w16cid:durableId="1439910813">
    <w:abstractNumId w:val="26"/>
  </w:num>
  <w:num w:numId="44" w16cid:durableId="728114848">
    <w:abstractNumId w:val="7"/>
  </w:num>
  <w:num w:numId="45" w16cid:durableId="1387727027">
    <w:abstractNumId w:val="33"/>
  </w:num>
  <w:num w:numId="46" w16cid:durableId="1232229953">
    <w:abstractNumId w:val="39"/>
  </w:num>
  <w:num w:numId="47" w16cid:durableId="925071617">
    <w:abstractNumId w:val="23"/>
  </w:num>
  <w:num w:numId="48" w16cid:durableId="98987551">
    <w:abstractNumId w:val="38"/>
  </w:num>
  <w:num w:numId="49" w16cid:durableId="938757724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0387"/>
    <w:rsid w:val="000020D4"/>
    <w:rsid w:val="0000261B"/>
    <w:rsid w:val="000071F2"/>
    <w:rsid w:val="00010ABF"/>
    <w:rsid w:val="000162AF"/>
    <w:rsid w:val="00016AB4"/>
    <w:rsid w:val="00017397"/>
    <w:rsid w:val="0001751D"/>
    <w:rsid w:val="00022D28"/>
    <w:rsid w:val="00022F6D"/>
    <w:rsid w:val="00023507"/>
    <w:rsid w:val="00024A12"/>
    <w:rsid w:val="0002796D"/>
    <w:rsid w:val="00027A2D"/>
    <w:rsid w:val="0003149C"/>
    <w:rsid w:val="00032F63"/>
    <w:rsid w:val="0003387B"/>
    <w:rsid w:val="00035954"/>
    <w:rsid w:val="00043B4E"/>
    <w:rsid w:val="00044F18"/>
    <w:rsid w:val="00045650"/>
    <w:rsid w:val="00047857"/>
    <w:rsid w:val="00047C23"/>
    <w:rsid w:val="00057DBC"/>
    <w:rsid w:val="00060D00"/>
    <w:rsid w:val="000611A9"/>
    <w:rsid w:val="000622F5"/>
    <w:rsid w:val="0006285E"/>
    <w:rsid w:val="00066169"/>
    <w:rsid w:val="0006693C"/>
    <w:rsid w:val="00076C7C"/>
    <w:rsid w:val="00077FEA"/>
    <w:rsid w:val="0008042E"/>
    <w:rsid w:val="00090AD5"/>
    <w:rsid w:val="00093247"/>
    <w:rsid w:val="00095BFB"/>
    <w:rsid w:val="00096BF3"/>
    <w:rsid w:val="00097E90"/>
    <w:rsid w:val="000A0140"/>
    <w:rsid w:val="000A089B"/>
    <w:rsid w:val="000A1E1A"/>
    <w:rsid w:val="000A35D8"/>
    <w:rsid w:val="000A4575"/>
    <w:rsid w:val="000A66EB"/>
    <w:rsid w:val="000A7771"/>
    <w:rsid w:val="000A7F5A"/>
    <w:rsid w:val="000B08DD"/>
    <w:rsid w:val="000B5A53"/>
    <w:rsid w:val="000B7AF8"/>
    <w:rsid w:val="000C0649"/>
    <w:rsid w:val="000C11C2"/>
    <w:rsid w:val="000C221E"/>
    <w:rsid w:val="000C2CF6"/>
    <w:rsid w:val="000C5FF2"/>
    <w:rsid w:val="000C6C1B"/>
    <w:rsid w:val="000D0698"/>
    <w:rsid w:val="000D0F10"/>
    <w:rsid w:val="000D25B4"/>
    <w:rsid w:val="000D2FCF"/>
    <w:rsid w:val="000D38C2"/>
    <w:rsid w:val="000D4ACC"/>
    <w:rsid w:val="000D57CB"/>
    <w:rsid w:val="000E092D"/>
    <w:rsid w:val="000E368A"/>
    <w:rsid w:val="000E4FEF"/>
    <w:rsid w:val="000E6166"/>
    <w:rsid w:val="000E6BED"/>
    <w:rsid w:val="000E7E5F"/>
    <w:rsid w:val="000F0F5F"/>
    <w:rsid w:val="000F1DF5"/>
    <w:rsid w:val="000F5735"/>
    <w:rsid w:val="000F6733"/>
    <w:rsid w:val="0010392B"/>
    <w:rsid w:val="001046D1"/>
    <w:rsid w:val="001047A2"/>
    <w:rsid w:val="00104C1E"/>
    <w:rsid w:val="001054F5"/>
    <w:rsid w:val="00105642"/>
    <w:rsid w:val="001104B8"/>
    <w:rsid w:val="001135F0"/>
    <w:rsid w:val="00116FBB"/>
    <w:rsid w:val="00117265"/>
    <w:rsid w:val="00117851"/>
    <w:rsid w:val="0012033D"/>
    <w:rsid w:val="001251E3"/>
    <w:rsid w:val="00126C6D"/>
    <w:rsid w:val="00126F80"/>
    <w:rsid w:val="001275F1"/>
    <w:rsid w:val="00127A55"/>
    <w:rsid w:val="001357B0"/>
    <w:rsid w:val="00135C07"/>
    <w:rsid w:val="00136AF3"/>
    <w:rsid w:val="00137F7E"/>
    <w:rsid w:val="00141693"/>
    <w:rsid w:val="00141FF1"/>
    <w:rsid w:val="001423E4"/>
    <w:rsid w:val="00144F53"/>
    <w:rsid w:val="001463DF"/>
    <w:rsid w:val="0014742B"/>
    <w:rsid w:val="00150306"/>
    <w:rsid w:val="00151C09"/>
    <w:rsid w:val="00154CC5"/>
    <w:rsid w:val="00155853"/>
    <w:rsid w:val="00157D74"/>
    <w:rsid w:val="0016039A"/>
    <w:rsid w:val="0016342C"/>
    <w:rsid w:val="001637F1"/>
    <w:rsid w:val="00163C94"/>
    <w:rsid w:val="001663AD"/>
    <w:rsid w:val="00167E3D"/>
    <w:rsid w:val="0017479D"/>
    <w:rsid w:val="00176585"/>
    <w:rsid w:val="00176B8F"/>
    <w:rsid w:val="00192E65"/>
    <w:rsid w:val="001930B0"/>
    <w:rsid w:val="001932DE"/>
    <w:rsid w:val="00193EEC"/>
    <w:rsid w:val="001943A8"/>
    <w:rsid w:val="001958A3"/>
    <w:rsid w:val="00196ED4"/>
    <w:rsid w:val="001A12B4"/>
    <w:rsid w:val="001A2769"/>
    <w:rsid w:val="001A6E27"/>
    <w:rsid w:val="001B1A18"/>
    <w:rsid w:val="001B219E"/>
    <w:rsid w:val="001B34F1"/>
    <w:rsid w:val="001B5351"/>
    <w:rsid w:val="001B663B"/>
    <w:rsid w:val="001C1790"/>
    <w:rsid w:val="001C2888"/>
    <w:rsid w:val="001C43AD"/>
    <w:rsid w:val="001C44F5"/>
    <w:rsid w:val="001C4992"/>
    <w:rsid w:val="001C6EFE"/>
    <w:rsid w:val="001C72A5"/>
    <w:rsid w:val="001D0C70"/>
    <w:rsid w:val="001D2370"/>
    <w:rsid w:val="001D3A32"/>
    <w:rsid w:val="001D48CD"/>
    <w:rsid w:val="001E08BD"/>
    <w:rsid w:val="001E21C7"/>
    <w:rsid w:val="001E24B6"/>
    <w:rsid w:val="001E2785"/>
    <w:rsid w:val="001E322E"/>
    <w:rsid w:val="001E3436"/>
    <w:rsid w:val="001E380A"/>
    <w:rsid w:val="001E3FFA"/>
    <w:rsid w:val="001E4AE1"/>
    <w:rsid w:val="001E4B45"/>
    <w:rsid w:val="001E6DFD"/>
    <w:rsid w:val="001E7441"/>
    <w:rsid w:val="001F0344"/>
    <w:rsid w:val="001F13E6"/>
    <w:rsid w:val="001F20EF"/>
    <w:rsid w:val="001F3165"/>
    <w:rsid w:val="001F512F"/>
    <w:rsid w:val="001F5C2A"/>
    <w:rsid w:val="001F774C"/>
    <w:rsid w:val="001F7D94"/>
    <w:rsid w:val="001F7E91"/>
    <w:rsid w:val="00201CD5"/>
    <w:rsid w:val="002034C1"/>
    <w:rsid w:val="002034D8"/>
    <w:rsid w:val="002054B5"/>
    <w:rsid w:val="00206506"/>
    <w:rsid w:val="00207242"/>
    <w:rsid w:val="00217BA6"/>
    <w:rsid w:val="00220AA9"/>
    <w:rsid w:val="00221B72"/>
    <w:rsid w:val="002220AC"/>
    <w:rsid w:val="002234AB"/>
    <w:rsid w:val="00224BD3"/>
    <w:rsid w:val="00225FE8"/>
    <w:rsid w:val="00232959"/>
    <w:rsid w:val="0023406E"/>
    <w:rsid w:val="00235CC3"/>
    <w:rsid w:val="00235D85"/>
    <w:rsid w:val="00236834"/>
    <w:rsid w:val="00241536"/>
    <w:rsid w:val="00245644"/>
    <w:rsid w:val="00247752"/>
    <w:rsid w:val="002500D4"/>
    <w:rsid w:val="00253428"/>
    <w:rsid w:val="00253542"/>
    <w:rsid w:val="002550AE"/>
    <w:rsid w:val="00256421"/>
    <w:rsid w:val="002578F8"/>
    <w:rsid w:val="00262AEC"/>
    <w:rsid w:val="00263961"/>
    <w:rsid w:val="00264CE5"/>
    <w:rsid w:val="002654D4"/>
    <w:rsid w:val="00266822"/>
    <w:rsid w:val="002679FB"/>
    <w:rsid w:val="002719AE"/>
    <w:rsid w:val="002740F8"/>
    <w:rsid w:val="00275AD6"/>
    <w:rsid w:val="00275F2C"/>
    <w:rsid w:val="00281422"/>
    <w:rsid w:val="002848ED"/>
    <w:rsid w:val="00287A59"/>
    <w:rsid w:val="00290362"/>
    <w:rsid w:val="00290BC9"/>
    <w:rsid w:val="00291E7C"/>
    <w:rsid w:val="002931E6"/>
    <w:rsid w:val="002942A4"/>
    <w:rsid w:val="0029453A"/>
    <w:rsid w:val="002A0578"/>
    <w:rsid w:val="002A309D"/>
    <w:rsid w:val="002A3DDD"/>
    <w:rsid w:val="002A709C"/>
    <w:rsid w:val="002B4508"/>
    <w:rsid w:val="002B7498"/>
    <w:rsid w:val="002B7B5A"/>
    <w:rsid w:val="002C0C30"/>
    <w:rsid w:val="002C14AF"/>
    <w:rsid w:val="002C19C2"/>
    <w:rsid w:val="002C30FE"/>
    <w:rsid w:val="002C4235"/>
    <w:rsid w:val="002C48C0"/>
    <w:rsid w:val="002C595E"/>
    <w:rsid w:val="002C5B68"/>
    <w:rsid w:val="002C5DE5"/>
    <w:rsid w:val="002D0387"/>
    <w:rsid w:val="002D060C"/>
    <w:rsid w:val="002D1AF9"/>
    <w:rsid w:val="002D374F"/>
    <w:rsid w:val="002D47B2"/>
    <w:rsid w:val="002D4E1D"/>
    <w:rsid w:val="002D5B8E"/>
    <w:rsid w:val="002E0BC8"/>
    <w:rsid w:val="002E49FA"/>
    <w:rsid w:val="002E649C"/>
    <w:rsid w:val="002F160D"/>
    <w:rsid w:val="002F649A"/>
    <w:rsid w:val="002F6FFA"/>
    <w:rsid w:val="002F7570"/>
    <w:rsid w:val="002F758F"/>
    <w:rsid w:val="002F7EE6"/>
    <w:rsid w:val="003016CB"/>
    <w:rsid w:val="003020B5"/>
    <w:rsid w:val="00302BB5"/>
    <w:rsid w:val="00302FC7"/>
    <w:rsid w:val="00303E8F"/>
    <w:rsid w:val="00304207"/>
    <w:rsid w:val="00311679"/>
    <w:rsid w:val="00317C00"/>
    <w:rsid w:val="003200E2"/>
    <w:rsid w:val="00320E78"/>
    <w:rsid w:val="003222D1"/>
    <w:rsid w:val="003267E9"/>
    <w:rsid w:val="00327008"/>
    <w:rsid w:val="00330019"/>
    <w:rsid w:val="00331725"/>
    <w:rsid w:val="003321D8"/>
    <w:rsid w:val="00334F66"/>
    <w:rsid w:val="0033756F"/>
    <w:rsid w:val="00342D22"/>
    <w:rsid w:val="00344BCC"/>
    <w:rsid w:val="00345225"/>
    <w:rsid w:val="0035040F"/>
    <w:rsid w:val="00350D35"/>
    <w:rsid w:val="0035217A"/>
    <w:rsid w:val="00353530"/>
    <w:rsid w:val="00353B43"/>
    <w:rsid w:val="00353D3D"/>
    <w:rsid w:val="003549AE"/>
    <w:rsid w:val="003563C6"/>
    <w:rsid w:val="0035691C"/>
    <w:rsid w:val="00361127"/>
    <w:rsid w:val="00362E93"/>
    <w:rsid w:val="00363E8E"/>
    <w:rsid w:val="00370C01"/>
    <w:rsid w:val="00371AAB"/>
    <w:rsid w:val="00371D67"/>
    <w:rsid w:val="0037201E"/>
    <w:rsid w:val="00375679"/>
    <w:rsid w:val="00377B71"/>
    <w:rsid w:val="00382897"/>
    <w:rsid w:val="00382BD1"/>
    <w:rsid w:val="00384074"/>
    <w:rsid w:val="00386943"/>
    <w:rsid w:val="00386ECF"/>
    <w:rsid w:val="0038770C"/>
    <w:rsid w:val="00390DFF"/>
    <w:rsid w:val="0039641D"/>
    <w:rsid w:val="00397309"/>
    <w:rsid w:val="00397FF7"/>
    <w:rsid w:val="003A0553"/>
    <w:rsid w:val="003A19E5"/>
    <w:rsid w:val="003A2D73"/>
    <w:rsid w:val="003B3F17"/>
    <w:rsid w:val="003B4667"/>
    <w:rsid w:val="003B498A"/>
    <w:rsid w:val="003B595D"/>
    <w:rsid w:val="003B598C"/>
    <w:rsid w:val="003B6D0D"/>
    <w:rsid w:val="003B7171"/>
    <w:rsid w:val="003C49B8"/>
    <w:rsid w:val="003D2B7A"/>
    <w:rsid w:val="003D4B33"/>
    <w:rsid w:val="003D60D1"/>
    <w:rsid w:val="003D69F2"/>
    <w:rsid w:val="003E0330"/>
    <w:rsid w:val="003E0D13"/>
    <w:rsid w:val="003E1AB0"/>
    <w:rsid w:val="003E229F"/>
    <w:rsid w:val="003E6ABB"/>
    <w:rsid w:val="003E78C1"/>
    <w:rsid w:val="003F0D3A"/>
    <w:rsid w:val="003F2850"/>
    <w:rsid w:val="004027C3"/>
    <w:rsid w:val="00404259"/>
    <w:rsid w:val="00406A69"/>
    <w:rsid w:val="004075FD"/>
    <w:rsid w:val="00410BC5"/>
    <w:rsid w:val="00410C88"/>
    <w:rsid w:val="004113A9"/>
    <w:rsid w:val="00411AB1"/>
    <w:rsid w:val="004120C3"/>
    <w:rsid w:val="004129A8"/>
    <w:rsid w:val="00416565"/>
    <w:rsid w:val="004174CE"/>
    <w:rsid w:val="00417779"/>
    <w:rsid w:val="00422CA8"/>
    <w:rsid w:val="0042623E"/>
    <w:rsid w:val="00430FE4"/>
    <w:rsid w:val="00431FE3"/>
    <w:rsid w:val="00432BCA"/>
    <w:rsid w:val="00434D79"/>
    <w:rsid w:val="0043586E"/>
    <w:rsid w:val="00443BFB"/>
    <w:rsid w:val="00444CC9"/>
    <w:rsid w:val="00445015"/>
    <w:rsid w:val="0044573A"/>
    <w:rsid w:val="004478FD"/>
    <w:rsid w:val="0045070E"/>
    <w:rsid w:val="0045211D"/>
    <w:rsid w:val="004521F3"/>
    <w:rsid w:val="00456AAC"/>
    <w:rsid w:val="0046064C"/>
    <w:rsid w:val="00460F2E"/>
    <w:rsid w:val="004618E9"/>
    <w:rsid w:val="00462CFD"/>
    <w:rsid w:val="00464044"/>
    <w:rsid w:val="00464DBE"/>
    <w:rsid w:val="00471003"/>
    <w:rsid w:val="00473401"/>
    <w:rsid w:val="00473839"/>
    <w:rsid w:val="00475C45"/>
    <w:rsid w:val="00476019"/>
    <w:rsid w:val="004765C2"/>
    <w:rsid w:val="00477ABD"/>
    <w:rsid w:val="004810A8"/>
    <w:rsid w:val="00484520"/>
    <w:rsid w:val="004872DA"/>
    <w:rsid w:val="004A08E6"/>
    <w:rsid w:val="004A3694"/>
    <w:rsid w:val="004A47F4"/>
    <w:rsid w:val="004A56F9"/>
    <w:rsid w:val="004A5F67"/>
    <w:rsid w:val="004A6CC3"/>
    <w:rsid w:val="004A6FFC"/>
    <w:rsid w:val="004A753F"/>
    <w:rsid w:val="004B2295"/>
    <w:rsid w:val="004B35BA"/>
    <w:rsid w:val="004B4E77"/>
    <w:rsid w:val="004B5827"/>
    <w:rsid w:val="004B5920"/>
    <w:rsid w:val="004B5B60"/>
    <w:rsid w:val="004C17EA"/>
    <w:rsid w:val="004C49D6"/>
    <w:rsid w:val="004D09AC"/>
    <w:rsid w:val="004D224A"/>
    <w:rsid w:val="004D3469"/>
    <w:rsid w:val="004D35D0"/>
    <w:rsid w:val="004E0646"/>
    <w:rsid w:val="004E423B"/>
    <w:rsid w:val="004E482C"/>
    <w:rsid w:val="004E4D48"/>
    <w:rsid w:val="004E66F1"/>
    <w:rsid w:val="004E68D0"/>
    <w:rsid w:val="004E6D33"/>
    <w:rsid w:val="004F0573"/>
    <w:rsid w:val="004F299A"/>
    <w:rsid w:val="004F413B"/>
    <w:rsid w:val="004F4BA8"/>
    <w:rsid w:val="004F5E0F"/>
    <w:rsid w:val="004F647B"/>
    <w:rsid w:val="004F7C33"/>
    <w:rsid w:val="0050283E"/>
    <w:rsid w:val="005050DF"/>
    <w:rsid w:val="00505C44"/>
    <w:rsid w:val="00506ABF"/>
    <w:rsid w:val="00507F83"/>
    <w:rsid w:val="00510AB7"/>
    <w:rsid w:val="00513372"/>
    <w:rsid w:val="00513908"/>
    <w:rsid w:val="0051616C"/>
    <w:rsid w:val="00516468"/>
    <w:rsid w:val="00516976"/>
    <w:rsid w:val="00522994"/>
    <w:rsid w:val="0052543B"/>
    <w:rsid w:val="0052702A"/>
    <w:rsid w:val="00532B7B"/>
    <w:rsid w:val="0053337E"/>
    <w:rsid w:val="00533D4F"/>
    <w:rsid w:val="00535690"/>
    <w:rsid w:val="00542393"/>
    <w:rsid w:val="005446A9"/>
    <w:rsid w:val="0054706A"/>
    <w:rsid w:val="005471E5"/>
    <w:rsid w:val="00550779"/>
    <w:rsid w:val="00550C01"/>
    <w:rsid w:val="00552FB6"/>
    <w:rsid w:val="00556A0B"/>
    <w:rsid w:val="0056219F"/>
    <w:rsid w:val="005648E3"/>
    <w:rsid w:val="005650EB"/>
    <w:rsid w:val="00565679"/>
    <w:rsid w:val="005658DE"/>
    <w:rsid w:val="005676F6"/>
    <w:rsid w:val="0056799A"/>
    <w:rsid w:val="00572631"/>
    <w:rsid w:val="005728F8"/>
    <w:rsid w:val="00577629"/>
    <w:rsid w:val="00582CD7"/>
    <w:rsid w:val="0058420D"/>
    <w:rsid w:val="005868C4"/>
    <w:rsid w:val="00586B4B"/>
    <w:rsid w:val="00590357"/>
    <w:rsid w:val="00595CEA"/>
    <w:rsid w:val="005A05A1"/>
    <w:rsid w:val="005A15FD"/>
    <w:rsid w:val="005A1F2E"/>
    <w:rsid w:val="005B1825"/>
    <w:rsid w:val="005B2384"/>
    <w:rsid w:val="005B27D6"/>
    <w:rsid w:val="005B3196"/>
    <w:rsid w:val="005B43CE"/>
    <w:rsid w:val="005B5915"/>
    <w:rsid w:val="005B6798"/>
    <w:rsid w:val="005C116D"/>
    <w:rsid w:val="005C31F3"/>
    <w:rsid w:val="005D0C9D"/>
    <w:rsid w:val="005D1404"/>
    <w:rsid w:val="005D2A97"/>
    <w:rsid w:val="005D3C2A"/>
    <w:rsid w:val="005D46B7"/>
    <w:rsid w:val="005D5558"/>
    <w:rsid w:val="005E010A"/>
    <w:rsid w:val="005E0F5B"/>
    <w:rsid w:val="005E188A"/>
    <w:rsid w:val="005E238E"/>
    <w:rsid w:val="005E5A43"/>
    <w:rsid w:val="005E6766"/>
    <w:rsid w:val="005F21A2"/>
    <w:rsid w:val="005F50DE"/>
    <w:rsid w:val="005F641D"/>
    <w:rsid w:val="006015E0"/>
    <w:rsid w:val="00601B03"/>
    <w:rsid w:val="006024E4"/>
    <w:rsid w:val="00603C37"/>
    <w:rsid w:val="00607AAB"/>
    <w:rsid w:val="0061136C"/>
    <w:rsid w:val="006126F1"/>
    <w:rsid w:val="00613A4E"/>
    <w:rsid w:val="00615824"/>
    <w:rsid w:val="00616734"/>
    <w:rsid w:val="0062045B"/>
    <w:rsid w:val="00622AB5"/>
    <w:rsid w:val="00623468"/>
    <w:rsid w:val="00624DC7"/>
    <w:rsid w:val="0062613C"/>
    <w:rsid w:val="00626FA8"/>
    <w:rsid w:val="006331E6"/>
    <w:rsid w:val="0063468D"/>
    <w:rsid w:val="00634ACB"/>
    <w:rsid w:val="00637704"/>
    <w:rsid w:val="00637A3B"/>
    <w:rsid w:val="006420A5"/>
    <w:rsid w:val="00642503"/>
    <w:rsid w:val="0065108B"/>
    <w:rsid w:val="00651B94"/>
    <w:rsid w:val="00652313"/>
    <w:rsid w:val="00653CE6"/>
    <w:rsid w:val="00654C37"/>
    <w:rsid w:val="00655889"/>
    <w:rsid w:val="006559CA"/>
    <w:rsid w:val="00662A80"/>
    <w:rsid w:val="00662BEA"/>
    <w:rsid w:val="006631A2"/>
    <w:rsid w:val="00664E1F"/>
    <w:rsid w:val="00671AFB"/>
    <w:rsid w:val="00671F48"/>
    <w:rsid w:val="0067302E"/>
    <w:rsid w:val="00674881"/>
    <w:rsid w:val="00674BB3"/>
    <w:rsid w:val="0067573A"/>
    <w:rsid w:val="00675D17"/>
    <w:rsid w:val="006806E0"/>
    <w:rsid w:val="00682945"/>
    <w:rsid w:val="0068431F"/>
    <w:rsid w:val="006851BB"/>
    <w:rsid w:val="006852EE"/>
    <w:rsid w:val="00690EF0"/>
    <w:rsid w:val="0069444D"/>
    <w:rsid w:val="00696981"/>
    <w:rsid w:val="006A4B64"/>
    <w:rsid w:val="006A77F7"/>
    <w:rsid w:val="006B0774"/>
    <w:rsid w:val="006B2DC5"/>
    <w:rsid w:val="006B6BEA"/>
    <w:rsid w:val="006B7F69"/>
    <w:rsid w:val="006C23DC"/>
    <w:rsid w:val="006C49CB"/>
    <w:rsid w:val="006D0332"/>
    <w:rsid w:val="006D0A85"/>
    <w:rsid w:val="006D2B13"/>
    <w:rsid w:val="006D386B"/>
    <w:rsid w:val="006D566A"/>
    <w:rsid w:val="006D5FC4"/>
    <w:rsid w:val="006D66D7"/>
    <w:rsid w:val="006D7429"/>
    <w:rsid w:val="006E296D"/>
    <w:rsid w:val="006E2E7A"/>
    <w:rsid w:val="006E40B2"/>
    <w:rsid w:val="006E5BC7"/>
    <w:rsid w:val="006F1B2C"/>
    <w:rsid w:val="006F1BA0"/>
    <w:rsid w:val="006F2ABA"/>
    <w:rsid w:val="006F2EDC"/>
    <w:rsid w:val="0070113E"/>
    <w:rsid w:val="00705932"/>
    <w:rsid w:val="00705F75"/>
    <w:rsid w:val="00706FBB"/>
    <w:rsid w:val="00712443"/>
    <w:rsid w:val="00713D19"/>
    <w:rsid w:val="007148DE"/>
    <w:rsid w:val="0071513A"/>
    <w:rsid w:val="00715284"/>
    <w:rsid w:val="00715A6F"/>
    <w:rsid w:val="00716587"/>
    <w:rsid w:val="00723EA1"/>
    <w:rsid w:val="00724AF9"/>
    <w:rsid w:val="00725096"/>
    <w:rsid w:val="00725614"/>
    <w:rsid w:val="007304BF"/>
    <w:rsid w:val="00731AC3"/>
    <w:rsid w:val="00736FED"/>
    <w:rsid w:val="00740B85"/>
    <w:rsid w:val="00742731"/>
    <w:rsid w:val="00744E9F"/>
    <w:rsid w:val="007451D0"/>
    <w:rsid w:val="007455DE"/>
    <w:rsid w:val="00750225"/>
    <w:rsid w:val="0075070B"/>
    <w:rsid w:val="00751A0B"/>
    <w:rsid w:val="00753B15"/>
    <w:rsid w:val="00754031"/>
    <w:rsid w:val="00755334"/>
    <w:rsid w:val="00755C36"/>
    <w:rsid w:val="00755D95"/>
    <w:rsid w:val="007561BE"/>
    <w:rsid w:val="00757349"/>
    <w:rsid w:val="00760806"/>
    <w:rsid w:val="00761289"/>
    <w:rsid w:val="00762665"/>
    <w:rsid w:val="00762F53"/>
    <w:rsid w:val="00765D97"/>
    <w:rsid w:val="00766263"/>
    <w:rsid w:val="007721EF"/>
    <w:rsid w:val="00772630"/>
    <w:rsid w:val="00774824"/>
    <w:rsid w:val="00775A63"/>
    <w:rsid w:val="007762B9"/>
    <w:rsid w:val="00781D71"/>
    <w:rsid w:val="00783F89"/>
    <w:rsid w:val="0078454C"/>
    <w:rsid w:val="00787BDF"/>
    <w:rsid w:val="00791E40"/>
    <w:rsid w:val="0079216E"/>
    <w:rsid w:val="007932E5"/>
    <w:rsid w:val="00795352"/>
    <w:rsid w:val="007A0B9B"/>
    <w:rsid w:val="007A26AC"/>
    <w:rsid w:val="007A3DFF"/>
    <w:rsid w:val="007A3F66"/>
    <w:rsid w:val="007A570E"/>
    <w:rsid w:val="007A607A"/>
    <w:rsid w:val="007A633A"/>
    <w:rsid w:val="007A67AF"/>
    <w:rsid w:val="007A755A"/>
    <w:rsid w:val="007B4B66"/>
    <w:rsid w:val="007C0C52"/>
    <w:rsid w:val="007C176B"/>
    <w:rsid w:val="007C28F9"/>
    <w:rsid w:val="007C2EEC"/>
    <w:rsid w:val="007C5ACC"/>
    <w:rsid w:val="007D3035"/>
    <w:rsid w:val="007D4F49"/>
    <w:rsid w:val="007D7E16"/>
    <w:rsid w:val="007E0476"/>
    <w:rsid w:val="007E3641"/>
    <w:rsid w:val="007E3E0E"/>
    <w:rsid w:val="007F08F7"/>
    <w:rsid w:val="007F0D02"/>
    <w:rsid w:val="007F4B63"/>
    <w:rsid w:val="007F5835"/>
    <w:rsid w:val="007F7429"/>
    <w:rsid w:val="00800835"/>
    <w:rsid w:val="008032DF"/>
    <w:rsid w:val="00811665"/>
    <w:rsid w:val="00812D6D"/>
    <w:rsid w:val="008221A2"/>
    <w:rsid w:val="0082315D"/>
    <w:rsid w:val="00830F5C"/>
    <w:rsid w:val="00831E72"/>
    <w:rsid w:val="008331BB"/>
    <w:rsid w:val="008364AC"/>
    <w:rsid w:val="00842870"/>
    <w:rsid w:val="0084459E"/>
    <w:rsid w:val="008504E9"/>
    <w:rsid w:val="00850AF7"/>
    <w:rsid w:val="008524FE"/>
    <w:rsid w:val="00852869"/>
    <w:rsid w:val="00852EF3"/>
    <w:rsid w:val="0085341A"/>
    <w:rsid w:val="00856DB5"/>
    <w:rsid w:val="00856DC6"/>
    <w:rsid w:val="00857752"/>
    <w:rsid w:val="00863099"/>
    <w:rsid w:val="00864052"/>
    <w:rsid w:val="0086516E"/>
    <w:rsid w:val="008673F9"/>
    <w:rsid w:val="0086791E"/>
    <w:rsid w:val="0087117A"/>
    <w:rsid w:val="00871898"/>
    <w:rsid w:val="00871CF7"/>
    <w:rsid w:val="008725AD"/>
    <w:rsid w:val="00874596"/>
    <w:rsid w:val="00874FE3"/>
    <w:rsid w:val="0087518D"/>
    <w:rsid w:val="00876C2A"/>
    <w:rsid w:val="008822E1"/>
    <w:rsid w:val="008831DE"/>
    <w:rsid w:val="00883BFB"/>
    <w:rsid w:val="0088471A"/>
    <w:rsid w:val="00884F4F"/>
    <w:rsid w:val="00885F42"/>
    <w:rsid w:val="00887D60"/>
    <w:rsid w:val="0089440D"/>
    <w:rsid w:val="008955F4"/>
    <w:rsid w:val="008968EA"/>
    <w:rsid w:val="008977ED"/>
    <w:rsid w:val="008A13BC"/>
    <w:rsid w:val="008A2503"/>
    <w:rsid w:val="008A4BCF"/>
    <w:rsid w:val="008A4F73"/>
    <w:rsid w:val="008A6218"/>
    <w:rsid w:val="008A6511"/>
    <w:rsid w:val="008A74C6"/>
    <w:rsid w:val="008A7FAA"/>
    <w:rsid w:val="008B402C"/>
    <w:rsid w:val="008C390F"/>
    <w:rsid w:val="008C3AAD"/>
    <w:rsid w:val="008C4581"/>
    <w:rsid w:val="008C4D9C"/>
    <w:rsid w:val="008D1594"/>
    <w:rsid w:val="008D1AD2"/>
    <w:rsid w:val="008E026F"/>
    <w:rsid w:val="008E284A"/>
    <w:rsid w:val="008E2ED5"/>
    <w:rsid w:val="008E34C1"/>
    <w:rsid w:val="008E488E"/>
    <w:rsid w:val="008E4CB5"/>
    <w:rsid w:val="008E6F73"/>
    <w:rsid w:val="008E7C6A"/>
    <w:rsid w:val="008F0075"/>
    <w:rsid w:val="008F5051"/>
    <w:rsid w:val="008F53C9"/>
    <w:rsid w:val="00900520"/>
    <w:rsid w:val="00903EDE"/>
    <w:rsid w:val="0090404F"/>
    <w:rsid w:val="0090559F"/>
    <w:rsid w:val="00911067"/>
    <w:rsid w:val="00911B97"/>
    <w:rsid w:val="009139B1"/>
    <w:rsid w:val="00913A4F"/>
    <w:rsid w:val="00916E3D"/>
    <w:rsid w:val="0092012C"/>
    <w:rsid w:val="009202A0"/>
    <w:rsid w:val="009212EF"/>
    <w:rsid w:val="00921336"/>
    <w:rsid w:val="00922F53"/>
    <w:rsid w:val="009241FE"/>
    <w:rsid w:val="00924396"/>
    <w:rsid w:val="009250AC"/>
    <w:rsid w:val="00925FFC"/>
    <w:rsid w:val="009271A3"/>
    <w:rsid w:val="009277A6"/>
    <w:rsid w:val="00930ED0"/>
    <w:rsid w:val="00932E9A"/>
    <w:rsid w:val="009369B2"/>
    <w:rsid w:val="00937660"/>
    <w:rsid w:val="009376E3"/>
    <w:rsid w:val="00941E59"/>
    <w:rsid w:val="0094424E"/>
    <w:rsid w:val="00945B54"/>
    <w:rsid w:val="00946A51"/>
    <w:rsid w:val="0095003E"/>
    <w:rsid w:val="0095152B"/>
    <w:rsid w:val="009532F3"/>
    <w:rsid w:val="00953619"/>
    <w:rsid w:val="0095478F"/>
    <w:rsid w:val="00954D52"/>
    <w:rsid w:val="00955A1C"/>
    <w:rsid w:val="00956C5E"/>
    <w:rsid w:val="00957D76"/>
    <w:rsid w:val="00961E01"/>
    <w:rsid w:val="00962D5E"/>
    <w:rsid w:val="0096328C"/>
    <w:rsid w:val="009643F4"/>
    <w:rsid w:val="009648C3"/>
    <w:rsid w:val="00965DFF"/>
    <w:rsid w:val="0097379B"/>
    <w:rsid w:val="00980B27"/>
    <w:rsid w:val="0098378D"/>
    <w:rsid w:val="00985037"/>
    <w:rsid w:val="00985971"/>
    <w:rsid w:val="009900A0"/>
    <w:rsid w:val="00991BD0"/>
    <w:rsid w:val="009956B4"/>
    <w:rsid w:val="009A04F4"/>
    <w:rsid w:val="009A080C"/>
    <w:rsid w:val="009A62A0"/>
    <w:rsid w:val="009B5FF6"/>
    <w:rsid w:val="009B6747"/>
    <w:rsid w:val="009B6A89"/>
    <w:rsid w:val="009B6D87"/>
    <w:rsid w:val="009B766A"/>
    <w:rsid w:val="009C4E49"/>
    <w:rsid w:val="009D29CF"/>
    <w:rsid w:val="009D3BFB"/>
    <w:rsid w:val="009D4C0D"/>
    <w:rsid w:val="009D5270"/>
    <w:rsid w:val="009D6725"/>
    <w:rsid w:val="009E44C1"/>
    <w:rsid w:val="009E468F"/>
    <w:rsid w:val="009E5272"/>
    <w:rsid w:val="009E594D"/>
    <w:rsid w:val="009E6DA3"/>
    <w:rsid w:val="009F1201"/>
    <w:rsid w:val="009F1F3D"/>
    <w:rsid w:val="009F5260"/>
    <w:rsid w:val="009F66E9"/>
    <w:rsid w:val="009F679D"/>
    <w:rsid w:val="00A014EE"/>
    <w:rsid w:val="00A03BB0"/>
    <w:rsid w:val="00A03E08"/>
    <w:rsid w:val="00A0607B"/>
    <w:rsid w:val="00A07123"/>
    <w:rsid w:val="00A105E8"/>
    <w:rsid w:val="00A12AF7"/>
    <w:rsid w:val="00A140DF"/>
    <w:rsid w:val="00A14723"/>
    <w:rsid w:val="00A1526A"/>
    <w:rsid w:val="00A15975"/>
    <w:rsid w:val="00A17067"/>
    <w:rsid w:val="00A209F8"/>
    <w:rsid w:val="00A20B99"/>
    <w:rsid w:val="00A22A60"/>
    <w:rsid w:val="00A22AEC"/>
    <w:rsid w:val="00A25042"/>
    <w:rsid w:val="00A26045"/>
    <w:rsid w:val="00A32C40"/>
    <w:rsid w:val="00A33289"/>
    <w:rsid w:val="00A3439E"/>
    <w:rsid w:val="00A35FF0"/>
    <w:rsid w:val="00A44943"/>
    <w:rsid w:val="00A46FAC"/>
    <w:rsid w:val="00A47229"/>
    <w:rsid w:val="00A51629"/>
    <w:rsid w:val="00A55950"/>
    <w:rsid w:val="00A56142"/>
    <w:rsid w:val="00A62287"/>
    <w:rsid w:val="00A6311D"/>
    <w:rsid w:val="00A6727F"/>
    <w:rsid w:val="00A704D1"/>
    <w:rsid w:val="00A80D70"/>
    <w:rsid w:val="00A84390"/>
    <w:rsid w:val="00A90792"/>
    <w:rsid w:val="00A9333F"/>
    <w:rsid w:val="00A93DAD"/>
    <w:rsid w:val="00A94F2D"/>
    <w:rsid w:val="00A95D91"/>
    <w:rsid w:val="00A97095"/>
    <w:rsid w:val="00A970C1"/>
    <w:rsid w:val="00AA0E77"/>
    <w:rsid w:val="00AA4AEC"/>
    <w:rsid w:val="00AA5B0A"/>
    <w:rsid w:val="00AA6349"/>
    <w:rsid w:val="00AA720D"/>
    <w:rsid w:val="00AB0992"/>
    <w:rsid w:val="00AB24B7"/>
    <w:rsid w:val="00AB3ED2"/>
    <w:rsid w:val="00AB4403"/>
    <w:rsid w:val="00AB5E51"/>
    <w:rsid w:val="00AB62BA"/>
    <w:rsid w:val="00AB6981"/>
    <w:rsid w:val="00AC0823"/>
    <w:rsid w:val="00AC0B6E"/>
    <w:rsid w:val="00AC16DB"/>
    <w:rsid w:val="00AC319A"/>
    <w:rsid w:val="00AC3B79"/>
    <w:rsid w:val="00AC5F5A"/>
    <w:rsid w:val="00AD0405"/>
    <w:rsid w:val="00AD37F3"/>
    <w:rsid w:val="00AD3925"/>
    <w:rsid w:val="00AD5143"/>
    <w:rsid w:val="00AD5669"/>
    <w:rsid w:val="00AE0133"/>
    <w:rsid w:val="00AE0153"/>
    <w:rsid w:val="00AE1F48"/>
    <w:rsid w:val="00AE645C"/>
    <w:rsid w:val="00AE72A5"/>
    <w:rsid w:val="00AF0356"/>
    <w:rsid w:val="00AF105E"/>
    <w:rsid w:val="00AF35BB"/>
    <w:rsid w:val="00AF4185"/>
    <w:rsid w:val="00AF45C3"/>
    <w:rsid w:val="00AF7528"/>
    <w:rsid w:val="00B01780"/>
    <w:rsid w:val="00B02072"/>
    <w:rsid w:val="00B0430C"/>
    <w:rsid w:val="00B05649"/>
    <w:rsid w:val="00B13FC0"/>
    <w:rsid w:val="00B141B9"/>
    <w:rsid w:val="00B2024D"/>
    <w:rsid w:val="00B203EB"/>
    <w:rsid w:val="00B20FF4"/>
    <w:rsid w:val="00B21BC7"/>
    <w:rsid w:val="00B21F4F"/>
    <w:rsid w:val="00B22B43"/>
    <w:rsid w:val="00B23D89"/>
    <w:rsid w:val="00B308C7"/>
    <w:rsid w:val="00B30975"/>
    <w:rsid w:val="00B30ACE"/>
    <w:rsid w:val="00B30D64"/>
    <w:rsid w:val="00B31C21"/>
    <w:rsid w:val="00B32C45"/>
    <w:rsid w:val="00B36D41"/>
    <w:rsid w:val="00B36DDA"/>
    <w:rsid w:val="00B42328"/>
    <w:rsid w:val="00B42623"/>
    <w:rsid w:val="00B43D66"/>
    <w:rsid w:val="00B47465"/>
    <w:rsid w:val="00B51E0F"/>
    <w:rsid w:val="00B53781"/>
    <w:rsid w:val="00B54E1A"/>
    <w:rsid w:val="00B56CA8"/>
    <w:rsid w:val="00B6203E"/>
    <w:rsid w:val="00B6703E"/>
    <w:rsid w:val="00B7161E"/>
    <w:rsid w:val="00B7518F"/>
    <w:rsid w:val="00B75715"/>
    <w:rsid w:val="00B75A9E"/>
    <w:rsid w:val="00B75E21"/>
    <w:rsid w:val="00B7636C"/>
    <w:rsid w:val="00B8192F"/>
    <w:rsid w:val="00B81D47"/>
    <w:rsid w:val="00B8504D"/>
    <w:rsid w:val="00B853D5"/>
    <w:rsid w:val="00B86D69"/>
    <w:rsid w:val="00B8733C"/>
    <w:rsid w:val="00B87FA5"/>
    <w:rsid w:val="00B902D7"/>
    <w:rsid w:val="00B928F7"/>
    <w:rsid w:val="00B96930"/>
    <w:rsid w:val="00B96BA7"/>
    <w:rsid w:val="00BA1FC7"/>
    <w:rsid w:val="00BA5B50"/>
    <w:rsid w:val="00BA641A"/>
    <w:rsid w:val="00BB0118"/>
    <w:rsid w:val="00BB0E2B"/>
    <w:rsid w:val="00BB2BCC"/>
    <w:rsid w:val="00BB3484"/>
    <w:rsid w:val="00BB66E7"/>
    <w:rsid w:val="00BB7AEB"/>
    <w:rsid w:val="00BC10DB"/>
    <w:rsid w:val="00BD1D32"/>
    <w:rsid w:val="00BD47BA"/>
    <w:rsid w:val="00BD5DCB"/>
    <w:rsid w:val="00BD65D2"/>
    <w:rsid w:val="00BE0DCD"/>
    <w:rsid w:val="00BE2392"/>
    <w:rsid w:val="00BE3794"/>
    <w:rsid w:val="00BE4115"/>
    <w:rsid w:val="00BE4B53"/>
    <w:rsid w:val="00BE4D34"/>
    <w:rsid w:val="00BE6CBF"/>
    <w:rsid w:val="00BE6F42"/>
    <w:rsid w:val="00BE7972"/>
    <w:rsid w:val="00BE7BD2"/>
    <w:rsid w:val="00BF073C"/>
    <w:rsid w:val="00BF2F97"/>
    <w:rsid w:val="00BF3CD1"/>
    <w:rsid w:val="00C03767"/>
    <w:rsid w:val="00C05C65"/>
    <w:rsid w:val="00C07367"/>
    <w:rsid w:val="00C1015C"/>
    <w:rsid w:val="00C111E4"/>
    <w:rsid w:val="00C159CF"/>
    <w:rsid w:val="00C17542"/>
    <w:rsid w:val="00C20E0E"/>
    <w:rsid w:val="00C26EE8"/>
    <w:rsid w:val="00C30D9C"/>
    <w:rsid w:val="00C31A2F"/>
    <w:rsid w:val="00C33E68"/>
    <w:rsid w:val="00C371E5"/>
    <w:rsid w:val="00C413F4"/>
    <w:rsid w:val="00C41D7D"/>
    <w:rsid w:val="00C43C85"/>
    <w:rsid w:val="00C460F1"/>
    <w:rsid w:val="00C476E8"/>
    <w:rsid w:val="00C50D24"/>
    <w:rsid w:val="00C5135E"/>
    <w:rsid w:val="00C517C8"/>
    <w:rsid w:val="00C53631"/>
    <w:rsid w:val="00C5480A"/>
    <w:rsid w:val="00C56F32"/>
    <w:rsid w:val="00C63405"/>
    <w:rsid w:val="00C63FBC"/>
    <w:rsid w:val="00C745E8"/>
    <w:rsid w:val="00C77612"/>
    <w:rsid w:val="00C77D58"/>
    <w:rsid w:val="00C77F0F"/>
    <w:rsid w:val="00C81F0F"/>
    <w:rsid w:val="00C84957"/>
    <w:rsid w:val="00C85140"/>
    <w:rsid w:val="00C85602"/>
    <w:rsid w:val="00C85814"/>
    <w:rsid w:val="00CA1653"/>
    <w:rsid w:val="00CA251B"/>
    <w:rsid w:val="00CA6027"/>
    <w:rsid w:val="00CA62C0"/>
    <w:rsid w:val="00CA78D2"/>
    <w:rsid w:val="00CB2804"/>
    <w:rsid w:val="00CB2959"/>
    <w:rsid w:val="00CB3E6D"/>
    <w:rsid w:val="00CB43B1"/>
    <w:rsid w:val="00CB5B54"/>
    <w:rsid w:val="00CC021A"/>
    <w:rsid w:val="00CC1440"/>
    <w:rsid w:val="00CC2465"/>
    <w:rsid w:val="00CC3155"/>
    <w:rsid w:val="00CC3E58"/>
    <w:rsid w:val="00CC4406"/>
    <w:rsid w:val="00CC6CE0"/>
    <w:rsid w:val="00CC7AD0"/>
    <w:rsid w:val="00CD051C"/>
    <w:rsid w:val="00CD0A64"/>
    <w:rsid w:val="00CD0FEE"/>
    <w:rsid w:val="00CD3B86"/>
    <w:rsid w:val="00CD4F6E"/>
    <w:rsid w:val="00CD71CE"/>
    <w:rsid w:val="00CE00ED"/>
    <w:rsid w:val="00CE0B02"/>
    <w:rsid w:val="00CE1E4C"/>
    <w:rsid w:val="00CE35FD"/>
    <w:rsid w:val="00CE4B22"/>
    <w:rsid w:val="00CE6606"/>
    <w:rsid w:val="00CE7EC4"/>
    <w:rsid w:val="00CF1607"/>
    <w:rsid w:val="00CF402C"/>
    <w:rsid w:val="00CF5577"/>
    <w:rsid w:val="00CF6678"/>
    <w:rsid w:val="00CF75D9"/>
    <w:rsid w:val="00CF793E"/>
    <w:rsid w:val="00D00F4F"/>
    <w:rsid w:val="00D027B3"/>
    <w:rsid w:val="00D03957"/>
    <w:rsid w:val="00D06539"/>
    <w:rsid w:val="00D07944"/>
    <w:rsid w:val="00D100B8"/>
    <w:rsid w:val="00D10F17"/>
    <w:rsid w:val="00D15B2C"/>
    <w:rsid w:val="00D15F0C"/>
    <w:rsid w:val="00D15F35"/>
    <w:rsid w:val="00D1744D"/>
    <w:rsid w:val="00D207E9"/>
    <w:rsid w:val="00D21FF4"/>
    <w:rsid w:val="00D23EB6"/>
    <w:rsid w:val="00D27AC6"/>
    <w:rsid w:val="00D35928"/>
    <w:rsid w:val="00D36B59"/>
    <w:rsid w:val="00D41DFE"/>
    <w:rsid w:val="00D428D4"/>
    <w:rsid w:val="00D43B5C"/>
    <w:rsid w:val="00D446DF"/>
    <w:rsid w:val="00D472DE"/>
    <w:rsid w:val="00D5566F"/>
    <w:rsid w:val="00D57A78"/>
    <w:rsid w:val="00D6017D"/>
    <w:rsid w:val="00D60C60"/>
    <w:rsid w:val="00D61434"/>
    <w:rsid w:val="00D6299C"/>
    <w:rsid w:val="00D637F1"/>
    <w:rsid w:val="00D65D5C"/>
    <w:rsid w:val="00D67FC2"/>
    <w:rsid w:val="00D7053E"/>
    <w:rsid w:val="00D7124D"/>
    <w:rsid w:val="00D723A8"/>
    <w:rsid w:val="00D732F9"/>
    <w:rsid w:val="00D7477B"/>
    <w:rsid w:val="00D8121C"/>
    <w:rsid w:val="00D81814"/>
    <w:rsid w:val="00D8478B"/>
    <w:rsid w:val="00D84AC8"/>
    <w:rsid w:val="00D8662C"/>
    <w:rsid w:val="00D86E2D"/>
    <w:rsid w:val="00D93624"/>
    <w:rsid w:val="00D948C4"/>
    <w:rsid w:val="00D94E82"/>
    <w:rsid w:val="00D95099"/>
    <w:rsid w:val="00D975E3"/>
    <w:rsid w:val="00DA1076"/>
    <w:rsid w:val="00DA2C25"/>
    <w:rsid w:val="00DA5564"/>
    <w:rsid w:val="00DA75AA"/>
    <w:rsid w:val="00DB3BE8"/>
    <w:rsid w:val="00DB4621"/>
    <w:rsid w:val="00DB58B9"/>
    <w:rsid w:val="00DB62A7"/>
    <w:rsid w:val="00DC024F"/>
    <w:rsid w:val="00DC12A0"/>
    <w:rsid w:val="00DC2A6B"/>
    <w:rsid w:val="00DC7E10"/>
    <w:rsid w:val="00DD201C"/>
    <w:rsid w:val="00DD3CFF"/>
    <w:rsid w:val="00DD3D6C"/>
    <w:rsid w:val="00DD3DFD"/>
    <w:rsid w:val="00DD47C7"/>
    <w:rsid w:val="00DD55B8"/>
    <w:rsid w:val="00DE2F06"/>
    <w:rsid w:val="00DE558C"/>
    <w:rsid w:val="00DE61ED"/>
    <w:rsid w:val="00DE715F"/>
    <w:rsid w:val="00DE7A8E"/>
    <w:rsid w:val="00DF2B16"/>
    <w:rsid w:val="00DF3793"/>
    <w:rsid w:val="00DF478B"/>
    <w:rsid w:val="00DF48E1"/>
    <w:rsid w:val="00DF6047"/>
    <w:rsid w:val="00DF66DF"/>
    <w:rsid w:val="00DF6D28"/>
    <w:rsid w:val="00E00926"/>
    <w:rsid w:val="00E01A22"/>
    <w:rsid w:val="00E01F2A"/>
    <w:rsid w:val="00E07DAF"/>
    <w:rsid w:val="00E07F0F"/>
    <w:rsid w:val="00E10A2D"/>
    <w:rsid w:val="00E10F31"/>
    <w:rsid w:val="00E11727"/>
    <w:rsid w:val="00E123A8"/>
    <w:rsid w:val="00E14B72"/>
    <w:rsid w:val="00E208D0"/>
    <w:rsid w:val="00E26017"/>
    <w:rsid w:val="00E31CEB"/>
    <w:rsid w:val="00E361E6"/>
    <w:rsid w:val="00E40409"/>
    <w:rsid w:val="00E409A9"/>
    <w:rsid w:val="00E41F82"/>
    <w:rsid w:val="00E43A11"/>
    <w:rsid w:val="00E51421"/>
    <w:rsid w:val="00E51A55"/>
    <w:rsid w:val="00E545AB"/>
    <w:rsid w:val="00E56717"/>
    <w:rsid w:val="00E578AC"/>
    <w:rsid w:val="00E605BC"/>
    <w:rsid w:val="00E60AA2"/>
    <w:rsid w:val="00E63710"/>
    <w:rsid w:val="00E668D0"/>
    <w:rsid w:val="00E66E24"/>
    <w:rsid w:val="00E71BDB"/>
    <w:rsid w:val="00E73478"/>
    <w:rsid w:val="00E74B9F"/>
    <w:rsid w:val="00E771F0"/>
    <w:rsid w:val="00E80D2E"/>
    <w:rsid w:val="00E81A73"/>
    <w:rsid w:val="00E834F4"/>
    <w:rsid w:val="00E863D7"/>
    <w:rsid w:val="00E91BE9"/>
    <w:rsid w:val="00E93A24"/>
    <w:rsid w:val="00E9449B"/>
    <w:rsid w:val="00EA006E"/>
    <w:rsid w:val="00EA25E0"/>
    <w:rsid w:val="00EA3569"/>
    <w:rsid w:val="00EA562F"/>
    <w:rsid w:val="00EB0258"/>
    <w:rsid w:val="00EB0D97"/>
    <w:rsid w:val="00EB151C"/>
    <w:rsid w:val="00EB3C21"/>
    <w:rsid w:val="00EB3DF2"/>
    <w:rsid w:val="00EB4EFD"/>
    <w:rsid w:val="00EB5F9A"/>
    <w:rsid w:val="00EB6E43"/>
    <w:rsid w:val="00EC100E"/>
    <w:rsid w:val="00EC173D"/>
    <w:rsid w:val="00ED2239"/>
    <w:rsid w:val="00ED5F7F"/>
    <w:rsid w:val="00ED69E8"/>
    <w:rsid w:val="00ED7EBE"/>
    <w:rsid w:val="00EE0D1D"/>
    <w:rsid w:val="00EE65BD"/>
    <w:rsid w:val="00EE6E42"/>
    <w:rsid w:val="00EE7DE9"/>
    <w:rsid w:val="00EF2F48"/>
    <w:rsid w:val="00EF407F"/>
    <w:rsid w:val="00EF48F8"/>
    <w:rsid w:val="00EF4FD3"/>
    <w:rsid w:val="00F00C67"/>
    <w:rsid w:val="00F02947"/>
    <w:rsid w:val="00F038D1"/>
    <w:rsid w:val="00F03FCC"/>
    <w:rsid w:val="00F052A3"/>
    <w:rsid w:val="00F10D53"/>
    <w:rsid w:val="00F1207D"/>
    <w:rsid w:val="00F130F8"/>
    <w:rsid w:val="00F15AC3"/>
    <w:rsid w:val="00F15DC2"/>
    <w:rsid w:val="00F168EF"/>
    <w:rsid w:val="00F20A1A"/>
    <w:rsid w:val="00F2174B"/>
    <w:rsid w:val="00F21995"/>
    <w:rsid w:val="00F22290"/>
    <w:rsid w:val="00F22711"/>
    <w:rsid w:val="00F22F1D"/>
    <w:rsid w:val="00F2463A"/>
    <w:rsid w:val="00F25EA5"/>
    <w:rsid w:val="00F322E5"/>
    <w:rsid w:val="00F34D30"/>
    <w:rsid w:val="00F36247"/>
    <w:rsid w:val="00F36E32"/>
    <w:rsid w:val="00F3724D"/>
    <w:rsid w:val="00F37E3E"/>
    <w:rsid w:val="00F410EF"/>
    <w:rsid w:val="00F42075"/>
    <w:rsid w:val="00F42780"/>
    <w:rsid w:val="00F42EAD"/>
    <w:rsid w:val="00F465A0"/>
    <w:rsid w:val="00F46C96"/>
    <w:rsid w:val="00F46CDA"/>
    <w:rsid w:val="00F513E7"/>
    <w:rsid w:val="00F55B23"/>
    <w:rsid w:val="00F60A02"/>
    <w:rsid w:val="00F60AA7"/>
    <w:rsid w:val="00F639E4"/>
    <w:rsid w:val="00F6465B"/>
    <w:rsid w:val="00F64A8F"/>
    <w:rsid w:val="00F70252"/>
    <w:rsid w:val="00F71F00"/>
    <w:rsid w:val="00F7395C"/>
    <w:rsid w:val="00F74BCF"/>
    <w:rsid w:val="00F815DC"/>
    <w:rsid w:val="00F827A2"/>
    <w:rsid w:val="00F83DCD"/>
    <w:rsid w:val="00F90675"/>
    <w:rsid w:val="00F94176"/>
    <w:rsid w:val="00F942C7"/>
    <w:rsid w:val="00F94C5D"/>
    <w:rsid w:val="00F9659F"/>
    <w:rsid w:val="00F97567"/>
    <w:rsid w:val="00FA3260"/>
    <w:rsid w:val="00FA3C81"/>
    <w:rsid w:val="00FA46BD"/>
    <w:rsid w:val="00FA6F02"/>
    <w:rsid w:val="00FB6A97"/>
    <w:rsid w:val="00FC0AB2"/>
    <w:rsid w:val="00FC2838"/>
    <w:rsid w:val="00FC345C"/>
    <w:rsid w:val="00FC3E04"/>
    <w:rsid w:val="00FC4DDE"/>
    <w:rsid w:val="00FD02D1"/>
    <w:rsid w:val="00FD064A"/>
    <w:rsid w:val="00FD2608"/>
    <w:rsid w:val="00FD50A6"/>
    <w:rsid w:val="00FE13C6"/>
    <w:rsid w:val="00FE17DE"/>
    <w:rsid w:val="00FE19B8"/>
    <w:rsid w:val="00FE3507"/>
    <w:rsid w:val="00FE3D3D"/>
    <w:rsid w:val="00FE4ADA"/>
    <w:rsid w:val="00FE7B34"/>
    <w:rsid w:val="00FF1155"/>
    <w:rsid w:val="00FF3965"/>
    <w:rsid w:val="00FF40BE"/>
    <w:rsid w:val="00FF4261"/>
    <w:rsid w:val="00FF470D"/>
    <w:rsid w:val="00FF51CD"/>
    <w:rsid w:val="00FF7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F36ABA"/>
  <w15:docId w15:val="{2B34A71E-260F-4629-89B4-E9DBF8B34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4E1A"/>
    <w:pPr>
      <w:spacing w:after="200" w:line="276" w:lineRule="auto"/>
    </w:pPr>
    <w:rPr>
      <w:rFonts w:ascii="Times New Roman" w:hAnsi="Times New Roman"/>
      <w:sz w:val="24"/>
    </w:rPr>
  </w:style>
  <w:style w:type="paragraph" w:styleId="Titlu1">
    <w:name w:val="heading 1"/>
    <w:basedOn w:val="Normal"/>
    <w:next w:val="Normal"/>
    <w:link w:val="Titlu1Caracter"/>
    <w:qFormat/>
    <w:rsid w:val="002D038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itlu3">
    <w:name w:val="heading 3"/>
    <w:basedOn w:val="Normal"/>
    <w:next w:val="Normal"/>
    <w:link w:val="Titlu3Caracter"/>
    <w:uiPriority w:val="9"/>
    <w:unhideWhenUsed/>
    <w:qFormat/>
    <w:rsid w:val="003222D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D0387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table" w:styleId="Tabelgril">
    <w:name w:val="Table Grid"/>
    <w:basedOn w:val="TabelNormal"/>
    <w:rsid w:val="002D03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link w:val="ListparagrafCaracter"/>
    <w:uiPriority w:val="34"/>
    <w:qFormat/>
    <w:rsid w:val="002D0387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2D0387"/>
    <w:rPr>
      <w:b/>
      <w:bCs/>
      <w:i/>
      <w:iCs/>
      <w:color w:val="5B9BD5" w:themeColor="accent1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0387"/>
    <w:pPr>
      <w:spacing w:after="0" w:line="240" w:lineRule="auto"/>
    </w:pPr>
    <w:rPr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0387"/>
    <w:rPr>
      <w:rFonts w:ascii="Times New Roman" w:hAnsi="Times New Roman"/>
      <w:sz w:val="20"/>
      <w:szCs w:val="20"/>
    </w:rPr>
  </w:style>
  <w:style w:type="character" w:styleId="Referinnotdesubsol">
    <w:name w:val="footnote reference"/>
    <w:basedOn w:val="Fontdeparagrafimplicit"/>
    <w:uiPriority w:val="99"/>
    <w:semiHidden/>
    <w:unhideWhenUsed/>
    <w:rsid w:val="002D0387"/>
    <w:rPr>
      <w:vertAlign w:val="superscript"/>
    </w:rPr>
  </w:style>
  <w:style w:type="character" w:styleId="Hyperlink">
    <w:name w:val="Hyperlink"/>
    <w:basedOn w:val="Fontdeparagrafimplicit"/>
    <w:uiPriority w:val="99"/>
    <w:unhideWhenUsed/>
    <w:rsid w:val="00BB66E7"/>
    <w:rPr>
      <w:color w:val="0563C1" w:themeColor="hyperlink"/>
      <w:u w:val="single"/>
    </w:rPr>
  </w:style>
  <w:style w:type="paragraph" w:styleId="Frspaiere">
    <w:name w:val="No Spacing"/>
    <w:link w:val="FrspaiereCaracter"/>
    <w:uiPriority w:val="1"/>
    <w:qFormat/>
    <w:rsid w:val="00057DBC"/>
    <w:pPr>
      <w:spacing w:after="0" w:line="240" w:lineRule="auto"/>
    </w:pPr>
    <w:rPr>
      <w:rFonts w:ascii="Calibri" w:eastAsia="Calibri" w:hAnsi="Calibri" w:cs="Times New Roman"/>
    </w:rPr>
  </w:style>
  <w:style w:type="paragraph" w:styleId="Antet">
    <w:name w:val="header"/>
    <w:basedOn w:val="Normal"/>
    <w:link w:val="AntetCaracter"/>
    <w:uiPriority w:val="99"/>
    <w:unhideWhenUsed/>
    <w:rsid w:val="000A66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0A66EB"/>
    <w:rPr>
      <w:rFonts w:ascii="Times New Roman" w:hAnsi="Times New Roman"/>
      <w:sz w:val="24"/>
    </w:rPr>
  </w:style>
  <w:style w:type="paragraph" w:styleId="Subsol">
    <w:name w:val="footer"/>
    <w:basedOn w:val="Normal"/>
    <w:link w:val="SubsolCaracter"/>
    <w:uiPriority w:val="99"/>
    <w:unhideWhenUsed/>
    <w:rsid w:val="000A66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0A66EB"/>
    <w:rPr>
      <w:rFonts w:ascii="Times New Roman" w:hAnsi="Times New Roman"/>
      <w:sz w:val="24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AA5B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AA5B0A"/>
    <w:rPr>
      <w:rFonts w:ascii="Tahoma" w:hAnsi="Tahoma" w:cs="Tahoma"/>
      <w:sz w:val="16"/>
      <w:szCs w:val="16"/>
    </w:rPr>
  </w:style>
  <w:style w:type="character" w:styleId="Numrdepagin">
    <w:name w:val="page number"/>
    <w:basedOn w:val="Fontdeparagrafimplicit"/>
    <w:uiPriority w:val="99"/>
    <w:rsid w:val="00EE65BD"/>
    <w:rPr>
      <w:rFonts w:cs="Times New Roman"/>
    </w:rPr>
  </w:style>
  <w:style w:type="paragraph" w:customStyle="1" w:styleId="Default">
    <w:name w:val="Default"/>
    <w:rsid w:val="003E0D1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  <w:style w:type="paragraph" w:styleId="Listcumarcatori">
    <w:name w:val="List Bullet"/>
    <w:basedOn w:val="Normal"/>
    <w:uiPriority w:val="99"/>
    <w:unhideWhenUsed/>
    <w:rsid w:val="00513372"/>
    <w:pPr>
      <w:numPr>
        <w:numId w:val="26"/>
      </w:numPr>
      <w:contextualSpacing/>
    </w:pPr>
  </w:style>
  <w:style w:type="character" w:styleId="MeniuneNerezolvat">
    <w:name w:val="Unresolved Mention"/>
    <w:basedOn w:val="Fontdeparagrafimplicit"/>
    <w:uiPriority w:val="99"/>
    <w:semiHidden/>
    <w:unhideWhenUsed/>
    <w:rsid w:val="005648E3"/>
    <w:rPr>
      <w:color w:val="605E5C"/>
      <w:shd w:val="clear" w:color="auto" w:fill="E1DFDD"/>
    </w:rPr>
  </w:style>
  <w:style w:type="character" w:styleId="HyperlinkParcurs">
    <w:name w:val="FollowedHyperlink"/>
    <w:basedOn w:val="Fontdeparagrafimplicit"/>
    <w:uiPriority w:val="99"/>
    <w:semiHidden/>
    <w:unhideWhenUsed/>
    <w:rsid w:val="005648E3"/>
    <w:rPr>
      <w:color w:val="954F72" w:themeColor="followedHyperlink"/>
      <w:u w:val="single"/>
    </w:rPr>
  </w:style>
  <w:style w:type="character" w:customStyle="1" w:styleId="ListparagrafCaracter">
    <w:name w:val="Listă paragraf Caracter"/>
    <w:basedOn w:val="Fontdeparagrafimplicit"/>
    <w:link w:val="Listparagraf"/>
    <w:uiPriority w:val="34"/>
    <w:rsid w:val="00D00F4F"/>
    <w:rPr>
      <w:rFonts w:ascii="Times New Roman" w:hAnsi="Times New Roman"/>
      <w:sz w:val="24"/>
    </w:rPr>
  </w:style>
  <w:style w:type="character" w:customStyle="1" w:styleId="Titlu3Caracter">
    <w:name w:val="Titlu 3 Caracter"/>
    <w:basedOn w:val="Fontdeparagrafimplicit"/>
    <w:link w:val="Titlu3"/>
    <w:uiPriority w:val="9"/>
    <w:rsid w:val="003222D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Revizuire">
    <w:name w:val="Revision"/>
    <w:hidden/>
    <w:uiPriority w:val="99"/>
    <w:semiHidden/>
    <w:rsid w:val="00B13FC0"/>
    <w:pPr>
      <w:spacing w:after="0" w:line="240" w:lineRule="auto"/>
    </w:pPr>
    <w:rPr>
      <w:rFonts w:ascii="Times New Roman" w:hAnsi="Times New Roman"/>
      <w:sz w:val="24"/>
    </w:rPr>
  </w:style>
  <w:style w:type="character" w:styleId="Referincomentariu">
    <w:name w:val="annotation reference"/>
    <w:basedOn w:val="Fontdeparagrafimplicit"/>
    <w:uiPriority w:val="99"/>
    <w:semiHidden/>
    <w:unhideWhenUsed/>
    <w:rsid w:val="001E21C7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1E21C7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1E21C7"/>
    <w:rPr>
      <w:rFonts w:ascii="Times New Roman" w:hAnsi="Times New Roman"/>
      <w:sz w:val="20"/>
      <w:szCs w:val="20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1E21C7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1E21C7"/>
    <w:rPr>
      <w:rFonts w:ascii="Times New Roman" w:hAnsi="Times New Roman"/>
      <w:b/>
      <w:bCs/>
      <w:sz w:val="20"/>
      <w:szCs w:val="20"/>
    </w:rPr>
  </w:style>
  <w:style w:type="character" w:customStyle="1" w:styleId="FrspaiereCaracter">
    <w:name w:val="Fără spațiere Caracter"/>
    <w:link w:val="Frspaiere"/>
    <w:uiPriority w:val="1"/>
    <w:locked/>
    <w:rsid w:val="00225FE8"/>
    <w:rPr>
      <w:rFonts w:ascii="Calibri" w:eastAsia="Calibri" w:hAnsi="Calibri" w:cs="Times New Roman"/>
    </w:rPr>
  </w:style>
  <w:style w:type="character" w:styleId="Textsubstituent">
    <w:name w:val="Placeholder Text"/>
    <w:basedOn w:val="Fontdeparagrafimplicit"/>
    <w:uiPriority w:val="99"/>
    <w:semiHidden/>
    <w:rsid w:val="004C49D6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72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2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1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3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7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8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7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2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4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7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2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0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4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1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6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7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6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1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2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2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2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9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2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9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3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4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4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5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5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4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9B30FB-1359-427A-8A22-D20ACAD386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957</Words>
  <Characters>5555</Characters>
  <Application>Microsoft Office Word</Application>
  <DocSecurity>0</DocSecurity>
  <Lines>46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6500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DimovAN</dc:creator>
  <cp:lastModifiedBy>Olaru Ion</cp:lastModifiedBy>
  <cp:revision>4</cp:revision>
  <cp:lastPrinted>2026-03-06T12:27:00Z</cp:lastPrinted>
  <dcterms:created xsi:type="dcterms:W3CDTF">2026-03-20T07:32:00Z</dcterms:created>
  <dcterms:modified xsi:type="dcterms:W3CDTF">2026-03-25T11:32:00Z</dcterms:modified>
</cp:coreProperties>
</file>