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F4B" w:rsidRDefault="00F17F4B" w:rsidP="00F17F4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nr.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17F4B" w:rsidRDefault="00F17F4B" w:rsidP="00F17F4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Caiet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sarcini</w:t>
      </w:r>
      <w:proofErr w:type="spellEnd"/>
    </w:p>
    <w:p w:rsidR="00F17F4B" w:rsidRPr="0019066D" w:rsidRDefault="00F17F4B" w:rsidP="00F17F4B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Pentru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achiziționarea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Cabinelor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pentru </w:t>
      </w:r>
      <w:proofErr w:type="spellStart"/>
      <w:r>
        <w:rPr>
          <w:rFonts w:ascii="Times New Roman" w:hAnsi="Times New Roman" w:cs="Times New Roman"/>
          <w:sz w:val="28"/>
          <w:szCs w:val="28"/>
        </w:rPr>
        <w:t>patrula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</w:t>
      </w:r>
      <w:r>
        <w:rPr>
          <w:rFonts w:ascii="Times New Roman" w:hAnsi="Times New Roman" w:cs="Times New Roman"/>
          <w:sz w:val="28"/>
          <w:szCs w:val="28"/>
          <w:lang w:val="ro-RO"/>
        </w:rPr>
        <w:t>ționară</w:t>
      </w:r>
      <w:proofErr w:type="spellEnd"/>
      <w:r w:rsidRPr="0008363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de tip STEEL BOX</w:t>
      </w:r>
    </w:p>
    <w:p w:rsidR="00F17F4B" w:rsidRDefault="00F17F4B" w:rsidP="00F17F4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85C04">
        <w:rPr>
          <w:rFonts w:ascii="Times New Roman" w:hAnsi="Times New Roman" w:cs="Times New Roman"/>
          <w:sz w:val="28"/>
          <w:szCs w:val="28"/>
        </w:rPr>
        <w:t>Descrierea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 w:rsidRPr="00185C0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Dimensiunile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exterioare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lungimea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4,00m, </w:t>
      </w:r>
      <w:proofErr w:type="spellStart"/>
      <w:r>
        <w:rPr>
          <w:rFonts w:ascii="Times New Roman" w:hAnsi="Times New Roman" w:cs="Times New Roman"/>
          <w:sz w:val="28"/>
          <w:szCs w:val="28"/>
        </w:rPr>
        <w:t>lățimea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2,00m, </w:t>
      </w:r>
      <w:proofErr w:type="spellStart"/>
      <w:r>
        <w:rPr>
          <w:rFonts w:ascii="Times New Roman" w:hAnsi="Times New Roman" w:cs="Times New Roman"/>
          <w:sz w:val="28"/>
          <w:szCs w:val="28"/>
        </w:rPr>
        <w:t>î</w:t>
      </w:r>
      <w:r w:rsidRPr="00185C04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185C04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185C04">
        <w:rPr>
          <w:rFonts w:ascii="Times New Roman" w:hAnsi="Times New Roman" w:cs="Times New Roman"/>
          <w:sz w:val="28"/>
          <w:szCs w:val="28"/>
        </w:rPr>
        <w:t>imea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2,81m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 w:rsidRPr="00185C0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Di</w:t>
      </w:r>
      <w:r>
        <w:rPr>
          <w:rFonts w:ascii="Times New Roman" w:hAnsi="Times New Roman" w:cs="Times New Roman"/>
          <w:sz w:val="28"/>
          <w:szCs w:val="28"/>
        </w:rPr>
        <w:t>mensiunile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interioare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lungimea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185C04">
        <w:rPr>
          <w:rFonts w:ascii="Times New Roman" w:hAnsi="Times New Roman" w:cs="Times New Roman"/>
          <w:sz w:val="28"/>
          <w:szCs w:val="28"/>
        </w:rPr>
        <w:t xml:space="preserve">,82m, </w:t>
      </w:r>
      <w:proofErr w:type="spellStart"/>
      <w:r>
        <w:rPr>
          <w:rFonts w:ascii="Times New Roman" w:hAnsi="Times New Roman" w:cs="Times New Roman"/>
          <w:sz w:val="28"/>
          <w:szCs w:val="28"/>
        </w:rPr>
        <w:t>lățimea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1,82m, </w:t>
      </w:r>
      <w:proofErr w:type="spellStart"/>
      <w:r>
        <w:rPr>
          <w:rFonts w:ascii="Times New Roman" w:hAnsi="Times New Roman" w:cs="Times New Roman"/>
          <w:sz w:val="28"/>
          <w:szCs w:val="28"/>
        </w:rPr>
        <w:t>î</w:t>
      </w:r>
      <w:r w:rsidRPr="00185C04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185C04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185C04">
        <w:rPr>
          <w:rFonts w:ascii="Times New Roman" w:hAnsi="Times New Roman" w:cs="Times New Roman"/>
          <w:sz w:val="28"/>
          <w:szCs w:val="28"/>
        </w:rPr>
        <w:t>imea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2,40m;</w:t>
      </w:r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Structura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metalică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profilată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rece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sablata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grosimea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3mm,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acoperit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grund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vopsea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(RAL)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 w:rsidRPr="00185C0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Structura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metalica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prevazuta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cu canal de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drenare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5C04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apei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 w:rsidRPr="00185C0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Peretii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conferctionati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panouri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sandwich PUR 60mm, RAL 9002, cu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coeficient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tran</w:t>
      </w:r>
      <w:r>
        <w:rPr>
          <w:rFonts w:ascii="Times New Roman" w:hAnsi="Times New Roman" w:cs="Times New Roman"/>
          <w:sz w:val="28"/>
          <w:szCs w:val="28"/>
        </w:rPr>
        <w:t xml:space="preserve">sfer </w:t>
      </w:r>
      <w:proofErr w:type="spellStart"/>
      <w:r>
        <w:rPr>
          <w:rFonts w:ascii="Times New Roman" w:hAnsi="Times New Roman" w:cs="Times New Roman"/>
          <w:sz w:val="28"/>
          <w:szCs w:val="28"/>
        </w:rPr>
        <w:t>termic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-0.29 Kcal/</w:t>
      </w:r>
      <w:proofErr w:type="spellStart"/>
      <w:r>
        <w:rPr>
          <w:rFonts w:ascii="Times New Roman" w:hAnsi="Times New Roman" w:cs="Times New Roman"/>
          <w:sz w:val="28"/>
          <w:szCs w:val="28"/>
        </w:rPr>
        <w:t>m.p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 w:rsidRPr="00185C0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Acoperishul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confectionar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panouri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sandwich PUR 60mm, cu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coeficient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transfer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termic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-0.29 Kcal/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m.p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Hc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17F4B" w:rsidRDefault="00F17F4B" w:rsidP="00F17F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Podeaua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acoperită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panouri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sandwich PUR 60mm, cu </w:t>
      </w:r>
      <w:proofErr w:type="spellStart"/>
      <w:r w:rsidRPr="00185C04">
        <w:rPr>
          <w:rFonts w:ascii="Times New Roman" w:hAnsi="Times New Roman" w:cs="Times New Roman"/>
          <w:sz w:val="28"/>
          <w:szCs w:val="28"/>
        </w:rPr>
        <w:t>coeficient</w:t>
      </w:r>
      <w:proofErr w:type="spellEnd"/>
      <w:r w:rsidRPr="00185C04">
        <w:rPr>
          <w:rFonts w:ascii="Times New Roman" w:hAnsi="Times New Roman" w:cs="Times New Roman"/>
          <w:sz w:val="28"/>
          <w:szCs w:val="28"/>
        </w:rPr>
        <w:t xml:space="preserve"> trans</w:t>
      </w:r>
      <w:r>
        <w:rPr>
          <w:rFonts w:ascii="Times New Roman" w:hAnsi="Times New Roman" w:cs="Times New Roman"/>
          <w:sz w:val="28"/>
          <w:szCs w:val="28"/>
        </w:rPr>
        <w:t xml:space="preserve">fer </w:t>
      </w:r>
      <w:proofErr w:type="spellStart"/>
      <w:r>
        <w:rPr>
          <w:rFonts w:ascii="Times New Roman" w:hAnsi="Times New Roman" w:cs="Times New Roman"/>
          <w:sz w:val="28"/>
          <w:szCs w:val="28"/>
        </w:rPr>
        <w:t>termic</w:t>
      </w:r>
      <w:proofErr w:type="spellEnd"/>
      <w:r>
        <w:rPr>
          <w:rFonts w:ascii="Times New Roman" w:hAnsi="Times New Roman" w:cs="Times New Roman"/>
          <w:sz w:val="28"/>
          <w:szCs w:val="28"/>
        </w:rPr>
        <w:t>; -0.29 Kcal/</w:t>
      </w:r>
      <w:proofErr w:type="spellStart"/>
      <w:r>
        <w:rPr>
          <w:rFonts w:ascii="Times New Roman" w:hAnsi="Times New Roman" w:cs="Times New Roman"/>
          <w:sz w:val="28"/>
          <w:szCs w:val="28"/>
        </w:rPr>
        <w:t>m.p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acoperită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linoleum </w:t>
      </w:r>
      <w:proofErr w:type="spellStart"/>
      <w:r>
        <w:rPr>
          <w:rFonts w:ascii="Times New Roman" w:hAnsi="Times New Roman" w:cs="Times New Roman"/>
          <w:sz w:val="28"/>
          <w:szCs w:val="28"/>
        </w:rPr>
        <w:t>semiindustrial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185C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F4B" w:rsidRDefault="00F17F4B" w:rsidP="00F17F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Sticlă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pentru </w:t>
      </w:r>
      <w:proofErr w:type="spellStart"/>
      <w:r>
        <w:rPr>
          <w:rFonts w:ascii="Times New Roman" w:hAnsi="Times New Roman" w:cs="Times New Roman"/>
          <w:sz w:val="28"/>
          <w:szCs w:val="28"/>
        </w:rPr>
        <w:t>geamurile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PVC</w:t>
      </w:r>
      <w:r w:rsidRPr="00185C0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185C04">
        <w:rPr>
          <w:rFonts w:ascii="Times New Roman" w:hAnsi="Times New Roman" w:cs="Times New Roman"/>
          <w:sz w:val="28"/>
          <w:szCs w:val="28"/>
        </w:rPr>
        <w:t>lowe</w:t>
      </w:r>
      <w:proofErr w:type="spellEnd"/>
      <w:proofErr w:type="gramEnd"/>
      <w:r w:rsidRPr="00185C04">
        <w:rPr>
          <w:rFonts w:ascii="Times New Roman" w:hAnsi="Times New Roman" w:cs="Times New Roman"/>
          <w:sz w:val="28"/>
          <w:szCs w:val="28"/>
        </w:rPr>
        <w:t xml:space="preserve"> 4s control solar)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7F4B" w:rsidRPr="00143B4C" w:rsidRDefault="00F17F4B" w:rsidP="00F17F4B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 Geam PVC 1200x1000 – 2</w:t>
      </w:r>
      <w:r w:rsidRPr="00143B4C">
        <w:rPr>
          <w:rFonts w:ascii="Times New Roman" w:hAnsi="Times New Roman" w:cs="Times New Roman"/>
          <w:sz w:val="28"/>
          <w:szCs w:val="28"/>
          <w:lang w:val="ro-RO"/>
        </w:rPr>
        <w:t xml:space="preserve"> buc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F17F4B" w:rsidRPr="00143B4C" w:rsidRDefault="00F17F4B" w:rsidP="00F17F4B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Usa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PVC 800x2050 – 2</w:t>
      </w:r>
      <w:r w:rsidRPr="00143B4C">
        <w:rPr>
          <w:rFonts w:ascii="Times New Roman" w:hAnsi="Times New Roman" w:cs="Times New Roman"/>
          <w:sz w:val="28"/>
          <w:szCs w:val="28"/>
          <w:lang w:val="ro-RO"/>
        </w:rPr>
        <w:t xml:space="preserve"> buc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F17F4B" w:rsidRPr="00143B4C" w:rsidRDefault="00F17F4B" w:rsidP="00F17F4B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 Priza electrica – 6</w:t>
      </w:r>
      <w:r w:rsidRPr="00143B4C">
        <w:rPr>
          <w:rFonts w:ascii="Times New Roman" w:hAnsi="Times New Roman" w:cs="Times New Roman"/>
          <w:sz w:val="28"/>
          <w:szCs w:val="28"/>
          <w:lang w:val="ro-RO"/>
        </w:rPr>
        <w:t xml:space="preserve"> buc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F17F4B" w:rsidRPr="00143B4C" w:rsidRDefault="00F17F4B" w:rsidP="00F17F4B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 Corp de iluminare – 3</w:t>
      </w:r>
      <w:r w:rsidRPr="00143B4C">
        <w:rPr>
          <w:rFonts w:ascii="Times New Roman" w:hAnsi="Times New Roman" w:cs="Times New Roman"/>
          <w:sz w:val="28"/>
          <w:szCs w:val="28"/>
          <w:lang w:val="ro-RO"/>
        </w:rPr>
        <w:t xml:space="preserve"> buc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F17F4B" w:rsidRPr="00480A06" w:rsidRDefault="00F17F4B" w:rsidP="00F17F4B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480A06">
        <w:rPr>
          <w:rFonts w:ascii="Times New Roman" w:hAnsi="Times New Roman" w:cs="Times New Roman"/>
          <w:sz w:val="28"/>
          <w:szCs w:val="28"/>
          <w:lang w:val="ro-RO"/>
        </w:rPr>
        <w:t>- Cutie pentru automate cu automate – inclusă</w:t>
      </w:r>
    </w:p>
    <w:p w:rsidR="00F17F4B" w:rsidRPr="00C93A1C" w:rsidRDefault="00F17F4B" w:rsidP="00F17F4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C93A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Circuitele electrice se vor realiza cu cablu cu conductori din cupru cu izolaţie, cu întârziere la flacără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Pr="00C93A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introduse în pat de cabluri şi în  tuburi de protecţie PVC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Pr="00C93A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în zonele de coborâre pe verticală pentru conexiunea la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aparate (prize, întrerupătoare</w:t>
      </w:r>
      <w:r w:rsidRPr="00C93A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etc.). </w:t>
      </w:r>
    </w:p>
    <w:p w:rsidR="007937A6" w:rsidRDefault="007937A6">
      <w:bookmarkStart w:id="0" w:name="_GoBack"/>
      <w:bookmarkEnd w:id="0"/>
    </w:p>
    <w:sectPr w:rsidR="0079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F4B"/>
    <w:rsid w:val="007937A6"/>
    <w:rsid w:val="00F1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F4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F4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sa-2</dc:creator>
  <cp:lastModifiedBy>sa-2</cp:lastModifiedBy>
  <cp:revision>1</cp:revision>
  <dcterms:created xsi:type="dcterms:W3CDTF">2019-07-18T07:02:00Z</dcterms:created>
  <dcterms:modified xsi:type="dcterms:W3CDTF">2019-07-18T07:02:00Z</dcterms:modified>
</cp:coreProperties>
</file>