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D68" w:rsidRPr="00032B84" w:rsidRDefault="00913D68" w:rsidP="00913D68">
      <w:pPr>
        <w:pStyle w:val="a3"/>
        <w:rPr>
          <w:bCs/>
          <w:sz w:val="24"/>
          <w:szCs w:val="24"/>
        </w:rPr>
      </w:pPr>
    </w:p>
    <w:p w:rsidR="00913D68" w:rsidRPr="00032B84" w:rsidRDefault="00913D68" w:rsidP="00913D68">
      <w:pPr>
        <w:pStyle w:val="a3"/>
        <w:jc w:val="center"/>
        <w:rPr>
          <w:b/>
          <w:bCs/>
          <w:sz w:val="24"/>
          <w:szCs w:val="24"/>
        </w:rPr>
      </w:pPr>
      <w:r w:rsidRPr="00032B84">
        <w:rPr>
          <w:b/>
          <w:bCs/>
          <w:sz w:val="24"/>
          <w:szCs w:val="24"/>
        </w:rPr>
        <w:t>CAIET DE SARCINI</w:t>
      </w:r>
    </w:p>
    <w:p w:rsidR="00913D68" w:rsidRPr="00032B84" w:rsidRDefault="00913D68" w:rsidP="00913D68">
      <w:pPr>
        <w:pStyle w:val="a3"/>
        <w:jc w:val="center"/>
        <w:rPr>
          <w:bCs/>
          <w:sz w:val="24"/>
          <w:szCs w:val="24"/>
        </w:rPr>
      </w:pPr>
      <w:r w:rsidRPr="00032B84">
        <w:rPr>
          <w:bCs/>
          <w:sz w:val="24"/>
          <w:szCs w:val="24"/>
        </w:rPr>
        <w:t>privind</w:t>
      </w:r>
      <w:r w:rsidR="006D4D26">
        <w:rPr>
          <w:bCs/>
          <w:sz w:val="24"/>
          <w:szCs w:val="24"/>
        </w:rPr>
        <w:t xml:space="preserve"> achiziționarea echipamentului P</w:t>
      </w:r>
      <w:r w:rsidRPr="00032B84">
        <w:rPr>
          <w:bCs/>
          <w:sz w:val="24"/>
          <w:szCs w:val="24"/>
        </w:rPr>
        <w:t>olițienesc</w:t>
      </w:r>
    </w:p>
    <w:p w:rsidR="00913D68" w:rsidRPr="00032B84" w:rsidRDefault="00913D68" w:rsidP="00913D68">
      <w:pPr>
        <w:pStyle w:val="a3"/>
        <w:jc w:val="center"/>
        <w:rPr>
          <w:bCs/>
          <w:sz w:val="24"/>
          <w:szCs w:val="24"/>
        </w:rPr>
      </w:pPr>
    </w:p>
    <w:p w:rsidR="00913D68" w:rsidRPr="00032B84" w:rsidRDefault="00913D68" w:rsidP="00913D68">
      <w:pPr>
        <w:shd w:val="clear" w:color="auto" w:fill="FFFFFF"/>
        <w:spacing w:before="14" w:after="0" w:line="240" w:lineRule="auto"/>
        <w:rPr>
          <w:rFonts w:ascii="Times New Roman" w:hAnsi="Times New Roman" w:cs="Times New Roman"/>
          <w:sz w:val="24"/>
          <w:szCs w:val="24"/>
          <w:lang w:val="ro-RO"/>
        </w:rPr>
      </w:pPr>
    </w:p>
    <w:tbl>
      <w:tblPr>
        <w:tblStyle w:val="a7"/>
        <w:tblW w:w="14502" w:type="dxa"/>
        <w:tblLayout w:type="fixed"/>
        <w:tblLook w:val="04A0" w:firstRow="1" w:lastRow="0" w:firstColumn="1" w:lastColumn="0" w:noHBand="0" w:noVBand="1"/>
      </w:tblPr>
      <w:tblGrid>
        <w:gridCol w:w="706"/>
        <w:gridCol w:w="1887"/>
        <w:gridCol w:w="1296"/>
        <w:gridCol w:w="1322"/>
        <w:gridCol w:w="1560"/>
        <w:gridCol w:w="6162"/>
        <w:gridCol w:w="1569"/>
      </w:tblGrid>
      <w:tr w:rsidR="001676B2" w:rsidRPr="00FB33A5" w:rsidTr="001676B2">
        <w:trPr>
          <w:trHeight w:val="1371"/>
        </w:trPr>
        <w:tc>
          <w:tcPr>
            <w:tcW w:w="706" w:type="dxa"/>
          </w:tcPr>
          <w:p w:rsidR="001676B2" w:rsidRPr="00032B84" w:rsidRDefault="001676B2" w:rsidP="00576F0F">
            <w:pPr>
              <w:rPr>
                <w:rFonts w:ascii="Times New Roman" w:hAnsi="Times New Roman" w:cs="Times New Roman"/>
                <w:b/>
                <w:sz w:val="24"/>
                <w:szCs w:val="24"/>
                <w:lang w:val="ro-RO"/>
              </w:rPr>
            </w:pPr>
          </w:p>
          <w:p w:rsidR="001676B2" w:rsidRPr="00032B84" w:rsidRDefault="001676B2" w:rsidP="00576F0F">
            <w:pPr>
              <w:rPr>
                <w:rFonts w:ascii="Times New Roman" w:hAnsi="Times New Roman" w:cs="Times New Roman"/>
                <w:b/>
                <w:sz w:val="24"/>
                <w:szCs w:val="24"/>
                <w:lang w:val="ro-RO"/>
              </w:rPr>
            </w:pPr>
            <w:r w:rsidRPr="00032B84">
              <w:rPr>
                <w:rFonts w:ascii="Times New Roman" w:hAnsi="Times New Roman" w:cs="Times New Roman"/>
                <w:b/>
                <w:sz w:val="24"/>
                <w:szCs w:val="24"/>
                <w:lang w:val="ro-RO"/>
              </w:rPr>
              <w:t>Nr. d/o</w:t>
            </w:r>
          </w:p>
        </w:tc>
        <w:tc>
          <w:tcPr>
            <w:tcW w:w="1887" w:type="dxa"/>
          </w:tcPr>
          <w:p w:rsidR="001676B2" w:rsidRPr="00032B84" w:rsidRDefault="001676B2" w:rsidP="00576F0F">
            <w:pPr>
              <w:spacing w:after="0" w:line="240" w:lineRule="auto"/>
              <w:jc w:val="center"/>
              <w:rPr>
                <w:rFonts w:ascii="Times New Roman" w:hAnsi="Times New Roman" w:cs="Times New Roman"/>
                <w:b/>
                <w:sz w:val="24"/>
                <w:szCs w:val="24"/>
                <w:lang w:val="ro-RO"/>
              </w:rPr>
            </w:pPr>
          </w:p>
          <w:p w:rsidR="001676B2" w:rsidRPr="00032B84" w:rsidRDefault="001676B2" w:rsidP="00576F0F">
            <w:pPr>
              <w:spacing w:after="0" w:line="240" w:lineRule="auto"/>
              <w:jc w:val="center"/>
              <w:rPr>
                <w:rFonts w:ascii="Times New Roman" w:hAnsi="Times New Roman" w:cs="Times New Roman"/>
                <w:b/>
                <w:sz w:val="24"/>
                <w:szCs w:val="24"/>
                <w:lang w:val="ro-RO"/>
              </w:rPr>
            </w:pPr>
          </w:p>
          <w:p w:rsidR="001676B2" w:rsidRPr="00032B84" w:rsidRDefault="001676B2" w:rsidP="00576F0F">
            <w:pPr>
              <w:spacing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Denumirea</w:t>
            </w:r>
          </w:p>
          <w:p w:rsidR="001676B2" w:rsidRPr="00032B84" w:rsidRDefault="001676B2" w:rsidP="00576F0F">
            <w:pPr>
              <w:spacing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bunurilor materiale</w:t>
            </w:r>
          </w:p>
        </w:tc>
        <w:tc>
          <w:tcPr>
            <w:tcW w:w="1296" w:type="dxa"/>
            <w:vAlign w:val="center"/>
          </w:tcPr>
          <w:p w:rsidR="001676B2" w:rsidRDefault="001676B2" w:rsidP="000809C6">
            <w:pPr>
              <w:spacing w:after="0" w:line="240" w:lineRule="auto"/>
              <w:jc w:val="center"/>
              <w:rPr>
                <w:rFonts w:ascii="Times New Roman" w:hAnsi="Times New Roman" w:cs="Times New Roman"/>
                <w:b/>
                <w:sz w:val="24"/>
                <w:szCs w:val="24"/>
                <w:lang w:val="ro-RO"/>
              </w:rPr>
            </w:pPr>
          </w:p>
          <w:p w:rsidR="001676B2" w:rsidRPr="00032B84" w:rsidRDefault="001676B2" w:rsidP="000809C6">
            <w:pPr>
              <w:spacing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Cantitatea</w:t>
            </w:r>
          </w:p>
          <w:p w:rsidR="001676B2" w:rsidRPr="00032B84" w:rsidRDefault="001676B2" w:rsidP="000809C6">
            <w:pPr>
              <w:spacing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(u.m.)</w:t>
            </w:r>
          </w:p>
        </w:tc>
        <w:tc>
          <w:tcPr>
            <w:tcW w:w="1322" w:type="dxa"/>
          </w:tcPr>
          <w:p w:rsidR="001676B2" w:rsidRDefault="001676B2" w:rsidP="00576F0F">
            <w:pPr>
              <w:spacing w:after="0" w:line="240" w:lineRule="auto"/>
              <w:jc w:val="center"/>
              <w:rPr>
                <w:rFonts w:ascii="Times New Roman" w:hAnsi="Times New Roman" w:cs="Times New Roman"/>
                <w:b/>
                <w:sz w:val="24"/>
                <w:szCs w:val="24"/>
                <w:lang w:val="ro-RO"/>
              </w:rPr>
            </w:pPr>
          </w:p>
          <w:p w:rsidR="001676B2" w:rsidRDefault="001676B2" w:rsidP="00576F0F">
            <w:pPr>
              <w:spacing w:after="0" w:line="240" w:lineRule="auto"/>
              <w:jc w:val="center"/>
              <w:rPr>
                <w:rFonts w:ascii="Times New Roman" w:hAnsi="Times New Roman" w:cs="Times New Roman"/>
                <w:b/>
                <w:sz w:val="24"/>
                <w:szCs w:val="24"/>
                <w:lang w:val="ro-RO"/>
              </w:rPr>
            </w:pPr>
          </w:p>
          <w:p w:rsidR="001676B2" w:rsidRPr="00032B84" w:rsidRDefault="001676B2" w:rsidP="001676B2">
            <w:pPr>
              <w:spacing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Preț, lei</w:t>
            </w:r>
          </w:p>
          <w:p w:rsidR="001676B2" w:rsidRPr="00032B84" w:rsidRDefault="001676B2" w:rsidP="001676B2">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w:t>
            </w:r>
            <w:r w:rsidRPr="00032B84">
              <w:rPr>
                <w:rFonts w:ascii="Times New Roman" w:hAnsi="Times New Roman" w:cs="Times New Roman"/>
                <w:b/>
                <w:sz w:val="24"/>
                <w:szCs w:val="24"/>
                <w:lang w:val="ro-RO"/>
              </w:rPr>
              <w:t xml:space="preserve"> TVA)</w:t>
            </w:r>
          </w:p>
        </w:tc>
        <w:tc>
          <w:tcPr>
            <w:tcW w:w="1560" w:type="dxa"/>
            <w:vAlign w:val="center"/>
          </w:tcPr>
          <w:p w:rsidR="001676B2" w:rsidRDefault="001676B2" w:rsidP="001676B2">
            <w:pPr>
              <w:spacing w:after="0" w:line="240" w:lineRule="auto"/>
              <w:jc w:val="center"/>
              <w:rPr>
                <w:rFonts w:ascii="Times New Roman" w:hAnsi="Times New Roman" w:cs="Times New Roman"/>
                <w:b/>
                <w:sz w:val="24"/>
                <w:szCs w:val="24"/>
                <w:lang w:val="ro-RO"/>
              </w:rPr>
            </w:pPr>
          </w:p>
          <w:p w:rsidR="001676B2" w:rsidRPr="00032B84" w:rsidRDefault="001676B2" w:rsidP="001676B2">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Prețul total</w:t>
            </w:r>
            <w:r w:rsidRPr="00032B84">
              <w:rPr>
                <w:rFonts w:ascii="Times New Roman" w:hAnsi="Times New Roman" w:cs="Times New Roman"/>
                <w:b/>
                <w:sz w:val="24"/>
                <w:szCs w:val="24"/>
                <w:lang w:val="ro-RO"/>
              </w:rPr>
              <w:t xml:space="preserve"> lei</w:t>
            </w:r>
          </w:p>
          <w:p w:rsidR="001676B2" w:rsidRPr="00032B84" w:rsidRDefault="001676B2" w:rsidP="001676B2">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w:t>
            </w:r>
            <w:r w:rsidRPr="00032B84">
              <w:rPr>
                <w:rFonts w:ascii="Times New Roman" w:hAnsi="Times New Roman" w:cs="Times New Roman"/>
                <w:b/>
                <w:sz w:val="24"/>
                <w:szCs w:val="24"/>
                <w:lang w:val="ro-RO"/>
              </w:rPr>
              <w:t xml:space="preserve"> TVA)</w:t>
            </w:r>
          </w:p>
        </w:tc>
        <w:tc>
          <w:tcPr>
            <w:tcW w:w="6162" w:type="dxa"/>
          </w:tcPr>
          <w:p w:rsidR="001676B2" w:rsidRPr="00032B84" w:rsidRDefault="001676B2" w:rsidP="00576F0F">
            <w:pPr>
              <w:spacing w:before="14" w:after="0" w:line="240" w:lineRule="auto"/>
              <w:jc w:val="center"/>
              <w:rPr>
                <w:rFonts w:ascii="Times New Roman" w:hAnsi="Times New Roman" w:cs="Times New Roman"/>
                <w:b/>
                <w:sz w:val="24"/>
                <w:szCs w:val="24"/>
                <w:lang w:val="ro-RO"/>
              </w:rPr>
            </w:pPr>
          </w:p>
          <w:p w:rsidR="001676B2" w:rsidRPr="00032B84" w:rsidRDefault="001676B2" w:rsidP="00576F0F">
            <w:pPr>
              <w:spacing w:before="14"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Specificații tehnice privind caracteristica</w:t>
            </w:r>
          </w:p>
          <w:p w:rsidR="001676B2" w:rsidRPr="00032B84" w:rsidRDefault="001676B2" w:rsidP="00576F0F">
            <w:pPr>
              <w:spacing w:before="14"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fizico-mecanică și actul normativ la ţesătură.</w:t>
            </w:r>
          </w:p>
          <w:p w:rsidR="001676B2" w:rsidRPr="00032B84" w:rsidRDefault="001676B2" w:rsidP="00576F0F">
            <w:pPr>
              <w:spacing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Actul normativ la confection. echipament.</w:t>
            </w:r>
          </w:p>
        </w:tc>
        <w:tc>
          <w:tcPr>
            <w:tcW w:w="1569" w:type="dxa"/>
          </w:tcPr>
          <w:p w:rsidR="001676B2" w:rsidRPr="00032B84" w:rsidRDefault="001676B2" w:rsidP="00576F0F">
            <w:pPr>
              <w:spacing w:before="14" w:after="0" w:line="240" w:lineRule="auto"/>
              <w:jc w:val="center"/>
              <w:rPr>
                <w:rFonts w:ascii="Times New Roman" w:hAnsi="Times New Roman" w:cs="Times New Roman"/>
                <w:b/>
                <w:sz w:val="24"/>
                <w:szCs w:val="24"/>
                <w:lang w:val="ro-RO"/>
              </w:rPr>
            </w:pPr>
          </w:p>
          <w:p w:rsidR="001676B2" w:rsidRPr="00032B84" w:rsidRDefault="001676B2" w:rsidP="00576F0F">
            <w:pPr>
              <w:spacing w:before="14"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 xml:space="preserve">Termenul </w:t>
            </w:r>
          </w:p>
          <w:p w:rsidR="001676B2" w:rsidRPr="00032B84" w:rsidRDefault="001676B2" w:rsidP="00576F0F">
            <w:pPr>
              <w:spacing w:before="14" w:after="0" w:line="240" w:lineRule="auto"/>
              <w:jc w:val="center"/>
              <w:rPr>
                <w:rFonts w:ascii="Times New Roman" w:hAnsi="Times New Roman" w:cs="Times New Roman"/>
                <w:sz w:val="24"/>
                <w:szCs w:val="24"/>
                <w:lang w:val="ro-RO"/>
              </w:rPr>
            </w:pPr>
            <w:r w:rsidRPr="00032B84">
              <w:rPr>
                <w:rFonts w:ascii="Times New Roman" w:hAnsi="Times New Roman" w:cs="Times New Roman"/>
                <w:b/>
                <w:sz w:val="24"/>
                <w:szCs w:val="24"/>
                <w:lang w:val="ro-RO"/>
              </w:rPr>
              <w:t>de livrare a mărfii</w:t>
            </w:r>
          </w:p>
        </w:tc>
      </w:tr>
      <w:tr w:rsidR="001676B2" w:rsidRPr="00032B84" w:rsidTr="001676B2">
        <w:tc>
          <w:tcPr>
            <w:tcW w:w="14502" w:type="dxa"/>
            <w:gridSpan w:val="7"/>
          </w:tcPr>
          <w:p w:rsidR="001676B2" w:rsidRPr="00032B84" w:rsidRDefault="001676B2" w:rsidP="00576F0F">
            <w:pPr>
              <w:spacing w:before="14"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Lot nr.1</w:t>
            </w:r>
          </w:p>
        </w:tc>
      </w:tr>
      <w:tr w:rsidR="0071629E" w:rsidRPr="00FB33A5" w:rsidTr="001676B2">
        <w:tc>
          <w:tcPr>
            <w:tcW w:w="706" w:type="dxa"/>
          </w:tcPr>
          <w:p w:rsidR="0071629E" w:rsidRPr="00032B84" w:rsidRDefault="0071629E" w:rsidP="00576F0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1887" w:type="dxa"/>
          </w:tcPr>
          <w:p w:rsidR="0071629E" w:rsidRPr="0071629E" w:rsidRDefault="0071629E" w:rsidP="008A1EEE">
            <w:pPr>
              <w:spacing w:after="0" w:line="240" w:lineRule="auto"/>
              <w:rPr>
                <w:rFonts w:ascii="Times New Roman" w:hAnsi="Times New Roman" w:cs="Times New Roman"/>
                <w:b/>
                <w:sz w:val="24"/>
                <w:szCs w:val="24"/>
                <w:lang w:val="ro-RO"/>
              </w:rPr>
            </w:pPr>
            <w:r w:rsidRPr="0071629E">
              <w:rPr>
                <w:rFonts w:ascii="Times New Roman" w:hAnsi="Times New Roman" w:cs="Times New Roman"/>
                <w:b/>
                <w:sz w:val="24"/>
                <w:szCs w:val="24"/>
                <w:lang w:val="ro-RO"/>
              </w:rPr>
              <w:t xml:space="preserve">Fes </w:t>
            </w:r>
          </w:p>
        </w:tc>
        <w:tc>
          <w:tcPr>
            <w:tcW w:w="1296" w:type="dxa"/>
          </w:tcPr>
          <w:p w:rsidR="0071629E" w:rsidRPr="00032B84" w:rsidRDefault="004128C6" w:rsidP="004128C6">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38</w:t>
            </w:r>
            <w:r w:rsidR="003F7519">
              <w:rPr>
                <w:rFonts w:ascii="Times New Roman" w:hAnsi="Times New Roman" w:cs="Times New Roman"/>
                <w:sz w:val="24"/>
                <w:szCs w:val="24"/>
                <w:lang w:val="ro-RO"/>
              </w:rPr>
              <w:t>0</w:t>
            </w:r>
            <w:r w:rsidR="0071629E">
              <w:rPr>
                <w:rFonts w:ascii="Times New Roman" w:hAnsi="Times New Roman" w:cs="Times New Roman"/>
                <w:sz w:val="24"/>
                <w:szCs w:val="24"/>
                <w:lang w:val="ro-RO"/>
              </w:rPr>
              <w:t>0 buc</w:t>
            </w:r>
          </w:p>
        </w:tc>
        <w:tc>
          <w:tcPr>
            <w:tcW w:w="1322" w:type="dxa"/>
          </w:tcPr>
          <w:p w:rsidR="0071629E" w:rsidRPr="00720D04" w:rsidRDefault="0071629E" w:rsidP="00804D06">
            <w:pPr>
              <w:shd w:val="clear" w:color="auto" w:fill="FFFFFF"/>
              <w:spacing w:after="0" w:line="240" w:lineRule="auto"/>
              <w:jc w:val="right"/>
              <w:rPr>
                <w:rFonts w:ascii="Times New Roman" w:hAnsi="Times New Roman" w:cs="Times New Roman"/>
                <w:sz w:val="24"/>
                <w:szCs w:val="24"/>
                <w:lang w:val="ro-RO"/>
              </w:rPr>
            </w:pPr>
            <w:r w:rsidRPr="00E1171B">
              <w:rPr>
                <w:rFonts w:ascii="Times New Roman" w:eastAsia="Calibri" w:hAnsi="Times New Roman" w:cs="Times New Roman"/>
                <w:sz w:val="24"/>
                <w:szCs w:val="24"/>
                <w:lang w:val="ro-RO"/>
              </w:rPr>
              <w:t>1</w:t>
            </w:r>
            <w:r w:rsidR="00804D06">
              <w:rPr>
                <w:rFonts w:ascii="Times New Roman" w:eastAsia="Calibri" w:hAnsi="Times New Roman" w:cs="Times New Roman"/>
                <w:sz w:val="24"/>
                <w:szCs w:val="24"/>
                <w:lang w:val="ro-RO"/>
              </w:rPr>
              <w:t>0</w:t>
            </w:r>
            <w:r>
              <w:rPr>
                <w:rFonts w:ascii="Times New Roman" w:eastAsia="Calibri" w:hAnsi="Times New Roman" w:cs="Times New Roman"/>
                <w:sz w:val="24"/>
                <w:szCs w:val="24"/>
                <w:lang w:val="ro-RO"/>
              </w:rPr>
              <w:t>0</w:t>
            </w:r>
            <w:r w:rsidRPr="00E1171B">
              <w:rPr>
                <w:rFonts w:ascii="Times New Roman" w:eastAsia="Calibri" w:hAnsi="Times New Roman" w:cs="Times New Roman"/>
                <w:sz w:val="24"/>
                <w:szCs w:val="24"/>
                <w:lang w:val="ro-RO"/>
              </w:rPr>
              <w:t>,00</w:t>
            </w:r>
          </w:p>
        </w:tc>
        <w:tc>
          <w:tcPr>
            <w:tcW w:w="1560" w:type="dxa"/>
          </w:tcPr>
          <w:p w:rsidR="0071629E" w:rsidRPr="00720D04" w:rsidRDefault="004128C6" w:rsidP="004128C6">
            <w:pPr>
              <w:spacing w:after="0"/>
              <w:ind w:right="-108"/>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380</w:t>
            </w:r>
            <w:r w:rsidR="0071629E">
              <w:rPr>
                <w:rFonts w:ascii="Times New Roman" w:eastAsia="Calibri" w:hAnsi="Times New Roman" w:cs="Times New Roman"/>
                <w:sz w:val="24"/>
                <w:szCs w:val="24"/>
                <w:lang w:val="ro-RO"/>
              </w:rPr>
              <w:t xml:space="preserve"> 000,00</w:t>
            </w:r>
          </w:p>
        </w:tc>
        <w:tc>
          <w:tcPr>
            <w:tcW w:w="6162" w:type="dxa"/>
          </w:tcPr>
          <w:p w:rsidR="0071629E" w:rsidRDefault="0071629E" w:rsidP="008A1EEE">
            <w:pPr>
              <w:spacing w:after="0" w:line="240" w:lineRule="auto"/>
              <w:jc w:val="both"/>
              <w:rPr>
                <w:rFonts w:ascii="Times New Roman" w:eastAsia="Calibri" w:hAnsi="Times New Roman" w:cs="Times New Roman"/>
                <w:sz w:val="24"/>
                <w:szCs w:val="24"/>
                <w:lang w:val="ro-RO"/>
              </w:rPr>
            </w:pPr>
            <w:r w:rsidRPr="00A60B41">
              <w:rPr>
                <w:rFonts w:ascii="Times New Roman" w:eastAsia="SimSun" w:hAnsi="Times New Roman" w:cs="Times New Roman"/>
                <w:sz w:val="24"/>
                <w:szCs w:val="24"/>
                <w:lang w:val="ro-RO" w:eastAsia="zh-CN"/>
              </w:rPr>
              <w:t>Fes tricotat</w:t>
            </w:r>
            <w:r w:rsidRPr="00A60B41">
              <w:rPr>
                <w:rFonts w:ascii="Times New Roman" w:eastAsia="SimSun" w:hAnsi="Times New Roman" w:cs="Times New Roman"/>
                <w:b/>
                <w:sz w:val="24"/>
                <w:szCs w:val="24"/>
                <w:lang w:val="ro-RO" w:eastAsia="zh-CN"/>
              </w:rPr>
              <w:t xml:space="preserve"> </w:t>
            </w:r>
            <w:r w:rsidRPr="00A60B41">
              <w:rPr>
                <w:rFonts w:ascii="Times New Roman" w:eastAsia="Calibri" w:hAnsi="Times New Roman" w:cs="Times New Roman"/>
                <w:sz w:val="24"/>
                <w:szCs w:val="24"/>
                <w:lang w:val="ro-RO"/>
              </w:rPr>
              <w:t xml:space="preserve">din </w:t>
            </w:r>
            <w:proofErr w:type="spellStart"/>
            <w:r w:rsidRPr="00A60B41">
              <w:rPr>
                <w:rFonts w:ascii="Times New Roman" w:eastAsia="Calibri" w:hAnsi="Times New Roman" w:cs="Times New Roman"/>
                <w:sz w:val="24"/>
                <w:szCs w:val="24"/>
                <w:lang w:val="ro-RO"/>
              </w:rPr>
              <w:t>semilînă</w:t>
            </w:r>
            <w:proofErr w:type="spellEnd"/>
            <w:r w:rsidRPr="00726178">
              <w:rPr>
                <w:rFonts w:ascii="Times New Roman" w:eastAsia="SimSun" w:hAnsi="Times New Roman" w:cs="Times New Roman"/>
                <w:sz w:val="24"/>
                <w:szCs w:val="24"/>
                <w:lang w:val="ro-RO" w:eastAsia="zh-CN"/>
              </w:rPr>
              <w:t xml:space="preserve"> de</w:t>
            </w:r>
            <w:r>
              <w:rPr>
                <w:rFonts w:ascii="Times New Roman" w:eastAsia="SimSun" w:hAnsi="Times New Roman" w:cs="Times New Roman"/>
                <w:b/>
                <w:sz w:val="24"/>
                <w:szCs w:val="24"/>
                <w:lang w:val="ro-RO" w:eastAsia="zh-CN"/>
              </w:rPr>
              <w:t xml:space="preserve"> </w:t>
            </w:r>
            <w:proofErr w:type="spellStart"/>
            <w:r>
              <w:rPr>
                <w:rFonts w:ascii="Times New Roman" w:eastAsia="Calibri" w:hAnsi="Times New Roman" w:cs="Times New Roman"/>
                <w:sz w:val="24"/>
                <w:szCs w:val="24"/>
                <w:lang w:val="en-US"/>
              </w:rPr>
              <w:t>c</w:t>
            </w:r>
            <w:r w:rsidRPr="00A60B41">
              <w:rPr>
                <w:rFonts w:ascii="Times New Roman" w:eastAsia="Calibri" w:hAnsi="Times New Roman" w:cs="Times New Roman"/>
                <w:sz w:val="24"/>
                <w:szCs w:val="24"/>
                <w:lang w:val="en-US"/>
              </w:rPr>
              <w:t>uloare</w:t>
            </w:r>
            <w:proofErr w:type="spellEnd"/>
            <w:r w:rsidRPr="00A60B41">
              <w:rPr>
                <w:rFonts w:ascii="Times New Roman" w:eastAsia="Calibri" w:hAnsi="Times New Roman" w:cs="Times New Roman"/>
                <w:sz w:val="24"/>
                <w:szCs w:val="24"/>
                <w:lang w:val="en-US"/>
              </w:rPr>
              <w:t xml:space="preserve"> - </w:t>
            </w:r>
            <w:proofErr w:type="spellStart"/>
            <w:r w:rsidRPr="00A60B41">
              <w:rPr>
                <w:rFonts w:ascii="Times New Roman" w:eastAsia="SimSun" w:hAnsi="Times New Roman" w:cs="Times New Roman"/>
                <w:sz w:val="24"/>
                <w:szCs w:val="24"/>
                <w:lang w:val="ro-RO" w:eastAsia="zh-CN"/>
              </w:rPr>
              <w:t>Pantone</w:t>
            </w:r>
            <w:proofErr w:type="spellEnd"/>
            <w:r w:rsidRPr="00A60B41">
              <w:rPr>
                <w:rFonts w:ascii="Times New Roman" w:eastAsia="SimSun" w:hAnsi="Times New Roman" w:cs="Times New Roman"/>
                <w:sz w:val="24"/>
                <w:szCs w:val="24"/>
                <w:lang w:val="ro-RO" w:eastAsia="zh-CN"/>
              </w:rPr>
              <w:t xml:space="preserve"> cod 19-4013 TPX </w:t>
            </w:r>
            <w:proofErr w:type="spellStart"/>
            <w:r>
              <w:rPr>
                <w:rFonts w:ascii="Times New Roman" w:eastAsia="Calibri" w:hAnsi="Times New Roman" w:cs="Times New Roman"/>
                <w:sz w:val="24"/>
                <w:szCs w:val="24"/>
                <w:lang w:val="ro-RO"/>
              </w:rPr>
              <w:t>Dark</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Navy</w:t>
            </w:r>
            <w:proofErr w:type="spellEnd"/>
            <w:r>
              <w:rPr>
                <w:rFonts w:ascii="Times New Roman" w:eastAsia="Calibri" w:hAnsi="Times New Roman" w:cs="Times New Roman"/>
                <w:sz w:val="24"/>
                <w:szCs w:val="24"/>
                <w:lang w:val="ro-RO"/>
              </w:rPr>
              <w:t>.</w:t>
            </w:r>
          </w:p>
          <w:p w:rsidR="0071629E" w:rsidRPr="00A60B41" w:rsidRDefault="0071629E" w:rsidP="008A1EEE">
            <w:pPr>
              <w:spacing w:after="0" w:line="240" w:lineRule="auto"/>
              <w:rPr>
                <w:rFonts w:ascii="Times New Roman" w:hAnsi="Times New Roman" w:cs="Times New Roman"/>
                <w:sz w:val="24"/>
                <w:szCs w:val="24"/>
                <w:lang w:val="ro-RO"/>
              </w:rPr>
            </w:pPr>
            <w:r>
              <w:rPr>
                <w:rFonts w:ascii="Times New Roman" w:eastAsia="Calibri" w:hAnsi="Times New Roman" w:cs="Times New Roman"/>
                <w:sz w:val="24"/>
                <w:szCs w:val="24"/>
                <w:lang w:val="ro-RO"/>
              </w:rPr>
              <w:t xml:space="preserve"> </w:t>
            </w:r>
            <w:r w:rsidRPr="00A60B41">
              <w:rPr>
                <w:rFonts w:ascii="Times New Roman" w:hAnsi="Times New Roman" w:cs="Times New Roman"/>
                <w:sz w:val="24"/>
                <w:szCs w:val="24"/>
                <w:lang w:val="ro-RO"/>
              </w:rPr>
              <w:t>Compoziţie fibroasă:</w:t>
            </w:r>
          </w:p>
          <w:p w:rsidR="0071629E" w:rsidRDefault="0071629E" w:rsidP="008A1EEE">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Lână-</w:t>
            </w:r>
            <w:proofErr w:type="spellEnd"/>
            <w:r>
              <w:rPr>
                <w:rFonts w:ascii="Times New Roman" w:eastAsia="Calibri" w:hAnsi="Times New Roman" w:cs="Times New Roman"/>
                <w:sz w:val="24"/>
                <w:szCs w:val="24"/>
                <w:lang w:val="ro-RO"/>
              </w:rPr>
              <w:t xml:space="preserve"> </w:t>
            </w:r>
            <w:r w:rsidRPr="00A60B41">
              <w:rPr>
                <w:rFonts w:ascii="Times New Roman" w:eastAsia="Calibri" w:hAnsi="Times New Roman" w:cs="Times New Roman"/>
                <w:sz w:val="24"/>
                <w:szCs w:val="24"/>
                <w:lang w:val="ro-RO"/>
              </w:rPr>
              <w:t xml:space="preserve">50% </w:t>
            </w:r>
          </w:p>
          <w:p w:rsidR="0071629E" w:rsidRDefault="0071629E" w:rsidP="008A1EEE">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Acril</w:t>
            </w:r>
            <w:proofErr w:type="spellEnd"/>
            <w:r w:rsidRPr="00A60B41">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 xml:space="preserve">- </w:t>
            </w:r>
            <w:r w:rsidRPr="00A60B41">
              <w:rPr>
                <w:rFonts w:ascii="Times New Roman" w:eastAsia="Calibri" w:hAnsi="Times New Roman" w:cs="Times New Roman"/>
                <w:sz w:val="24"/>
                <w:szCs w:val="24"/>
                <w:lang w:val="ro-RO"/>
              </w:rPr>
              <w:t xml:space="preserve">50 % </w:t>
            </w:r>
          </w:p>
          <w:p w:rsidR="0071629E" w:rsidRDefault="0071629E" w:rsidP="008A1EEE">
            <w:pPr>
              <w:spacing w:after="0" w:line="240" w:lineRule="auto"/>
              <w:jc w:val="both"/>
              <w:rPr>
                <w:rFonts w:ascii="Times New Roman" w:eastAsia="Calibri" w:hAnsi="Times New Roman" w:cs="Times New Roman"/>
                <w:sz w:val="24"/>
                <w:szCs w:val="24"/>
                <w:lang w:val="ro-RO"/>
              </w:rPr>
            </w:pPr>
            <w:r w:rsidRPr="00A60B41">
              <w:rPr>
                <w:rFonts w:ascii="Times New Roman" w:eastAsia="Calibri" w:hAnsi="Times New Roman" w:cs="Times New Roman"/>
                <w:sz w:val="24"/>
                <w:szCs w:val="24"/>
                <w:lang w:val="ro-RO"/>
              </w:rPr>
              <w:t>Împletitură de</w:t>
            </w:r>
            <w:r>
              <w:rPr>
                <w:rFonts w:ascii="Times New Roman" w:eastAsia="Calibri" w:hAnsi="Times New Roman" w:cs="Times New Roman"/>
                <w:sz w:val="24"/>
                <w:szCs w:val="24"/>
                <w:lang w:val="ro-RO"/>
              </w:rPr>
              <w:t xml:space="preserve"> tip lacăt în două fire. </w:t>
            </w:r>
          </w:p>
          <w:p w:rsidR="0071629E" w:rsidRDefault="0071629E" w:rsidP="008A1EEE">
            <w:pPr>
              <w:spacing w:after="0" w:line="240" w:lineRule="auto"/>
              <w:jc w:val="both"/>
              <w:rPr>
                <w:rFonts w:ascii="Times New Roman" w:eastAsia="Calibri" w:hAnsi="Times New Roman" w:cs="Times New Roman"/>
                <w:sz w:val="24"/>
                <w:szCs w:val="24"/>
                <w:lang w:val="en-US"/>
              </w:rPr>
            </w:pPr>
            <w:proofErr w:type="spellStart"/>
            <w:r>
              <w:rPr>
                <w:rFonts w:ascii="Times New Roman" w:eastAsia="Calibri" w:hAnsi="Times New Roman" w:cs="Times New Roman"/>
                <w:sz w:val="24"/>
                <w:szCs w:val="24"/>
                <w:lang w:val="ro-RO"/>
              </w:rPr>
              <w:t>Fleece</w:t>
            </w:r>
            <w:proofErr w:type="spellEnd"/>
            <w:r w:rsidRPr="00A60B41">
              <w:rPr>
                <w:rFonts w:ascii="Times New Roman" w:eastAsia="Calibri" w:hAnsi="Times New Roman" w:cs="Times New Roman"/>
                <w:sz w:val="24"/>
                <w:szCs w:val="24"/>
                <w:lang w:val="ro-RO"/>
              </w:rPr>
              <w:t xml:space="preserve">– </w:t>
            </w:r>
            <w:proofErr w:type="spellStart"/>
            <w:r w:rsidRPr="00A60B41">
              <w:rPr>
                <w:rFonts w:ascii="Times New Roman" w:eastAsia="Calibri" w:hAnsi="Times New Roman" w:cs="Times New Roman"/>
                <w:sz w:val="24"/>
                <w:szCs w:val="24"/>
                <w:lang w:val="en-US"/>
              </w:rPr>
              <w:t>țăsătură</w:t>
            </w:r>
            <w:proofErr w:type="spellEnd"/>
            <w:r w:rsidRPr="00A60B41">
              <w:rPr>
                <w:rFonts w:ascii="Times New Roman" w:eastAsia="Calibri" w:hAnsi="Times New Roman" w:cs="Times New Roman"/>
                <w:sz w:val="24"/>
                <w:szCs w:val="24"/>
                <w:lang w:val="en-US"/>
              </w:rPr>
              <w:t xml:space="preserve"> din </w:t>
            </w:r>
            <w:r>
              <w:rPr>
                <w:rFonts w:ascii="Times New Roman" w:eastAsia="Calibri" w:hAnsi="Times New Roman" w:cs="Times New Roman"/>
                <w:sz w:val="24"/>
                <w:szCs w:val="24"/>
                <w:lang w:val="en-US"/>
              </w:rPr>
              <w:t>polyester</w:t>
            </w:r>
          </w:p>
          <w:p w:rsidR="0071629E" w:rsidRPr="00A60B41" w:rsidRDefault="0071629E" w:rsidP="008A1EEE">
            <w:pPr>
              <w:spacing w:after="0" w:line="240" w:lineRule="auto"/>
              <w:jc w:val="both"/>
              <w:rPr>
                <w:rFonts w:ascii="Times New Roman" w:eastAsia="Calibri" w:hAnsi="Times New Roman" w:cs="Times New Roman"/>
                <w:sz w:val="24"/>
                <w:szCs w:val="24"/>
                <w:lang w:val="ro-RO"/>
              </w:rPr>
            </w:pPr>
            <w:r w:rsidRPr="00A60B41">
              <w:rPr>
                <w:rFonts w:ascii="Times New Roman" w:eastAsia="SimSun" w:hAnsi="Times New Roman" w:cs="Times New Roman"/>
                <w:sz w:val="24"/>
                <w:szCs w:val="24"/>
                <w:lang w:val="ro-RO" w:eastAsia="zh-CN"/>
              </w:rPr>
              <w:t xml:space="preserve">Fesul este tricotat din </w:t>
            </w:r>
            <w:proofErr w:type="spellStart"/>
            <w:r w:rsidRPr="00A60B41">
              <w:rPr>
                <w:rFonts w:ascii="Times New Roman" w:eastAsia="SimSun" w:hAnsi="Times New Roman" w:cs="Times New Roman"/>
                <w:sz w:val="24"/>
                <w:szCs w:val="24"/>
                <w:lang w:val="ro-RO" w:eastAsia="zh-CN"/>
              </w:rPr>
              <w:t>semilînă</w:t>
            </w:r>
            <w:proofErr w:type="spellEnd"/>
            <w:r w:rsidRPr="00A60B41">
              <w:rPr>
                <w:rFonts w:ascii="Times New Roman" w:eastAsia="SimSun" w:hAnsi="Times New Roman" w:cs="Times New Roman"/>
                <w:sz w:val="24"/>
                <w:szCs w:val="24"/>
                <w:lang w:val="ro-RO" w:eastAsia="zh-CN"/>
              </w:rPr>
              <w:t xml:space="preserve"> în amestec dintr-un reper în formă de emisferă cu terminaţia </w:t>
            </w:r>
            <w:proofErr w:type="spellStart"/>
            <w:r w:rsidRPr="00A60B41">
              <w:rPr>
                <w:rFonts w:ascii="Times New Roman" w:eastAsia="SimSun" w:hAnsi="Times New Roman" w:cs="Times New Roman"/>
                <w:sz w:val="24"/>
                <w:szCs w:val="24"/>
                <w:lang w:val="ro-RO" w:eastAsia="zh-CN"/>
              </w:rPr>
              <w:t>răsfrîntă</w:t>
            </w:r>
            <w:proofErr w:type="spellEnd"/>
            <w:r w:rsidRPr="00A60B41">
              <w:rPr>
                <w:rFonts w:ascii="Times New Roman" w:eastAsia="SimSun" w:hAnsi="Times New Roman" w:cs="Times New Roman"/>
                <w:sz w:val="24"/>
                <w:szCs w:val="24"/>
                <w:lang w:val="ro-RO" w:eastAsia="zh-CN"/>
              </w:rPr>
              <w:t xml:space="preserve"> de 80 mm, produsul este tricotat în structura patent dublu cu lățimea de 7 mm.</w:t>
            </w:r>
            <w:r w:rsidRPr="00A60B41">
              <w:rPr>
                <w:rFonts w:ascii="Times New Roman" w:eastAsia="Calibri" w:hAnsi="Times New Roman" w:cs="Times New Roman"/>
                <w:sz w:val="24"/>
                <w:szCs w:val="24"/>
                <w:lang w:val="en-US"/>
              </w:rPr>
              <w:t xml:space="preserve"> </w:t>
            </w:r>
            <w:r w:rsidRPr="00A60B41">
              <w:rPr>
                <w:rFonts w:ascii="Times New Roman" w:eastAsia="SimSun" w:hAnsi="Times New Roman" w:cs="Times New Roman"/>
                <w:sz w:val="24"/>
                <w:szCs w:val="24"/>
                <w:lang w:val="ro-RO" w:eastAsia="zh-CN"/>
              </w:rPr>
              <w:t xml:space="preserve">Partea interioară este căptușită cu </w:t>
            </w:r>
            <w:proofErr w:type="spellStart"/>
            <w:r w:rsidRPr="00A60B41">
              <w:rPr>
                <w:rFonts w:ascii="Times New Roman" w:eastAsia="SimSun" w:hAnsi="Times New Roman" w:cs="Times New Roman"/>
                <w:sz w:val="24"/>
                <w:szCs w:val="24"/>
                <w:lang w:val="ro-RO" w:eastAsia="zh-CN"/>
              </w:rPr>
              <w:t>flis</w:t>
            </w:r>
            <w:proofErr w:type="spellEnd"/>
            <w:r w:rsidRPr="00A60B41">
              <w:rPr>
                <w:rFonts w:ascii="Times New Roman" w:eastAsia="SimSun" w:hAnsi="Times New Roman" w:cs="Times New Roman"/>
                <w:sz w:val="24"/>
                <w:szCs w:val="24"/>
                <w:lang w:val="ro-RO" w:eastAsia="zh-CN"/>
              </w:rPr>
              <w:t>, compus din 4 clini care se unesc între ei cu cusătură de aplicare cu lățimea de 7 mm.</w:t>
            </w:r>
          </w:p>
          <w:p w:rsidR="0071629E" w:rsidRPr="00A60B41" w:rsidRDefault="0071629E" w:rsidP="008A1EEE">
            <w:pPr>
              <w:shd w:val="clear" w:color="auto" w:fill="FFFFFF"/>
              <w:spacing w:after="0" w:line="240" w:lineRule="auto"/>
              <w:ind w:firstLine="205"/>
              <w:jc w:val="both"/>
              <w:outlineLvl w:val="1"/>
              <w:rPr>
                <w:rFonts w:ascii="Times New Roman" w:hAnsi="Times New Roman" w:cs="Times New Roman"/>
                <w:sz w:val="24"/>
                <w:szCs w:val="24"/>
                <w:lang w:val="ro-RO"/>
              </w:rPr>
            </w:pPr>
            <w:r w:rsidRPr="00A60B41">
              <w:rPr>
                <w:rFonts w:ascii="Times New Roman" w:hAnsi="Times New Roman" w:cs="Times New Roman"/>
                <w:sz w:val="24"/>
                <w:szCs w:val="24"/>
                <w:lang w:val="ro-RO"/>
              </w:rPr>
              <w:t xml:space="preserve">Fiecare produs va fi prevăzut cu o emblemă ţesută, cusută sub </w:t>
            </w:r>
            <w:proofErr w:type="spellStart"/>
            <w:r w:rsidRPr="00A60B41">
              <w:rPr>
                <w:rFonts w:ascii="Times New Roman" w:hAnsi="Times New Roman" w:cs="Times New Roman"/>
                <w:sz w:val="24"/>
                <w:szCs w:val="24"/>
                <w:lang w:val="ro-RO"/>
              </w:rPr>
              <w:t>ştei</w:t>
            </w:r>
            <w:proofErr w:type="spellEnd"/>
            <w:r w:rsidRPr="00A60B41">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71629E" w:rsidRPr="00A60B41" w:rsidRDefault="0071629E" w:rsidP="008A1EEE">
            <w:pPr>
              <w:spacing w:after="0" w:line="240" w:lineRule="auto"/>
              <w:jc w:val="both"/>
              <w:rPr>
                <w:rFonts w:ascii="Times New Roman" w:hAnsi="Times New Roman" w:cs="Times New Roman"/>
                <w:sz w:val="24"/>
                <w:szCs w:val="24"/>
                <w:lang w:val="ro-RO"/>
              </w:rPr>
            </w:pPr>
            <w:r w:rsidRPr="00A60B41">
              <w:rPr>
                <w:rFonts w:ascii="Times New Roman" w:hAnsi="Times New Roman" w:cs="Times New Roman"/>
                <w:sz w:val="24"/>
                <w:szCs w:val="24"/>
                <w:lang w:val="ro-RO"/>
              </w:rPr>
              <w:t>Aspectul exterior și nuanța de culoare (negru) conform modelului APROBAT.</w:t>
            </w:r>
          </w:p>
          <w:p w:rsidR="0071629E" w:rsidRPr="00A60B41" w:rsidRDefault="0071629E" w:rsidP="008A1EEE">
            <w:pPr>
              <w:pStyle w:val="a8"/>
              <w:ind w:firstLine="0"/>
              <w:rPr>
                <w:lang w:val="ro-RO"/>
              </w:rPr>
            </w:pPr>
            <w:r w:rsidRPr="00A60B41">
              <w:rPr>
                <w:lang w:val="ro-RO"/>
              </w:rPr>
              <w:t>Obligatoriu oferta va fi însoţită de mostră.</w:t>
            </w:r>
          </w:p>
        </w:tc>
        <w:tc>
          <w:tcPr>
            <w:tcW w:w="1569" w:type="dxa"/>
          </w:tcPr>
          <w:p w:rsidR="0071629E" w:rsidRPr="00032B84" w:rsidRDefault="004A55F6" w:rsidP="00C379FE">
            <w:pPr>
              <w:spacing w:before="14" w:after="0" w:line="240" w:lineRule="auto"/>
              <w:jc w:val="both"/>
              <w:rPr>
                <w:rFonts w:ascii="Times New Roman" w:hAnsi="Times New Roman" w:cs="Times New Roman"/>
                <w:sz w:val="24"/>
                <w:szCs w:val="24"/>
                <w:lang w:val="ro-RO"/>
              </w:rPr>
            </w:pPr>
            <w:r w:rsidRPr="00720D04">
              <w:rPr>
                <w:rFonts w:ascii="Times New Roman" w:hAnsi="Times New Roman" w:cs="Times New Roman"/>
                <w:sz w:val="24"/>
                <w:szCs w:val="24"/>
                <w:lang w:val="ro-RO"/>
              </w:rPr>
              <w:t>În decurs de 90 de zile.</w:t>
            </w:r>
          </w:p>
        </w:tc>
      </w:tr>
      <w:tr w:rsidR="0071629E" w:rsidRPr="00032B84" w:rsidTr="001676B2">
        <w:tc>
          <w:tcPr>
            <w:tcW w:w="14502" w:type="dxa"/>
            <w:gridSpan w:val="7"/>
          </w:tcPr>
          <w:p w:rsidR="0071629E" w:rsidRPr="00032B84" w:rsidRDefault="0071629E" w:rsidP="00576F0F">
            <w:pPr>
              <w:spacing w:before="14" w:after="0" w:line="240" w:lineRule="auto"/>
              <w:jc w:val="center"/>
              <w:rPr>
                <w:rFonts w:ascii="Times New Roman" w:hAnsi="Times New Roman" w:cs="Times New Roman"/>
                <w:sz w:val="24"/>
                <w:szCs w:val="24"/>
                <w:lang w:val="ro-RO"/>
              </w:rPr>
            </w:pPr>
            <w:r w:rsidRPr="00032B84">
              <w:rPr>
                <w:rFonts w:ascii="Times New Roman" w:hAnsi="Times New Roman" w:cs="Times New Roman"/>
                <w:b/>
                <w:sz w:val="24"/>
                <w:szCs w:val="24"/>
                <w:lang w:val="ro-RO"/>
              </w:rPr>
              <w:lastRenderedPageBreak/>
              <w:t>Lot nr.2</w:t>
            </w:r>
          </w:p>
        </w:tc>
      </w:tr>
      <w:tr w:rsidR="0071629E" w:rsidRPr="00FB33A5" w:rsidTr="001676B2">
        <w:tc>
          <w:tcPr>
            <w:tcW w:w="706" w:type="dxa"/>
          </w:tcPr>
          <w:p w:rsidR="0071629E" w:rsidRPr="00032B84" w:rsidRDefault="0071629E" w:rsidP="00935104">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2.1</w:t>
            </w:r>
          </w:p>
        </w:tc>
        <w:tc>
          <w:tcPr>
            <w:tcW w:w="1887" w:type="dxa"/>
          </w:tcPr>
          <w:p w:rsidR="0071629E" w:rsidRPr="00720D04" w:rsidRDefault="0071629E" w:rsidP="00935104">
            <w:pPr>
              <w:spacing w:after="0" w:line="240" w:lineRule="auto"/>
              <w:rPr>
                <w:rFonts w:ascii="Times New Roman" w:hAnsi="Times New Roman" w:cs="Times New Roman"/>
                <w:b/>
                <w:sz w:val="24"/>
                <w:szCs w:val="24"/>
                <w:lang w:val="ro-RO"/>
              </w:rPr>
            </w:pPr>
            <w:r w:rsidRPr="00720D04">
              <w:rPr>
                <w:rFonts w:ascii="Times New Roman" w:hAnsi="Times New Roman" w:cs="Times New Roman"/>
                <w:b/>
                <w:sz w:val="24"/>
                <w:szCs w:val="24"/>
                <w:lang w:val="ro-RO"/>
              </w:rPr>
              <w:t>Bocanci de iarnă</w:t>
            </w:r>
          </w:p>
          <w:p w:rsidR="0071629E" w:rsidRPr="00720D04" w:rsidRDefault="0071629E" w:rsidP="00935104">
            <w:pPr>
              <w:spacing w:after="0" w:line="240" w:lineRule="auto"/>
              <w:rPr>
                <w:rFonts w:ascii="Times New Roman" w:hAnsi="Times New Roman" w:cs="Times New Roman"/>
                <w:sz w:val="24"/>
                <w:szCs w:val="24"/>
                <w:lang w:val="ro-RO"/>
              </w:rPr>
            </w:pPr>
          </w:p>
        </w:tc>
        <w:tc>
          <w:tcPr>
            <w:tcW w:w="1296" w:type="dxa"/>
          </w:tcPr>
          <w:p w:rsidR="0071629E" w:rsidRPr="00720D04" w:rsidRDefault="0003373C" w:rsidP="00F20B97">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F20B97">
              <w:rPr>
                <w:rFonts w:ascii="Times New Roman" w:hAnsi="Times New Roman" w:cs="Times New Roman"/>
                <w:sz w:val="24"/>
                <w:szCs w:val="24"/>
                <w:lang w:val="ro-RO"/>
              </w:rPr>
              <w:t>5</w:t>
            </w:r>
            <w:r w:rsidR="003F7519">
              <w:rPr>
                <w:rFonts w:ascii="Times New Roman" w:hAnsi="Times New Roman" w:cs="Times New Roman"/>
                <w:sz w:val="24"/>
                <w:szCs w:val="24"/>
                <w:lang w:val="ro-RO"/>
              </w:rPr>
              <w:t>00</w:t>
            </w:r>
            <w:r w:rsidR="0071629E" w:rsidRPr="00720D04">
              <w:rPr>
                <w:rFonts w:ascii="Times New Roman" w:hAnsi="Times New Roman" w:cs="Times New Roman"/>
                <w:sz w:val="24"/>
                <w:szCs w:val="24"/>
                <w:lang w:val="ro-RO"/>
              </w:rPr>
              <w:t xml:space="preserve"> per.</w:t>
            </w:r>
          </w:p>
        </w:tc>
        <w:tc>
          <w:tcPr>
            <w:tcW w:w="1322" w:type="dxa"/>
          </w:tcPr>
          <w:p w:rsidR="0071629E" w:rsidRPr="00720D04" w:rsidRDefault="0071629E" w:rsidP="000B572A">
            <w:pPr>
              <w:shd w:val="clear" w:color="auto" w:fill="FFFFFF"/>
              <w:spacing w:after="0" w:line="240" w:lineRule="auto"/>
              <w:jc w:val="right"/>
              <w:rPr>
                <w:rFonts w:ascii="Times New Roman" w:hAnsi="Times New Roman" w:cs="Times New Roman"/>
                <w:sz w:val="24"/>
                <w:szCs w:val="24"/>
                <w:lang w:val="ro-RO"/>
              </w:rPr>
            </w:pPr>
            <w:r w:rsidRPr="00720D04">
              <w:rPr>
                <w:rFonts w:ascii="Times New Roman" w:hAnsi="Times New Roman" w:cs="Times New Roman"/>
                <w:sz w:val="24"/>
                <w:szCs w:val="24"/>
                <w:lang w:val="ro-RO"/>
              </w:rPr>
              <w:t>6</w:t>
            </w:r>
            <w:r w:rsidR="000B572A">
              <w:rPr>
                <w:rFonts w:ascii="Times New Roman" w:hAnsi="Times New Roman" w:cs="Times New Roman"/>
                <w:sz w:val="24"/>
                <w:szCs w:val="24"/>
                <w:lang w:val="ro-RO"/>
              </w:rPr>
              <w:t>2</w:t>
            </w:r>
            <w:r>
              <w:rPr>
                <w:rFonts w:ascii="Times New Roman" w:hAnsi="Times New Roman" w:cs="Times New Roman"/>
                <w:sz w:val="24"/>
                <w:szCs w:val="24"/>
                <w:lang w:val="ro-RO"/>
              </w:rPr>
              <w:t>0</w:t>
            </w:r>
            <w:r w:rsidRPr="00720D04">
              <w:rPr>
                <w:rFonts w:ascii="Times New Roman" w:hAnsi="Times New Roman" w:cs="Times New Roman"/>
                <w:sz w:val="24"/>
                <w:szCs w:val="24"/>
                <w:lang w:val="ro-RO"/>
              </w:rPr>
              <w:t>,00</w:t>
            </w:r>
          </w:p>
        </w:tc>
        <w:tc>
          <w:tcPr>
            <w:tcW w:w="1560" w:type="dxa"/>
          </w:tcPr>
          <w:p w:rsidR="0071629E" w:rsidRPr="00720D04" w:rsidRDefault="00202C9E" w:rsidP="00F20B97">
            <w:pPr>
              <w:shd w:val="clear" w:color="auto" w:fill="FFFFFF"/>
              <w:spacing w:after="0" w:line="240" w:lineRule="auto"/>
              <w:ind w:right="-108"/>
              <w:jc w:val="center"/>
              <w:rPr>
                <w:rFonts w:ascii="Times New Roman" w:hAnsi="Times New Roman" w:cs="Times New Roman"/>
                <w:sz w:val="24"/>
                <w:szCs w:val="24"/>
                <w:lang w:val="ro-RO"/>
              </w:rPr>
            </w:pPr>
            <w:r>
              <w:rPr>
                <w:rFonts w:ascii="Times New Roman" w:hAnsi="Times New Roman" w:cs="Times New Roman"/>
                <w:sz w:val="24"/>
                <w:szCs w:val="24"/>
                <w:lang w:val="ro-RO"/>
              </w:rPr>
              <w:t>1</w:t>
            </w:r>
            <w:r w:rsidR="0071629E">
              <w:rPr>
                <w:rFonts w:ascii="Times New Roman" w:hAnsi="Times New Roman" w:cs="Times New Roman"/>
                <w:sz w:val="24"/>
                <w:szCs w:val="24"/>
                <w:lang w:val="ro-RO"/>
              </w:rPr>
              <w:t xml:space="preserve"> </w:t>
            </w:r>
            <w:r w:rsidR="00F20B97">
              <w:rPr>
                <w:rFonts w:ascii="Times New Roman" w:hAnsi="Times New Roman" w:cs="Times New Roman"/>
                <w:sz w:val="24"/>
                <w:szCs w:val="24"/>
                <w:lang w:val="ro-RO"/>
              </w:rPr>
              <w:t>550</w:t>
            </w:r>
            <w:r w:rsidR="0071629E">
              <w:rPr>
                <w:rFonts w:ascii="Times New Roman" w:hAnsi="Times New Roman" w:cs="Times New Roman"/>
                <w:sz w:val="24"/>
                <w:szCs w:val="24"/>
                <w:lang w:val="ro-RO"/>
              </w:rPr>
              <w:t xml:space="preserve"> 000,00</w:t>
            </w:r>
          </w:p>
        </w:tc>
        <w:tc>
          <w:tcPr>
            <w:tcW w:w="6162" w:type="dxa"/>
          </w:tcPr>
          <w:p w:rsidR="0071629E" w:rsidRPr="00720D04" w:rsidRDefault="0071629E" w:rsidP="00935104">
            <w:pPr>
              <w:shd w:val="clear" w:color="auto" w:fill="FFFFFF"/>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Bocanii de iarnă se vor confecționa cantitativ în dependență de gen:</w:t>
            </w:r>
          </w:p>
          <w:p w:rsidR="0071629E" w:rsidRPr="00720D04" w:rsidRDefault="0071629E" w:rsidP="00935104">
            <w:pPr>
              <w:pStyle w:val="a6"/>
              <w:numPr>
                <w:ilvl w:val="0"/>
                <w:numId w:val="10"/>
              </w:numPr>
              <w:shd w:val="clear" w:color="auto" w:fill="FFFFFF"/>
              <w:rPr>
                <w:lang w:val="ro-RO"/>
              </w:rPr>
            </w:pPr>
            <w:r w:rsidRPr="00720D04">
              <w:rPr>
                <w:lang w:val="ro-RO"/>
              </w:rPr>
              <w:t xml:space="preserve">bărbați </w:t>
            </w:r>
          </w:p>
          <w:p w:rsidR="0071629E" w:rsidRPr="00720D04" w:rsidRDefault="0071629E" w:rsidP="00935104">
            <w:pPr>
              <w:pStyle w:val="a6"/>
              <w:numPr>
                <w:ilvl w:val="0"/>
                <w:numId w:val="10"/>
              </w:numPr>
              <w:shd w:val="clear" w:color="auto" w:fill="FFFFFF"/>
              <w:rPr>
                <w:lang w:val="ro-RO"/>
              </w:rPr>
            </w:pPr>
            <w:r w:rsidRPr="00720D04">
              <w:rPr>
                <w:lang w:val="ro-RO"/>
              </w:rPr>
              <w:t xml:space="preserve">femei </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 xml:space="preserve">Piele naturală din box , piele moale, fină, culoare uniformă, rezistentă, cu o suprafaţă naturală nedeteriorată, netedă și fără imprimări </w:t>
            </w:r>
            <w:proofErr w:type="spellStart"/>
            <w:r w:rsidRPr="00720D04">
              <w:rPr>
                <w:rFonts w:ascii="Times New Roman" w:hAnsi="Times New Roman" w:cs="Times New Roman"/>
                <w:sz w:val="24"/>
                <w:szCs w:val="24"/>
                <w:lang w:val="ro-RO"/>
              </w:rPr>
              <w:t>comprimative</w:t>
            </w:r>
            <w:proofErr w:type="spellEnd"/>
            <w:r w:rsidRPr="00720D04">
              <w:rPr>
                <w:rFonts w:ascii="Times New Roman" w:hAnsi="Times New Roman" w:cs="Times New Roman"/>
                <w:sz w:val="24"/>
                <w:szCs w:val="24"/>
                <w:lang w:val="ro-RO"/>
              </w:rPr>
              <w:t xml:space="preserve">, hidrofobizate (rezistente la apă) şi rezistență mare la uzură - foarte flexibilă și bună. </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Talpa:</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 xml:space="preserve">- poliuretan dublă, ușoară, </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 xml:space="preserve">- antiderapantă, antistatică, </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 xml:space="preserve">- rezistentă la hidrocarburi, </w:t>
            </w:r>
            <w:r w:rsidRPr="00720D04">
              <w:rPr>
                <w:rFonts w:ascii="Times New Roman" w:hAnsi="Times New Roman" w:cs="Times New Roman"/>
                <w:sz w:val="24"/>
                <w:szCs w:val="24"/>
                <w:lang w:val="ro-RO"/>
              </w:rPr>
              <w:br/>
              <w:t xml:space="preserve">- termoizolatoare, </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 sistem soc absorbant încorporat</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Bocancul are întăritură la vârf și călcâi pentru protecția piciorului</w:t>
            </w:r>
            <w:r w:rsidRPr="00720D04">
              <w:rPr>
                <w:rFonts w:ascii="Times New Roman" w:hAnsi="Times New Roman" w:cs="Times New Roman"/>
                <w:sz w:val="24"/>
                <w:szCs w:val="24"/>
                <w:lang w:val="ro-RO"/>
              </w:rPr>
              <w:br/>
              <w:t xml:space="preserve">Înălțime carâmb 21 cm </w:t>
            </w:r>
            <w:r w:rsidRPr="00720D04">
              <w:rPr>
                <w:rFonts w:ascii="Times New Roman" w:hAnsi="Times New Roman"/>
                <w:sz w:val="24"/>
                <w:szCs w:val="24"/>
                <w:lang w:val="ro-RO"/>
              </w:rPr>
              <w:t>±1 cm</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Interior căptușeală:</w:t>
            </w:r>
          </w:p>
          <w:p w:rsidR="0071629E" w:rsidRPr="00720D04" w:rsidRDefault="0071629E" w:rsidP="00935104">
            <w:pPr>
              <w:tabs>
                <w:tab w:val="left" w:pos="39"/>
              </w:tabs>
              <w:spacing w:after="0" w:line="240" w:lineRule="auto"/>
              <w:ind w:left="34"/>
              <w:rPr>
                <w:rFonts w:ascii="Times New Roman" w:hAnsi="Times New Roman" w:cs="Times New Roman"/>
                <w:sz w:val="24"/>
                <w:szCs w:val="24"/>
                <w:lang w:val="ro-RO"/>
              </w:rPr>
            </w:pPr>
            <w:r w:rsidRPr="00720D04">
              <w:rPr>
                <w:rFonts w:ascii="Times New Roman" w:hAnsi="Times New Roman" w:cs="Times New Roman"/>
                <w:sz w:val="24"/>
                <w:szCs w:val="24"/>
                <w:lang w:val="ro-RO"/>
              </w:rPr>
              <w:t>- căptușeală blană – iarna</w:t>
            </w:r>
          </w:p>
          <w:p w:rsidR="0071629E" w:rsidRPr="00720D04" w:rsidRDefault="0071629E" w:rsidP="00935104">
            <w:pPr>
              <w:tabs>
                <w:tab w:val="left" w:pos="39"/>
              </w:tabs>
              <w:spacing w:after="0" w:line="240" w:lineRule="auto"/>
              <w:ind w:left="34"/>
              <w:rPr>
                <w:rFonts w:ascii="Times New Roman" w:hAnsi="Times New Roman" w:cs="Times New Roman"/>
                <w:sz w:val="24"/>
                <w:szCs w:val="24"/>
                <w:lang w:val="ro-RO"/>
              </w:rPr>
            </w:pPr>
            <w:r w:rsidRPr="00720D04">
              <w:rPr>
                <w:rFonts w:ascii="Times New Roman" w:hAnsi="Times New Roman" w:cs="Times New Roman"/>
                <w:sz w:val="24"/>
                <w:szCs w:val="24"/>
                <w:lang w:val="ro-RO"/>
              </w:rPr>
              <w:t>GOST-28422-89;    GOST-939-94</w:t>
            </w:r>
          </w:p>
          <w:p w:rsidR="0071629E" w:rsidRPr="00720D04" w:rsidRDefault="0071629E" w:rsidP="00935104">
            <w:pPr>
              <w:pStyle w:val="a8"/>
              <w:rPr>
                <w:lang w:val="ro-RO"/>
              </w:rPr>
            </w:pPr>
            <w:r w:rsidRPr="00720D04">
              <w:rPr>
                <w:lang w:val="ro-RO"/>
              </w:rPr>
              <w:t>Bocancii sânt constituiţi din două ansambluri: superior şi inferior.</w:t>
            </w:r>
          </w:p>
          <w:p w:rsidR="0071629E" w:rsidRPr="00720D04" w:rsidRDefault="0071629E" w:rsidP="00935104">
            <w:pPr>
              <w:pStyle w:val="a8"/>
              <w:rPr>
                <w:lang w:val="ro-RO"/>
              </w:rPr>
            </w:pPr>
            <w:r w:rsidRPr="00720D04">
              <w:rPr>
                <w:b/>
                <w:lang w:val="ro-RO"/>
              </w:rPr>
              <w:t>Ansamblul superior</w:t>
            </w:r>
            <w:r w:rsidRPr="00720D04">
              <w:rPr>
                <w:lang w:val="ro-RO"/>
              </w:rPr>
              <w:t xml:space="preserve"> este format din trei subansambluri: exterior, interior şi căptuşeală. </w:t>
            </w:r>
          </w:p>
          <w:p w:rsidR="0071629E" w:rsidRPr="00720D04" w:rsidRDefault="0071629E" w:rsidP="00935104">
            <w:pPr>
              <w:pStyle w:val="a8"/>
              <w:rPr>
                <w:lang w:val="ro-RO"/>
              </w:rPr>
            </w:pPr>
            <w:r w:rsidRPr="00720D04">
              <w:rPr>
                <w:b/>
                <w:i/>
                <w:lang w:val="ro-RO"/>
              </w:rPr>
              <w:t>Subansamblul exterior</w:t>
            </w:r>
            <w:r w:rsidRPr="00720D04">
              <w:rPr>
                <w:lang w:val="ro-RO"/>
              </w:rPr>
              <w:t xml:space="preserve"> este alcătuit din căpută, carâmbi, ştaif flexibil cu configuraţie specială, limbă cu burduf, croite din box tăbăcit în crom conform GOST 447-81, tratat hidrofug cu proprietăţi de rezistenţă la apă (impermeabil).</w:t>
            </w:r>
          </w:p>
          <w:p w:rsidR="0071629E" w:rsidRPr="00720D04" w:rsidRDefault="0071629E" w:rsidP="00935104">
            <w:pPr>
              <w:pStyle w:val="a8"/>
              <w:rPr>
                <w:lang w:val="ro-RO"/>
              </w:rPr>
            </w:pPr>
            <w:r w:rsidRPr="00720D04">
              <w:rPr>
                <w:b/>
                <w:i/>
                <w:lang w:val="ro-RO"/>
              </w:rPr>
              <w:t>Subansamblul interior</w:t>
            </w:r>
            <w:r w:rsidRPr="00720D04">
              <w:rPr>
                <w:lang w:val="ro-RO"/>
              </w:rPr>
              <w:t xml:space="preserve"> este alcătuit din bombeu şi ştaif din material termoplastic. </w:t>
            </w:r>
          </w:p>
          <w:p w:rsidR="0071629E" w:rsidRPr="00720D04" w:rsidRDefault="0071629E" w:rsidP="00935104">
            <w:pPr>
              <w:pStyle w:val="a8"/>
              <w:rPr>
                <w:lang w:val="ro-RO"/>
              </w:rPr>
            </w:pPr>
            <w:r w:rsidRPr="00720D04">
              <w:rPr>
                <w:b/>
                <w:i/>
                <w:lang w:val="ro-RO"/>
              </w:rPr>
              <w:t>Căptuşeala</w:t>
            </w:r>
            <w:r w:rsidRPr="00720D04">
              <w:rPr>
                <w:lang w:val="ro-RO"/>
              </w:rPr>
              <w:t xml:space="preserve"> interioară este executată parţial sub căpută din material textil perforat aerat, rezistentă la abraziune, </w:t>
            </w:r>
            <w:proofErr w:type="spellStart"/>
            <w:r w:rsidRPr="00720D04">
              <w:rPr>
                <w:lang w:val="ro-RO"/>
              </w:rPr>
              <w:lastRenderedPageBreak/>
              <w:t>antitranspiraţie</w:t>
            </w:r>
            <w:proofErr w:type="spellEnd"/>
            <w:r w:rsidRPr="00720D04">
              <w:rPr>
                <w:lang w:val="ro-RO"/>
              </w:rPr>
              <w:t xml:space="preserve">, tratată </w:t>
            </w:r>
            <w:proofErr w:type="spellStart"/>
            <w:r w:rsidRPr="00720D04">
              <w:rPr>
                <w:lang w:val="ro-RO"/>
              </w:rPr>
              <w:t>antimicotic</w:t>
            </w:r>
            <w:proofErr w:type="spellEnd"/>
            <w:r w:rsidRPr="00720D04">
              <w:rPr>
                <w:lang w:val="ro-RO"/>
              </w:rPr>
              <w:t xml:space="preserve"> şi antibacterian, iar pentru vipuşca interioară – etichetă din piele naturală. puşca interioară şi etichetă – din piele naturală.</w:t>
            </w:r>
          </w:p>
          <w:p w:rsidR="0071629E" w:rsidRPr="00720D04" w:rsidRDefault="0071629E" w:rsidP="00935104">
            <w:pPr>
              <w:pStyle w:val="a8"/>
              <w:rPr>
                <w:lang w:val="ro-RO"/>
              </w:rPr>
            </w:pPr>
            <w:r w:rsidRPr="00720D04">
              <w:rPr>
                <w:b/>
                <w:lang w:val="ro-RO"/>
              </w:rPr>
              <w:t>Ansamblul inferior</w:t>
            </w:r>
            <w:r w:rsidRPr="00720D04">
              <w:rPr>
                <w:lang w:val="ro-RO"/>
              </w:rPr>
              <w:t xml:space="preserve"> este format din trei subansambluri: exterior, interior şi intermediar. </w:t>
            </w:r>
          </w:p>
          <w:p w:rsidR="0071629E" w:rsidRPr="00720D04" w:rsidRDefault="0071629E" w:rsidP="00935104">
            <w:pPr>
              <w:pStyle w:val="a8"/>
              <w:rPr>
                <w:lang w:val="ro-RO"/>
              </w:rPr>
            </w:pPr>
            <w:r w:rsidRPr="00720D04">
              <w:rPr>
                <w:b/>
                <w:i/>
                <w:lang w:val="ro-RO"/>
              </w:rPr>
              <w:t>Subansamblul exterior</w:t>
            </w:r>
            <w:r w:rsidRPr="00720D04">
              <w:rPr>
                <w:lang w:val="ro-RO"/>
              </w:rPr>
              <w:t xml:space="preserve"> este alcătuit din talpă monolit turnată din: </w:t>
            </w:r>
            <w:proofErr w:type="spellStart"/>
            <w:r w:rsidRPr="00720D04">
              <w:rPr>
                <w:lang w:val="ro-RO"/>
              </w:rPr>
              <w:t>termoelastoplast</w:t>
            </w:r>
            <w:proofErr w:type="spellEnd"/>
            <w:r w:rsidRPr="00720D04">
              <w:rPr>
                <w:lang w:val="ro-RO"/>
              </w:rPr>
              <w:t xml:space="preserve"> TEP, </w:t>
            </w:r>
            <w:proofErr w:type="spellStart"/>
            <w:r w:rsidRPr="00720D04">
              <w:rPr>
                <w:lang w:val="ro-RO"/>
              </w:rPr>
              <w:t>termopoliuretan</w:t>
            </w:r>
            <w:proofErr w:type="spellEnd"/>
            <w:r w:rsidRPr="00720D04">
              <w:rPr>
                <w:lang w:val="ro-RO"/>
              </w:rPr>
              <w:t xml:space="preserve"> TPU cu dublă densitate sau cauciuc rezistent la uzură, antistatică, antiacizi, </w:t>
            </w:r>
            <w:proofErr w:type="spellStart"/>
            <w:r w:rsidRPr="00720D04">
              <w:rPr>
                <w:lang w:val="ro-RO"/>
              </w:rPr>
              <w:t>antiulei</w:t>
            </w:r>
            <w:proofErr w:type="spellEnd"/>
            <w:r w:rsidRPr="00720D04">
              <w:rPr>
                <w:lang w:val="ro-RO"/>
              </w:rPr>
              <w:t xml:space="preserve">, baze, antiderapantă cu sistem de absorbţie a socului integrat în toc. </w:t>
            </w:r>
          </w:p>
          <w:p w:rsidR="0071629E" w:rsidRPr="00720D04" w:rsidRDefault="0071629E" w:rsidP="00935104">
            <w:pPr>
              <w:pStyle w:val="a8"/>
              <w:rPr>
                <w:lang w:val="ro-RO"/>
              </w:rPr>
            </w:pPr>
            <w:r w:rsidRPr="00720D04">
              <w:rPr>
                <w:b/>
                <w:i/>
                <w:lang w:val="ro-RO"/>
              </w:rPr>
              <w:t>Subansamblul interior</w:t>
            </w:r>
            <w:r w:rsidRPr="00720D04">
              <w:rPr>
                <w:lang w:val="ro-RO"/>
              </w:rPr>
              <w:t xml:space="preserve"> – din acoperiş de branţ, iar cel intermediar – din branţ, </w:t>
            </w:r>
            <w:proofErr w:type="spellStart"/>
            <w:r w:rsidRPr="00720D04">
              <w:rPr>
                <w:lang w:val="ro-RO"/>
              </w:rPr>
              <w:t>semibranţ</w:t>
            </w:r>
            <w:proofErr w:type="spellEnd"/>
            <w:r w:rsidRPr="00720D04">
              <w:rPr>
                <w:lang w:val="ro-RO"/>
              </w:rPr>
              <w:t xml:space="preserve"> şi </w:t>
            </w:r>
            <w:proofErr w:type="spellStart"/>
            <w:r w:rsidRPr="00720D04">
              <w:rPr>
                <w:lang w:val="ro-RO"/>
              </w:rPr>
              <w:t>glenc</w:t>
            </w:r>
            <w:proofErr w:type="spellEnd"/>
            <w:r w:rsidRPr="00720D04">
              <w:rPr>
                <w:lang w:val="ro-RO"/>
              </w:rPr>
              <w:t xml:space="preserve"> metalic.</w:t>
            </w:r>
          </w:p>
          <w:p w:rsidR="0071629E" w:rsidRPr="00720D04" w:rsidRDefault="0071629E" w:rsidP="00935104">
            <w:pPr>
              <w:pStyle w:val="a8"/>
              <w:rPr>
                <w:lang w:val="ro-RO"/>
              </w:rPr>
            </w:pPr>
            <w:r w:rsidRPr="00720D04">
              <w:rPr>
                <w:b/>
                <w:i/>
                <w:lang w:val="ro-RO"/>
              </w:rPr>
              <w:t>Subansamblul intermediar</w:t>
            </w:r>
            <w:r w:rsidRPr="00720D04">
              <w:rPr>
                <w:lang w:val="ro-RO"/>
              </w:rPr>
              <w:t xml:space="preserve"> este alcătuit din bombeu şi ştaif.</w:t>
            </w:r>
          </w:p>
          <w:p w:rsidR="0071629E" w:rsidRPr="00720D04" w:rsidRDefault="0071629E" w:rsidP="00935104">
            <w:pPr>
              <w:pStyle w:val="a8"/>
              <w:rPr>
                <w:lang w:val="ro-RO"/>
              </w:rPr>
            </w:pPr>
            <w:r w:rsidRPr="00720D04">
              <w:rPr>
                <w:lang w:val="ro-RO"/>
              </w:rPr>
              <w:t>Ansamblul inferior se îmbină cu ansamblul superior lipire-coasere</w:t>
            </w:r>
            <w:r w:rsidR="001E76B5">
              <w:rPr>
                <w:lang w:val="ro-RO"/>
              </w:rPr>
              <w:t>, injectare sau vulcanizare</w:t>
            </w:r>
            <w:r w:rsidRPr="00720D04">
              <w:rPr>
                <w:lang w:val="ro-RO"/>
              </w:rPr>
              <w:t>. Bocancii se închid cu ajutorul şiretului rezistent, introdus în capse sau inele.</w:t>
            </w:r>
          </w:p>
          <w:p w:rsidR="0071629E" w:rsidRPr="00720D04" w:rsidRDefault="0071629E" w:rsidP="00935104">
            <w:pPr>
              <w:pStyle w:val="a8"/>
              <w:ind w:firstLine="0"/>
              <w:rPr>
                <w:lang w:val="ro-RO"/>
              </w:rPr>
            </w:pPr>
            <w:r w:rsidRPr="00720D04">
              <w:rPr>
                <w:lang w:val="ro-RO"/>
              </w:rPr>
              <w:t xml:space="preserve">Căptuşeala </w:t>
            </w:r>
            <w:r w:rsidR="001E76B5">
              <w:rPr>
                <w:lang w:val="ro-RO"/>
              </w:rPr>
              <w:t>interioară este executată din blană artificială cu fibre naturale (lână).</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GOST 26167-84</w:t>
            </w:r>
          </w:p>
          <w:p w:rsidR="0071629E"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GOST447-91</w:t>
            </w:r>
          </w:p>
          <w:p w:rsidR="0071629E" w:rsidRPr="00720D04" w:rsidRDefault="0071629E" w:rsidP="00935104">
            <w:pPr>
              <w:spacing w:after="0" w:line="240" w:lineRule="auto"/>
              <w:rPr>
                <w:rFonts w:ascii="Times New Roman" w:hAnsi="Times New Roman" w:cs="Times New Roman"/>
                <w:sz w:val="24"/>
                <w:szCs w:val="24"/>
                <w:lang w:val="ro-RO"/>
              </w:rPr>
            </w:pPr>
            <w:r w:rsidRPr="00720D04">
              <w:rPr>
                <w:rFonts w:ascii="Times New Roman" w:hAnsi="Times New Roman" w:cs="Times New Roman"/>
                <w:sz w:val="24"/>
                <w:szCs w:val="24"/>
                <w:lang w:val="ro-RO"/>
              </w:rPr>
              <w:t>Aspectul exterior conform modelului APROBAT.</w:t>
            </w:r>
          </w:p>
          <w:p w:rsidR="0071629E" w:rsidRPr="00720D04" w:rsidRDefault="0071629E" w:rsidP="00935104">
            <w:pPr>
              <w:tabs>
                <w:tab w:val="left" w:pos="39"/>
              </w:tabs>
              <w:spacing w:after="0" w:line="240" w:lineRule="auto"/>
              <w:ind w:left="34"/>
              <w:rPr>
                <w:rFonts w:ascii="Times New Roman" w:hAnsi="Times New Roman" w:cs="Times New Roman"/>
                <w:sz w:val="24"/>
                <w:szCs w:val="24"/>
                <w:lang w:val="ro-RO"/>
              </w:rPr>
            </w:pPr>
            <w:r w:rsidRPr="00720D04">
              <w:rPr>
                <w:rFonts w:ascii="Times New Roman" w:eastAsia="Times New Roman" w:hAnsi="Times New Roman" w:cs="Times New Roman"/>
                <w:sz w:val="24"/>
                <w:szCs w:val="24"/>
                <w:lang w:val="ro-RO"/>
              </w:rPr>
              <w:t>Obligatoriu oferta va fi însoţită de mostră</w:t>
            </w:r>
          </w:p>
        </w:tc>
        <w:tc>
          <w:tcPr>
            <w:tcW w:w="1569" w:type="dxa"/>
          </w:tcPr>
          <w:p w:rsidR="0071629E" w:rsidRPr="00720D04" w:rsidRDefault="0071629E" w:rsidP="00935104">
            <w:pPr>
              <w:spacing w:after="0" w:line="240" w:lineRule="auto"/>
              <w:jc w:val="center"/>
              <w:rPr>
                <w:rFonts w:ascii="Times New Roman" w:hAnsi="Times New Roman" w:cs="Times New Roman"/>
                <w:sz w:val="24"/>
                <w:szCs w:val="24"/>
                <w:lang w:val="ro-RO"/>
              </w:rPr>
            </w:pPr>
            <w:r w:rsidRPr="00720D04">
              <w:rPr>
                <w:rFonts w:ascii="Times New Roman" w:hAnsi="Times New Roman" w:cs="Times New Roman"/>
                <w:sz w:val="24"/>
                <w:szCs w:val="24"/>
                <w:lang w:val="ro-RO"/>
              </w:rPr>
              <w:lastRenderedPageBreak/>
              <w:t>În decurs de 90 de zile.</w:t>
            </w:r>
          </w:p>
        </w:tc>
      </w:tr>
      <w:tr w:rsidR="0071629E" w:rsidRPr="00032B84" w:rsidTr="001676B2">
        <w:tc>
          <w:tcPr>
            <w:tcW w:w="14502" w:type="dxa"/>
            <w:gridSpan w:val="7"/>
          </w:tcPr>
          <w:p w:rsidR="0071629E" w:rsidRPr="00032B84" w:rsidRDefault="0071629E" w:rsidP="00576F0F">
            <w:pPr>
              <w:spacing w:before="14" w:after="0" w:line="240" w:lineRule="auto"/>
              <w:jc w:val="center"/>
              <w:rPr>
                <w:rFonts w:ascii="Times New Roman" w:hAnsi="Times New Roman" w:cs="Times New Roman"/>
                <w:sz w:val="24"/>
                <w:szCs w:val="24"/>
                <w:lang w:val="ro-RO"/>
              </w:rPr>
            </w:pPr>
            <w:r w:rsidRPr="00032B84">
              <w:rPr>
                <w:rFonts w:ascii="Times New Roman" w:hAnsi="Times New Roman" w:cs="Times New Roman"/>
                <w:b/>
                <w:sz w:val="24"/>
                <w:szCs w:val="24"/>
                <w:lang w:val="ro-RO"/>
              </w:rPr>
              <w:lastRenderedPageBreak/>
              <w:t>Lot nr.3</w:t>
            </w:r>
          </w:p>
        </w:tc>
      </w:tr>
      <w:tr w:rsidR="004A55F6" w:rsidRPr="00FB33A5" w:rsidTr="001676B2">
        <w:tc>
          <w:tcPr>
            <w:tcW w:w="706" w:type="dxa"/>
          </w:tcPr>
          <w:p w:rsidR="004A55F6" w:rsidRPr="00032B84" w:rsidRDefault="004A55F6" w:rsidP="002B724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87" w:type="dxa"/>
          </w:tcPr>
          <w:p w:rsidR="004A55F6" w:rsidRPr="00720D04" w:rsidRDefault="004A55F6" w:rsidP="002B724D">
            <w:pPr>
              <w:spacing w:after="0"/>
              <w:rPr>
                <w:rFonts w:ascii="Times New Roman" w:eastAsia="Times New Roman" w:hAnsi="Times New Roman" w:cs="Times New Roman"/>
                <w:b/>
                <w:sz w:val="24"/>
                <w:szCs w:val="24"/>
                <w:lang w:val="ro-RO" w:bidi="ps-AF"/>
              </w:rPr>
            </w:pPr>
            <w:r w:rsidRPr="00720D04">
              <w:rPr>
                <w:rFonts w:ascii="Times New Roman" w:eastAsia="Times New Roman" w:hAnsi="Times New Roman" w:cs="Times New Roman"/>
                <w:b/>
                <w:sz w:val="24"/>
                <w:szCs w:val="24"/>
                <w:lang w:val="ro-RO" w:bidi="ps-AF"/>
              </w:rPr>
              <w:t>Epoleți</w:t>
            </w:r>
          </w:p>
        </w:tc>
        <w:tc>
          <w:tcPr>
            <w:tcW w:w="1296" w:type="dxa"/>
          </w:tcPr>
          <w:p w:rsidR="004A55F6" w:rsidRPr="00720D04" w:rsidRDefault="00562ED6" w:rsidP="004128C6">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4128C6">
              <w:rPr>
                <w:rFonts w:ascii="Times New Roman" w:hAnsi="Times New Roman" w:cs="Times New Roman"/>
                <w:sz w:val="24"/>
                <w:szCs w:val="24"/>
                <w:lang w:val="ro-RO"/>
              </w:rPr>
              <w:t>0</w:t>
            </w:r>
            <w:r>
              <w:rPr>
                <w:rFonts w:ascii="Times New Roman" w:hAnsi="Times New Roman" w:cs="Times New Roman"/>
                <w:sz w:val="24"/>
                <w:szCs w:val="24"/>
                <w:lang w:val="ro-RO"/>
              </w:rPr>
              <w:t>0</w:t>
            </w:r>
            <w:r w:rsidR="004A55F6">
              <w:rPr>
                <w:rFonts w:ascii="Times New Roman" w:hAnsi="Times New Roman" w:cs="Times New Roman"/>
                <w:sz w:val="24"/>
                <w:szCs w:val="24"/>
                <w:lang w:val="ro-RO"/>
              </w:rPr>
              <w:t xml:space="preserve"> </w:t>
            </w:r>
            <w:r w:rsidR="004A55F6" w:rsidRPr="00720D04">
              <w:rPr>
                <w:rFonts w:ascii="Times New Roman" w:hAnsi="Times New Roman" w:cs="Times New Roman"/>
                <w:sz w:val="24"/>
                <w:szCs w:val="24"/>
                <w:lang w:val="ro-RO"/>
              </w:rPr>
              <w:t>per.</w:t>
            </w:r>
          </w:p>
        </w:tc>
        <w:tc>
          <w:tcPr>
            <w:tcW w:w="1322" w:type="dxa"/>
          </w:tcPr>
          <w:p w:rsidR="004A55F6" w:rsidRPr="00720D04" w:rsidRDefault="003F7519" w:rsidP="00284910">
            <w:pPr>
              <w:shd w:val="clear" w:color="auto" w:fill="FFFFFF"/>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w:t>
            </w:r>
            <w:r w:rsidR="00284910">
              <w:rPr>
                <w:rFonts w:ascii="Times New Roman" w:hAnsi="Times New Roman" w:cs="Times New Roman"/>
                <w:sz w:val="24"/>
                <w:szCs w:val="24"/>
                <w:lang w:val="ro-RO"/>
              </w:rPr>
              <w:t>7</w:t>
            </w:r>
            <w:r w:rsidR="004A55F6" w:rsidRPr="00720D04">
              <w:rPr>
                <w:rFonts w:ascii="Times New Roman" w:hAnsi="Times New Roman" w:cs="Times New Roman"/>
                <w:sz w:val="24"/>
                <w:szCs w:val="24"/>
                <w:lang w:val="ro-RO"/>
              </w:rPr>
              <w:t>,00</w:t>
            </w:r>
          </w:p>
        </w:tc>
        <w:tc>
          <w:tcPr>
            <w:tcW w:w="1560" w:type="dxa"/>
          </w:tcPr>
          <w:p w:rsidR="004A55F6" w:rsidRPr="00720D04" w:rsidRDefault="004128C6" w:rsidP="000B572A">
            <w:pPr>
              <w:spacing w:after="0"/>
              <w:ind w:right="-108"/>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3 400</w:t>
            </w:r>
            <w:r w:rsidR="004A55F6">
              <w:rPr>
                <w:rFonts w:ascii="Times New Roman" w:eastAsia="Calibri" w:hAnsi="Times New Roman" w:cs="Times New Roman"/>
                <w:sz w:val="24"/>
                <w:szCs w:val="24"/>
                <w:lang w:val="ro-RO"/>
              </w:rPr>
              <w:t>,00</w:t>
            </w:r>
          </w:p>
        </w:tc>
        <w:tc>
          <w:tcPr>
            <w:tcW w:w="6162" w:type="dxa"/>
          </w:tcPr>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 xml:space="preserve">Densitatea – 220-240 gr/m²  ± 5 gr/m²     </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Compoziţie fibroasă: poliester - 100%.</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Stofa este dublată cu adeziv nețesut cu densitatea de 60 ± 5gr.</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 xml:space="preserve">În interiorul epoletului stofă este lipită pe o </w:t>
            </w:r>
            <w:proofErr w:type="spellStart"/>
            <w:r w:rsidRPr="00720D04">
              <w:rPr>
                <w:rFonts w:ascii="Times New Roman" w:eastAsia="Calibri" w:hAnsi="Times New Roman" w:cs="Times New Roman"/>
                <w:sz w:val="24"/>
                <w:szCs w:val="24"/>
                <w:lang w:val="ro-RO"/>
              </w:rPr>
              <w:t>fîșie</w:t>
            </w:r>
            <w:proofErr w:type="spellEnd"/>
            <w:r w:rsidRPr="00720D04">
              <w:rPr>
                <w:rFonts w:ascii="Times New Roman" w:eastAsia="Calibri" w:hAnsi="Times New Roman" w:cs="Times New Roman"/>
                <w:sz w:val="24"/>
                <w:szCs w:val="24"/>
                <w:lang w:val="ro-RO"/>
              </w:rPr>
              <w:t xml:space="preserve"> de carton tehnic rezistent la apă cu grosimea de 0.5-0.6 mm.</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Partea din spate a epoletului  este prelucrată cu adeziv nețesut de culoare neagră cu densitatea de 60 gr/ m2.</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 xml:space="preserve">Epoletul este cusut prin părți la o distanță de 01mm pe o </w:t>
            </w:r>
            <w:proofErr w:type="spellStart"/>
            <w:r w:rsidRPr="00720D04">
              <w:rPr>
                <w:rFonts w:ascii="Times New Roman" w:eastAsia="Calibri" w:hAnsi="Times New Roman" w:cs="Times New Roman"/>
                <w:sz w:val="24"/>
                <w:szCs w:val="24"/>
                <w:lang w:val="ro-RO"/>
              </w:rPr>
              <w:t>fîșie</w:t>
            </w:r>
            <w:proofErr w:type="spellEnd"/>
            <w:r w:rsidRPr="00720D04">
              <w:rPr>
                <w:rFonts w:ascii="Times New Roman" w:eastAsia="Calibri" w:hAnsi="Times New Roman" w:cs="Times New Roman"/>
                <w:sz w:val="24"/>
                <w:szCs w:val="24"/>
                <w:lang w:val="ro-RO"/>
              </w:rPr>
              <w:t xml:space="preserve"> de panglică cu grosimea de 07-08 mm cu o tăietură adâncită </w:t>
            </w:r>
            <w:r w:rsidRPr="00720D04">
              <w:rPr>
                <w:rFonts w:ascii="Times New Roman" w:eastAsia="Calibri" w:hAnsi="Times New Roman" w:cs="Times New Roman"/>
                <w:sz w:val="24"/>
                <w:szCs w:val="24"/>
                <w:lang w:val="ro-RO"/>
              </w:rPr>
              <w:lastRenderedPageBreak/>
              <w:t>în formă de unghi pentru poziționarea nasturelui.</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Aplicarea broderiei conform gradului.</w:t>
            </w:r>
          </w:p>
          <w:p w:rsidR="004A55F6" w:rsidRPr="00720D04" w:rsidRDefault="004A55F6" w:rsidP="002B724D">
            <w:pPr>
              <w:spacing w:after="0"/>
              <w:jc w:val="both"/>
              <w:rPr>
                <w:rFonts w:ascii="Times New Roman" w:eastAsia="Calibri" w:hAnsi="Times New Roman" w:cs="Times New Roman"/>
                <w:sz w:val="24"/>
                <w:szCs w:val="24"/>
                <w:lang w:val="ro-RO"/>
              </w:rPr>
            </w:pPr>
            <w:r w:rsidRPr="00720D04">
              <w:rPr>
                <w:rFonts w:ascii="Times New Roman" w:eastAsia="Calibri" w:hAnsi="Times New Roman" w:cs="Times New Roman"/>
                <w:sz w:val="24"/>
                <w:szCs w:val="24"/>
                <w:lang w:val="ro-RO"/>
              </w:rPr>
              <w:t>Aspectul exterior și nuanța de culoare (albastru închis) conform modelului APROBAT.</w:t>
            </w:r>
          </w:p>
          <w:p w:rsidR="004A55F6" w:rsidRPr="00720D04" w:rsidRDefault="004A55F6" w:rsidP="002B724D">
            <w:pPr>
              <w:spacing w:after="0"/>
              <w:rPr>
                <w:rFonts w:ascii="Times New Roman" w:eastAsia="Calibri" w:hAnsi="Times New Roman" w:cs="Times New Roman"/>
                <w:sz w:val="24"/>
                <w:szCs w:val="24"/>
                <w:lang w:val="ro-RO"/>
              </w:rPr>
            </w:pPr>
            <w:r w:rsidRPr="00720D04">
              <w:rPr>
                <w:rFonts w:ascii="Times New Roman" w:eastAsia="Times New Roman" w:hAnsi="Times New Roman" w:cs="Times New Roman"/>
                <w:sz w:val="24"/>
                <w:szCs w:val="24"/>
                <w:lang w:val="ro-RO"/>
              </w:rPr>
              <w:t>Obligatoriu oferta va fi însoţită de mostră</w:t>
            </w:r>
          </w:p>
        </w:tc>
        <w:tc>
          <w:tcPr>
            <w:tcW w:w="1569" w:type="dxa"/>
            <w:vMerge w:val="restart"/>
          </w:tcPr>
          <w:p w:rsidR="004A55F6" w:rsidRDefault="004A55F6" w:rsidP="002B724D">
            <w:pPr>
              <w:spacing w:after="0"/>
              <w:jc w:val="center"/>
              <w:rPr>
                <w:rFonts w:ascii="Times New Roman" w:hAnsi="Times New Roman" w:cs="Times New Roman"/>
                <w:sz w:val="24"/>
                <w:szCs w:val="24"/>
                <w:lang w:val="ro-RO"/>
              </w:rPr>
            </w:pPr>
          </w:p>
          <w:p w:rsidR="004A55F6" w:rsidRDefault="004A55F6" w:rsidP="002B724D">
            <w:pPr>
              <w:spacing w:after="0"/>
              <w:jc w:val="center"/>
              <w:rPr>
                <w:rFonts w:ascii="Times New Roman" w:hAnsi="Times New Roman" w:cs="Times New Roman"/>
                <w:sz w:val="24"/>
                <w:szCs w:val="24"/>
                <w:lang w:val="ro-RO"/>
              </w:rPr>
            </w:pPr>
          </w:p>
          <w:p w:rsidR="004A55F6" w:rsidRPr="00720D04" w:rsidRDefault="004A55F6" w:rsidP="002B724D">
            <w:pPr>
              <w:spacing w:after="0"/>
              <w:jc w:val="center"/>
              <w:rPr>
                <w:rFonts w:ascii="Times New Roman" w:hAnsi="Times New Roman" w:cs="Times New Roman"/>
                <w:sz w:val="24"/>
                <w:szCs w:val="24"/>
                <w:lang w:val="ro-RO"/>
              </w:rPr>
            </w:pPr>
            <w:r w:rsidRPr="00720D04">
              <w:rPr>
                <w:rFonts w:ascii="Times New Roman" w:hAnsi="Times New Roman" w:cs="Times New Roman"/>
                <w:sz w:val="24"/>
                <w:szCs w:val="24"/>
                <w:lang w:val="ro-RO"/>
              </w:rPr>
              <w:t>În decurs de 90 de zile.</w:t>
            </w:r>
          </w:p>
        </w:tc>
      </w:tr>
      <w:tr w:rsidR="004A55F6" w:rsidRPr="00FB33A5" w:rsidTr="001676B2">
        <w:tc>
          <w:tcPr>
            <w:tcW w:w="706" w:type="dxa"/>
          </w:tcPr>
          <w:p w:rsidR="004A55F6" w:rsidRDefault="004A55F6" w:rsidP="002B724D">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887" w:type="dxa"/>
          </w:tcPr>
          <w:p w:rsidR="004A55F6" w:rsidRPr="00DA24DC" w:rsidRDefault="004A55F6" w:rsidP="002B724D">
            <w:pPr>
              <w:spacing w:after="0"/>
              <w:rPr>
                <w:rFonts w:ascii="Times New Roman" w:eastAsia="Times New Roman" w:hAnsi="Times New Roman" w:cs="Times New Roman"/>
                <w:b/>
                <w:sz w:val="24"/>
                <w:szCs w:val="24"/>
                <w:lang w:val="en-US" w:bidi="ps-AF"/>
              </w:rPr>
            </w:pPr>
            <w:bookmarkStart w:id="0" w:name="_GoBack"/>
            <w:bookmarkEnd w:id="0"/>
          </w:p>
        </w:tc>
        <w:tc>
          <w:tcPr>
            <w:tcW w:w="1296" w:type="dxa"/>
          </w:tcPr>
          <w:p w:rsidR="004A55F6" w:rsidRDefault="004A55F6" w:rsidP="0073053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w:t>
            </w:r>
            <w:r w:rsidR="00D827F6">
              <w:rPr>
                <w:rFonts w:ascii="Times New Roman" w:hAnsi="Times New Roman" w:cs="Times New Roman"/>
                <w:sz w:val="24"/>
                <w:szCs w:val="24"/>
                <w:lang w:val="ro-RO"/>
              </w:rPr>
              <w:t xml:space="preserve"> per</w:t>
            </w:r>
          </w:p>
        </w:tc>
        <w:tc>
          <w:tcPr>
            <w:tcW w:w="1322" w:type="dxa"/>
          </w:tcPr>
          <w:p w:rsidR="004A55F6" w:rsidRDefault="004A55F6" w:rsidP="004A55F6">
            <w:pPr>
              <w:shd w:val="clear" w:color="auto" w:fill="FFFFFF"/>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1560" w:type="dxa"/>
          </w:tcPr>
          <w:p w:rsidR="004A55F6" w:rsidRDefault="004A55F6" w:rsidP="00202C9E">
            <w:pPr>
              <w:spacing w:after="0"/>
              <w:ind w:right="-108"/>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r w:rsidR="00202C9E">
              <w:rPr>
                <w:rFonts w:ascii="Times New Roman" w:eastAsia="Calibri" w:hAnsi="Times New Roman" w:cs="Times New Roman"/>
                <w:sz w:val="24"/>
                <w:szCs w:val="24"/>
                <w:lang w:val="ro-RO"/>
              </w:rPr>
              <w:t xml:space="preserve">0 </w:t>
            </w:r>
            <w:r>
              <w:rPr>
                <w:rFonts w:ascii="Times New Roman" w:eastAsia="Calibri" w:hAnsi="Times New Roman" w:cs="Times New Roman"/>
                <w:sz w:val="24"/>
                <w:szCs w:val="24"/>
                <w:lang w:val="ro-RO"/>
              </w:rPr>
              <w:t>000,00</w:t>
            </w:r>
          </w:p>
        </w:tc>
        <w:tc>
          <w:tcPr>
            <w:tcW w:w="6162" w:type="dxa"/>
          </w:tcPr>
          <w:p w:rsidR="004A55F6" w:rsidRPr="00611F56" w:rsidRDefault="004A55F6" w:rsidP="00611F56">
            <w:pPr>
              <w:spacing w:after="0"/>
              <w:jc w:val="both"/>
              <w:rPr>
                <w:rFonts w:ascii="Times New Roman" w:hAnsi="Times New Roman" w:cs="Times New Roman"/>
                <w:lang w:val="ro-MO"/>
              </w:rPr>
            </w:pPr>
            <w:r w:rsidRPr="00611F56">
              <w:rPr>
                <w:rFonts w:ascii="Times New Roman" w:hAnsi="Times New Roman" w:cs="Times New Roman"/>
                <w:lang w:val="ro-MO"/>
              </w:rPr>
              <w:t xml:space="preserve">Forma dimensiunile şi materialele din care sunt confecţionaţi epoleţii sunt identice pentru toate categoriile poliţiştilor </w:t>
            </w:r>
          </w:p>
          <w:p w:rsidR="00657A07" w:rsidRDefault="004A55F6" w:rsidP="00611F56">
            <w:pPr>
              <w:spacing w:after="0"/>
              <w:jc w:val="both"/>
              <w:rPr>
                <w:rFonts w:ascii="Times New Roman" w:hAnsi="Times New Roman" w:cs="Times New Roman"/>
                <w:lang w:val="ro-MO"/>
              </w:rPr>
            </w:pPr>
            <w:r w:rsidRPr="00611F56">
              <w:rPr>
                <w:rFonts w:ascii="Times New Roman" w:hAnsi="Times New Roman" w:cs="Times New Roman"/>
                <w:lang w:val="ro-MO"/>
              </w:rPr>
              <w:t>Epoleţii sunt confecţionaţi din acelaşi material cu articolele uniformei pe care sunt aplicaţi, Epoleţii au lăţimea de 50 mm şi lungimea de 120 mm. Pe tricoul cu guler tricotat de tip ,,polo” epoletul se aplică pe bandă ,,</w:t>
            </w:r>
            <w:proofErr w:type="spellStart"/>
            <w:r w:rsidRPr="00611F56">
              <w:rPr>
                <w:rFonts w:ascii="Times New Roman" w:hAnsi="Times New Roman" w:cs="Times New Roman"/>
                <w:lang w:val="ro-MO"/>
              </w:rPr>
              <w:t>velcro</w:t>
            </w:r>
            <w:proofErr w:type="spellEnd"/>
            <w:r w:rsidRPr="00611F56">
              <w:rPr>
                <w:rFonts w:ascii="Times New Roman" w:hAnsi="Times New Roman" w:cs="Times New Roman"/>
                <w:lang w:val="ro-MO"/>
              </w:rPr>
              <w:t xml:space="preserve">”, în partea dreaptă, la nivelul pieptului, </w:t>
            </w:r>
            <w:proofErr w:type="spellStart"/>
            <w:r w:rsidRPr="00611F56">
              <w:rPr>
                <w:rFonts w:ascii="Times New Roman" w:hAnsi="Times New Roman" w:cs="Times New Roman"/>
                <w:lang w:val="ro-MO"/>
              </w:rPr>
              <w:t>avînd</w:t>
            </w:r>
            <w:proofErr w:type="spellEnd"/>
            <w:r w:rsidRPr="00611F56">
              <w:rPr>
                <w:rFonts w:ascii="Times New Roman" w:hAnsi="Times New Roman" w:cs="Times New Roman"/>
                <w:lang w:val="ro-MO"/>
              </w:rPr>
              <w:t xml:space="preserve"> dimensiuni de 10 cm lungime şi 2,5 cm înălţime.</w:t>
            </w:r>
          </w:p>
          <w:p w:rsidR="004A55F6" w:rsidRPr="00611F56" w:rsidRDefault="004A55F6" w:rsidP="00611F56">
            <w:pPr>
              <w:spacing w:after="0"/>
              <w:jc w:val="both"/>
              <w:rPr>
                <w:rFonts w:ascii="Times New Roman" w:eastAsia="Calibri" w:hAnsi="Times New Roman" w:cs="Times New Roman"/>
                <w:sz w:val="24"/>
                <w:szCs w:val="24"/>
                <w:lang w:val="ro-MO"/>
              </w:rPr>
            </w:pPr>
            <w:r w:rsidRPr="00611F56">
              <w:rPr>
                <w:rFonts w:ascii="Times New Roman" w:hAnsi="Times New Roman" w:cs="Times New Roman"/>
                <w:lang w:val="ro-MO"/>
              </w:rPr>
              <w:t xml:space="preserve"> </w:t>
            </w:r>
          </w:p>
        </w:tc>
        <w:tc>
          <w:tcPr>
            <w:tcW w:w="1569" w:type="dxa"/>
            <w:vMerge/>
          </w:tcPr>
          <w:p w:rsidR="004A55F6" w:rsidRPr="00720D04" w:rsidRDefault="004A55F6" w:rsidP="002B724D">
            <w:pPr>
              <w:spacing w:after="0"/>
              <w:jc w:val="center"/>
              <w:rPr>
                <w:rFonts w:ascii="Times New Roman" w:hAnsi="Times New Roman" w:cs="Times New Roman"/>
                <w:sz w:val="24"/>
                <w:szCs w:val="24"/>
                <w:lang w:val="ro-RO"/>
              </w:rPr>
            </w:pPr>
          </w:p>
        </w:tc>
      </w:tr>
      <w:tr w:rsidR="0071629E" w:rsidRPr="00032B84" w:rsidTr="009816F8">
        <w:tc>
          <w:tcPr>
            <w:tcW w:w="14502" w:type="dxa"/>
            <w:gridSpan w:val="7"/>
          </w:tcPr>
          <w:p w:rsidR="0071629E" w:rsidRDefault="0071629E" w:rsidP="00C379FE">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nr.4</w:t>
            </w:r>
          </w:p>
        </w:tc>
      </w:tr>
      <w:tr w:rsidR="0071629E" w:rsidRPr="00FB33A5" w:rsidTr="001676B2">
        <w:tc>
          <w:tcPr>
            <w:tcW w:w="706" w:type="dxa"/>
          </w:tcPr>
          <w:p w:rsidR="0071629E" w:rsidRPr="00032B84" w:rsidRDefault="0071629E" w:rsidP="00DC3D09">
            <w:pPr>
              <w:spacing w:before="14"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1</w:t>
            </w:r>
          </w:p>
        </w:tc>
        <w:tc>
          <w:tcPr>
            <w:tcW w:w="1887" w:type="dxa"/>
          </w:tcPr>
          <w:p w:rsidR="0071629E" w:rsidRPr="00720D04" w:rsidRDefault="0071629E" w:rsidP="00DC3D09">
            <w:pPr>
              <w:spacing w:after="0" w:line="240" w:lineRule="auto"/>
              <w:rPr>
                <w:rFonts w:ascii="Times New Roman" w:hAnsi="Times New Roman" w:cs="Times New Roman"/>
                <w:b/>
                <w:sz w:val="24"/>
                <w:szCs w:val="24"/>
                <w:lang w:val="ro-RO"/>
              </w:rPr>
            </w:pPr>
            <w:r w:rsidRPr="00720D04">
              <w:rPr>
                <w:rFonts w:ascii="Times New Roman" w:hAnsi="Times New Roman" w:cs="Times New Roman"/>
                <w:b/>
                <w:sz w:val="24"/>
                <w:szCs w:val="24"/>
                <w:lang w:val="ro-RO"/>
              </w:rPr>
              <w:t>Scurtă de iarnă</w:t>
            </w:r>
          </w:p>
          <w:p w:rsidR="0071629E" w:rsidRPr="00720D04" w:rsidRDefault="0071629E" w:rsidP="00DC3D09">
            <w:pPr>
              <w:spacing w:after="0" w:line="240" w:lineRule="auto"/>
              <w:rPr>
                <w:rFonts w:ascii="Times New Roman" w:hAnsi="Times New Roman" w:cs="Times New Roman"/>
                <w:sz w:val="24"/>
                <w:szCs w:val="24"/>
                <w:lang w:val="ro-RO"/>
              </w:rPr>
            </w:pPr>
          </w:p>
          <w:p w:rsidR="0071629E" w:rsidRPr="00720D04" w:rsidRDefault="0071629E" w:rsidP="00DC3D09">
            <w:pPr>
              <w:spacing w:after="0" w:line="240" w:lineRule="auto"/>
              <w:rPr>
                <w:rFonts w:ascii="Times New Roman" w:hAnsi="Times New Roman" w:cs="Times New Roman"/>
                <w:sz w:val="24"/>
                <w:szCs w:val="24"/>
                <w:lang w:val="ro-RO"/>
              </w:rPr>
            </w:pPr>
          </w:p>
        </w:tc>
        <w:tc>
          <w:tcPr>
            <w:tcW w:w="1296" w:type="dxa"/>
          </w:tcPr>
          <w:p w:rsidR="0071629E" w:rsidRPr="00720D04" w:rsidRDefault="003F7519" w:rsidP="00DC3D09">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200</w:t>
            </w:r>
            <w:r w:rsidR="00FE3902">
              <w:rPr>
                <w:rFonts w:ascii="Times New Roman" w:hAnsi="Times New Roman" w:cs="Times New Roman"/>
                <w:sz w:val="24"/>
                <w:szCs w:val="24"/>
                <w:lang w:val="ro-RO"/>
              </w:rPr>
              <w:t xml:space="preserve"> </w:t>
            </w:r>
            <w:r w:rsidR="0071629E" w:rsidRPr="00720D04">
              <w:rPr>
                <w:rFonts w:ascii="Times New Roman" w:hAnsi="Times New Roman" w:cs="Times New Roman"/>
                <w:sz w:val="24"/>
                <w:szCs w:val="24"/>
                <w:lang w:val="ro-RO"/>
              </w:rPr>
              <w:t>buc.</w:t>
            </w:r>
          </w:p>
        </w:tc>
        <w:tc>
          <w:tcPr>
            <w:tcW w:w="1322" w:type="dxa"/>
          </w:tcPr>
          <w:p w:rsidR="0071629E" w:rsidRPr="00720D04" w:rsidRDefault="00CC59BD" w:rsidP="00FB33A5">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w:t>
            </w:r>
            <w:r w:rsidR="00FB33A5">
              <w:rPr>
                <w:rFonts w:ascii="Times New Roman" w:hAnsi="Times New Roman" w:cs="Times New Roman"/>
                <w:sz w:val="24"/>
                <w:szCs w:val="24"/>
                <w:lang w:val="ro-RO"/>
              </w:rPr>
              <w:t>5</w:t>
            </w:r>
            <w:r w:rsidR="0071629E" w:rsidRPr="00720D04">
              <w:rPr>
                <w:rFonts w:ascii="Times New Roman" w:hAnsi="Times New Roman" w:cs="Times New Roman"/>
                <w:sz w:val="24"/>
                <w:szCs w:val="24"/>
                <w:lang w:val="ro-RO"/>
              </w:rPr>
              <w:t>,00</w:t>
            </w:r>
          </w:p>
        </w:tc>
        <w:tc>
          <w:tcPr>
            <w:tcW w:w="1560" w:type="dxa"/>
          </w:tcPr>
          <w:p w:rsidR="0071629E" w:rsidRPr="00720D04" w:rsidRDefault="00CC59BD" w:rsidP="008C23A2">
            <w:pPr>
              <w:pStyle w:val="a5"/>
              <w:ind w:left="72" w:right="-108"/>
              <w:jc w:val="center"/>
              <w:rPr>
                <w:rFonts w:ascii="Times New Roman" w:hAnsi="Times New Roman"/>
                <w:sz w:val="24"/>
                <w:szCs w:val="24"/>
                <w:lang w:val="ro-RO"/>
              </w:rPr>
            </w:pPr>
            <w:r>
              <w:rPr>
                <w:rFonts w:ascii="Times New Roman" w:hAnsi="Times New Roman"/>
                <w:sz w:val="24"/>
                <w:szCs w:val="24"/>
                <w:lang w:val="ro-RO"/>
              </w:rPr>
              <w:t xml:space="preserve">117 </w:t>
            </w:r>
            <w:r w:rsidR="0071629E">
              <w:rPr>
                <w:rFonts w:ascii="Times New Roman" w:hAnsi="Times New Roman"/>
                <w:sz w:val="24"/>
                <w:szCs w:val="24"/>
                <w:lang w:val="ro-RO"/>
              </w:rPr>
              <w:t>000,00</w:t>
            </w:r>
          </w:p>
        </w:tc>
        <w:tc>
          <w:tcPr>
            <w:tcW w:w="6162" w:type="dxa"/>
          </w:tcPr>
          <w:p w:rsidR="00C23A27" w:rsidRPr="00C23A27" w:rsidRDefault="00C23A27" w:rsidP="00C23A27">
            <w:pPr>
              <w:spacing w:after="0" w:line="240" w:lineRule="auto"/>
              <w:ind w:left="72"/>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Țesătură de protecție maximă împotriva condițiilor meteorologice nefavorabile din 3 straturi:</w:t>
            </w:r>
          </w:p>
          <w:p w:rsidR="00C23A27" w:rsidRPr="00C23A27" w:rsidRDefault="00C23A27" w:rsidP="00C23A27">
            <w:pPr>
              <w:spacing w:after="0" w:line="240" w:lineRule="auto"/>
              <w:ind w:left="72"/>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PES – 92%;</w:t>
            </w:r>
          </w:p>
          <w:p w:rsidR="00C23A27" w:rsidRPr="00C23A27" w:rsidRDefault="00C23A27" w:rsidP="00C23A27">
            <w:pPr>
              <w:spacing w:after="0" w:line="240" w:lineRule="auto"/>
              <w:ind w:left="72"/>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SPANDEX – 8%;</w:t>
            </w:r>
          </w:p>
          <w:p w:rsidR="00C23A27" w:rsidRPr="00C23A27" w:rsidRDefault="00C23A27" w:rsidP="00C23A27">
            <w:pPr>
              <w:spacing w:after="0" w:line="240" w:lineRule="auto"/>
              <w:ind w:left="72"/>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Membrană TPU – 100% PA (</w:t>
            </w:r>
            <w:proofErr w:type="spellStart"/>
            <w:r w:rsidRPr="00C23A27">
              <w:rPr>
                <w:rFonts w:ascii="Times New Roman" w:eastAsia="Calibri" w:hAnsi="Times New Roman" w:cs="Times New Roman"/>
                <w:sz w:val="24"/>
                <w:szCs w:val="24"/>
                <w:lang w:val="ro-RO"/>
              </w:rPr>
              <w:t>nylon</w:t>
            </w:r>
            <w:proofErr w:type="spellEnd"/>
            <w:r w:rsidRPr="00C23A27">
              <w:rPr>
                <w:rFonts w:ascii="Times New Roman" w:eastAsia="Calibri" w:hAnsi="Times New Roman" w:cs="Times New Roman"/>
                <w:sz w:val="24"/>
                <w:szCs w:val="24"/>
                <w:lang w:val="ro-RO"/>
              </w:rPr>
              <w:t>), cu impregnare hidrofugă.</w:t>
            </w:r>
          </w:p>
          <w:p w:rsidR="00C23A27" w:rsidRPr="00C23A27" w:rsidRDefault="00C23A27" w:rsidP="00C23A27">
            <w:pPr>
              <w:spacing w:after="0" w:line="240" w:lineRule="auto"/>
              <w:ind w:left="72"/>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Densitate – 180g/m2   ± 5 gr/m²   pentru îmbrăcăminte.</w:t>
            </w:r>
          </w:p>
          <w:p w:rsidR="00C23A27" w:rsidRPr="00C23A27" w:rsidRDefault="00C23A27" w:rsidP="00C23A27">
            <w:pPr>
              <w:spacing w:after="0"/>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Sarcina de rupere, N – 34;</w:t>
            </w:r>
          </w:p>
          <w:p w:rsidR="00C23A27" w:rsidRPr="00C23A27" w:rsidRDefault="00C23A27" w:rsidP="00C23A27">
            <w:pPr>
              <w:spacing w:after="0"/>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Rezistenţa vopsirii (spălării) – 4 , apei distilate – 4.</w:t>
            </w:r>
          </w:p>
          <w:p w:rsidR="00C23A27" w:rsidRPr="00C23A27" w:rsidRDefault="00C23A27" w:rsidP="00C23A27">
            <w:p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Modificarea dimensiunilor după înmuiere %, max.:</w:t>
            </w:r>
          </w:p>
          <w:p w:rsidR="00C23A27" w:rsidRPr="00C23A27" w:rsidRDefault="00C23A27" w:rsidP="00C23A27">
            <w:pPr>
              <w:numPr>
                <w:ilvl w:val="0"/>
                <w:numId w:val="11"/>
              </w:numPr>
              <w:spacing w:after="0" w:line="240" w:lineRule="auto"/>
              <w:contextualSpacing/>
              <w:rPr>
                <w:rFonts w:ascii="Times New Roman" w:eastAsia="Times New Roman" w:hAnsi="Times New Roman" w:cs="Times New Roman"/>
                <w:sz w:val="24"/>
                <w:szCs w:val="24"/>
                <w:lang w:val="ro-RO" w:eastAsia="ru-RU" w:bidi="ps-AF"/>
              </w:rPr>
            </w:pPr>
            <w:r w:rsidRPr="00C23A27">
              <w:rPr>
                <w:rFonts w:ascii="Times New Roman" w:eastAsia="Times New Roman" w:hAnsi="Times New Roman" w:cs="Times New Roman"/>
                <w:sz w:val="24"/>
                <w:szCs w:val="24"/>
                <w:lang w:val="ro-RO" w:eastAsia="ru-RU" w:bidi="ps-AF"/>
              </w:rPr>
              <w:t xml:space="preserve">pe urzeală – 3,0; </w:t>
            </w:r>
          </w:p>
          <w:p w:rsidR="00C23A27" w:rsidRPr="00C23A27" w:rsidRDefault="00C23A27" w:rsidP="00C23A27">
            <w:pPr>
              <w:numPr>
                <w:ilvl w:val="0"/>
                <w:numId w:val="11"/>
              </w:numPr>
              <w:spacing w:after="0" w:line="240" w:lineRule="auto"/>
              <w:contextualSpacing/>
              <w:rPr>
                <w:rFonts w:ascii="Times New Roman" w:eastAsia="Times New Roman" w:hAnsi="Times New Roman" w:cs="Times New Roman"/>
                <w:sz w:val="24"/>
                <w:szCs w:val="24"/>
                <w:lang w:val="ro-RO" w:eastAsia="ru-RU" w:bidi="ps-AF"/>
              </w:rPr>
            </w:pPr>
            <w:r w:rsidRPr="00C23A27">
              <w:rPr>
                <w:rFonts w:ascii="Times New Roman" w:eastAsia="Times New Roman" w:hAnsi="Times New Roman" w:cs="Times New Roman"/>
                <w:sz w:val="24"/>
                <w:szCs w:val="24"/>
                <w:lang w:val="ro-RO" w:eastAsia="ru-RU" w:bidi="ps-AF"/>
              </w:rPr>
              <w:t>pe bătătură – 2,0;</w:t>
            </w:r>
          </w:p>
          <w:p w:rsidR="00C23A27" w:rsidRPr="00C23A27" w:rsidRDefault="00C23A27" w:rsidP="00C23A27">
            <w:p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Impermeabilitate la apă, min.50.</w:t>
            </w:r>
          </w:p>
          <w:p w:rsidR="00C23A27" w:rsidRPr="00C23A27" w:rsidRDefault="00C23A27" w:rsidP="00C23A27">
            <w:p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Particularități:</w:t>
            </w:r>
          </w:p>
          <w:p w:rsidR="00C23A27" w:rsidRPr="00C23A27" w:rsidRDefault="00C23A27" w:rsidP="00C23A27">
            <w:pPr>
              <w:numPr>
                <w:ilvl w:val="0"/>
                <w:numId w:val="11"/>
              </w:num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protecție maximă pe  timp nefavorabil și factori climaterici;</w:t>
            </w:r>
          </w:p>
          <w:p w:rsidR="00C23A27" w:rsidRPr="00C23A27" w:rsidRDefault="00C23A27" w:rsidP="00C23A27">
            <w:pPr>
              <w:numPr>
                <w:ilvl w:val="0"/>
                <w:numId w:val="11"/>
              </w:num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igienic;</w:t>
            </w:r>
          </w:p>
          <w:p w:rsidR="00C23A27" w:rsidRPr="00C23A27" w:rsidRDefault="00C23A27" w:rsidP="00C23A27">
            <w:pPr>
              <w:numPr>
                <w:ilvl w:val="0"/>
                <w:numId w:val="11"/>
              </w:num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ușor pentru întreținere;</w:t>
            </w:r>
          </w:p>
          <w:p w:rsidR="00C23A27" w:rsidRPr="00C23A27" w:rsidRDefault="00C23A27" w:rsidP="00C23A27">
            <w:pPr>
              <w:numPr>
                <w:ilvl w:val="0"/>
                <w:numId w:val="11"/>
              </w:num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rezistent la poluare.</w:t>
            </w:r>
          </w:p>
          <w:p w:rsidR="00C23A27" w:rsidRPr="00C23A27" w:rsidRDefault="00C23A27" w:rsidP="00C23A27">
            <w:pPr>
              <w:spacing w:after="0" w:line="240" w:lineRule="auto"/>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shd w:val="clear" w:color="auto" w:fill="FFFFFF"/>
                <w:lang w:val="ro-RO" w:eastAsia="ru-RU"/>
              </w:rPr>
              <w:lastRenderedPageBreak/>
              <w:t>Căptușeală matlasată 100% poliester, densitatea - 60 gr/m2.</w:t>
            </w:r>
          </w:p>
          <w:p w:rsidR="00C23A27" w:rsidRPr="00C23A27" w:rsidRDefault="00C23A27" w:rsidP="00C23A27">
            <w:pPr>
              <w:shd w:val="clear" w:color="auto" w:fill="FFFFFF"/>
              <w:spacing w:after="0" w:line="240" w:lineRule="auto"/>
              <w:rPr>
                <w:rFonts w:ascii="Times New Roman" w:eastAsia="Times New Roman" w:hAnsi="Times New Roman" w:cs="Times New Roman"/>
                <w:sz w:val="24"/>
                <w:szCs w:val="24"/>
                <w:lang w:val="ro-RO" w:eastAsia="ru-RU"/>
              </w:rPr>
            </w:pPr>
            <w:proofErr w:type="spellStart"/>
            <w:r w:rsidRPr="00C23A27">
              <w:rPr>
                <w:rFonts w:ascii="Times New Roman" w:eastAsia="Times New Roman" w:hAnsi="Times New Roman" w:cs="Times New Roman"/>
                <w:sz w:val="24"/>
                <w:szCs w:val="24"/>
                <w:lang w:val="ro-RO" w:eastAsia="ru-RU"/>
              </w:rPr>
              <w:t>Sintiponul</w:t>
            </w:r>
            <w:proofErr w:type="spellEnd"/>
            <w:r w:rsidRPr="00C23A27">
              <w:rPr>
                <w:rFonts w:ascii="Times New Roman" w:eastAsia="Times New Roman" w:hAnsi="Times New Roman" w:cs="Times New Roman"/>
                <w:sz w:val="24"/>
                <w:szCs w:val="24"/>
                <w:lang w:val="ro-RO" w:eastAsia="ru-RU"/>
              </w:rPr>
              <w:t> de aplică după cum urmează:</w:t>
            </w:r>
          </w:p>
          <w:p w:rsidR="00C23A27" w:rsidRPr="00C23A27" w:rsidRDefault="00C23A27" w:rsidP="00C23A27">
            <w:pPr>
              <w:numPr>
                <w:ilvl w:val="0"/>
                <w:numId w:val="11"/>
              </w:numPr>
              <w:shd w:val="clear" w:color="auto" w:fill="FFFFFF"/>
              <w:spacing w:after="0" w:line="240" w:lineRule="auto"/>
              <w:contextualSpacing/>
              <w:rPr>
                <w:rFonts w:ascii="Times New Roman" w:eastAsia="Times New Roman" w:hAnsi="Times New Roman" w:cs="Times New Roman"/>
                <w:sz w:val="24"/>
                <w:szCs w:val="24"/>
                <w:lang w:val="ro-RO" w:eastAsia="ru-RU" w:bidi="ps-AF"/>
              </w:rPr>
            </w:pPr>
            <w:r w:rsidRPr="00C23A27">
              <w:rPr>
                <w:rFonts w:ascii="Times New Roman" w:eastAsia="Times New Roman" w:hAnsi="Times New Roman" w:cs="Times New Roman"/>
                <w:sz w:val="24"/>
                <w:szCs w:val="24"/>
                <w:lang w:val="ro-RO" w:eastAsia="ru-RU" w:bidi="ps-AF"/>
              </w:rPr>
              <w:t>Scurta (piept, spate și mânecă) - 200 gr/m2</w:t>
            </w:r>
          </w:p>
          <w:p w:rsidR="00C23A27" w:rsidRPr="00C23A27" w:rsidRDefault="00C23A27" w:rsidP="00C23A27">
            <w:pPr>
              <w:numPr>
                <w:ilvl w:val="0"/>
                <w:numId w:val="11"/>
              </w:numPr>
              <w:shd w:val="clear" w:color="auto" w:fill="FFFFFF"/>
              <w:spacing w:after="0" w:line="240" w:lineRule="auto"/>
              <w:contextualSpacing/>
              <w:rPr>
                <w:rFonts w:ascii="Times New Roman" w:eastAsia="Times New Roman" w:hAnsi="Times New Roman" w:cs="Times New Roman"/>
                <w:sz w:val="24"/>
                <w:szCs w:val="24"/>
                <w:lang w:val="ro-RO" w:eastAsia="ru-RU" w:bidi="ps-AF"/>
              </w:rPr>
            </w:pPr>
            <w:r w:rsidRPr="00C23A27">
              <w:rPr>
                <w:rFonts w:ascii="Times New Roman" w:eastAsia="Times New Roman" w:hAnsi="Times New Roman" w:cs="Times New Roman"/>
                <w:sz w:val="24"/>
                <w:szCs w:val="24"/>
                <w:lang w:val="ro-RO" w:eastAsia="ru-RU" w:bidi="ps-AF"/>
              </w:rPr>
              <w:t>Gluga - 100 gr/m2.</w:t>
            </w:r>
          </w:p>
          <w:p w:rsidR="00C23A27" w:rsidRPr="00C23A27" w:rsidRDefault="00C23A27" w:rsidP="00C23A27">
            <w:pPr>
              <w:spacing w:after="0" w:line="240" w:lineRule="auto"/>
              <w:rPr>
                <w:rFonts w:ascii="Times New Roman" w:eastAsia="Calibri" w:hAnsi="Times New Roman" w:cs="Times New Roman"/>
                <w:bCs/>
                <w:sz w:val="24"/>
                <w:szCs w:val="24"/>
                <w:lang w:val="ro-RO"/>
              </w:rPr>
            </w:pPr>
            <w:r w:rsidRPr="00C23A27">
              <w:rPr>
                <w:rFonts w:ascii="Times New Roman" w:eastAsia="Calibri" w:hAnsi="Times New Roman" w:cs="Times New Roman"/>
                <w:bCs/>
                <w:sz w:val="24"/>
                <w:szCs w:val="24"/>
                <w:lang w:val="ro-RO"/>
              </w:rPr>
              <w:t xml:space="preserve">Nasturi mici de metal </w:t>
            </w:r>
            <w:r w:rsidRPr="00C23A27">
              <w:rPr>
                <w:rFonts w:ascii="Times New Roman" w:eastAsia="Calibri" w:hAnsi="Times New Roman" w:cs="Times New Roman"/>
                <w:sz w:val="24"/>
                <w:szCs w:val="24"/>
                <w:shd w:val="clear" w:color="auto" w:fill="FFFFFF"/>
                <w:lang w:val="ro-RO"/>
              </w:rPr>
              <w:t>imprimate în centru cu stema</w:t>
            </w:r>
            <w:r w:rsidRPr="00C23A27">
              <w:rPr>
                <w:rFonts w:ascii="Times New Roman" w:eastAsia="Calibri" w:hAnsi="Times New Roman" w:cs="Times New Roman"/>
                <w:bCs/>
                <w:sz w:val="24"/>
                <w:szCs w:val="24"/>
                <w:lang w:val="ro-RO"/>
              </w:rPr>
              <w:t>.</w:t>
            </w:r>
          </w:p>
          <w:p w:rsidR="00C23A27" w:rsidRPr="00C23A27" w:rsidRDefault="00C23A27" w:rsidP="00C23A27">
            <w:pPr>
              <w:spacing w:after="0" w:line="240" w:lineRule="auto"/>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 xml:space="preserve">Inscripţia „POLIŢIA” </w:t>
            </w:r>
            <w:r w:rsidRPr="00C23A27">
              <w:rPr>
                <w:rFonts w:ascii="Times New Roman" w:eastAsia="Calibri" w:hAnsi="Times New Roman" w:cs="Times New Roman"/>
                <w:sz w:val="24"/>
                <w:szCs w:val="24"/>
                <w:u w:val="single"/>
                <w:lang w:val="ro-RO"/>
              </w:rPr>
              <w:t xml:space="preserve">brodată </w:t>
            </w:r>
            <w:r w:rsidRPr="00C23A27">
              <w:rPr>
                <w:rFonts w:ascii="Times New Roman" w:eastAsia="Calibri" w:hAnsi="Times New Roman" w:cs="Times New Roman"/>
                <w:sz w:val="24"/>
                <w:szCs w:val="24"/>
                <w:lang w:val="ro-RO"/>
              </w:rPr>
              <w:t xml:space="preserve">pe piept (stânga), iar pe spate inscripția „POLIŢIA” </w:t>
            </w:r>
            <w:r w:rsidRPr="00C23A27">
              <w:rPr>
                <w:rFonts w:ascii="Times New Roman" w:eastAsia="Calibri" w:hAnsi="Times New Roman" w:cs="Times New Roman"/>
                <w:sz w:val="24"/>
                <w:szCs w:val="24"/>
                <w:u w:val="single"/>
                <w:lang w:val="ro-RO"/>
              </w:rPr>
              <w:t xml:space="preserve">luminiscentă </w:t>
            </w:r>
            <w:r w:rsidRPr="00C23A27">
              <w:rPr>
                <w:rFonts w:ascii="Times New Roman" w:eastAsia="Calibri" w:hAnsi="Times New Roman" w:cs="Times New Roman"/>
                <w:sz w:val="24"/>
                <w:szCs w:val="24"/>
                <w:lang w:val="ro-RO"/>
              </w:rPr>
              <w:t xml:space="preserve">poate fi ascunsă în interior sub forma unui buzunar pe banda </w:t>
            </w:r>
            <w:proofErr w:type="spellStart"/>
            <w:r w:rsidRPr="00C23A27">
              <w:rPr>
                <w:rFonts w:ascii="Times New Roman" w:eastAsia="Calibri" w:hAnsi="Times New Roman" w:cs="Times New Roman"/>
                <w:sz w:val="24"/>
                <w:szCs w:val="24"/>
                <w:lang w:val="ro-RO"/>
              </w:rPr>
              <w:t>Velcro</w:t>
            </w:r>
            <w:proofErr w:type="spellEnd"/>
            <w:r w:rsidRPr="00C23A27">
              <w:rPr>
                <w:rFonts w:ascii="Times New Roman" w:eastAsia="Calibri" w:hAnsi="Times New Roman" w:cs="Times New Roman"/>
                <w:sz w:val="24"/>
                <w:szCs w:val="24"/>
                <w:lang w:val="ro-RO"/>
              </w:rPr>
              <w:t xml:space="preserve">. </w:t>
            </w:r>
          </w:p>
          <w:p w:rsidR="00C23A27" w:rsidRPr="00C23A27" w:rsidRDefault="00C23A27" w:rsidP="00C23A27">
            <w:pPr>
              <w:shd w:val="clear" w:color="auto" w:fill="FFFFFF"/>
              <w:spacing w:after="0" w:line="240" w:lineRule="auto"/>
              <w:ind w:firstLine="708"/>
              <w:jc w:val="both"/>
              <w:outlineLvl w:val="0"/>
              <w:rPr>
                <w:rFonts w:ascii="Times New Roman" w:eastAsia="Times New Roman" w:hAnsi="Times New Roman" w:cs="Times New Roman"/>
                <w:color w:val="000000"/>
                <w:kern w:val="36"/>
                <w:sz w:val="24"/>
                <w:szCs w:val="24"/>
                <w:lang w:val="ro-RO" w:eastAsia="ru-RU"/>
              </w:rPr>
            </w:pPr>
            <w:r w:rsidRPr="00C23A27">
              <w:rPr>
                <w:rFonts w:ascii="Times New Roman" w:eastAsia="Calibri" w:hAnsi="Times New Roman" w:cs="Times New Roman"/>
                <w:color w:val="000000"/>
                <w:sz w:val="24"/>
                <w:szCs w:val="24"/>
                <w:shd w:val="clear" w:color="auto" w:fill="FFFFFF"/>
                <w:lang w:val="ro-RO"/>
              </w:rPr>
              <w:t>Produsul este prevăzut cu benzi reflectorizante de tip șah (lățimea-5 cm).</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Scurta este de siluetă dreaptă cu lungimea până la linia şoldurilor este compusă din faţă, spate, mânecă şi glugă. Sistemul de închidere a produsului este central cu fermoar până la terminaţia produsului şi capse de metal situate pe întreaga lungime a elementelor faţă.</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 xml:space="preserve">Pe partea superioară a părţilor din faţă, la nivelul liniei bustului sunt 2 buzunare verticale cu doi </w:t>
            </w:r>
            <w:proofErr w:type="spellStart"/>
            <w:r w:rsidRPr="00C23A27">
              <w:rPr>
                <w:rFonts w:ascii="Times New Roman" w:eastAsia="Times New Roman" w:hAnsi="Times New Roman" w:cs="Times New Roman"/>
                <w:sz w:val="24"/>
                <w:szCs w:val="24"/>
                <w:lang w:val="ro-RO" w:eastAsia="ru-RU"/>
              </w:rPr>
              <w:t>refileţi</w:t>
            </w:r>
            <w:proofErr w:type="spellEnd"/>
            <w:r w:rsidRPr="00C23A27">
              <w:rPr>
                <w:rFonts w:ascii="Times New Roman" w:eastAsia="Times New Roman" w:hAnsi="Times New Roman" w:cs="Times New Roman"/>
                <w:sz w:val="24"/>
                <w:szCs w:val="24"/>
                <w:lang w:val="ro-RO" w:eastAsia="ru-RU"/>
              </w:rPr>
              <w:t xml:space="preserve"> și cu sistem de închidere pe fermoar, cu linii de intrare în buzunar verticale. </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 xml:space="preserve">Pe partea inferioară a părţilor din faţă se prelucrează câte un buzunar cu </w:t>
            </w:r>
            <w:proofErr w:type="spellStart"/>
            <w:r w:rsidRPr="00C23A27">
              <w:rPr>
                <w:rFonts w:ascii="Times New Roman" w:eastAsia="Times New Roman" w:hAnsi="Times New Roman" w:cs="Times New Roman"/>
                <w:sz w:val="24"/>
                <w:szCs w:val="24"/>
                <w:lang w:val="ro-RO" w:eastAsia="ru-RU"/>
              </w:rPr>
              <w:t>laist</w:t>
            </w:r>
            <w:proofErr w:type="spellEnd"/>
            <w:r w:rsidRPr="00C23A27">
              <w:rPr>
                <w:rFonts w:ascii="Times New Roman" w:eastAsia="Times New Roman" w:hAnsi="Times New Roman" w:cs="Times New Roman"/>
                <w:sz w:val="24"/>
                <w:szCs w:val="24"/>
                <w:lang w:val="ro-RO" w:eastAsia="ru-RU"/>
              </w:rPr>
              <w:t xml:space="preserve">, plasat sub unghi, iar în partea interioară – un buzunar ce se încheie cu bandă </w:t>
            </w:r>
            <w:proofErr w:type="spellStart"/>
            <w:r w:rsidRPr="00C23A27">
              <w:rPr>
                <w:rFonts w:ascii="Times New Roman" w:eastAsia="Times New Roman" w:hAnsi="Times New Roman" w:cs="Times New Roman"/>
                <w:sz w:val="24"/>
                <w:szCs w:val="24"/>
                <w:lang w:val="ro-RO" w:eastAsia="ru-RU"/>
              </w:rPr>
              <w:t>velcro</w:t>
            </w:r>
            <w:proofErr w:type="spellEnd"/>
            <w:r w:rsidRPr="00C23A27">
              <w:rPr>
                <w:rFonts w:ascii="Times New Roman" w:eastAsia="Times New Roman" w:hAnsi="Times New Roman" w:cs="Times New Roman"/>
                <w:sz w:val="24"/>
                <w:szCs w:val="24"/>
                <w:lang w:val="ro-RO" w:eastAsia="ru-RU"/>
              </w:rPr>
              <w:t>, prelucrat în partea superioară a reperului din stânga.</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 xml:space="preserve">Terminaţia mânecii este dreaptă puțin îngustată, pe interior la terminația mânecii cu manșetă tricotată. </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 xml:space="preserve"> Gluga este detașabilă, pe fermoar iar în față se închide pe două capse metalice poziționate vertical. </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 xml:space="preserve">Terminaţia scurtei în spate este cu 5 cm mai alungită decât partea din față, iar pe cusăturile laterale sunt două fermoare (lungimea de 18 cm). </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Produsul este prelucrat cu căptuşeală.</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Pe partea superioară a mânecii stângi se aplică ecusonul MAI, iar pe dreapta – ecusonul IGP.</w:t>
            </w:r>
          </w:p>
          <w:p w:rsidR="00C23A27" w:rsidRP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 xml:space="preserve">În zona umerală a produsului, în cusătura de aplicare a </w:t>
            </w:r>
            <w:r w:rsidRPr="00C23A27">
              <w:rPr>
                <w:rFonts w:ascii="Times New Roman" w:eastAsia="Times New Roman" w:hAnsi="Times New Roman" w:cs="Times New Roman"/>
                <w:sz w:val="24"/>
                <w:szCs w:val="24"/>
                <w:lang w:val="ro-RO" w:eastAsia="ru-RU"/>
              </w:rPr>
              <w:lastRenderedPageBreak/>
              <w:t xml:space="preserve">mânecii, se aplică un port epolet pe care se îmbracă epoletul cu gradele speciale ale Poliţiei și se încheie cu un nasture mic din metal. </w:t>
            </w:r>
          </w:p>
          <w:p w:rsidR="00C23A27" w:rsidRDefault="00C23A27" w:rsidP="00C23A27">
            <w:pPr>
              <w:spacing w:after="0" w:line="240" w:lineRule="auto"/>
              <w:ind w:firstLine="567"/>
              <w:jc w:val="both"/>
              <w:rPr>
                <w:rFonts w:ascii="Times New Roman" w:eastAsia="Times New Roman" w:hAnsi="Times New Roman" w:cs="Times New Roman"/>
                <w:sz w:val="24"/>
                <w:szCs w:val="24"/>
                <w:lang w:val="ro-RO" w:eastAsia="ru-RU"/>
              </w:rPr>
            </w:pPr>
            <w:r w:rsidRPr="00C23A27">
              <w:rPr>
                <w:rFonts w:ascii="Times New Roman" w:eastAsia="Times New Roman" w:hAnsi="Times New Roman" w:cs="Times New Roman"/>
                <w:sz w:val="24"/>
                <w:szCs w:val="24"/>
                <w:lang w:val="ro-RO" w:eastAsia="ru-RU"/>
              </w:rPr>
              <w:t>În cusăturile laterale ale produsului sunt prevăzute sisteme de închidere pentru acces la armă cu fermoare din masă plastică. Închiderea este prelucrată cu element de protecție exterior atașat de partea din spate a scurtei și fixat cu tighel simplu.</w:t>
            </w:r>
          </w:p>
          <w:p w:rsidR="00B138D7" w:rsidRPr="00B138D7" w:rsidRDefault="00B138D7" w:rsidP="00B138D7">
            <w:pPr>
              <w:shd w:val="clear" w:color="auto" w:fill="FFFFFF"/>
              <w:spacing w:after="0" w:line="240" w:lineRule="auto"/>
              <w:ind w:firstLine="205"/>
              <w:jc w:val="both"/>
              <w:outlineLvl w:val="1"/>
              <w:rPr>
                <w:rFonts w:ascii="Times New Roman" w:hAnsi="Times New Roman" w:cs="Times New Roman"/>
                <w:sz w:val="24"/>
                <w:szCs w:val="24"/>
                <w:lang w:val="ro-RO"/>
              </w:rPr>
            </w:pPr>
            <w:r w:rsidRPr="00A60B41">
              <w:rPr>
                <w:rFonts w:ascii="Times New Roman" w:hAnsi="Times New Roman" w:cs="Times New Roman"/>
                <w:sz w:val="24"/>
                <w:szCs w:val="24"/>
                <w:lang w:val="ro-RO"/>
              </w:rPr>
              <w:t xml:space="preserve">Fiecare produs va fi prevăzut cu o emblemă ţesută, cusută sub </w:t>
            </w:r>
            <w:proofErr w:type="spellStart"/>
            <w:r w:rsidRPr="00A60B41">
              <w:rPr>
                <w:rFonts w:ascii="Times New Roman" w:hAnsi="Times New Roman" w:cs="Times New Roman"/>
                <w:sz w:val="24"/>
                <w:szCs w:val="24"/>
                <w:lang w:val="ro-RO"/>
              </w:rPr>
              <w:t>ştei</w:t>
            </w:r>
            <w:proofErr w:type="spellEnd"/>
            <w:r w:rsidRPr="00A60B41">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C23A27" w:rsidRPr="00C23A27" w:rsidRDefault="00C23A27" w:rsidP="00C23A27">
            <w:pPr>
              <w:spacing w:after="0" w:line="240" w:lineRule="auto"/>
              <w:jc w:val="both"/>
              <w:rPr>
                <w:rFonts w:ascii="Times New Roman" w:eastAsia="Calibri" w:hAnsi="Times New Roman" w:cs="Times New Roman"/>
                <w:sz w:val="24"/>
                <w:szCs w:val="24"/>
                <w:lang w:val="ro-RO"/>
              </w:rPr>
            </w:pPr>
            <w:r w:rsidRPr="00C23A27">
              <w:rPr>
                <w:rFonts w:ascii="Times New Roman" w:eastAsia="Calibri" w:hAnsi="Times New Roman" w:cs="Times New Roman"/>
                <w:sz w:val="24"/>
                <w:szCs w:val="24"/>
                <w:lang w:val="ro-RO"/>
              </w:rPr>
              <w:t>Aspectul exterior și nuanța de culoare (albastru închis) conform modelului APROBAT.</w:t>
            </w:r>
          </w:p>
          <w:p w:rsidR="0071629E" w:rsidRDefault="00C23A27" w:rsidP="00C23A27">
            <w:pPr>
              <w:spacing w:after="0" w:line="240" w:lineRule="auto"/>
              <w:rPr>
                <w:rFonts w:ascii="Times New Roman" w:eastAsia="Times New Roman" w:hAnsi="Times New Roman" w:cs="Times New Roman"/>
                <w:sz w:val="24"/>
                <w:szCs w:val="24"/>
                <w:lang w:val="ro-RO"/>
              </w:rPr>
            </w:pPr>
            <w:r w:rsidRPr="00C23A27">
              <w:rPr>
                <w:rFonts w:ascii="Times New Roman" w:eastAsia="Times New Roman" w:hAnsi="Times New Roman" w:cs="Times New Roman"/>
                <w:sz w:val="24"/>
                <w:szCs w:val="24"/>
                <w:lang w:val="ro-RO"/>
              </w:rPr>
              <w:t>Obligatoriu oferta va fi însoţită de mostră.</w:t>
            </w:r>
          </w:p>
          <w:p w:rsidR="00657A07" w:rsidRPr="00720D04" w:rsidRDefault="00657A07" w:rsidP="00C23A27">
            <w:pPr>
              <w:spacing w:after="0" w:line="240" w:lineRule="auto"/>
              <w:rPr>
                <w:rFonts w:ascii="Times New Roman" w:eastAsia="Times New Roman" w:hAnsi="Times New Roman" w:cs="Times New Roman"/>
                <w:sz w:val="24"/>
                <w:szCs w:val="24"/>
                <w:lang w:val="ro-RO"/>
              </w:rPr>
            </w:pPr>
          </w:p>
        </w:tc>
        <w:tc>
          <w:tcPr>
            <w:tcW w:w="1569" w:type="dxa"/>
          </w:tcPr>
          <w:p w:rsidR="0071629E" w:rsidRPr="00032B84" w:rsidRDefault="0071629E" w:rsidP="00DC3D09">
            <w:pPr>
              <w:spacing w:before="14" w:after="0" w:line="240" w:lineRule="auto"/>
              <w:jc w:val="both"/>
              <w:rPr>
                <w:rFonts w:ascii="Times New Roman" w:hAnsi="Times New Roman" w:cs="Times New Roman"/>
                <w:sz w:val="24"/>
                <w:szCs w:val="24"/>
                <w:lang w:val="ro-RO"/>
              </w:rPr>
            </w:pPr>
            <w:r w:rsidRPr="00696D58">
              <w:rPr>
                <w:rFonts w:ascii="Times New Roman" w:eastAsia="Calibri" w:hAnsi="Times New Roman" w:cs="Times New Roman"/>
                <w:sz w:val="24"/>
                <w:szCs w:val="24"/>
                <w:lang w:val="ro-RO"/>
              </w:rPr>
              <w:lastRenderedPageBreak/>
              <w:t>În decurs de 90 de zile.</w:t>
            </w:r>
          </w:p>
        </w:tc>
      </w:tr>
      <w:tr w:rsidR="0071629E" w:rsidRPr="00032B84" w:rsidTr="001676B2">
        <w:tc>
          <w:tcPr>
            <w:tcW w:w="14502" w:type="dxa"/>
            <w:gridSpan w:val="7"/>
          </w:tcPr>
          <w:p w:rsidR="0071629E" w:rsidRPr="00032B84" w:rsidRDefault="0071629E" w:rsidP="00C379FE">
            <w:pPr>
              <w:spacing w:before="14" w:after="0" w:line="240" w:lineRule="auto"/>
              <w:jc w:val="center"/>
              <w:rPr>
                <w:rFonts w:ascii="Times New Roman" w:hAnsi="Times New Roman" w:cs="Times New Roman"/>
                <w:sz w:val="24"/>
                <w:szCs w:val="24"/>
                <w:lang w:val="ro-RO"/>
              </w:rPr>
            </w:pPr>
            <w:r w:rsidRPr="00032B84">
              <w:rPr>
                <w:rFonts w:ascii="Times New Roman" w:hAnsi="Times New Roman" w:cs="Times New Roman"/>
                <w:b/>
                <w:sz w:val="24"/>
                <w:szCs w:val="24"/>
                <w:lang w:val="ro-RO"/>
              </w:rPr>
              <w:lastRenderedPageBreak/>
              <w:t>Lot nr.</w:t>
            </w:r>
            <w:r>
              <w:rPr>
                <w:rFonts w:ascii="Times New Roman" w:hAnsi="Times New Roman" w:cs="Times New Roman"/>
                <w:b/>
                <w:sz w:val="24"/>
                <w:szCs w:val="24"/>
                <w:lang w:val="ro-RO"/>
              </w:rPr>
              <w:t>5</w:t>
            </w:r>
          </w:p>
        </w:tc>
      </w:tr>
      <w:tr w:rsidR="0071629E" w:rsidRPr="00FB33A5" w:rsidTr="001676B2">
        <w:tc>
          <w:tcPr>
            <w:tcW w:w="706" w:type="dxa"/>
          </w:tcPr>
          <w:p w:rsidR="0071629E" w:rsidRDefault="0071629E">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87" w:type="dxa"/>
          </w:tcPr>
          <w:p w:rsidR="0071629E" w:rsidRDefault="0071629E">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Tricou </w:t>
            </w:r>
          </w:p>
          <w:p w:rsidR="0071629E" w:rsidRDefault="0071629E">
            <w:pPr>
              <w:spacing w:after="0" w:line="240" w:lineRule="auto"/>
              <w:rPr>
                <w:rFonts w:ascii="Times New Roman" w:hAnsi="Times New Roman" w:cs="Times New Roman"/>
                <w:b/>
                <w:sz w:val="24"/>
                <w:szCs w:val="24"/>
                <w:lang w:val="ro-RO"/>
              </w:rPr>
            </w:pPr>
          </w:p>
          <w:p w:rsidR="0071629E" w:rsidRDefault="0071629E">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p>
        </w:tc>
        <w:tc>
          <w:tcPr>
            <w:tcW w:w="1296" w:type="dxa"/>
          </w:tcPr>
          <w:p w:rsidR="0071629E" w:rsidRDefault="00430615" w:rsidP="00063870">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063870">
              <w:rPr>
                <w:rFonts w:ascii="Times New Roman" w:hAnsi="Times New Roman" w:cs="Times New Roman"/>
                <w:sz w:val="24"/>
                <w:szCs w:val="24"/>
                <w:lang w:val="ro-RO"/>
              </w:rPr>
              <w:t>5</w:t>
            </w:r>
            <w:r w:rsidR="0071629E">
              <w:rPr>
                <w:rFonts w:ascii="Times New Roman" w:hAnsi="Times New Roman" w:cs="Times New Roman"/>
                <w:sz w:val="24"/>
                <w:szCs w:val="24"/>
                <w:lang w:val="ro-RO"/>
              </w:rPr>
              <w:t>00 buc.</w:t>
            </w:r>
          </w:p>
        </w:tc>
        <w:tc>
          <w:tcPr>
            <w:tcW w:w="1322" w:type="dxa"/>
          </w:tcPr>
          <w:p w:rsidR="0071629E" w:rsidRDefault="008C23A2">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w:t>
            </w:r>
            <w:r w:rsidR="0071629E">
              <w:rPr>
                <w:rFonts w:ascii="Times New Roman" w:hAnsi="Times New Roman" w:cs="Times New Roman"/>
                <w:sz w:val="24"/>
                <w:szCs w:val="24"/>
                <w:lang w:val="ro-RO"/>
              </w:rPr>
              <w:t>0,00</w:t>
            </w:r>
          </w:p>
        </w:tc>
        <w:tc>
          <w:tcPr>
            <w:tcW w:w="1560" w:type="dxa"/>
          </w:tcPr>
          <w:p w:rsidR="0071629E" w:rsidRDefault="00202C9E" w:rsidP="00063870">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w:t>
            </w:r>
            <w:r w:rsidR="00063870">
              <w:rPr>
                <w:rFonts w:ascii="Times New Roman" w:hAnsi="Times New Roman" w:cs="Times New Roman"/>
                <w:sz w:val="24"/>
                <w:szCs w:val="24"/>
                <w:lang w:val="ro-RO"/>
              </w:rPr>
              <w:t>75</w:t>
            </w:r>
            <w:r w:rsidR="0071629E">
              <w:rPr>
                <w:rFonts w:ascii="Times New Roman" w:hAnsi="Times New Roman" w:cs="Times New Roman"/>
                <w:sz w:val="24"/>
                <w:szCs w:val="24"/>
                <w:lang w:val="ro-RO"/>
              </w:rPr>
              <w:t xml:space="preserve"> 000,00</w:t>
            </w:r>
          </w:p>
        </w:tc>
        <w:tc>
          <w:tcPr>
            <w:tcW w:w="6162" w:type="dxa"/>
          </w:tcPr>
          <w:p w:rsidR="0071629E" w:rsidRPr="007D4964" w:rsidRDefault="0071629E" w:rsidP="007D4964">
            <w:pPr>
              <w:spacing w:after="0" w:line="240" w:lineRule="auto"/>
              <w:rPr>
                <w:rFonts w:ascii="Times New Roman" w:eastAsia="Calibri" w:hAnsi="Times New Roman" w:cs="Times New Roman"/>
                <w:sz w:val="24"/>
                <w:szCs w:val="24"/>
                <w:lang w:val="ro-RO"/>
              </w:rPr>
            </w:pPr>
            <w:r w:rsidRPr="007D4964">
              <w:rPr>
                <w:rFonts w:ascii="Times New Roman" w:eastAsia="Calibri" w:hAnsi="Times New Roman" w:cs="Times New Roman"/>
                <w:sz w:val="24"/>
                <w:szCs w:val="24"/>
                <w:lang w:val="ro-RO"/>
              </w:rPr>
              <w:t>Compoziţie fibroasă:</w:t>
            </w:r>
          </w:p>
          <w:p w:rsidR="0071629E" w:rsidRPr="007D4964" w:rsidRDefault="0071629E" w:rsidP="007D4964">
            <w:pPr>
              <w:numPr>
                <w:ilvl w:val="0"/>
                <w:numId w:val="8"/>
              </w:numPr>
              <w:spacing w:after="0" w:line="240" w:lineRule="auto"/>
              <w:contextualSpacing/>
              <w:rPr>
                <w:rFonts w:ascii="Times New Roman" w:eastAsia="Times New Roman" w:hAnsi="Times New Roman" w:cs="Times New Roman"/>
                <w:sz w:val="24"/>
                <w:szCs w:val="24"/>
                <w:lang w:val="ro-RO" w:eastAsia="ru-RU" w:bidi="ps-AF"/>
              </w:rPr>
            </w:pPr>
            <w:r w:rsidRPr="007D4964">
              <w:rPr>
                <w:rFonts w:ascii="Times New Roman" w:eastAsia="Times New Roman" w:hAnsi="Times New Roman" w:cs="Times New Roman"/>
                <w:sz w:val="24"/>
                <w:szCs w:val="24"/>
                <w:lang w:val="ro-RO" w:eastAsia="ru-RU" w:bidi="ps-AF"/>
              </w:rPr>
              <w:t>bumbac  - 60%  ±3,</w:t>
            </w:r>
          </w:p>
          <w:p w:rsidR="0071629E" w:rsidRPr="007D4964" w:rsidRDefault="0071629E" w:rsidP="007D4964">
            <w:pPr>
              <w:numPr>
                <w:ilvl w:val="0"/>
                <w:numId w:val="8"/>
              </w:numPr>
              <w:spacing w:after="0" w:line="240" w:lineRule="auto"/>
              <w:contextualSpacing/>
              <w:rPr>
                <w:rFonts w:ascii="Times New Roman" w:eastAsia="Times New Roman" w:hAnsi="Times New Roman" w:cs="Times New Roman"/>
                <w:sz w:val="24"/>
                <w:szCs w:val="24"/>
                <w:lang w:val="ro-RO" w:eastAsia="ru-RU" w:bidi="ps-AF"/>
              </w:rPr>
            </w:pPr>
            <w:r w:rsidRPr="007D4964">
              <w:rPr>
                <w:rFonts w:ascii="Times New Roman" w:eastAsia="Times New Roman" w:hAnsi="Times New Roman" w:cs="Times New Roman"/>
                <w:sz w:val="24"/>
                <w:szCs w:val="24"/>
                <w:lang w:val="ro-RO" w:eastAsia="ru-RU" w:bidi="ps-AF"/>
              </w:rPr>
              <w:t>poliester - 40%  ±3,</w:t>
            </w:r>
          </w:p>
          <w:p w:rsidR="0071629E" w:rsidRPr="007D4964" w:rsidRDefault="0071629E" w:rsidP="007D4964">
            <w:pPr>
              <w:spacing w:after="0" w:line="240" w:lineRule="auto"/>
              <w:rPr>
                <w:rFonts w:ascii="Times New Roman" w:eastAsia="Calibri" w:hAnsi="Times New Roman" w:cs="Times New Roman"/>
                <w:sz w:val="24"/>
                <w:szCs w:val="24"/>
                <w:lang w:val="ro-RO"/>
              </w:rPr>
            </w:pPr>
            <w:r w:rsidRPr="007D4964">
              <w:rPr>
                <w:rFonts w:ascii="Times New Roman" w:eastAsia="Calibri" w:hAnsi="Times New Roman" w:cs="Times New Roman"/>
                <w:sz w:val="24"/>
                <w:szCs w:val="24"/>
                <w:lang w:val="ro-RO"/>
              </w:rPr>
              <w:t xml:space="preserve">Densitatea  230-250 gr/m² </w:t>
            </w:r>
          </w:p>
          <w:p w:rsidR="0071629E" w:rsidRPr="007D4964" w:rsidRDefault="00F81412" w:rsidP="007D4964">
            <w:pPr>
              <w:spacing w:after="0" w:line="240" w:lineRule="auto"/>
              <w:rPr>
                <w:rFonts w:ascii="Times New Roman" w:eastAsia="Calibri" w:hAnsi="Times New Roman" w:cs="Times New Roman"/>
                <w:sz w:val="24"/>
                <w:szCs w:val="24"/>
                <w:lang w:val="ro-RO"/>
              </w:rPr>
            </w:pPr>
            <w:hyperlink r:id="rId7" w:history="1">
              <w:r w:rsidR="0071629E" w:rsidRPr="007D4964">
                <w:rPr>
                  <w:rFonts w:ascii="Times New Roman" w:eastAsia="Times New Roman" w:hAnsi="Times New Roman" w:cs="Times New Roman"/>
                  <w:sz w:val="24"/>
                  <w:szCs w:val="24"/>
                  <w:lang w:val="ro-RO" w:eastAsia="ru-RU"/>
                </w:rPr>
                <w:t>ГОСТ</w:t>
              </w:r>
            </w:hyperlink>
            <w:r w:rsidR="0071629E" w:rsidRPr="007D4964">
              <w:rPr>
                <w:rFonts w:ascii="Times New Roman" w:eastAsia="Times New Roman" w:hAnsi="Times New Roman" w:cs="Times New Roman"/>
                <w:sz w:val="24"/>
                <w:szCs w:val="24"/>
                <w:lang w:val="ro-RO" w:eastAsia="ru-RU"/>
              </w:rPr>
              <w:t xml:space="preserve"> </w:t>
            </w:r>
            <w:r w:rsidR="0071629E" w:rsidRPr="007D4964">
              <w:rPr>
                <w:rFonts w:ascii="Times New Roman" w:eastAsia="Calibri" w:hAnsi="Times New Roman" w:cs="Times New Roman"/>
                <w:sz w:val="24"/>
                <w:szCs w:val="24"/>
                <w:lang w:val="ro-RO"/>
              </w:rPr>
              <w:t>26085 – 84, (</w:t>
            </w:r>
            <w:proofErr w:type="spellStart"/>
            <w:r w:rsidR="0071629E" w:rsidRPr="007D4964">
              <w:rPr>
                <w:rFonts w:ascii="Times New Roman" w:eastAsia="Calibri" w:hAnsi="Times New Roman" w:cs="Times New Roman"/>
                <w:sz w:val="24"/>
                <w:szCs w:val="24"/>
                <w:lang w:val="ro-RO"/>
              </w:rPr>
              <w:t>номер</w:t>
            </w:r>
            <w:proofErr w:type="spellEnd"/>
            <w:r w:rsidR="0071629E" w:rsidRPr="007D4964">
              <w:rPr>
                <w:rFonts w:ascii="Times New Roman" w:eastAsia="Calibri" w:hAnsi="Times New Roman" w:cs="Times New Roman"/>
                <w:sz w:val="24"/>
                <w:szCs w:val="24"/>
                <w:lang w:val="ro-RO"/>
              </w:rPr>
              <w:t xml:space="preserve"> </w:t>
            </w:r>
            <w:proofErr w:type="spellStart"/>
            <w:r w:rsidR="0071629E" w:rsidRPr="007D4964">
              <w:rPr>
                <w:rFonts w:ascii="Times New Roman" w:eastAsia="Calibri" w:hAnsi="Times New Roman" w:cs="Times New Roman"/>
                <w:sz w:val="24"/>
                <w:szCs w:val="24"/>
                <w:lang w:val="ro-RO"/>
              </w:rPr>
              <w:t>полнотной</w:t>
            </w:r>
            <w:proofErr w:type="spellEnd"/>
            <w:r w:rsidR="0071629E" w:rsidRPr="007D4964">
              <w:rPr>
                <w:rFonts w:ascii="Times New Roman" w:eastAsia="Calibri" w:hAnsi="Times New Roman" w:cs="Times New Roman"/>
                <w:sz w:val="24"/>
                <w:szCs w:val="24"/>
                <w:lang w:val="ro-RO"/>
              </w:rPr>
              <w:t xml:space="preserve"> </w:t>
            </w:r>
            <w:proofErr w:type="spellStart"/>
            <w:r w:rsidR="0071629E" w:rsidRPr="007D4964">
              <w:rPr>
                <w:rFonts w:ascii="Times New Roman" w:eastAsia="Calibri" w:hAnsi="Times New Roman" w:cs="Times New Roman"/>
                <w:sz w:val="24"/>
                <w:szCs w:val="24"/>
                <w:lang w:val="ro-RO"/>
              </w:rPr>
              <w:t>группы</w:t>
            </w:r>
            <w:proofErr w:type="spellEnd"/>
            <w:r w:rsidR="0071629E" w:rsidRPr="007D4964">
              <w:rPr>
                <w:rFonts w:ascii="Times New Roman" w:eastAsia="Calibri" w:hAnsi="Times New Roman" w:cs="Times New Roman"/>
                <w:sz w:val="24"/>
                <w:szCs w:val="24"/>
                <w:lang w:val="ro-RO"/>
              </w:rPr>
              <w:t xml:space="preserve"> - 2).</w:t>
            </w:r>
          </w:p>
          <w:p w:rsidR="0071629E" w:rsidRPr="007D4964" w:rsidRDefault="0071629E" w:rsidP="007D4964">
            <w:pPr>
              <w:spacing w:after="0" w:line="240" w:lineRule="auto"/>
              <w:ind w:firstLine="567"/>
              <w:jc w:val="both"/>
              <w:rPr>
                <w:rFonts w:ascii="Times New Roman" w:eastAsia="Times New Roman" w:hAnsi="Times New Roman" w:cs="Times New Roman"/>
                <w:sz w:val="24"/>
                <w:szCs w:val="24"/>
                <w:lang w:val="ro-RO" w:eastAsia="ru-RU"/>
              </w:rPr>
            </w:pPr>
            <w:r w:rsidRPr="007D4964">
              <w:rPr>
                <w:rFonts w:ascii="Times New Roman" w:eastAsia="Times New Roman" w:hAnsi="Times New Roman" w:cs="Times New Roman"/>
                <w:sz w:val="24"/>
                <w:szCs w:val="24"/>
                <w:lang w:val="ro-RO" w:eastAsia="ru-RU"/>
              </w:rPr>
              <w:t>Tricoul este constituit din faţă, spate, mâneci şi răscroiala gâtului. Terminaţia superioară a produsului (răscroiala gâtului) este prelucrată cu bandă din material de bază cu lăţimea de 12 mm.</w:t>
            </w:r>
          </w:p>
          <w:p w:rsidR="0071629E" w:rsidRDefault="0071629E" w:rsidP="007D4964">
            <w:pPr>
              <w:shd w:val="clear" w:color="auto" w:fill="FFFFFF"/>
              <w:spacing w:after="0" w:line="240" w:lineRule="auto"/>
              <w:ind w:firstLine="205"/>
              <w:jc w:val="both"/>
              <w:outlineLvl w:val="1"/>
              <w:rPr>
                <w:rFonts w:ascii="Times New Roman" w:hAnsi="Times New Roman" w:cs="Times New Roman"/>
                <w:sz w:val="24"/>
                <w:szCs w:val="24"/>
                <w:shd w:val="clear" w:color="auto" w:fill="FFFFFF"/>
                <w:lang w:val="ro-RO"/>
              </w:rPr>
            </w:pPr>
            <w:r w:rsidRPr="007D4964">
              <w:rPr>
                <w:rFonts w:ascii="Times New Roman" w:eastAsia="Times New Roman" w:hAnsi="Times New Roman" w:cs="Times New Roman"/>
                <w:sz w:val="24"/>
                <w:szCs w:val="24"/>
                <w:lang w:val="ro-RO"/>
              </w:rPr>
              <w:t>Obligatoriu oferta va fi însoţită de mostră.</w:t>
            </w:r>
            <w:r w:rsidR="00B138D7">
              <w:rPr>
                <w:rFonts w:ascii="Times New Roman" w:eastAsia="Times New Roman" w:hAnsi="Times New Roman" w:cs="Times New Roman"/>
                <w:sz w:val="24"/>
                <w:szCs w:val="24"/>
                <w:lang w:val="ro-RO"/>
              </w:rPr>
              <w:t xml:space="preserve"> </w:t>
            </w:r>
            <w:r>
              <w:rPr>
                <w:rFonts w:ascii="Times New Roman" w:hAnsi="Times New Roman" w:cs="Times New Roman"/>
                <w:sz w:val="24"/>
                <w:szCs w:val="24"/>
                <w:lang w:val="ro-RO"/>
              </w:rPr>
              <w:t xml:space="preserve">Fiecare produs va fi prevăzut cu o emblemă ţesută, cusută sub </w:t>
            </w:r>
            <w:proofErr w:type="spellStart"/>
            <w:r>
              <w:rPr>
                <w:rFonts w:ascii="Times New Roman" w:hAnsi="Times New Roman" w:cs="Times New Roman"/>
                <w:sz w:val="24"/>
                <w:szCs w:val="24"/>
                <w:lang w:val="ro-RO"/>
              </w:rPr>
              <w:t>ştei</w:t>
            </w:r>
            <w:proofErr w:type="spellEnd"/>
            <w:r>
              <w:rPr>
                <w:rFonts w:ascii="Times New Roman" w:hAnsi="Times New Roman" w:cs="Times New Roman"/>
                <w:sz w:val="24"/>
                <w:szCs w:val="24"/>
                <w:lang w:val="ro-RO"/>
              </w:rPr>
              <w:t xml:space="preserve"> şi imprimată cu tuş rezistent la spălări repetate, cu următorul conținut: data fabricaţiei, denumirea producătorului, </w:t>
            </w:r>
            <w:r>
              <w:rPr>
                <w:rFonts w:ascii="Times New Roman" w:hAnsi="Times New Roman" w:cs="Times New Roman"/>
                <w:sz w:val="24"/>
                <w:szCs w:val="24"/>
                <w:lang w:val="ro-RO"/>
              </w:rPr>
              <w:lastRenderedPageBreak/>
              <w:t>mărimea, compoziţia fibroasă, marcarea simbolurilor pentru condiţii de întreţinere şi spălare (temperatura de spălare, tipul substanţelor şi utilajelor utilizate în operaţiunile de spălare, curăţare, uscare şi călcare).</w:t>
            </w:r>
          </w:p>
          <w:p w:rsidR="0071629E" w:rsidRDefault="0071629E">
            <w:pPr>
              <w:spacing w:after="0"/>
              <w:ind w:firstLine="205"/>
              <w:jc w:val="both"/>
              <w:rPr>
                <w:rFonts w:ascii="Times New Roman" w:hAnsi="Times New Roman" w:cs="Times New Roman"/>
                <w:i/>
                <w:sz w:val="24"/>
                <w:szCs w:val="24"/>
                <w:lang w:val="ro-RO"/>
              </w:rPr>
            </w:pPr>
            <w:r>
              <w:rPr>
                <w:rFonts w:ascii="Times New Roman" w:hAnsi="Times New Roman" w:cs="Times New Roman"/>
                <w:i/>
                <w:sz w:val="24"/>
                <w:szCs w:val="24"/>
                <w:lang w:val="ro-RO"/>
              </w:rPr>
              <w:t xml:space="preserve">Modelul tip şi nuanţa de culoare sunt stabilite conform modelului aprobat. </w:t>
            </w:r>
          </w:p>
          <w:p w:rsidR="0071629E" w:rsidRDefault="0071629E">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p w:rsidR="00657A07" w:rsidRDefault="00657A07">
            <w:pPr>
              <w:spacing w:after="0" w:line="240" w:lineRule="auto"/>
              <w:rPr>
                <w:rFonts w:ascii="Times New Roman" w:eastAsia="Times New Roman" w:hAnsi="Times New Roman" w:cs="Times New Roman"/>
                <w:sz w:val="24"/>
                <w:szCs w:val="24"/>
                <w:lang w:val="ro-RO"/>
              </w:rPr>
            </w:pPr>
          </w:p>
        </w:tc>
        <w:tc>
          <w:tcPr>
            <w:tcW w:w="1569" w:type="dxa"/>
          </w:tcPr>
          <w:p w:rsidR="0071629E" w:rsidRDefault="0071629E">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În decurs de 90 de zile.</w:t>
            </w:r>
          </w:p>
        </w:tc>
      </w:tr>
      <w:tr w:rsidR="0071629E" w:rsidRPr="00A643EC" w:rsidTr="00B83777">
        <w:tc>
          <w:tcPr>
            <w:tcW w:w="14502" w:type="dxa"/>
            <w:gridSpan w:val="7"/>
          </w:tcPr>
          <w:p w:rsidR="0071629E" w:rsidRPr="00A643EC" w:rsidRDefault="0071629E" w:rsidP="00A643EC">
            <w:pPr>
              <w:spacing w:before="14" w:after="0" w:line="240" w:lineRule="auto"/>
              <w:jc w:val="center"/>
              <w:rPr>
                <w:rFonts w:ascii="Times New Roman" w:hAnsi="Times New Roman" w:cs="Times New Roman"/>
                <w:b/>
                <w:sz w:val="24"/>
                <w:szCs w:val="24"/>
                <w:lang w:val="ro-RO"/>
              </w:rPr>
            </w:pPr>
            <w:r w:rsidRPr="00A643EC">
              <w:rPr>
                <w:rFonts w:ascii="Times New Roman" w:hAnsi="Times New Roman" w:cs="Times New Roman"/>
                <w:b/>
                <w:sz w:val="24"/>
                <w:szCs w:val="24"/>
                <w:lang w:val="ro-RO"/>
              </w:rPr>
              <w:lastRenderedPageBreak/>
              <w:t>Lotul 6</w:t>
            </w:r>
          </w:p>
        </w:tc>
      </w:tr>
      <w:tr w:rsidR="0071629E" w:rsidRPr="00FB33A5" w:rsidTr="001676B2">
        <w:tc>
          <w:tcPr>
            <w:tcW w:w="706" w:type="dxa"/>
          </w:tcPr>
          <w:p w:rsidR="0071629E" w:rsidRPr="00032B84" w:rsidRDefault="0071629E" w:rsidP="005964A2">
            <w:pPr>
              <w:spacing w:before="14"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1</w:t>
            </w:r>
          </w:p>
        </w:tc>
        <w:tc>
          <w:tcPr>
            <w:tcW w:w="1887" w:type="dxa"/>
          </w:tcPr>
          <w:p w:rsidR="0071629E" w:rsidRPr="00032B84" w:rsidRDefault="0071629E" w:rsidP="005964A2">
            <w:pPr>
              <w:spacing w:after="0" w:line="240" w:lineRule="auto"/>
              <w:rPr>
                <w:rFonts w:ascii="Times New Roman" w:hAnsi="Times New Roman" w:cs="Times New Roman"/>
                <w:b/>
                <w:sz w:val="24"/>
                <w:szCs w:val="24"/>
                <w:lang w:val="ro-RO"/>
              </w:rPr>
            </w:pPr>
            <w:r w:rsidRPr="00032B84">
              <w:rPr>
                <w:rFonts w:ascii="Times New Roman" w:hAnsi="Times New Roman" w:cs="Times New Roman"/>
                <w:b/>
                <w:sz w:val="24"/>
                <w:szCs w:val="24"/>
                <w:lang w:val="ro-RO"/>
              </w:rPr>
              <w:t xml:space="preserve">Costum de patrulare primăvară-toamnă </w:t>
            </w:r>
          </w:p>
          <w:p w:rsidR="0071629E" w:rsidRPr="00032B84" w:rsidRDefault="0071629E" w:rsidP="005964A2">
            <w:pPr>
              <w:spacing w:after="0" w:line="240" w:lineRule="auto"/>
              <w:rPr>
                <w:rFonts w:ascii="Times New Roman" w:hAnsi="Times New Roman" w:cs="Times New Roman"/>
                <w:sz w:val="24"/>
                <w:szCs w:val="24"/>
                <w:lang w:val="ro-RO"/>
              </w:rPr>
            </w:pPr>
          </w:p>
          <w:p w:rsidR="0071629E" w:rsidRPr="00032B84" w:rsidRDefault="0071629E" w:rsidP="005964A2">
            <w:pPr>
              <w:spacing w:after="0" w:line="240" w:lineRule="auto"/>
              <w:rPr>
                <w:rFonts w:ascii="Times New Roman" w:hAnsi="Times New Roman" w:cs="Times New Roman"/>
                <w:sz w:val="24"/>
                <w:szCs w:val="24"/>
                <w:lang w:val="ro-RO"/>
              </w:rPr>
            </w:pPr>
          </w:p>
        </w:tc>
        <w:tc>
          <w:tcPr>
            <w:tcW w:w="1296" w:type="dxa"/>
          </w:tcPr>
          <w:p w:rsidR="0071629E" w:rsidRPr="00032B84" w:rsidRDefault="00657A07" w:rsidP="0036187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35</w:t>
            </w:r>
            <w:r w:rsidR="0036187F">
              <w:rPr>
                <w:rFonts w:ascii="Times New Roman" w:hAnsi="Times New Roman" w:cs="Times New Roman"/>
                <w:sz w:val="24"/>
                <w:szCs w:val="24"/>
                <w:lang w:val="ro-RO"/>
              </w:rPr>
              <w:t>0</w:t>
            </w:r>
            <w:r w:rsidR="002952AB">
              <w:rPr>
                <w:rFonts w:ascii="Times New Roman" w:hAnsi="Times New Roman" w:cs="Times New Roman"/>
                <w:sz w:val="24"/>
                <w:szCs w:val="24"/>
                <w:lang w:val="ro-RO"/>
              </w:rPr>
              <w:t xml:space="preserve"> </w:t>
            </w:r>
            <w:r w:rsidR="0071629E" w:rsidRPr="00032B84">
              <w:rPr>
                <w:rFonts w:ascii="Times New Roman" w:hAnsi="Times New Roman" w:cs="Times New Roman"/>
                <w:sz w:val="24"/>
                <w:szCs w:val="24"/>
                <w:lang w:val="ro-RO"/>
              </w:rPr>
              <w:t>set.</w:t>
            </w:r>
          </w:p>
        </w:tc>
        <w:tc>
          <w:tcPr>
            <w:tcW w:w="1322" w:type="dxa"/>
          </w:tcPr>
          <w:p w:rsidR="0071629E" w:rsidRDefault="003F7519" w:rsidP="004D6071">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690</w:t>
            </w:r>
            <w:r w:rsidR="0071629E" w:rsidRPr="00032B84">
              <w:rPr>
                <w:rFonts w:ascii="Times New Roman" w:hAnsi="Times New Roman" w:cs="Times New Roman"/>
                <w:sz w:val="24"/>
                <w:szCs w:val="24"/>
                <w:lang w:val="ro-RO"/>
              </w:rPr>
              <w:t>,00</w:t>
            </w:r>
          </w:p>
        </w:tc>
        <w:tc>
          <w:tcPr>
            <w:tcW w:w="1560" w:type="dxa"/>
          </w:tcPr>
          <w:p w:rsidR="0071629E" w:rsidRPr="00032B84" w:rsidRDefault="0036187F" w:rsidP="00657A07">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w:t>
            </w:r>
            <w:r w:rsidR="00657A07">
              <w:rPr>
                <w:rFonts w:ascii="Times New Roman" w:hAnsi="Times New Roman" w:cs="Times New Roman"/>
                <w:sz w:val="24"/>
                <w:szCs w:val="24"/>
                <w:lang w:val="ro-RO"/>
              </w:rPr>
              <w:t>41</w:t>
            </w:r>
            <w:r w:rsidR="0071629E">
              <w:rPr>
                <w:rFonts w:ascii="Times New Roman" w:hAnsi="Times New Roman" w:cs="Times New Roman"/>
                <w:sz w:val="24"/>
                <w:szCs w:val="24"/>
                <w:lang w:val="ro-RO"/>
              </w:rPr>
              <w:t xml:space="preserve"> </w:t>
            </w:r>
            <w:r w:rsidR="00657A07">
              <w:rPr>
                <w:rFonts w:ascii="Times New Roman" w:hAnsi="Times New Roman" w:cs="Times New Roman"/>
                <w:sz w:val="24"/>
                <w:szCs w:val="24"/>
                <w:lang w:val="ro-RO"/>
              </w:rPr>
              <w:t>5</w:t>
            </w:r>
            <w:r w:rsidR="0071629E">
              <w:rPr>
                <w:rFonts w:ascii="Times New Roman" w:hAnsi="Times New Roman" w:cs="Times New Roman"/>
                <w:sz w:val="24"/>
                <w:szCs w:val="24"/>
                <w:lang w:val="ro-RO"/>
              </w:rPr>
              <w:t>00,00</w:t>
            </w:r>
          </w:p>
        </w:tc>
        <w:tc>
          <w:tcPr>
            <w:tcW w:w="6162" w:type="dxa"/>
          </w:tcPr>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Ţesătura „RIP-STOP”</w:t>
            </w:r>
          </w:p>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Compoziţia fibroasă: </w:t>
            </w:r>
          </w:p>
          <w:p w:rsidR="0071629E" w:rsidRPr="00032B84" w:rsidRDefault="0071629E" w:rsidP="005964A2">
            <w:pPr>
              <w:pStyle w:val="a6"/>
              <w:numPr>
                <w:ilvl w:val="0"/>
                <w:numId w:val="4"/>
              </w:numPr>
              <w:rPr>
                <w:lang w:val="ro-RO"/>
              </w:rPr>
            </w:pPr>
            <w:r w:rsidRPr="00032B84">
              <w:rPr>
                <w:lang w:val="ro-RO"/>
              </w:rPr>
              <w:t>bumbac 35%</w:t>
            </w:r>
            <w:r>
              <w:rPr>
                <w:lang w:val="ro-RO"/>
              </w:rPr>
              <w:t xml:space="preserve"> ± 3</w:t>
            </w:r>
            <w:r w:rsidRPr="00032B84">
              <w:rPr>
                <w:lang w:val="ro-RO"/>
              </w:rPr>
              <w:t xml:space="preserve">; </w:t>
            </w:r>
          </w:p>
          <w:p w:rsidR="0071629E" w:rsidRPr="00032B84" w:rsidRDefault="0071629E" w:rsidP="005964A2">
            <w:pPr>
              <w:pStyle w:val="a6"/>
              <w:numPr>
                <w:ilvl w:val="0"/>
                <w:numId w:val="4"/>
              </w:numPr>
              <w:rPr>
                <w:lang w:val="ro-RO"/>
              </w:rPr>
            </w:pPr>
            <w:r w:rsidRPr="00032B84">
              <w:rPr>
                <w:lang w:val="ro-RO"/>
              </w:rPr>
              <w:t>poliester 62%</w:t>
            </w:r>
            <w:r>
              <w:rPr>
                <w:lang w:val="ro-RO"/>
              </w:rPr>
              <w:t xml:space="preserve"> ± 3</w:t>
            </w:r>
            <w:r w:rsidRPr="00032B84">
              <w:rPr>
                <w:lang w:val="ro-RO"/>
              </w:rPr>
              <w:t>,</w:t>
            </w:r>
          </w:p>
          <w:p w:rsidR="0071629E" w:rsidRPr="00032B84" w:rsidRDefault="0071629E" w:rsidP="005964A2">
            <w:pPr>
              <w:pStyle w:val="a6"/>
              <w:numPr>
                <w:ilvl w:val="0"/>
                <w:numId w:val="4"/>
              </w:numPr>
              <w:rPr>
                <w:lang w:val="ro-RO"/>
              </w:rPr>
            </w:pPr>
            <w:proofErr w:type="spellStart"/>
            <w:r>
              <w:rPr>
                <w:lang w:val="ro-RO"/>
              </w:rPr>
              <w:t>sopandex</w:t>
            </w:r>
            <w:proofErr w:type="spellEnd"/>
            <w:r w:rsidRPr="00032B84">
              <w:rPr>
                <w:lang w:val="ro-RO"/>
              </w:rPr>
              <w:t xml:space="preserve"> 3%</w:t>
            </w:r>
            <w:r>
              <w:rPr>
                <w:lang w:val="ro-RO"/>
              </w:rPr>
              <w:t xml:space="preserve"> ± 1</w:t>
            </w:r>
            <w:r w:rsidRPr="00032B84">
              <w:rPr>
                <w:lang w:val="ro-RO"/>
              </w:rPr>
              <w:t>.</w:t>
            </w:r>
          </w:p>
          <w:p w:rsidR="0071629E" w:rsidRPr="00032B84" w:rsidRDefault="0071629E" w:rsidP="005964A2">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Densitate: 230 ± 10</w:t>
            </w:r>
            <w:r w:rsidRPr="00032B84">
              <w:rPr>
                <w:rFonts w:ascii="Times New Roman" w:hAnsi="Times New Roman" w:cs="Times New Roman"/>
                <w:sz w:val="24"/>
                <w:szCs w:val="24"/>
                <w:lang w:val="ro-RO"/>
              </w:rPr>
              <w:t xml:space="preserve"> g/m²</w:t>
            </w:r>
          </w:p>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Modificarea dimensiunilor după înmuiere %, </w:t>
            </w:r>
            <w:proofErr w:type="spellStart"/>
            <w:r w:rsidRPr="00032B84">
              <w:rPr>
                <w:rFonts w:ascii="Times New Roman" w:hAnsi="Times New Roman" w:cs="Times New Roman"/>
                <w:sz w:val="24"/>
                <w:szCs w:val="24"/>
                <w:lang w:val="ro-RO"/>
              </w:rPr>
              <w:t>max</w:t>
            </w:r>
            <w:proofErr w:type="spellEnd"/>
            <w:r w:rsidRPr="00032B84">
              <w:rPr>
                <w:rFonts w:ascii="Times New Roman" w:hAnsi="Times New Roman" w:cs="Times New Roman"/>
                <w:sz w:val="24"/>
                <w:szCs w:val="24"/>
                <w:lang w:val="ro-RO"/>
              </w:rPr>
              <w:t>:</w:t>
            </w:r>
          </w:p>
          <w:p w:rsidR="0071629E" w:rsidRPr="00032B84" w:rsidRDefault="0071629E" w:rsidP="005964A2">
            <w:pPr>
              <w:pStyle w:val="a6"/>
              <w:numPr>
                <w:ilvl w:val="0"/>
                <w:numId w:val="5"/>
              </w:numPr>
              <w:rPr>
                <w:lang w:val="ro-RO"/>
              </w:rPr>
            </w:pPr>
            <w:r w:rsidRPr="00032B84">
              <w:rPr>
                <w:lang w:val="ro-RO"/>
              </w:rPr>
              <w:t xml:space="preserve">pe urzeală 2%; </w:t>
            </w:r>
          </w:p>
          <w:p w:rsidR="0071629E" w:rsidRPr="00032B84" w:rsidRDefault="0071629E" w:rsidP="005964A2">
            <w:pPr>
              <w:pStyle w:val="a6"/>
              <w:numPr>
                <w:ilvl w:val="0"/>
                <w:numId w:val="5"/>
              </w:numPr>
              <w:rPr>
                <w:lang w:val="ro-RO"/>
              </w:rPr>
            </w:pPr>
            <w:r w:rsidRPr="00032B84">
              <w:rPr>
                <w:lang w:val="ro-RO"/>
              </w:rPr>
              <w:t>pe bătătură 2%;</w:t>
            </w:r>
          </w:p>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Sarcina de rupere, N: </w:t>
            </w:r>
          </w:p>
          <w:p w:rsidR="0071629E" w:rsidRPr="00032B84" w:rsidRDefault="0071629E" w:rsidP="005964A2">
            <w:pPr>
              <w:pStyle w:val="a6"/>
              <w:numPr>
                <w:ilvl w:val="0"/>
                <w:numId w:val="6"/>
              </w:numPr>
              <w:rPr>
                <w:lang w:val="ro-RO"/>
              </w:rPr>
            </w:pPr>
            <w:r w:rsidRPr="00032B84">
              <w:rPr>
                <w:lang w:val="ro-RO"/>
              </w:rPr>
              <w:t xml:space="preserve">urzeala 1000N; </w:t>
            </w:r>
          </w:p>
          <w:p w:rsidR="0071629E" w:rsidRPr="00032B84" w:rsidRDefault="0071629E" w:rsidP="005964A2">
            <w:pPr>
              <w:pStyle w:val="a6"/>
              <w:numPr>
                <w:ilvl w:val="0"/>
                <w:numId w:val="6"/>
              </w:numPr>
              <w:rPr>
                <w:lang w:val="ro-RO"/>
              </w:rPr>
            </w:pPr>
            <w:r w:rsidRPr="00032B84">
              <w:rPr>
                <w:lang w:val="ro-RO"/>
              </w:rPr>
              <w:t>bătătura 800N</w:t>
            </w:r>
          </w:p>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Rezistenţa vopsirii (spălării):</w:t>
            </w:r>
          </w:p>
          <w:p w:rsidR="0071629E" w:rsidRPr="00032B84" w:rsidRDefault="0071629E" w:rsidP="005964A2">
            <w:pPr>
              <w:pStyle w:val="a6"/>
              <w:numPr>
                <w:ilvl w:val="0"/>
                <w:numId w:val="7"/>
              </w:numPr>
              <w:rPr>
                <w:lang w:val="ro-RO"/>
              </w:rPr>
            </w:pPr>
            <w:r w:rsidRPr="00032B84">
              <w:rPr>
                <w:lang w:val="ro-RO"/>
              </w:rPr>
              <w:t>schimbarea culorii 4,</w:t>
            </w:r>
          </w:p>
          <w:p w:rsidR="0071629E" w:rsidRPr="00032B84" w:rsidRDefault="0071629E" w:rsidP="005964A2">
            <w:pPr>
              <w:pStyle w:val="a6"/>
              <w:numPr>
                <w:ilvl w:val="0"/>
                <w:numId w:val="7"/>
              </w:numPr>
              <w:rPr>
                <w:lang w:val="ro-RO"/>
              </w:rPr>
            </w:pPr>
            <w:r w:rsidRPr="00032B84">
              <w:rPr>
                <w:lang w:val="ro-RO"/>
              </w:rPr>
              <w:t xml:space="preserve">vopsirea ţesăturii albe de </w:t>
            </w:r>
            <w:proofErr w:type="spellStart"/>
            <w:r w:rsidRPr="00032B84">
              <w:rPr>
                <w:lang w:val="ro-RO"/>
              </w:rPr>
              <w:t>bbc</w:t>
            </w:r>
            <w:proofErr w:type="spellEnd"/>
            <w:r w:rsidRPr="00032B84">
              <w:rPr>
                <w:lang w:val="ro-RO"/>
              </w:rPr>
              <w:t xml:space="preserve"> 4.</w:t>
            </w:r>
          </w:p>
          <w:p w:rsidR="0071629E" w:rsidRPr="00032B84" w:rsidRDefault="0071629E" w:rsidP="005964A2">
            <w:pPr>
              <w:spacing w:after="0" w:line="240" w:lineRule="auto"/>
              <w:rPr>
                <w:rFonts w:ascii="Times New Roman" w:hAnsi="Times New Roman" w:cs="Times New Roman"/>
                <w:bCs/>
                <w:sz w:val="24"/>
                <w:szCs w:val="24"/>
                <w:lang w:val="ro-RO"/>
              </w:rPr>
            </w:pPr>
            <w:r w:rsidRPr="00032B84">
              <w:rPr>
                <w:rFonts w:ascii="Times New Roman" w:hAnsi="Times New Roman" w:cs="Times New Roman"/>
                <w:bCs/>
                <w:sz w:val="24"/>
                <w:szCs w:val="24"/>
                <w:lang w:val="ro-RO"/>
              </w:rPr>
              <w:t xml:space="preserve">Nasturi mici de metal </w:t>
            </w:r>
            <w:r w:rsidRPr="00032B84">
              <w:rPr>
                <w:rFonts w:ascii="Times New Roman" w:hAnsi="Times New Roman" w:cs="Times New Roman"/>
                <w:sz w:val="24"/>
                <w:szCs w:val="24"/>
                <w:shd w:val="clear" w:color="auto" w:fill="FFFFFF"/>
                <w:lang w:val="ro-RO"/>
              </w:rPr>
              <w:t>imprimate în centru cu stema</w:t>
            </w:r>
            <w:r w:rsidRPr="00032B84">
              <w:rPr>
                <w:rFonts w:ascii="Times New Roman" w:hAnsi="Times New Roman" w:cs="Times New Roman"/>
                <w:bCs/>
                <w:sz w:val="24"/>
                <w:szCs w:val="24"/>
                <w:lang w:val="ro-RO"/>
              </w:rPr>
              <w:t>.</w:t>
            </w:r>
          </w:p>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Indicii de întindere a țesăturii nu mai puțin de 8%</w:t>
            </w:r>
          </w:p>
          <w:p w:rsidR="0071629E" w:rsidRPr="00032B84" w:rsidRDefault="0071629E" w:rsidP="005964A2">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Inscripţia brodată pe spate şi pe </w:t>
            </w:r>
            <w:proofErr w:type="spellStart"/>
            <w:r w:rsidRPr="00032B84">
              <w:rPr>
                <w:rFonts w:ascii="Times New Roman" w:hAnsi="Times New Roman" w:cs="Times New Roman"/>
                <w:sz w:val="24"/>
                <w:szCs w:val="24"/>
                <w:lang w:val="ro-RO"/>
              </w:rPr>
              <w:t>piet</w:t>
            </w:r>
            <w:proofErr w:type="spellEnd"/>
            <w:r w:rsidRPr="00032B84">
              <w:rPr>
                <w:rFonts w:ascii="Times New Roman" w:hAnsi="Times New Roman" w:cs="Times New Roman"/>
                <w:sz w:val="24"/>
                <w:szCs w:val="24"/>
                <w:lang w:val="ro-RO"/>
              </w:rPr>
              <w:t xml:space="preserve"> (</w:t>
            </w:r>
            <w:proofErr w:type="spellStart"/>
            <w:r w:rsidRPr="00032B84">
              <w:rPr>
                <w:rFonts w:ascii="Times New Roman" w:hAnsi="Times New Roman" w:cs="Times New Roman"/>
                <w:sz w:val="24"/>
                <w:szCs w:val="24"/>
                <w:lang w:val="ro-RO"/>
              </w:rPr>
              <w:t>stînga</w:t>
            </w:r>
            <w:proofErr w:type="spellEnd"/>
            <w:r w:rsidRPr="00032B84">
              <w:rPr>
                <w:rFonts w:ascii="Times New Roman" w:hAnsi="Times New Roman" w:cs="Times New Roman"/>
                <w:sz w:val="24"/>
                <w:szCs w:val="24"/>
                <w:lang w:val="ro-RO"/>
              </w:rPr>
              <w:t>) „POLIŢIA”.</w:t>
            </w:r>
          </w:p>
          <w:p w:rsidR="0071629E" w:rsidRPr="00032B84" w:rsidRDefault="00F81412" w:rsidP="005964A2">
            <w:pPr>
              <w:spacing w:after="0" w:line="240" w:lineRule="auto"/>
              <w:rPr>
                <w:rFonts w:ascii="Times New Roman" w:hAnsi="Times New Roman" w:cs="Times New Roman"/>
                <w:sz w:val="24"/>
                <w:szCs w:val="24"/>
                <w:lang w:val="ro-RO"/>
              </w:rPr>
            </w:pPr>
            <w:hyperlink r:id="rId8" w:history="1">
              <w:r w:rsidR="0071629E" w:rsidRPr="00032B84">
                <w:rPr>
                  <w:rFonts w:ascii="Times New Roman" w:eastAsia="Times New Roman" w:hAnsi="Times New Roman" w:cs="Times New Roman"/>
                  <w:sz w:val="24"/>
                  <w:szCs w:val="24"/>
                  <w:lang w:val="ro-RO" w:eastAsia="ru-RU"/>
                </w:rPr>
                <w:t>ГОСТ</w:t>
              </w:r>
            </w:hyperlink>
            <w:r w:rsidR="0071629E" w:rsidRPr="00032B84">
              <w:rPr>
                <w:rFonts w:ascii="Times New Roman" w:eastAsia="Times New Roman" w:hAnsi="Times New Roman" w:cs="Times New Roman"/>
                <w:sz w:val="24"/>
                <w:szCs w:val="24"/>
                <w:lang w:val="ro-RO" w:eastAsia="ru-RU"/>
              </w:rPr>
              <w:t xml:space="preserve"> </w:t>
            </w:r>
            <w:r w:rsidR="0071629E" w:rsidRPr="00032B84">
              <w:rPr>
                <w:rFonts w:ascii="Times New Roman" w:hAnsi="Times New Roman" w:cs="Times New Roman"/>
                <w:sz w:val="24"/>
                <w:szCs w:val="24"/>
                <w:shd w:val="clear" w:color="auto" w:fill="FFFFFF"/>
                <w:lang w:val="ro-RO"/>
              </w:rPr>
              <w:t>24870-81</w:t>
            </w:r>
            <w:r w:rsidR="0071629E" w:rsidRPr="00032B84">
              <w:rPr>
                <w:rFonts w:ascii="Times New Roman" w:hAnsi="Times New Roman" w:cs="Times New Roman"/>
                <w:sz w:val="24"/>
                <w:szCs w:val="24"/>
                <w:lang w:val="ro-RO"/>
              </w:rPr>
              <w:t>, (</w:t>
            </w:r>
            <w:proofErr w:type="spellStart"/>
            <w:r w:rsidR="0071629E" w:rsidRPr="00032B84">
              <w:rPr>
                <w:rFonts w:ascii="Times New Roman" w:hAnsi="Times New Roman" w:cs="Times New Roman"/>
                <w:sz w:val="24"/>
                <w:szCs w:val="24"/>
                <w:lang w:val="ro-RO"/>
              </w:rPr>
              <w:t>номер</w:t>
            </w:r>
            <w:proofErr w:type="spellEnd"/>
            <w:r w:rsidR="0071629E" w:rsidRPr="00032B84">
              <w:rPr>
                <w:rFonts w:ascii="Times New Roman" w:hAnsi="Times New Roman" w:cs="Times New Roman"/>
                <w:sz w:val="24"/>
                <w:szCs w:val="24"/>
                <w:lang w:val="ro-RO"/>
              </w:rPr>
              <w:t xml:space="preserve"> </w:t>
            </w:r>
            <w:proofErr w:type="spellStart"/>
            <w:r w:rsidR="0071629E" w:rsidRPr="00032B84">
              <w:rPr>
                <w:rFonts w:ascii="Times New Roman" w:hAnsi="Times New Roman" w:cs="Times New Roman"/>
                <w:sz w:val="24"/>
                <w:szCs w:val="24"/>
                <w:lang w:val="ro-RO"/>
              </w:rPr>
              <w:t>полнотной</w:t>
            </w:r>
            <w:proofErr w:type="spellEnd"/>
            <w:r w:rsidR="0071629E" w:rsidRPr="00032B84">
              <w:rPr>
                <w:rFonts w:ascii="Times New Roman" w:hAnsi="Times New Roman" w:cs="Times New Roman"/>
                <w:sz w:val="24"/>
                <w:szCs w:val="24"/>
                <w:lang w:val="ro-RO"/>
              </w:rPr>
              <w:t xml:space="preserve"> </w:t>
            </w:r>
            <w:proofErr w:type="spellStart"/>
            <w:r w:rsidR="0071629E" w:rsidRPr="00032B84">
              <w:rPr>
                <w:rFonts w:ascii="Times New Roman" w:hAnsi="Times New Roman" w:cs="Times New Roman"/>
                <w:sz w:val="24"/>
                <w:szCs w:val="24"/>
                <w:lang w:val="ro-RO"/>
              </w:rPr>
              <w:t>группы</w:t>
            </w:r>
            <w:proofErr w:type="spellEnd"/>
            <w:r w:rsidR="0071629E" w:rsidRPr="00032B84">
              <w:rPr>
                <w:rFonts w:ascii="Times New Roman" w:hAnsi="Times New Roman" w:cs="Times New Roman"/>
                <w:sz w:val="24"/>
                <w:szCs w:val="24"/>
                <w:lang w:val="ro-RO"/>
              </w:rPr>
              <w:t xml:space="preserve"> - 2).</w:t>
            </w:r>
          </w:p>
          <w:p w:rsidR="0071629E" w:rsidRPr="00032B84" w:rsidRDefault="0071629E" w:rsidP="005964A2">
            <w:pPr>
              <w:pStyle w:val="a8"/>
              <w:rPr>
                <w:lang w:val="ro-RO"/>
              </w:rPr>
            </w:pPr>
            <w:r w:rsidRPr="00032B84">
              <w:rPr>
                <w:b/>
                <w:lang w:val="ro-RO"/>
              </w:rPr>
              <w:t>Scurta</w:t>
            </w:r>
            <w:r w:rsidRPr="00032B84">
              <w:rPr>
                <w:lang w:val="ro-RO"/>
              </w:rPr>
              <w:t xml:space="preserve"> de siluetă dreaptă, cu lungimea </w:t>
            </w:r>
            <w:proofErr w:type="spellStart"/>
            <w:r w:rsidRPr="00032B84">
              <w:rPr>
                <w:lang w:val="ro-RO"/>
              </w:rPr>
              <w:t>pînă</w:t>
            </w:r>
            <w:proofErr w:type="spellEnd"/>
            <w:r w:rsidRPr="00032B84">
              <w:rPr>
                <w:lang w:val="ro-RO"/>
              </w:rPr>
              <w:t xml:space="preserve"> la linia şoldurilor este compusă din faţă, spate, </w:t>
            </w:r>
            <w:proofErr w:type="spellStart"/>
            <w:r w:rsidRPr="00032B84">
              <w:rPr>
                <w:lang w:val="ro-RO"/>
              </w:rPr>
              <w:t>mînecă</w:t>
            </w:r>
            <w:proofErr w:type="spellEnd"/>
            <w:r w:rsidRPr="00032B84">
              <w:rPr>
                <w:lang w:val="ro-RO"/>
              </w:rPr>
              <w:t xml:space="preserve"> şi guler. Sistemul de închidere a produsului este central cu fermoar capse metalice negre, situate pe trei niveluri, fermoarul este acoperit cu fentă (lăţimea de 40 mm), croită integral cu faţa </w:t>
            </w:r>
            <w:r w:rsidRPr="00032B84">
              <w:rPr>
                <w:lang w:val="ro-RO"/>
              </w:rPr>
              <w:lastRenderedPageBreak/>
              <w:t xml:space="preserve">de produs. </w:t>
            </w:r>
          </w:p>
          <w:p w:rsidR="0071629E" w:rsidRPr="00032B84" w:rsidRDefault="0071629E" w:rsidP="005964A2">
            <w:pPr>
              <w:pStyle w:val="a8"/>
              <w:rPr>
                <w:lang w:val="ro-RO"/>
              </w:rPr>
            </w:pPr>
            <w:r w:rsidRPr="00032B84">
              <w:rPr>
                <w:lang w:val="ro-RO"/>
              </w:rPr>
              <w:t xml:space="preserve">Faţa scurtei are două repere simetrice. Pe partea superioară a părţilor din faţă, la nivelul liniei bustului, se prelucrează simetric </w:t>
            </w:r>
            <w:proofErr w:type="spellStart"/>
            <w:r w:rsidRPr="00032B84">
              <w:rPr>
                <w:lang w:val="ro-RO"/>
              </w:rPr>
              <w:t>cîte</w:t>
            </w:r>
            <w:proofErr w:type="spellEnd"/>
            <w:r w:rsidRPr="00032B84">
              <w:rPr>
                <w:lang w:val="ro-RO"/>
              </w:rPr>
              <w:t xml:space="preserve"> un buzunar cu doi </w:t>
            </w:r>
            <w:proofErr w:type="spellStart"/>
            <w:r w:rsidRPr="00032B84">
              <w:rPr>
                <w:lang w:val="ro-RO"/>
              </w:rPr>
              <w:t>refileţi</w:t>
            </w:r>
            <w:proofErr w:type="spellEnd"/>
            <w:r w:rsidRPr="00032B84">
              <w:rPr>
                <w:lang w:val="ro-RO"/>
              </w:rPr>
              <w:t xml:space="preserve"> cu sistem de închidere pe fermoar, cu linii de intrare în buzunar verticale. Pe partea superioară a părţilor din interiorul scurtei se prelucrează </w:t>
            </w:r>
            <w:proofErr w:type="spellStart"/>
            <w:r w:rsidRPr="00032B84">
              <w:rPr>
                <w:lang w:val="ro-RO"/>
              </w:rPr>
              <w:t>cîte</w:t>
            </w:r>
            <w:proofErr w:type="spellEnd"/>
            <w:r w:rsidRPr="00032B84">
              <w:rPr>
                <w:lang w:val="ro-RO"/>
              </w:rPr>
              <w:t xml:space="preserve"> un buzunar.</w:t>
            </w:r>
          </w:p>
          <w:p w:rsidR="0071629E" w:rsidRPr="00032B84" w:rsidRDefault="0071629E" w:rsidP="005964A2">
            <w:pPr>
              <w:pStyle w:val="a8"/>
              <w:rPr>
                <w:lang w:val="ro-RO"/>
              </w:rPr>
            </w:pPr>
            <w:r w:rsidRPr="00032B84">
              <w:rPr>
                <w:lang w:val="ro-RO"/>
              </w:rPr>
              <w:t xml:space="preserve">Partea din spate se constituie din trei repere, unul – central şi doi clini laterali, care pornesc din linia umărului. În partea superioară a liniilor de divizare </w:t>
            </w:r>
            <w:proofErr w:type="spellStart"/>
            <w:r w:rsidRPr="00032B84">
              <w:rPr>
                <w:lang w:val="ro-RO"/>
              </w:rPr>
              <w:t>sînt</w:t>
            </w:r>
            <w:proofErr w:type="spellEnd"/>
            <w:r w:rsidRPr="00032B84">
              <w:rPr>
                <w:lang w:val="ro-RO"/>
              </w:rPr>
              <w:t xml:space="preserve"> proiectate pliuri de libertate unidirecţionate(lungimea de </w:t>
            </w:r>
            <w:smartTag w:uri="urn:schemas-microsoft-com:office:smarttags" w:element="metricconverter">
              <w:smartTagPr>
                <w:attr w:name="ProductID" w:val="320 mm"/>
              </w:smartTagPr>
              <w:r w:rsidRPr="00032B84">
                <w:rPr>
                  <w:lang w:val="ro-RO"/>
                </w:rPr>
                <w:t>320 mm</w:t>
              </w:r>
            </w:smartTag>
            <w:r w:rsidRPr="00032B84">
              <w:rPr>
                <w:lang w:val="ro-RO"/>
              </w:rPr>
              <w:t xml:space="preserve"> şi </w:t>
            </w:r>
            <w:proofErr w:type="spellStart"/>
            <w:r w:rsidRPr="00032B84">
              <w:rPr>
                <w:lang w:val="ro-RO"/>
              </w:rPr>
              <w:t>adîncimea</w:t>
            </w:r>
            <w:proofErr w:type="spellEnd"/>
            <w:r w:rsidRPr="00032B84">
              <w:rPr>
                <w:lang w:val="ro-RO"/>
              </w:rPr>
              <w:t xml:space="preserve"> de 40 mm).</w:t>
            </w:r>
          </w:p>
          <w:p w:rsidR="0071629E" w:rsidRPr="00032B84" w:rsidRDefault="0071629E" w:rsidP="005964A2">
            <w:pPr>
              <w:pStyle w:val="a8"/>
              <w:rPr>
                <w:lang w:val="ro-RO"/>
              </w:rPr>
            </w:pPr>
            <w:proofErr w:type="spellStart"/>
            <w:r w:rsidRPr="00032B84">
              <w:rPr>
                <w:lang w:val="ro-RO"/>
              </w:rPr>
              <w:t>Mîneca</w:t>
            </w:r>
            <w:proofErr w:type="spellEnd"/>
            <w:r w:rsidRPr="00032B84">
              <w:rPr>
                <w:lang w:val="ro-RO"/>
              </w:rPr>
              <w:t xml:space="preserve"> clasică, în zona cotului </w:t>
            </w:r>
            <w:proofErr w:type="spellStart"/>
            <w:r w:rsidRPr="00032B84">
              <w:rPr>
                <w:lang w:val="ro-RO"/>
              </w:rPr>
              <w:t>sînt</w:t>
            </w:r>
            <w:proofErr w:type="spellEnd"/>
            <w:r w:rsidRPr="00032B84">
              <w:rPr>
                <w:lang w:val="ro-RO"/>
              </w:rPr>
              <w:t xml:space="preserve"> aplicate elemente de protecţie (cotiere) cu lungimea de </w:t>
            </w:r>
            <w:smartTag w:uri="urn:schemas-microsoft-com:office:smarttags" w:element="metricconverter">
              <w:smartTagPr>
                <w:attr w:name="ProductID" w:val="180 mm"/>
              </w:smartTagPr>
              <w:r w:rsidRPr="00032B84">
                <w:rPr>
                  <w:lang w:val="ro-RO"/>
                </w:rPr>
                <w:t>180 mm</w:t>
              </w:r>
            </w:smartTag>
            <w:r w:rsidRPr="00032B84">
              <w:rPr>
                <w:lang w:val="ro-RO"/>
              </w:rPr>
              <w:t xml:space="preserve">. </w:t>
            </w:r>
          </w:p>
          <w:p w:rsidR="0071629E" w:rsidRPr="00032B84" w:rsidRDefault="0071629E" w:rsidP="005964A2">
            <w:pPr>
              <w:pStyle w:val="a8"/>
              <w:rPr>
                <w:lang w:val="ro-RO"/>
              </w:rPr>
            </w:pPr>
            <w:r w:rsidRPr="00032B84">
              <w:rPr>
                <w:lang w:val="ro-RO"/>
              </w:rPr>
              <w:t xml:space="preserve">Gulerul este de tip </w:t>
            </w:r>
            <w:proofErr w:type="spellStart"/>
            <w:r w:rsidRPr="00032B84">
              <w:rPr>
                <w:lang w:val="ro-RO"/>
              </w:rPr>
              <w:t>ştei</w:t>
            </w:r>
            <w:proofErr w:type="spellEnd"/>
            <w:r w:rsidRPr="00032B84">
              <w:rPr>
                <w:lang w:val="ro-RO"/>
              </w:rPr>
              <w:t xml:space="preserve"> conic (lăţimea de 50 mm).</w:t>
            </w:r>
          </w:p>
          <w:p w:rsidR="0071629E" w:rsidRPr="00032B84" w:rsidRDefault="0071629E" w:rsidP="005964A2">
            <w:pPr>
              <w:pStyle w:val="a8"/>
              <w:rPr>
                <w:lang w:val="ro-RO"/>
              </w:rPr>
            </w:pPr>
            <w:r w:rsidRPr="00032B84">
              <w:rPr>
                <w:lang w:val="ro-RO"/>
              </w:rPr>
              <w:t xml:space="preserve">Produsul este prelucrat cu căptuşeală </w:t>
            </w:r>
            <w:proofErr w:type="spellStart"/>
            <w:r w:rsidRPr="00032B84">
              <w:rPr>
                <w:lang w:val="ro-RO"/>
              </w:rPr>
              <w:t>pînă</w:t>
            </w:r>
            <w:proofErr w:type="spellEnd"/>
            <w:r w:rsidRPr="00032B84">
              <w:rPr>
                <w:lang w:val="ro-RO"/>
              </w:rPr>
              <w:t xml:space="preserve"> la terminaţie.</w:t>
            </w:r>
          </w:p>
          <w:p w:rsidR="0071629E" w:rsidRPr="00032B84" w:rsidRDefault="0071629E" w:rsidP="005964A2">
            <w:pPr>
              <w:pStyle w:val="a8"/>
              <w:rPr>
                <w:lang w:val="ro-RO"/>
              </w:rPr>
            </w:pPr>
            <w:r w:rsidRPr="00032B84">
              <w:rPr>
                <w:lang w:val="ro-RO"/>
              </w:rPr>
              <w:t xml:space="preserve">Pe partea superioară a </w:t>
            </w:r>
            <w:proofErr w:type="spellStart"/>
            <w:r w:rsidRPr="00032B84">
              <w:rPr>
                <w:lang w:val="ro-RO"/>
              </w:rPr>
              <w:t>mînecii</w:t>
            </w:r>
            <w:proofErr w:type="spellEnd"/>
            <w:r w:rsidRPr="00032B84">
              <w:rPr>
                <w:lang w:val="ro-RO"/>
              </w:rPr>
              <w:t xml:space="preserve"> </w:t>
            </w:r>
            <w:proofErr w:type="spellStart"/>
            <w:r w:rsidRPr="00032B84">
              <w:rPr>
                <w:lang w:val="ro-RO"/>
              </w:rPr>
              <w:t>stîngi</w:t>
            </w:r>
            <w:proofErr w:type="spellEnd"/>
            <w:r w:rsidRPr="00032B84">
              <w:rPr>
                <w:lang w:val="ro-RO"/>
              </w:rPr>
              <w:t xml:space="preserve"> se aplică ecusonul MAI, iar pe dreapta – ecusonul IGP.</w:t>
            </w:r>
          </w:p>
          <w:p w:rsidR="0071629E" w:rsidRPr="00032B84" w:rsidRDefault="0071629E" w:rsidP="005964A2">
            <w:pPr>
              <w:pStyle w:val="a8"/>
              <w:rPr>
                <w:lang w:val="ro-RO"/>
              </w:rPr>
            </w:pPr>
            <w:r w:rsidRPr="00032B84">
              <w:rPr>
                <w:lang w:val="ro-RO"/>
              </w:rPr>
              <w:t xml:space="preserve">În zona umerală a produsului, în cusătura de aplicare a </w:t>
            </w:r>
            <w:proofErr w:type="spellStart"/>
            <w:r w:rsidRPr="00032B84">
              <w:rPr>
                <w:lang w:val="ro-RO"/>
              </w:rPr>
              <w:t>mînecii</w:t>
            </w:r>
            <w:proofErr w:type="spellEnd"/>
            <w:r w:rsidRPr="00032B84">
              <w:rPr>
                <w:lang w:val="ro-RO"/>
              </w:rPr>
              <w:t xml:space="preserve">, se aplică un </w:t>
            </w:r>
            <w:proofErr w:type="spellStart"/>
            <w:r w:rsidRPr="00032B84">
              <w:rPr>
                <w:lang w:val="ro-RO"/>
              </w:rPr>
              <w:t>portepolet</w:t>
            </w:r>
            <w:proofErr w:type="spellEnd"/>
            <w:r w:rsidRPr="00032B84">
              <w:rPr>
                <w:lang w:val="ro-RO"/>
              </w:rPr>
              <w:t xml:space="preserve"> pe care se îmbracă epoletul cu gradele speciale ale Poliţiei și se încheie cu un </w:t>
            </w:r>
            <w:proofErr w:type="spellStart"/>
            <w:r w:rsidRPr="00032B84">
              <w:rPr>
                <w:lang w:val="ro-RO"/>
              </w:rPr>
              <w:t>nature</w:t>
            </w:r>
            <w:proofErr w:type="spellEnd"/>
            <w:r w:rsidRPr="00032B84">
              <w:rPr>
                <w:lang w:val="ro-RO"/>
              </w:rPr>
              <w:t xml:space="preserve"> mic din metal. </w:t>
            </w:r>
          </w:p>
          <w:p w:rsidR="0071629E" w:rsidRPr="00032B84" w:rsidRDefault="0071629E" w:rsidP="005964A2">
            <w:pPr>
              <w:pStyle w:val="a8"/>
              <w:rPr>
                <w:lang w:val="ro-RO"/>
              </w:rPr>
            </w:pPr>
            <w:r w:rsidRPr="00032B84">
              <w:rPr>
                <w:b/>
                <w:lang w:val="ro-RO"/>
              </w:rPr>
              <w:t>Pantalonii</w:t>
            </w:r>
            <w:r w:rsidRPr="00032B84">
              <w:rPr>
                <w:lang w:val="ro-RO"/>
              </w:rPr>
              <w:t xml:space="preserve"> </w:t>
            </w:r>
            <w:proofErr w:type="spellStart"/>
            <w:r w:rsidRPr="00032B84">
              <w:rPr>
                <w:lang w:val="ro-RO"/>
              </w:rPr>
              <w:t>sînt</w:t>
            </w:r>
            <w:proofErr w:type="spellEnd"/>
            <w:r w:rsidRPr="00032B84">
              <w:rPr>
                <w:lang w:val="ro-RO"/>
              </w:rPr>
              <w:t xml:space="preserve"> de siluetă semi-ajustată, îngustaţi spre terminaţie. </w:t>
            </w:r>
          </w:p>
          <w:p w:rsidR="0071629E" w:rsidRPr="00032B84" w:rsidRDefault="0071629E" w:rsidP="005964A2">
            <w:pPr>
              <w:pStyle w:val="a8"/>
              <w:rPr>
                <w:lang w:val="ro-RO"/>
              </w:rPr>
            </w:pPr>
            <w:r w:rsidRPr="00032B84">
              <w:rPr>
                <w:lang w:val="ro-RO"/>
              </w:rPr>
              <w:t>Sistemul de închidere este amplasat pe linia de simetrie a feţei şi se realizează prin fermoar.</w:t>
            </w:r>
          </w:p>
          <w:p w:rsidR="0071629E" w:rsidRPr="00032B84" w:rsidRDefault="0071629E" w:rsidP="005964A2">
            <w:pPr>
              <w:pStyle w:val="a8"/>
              <w:rPr>
                <w:lang w:val="ro-RO"/>
              </w:rPr>
            </w:pPr>
            <w:r w:rsidRPr="00032B84">
              <w:rPr>
                <w:lang w:val="ro-RO"/>
              </w:rPr>
              <w:t xml:space="preserve">Betelia (lăţimea de 40 mm) prelucrează conturul superior al produsului şi este prevăzută cu şase găici pentru centură. Betelia se încheie cu un nasture şi o butonieră, precum şi cu un </w:t>
            </w:r>
            <w:proofErr w:type="spellStart"/>
            <w:r w:rsidRPr="00032B84">
              <w:rPr>
                <w:lang w:val="ro-RO"/>
              </w:rPr>
              <w:t>cîrlig</w:t>
            </w:r>
            <w:proofErr w:type="spellEnd"/>
            <w:r w:rsidRPr="00032B84">
              <w:rPr>
                <w:lang w:val="ro-RO"/>
              </w:rPr>
              <w:t>.</w:t>
            </w:r>
          </w:p>
          <w:p w:rsidR="0071629E" w:rsidRPr="00032B84" w:rsidRDefault="0071629E" w:rsidP="005964A2">
            <w:pPr>
              <w:pStyle w:val="a8"/>
              <w:rPr>
                <w:lang w:val="ro-RO"/>
              </w:rPr>
            </w:pPr>
            <w:r w:rsidRPr="00032B84">
              <w:rPr>
                <w:lang w:val="ro-RO"/>
              </w:rPr>
              <w:t xml:space="preserve">Partea din faţă este realizată din două repere simetrice. În partea superioară a părţii din faţă </w:t>
            </w:r>
            <w:proofErr w:type="spellStart"/>
            <w:r w:rsidRPr="00032B84">
              <w:rPr>
                <w:lang w:val="ro-RO"/>
              </w:rPr>
              <w:t>sînt</w:t>
            </w:r>
            <w:proofErr w:type="spellEnd"/>
            <w:r w:rsidRPr="00032B84">
              <w:rPr>
                <w:lang w:val="ro-RO"/>
              </w:rPr>
              <w:t xml:space="preserve"> prelucrate buzunare laterale cu linia de intrare oblică. În zona genunchiului </w:t>
            </w:r>
            <w:proofErr w:type="spellStart"/>
            <w:r w:rsidRPr="00032B84">
              <w:rPr>
                <w:lang w:val="ro-RO"/>
              </w:rPr>
              <w:t>sînt</w:t>
            </w:r>
            <w:proofErr w:type="spellEnd"/>
            <w:r w:rsidRPr="00032B84">
              <w:rPr>
                <w:lang w:val="ro-RO"/>
              </w:rPr>
              <w:t xml:space="preserve"> aplicate elemente de protecţie (genunchiere).</w:t>
            </w:r>
          </w:p>
          <w:p w:rsidR="0071629E" w:rsidRPr="00032B84" w:rsidRDefault="0071629E" w:rsidP="005964A2">
            <w:pPr>
              <w:pStyle w:val="a8"/>
              <w:rPr>
                <w:lang w:val="ro-RO"/>
              </w:rPr>
            </w:pPr>
            <w:r w:rsidRPr="00032B84">
              <w:rPr>
                <w:lang w:val="ro-RO"/>
              </w:rPr>
              <w:lastRenderedPageBreak/>
              <w:t xml:space="preserve">În zonele laterale ale pantalonilor este prelucrat </w:t>
            </w:r>
            <w:proofErr w:type="spellStart"/>
            <w:r w:rsidRPr="00032B84">
              <w:rPr>
                <w:lang w:val="ro-RO"/>
              </w:rPr>
              <w:t>cîte</w:t>
            </w:r>
            <w:proofErr w:type="spellEnd"/>
            <w:r w:rsidRPr="00032B84">
              <w:rPr>
                <w:lang w:val="ro-RO"/>
              </w:rPr>
              <w:t xml:space="preserve"> un buzunar aplicat cu clape ce se închid cu capse de metal.</w:t>
            </w:r>
          </w:p>
          <w:p w:rsidR="0071629E" w:rsidRPr="00032B84" w:rsidRDefault="0071629E" w:rsidP="005964A2">
            <w:pPr>
              <w:shd w:val="clear" w:color="auto" w:fill="FFFFFF"/>
              <w:spacing w:after="0" w:line="240" w:lineRule="auto"/>
              <w:ind w:firstLine="205"/>
              <w:jc w:val="both"/>
              <w:outlineLvl w:val="1"/>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Fiecare produs va fi prevăzut cu o emblemă ţesută, cusută sub </w:t>
            </w:r>
            <w:proofErr w:type="spellStart"/>
            <w:r w:rsidRPr="00032B84">
              <w:rPr>
                <w:rFonts w:ascii="Times New Roman" w:hAnsi="Times New Roman" w:cs="Times New Roman"/>
                <w:sz w:val="24"/>
                <w:szCs w:val="24"/>
                <w:lang w:val="ro-RO"/>
              </w:rPr>
              <w:t>ştei</w:t>
            </w:r>
            <w:proofErr w:type="spellEnd"/>
            <w:r w:rsidRPr="00032B84">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71629E" w:rsidRPr="00032B84" w:rsidRDefault="0071629E" w:rsidP="005964A2">
            <w:pPr>
              <w:spacing w:after="0" w:line="240" w:lineRule="auto"/>
              <w:jc w:val="both"/>
              <w:rPr>
                <w:rFonts w:ascii="Times New Roman" w:hAnsi="Times New Roman" w:cs="Times New Roman"/>
                <w:sz w:val="24"/>
                <w:szCs w:val="24"/>
                <w:lang w:val="ro-RO"/>
              </w:rPr>
            </w:pPr>
            <w:r w:rsidRPr="00032B84">
              <w:rPr>
                <w:rFonts w:ascii="Times New Roman" w:hAnsi="Times New Roman" w:cs="Times New Roman"/>
                <w:sz w:val="24"/>
                <w:szCs w:val="24"/>
                <w:lang w:val="ro-RO"/>
              </w:rPr>
              <w:t>Aspectul exterior și nuanța de culoare (albastru închis) conform modelului APROBAT.</w:t>
            </w:r>
          </w:p>
          <w:p w:rsidR="0071629E" w:rsidRPr="00032B84" w:rsidRDefault="0071629E" w:rsidP="005964A2">
            <w:pPr>
              <w:spacing w:after="0" w:line="240" w:lineRule="auto"/>
              <w:rPr>
                <w:rFonts w:ascii="Times New Roman" w:eastAsia="Times New Roman" w:hAnsi="Times New Roman" w:cs="Times New Roman"/>
                <w:sz w:val="24"/>
                <w:szCs w:val="24"/>
                <w:lang w:val="ro-RO"/>
              </w:rPr>
            </w:pPr>
            <w:r w:rsidRPr="00032B84">
              <w:rPr>
                <w:rFonts w:ascii="Times New Roman" w:eastAsia="Times New Roman" w:hAnsi="Times New Roman" w:cs="Times New Roman"/>
                <w:sz w:val="24"/>
                <w:szCs w:val="24"/>
                <w:lang w:val="ro-RO"/>
              </w:rPr>
              <w:t>Obligatoriu oferta va fi însoţită de mostră.</w:t>
            </w:r>
          </w:p>
        </w:tc>
        <w:tc>
          <w:tcPr>
            <w:tcW w:w="1569" w:type="dxa"/>
          </w:tcPr>
          <w:p w:rsidR="0071629E" w:rsidRPr="006F61AA" w:rsidRDefault="0071629E" w:rsidP="00164139">
            <w:pPr>
              <w:spacing w:before="14" w:after="0" w:line="240" w:lineRule="auto"/>
              <w:jc w:val="center"/>
              <w:rPr>
                <w:rFonts w:ascii="Times New Roman" w:hAnsi="Times New Roman" w:cs="Times New Roman"/>
                <w:sz w:val="24"/>
                <w:szCs w:val="24"/>
                <w:lang w:val="ro-RO"/>
              </w:rPr>
            </w:pPr>
            <w:r w:rsidRPr="006F61AA">
              <w:rPr>
                <w:rFonts w:ascii="Times New Roman" w:hAnsi="Times New Roman" w:cs="Times New Roman"/>
                <w:sz w:val="24"/>
                <w:szCs w:val="24"/>
                <w:lang w:val="ro-RO"/>
              </w:rPr>
              <w:lastRenderedPageBreak/>
              <w:t xml:space="preserve">În decurs de </w:t>
            </w:r>
            <w:r w:rsidR="00164139">
              <w:rPr>
                <w:rFonts w:ascii="Times New Roman" w:hAnsi="Times New Roman" w:cs="Times New Roman"/>
                <w:sz w:val="24"/>
                <w:szCs w:val="24"/>
                <w:lang w:val="ro-RO"/>
              </w:rPr>
              <w:t>9</w:t>
            </w:r>
            <w:r>
              <w:rPr>
                <w:rFonts w:ascii="Times New Roman" w:hAnsi="Times New Roman" w:cs="Times New Roman"/>
                <w:sz w:val="24"/>
                <w:szCs w:val="24"/>
                <w:lang w:val="ro-RO"/>
              </w:rPr>
              <w:t>0</w:t>
            </w:r>
            <w:r w:rsidRPr="006F61AA">
              <w:rPr>
                <w:rFonts w:ascii="Times New Roman" w:hAnsi="Times New Roman" w:cs="Times New Roman"/>
                <w:sz w:val="24"/>
                <w:szCs w:val="24"/>
                <w:lang w:val="ro-RO"/>
              </w:rPr>
              <w:t xml:space="preserve"> de zile.</w:t>
            </w:r>
          </w:p>
        </w:tc>
      </w:tr>
      <w:tr w:rsidR="0071629E" w:rsidRPr="00A643EC" w:rsidTr="00DF226F">
        <w:tc>
          <w:tcPr>
            <w:tcW w:w="14502" w:type="dxa"/>
            <w:gridSpan w:val="7"/>
          </w:tcPr>
          <w:p w:rsidR="0071629E" w:rsidRPr="00EF7DDE" w:rsidRDefault="0071629E" w:rsidP="00EF7DDE">
            <w:pPr>
              <w:spacing w:before="14" w:after="0" w:line="240" w:lineRule="auto"/>
              <w:jc w:val="center"/>
              <w:rPr>
                <w:rFonts w:ascii="Times New Roman" w:hAnsi="Times New Roman" w:cs="Times New Roman"/>
                <w:b/>
                <w:sz w:val="24"/>
                <w:szCs w:val="24"/>
                <w:lang w:val="ro-RO"/>
              </w:rPr>
            </w:pPr>
            <w:r w:rsidRPr="00EF7DDE">
              <w:rPr>
                <w:rFonts w:ascii="Times New Roman" w:hAnsi="Times New Roman" w:cs="Times New Roman"/>
                <w:b/>
                <w:sz w:val="24"/>
                <w:szCs w:val="24"/>
                <w:lang w:val="ro-RO"/>
              </w:rPr>
              <w:lastRenderedPageBreak/>
              <w:t>Lotul 7</w:t>
            </w:r>
          </w:p>
        </w:tc>
      </w:tr>
      <w:tr w:rsidR="0071629E" w:rsidRPr="00FB33A5" w:rsidTr="001676B2">
        <w:tc>
          <w:tcPr>
            <w:tcW w:w="706" w:type="dxa"/>
          </w:tcPr>
          <w:p w:rsidR="0071629E" w:rsidRPr="00032B84" w:rsidRDefault="0071629E" w:rsidP="005964A2">
            <w:pPr>
              <w:spacing w:before="14"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1</w:t>
            </w:r>
          </w:p>
        </w:tc>
        <w:tc>
          <w:tcPr>
            <w:tcW w:w="1887" w:type="dxa"/>
          </w:tcPr>
          <w:p w:rsidR="0071629E" w:rsidRPr="00032B84" w:rsidRDefault="0071629E" w:rsidP="005964A2">
            <w:pPr>
              <w:spacing w:after="0" w:line="240" w:lineRule="auto"/>
              <w:rPr>
                <w:rFonts w:ascii="Times New Roman" w:hAnsi="Times New Roman" w:cs="Times New Roman"/>
                <w:b/>
                <w:sz w:val="24"/>
                <w:szCs w:val="24"/>
                <w:lang w:val="ro-RO"/>
              </w:rPr>
            </w:pPr>
            <w:r w:rsidRPr="00032B84">
              <w:rPr>
                <w:rFonts w:ascii="Times New Roman" w:hAnsi="Times New Roman" w:cs="Times New Roman"/>
                <w:b/>
                <w:sz w:val="24"/>
                <w:szCs w:val="24"/>
                <w:lang w:val="ro-RO"/>
              </w:rPr>
              <w:t>Chipiu de patrulare</w:t>
            </w:r>
          </w:p>
          <w:p w:rsidR="0071629E" w:rsidRPr="00032B84" w:rsidRDefault="0071629E" w:rsidP="005964A2">
            <w:pPr>
              <w:spacing w:after="0" w:line="240" w:lineRule="auto"/>
              <w:rPr>
                <w:rFonts w:ascii="Times New Roman" w:hAnsi="Times New Roman" w:cs="Times New Roman"/>
                <w:b/>
                <w:sz w:val="24"/>
                <w:szCs w:val="24"/>
                <w:lang w:val="ro-RO"/>
              </w:rPr>
            </w:pPr>
          </w:p>
          <w:p w:rsidR="0071629E" w:rsidRPr="00032B84" w:rsidRDefault="0071629E" w:rsidP="005964A2">
            <w:pPr>
              <w:spacing w:after="0" w:line="240" w:lineRule="auto"/>
              <w:rPr>
                <w:rFonts w:ascii="Times New Roman" w:hAnsi="Times New Roman" w:cs="Times New Roman"/>
                <w:b/>
                <w:sz w:val="24"/>
                <w:szCs w:val="24"/>
                <w:lang w:val="ro-RO"/>
              </w:rPr>
            </w:pPr>
          </w:p>
          <w:p w:rsidR="0071629E" w:rsidRPr="00032B84" w:rsidRDefault="0071629E" w:rsidP="005964A2">
            <w:pPr>
              <w:spacing w:after="0" w:line="240" w:lineRule="auto"/>
              <w:rPr>
                <w:rFonts w:ascii="Times New Roman" w:hAnsi="Times New Roman" w:cs="Times New Roman"/>
                <w:sz w:val="24"/>
                <w:szCs w:val="24"/>
                <w:lang w:val="ro-RO"/>
              </w:rPr>
            </w:pPr>
          </w:p>
          <w:p w:rsidR="0071629E" w:rsidRPr="00032B84" w:rsidRDefault="0071629E" w:rsidP="005964A2">
            <w:pPr>
              <w:spacing w:after="0" w:line="240" w:lineRule="auto"/>
              <w:rPr>
                <w:rFonts w:ascii="Times New Roman" w:hAnsi="Times New Roman" w:cs="Times New Roman"/>
                <w:sz w:val="24"/>
                <w:szCs w:val="24"/>
                <w:lang w:val="ro-RO"/>
              </w:rPr>
            </w:pPr>
          </w:p>
        </w:tc>
        <w:tc>
          <w:tcPr>
            <w:tcW w:w="1296" w:type="dxa"/>
          </w:tcPr>
          <w:p w:rsidR="0071629E" w:rsidRPr="00032B84" w:rsidRDefault="000B572A" w:rsidP="005964A2">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800</w:t>
            </w:r>
            <w:r w:rsidR="0071629E" w:rsidRPr="00032B84">
              <w:rPr>
                <w:rFonts w:ascii="Times New Roman" w:hAnsi="Times New Roman" w:cs="Times New Roman"/>
                <w:sz w:val="24"/>
                <w:szCs w:val="24"/>
                <w:lang w:val="ro-RO"/>
              </w:rPr>
              <w:t xml:space="preserve"> buc.</w:t>
            </w:r>
          </w:p>
        </w:tc>
        <w:tc>
          <w:tcPr>
            <w:tcW w:w="1322" w:type="dxa"/>
          </w:tcPr>
          <w:p w:rsidR="0071629E" w:rsidRDefault="008C23A2" w:rsidP="005964A2">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w:t>
            </w:r>
            <w:r w:rsidR="009731AC">
              <w:rPr>
                <w:rFonts w:ascii="Times New Roman" w:hAnsi="Times New Roman" w:cs="Times New Roman"/>
                <w:sz w:val="24"/>
                <w:szCs w:val="24"/>
                <w:lang w:val="ro-RO"/>
              </w:rPr>
              <w:t>3</w:t>
            </w:r>
            <w:r w:rsidR="0071629E">
              <w:rPr>
                <w:rFonts w:ascii="Times New Roman" w:hAnsi="Times New Roman" w:cs="Times New Roman"/>
                <w:sz w:val="24"/>
                <w:szCs w:val="24"/>
                <w:lang w:val="ro-RO"/>
              </w:rPr>
              <w:t>,00</w:t>
            </w:r>
          </w:p>
          <w:p w:rsidR="0071629E" w:rsidRDefault="0071629E" w:rsidP="005964A2">
            <w:pPr>
              <w:spacing w:before="14" w:after="0" w:line="240" w:lineRule="auto"/>
              <w:jc w:val="right"/>
              <w:rPr>
                <w:rFonts w:ascii="Times New Roman" w:hAnsi="Times New Roman" w:cs="Times New Roman"/>
                <w:sz w:val="24"/>
                <w:szCs w:val="24"/>
                <w:lang w:val="ro-RO"/>
              </w:rPr>
            </w:pPr>
          </w:p>
        </w:tc>
        <w:tc>
          <w:tcPr>
            <w:tcW w:w="1560" w:type="dxa"/>
          </w:tcPr>
          <w:p w:rsidR="0071629E" w:rsidRPr="00FC6F12" w:rsidRDefault="009731AC" w:rsidP="009731AC">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w:t>
            </w:r>
            <w:r w:rsidR="0071629E">
              <w:rPr>
                <w:rFonts w:ascii="Times New Roman" w:hAnsi="Times New Roman" w:cs="Times New Roman"/>
                <w:sz w:val="24"/>
                <w:szCs w:val="24"/>
                <w:lang w:val="ro-RO"/>
              </w:rPr>
              <w:t xml:space="preserve"> </w:t>
            </w:r>
            <w:r>
              <w:rPr>
                <w:rFonts w:ascii="Times New Roman" w:hAnsi="Times New Roman" w:cs="Times New Roman"/>
                <w:sz w:val="24"/>
                <w:szCs w:val="24"/>
                <w:lang w:val="ro-RO"/>
              </w:rPr>
              <w:t>4</w:t>
            </w:r>
            <w:r w:rsidR="0071629E">
              <w:rPr>
                <w:rFonts w:ascii="Times New Roman" w:hAnsi="Times New Roman" w:cs="Times New Roman"/>
                <w:sz w:val="24"/>
                <w:szCs w:val="24"/>
                <w:lang w:val="ro-RO"/>
              </w:rPr>
              <w:t>00</w:t>
            </w:r>
            <w:r w:rsidR="0071629E" w:rsidRPr="00FC6F12">
              <w:rPr>
                <w:rFonts w:ascii="Times New Roman" w:hAnsi="Times New Roman" w:cs="Times New Roman"/>
                <w:sz w:val="24"/>
                <w:szCs w:val="24"/>
                <w:lang w:val="ro-RO"/>
              </w:rPr>
              <w:t>,00</w:t>
            </w:r>
          </w:p>
        </w:tc>
        <w:tc>
          <w:tcPr>
            <w:tcW w:w="6162" w:type="dxa"/>
          </w:tcPr>
          <w:p w:rsidR="00A26F6A" w:rsidRDefault="00A26F6A" w:rsidP="00A26F6A">
            <w:pPr>
              <w:spacing w:after="0" w:line="240" w:lineRule="auto"/>
              <w:jc w:val="both"/>
              <w:rPr>
                <w:rFonts w:ascii="Times New Roman" w:eastAsia="SimSun" w:hAnsi="Times New Roman" w:cs="Times New Roman"/>
                <w:sz w:val="24"/>
                <w:szCs w:val="24"/>
                <w:lang w:val="ro-RO" w:eastAsia="zh-CN"/>
              </w:rPr>
            </w:pPr>
            <w:r w:rsidRPr="00A26F6A">
              <w:rPr>
                <w:rFonts w:ascii="Times New Roman" w:eastAsia="SimSun" w:hAnsi="Times New Roman" w:cs="Times New Roman"/>
                <w:sz w:val="24"/>
                <w:szCs w:val="24"/>
                <w:lang w:val="ro-RO" w:eastAsia="zh-CN"/>
              </w:rPr>
              <w:t>Pentru confecţionarea chipiului de campanie va fi folosită ţesătură combinată de tip „</w:t>
            </w:r>
            <w:proofErr w:type="spellStart"/>
            <w:r w:rsidRPr="00A26F6A">
              <w:rPr>
                <w:rFonts w:ascii="Times New Roman" w:eastAsia="SimSun" w:hAnsi="Times New Roman" w:cs="Times New Roman"/>
                <w:sz w:val="24"/>
                <w:szCs w:val="24"/>
                <w:lang w:val="ro-RO" w:eastAsia="zh-CN"/>
              </w:rPr>
              <w:t>Rip-Stop</w:t>
            </w:r>
            <w:proofErr w:type="spellEnd"/>
            <w:r w:rsidRPr="00A26F6A">
              <w:rPr>
                <w:rFonts w:ascii="Times New Roman" w:eastAsia="SimSun" w:hAnsi="Times New Roman" w:cs="Times New Roman"/>
                <w:sz w:val="24"/>
                <w:szCs w:val="24"/>
                <w:lang w:val="ro-RO" w:eastAsia="zh-CN"/>
              </w:rPr>
              <w:t xml:space="preserve"> Stretch” cu fir armat la pas de 6-7 mm şi prelucrare impermeabilă.</w:t>
            </w:r>
          </w:p>
          <w:p w:rsidR="00A26F6A" w:rsidRDefault="00A26F6A" w:rsidP="00A26F6A">
            <w:pPr>
              <w:spacing w:after="0" w:line="240" w:lineRule="auto"/>
              <w:jc w:val="both"/>
              <w:rPr>
                <w:rFonts w:ascii="Times New Roman" w:eastAsia="SimSun" w:hAnsi="Times New Roman" w:cs="Times New Roman"/>
                <w:sz w:val="24"/>
                <w:szCs w:val="24"/>
                <w:lang w:val="ro-RO" w:eastAsia="zh-CN"/>
              </w:rPr>
            </w:pPr>
            <w:r w:rsidRPr="00A26F6A">
              <w:rPr>
                <w:rFonts w:ascii="Times New Roman" w:eastAsia="SimSun" w:hAnsi="Times New Roman" w:cs="Times New Roman"/>
                <w:sz w:val="24"/>
                <w:szCs w:val="24"/>
                <w:lang w:val="ro-RO" w:eastAsia="zh-CN"/>
              </w:rPr>
              <w:t xml:space="preserve">Densitatea: 220-250 gr/m². Compoziţia fibrelor constituie: 35% - bumbac, 65% - poliester. </w:t>
            </w:r>
          </w:p>
          <w:p w:rsidR="00A26F6A" w:rsidRDefault="00A26F6A" w:rsidP="00A26F6A">
            <w:pPr>
              <w:spacing w:after="0" w:line="240" w:lineRule="auto"/>
              <w:jc w:val="both"/>
              <w:rPr>
                <w:rFonts w:ascii="Times New Roman" w:eastAsia="Calibri" w:hAnsi="Times New Roman" w:cs="Times New Roman"/>
                <w:sz w:val="24"/>
                <w:szCs w:val="24"/>
                <w:lang w:val="ro-RO"/>
              </w:rPr>
            </w:pPr>
            <w:r w:rsidRPr="00A26F6A">
              <w:rPr>
                <w:rFonts w:ascii="Times New Roman" w:eastAsia="SimSun" w:hAnsi="Times New Roman" w:cs="Times New Roman"/>
                <w:sz w:val="24"/>
                <w:szCs w:val="24"/>
                <w:lang w:val="ro-RO" w:eastAsia="zh-CN"/>
              </w:rPr>
              <w:t>Permeabilitate la aer de cel puţin 40 de dm³/m²s. Rezistenţa culorii la spălare 4/</w:t>
            </w:r>
            <w:proofErr w:type="spellStart"/>
            <w:r w:rsidRPr="00A26F6A">
              <w:rPr>
                <w:rFonts w:ascii="Times New Roman" w:eastAsia="SimSun" w:hAnsi="Times New Roman" w:cs="Times New Roman"/>
                <w:sz w:val="24"/>
                <w:szCs w:val="24"/>
                <w:lang w:val="ro-RO" w:eastAsia="zh-CN"/>
              </w:rPr>
              <w:t>4</w:t>
            </w:r>
            <w:proofErr w:type="spellEnd"/>
            <w:r w:rsidRPr="00A26F6A">
              <w:rPr>
                <w:rFonts w:ascii="Times New Roman" w:eastAsia="SimSun" w:hAnsi="Times New Roman" w:cs="Times New Roman"/>
                <w:sz w:val="24"/>
                <w:szCs w:val="24"/>
                <w:lang w:val="ro-RO" w:eastAsia="zh-CN"/>
              </w:rPr>
              <w:t>, efort fizic 4/</w:t>
            </w:r>
            <w:proofErr w:type="spellStart"/>
            <w:r w:rsidRPr="00A26F6A">
              <w:rPr>
                <w:rFonts w:ascii="Times New Roman" w:eastAsia="SimSun" w:hAnsi="Times New Roman" w:cs="Times New Roman"/>
                <w:sz w:val="24"/>
                <w:szCs w:val="24"/>
                <w:lang w:val="ro-RO" w:eastAsia="zh-CN"/>
              </w:rPr>
              <w:t>4</w:t>
            </w:r>
            <w:proofErr w:type="spellEnd"/>
            <w:r w:rsidRPr="00A26F6A">
              <w:rPr>
                <w:rFonts w:ascii="Times New Roman" w:eastAsia="SimSun" w:hAnsi="Times New Roman" w:cs="Times New Roman"/>
                <w:sz w:val="24"/>
                <w:szCs w:val="24"/>
                <w:lang w:val="ro-RO" w:eastAsia="zh-CN"/>
              </w:rPr>
              <w:t>, 6 la lumină. Sarcina de rupere 700 N minimum (în urzeală) şi 700 N minimum (în bătătură).</w:t>
            </w:r>
            <w:r w:rsidRPr="00A26F6A">
              <w:rPr>
                <w:rFonts w:ascii="Times New Roman" w:eastAsia="Calibri" w:hAnsi="Times New Roman" w:cs="Times New Roman"/>
                <w:sz w:val="24"/>
                <w:szCs w:val="24"/>
                <w:lang w:val="ro-RO"/>
              </w:rPr>
              <w:t xml:space="preserve"> </w:t>
            </w:r>
          </w:p>
          <w:p w:rsidR="00A26F6A" w:rsidRDefault="00A26F6A" w:rsidP="00A26F6A">
            <w:pPr>
              <w:spacing w:after="0" w:line="240" w:lineRule="auto"/>
              <w:jc w:val="both"/>
              <w:rPr>
                <w:rFonts w:ascii="Times New Roman" w:eastAsia="Calibri" w:hAnsi="Times New Roman" w:cs="Times New Roman"/>
                <w:sz w:val="24"/>
                <w:szCs w:val="24"/>
                <w:lang w:val="ro-RO"/>
              </w:rPr>
            </w:pPr>
            <w:r w:rsidRPr="00A26F6A">
              <w:rPr>
                <w:rFonts w:ascii="Times New Roman" w:eastAsia="Calibri" w:hAnsi="Times New Roman" w:cs="Times New Roman"/>
                <w:sz w:val="24"/>
                <w:szCs w:val="24"/>
                <w:lang w:val="ro-RO"/>
              </w:rPr>
              <w:t xml:space="preserve">Culoare 19-4013 DARK NAVY. </w:t>
            </w:r>
          </w:p>
          <w:p w:rsidR="00A26F6A" w:rsidRPr="00A26F6A" w:rsidRDefault="00A26F6A" w:rsidP="00A26F6A">
            <w:pPr>
              <w:spacing w:after="0" w:line="240" w:lineRule="auto"/>
              <w:jc w:val="both"/>
              <w:rPr>
                <w:rFonts w:ascii="Times New Roman" w:eastAsia="SimSun" w:hAnsi="Times New Roman" w:cs="Times New Roman"/>
                <w:sz w:val="24"/>
                <w:szCs w:val="24"/>
                <w:lang w:val="ro-RO" w:eastAsia="zh-CN"/>
              </w:rPr>
            </w:pPr>
            <w:r w:rsidRPr="00A26F6A">
              <w:rPr>
                <w:rFonts w:ascii="Times New Roman" w:eastAsia="SimSun" w:hAnsi="Times New Roman" w:cs="Times New Roman"/>
                <w:sz w:val="24"/>
                <w:szCs w:val="24"/>
                <w:lang w:val="ro-RO" w:eastAsia="zh-CN"/>
              </w:rPr>
              <w:t>Banda „</w:t>
            </w:r>
            <w:proofErr w:type="spellStart"/>
            <w:r w:rsidRPr="00A26F6A">
              <w:rPr>
                <w:rFonts w:ascii="Times New Roman" w:eastAsia="SimSun" w:hAnsi="Times New Roman" w:cs="Times New Roman"/>
                <w:sz w:val="24"/>
                <w:szCs w:val="24"/>
                <w:lang w:val="ro-RO" w:eastAsia="zh-CN"/>
              </w:rPr>
              <w:t>velcro</w:t>
            </w:r>
            <w:proofErr w:type="spellEnd"/>
            <w:r w:rsidRPr="00A26F6A">
              <w:rPr>
                <w:rFonts w:ascii="Times New Roman" w:eastAsia="SimSun" w:hAnsi="Times New Roman" w:cs="Times New Roman"/>
                <w:sz w:val="24"/>
                <w:szCs w:val="24"/>
                <w:lang w:val="ro-RO" w:eastAsia="zh-CN"/>
              </w:rPr>
              <w:t>”, ața, nasturi, cozoroc conform Fișei de selectare a materialelor.</w:t>
            </w:r>
          </w:p>
          <w:p w:rsidR="00A26F6A" w:rsidRPr="00032B84" w:rsidRDefault="00A26F6A" w:rsidP="00A26F6A">
            <w:pPr>
              <w:pStyle w:val="a8"/>
              <w:rPr>
                <w:lang w:val="ro-RO"/>
              </w:rPr>
            </w:pPr>
            <w:r w:rsidRPr="00A26F6A">
              <w:rPr>
                <w:rFonts w:eastAsia="SimSun"/>
                <w:lang w:val="ro-RO" w:eastAsia="zh-CN"/>
              </w:rPr>
              <w:t xml:space="preserve">Chipiul este confecţionat din calotă, cozoroc rigid şi bordură interioară. Calota este obţinută prin asamblarea a şase clini; doi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w:t>
            </w:r>
            <w:r w:rsidRPr="00A26F6A">
              <w:rPr>
                <w:rFonts w:eastAsia="SimSun"/>
                <w:lang w:val="ro-RO" w:eastAsia="zh-CN"/>
              </w:rPr>
              <w:lastRenderedPageBreak/>
              <w:t xml:space="preserve">amplasat un orificiu perforat, cu marginile festonate. Cozorocul este format din reper superior şi reper inferior din </w:t>
            </w:r>
            <w:proofErr w:type="spellStart"/>
            <w:r w:rsidRPr="00A26F6A">
              <w:rPr>
                <w:rFonts w:eastAsia="SimSun"/>
                <w:lang w:val="ro-RO" w:eastAsia="zh-CN"/>
              </w:rPr>
              <w:t>ţesutură</w:t>
            </w:r>
            <w:proofErr w:type="spellEnd"/>
            <w:r w:rsidRPr="00A26F6A">
              <w:rPr>
                <w:rFonts w:eastAsia="SimSun"/>
                <w:lang w:val="ro-RO" w:eastAsia="zh-CN"/>
              </w:rPr>
              <w:t xml:space="preserve"> de bază şi  un element interior rigid. La distanţa de 15 mm de la marginea exterioară a cozorocului sunt prezente 3 tighele decorative paralele, amplasate la distanţa de 5 mm între ele. Chipiul se reglează pe perimetru printr-o  banda „</w:t>
            </w:r>
            <w:proofErr w:type="spellStart"/>
            <w:r w:rsidRPr="00A26F6A">
              <w:rPr>
                <w:rFonts w:eastAsia="SimSun"/>
                <w:lang w:val="ro-RO" w:eastAsia="zh-CN"/>
              </w:rPr>
              <w:t>velcro</w:t>
            </w:r>
            <w:proofErr w:type="spellEnd"/>
            <w:r w:rsidRPr="00A26F6A">
              <w:rPr>
                <w:rFonts w:eastAsia="SimSun"/>
                <w:lang w:val="ro-RO" w:eastAsia="zh-CN"/>
              </w:rPr>
              <w:t xml:space="preserve">” aplicată pe </w:t>
            </w:r>
            <w:proofErr w:type="spellStart"/>
            <w:r w:rsidRPr="00A26F6A">
              <w:rPr>
                <w:rFonts w:eastAsia="SimSun"/>
                <w:lang w:val="ro-RO" w:eastAsia="zh-CN"/>
              </w:rPr>
              <w:t>fîşie</w:t>
            </w:r>
            <w:proofErr w:type="spellEnd"/>
            <w:r w:rsidRPr="00A26F6A">
              <w:rPr>
                <w:rFonts w:eastAsia="SimSun"/>
                <w:lang w:val="ro-RO" w:eastAsia="zh-CN"/>
              </w:rPr>
              <w:t xml:space="preserve"> din material de bază, </w:t>
            </w:r>
            <w:proofErr w:type="spellStart"/>
            <w:r w:rsidRPr="00A26F6A">
              <w:rPr>
                <w:rFonts w:eastAsia="SimSun"/>
                <w:lang w:val="en-US" w:eastAsia="zh-CN"/>
              </w:rPr>
              <w:t>lățimea</w:t>
            </w:r>
            <w:proofErr w:type="spellEnd"/>
            <w:r w:rsidRPr="00A26F6A">
              <w:rPr>
                <w:rFonts w:eastAsia="SimSun"/>
                <w:lang w:val="en-US" w:eastAsia="zh-CN"/>
              </w:rPr>
              <w:t xml:space="preserve"> 30 mm,</w:t>
            </w:r>
            <w:r w:rsidRPr="00A26F6A">
              <w:rPr>
                <w:rFonts w:eastAsia="SimSun"/>
                <w:lang w:val="ro-RO" w:eastAsia="zh-CN"/>
              </w:rPr>
              <w:t xml:space="preserve"> amplasate în decupajul posterior. Produsul este prelucrat cu o bordură interioară cu lăţimea de 30 mm. În partea frontală </w:t>
            </w:r>
            <w:r w:rsidRPr="00032B84">
              <w:rPr>
                <w:lang w:val="ro-RO"/>
              </w:rPr>
              <w:t xml:space="preserve">se brodează Inscripția „POLIȚIA” – 3D. </w:t>
            </w:r>
          </w:p>
          <w:p w:rsidR="0071629E" w:rsidRPr="00A26F6A" w:rsidRDefault="0071629E" w:rsidP="00A26F6A">
            <w:pPr>
              <w:spacing w:after="0" w:line="240" w:lineRule="auto"/>
              <w:jc w:val="both"/>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Fiecare produs va fi prevăzut cu o emblemă ţesută, cusută sub </w:t>
            </w:r>
            <w:proofErr w:type="spellStart"/>
            <w:r w:rsidRPr="00032B84">
              <w:rPr>
                <w:rFonts w:ascii="Times New Roman" w:hAnsi="Times New Roman" w:cs="Times New Roman"/>
                <w:sz w:val="24"/>
                <w:szCs w:val="24"/>
                <w:lang w:val="ro-RO"/>
              </w:rPr>
              <w:t>ştei</w:t>
            </w:r>
            <w:proofErr w:type="spellEnd"/>
            <w:r w:rsidRPr="00032B84">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71629E" w:rsidRPr="00032B84" w:rsidRDefault="0071629E" w:rsidP="00A26F6A">
            <w:pPr>
              <w:spacing w:after="0" w:line="240" w:lineRule="auto"/>
              <w:jc w:val="both"/>
              <w:rPr>
                <w:rFonts w:ascii="Times New Roman" w:hAnsi="Times New Roman" w:cs="Times New Roman"/>
                <w:sz w:val="24"/>
                <w:szCs w:val="24"/>
                <w:lang w:val="ro-RO"/>
              </w:rPr>
            </w:pPr>
            <w:r w:rsidRPr="00032B84">
              <w:rPr>
                <w:rFonts w:ascii="Times New Roman" w:hAnsi="Times New Roman" w:cs="Times New Roman"/>
                <w:sz w:val="24"/>
                <w:szCs w:val="24"/>
                <w:lang w:val="ro-RO"/>
              </w:rPr>
              <w:t>Aspectul exterior și nuanța de culoare (albastru închis) conform modelului APROBAT.</w:t>
            </w:r>
          </w:p>
          <w:p w:rsidR="0071629E" w:rsidRPr="00032B84" w:rsidRDefault="0071629E" w:rsidP="00A26F6A">
            <w:pPr>
              <w:spacing w:after="0" w:line="240" w:lineRule="auto"/>
              <w:jc w:val="both"/>
              <w:rPr>
                <w:rFonts w:ascii="Times New Roman" w:eastAsia="Times New Roman" w:hAnsi="Times New Roman" w:cs="Times New Roman"/>
                <w:sz w:val="24"/>
                <w:szCs w:val="24"/>
                <w:lang w:val="ro-RO"/>
              </w:rPr>
            </w:pPr>
            <w:r w:rsidRPr="00032B84">
              <w:rPr>
                <w:rFonts w:ascii="Times New Roman" w:eastAsia="Times New Roman" w:hAnsi="Times New Roman" w:cs="Times New Roman"/>
                <w:sz w:val="24"/>
                <w:szCs w:val="24"/>
                <w:lang w:val="ro-RO"/>
              </w:rPr>
              <w:t>Obligatoriu oferta va fi însoţită de mostră.</w:t>
            </w:r>
          </w:p>
        </w:tc>
        <w:tc>
          <w:tcPr>
            <w:tcW w:w="1569" w:type="dxa"/>
          </w:tcPr>
          <w:p w:rsidR="00DB7EB4" w:rsidRDefault="00DB7EB4" w:rsidP="005964A2">
            <w:pPr>
              <w:spacing w:before="14" w:after="0" w:line="240" w:lineRule="auto"/>
              <w:jc w:val="both"/>
              <w:rPr>
                <w:rFonts w:ascii="Times New Roman" w:hAnsi="Times New Roman" w:cs="Times New Roman"/>
                <w:sz w:val="24"/>
                <w:szCs w:val="24"/>
                <w:lang w:val="ro-RO"/>
              </w:rPr>
            </w:pPr>
          </w:p>
          <w:p w:rsidR="0071629E" w:rsidRPr="006F61AA" w:rsidRDefault="0071629E" w:rsidP="005964A2">
            <w:pPr>
              <w:spacing w:before="14" w:after="0" w:line="240" w:lineRule="auto"/>
              <w:jc w:val="both"/>
              <w:rPr>
                <w:rFonts w:ascii="Times New Roman" w:hAnsi="Times New Roman" w:cs="Times New Roman"/>
                <w:sz w:val="24"/>
                <w:szCs w:val="24"/>
                <w:lang w:val="ro-RO"/>
              </w:rPr>
            </w:pPr>
            <w:r w:rsidRPr="006F61AA">
              <w:rPr>
                <w:rFonts w:ascii="Times New Roman" w:hAnsi="Times New Roman" w:cs="Times New Roman"/>
                <w:sz w:val="24"/>
                <w:szCs w:val="24"/>
                <w:lang w:val="ro-RO"/>
              </w:rPr>
              <w:t xml:space="preserve">În decurs de </w:t>
            </w:r>
            <w:r>
              <w:rPr>
                <w:rFonts w:ascii="Times New Roman" w:hAnsi="Times New Roman" w:cs="Times New Roman"/>
                <w:sz w:val="24"/>
                <w:szCs w:val="24"/>
                <w:lang w:val="ro-RO"/>
              </w:rPr>
              <w:t>90</w:t>
            </w:r>
            <w:r w:rsidRPr="006F61AA">
              <w:rPr>
                <w:rFonts w:ascii="Times New Roman" w:hAnsi="Times New Roman" w:cs="Times New Roman"/>
                <w:sz w:val="24"/>
                <w:szCs w:val="24"/>
                <w:lang w:val="ro-RO"/>
              </w:rPr>
              <w:t xml:space="preserve"> de zile.</w:t>
            </w:r>
          </w:p>
        </w:tc>
      </w:tr>
      <w:tr w:rsidR="0071629E" w:rsidRPr="00A643EC" w:rsidTr="001E4252">
        <w:tc>
          <w:tcPr>
            <w:tcW w:w="14502" w:type="dxa"/>
            <w:gridSpan w:val="7"/>
          </w:tcPr>
          <w:p w:rsidR="0071629E" w:rsidRPr="00924DA8" w:rsidRDefault="0071629E" w:rsidP="00924DA8">
            <w:pPr>
              <w:spacing w:before="14" w:after="0" w:line="240" w:lineRule="auto"/>
              <w:jc w:val="center"/>
              <w:rPr>
                <w:rFonts w:ascii="Times New Roman" w:hAnsi="Times New Roman" w:cs="Times New Roman"/>
                <w:b/>
                <w:sz w:val="24"/>
                <w:szCs w:val="24"/>
                <w:lang w:val="ro-RO"/>
              </w:rPr>
            </w:pPr>
            <w:r w:rsidRPr="00924DA8">
              <w:rPr>
                <w:rFonts w:ascii="Times New Roman" w:hAnsi="Times New Roman" w:cs="Times New Roman"/>
                <w:b/>
                <w:sz w:val="24"/>
                <w:szCs w:val="24"/>
                <w:lang w:val="ro-RO"/>
              </w:rPr>
              <w:lastRenderedPageBreak/>
              <w:t>Lotul 8</w:t>
            </w:r>
          </w:p>
        </w:tc>
      </w:tr>
      <w:tr w:rsidR="0071629E" w:rsidRPr="00FB33A5" w:rsidTr="001676B2">
        <w:tc>
          <w:tcPr>
            <w:tcW w:w="706" w:type="dxa"/>
          </w:tcPr>
          <w:p w:rsidR="0071629E" w:rsidRDefault="0071629E">
            <w:pPr>
              <w:spacing w:before="14" w:after="0" w:line="240" w:lineRule="auto"/>
              <w:rPr>
                <w:rFonts w:ascii="Times New Roman" w:hAnsi="Times New Roman" w:cs="Times New Roman"/>
                <w:sz w:val="24"/>
                <w:szCs w:val="24"/>
                <w:lang w:val="ro-RO"/>
              </w:rPr>
            </w:pPr>
          </w:p>
        </w:tc>
        <w:tc>
          <w:tcPr>
            <w:tcW w:w="1887" w:type="dxa"/>
          </w:tcPr>
          <w:p w:rsidR="0071629E" w:rsidRPr="009E4647" w:rsidRDefault="0071629E" w:rsidP="005964A2">
            <w:pPr>
              <w:spacing w:after="0"/>
              <w:rPr>
                <w:rFonts w:ascii="Times New Roman" w:eastAsia="Times New Roman" w:hAnsi="Times New Roman" w:cs="Times New Roman"/>
                <w:b/>
                <w:sz w:val="24"/>
                <w:szCs w:val="24"/>
                <w:lang w:val="ro-RO" w:bidi="ps-AF"/>
              </w:rPr>
            </w:pPr>
            <w:r w:rsidRPr="009E4647">
              <w:rPr>
                <w:rFonts w:ascii="Times New Roman" w:eastAsia="Times New Roman" w:hAnsi="Times New Roman" w:cs="Times New Roman"/>
                <w:b/>
                <w:sz w:val="24"/>
                <w:szCs w:val="24"/>
                <w:lang w:val="ro-RO" w:bidi="ps-AF"/>
              </w:rPr>
              <w:t xml:space="preserve">Costum de iarnă </w:t>
            </w:r>
            <w:r w:rsidRPr="009E4647">
              <w:rPr>
                <w:rFonts w:ascii="Times New Roman" w:eastAsia="Times New Roman" w:hAnsi="Times New Roman" w:cs="Times New Roman"/>
                <w:b/>
                <w:bCs/>
                <w:sz w:val="24"/>
                <w:szCs w:val="24"/>
                <w:lang w:val="ro-RO" w:bidi="ps-AF"/>
              </w:rPr>
              <w:t>(scurtă, salopetă) culoare neagră</w:t>
            </w:r>
          </w:p>
        </w:tc>
        <w:tc>
          <w:tcPr>
            <w:tcW w:w="1296" w:type="dxa"/>
          </w:tcPr>
          <w:p w:rsidR="0071629E" w:rsidRDefault="0071629E" w:rsidP="003F7519">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007B0E">
              <w:rPr>
                <w:rFonts w:ascii="Times New Roman" w:hAnsi="Times New Roman" w:cs="Times New Roman"/>
                <w:sz w:val="24"/>
                <w:szCs w:val="24"/>
                <w:lang w:val="ro-RO"/>
              </w:rPr>
              <w:t>0</w:t>
            </w:r>
            <w:r w:rsidR="003F7519">
              <w:rPr>
                <w:rFonts w:ascii="Times New Roman" w:hAnsi="Times New Roman" w:cs="Times New Roman"/>
                <w:sz w:val="24"/>
                <w:szCs w:val="24"/>
                <w:lang w:val="ro-RO"/>
              </w:rPr>
              <w:t>0</w:t>
            </w:r>
            <w:r w:rsidR="00596AC8">
              <w:rPr>
                <w:rFonts w:ascii="Times New Roman" w:hAnsi="Times New Roman" w:cs="Times New Roman"/>
                <w:sz w:val="24"/>
                <w:szCs w:val="24"/>
                <w:lang w:val="ro-RO"/>
              </w:rPr>
              <w:t xml:space="preserve"> set.</w:t>
            </w:r>
          </w:p>
        </w:tc>
        <w:tc>
          <w:tcPr>
            <w:tcW w:w="1322" w:type="dxa"/>
          </w:tcPr>
          <w:p w:rsidR="0071629E" w:rsidRDefault="0071629E" w:rsidP="00202C9E">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w:t>
            </w:r>
            <w:r w:rsidR="00202C9E">
              <w:rPr>
                <w:rFonts w:ascii="Times New Roman" w:hAnsi="Times New Roman" w:cs="Times New Roman"/>
                <w:sz w:val="24"/>
                <w:szCs w:val="24"/>
                <w:lang w:val="ro-RO"/>
              </w:rPr>
              <w:t>6</w:t>
            </w:r>
            <w:r>
              <w:rPr>
                <w:rFonts w:ascii="Times New Roman" w:hAnsi="Times New Roman" w:cs="Times New Roman"/>
                <w:sz w:val="24"/>
                <w:szCs w:val="24"/>
                <w:lang w:val="ro-RO"/>
              </w:rPr>
              <w:t>0,00</w:t>
            </w:r>
          </w:p>
        </w:tc>
        <w:tc>
          <w:tcPr>
            <w:tcW w:w="1560" w:type="dxa"/>
          </w:tcPr>
          <w:p w:rsidR="0071629E" w:rsidRDefault="00007B0E" w:rsidP="00202C9E">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w:t>
            </w:r>
            <w:r w:rsidR="00202C9E">
              <w:rPr>
                <w:rFonts w:ascii="Times New Roman" w:hAnsi="Times New Roman" w:cs="Times New Roman"/>
                <w:sz w:val="24"/>
                <w:szCs w:val="24"/>
                <w:lang w:val="ro-RO"/>
              </w:rPr>
              <w:t>6</w:t>
            </w:r>
            <w:r w:rsidR="003F7519">
              <w:rPr>
                <w:rFonts w:ascii="Times New Roman" w:hAnsi="Times New Roman" w:cs="Times New Roman"/>
                <w:sz w:val="24"/>
                <w:szCs w:val="24"/>
                <w:lang w:val="ro-RO"/>
              </w:rPr>
              <w:t xml:space="preserve"> </w:t>
            </w:r>
            <w:r>
              <w:rPr>
                <w:rFonts w:ascii="Times New Roman" w:hAnsi="Times New Roman" w:cs="Times New Roman"/>
                <w:sz w:val="24"/>
                <w:szCs w:val="24"/>
                <w:lang w:val="ro-RO"/>
              </w:rPr>
              <w:t>0</w:t>
            </w:r>
            <w:r w:rsidR="003F7519">
              <w:rPr>
                <w:rFonts w:ascii="Times New Roman" w:hAnsi="Times New Roman" w:cs="Times New Roman"/>
                <w:sz w:val="24"/>
                <w:szCs w:val="24"/>
                <w:lang w:val="ro-RO"/>
              </w:rPr>
              <w:t>00</w:t>
            </w:r>
            <w:r w:rsidR="0071629E">
              <w:rPr>
                <w:rFonts w:ascii="Times New Roman" w:hAnsi="Times New Roman" w:cs="Times New Roman"/>
                <w:sz w:val="24"/>
                <w:szCs w:val="24"/>
                <w:lang w:val="ro-RO"/>
              </w:rPr>
              <w:t>,00</w:t>
            </w:r>
          </w:p>
        </w:tc>
        <w:tc>
          <w:tcPr>
            <w:tcW w:w="6162" w:type="dxa"/>
          </w:tcPr>
          <w:p w:rsidR="0071629E" w:rsidRPr="00924DA8" w:rsidRDefault="0071629E" w:rsidP="00924DA8">
            <w:pPr>
              <w:spacing w:after="0" w:line="240" w:lineRule="auto"/>
              <w:ind w:left="72"/>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Țesătură de protecție maximă împotriva condițiilor meteorologice nefavorabile din 3 straturi:</w:t>
            </w:r>
          </w:p>
          <w:p w:rsidR="0071629E" w:rsidRPr="00924DA8" w:rsidRDefault="0071629E" w:rsidP="00924DA8">
            <w:pPr>
              <w:spacing w:after="0" w:line="240" w:lineRule="auto"/>
              <w:ind w:left="72"/>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PES – 92%;</w:t>
            </w:r>
          </w:p>
          <w:p w:rsidR="0071629E" w:rsidRPr="00924DA8" w:rsidRDefault="0071629E" w:rsidP="00924DA8">
            <w:pPr>
              <w:spacing w:after="0" w:line="240" w:lineRule="auto"/>
              <w:ind w:left="72"/>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SPANDEX – 8%;</w:t>
            </w:r>
          </w:p>
          <w:p w:rsidR="0071629E" w:rsidRPr="00924DA8" w:rsidRDefault="0071629E" w:rsidP="00924DA8">
            <w:pPr>
              <w:spacing w:after="0" w:line="240" w:lineRule="auto"/>
              <w:ind w:left="72"/>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Membrană TPU – 100% PA (</w:t>
            </w:r>
            <w:proofErr w:type="spellStart"/>
            <w:r w:rsidRPr="00924DA8">
              <w:rPr>
                <w:rFonts w:ascii="Times New Roman" w:eastAsia="Calibri" w:hAnsi="Times New Roman" w:cs="Times New Roman"/>
                <w:sz w:val="24"/>
                <w:szCs w:val="24"/>
                <w:lang w:val="ro-RO"/>
              </w:rPr>
              <w:t>nylon</w:t>
            </w:r>
            <w:proofErr w:type="spellEnd"/>
            <w:r w:rsidRPr="00924DA8">
              <w:rPr>
                <w:rFonts w:ascii="Times New Roman" w:eastAsia="Calibri" w:hAnsi="Times New Roman" w:cs="Times New Roman"/>
                <w:sz w:val="24"/>
                <w:szCs w:val="24"/>
                <w:lang w:val="ro-RO"/>
              </w:rPr>
              <w:t>), cu impregnare hidrofugă.</w:t>
            </w:r>
          </w:p>
          <w:p w:rsidR="0071629E" w:rsidRPr="00924DA8" w:rsidRDefault="0071629E" w:rsidP="00924DA8">
            <w:pPr>
              <w:spacing w:after="0" w:line="240" w:lineRule="auto"/>
              <w:ind w:left="72"/>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Densitate – 180g/m2  ± 5 gr/m²   pentru îmbrăcăminte.</w:t>
            </w:r>
          </w:p>
          <w:p w:rsidR="0071629E" w:rsidRPr="00924DA8" w:rsidRDefault="0071629E" w:rsidP="00924DA8">
            <w:pPr>
              <w:spacing w:after="0"/>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Sarcina de rupere, N – 34;</w:t>
            </w:r>
          </w:p>
          <w:p w:rsidR="0071629E" w:rsidRPr="00924DA8" w:rsidRDefault="0071629E" w:rsidP="00924DA8">
            <w:pPr>
              <w:spacing w:after="0"/>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Rezistenţa vopsirii (spălării) – 4 , apei </w:t>
            </w:r>
            <w:proofErr w:type="spellStart"/>
            <w:r w:rsidRPr="00924DA8">
              <w:rPr>
                <w:rFonts w:ascii="Times New Roman" w:eastAsia="Calibri" w:hAnsi="Times New Roman" w:cs="Times New Roman"/>
                <w:sz w:val="24"/>
                <w:szCs w:val="24"/>
                <w:lang w:val="ro-RO"/>
              </w:rPr>
              <w:t>distillate</w:t>
            </w:r>
            <w:proofErr w:type="spellEnd"/>
            <w:r w:rsidRPr="00924DA8">
              <w:rPr>
                <w:rFonts w:ascii="Times New Roman" w:eastAsia="Calibri" w:hAnsi="Times New Roman" w:cs="Times New Roman"/>
                <w:sz w:val="24"/>
                <w:szCs w:val="24"/>
                <w:lang w:val="ro-RO"/>
              </w:rPr>
              <w:t xml:space="preserve"> – 4.</w:t>
            </w:r>
          </w:p>
          <w:p w:rsidR="0071629E" w:rsidRPr="00924DA8" w:rsidRDefault="0071629E" w:rsidP="00924DA8">
            <w:p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Modificarea dimensiunilor după înmuiere %, </w:t>
            </w:r>
            <w:proofErr w:type="spellStart"/>
            <w:r w:rsidRPr="00924DA8">
              <w:rPr>
                <w:rFonts w:ascii="Times New Roman" w:eastAsia="Calibri" w:hAnsi="Times New Roman" w:cs="Times New Roman"/>
                <w:sz w:val="24"/>
                <w:szCs w:val="24"/>
                <w:lang w:val="ro-RO"/>
              </w:rPr>
              <w:t>max</w:t>
            </w:r>
            <w:proofErr w:type="spellEnd"/>
            <w:r w:rsidRPr="00924DA8">
              <w:rPr>
                <w:rFonts w:ascii="Times New Roman" w:eastAsia="Calibri" w:hAnsi="Times New Roman" w:cs="Times New Roman"/>
                <w:sz w:val="24"/>
                <w:szCs w:val="24"/>
                <w:lang w:val="ro-RO"/>
              </w:rPr>
              <w:t>:</w:t>
            </w:r>
          </w:p>
          <w:p w:rsidR="0071629E" w:rsidRPr="00924DA8" w:rsidRDefault="0071629E" w:rsidP="00924DA8">
            <w:pPr>
              <w:numPr>
                <w:ilvl w:val="0"/>
                <w:numId w:val="5"/>
              </w:numPr>
              <w:spacing w:after="0" w:line="240" w:lineRule="auto"/>
              <w:contextualSpacing/>
              <w:jc w:val="both"/>
              <w:rPr>
                <w:rFonts w:ascii="Times New Roman" w:eastAsia="Times New Roman" w:hAnsi="Times New Roman" w:cs="Times New Roman"/>
                <w:sz w:val="24"/>
                <w:szCs w:val="24"/>
                <w:lang w:val="ro-RO" w:eastAsia="ru-RU" w:bidi="ps-AF"/>
              </w:rPr>
            </w:pPr>
            <w:r w:rsidRPr="00924DA8">
              <w:rPr>
                <w:rFonts w:ascii="Times New Roman" w:eastAsia="Times New Roman" w:hAnsi="Times New Roman" w:cs="Times New Roman"/>
                <w:sz w:val="24"/>
                <w:szCs w:val="24"/>
                <w:lang w:val="ro-RO" w:eastAsia="ru-RU" w:bidi="ps-AF"/>
              </w:rPr>
              <w:t xml:space="preserve">pe urzeală – 3,0; </w:t>
            </w:r>
          </w:p>
          <w:p w:rsidR="0071629E" w:rsidRPr="00924DA8" w:rsidRDefault="0071629E" w:rsidP="00924DA8">
            <w:pPr>
              <w:numPr>
                <w:ilvl w:val="0"/>
                <w:numId w:val="5"/>
              </w:numPr>
              <w:spacing w:after="0" w:line="240" w:lineRule="auto"/>
              <w:contextualSpacing/>
              <w:jc w:val="both"/>
              <w:rPr>
                <w:rFonts w:ascii="Times New Roman" w:eastAsia="Times New Roman" w:hAnsi="Times New Roman" w:cs="Times New Roman"/>
                <w:sz w:val="24"/>
                <w:szCs w:val="24"/>
                <w:lang w:val="ro-RO" w:eastAsia="ru-RU" w:bidi="ps-AF"/>
              </w:rPr>
            </w:pPr>
            <w:r w:rsidRPr="00924DA8">
              <w:rPr>
                <w:rFonts w:ascii="Times New Roman" w:eastAsia="Times New Roman" w:hAnsi="Times New Roman" w:cs="Times New Roman"/>
                <w:sz w:val="24"/>
                <w:szCs w:val="24"/>
                <w:lang w:val="ro-RO" w:eastAsia="ru-RU" w:bidi="ps-AF"/>
              </w:rPr>
              <w:t>pe bătătură – 2,0;</w:t>
            </w:r>
          </w:p>
          <w:p w:rsidR="0071629E" w:rsidRPr="00924DA8" w:rsidRDefault="0071629E" w:rsidP="00924DA8">
            <w:p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lastRenderedPageBreak/>
              <w:t>Impermeabilitate la apă, min.50.</w:t>
            </w:r>
          </w:p>
          <w:p w:rsidR="0071629E" w:rsidRPr="00924DA8" w:rsidRDefault="0071629E" w:rsidP="00924DA8">
            <w:pPr>
              <w:spacing w:after="0" w:line="240" w:lineRule="auto"/>
              <w:jc w:val="both"/>
              <w:rPr>
                <w:rFonts w:ascii="Times New Roman" w:eastAsia="Calibri" w:hAnsi="Times New Roman" w:cs="Times New Roman"/>
                <w:sz w:val="16"/>
                <w:szCs w:val="16"/>
                <w:lang w:val="ro-RO"/>
              </w:rPr>
            </w:pPr>
          </w:p>
          <w:p w:rsidR="0071629E" w:rsidRPr="00924DA8" w:rsidRDefault="0071629E" w:rsidP="00924DA8">
            <w:p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Particularități:</w:t>
            </w:r>
          </w:p>
          <w:p w:rsidR="0071629E" w:rsidRPr="00924DA8" w:rsidRDefault="0071629E" w:rsidP="00924DA8">
            <w:pPr>
              <w:numPr>
                <w:ilvl w:val="0"/>
                <w:numId w:val="11"/>
              </w:num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protecție maximă pe timp nefavorabil și factori climaterici;</w:t>
            </w:r>
          </w:p>
          <w:p w:rsidR="0071629E" w:rsidRPr="00924DA8" w:rsidRDefault="0071629E" w:rsidP="00924DA8">
            <w:pPr>
              <w:numPr>
                <w:ilvl w:val="0"/>
                <w:numId w:val="11"/>
              </w:num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igienic;</w:t>
            </w:r>
          </w:p>
          <w:p w:rsidR="0071629E" w:rsidRPr="00924DA8" w:rsidRDefault="0071629E" w:rsidP="00924DA8">
            <w:pPr>
              <w:numPr>
                <w:ilvl w:val="0"/>
                <w:numId w:val="11"/>
              </w:num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ușor pentru întreținere;</w:t>
            </w:r>
          </w:p>
          <w:p w:rsidR="0071629E" w:rsidRPr="00924DA8" w:rsidRDefault="0071629E" w:rsidP="00924DA8">
            <w:pPr>
              <w:numPr>
                <w:ilvl w:val="0"/>
                <w:numId w:val="11"/>
              </w:num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rezistent la poluare.</w:t>
            </w:r>
          </w:p>
          <w:p w:rsidR="0071629E" w:rsidRPr="00924DA8" w:rsidRDefault="0071629E" w:rsidP="00924DA8">
            <w:pPr>
              <w:spacing w:after="0" w:line="240" w:lineRule="auto"/>
              <w:jc w:val="both"/>
              <w:rPr>
                <w:rFonts w:ascii="Times New Roman" w:eastAsia="Times New Roman" w:hAnsi="Times New Roman" w:cs="Times New Roman"/>
                <w:sz w:val="24"/>
                <w:szCs w:val="24"/>
                <w:lang w:val="ro-RO" w:eastAsia="ru-RU"/>
              </w:rPr>
            </w:pPr>
            <w:proofErr w:type="spellStart"/>
            <w:r w:rsidRPr="00924DA8">
              <w:rPr>
                <w:rFonts w:ascii="Times New Roman" w:eastAsia="Times New Roman" w:hAnsi="Times New Roman" w:cs="Times New Roman"/>
                <w:sz w:val="24"/>
                <w:szCs w:val="24"/>
                <w:shd w:val="clear" w:color="auto" w:fill="FFFFFF"/>
                <w:lang w:val="ro-RO" w:eastAsia="ru-RU"/>
              </w:rPr>
              <w:t>Captușală</w:t>
            </w:r>
            <w:proofErr w:type="spellEnd"/>
            <w:r w:rsidRPr="00924DA8">
              <w:rPr>
                <w:rFonts w:ascii="Times New Roman" w:eastAsia="Times New Roman" w:hAnsi="Times New Roman" w:cs="Times New Roman"/>
                <w:sz w:val="24"/>
                <w:szCs w:val="24"/>
                <w:shd w:val="clear" w:color="auto" w:fill="FFFFFF"/>
                <w:lang w:val="ro-RO" w:eastAsia="ru-RU"/>
              </w:rPr>
              <w:t xml:space="preserve"> matlasată 100% </w:t>
            </w:r>
            <w:proofErr w:type="spellStart"/>
            <w:r w:rsidRPr="00924DA8">
              <w:rPr>
                <w:rFonts w:ascii="Times New Roman" w:eastAsia="Times New Roman" w:hAnsi="Times New Roman" w:cs="Times New Roman"/>
                <w:sz w:val="24"/>
                <w:szCs w:val="24"/>
                <w:shd w:val="clear" w:color="auto" w:fill="FFFFFF"/>
                <w:lang w:val="ro-RO" w:eastAsia="ru-RU"/>
              </w:rPr>
              <w:t>polyester</w:t>
            </w:r>
            <w:proofErr w:type="spellEnd"/>
            <w:r w:rsidRPr="00924DA8">
              <w:rPr>
                <w:rFonts w:ascii="Times New Roman" w:eastAsia="Times New Roman" w:hAnsi="Times New Roman" w:cs="Times New Roman"/>
                <w:sz w:val="24"/>
                <w:szCs w:val="24"/>
                <w:shd w:val="clear" w:color="auto" w:fill="FFFFFF"/>
                <w:lang w:val="ro-RO" w:eastAsia="ru-RU"/>
              </w:rPr>
              <w:t>, densitatea - 60 gr/m2.</w:t>
            </w:r>
          </w:p>
          <w:p w:rsidR="0071629E" w:rsidRPr="00924DA8" w:rsidRDefault="0071629E" w:rsidP="00924DA8">
            <w:pPr>
              <w:shd w:val="clear" w:color="auto" w:fill="FFFFFF"/>
              <w:spacing w:after="0" w:line="240" w:lineRule="auto"/>
              <w:jc w:val="both"/>
              <w:rPr>
                <w:rFonts w:ascii="Times New Roman" w:eastAsia="Times New Roman" w:hAnsi="Times New Roman" w:cs="Times New Roman"/>
                <w:sz w:val="24"/>
                <w:szCs w:val="24"/>
                <w:lang w:val="ro-RO" w:eastAsia="ru-RU"/>
              </w:rPr>
            </w:pPr>
            <w:proofErr w:type="spellStart"/>
            <w:r w:rsidRPr="00924DA8">
              <w:rPr>
                <w:rFonts w:ascii="Times New Roman" w:eastAsia="Times New Roman" w:hAnsi="Times New Roman" w:cs="Times New Roman"/>
                <w:sz w:val="24"/>
                <w:szCs w:val="24"/>
                <w:lang w:val="ro-RO" w:eastAsia="ru-RU"/>
              </w:rPr>
              <w:t>Sinteponul</w:t>
            </w:r>
            <w:proofErr w:type="spellEnd"/>
            <w:r w:rsidRPr="00924DA8">
              <w:rPr>
                <w:rFonts w:ascii="Times New Roman" w:eastAsia="Times New Roman" w:hAnsi="Times New Roman" w:cs="Times New Roman"/>
                <w:sz w:val="24"/>
                <w:szCs w:val="24"/>
                <w:lang w:val="ro-RO" w:eastAsia="ru-RU"/>
              </w:rPr>
              <w:t> de aplică după cum urmează:</w:t>
            </w:r>
          </w:p>
          <w:p w:rsidR="0071629E" w:rsidRPr="00924DA8" w:rsidRDefault="0071629E" w:rsidP="00924DA8">
            <w:pPr>
              <w:numPr>
                <w:ilvl w:val="0"/>
                <w:numId w:val="11"/>
              </w:numPr>
              <w:shd w:val="clear" w:color="auto" w:fill="FFFFFF"/>
              <w:spacing w:after="0" w:line="240" w:lineRule="auto"/>
              <w:contextualSpacing/>
              <w:jc w:val="both"/>
              <w:rPr>
                <w:rFonts w:ascii="Times New Roman" w:eastAsia="Times New Roman" w:hAnsi="Times New Roman" w:cs="Times New Roman"/>
                <w:sz w:val="24"/>
                <w:szCs w:val="24"/>
                <w:lang w:val="ro-RO" w:eastAsia="ru-RU" w:bidi="ps-AF"/>
              </w:rPr>
            </w:pPr>
            <w:r w:rsidRPr="00924DA8">
              <w:rPr>
                <w:rFonts w:ascii="Times New Roman" w:eastAsia="Times New Roman" w:hAnsi="Times New Roman" w:cs="Times New Roman"/>
                <w:sz w:val="24"/>
                <w:szCs w:val="24"/>
                <w:lang w:val="ro-RO" w:eastAsia="ru-RU" w:bidi="ps-AF"/>
              </w:rPr>
              <w:t xml:space="preserve">Scurta (piept, spate și </w:t>
            </w:r>
            <w:proofErr w:type="spellStart"/>
            <w:r w:rsidRPr="00924DA8">
              <w:rPr>
                <w:rFonts w:ascii="Times New Roman" w:eastAsia="Times New Roman" w:hAnsi="Times New Roman" w:cs="Times New Roman"/>
                <w:sz w:val="24"/>
                <w:szCs w:val="24"/>
                <w:lang w:val="ro-RO" w:eastAsia="ru-RU" w:bidi="ps-AF"/>
              </w:rPr>
              <w:t>mînecă</w:t>
            </w:r>
            <w:proofErr w:type="spellEnd"/>
            <w:r w:rsidRPr="00924DA8">
              <w:rPr>
                <w:rFonts w:ascii="Times New Roman" w:eastAsia="Times New Roman" w:hAnsi="Times New Roman" w:cs="Times New Roman"/>
                <w:sz w:val="24"/>
                <w:szCs w:val="24"/>
                <w:lang w:val="ro-RO" w:eastAsia="ru-RU" w:bidi="ps-AF"/>
              </w:rPr>
              <w:t>) - 200 gr/m2</w:t>
            </w:r>
          </w:p>
          <w:p w:rsidR="0071629E" w:rsidRPr="00924DA8" w:rsidRDefault="0071629E" w:rsidP="00924DA8">
            <w:pPr>
              <w:numPr>
                <w:ilvl w:val="0"/>
                <w:numId w:val="11"/>
              </w:numPr>
              <w:shd w:val="clear" w:color="auto" w:fill="FFFFFF"/>
              <w:spacing w:after="0" w:line="240" w:lineRule="auto"/>
              <w:contextualSpacing/>
              <w:jc w:val="both"/>
              <w:rPr>
                <w:rFonts w:ascii="Times New Roman" w:eastAsia="Times New Roman" w:hAnsi="Times New Roman" w:cs="Times New Roman"/>
                <w:sz w:val="24"/>
                <w:szCs w:val="24"/>
                <w:lang w:val="ro-RO" w:eastAsia="ru-RU" w:bidi="ps-AF"/>
              </w:rPr>
            </w:pPr>
            <w:r w:rsidRPr="00924DA8">
              <w:rPr>
                <w:rFonts w:ascii="Times New Roman" w:eastAsia="Times New Roman" w:hAnsi="Times New Roman" w:cs="Times New Roman"/>
                <w:sz w:val="24"/>
                <w:szCs w:val="24"/>
                <w:lang w:val="ro-RO" w:eastAsia="ru-RU" w:bidi="ps-AF"/>
              </w:rPr>
              <w:t>Gluga - 100 gr/m2</w:t>
            </w:r>
          </w:p>
          <w:p w:rsidR="0071629E" w:rsidRPr="00924DA8" w:rsidRDefault="0071629E" w:rsidP="00924DA8">
            <w:pPr>
              <w:numPr>
                <w:ilvl w:val="0"/>
                <w:numId w:val="11"/>
              </w:numPr>
              <w:shd w:val="clear" w:color="auto" w:fill="FFFFFF"/>
              <w:spacing w:after="0" w:line="240" w:lineRule="auto"/>
              <w:contextualSpacing/>
              <w:jc w:val="both"/>
              <w:rPr>
                <w:rFonts w:ascii="Times New Roman" w:eastAsia="Times New Roman" w:hAnsi="Times New Roman" w:cs="Times New Roman"/>
                <w:sz w:val="24"/>
                <w:szCs w:val="24"/>
                <w:lang w:val="ro-RO" w:eastAsia="ru-RU" w:bidi="ps-AF"/>
              </w:rPr>
            </w:pPr>
            <w:r w:rsidRPr="00924DA8">
              <w:rPr>
                <w:rFonts w:ascii="Times New Roman" w:eastAsia="Times New Roman" w:hAnsi="Times New Roman" w:cs="Times New Roman"/>
                <w:sz w:val="24"/>
                <w:szCs w:val="24"/>
                <w:lang w:val="ro-RO" w:eastAsia="ru-RU" w:bidi="ps-AF"/>
              </w:rPr>
              <w:t>Pantaloni: cracii (față și spate) - 150 gr/m2; piepții (față și spate) - 100 gr/m2.</w:t>
            </w:r>
          </w:p>
          <w:p w:rsidR="0071629E" w:rsidRPr="00924DA8" w:rsidRDefault="0071629E" w:rsidP="00924DA8">
            <w:pPr>
              <w:spacing w:after="0" w:line="240" w:lineRule="auto"/>
              <w:jc w:val="both"/>
              <w:rPr>
                <w:rFonts w:ascii="Times New Roman" w:eastAsia="Calibri" w:hAnsi="Times New Roman" w:cs="Times New Roman"/>
                <w:bCs/>
                <w:sz w:val="24"/>
                <w:szCs w:val="24"/>
                <w:lang w:val="ro-RO"/>
              </w:rPr>
            </w:pPr>
            <w:r w:rsidRPr="00924DA8">
              <w:rPr>
                <w:rFonts w:ascii="Times New Roman" w:eastAsia="Calibri" w:hAnsi="Times New Roman" w:cs="Times New Roman"/>
                <w:bCs/>
                <w:sz w:val="24"/>
                <w:szCs w:val="24"/>
                <w:lang w:val="ro-RO"/>
              </w:rPr>
              <w:t xml:space="preserve">Nasturi mici de metal </w:t>
            </w:r>
            <w:r w:rsidRPr="00924DA8">
              <w:rPr>
                <w:rFonts w:ascii="Times New Roman" w:eastAsia="Calibri" w:hAnsi="Times New Roman" w:cs="Times New Roman"/>
                <w:sz w:val="24"/>
                <w:szCs w:val="24"/>
                <w:shd w:val="clear" w:color="auto" w:fill="FFFFFF"/>
                <w:lang w:val="ro-RO"/>
              </w:rPr>
              <w:t>imprimate în centru cu stema</w:t>
            </w:r>
            <w:r w:rsidRPr="00924DA8">
              <w:rPr>
                <w:rFonts w:ascii="Times New Roman" w:eastAsia="Calibri" w:hAnsi="Times New Roman" w:cs="Times New Roman"/>
                <w:bCs/>
                <w:sz w:val="24"/>
                <w:szCs w:val="24"/>
                <w:lang w:val="ro-RO"/>
              </w:rPr>
              <w:t>.</w:t>
            </w:r>
          </w:p>
          <w:p w:rsidR="0071629E" w:rsidRPr="00924DA8" w:rsidRDefault="0071629E" w:rsidP="00924DA8">
            <w:pPr>
              <w:spacing w:after="0" w:line="240" w:lineRule="auto"/>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Inscripţia „POLIŢIA/FULGER” </w:t>
            </w:r>
            <w:r w:rsidRPr="00924DA8">
              <w:rPr>
                <w:rFonts w:ascii="Times New Roman" w:eastAsia="Calibri" w:hAnsi="Times New Roman" w:cs="Times New Roman"/>
                <w:sz w:val="24"/>
                <w:szCs w:val="24"/>
                <w:u w:val="single"/>
                <w:lang w:val="ro-RO"/>
              </w:rPr>
              <w:t xml:space="preserve">brodată </w:t>
            </w:r>
            <w:r w:rsidRPr="00924DA8">
              <w:rPr>
                <w:rFonts w:ascii="Times New Roman" w:eastAsia="Calibri" w:hAnsi="Times New Roman" w:cs="Times New Roman"/>
                <w:sz w:val="24"/>
                <w:szCs w:val="24"/>
                <w:lang w:val="ro-RO"/>
              </w:rPr>
              <w:t xml:space="preserve">pe </w:t>
            </w:r>
            <w:proofErr w:type="spellStart"/>
            <w:r w:rsidRPr="00924DA8">
              <w:rPr>
                <w:rFonts w:ascii="Times New Roman" w:eastAsia="Calibri" w:hAnsi="Times New Roman" w:cs="Times New Roman"/>
                <w:sz w:val="24"/>
                <w:szCs w:val="24"/>
                <w:lang w:val="ro-RO"/>
              </w:rPr>
              <w:t>piet</w:t>
            </w:r>
            <w:proofErr w:type="spellEnd"/>
            <w:r w:rsidRPr="00924DA8">
              <w:rPr>
                <w:rFonts w:ascii="Times New Roman" w:eastAsia="Calibri" w:hAnsi="Times New Roman" w:cs="Times New Roman"/>
                <w:sz w:val="24"/>
                <w:szCs w:val="24"/>
                <w:lang w:val="ro-RO"/>
              </w:rPr>
              <w:t xml:space="preserve"> (</w:t>
            </w:r>
            <w:proofErr w:type="spellStart"/>
            <w:r w:rsidRPr="00924DA8">
              <w:rPr>
                <w:rFonts w:ascii="Times New Roman" w:eastAsia="Calibri" w:hAnsi="Times New Roman" w:cs="Times New Roman"/>
                <w:sz w:val="24"/>
                <w:szCs w:val="24"/>
                <w:lang w:val="ro-RO"/>
              </w:rPr>
              <w:t>stînga</w:t>
            </w:r>
            <w:proofErr w:type="spellEnd"/>
            <w:r w:rsidRPr="00924DA8">
              <w:rPr>
                <w:rFonts w:ascii="Times New Roman" w:eastAsia="Calibri" w:hAnsi="Times New Roman" w:cs="Times New Roman"/>
                <w:sz w:val="24"/>
                <w:szCs w:val="24"/>
                <w:lang w:val="ro-RO"/>
              </w:rPr>
              <w:t xml:space="preserve">), iar pe spate inscripția „POLIȚIA/FULGER” </w:t>
            </w:r>
            <w:r w:rsidRPr="00924DA8">
              <w:rPr>
                <w:rFonts w:ascii="Times New Roman" w:eastAsia="Calibri" w:hAnsi="Times New Roman" w:cs="Times New Roman"/>
                <w:sz w:val="24"/>
                <w:szCs w:val="24"/>
                <w:u w:val="single"/>
                <w:lang w:val="ro-RO"/>
              </w:rPr>
              <w:t xml:space="preserve">luminiscentă </w:t>
            </w:r>
            <w:r w:rsidRPr="00924DA8">
              <w:rPr>
                <w:rFonts w:ascii="Times New Roman" w:eastAsia="Calibri" w:hAnsi="Times New Roman" w:cs="Times New Roman"/>
                <w:sz w:val="24"/>
                <w:szCs w:val="24"/>
                <w:lang w:val="ro-RO"/>
              </w:rPr>
              <w:t xml:space="preserve">pe banda </w:t>
            </w:r>
            <w:proofErr w:type="spellStart"/>
            <w:r w:rsidRPr="00924DA8">
              <w:rPr>
                <w:rFonts w:ascii="Times New Roman" w:eastAsia="Calibri" w:hAnsi="Times New Roman" w:cs="Times New Roman"/>
                <w:sz w:val="24"/>
                <w:szCs w:val="24"/>
                <w:lang w:val="ro-RO"/>
              </w:rPr>
              <w:t>Velcro</w:t>
            </w:r>
            <w:proofErr w:type="spellEnd"/>
            <w:r w:rsidRPr="00924DA8">
              <w:rPr>
                <w:rFonts w:ascii="Times New Roman" w:eastAsia="Calibri" w:hAnsi="Times New Roman" w:cs="Times New Roman"/>
                <w:sz w:val="24"/>
                <w:szCs w:val="24"/>
                <w:lang w:val="ro-RO"/>
              </w:rPr>
              <w:t xml:space="preserve">. </w:t>
            </w:r>
          </w:p>
          <w:p w:rsidR="0071629E" w:rsidRPr="00924DA8" w:rsidRDefault="00F81412" w:rsidP="00924DA8">
            <w:pPr>
              <w:spacing w:after="0" w:line="240" w:lineRule="auto"/>
              <w:jc w:val="both"/>
              <w:rPr>
                <w:rFonts w:ascii="Times New Roman" w:eastAsia="Calibri" w:hAnsi="Times New Roman" w:cs="Times New Roman"/>
                <w:sz w:val="24"/>
                <w:szCs w:val="24"/>
                <w:lang w:val="ro-RO"/>
              </w:rPr>
            </w:pPr>
            <w:hyperlink r:id="rId9" w:history="1">
              <w:r w:rsidR="0071629E" w:rsidRPr="00924DA8">
                <w:rPr>
                  <w:rFonts w:ascii="Times New Roman" w:eastAsia="Times New Roman" w:hAnsi="Times New Roman" w:cs="Times New Roman"/>
                  <w:sz w:val="24"/>
                  <w:szCs w:val="24"/>
                  <w:lang w:val="ro-RO" w:eastAsia="ru-RU"/>
                </w:rPr>
                <w:t>ГОСТ</w:t>
              </w:r>
            </w:hyperlink>
            <w:r w:rsidR="0071629E" w:rsidRPr="00924DA8">
              <w:rPr>
                <w:rFonts w:ascii="Times New Roman" w:eastAsia="Times New Roman" w:hAnsi="Times New Roman" w:cs="Times New Roman"/>
                <w:sz w:val="24"/>
                <w:szCs w:val="24"/>
                <w:lang w:val="ro-RO" w:eastAsia="ru-RU"/>
              </w:rPr>
              <w:t xml:space="preserve"> </w:t>
            </w:r>
            <w:r w:rsidR="0071629E" w:rsidRPr="00924DA8">
              <w:rPr>
                <w:rFonts w:ascii="Times New Roman" w:eastAsia="Calibri" w:hAnsi="Times New Roman" w:cs="Times New Roman"/>
                <w:sz w:val="24"/>
                <w:szCs w:val="24"/>
                <w:shd w:val="clear" w:color="auto" w:fill="FFFFFF"/>
                <w:lang w:val="ro-RO"/>
              </w:rPr>
              <w:t>24913-81</w:t>
            </w:r>
            <w:r w:rsidR="0071629E" w:rsidRPr="00924DA8">
              <w:rPr>
                <w:rFonts w:ascii="Times New Roman" w:eastAsia="Calibri" w:hAnsi="Times New Roman" w:cs="Times New Roman"/>
                <w:sz w:val="24"/>
                <w:szCs w:val="24"/>
                <w:lang w:val="ro-RO"/>
              </w:rPr>
              <w:t>, (</w:t>
            </w:r>
            <w:proofErr w:type="spellStart"/>
            <w:r w:rsidR="0071629E" w:rsidRPr="00924DA8">
              <w:rPr>
                <w:rFonts w:ascii="Times New Roman" w:eastAsia="Calibri" w:hAnsi="Times New Roman" w:cs="Times New Roman"/>
                <w:sz w:val="24"/>
                <w:szCs w:val="24"/>
                <w:lang w:val="ro-RO"/>
              </w:rPr>
              <w:t>номер</w:t>
            </w:r>
            <w:proofErr w:type="spellEnd"/>
            <w:r w:rsidR="0071629E" w:rsidRPr="00924DA8">
              <w:rPr>
                <w:rFonts w:ascii="Times New Roman" w:eastAsia="Calibri" w:hAnsi="Times New Roman" w:cs="Times New Roman"/>
                <w:sz w:val="24"/>
                <w:szCs w:val="24"/>
                <w:lang w:val="ro-RO"/>
              </w:rPr>
              <w:t xml:space="preserve"> </w:t>
            </w:r>
            <w:proofErr w:type="spellStart"/>
            <w:r w:rsidR="0071629E" w:rsidRPr="00924DA8">
              <w:rPr>
                <w:rFonts w:ascii="Times New Roman" w:eastAsia="Calibri" w:hAnsi="Times New Roman" w:cs="Times New Roman"/>
                <w:sz w:val="24"/>
                <w:szCs w:val="24"/>
                <w:lang w:val="ro-RO"/>
              </w:rPr>
              <w:t>полнотной</w:t>
            </w:r>
            <w:proofErr w:type="spellEnd"/>
            <w:r w:rsidR="0071629E" w:rsidRPr="00924DA8">
              <w:rPr>
                <w:rFonts w:ascii="Times New Roman" w:eastAsia="Calibri" w:hAnsi="Times New Roman" w:cs="Times New Roman"/>
                <w:sz w:val="24"/>
                <w:szCs w:val="24"/>
                <w:lang w:val="ro-RO"/>
              </w:rPr>
              <w:t xml:space="preserve"> </w:t>
            </w:r>
            <w:proofErr w:type="spellStart"/>
            <w:r w:rsidR="0071629E" w:rsidRPr="00924DA8">
              <w:rPr>
                <w:rFonts w:ascii="Times New Roman" w:eastAsia="Calibri" w:hAnsi="Times New Roman" w:cs="Times New Roman"/>
                <w:sz w:val="24"/>
                <w:szCs w:val="24"/>
                <w:lang w:val="ro-RO"/>
              </w:rPr>
              <w:t>группы</w:t>
            </w:r>
            <w:proofErr w:type="spellEnd"/>
            <w:r w:rsidR="0071629E" w:rsidRPr="00924DA8">
              <w:rPr>
                <w:rFonts w:ascii="Times New Roman" w:eastAsia="Calibri" w:hAnsi="Times New Roman" w:cs="Times New Roman"/>
                <w:sz w:val="24"/>
                <w:szCs w:val="24"/>
                <w:lang w:val="ro-RO"/>
              </w:rPr>
              <w:t xml:space="preserve"> - 2).</w:t>
            </w:r>
          </w:p>
          <w:p w:rsidR="0071629E" w:rsidRPr="00924DA8" w:rsidRDefault="0071629E" w:rsidP="00924DA8">
            <w:pPr>
              <w:spacing w:after="0" w:line="240" w:lineRule="auto"/>
              <w:ind w:firstLine="459"/>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Costum negru de iarnă compus din scurtă de iarnă și salopetă de culoare neagră</w:t>
            </w:r>
          </w:p>
          <w:p w:rsidR="0071629E" w:rsidRPr="00924DA8" w:rsidRDefault="0071629E" w:rsidP="00924DA8">
            <w:pPr>
              <w:spacing w:after="0" w:line="240" w:lineRule="auto"/>
              <w:ind w:firstLine="459"/>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Scurta este alcătuită din piepți, spate, </w:t>
            </w:r>
            <w:proofErr w:type="spellStart"/>
            <w:r w:rsidRPr="00924DA8">
              <w:rPr>
                <w:rFonts w:ascii="Times New Roman" w:eastAsia="Calibri" w:hAnsi="Times New Roman" w:cs="Times New Roman"/>
                <w:sz w:val="24"/>
                <w:szCs w:val="24"/>
                <w:lang w:val="ro-RO"/>
              </w:rPr>
              <w:t>mîneci</w:t>
            </w:r>
            <w:proofErr w:type="spellEnd"/>
            <w:r w:rsidRPr="00924DA8">
              <w:rPr>
                <w:rFonts w:ascii="Times New Roman" w:eastAsia="Calibri" w:hAnsi="Times New Roman" w:cs="Times New Roman"/>
                <w:sz w:val="24"/>
                <w:szCs w:val="24"/>
                <w:lang w:val="ro-RO"/>
              </w:rPr>
              <w:t xml:space="preserve">, guler și glugă. Sistemul de închidere a produsului este central, cu fermoar. </w:t>
            </w:r>
          </w:p>
          <w:p w:rsidR="0071629E" w:rsidRPr="00924DA8" w:rsidRDefault="0071629E" w:rsidP="00924DA8">
            <w:pPr>
              <w:spacing w:after="0" w:line="240" w:lineRule="auto"/>
              <w:ind w:firstLine="459"/>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Faţa scurtei are două repere simetrice. Pe reperul </w:t>
            </w:r>
            <w:proofErr w:type="spellStart"/>
            <w:r w:rsidRPr="00924DA8">
              <w:rPr>
                <w:rFonts w:ascii="Times New Roman" w:eastAsia="Calibri" w:hAnsi="Times New Roman" w:cs="Times New Roman"/>
                <w:sz w:val="24"/>
                <w:szCs w:val="24"/>
                <w:lang w:val="ro-RO"/>
              </w:rPr>
              <w:t>stîng</w:t>
            </w:r>
            <w:proofErr w:type="spellEnd"/>
            <w:r w:rsidRPr="00924DA8">
              <w:rPr>
                <w:rFonts w:ascii="Times New Roman" w:eastAsia="Calibri" w:hAnsi="Times New Roman" w:cs="Times New Roman"/>
                <w:sz w:val="24"/>
                <w:szCs w:val="24"/>
                <w:lang w:val="ro-RO"/>
              </w:rPr>
              <w:t xml:space="preserve"> este fixat un buzunar interior, care se încheie cu fermoar de </w:t>
            </w:r>
            <w:smartTag w:uri="urn:schemas-microsoft-com:office:smarttags" w:element="metricconverter">
              <w:smartTagPr>
                <w:attr w:name="ProductID" w:val="200 mm"/>
              </w:smartTagPr>
              <w:r w:rsidRPr="00924DA8">
                <w:rPr>
                  <w:rFonts w:ascii="Times New Roman" w:eastAsia="Calibri" w:hAnsi="Times New Roman" w:cs="Times New Roman"/>
                  <w:sz w:val="24"/>
                  <w:szCs w:val="24"/>
                  <w:lang w:val="ro-RO"/>
                </w:rPr>
                <w:t>200 mm</w:t>
              </w:r>
            </w:smartTag>
            <w:r w:rsidRPr="00924DA8">
              <w:rPr>
                <w:rFonts w:ascii="Times New Roman" w:eastAsia="Calibri" w:hAnsi="Times New Roman" w:cs="Times New Roman"/>
                <w:sz w:val="24"/>
                <w:szCs w:val="24"/>
                <w:lang w:val="ro-RO"/>
              </w:rPr>
              <w:t xml:space="preserve">. Pe părțile de jos ale reperelor </w:t>
            </w:r>
            <w:proofErr w:type="spellStart"/>
            <w:r w:rsidRPr="00924DA8">
              <w:rPr>
                <w:rFonts w:ascii="Times New Roman" w:eastAsia="Calibri" w:hAnsi="Times New Roman" w:cs="Times New Roman"/>
                <w:sz w:val="24"/>
                <w:szCs w:val="24"/>
                <w:lang w:val="ro-RO"/>
              </w:rPr>
              <w:t>sînt</w:t>
            </w:r>
            <w:proofErr w:type="spellEnd"/>
            <w:r w:rsidRPr="00924DA8">
              <w:rPr>
                <w:rFonts w:ascii="Times New Roman" w:eastAsia="Calibri" w:hAnsi="Times New Roman" w:cs="Times New Roman"/>
                <w:sz w:val="24"/>
                <w:szCs w:val="24"/>
                <w:lang w:val="ro-RO"/>
              </w:rPr>
              <w:t xml:space="preserve"> fixate două buzunare sub unghi, cu încheierea pe fermoar, cu lungimea de 180-</w:t>
            </w:r>
            <w:smartTag w:uri="urn:schemas-microsoft-com:office:smarttags" w:element="metricconverter">
              <w:smartTagPr>
                <w:attr w:name="ProductID" w:val="200 mm"/>
              </w:smartTagPr>
              <w:r w:rsidRPr="00924DA8">
                <w:rPr>
                  <w:rFonts w:ascii="Times New Roman" w:eastAsia="Calibri" w:hAnsi="Times New Roman" w:cs="Times New Roman"/>
                  <w:sz w:val="24"/>
                  <w:szCs w:val="24"/>
                  <w:lang w:val="ro-RO"/>
                </w:rPr>
                <w:t>200 mm</w:t>
              </w:r>
            </w:smartTag>
            <w:r w:rsidRPr="00924DA8">
              <w:rPr>
                <w:rFonts w:ascii="Times New Roman" w:eastAsia="Calibri" w:hAnsi="Times New Roman" w:cs="Times New Roman"/>
                <w:sz w:val="24"/>
                <w:szCs w:val="24"/>
                <w:lang w:val="ro-RO"/>
              </w:rPr>
              <w:t xml:space="preserve">. Pe partea superioară a părţilor din faţă, la nivelul liniei bustului,este prelucrat simetric </w:t>
            </w:r>
            <w:proofErr w:type="spellStart"/>
            <w:r w:rsidRPr="00924DA8">
              <w:rPr>
                <w:rFonts w:ascii="Times New Roman" w:eastAsia="Calibri" w:hAnsi="Times New Roman" w:cs="Times New Roman"/>
                <w:sz w:val="24"/>
                <w:szCs w:val="24"/>
                <w:lang w:val="ro-RO"/>
              </w:rPr>
              <w:t>cîte</w:t>
            </w:r>
            <w:proofErr w:type="spellEnd"/>
            <w:r w:rsidRPr="00924DA8">
              <w:rPr>
                <w:rFonts w:ascii="Times New Roman" w:eastAsia="Calibri" w:hAnsi="Times New Roman" w:cs="Times New Roman"/>
                <w:sz w:val="24"/>
                <w:szCs w:val="24"/>
                <w:lang w:val="ro-RO"/>
              </w:rPr>
              <w:t xml:space="preserve"> un buzunar vertical, cu sistem de închidere pe fermoar, cu lungimea liniei de intrare în buzunar de </w:t>
            </w:r>
            <w:smartTag w:uri="urn:schemas-microsoft-com:office:smarttags" w:element="metricconverter">
              <w:smartTagPr>
                <w:attr w:name="ProductID" w:val="140 mm"/>
              </w:smartTagPr>
              <w:r w:rsidRPr="00924DA8">
                <w:rPr>
                  <w:rFonts w:ascii="Times New Roman" w:eastAsia="Calibri" w:hAnsi="Times New Roman" w:cs="Times New Roman"/>
                  <w:sz w:val="24"/>
                  <w:szCs w:val="24"/>
                  <w:lang w:val="ro-RO"/>
                </w:rPr>
                <w:t>140 mm</w:t>
              </w:r>
            </w:smartTag>
            <w:r w:rsidRPr="00924DA8">
              <w:rPr>
                <w:rFonts w:ascii="Times New Roman" w:eastAsia="Calibri" w:hAnsi="Times New Roman" w:cs="Times New Roman"/>
                <w:sz w:val="24"/>
                <w:szCs w:val="24"/>
                <w:lang w:val="ro-RO"/>
              </w:rPr>
              <w:t xml:space="preserve">. Scurta este fixată pe un cordon cu elastic pe părțile laterale. Pe cordon </w:t>
            </w:r>
            <w:proofErr w:type="spellStart"/>
            <w:r w:rsidRPr="00924DA8">
              <w:rPr>
                <w:rFonts w:ascii="Times New Roman" w:eastAsia="Calibri" w:hAnsi="Times New Roman" w:cs="Times New Roman"/>
                <w:sz w:val="24"/>
                <w:szCs w:val="24"/>
                <w:lang w:val="ro-RO"/>
              </w:rPr>
              <w:t>sînt</w:t>
            </w:r>
            <w:proofErr w:type="spellEnd"/>
            <w:r w:rsidRPr="00924DA8">
              <w:rPr>
                <w:rFonts w:ascii="Times New Roman" w:eastAsia="Calibri" w:hAnsi="Times New Roman" w:cs="Times New Roman"/>
                <w:sz w:val="24"/>
                <w:szCs w:val="24"/>
                <w:lang w:val="ro-RO"/>
              </w:rPr>
              <w:t xml:space="preserve"> fixate 4 găici cu lățimea de </w:t>
            </w:r>
            <w:smartTag w:uri="urn:schemas-microsoft-com:office:smarttags" w:element="metricconverter">
              <w:smartTagPr>
                <w:attr w:name="ProductID" w:val="40 mm"/>
              </w:smartTagPr>
              <w:r w:rsidRPr="00924DA8">
                <w:rPr>
                  <w:rFonts w:ascii="Times New Roman" w:eastAsia="Calibri" w:hAnsi="Times New Roman" w:cs="Times New Roman"/>
                  <w:sz w:val="24"/>
                  <w:szCs w:val="24"/>
                  <w:lang w:val="ro-RO"/>
                </w:rPr>
                <w:t>40 mm</w:t>
              </w:r>
            </w:smartTag>
            <w:r w:rsidRPr="00924DA8">
              <w:rPr>
                <w:rFonts w:ascii="Times New Roman" w:eastAsia="Calibri" w:hAnsi="Times New Roman" w:cs="Times New Roman"/>
                <w:sz w:val="24"/>
                <w:szCs w:val="24"/>
                <w:lang w:val="ro-RO"/>
              </w:rPr>
              <w:t xml:space="preserve">. În față e fixată o platcă din țesătura de bază întărită pe 4 butoniere din plastic. Pe partea </w:t>
            </w:r>
            <w:r w:rsidRPr="00924DA8">
              <w:rPr>
                <w:rFonts w:ascii="Times New Roman" w:eastAsia="Calibri" w:hAnsi="Times New Roman" w:cs="Times New Roman"/>
                <w:sz w:val="24"/>
                <w:szCs w:val="24"/>
                <w:lang w:val="ro-RO"/>
              </w:rPr>
              <w:lastRenderedPageBreak/>
              <w:t xml:space="preserve">dreaptă a reperului faţă este aplicată inscripția „POLIȚIA”, iar pe partea </w:t>
            </w:r>
            <w:proofErr w:type="spellStart"/>
            <w:r w:rsidRPr="00924DA8">
              <w:rPr>
                <w:rFonts w:ascii="Times New Roman" w:eastAsia="Calibri" w:hAnsi="Times New Roman" w:cs="Times New Roman"/>
                <w:sz w:val="24"/>
                <w:szCs w:val="24"/>
                <w:lang w:val="ro-RO"/>
              </w:rPr>
              <w:t>stîngă</w:t>
            </w:r>
            <w:proofErr w:type="spellEnd"/>
            <w:r w:rsidRPr="00924DA8">
              <w:rPr>
                <w:rFonts w:ascii="Times New Roman" w:eastAsia="Calibri" w:hAnsi="Times New Roman" w:cs="Times New Roman"/>
                <w:sz w:val="24"/>
                <w:szCs w:val="24"/>
                <w:lang w:val="ro-RO"/>
              </w:rPr>
              <w:t xml:space="preserve"> – inscripţia „RH grupei de </w:t>
            </w:r>
            <w:proofErr w:type="spellStart"/>
            <w:r w:rsidRPr="00924DA8">
              <w:rPr>
                <w:rFonts w:ascii="Times New Roman" w:eastAsia="Calibri" w:hAnsi="Times New Roman" w:cs="Times New Roman"/>
                <w:sz w:val="24"/>
                <w:szCs w:val="24"/>
                <w:lang w:val="ro-RO"/>
              </w:rPr>
              <w:t>sînge</w:t>
            </w:r>
            <w:proofErr w:type="spellEnd"/>
            <w:r w:rsidRPr="00924DA8">
              <w:rPr>
                <w:rFonts w:ascii="Times New Roman" w:eastAsia="Calibri" w:hAnsi="Times New Roman" w:cs="Times New Roman"/>
                <w:sz w:val="24"/>
                <w:szCs w:val="24"/>
                <w:lang w:val="ro-RO"/>
              </w:rPr>
              <w:t xml:space="preserve">”, ambele fiind de culoare galbenă, detașabile cu ajutorul </w:t>
            </w:r>
            <w:proofErr w:type="spellStart"/>
            <w:r w:rsidRPr="00924DA8">
              <w:rPr>
                <w:rFonts w:ascii="Times New Roman" w:eastAsia="Calibri" w:hAnsi="Times New Roman" w:cs="Times New Roman"/>
                <w:sz w:val="24"/>
                <w:szCs w:val="24"/>
                <w:lang w:val="ro-RO"/>
              </w:rPr>
              <w:t>benziivelcro</w:t>
            </w:r>
            <w:proofErr w:type="spellEnd"/>
            <w:r w:rsidRPr="00924DA8">
              <w:rPr>
                <w:rFonts w:ascii="Times New Roman" w:eastAsia="Calibri" w:hAnsi="Times New Roman" w:cs="Times New Roman"/>
                <w:sz w:val="24"/>
                <w:szCs w:val="24"/>
                <w:lang w:val="ro-RO"/>
              </w:rPr>
              <w:t>. Partea superioară a gulerului este din blană artificială de culoare neagră de art.B-83, iar partea interioară este</w:t>
            </w:r>
            <w:r>
              <w:rPr>
                <w:rFonts w:ascii="Times New Roman" w:eastAsia="Calibri" w:hAnsi="Times New Roman" w:cs="Times New Roman"/>
                <w:sz w:val="24"/>
                <w:szCs w:val="24"/>
                <w:lang w:val="ro-RO"/>
              </w:rPr>
              <w:t xml:space="preserve"> </w:t>
            </w:r>
            <w:r w:rsidRPr="00924DA8">
              <w:rPr>
                <w:rFonts w:ascii="Times New Roman" w:eastAsia="Calibri" w:hAnsi="Times New Roman" w:cs="Times New Roman"/>
                <w:sz w:val="24"/>
                <w:szCs w:val="24"/>
                <w:lang w:val="ro-RO"/>
              </w:rPr>
              <w:t xml:space="preserve">din țesătură de bază căptușită cu un strat de </w:t>
            </w:r>
            <w:proofErr w:type="spellStart"/>
            <w:r w:rsidRPr="00924DA8">
              <w:rPr>
                <w:rFonts w:ascii="Times New Roman" w:eastAsia="Calibri" w:hAnsi="Times New Roman" w:cs="Times New Roman"/>
                <w:sz w:val="24"/>
                <w:szCs w:val="24"/>
                <w:lang w:val="ro-RO"/>
              </w:rPr>
              <w:t>sintevolde</w:t>
            </w:r>
            <w:proofErr w:type="spellEnd"/>
            <w:r w:rsidRPr="00924DA8">
              <w:rPr>
                <w:rFonts w:ascii="Times New Roman" w:eastAsia="Calibri" w:hAnsi="Times New Roman" w:cs="Times New Roman"/>
                <w:sz w:val="24"/>
                <w:szCs w:val="24"/>
                <w:lang w:val="ro-RO"/>
              </w:rPr>
              <w:t xml:space="preserve"> 150 g/m</w:t>
            </w:r>
            <w:r w:rsidRPr="00924DA8">
              <w:rPr>
                <w:rFonts w:ascii="Times New Roman" w:eastAsia="Calibri" w:hAnsi="Times New Roman" w:cs="Times New Roman"/>
                <w:sz w:val="24"/>
                <w:szCs w:val="24"/>
                <w:vertAlign w:val="superscript"/>
                <w:lang w:val="ro-RO"/>
              </w:rPr>
              <w:t>2</w:t>
            </w:r>
            <w:r w:rsidRPr="00924DA8">
              <w:rPr>
                <w:rFonts w:ascii="Times New Roman" w:eastAsia="Calibri" w:hAnsi="Times New Roman" w:cs="Times New Roman"/>
                <w:sz w:val="24"/>
                <w:szCs w:val="24"/>
                <w:lang w:val="ro-RO"/>
              </w:rPr>
              <w:t xml:space="preserve">. Gluga este detașabilă, anexată prin fermoar cu lungimea de </w:t>
            </w:r>
            <w:smartTag w:uri="urn:schemas-microsoft-com:office:smarttags" w:element="metricconverter">
              <w:smartTagPr>
                <w:attr w:name="ProductID" w:val="400 mm"/>
              </w:smartTagPr>
              <w:r w:rsidRPr="00924DA8">
                <w:rPr>
                  <w:rFonts w:ascii="Times New Roman" w:eastAsia="Calibri" w:hAnsi="Times New Roman" w:cs="Times New Roman"/>
                  <w:sz w:val="24"/>
                  <w:szCs w:val="24"/>
                  <w:lang w:val="ro-RO"/>
                </w:rPr>
                <w:t>400 mm</w:t>
              </w:r>
            </w:smartTag>
            <w:r w:rsidRPr="00924DA8">
              <w:rPr>
                <w:rFonts w:ascii="Times New Roman" w:eastAsia="Calibri" w:hAnsi="Times New Roman" w:cs="Times New Roman"/>
                <w:sz w:val="24"/>
                <w:szCs w:val="24"/>
                <w:lang w:val="ro-RO"/>
              </w:rPr>
              <w:t xml:space="preserve"> şi formată dintr-un reper central şi 2 părţi laterale. Aceasta se aplică la nivelul răscroielii gulerului în buzunarul de pe guler. Gluga este confecționată din țesătură de bază, căptușită cu un strat de </w:t>
            </w:r>
            <w:proofErr w:type="spellStart"/>
            <w:r w:rsidRPr="00924DA8">
              <w:rPr>
                <w:rFonts w:ascii="Times New Roman" w:eastAsia="Calibri" w:hAnsi="Times New Roman" w:cs="Times New Roman"/>
                <w:sz w:val="24"/>
                <w:szCs w:val="24"/>
                <w:lang w:val="ro-RO"/>
              </w:rPr>
              <w:t>sintevolde</w:t>
            </w:r>
            <w:proofErr w:type="spellEnd"/>
            <w:r w:rsidRPr="00924DA8">
              <w:rPr>
                <w:rFonts w:ascii="Times New Roman" w:eastAsia="Calibri" w:hAnsi="Times New Roman" w:cs="Times New Roman"/>
                <w:sz w:val="24"/>
                <w:szCs w:val="24"/>
                <w:lang w:val="ro-RO"/>
              </w:rPr>
              <w:t xml:space="preserve"> 100g/m</w:t>
            </w:r>
            <w:r w:rsidRPr="00924DA8">
              <w:rPr>
                <w:rFonts w:ascii="Times New Roman" w:eastAsia="Calibri" w:hAnsi="Times New Roman" w:cs="Times New Roman"/>
                <w:sz w:val="24"/>
                <w:szCs w:val="24"/>
                <w:vertAlign w:val="superscript"/>
                <w:lang w:val="ro-RO"/>
              </w:rPr>
              <w:t>2</w:t>
            </w:r>
            <w:r w:rsidRPr="00924DA8">
              <w:rPr>
                <w:rFonts w:ascii="Times New Roman" w:eastAsia="Calibri" w:hAnsi="Times New Roman" w:cs="Times New Roman"/>
                <w:sz w:val="24"/>
                <w:szCs w:val="24"/>
                <w:lang w:val="ro-RO"/>
              </w:rPr>
              <w:t>. În partea din față se încheie cu 2 butoniere de masă plastică. Partea din față se ajustează cu șiret.</w:t>
            </w:r>
          </w:p>
          <w:p w:rsidR="0071629E" w:rsidRPr="00924DA8" w:rsidRDefault="0071629E" w:rsidP="00924DA8">
            <w:pPr>
              <w:spacing w:after="0" w:line="240" w:lineRule="auto"/>
              <w:ind w:firstLine="459"/>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Salopeta este constituită din partea superioară, pieptarul şi partea inferioară. Pieptarul este format din faţă, spate şi bretele, fiind matlasat cu vatelină. Reperele din față și spate ale salopetei </w:t>
            </w:r>
            <w:proofErr w:type="spellStart"/>
            <w:r w:rsidRPr="00924DA8">
              <w:rPr>
                <w:rFonts w:ascii="Times New Roman" w:eastAsia="Calibri" w:hAnsi="Times New Roman" w:cs="Times New Roman"/>
                <w:sz w:val="24"/>
                <w:szCs w:val="24"/>
                <w:lang w:val="ro-RO"/>
              </w:rPr>
              <w:t>sînt</w:t>
            </w:r>
            <w:proofErr w:type="spellEnd"/>
            <w:r w:rsidRPr="00924DA8">
              <w:rPr>
                <w:rFonts w:ascii="Times New Roman" w:eastAsia="Calibri" w:hAnsi="Times New Roman" w:cs="Times New Roman"/>
                <w:sz w:val="24"/>
                <w:szCs w:val="24"/>
                <w:lang w:val="ro-RO"/>
              </w:rPr>
              <w:t xml:space="preserve"> căptușite în formă de romb. Bretelele </w:t>
            </w:r>
            <w:proofErr w:type="spellStart"/>
            <w:r w:rsidRPr="00924DA8">
              <w:rPr>
                <w:rFonts w:ascii="Times New Roman" w:eastAsia="Calibri" w:hAnsi="Times New Roman" w:cs="Times New Roman"/>
                <w:sz w:val="24"/>
                <w:szCs w:val="24"/>
                <w:lang w:val="ro-RO"/>
              </w:rPr>
              <w:t>sînt</w:t>
            </w:r>
            <w:proofErr w:type="spellEnd"/>
            <w:r w:rsidRPr="00924DA8">
              <w:rPr>
                <w:rFonts w:ascii="Times New Roman" w:eastAsia="Calibri" w:hAnsi="Times New Roman" w:cs="Times New Roman"/>
                <w:sz w:val="24"/>
                <w:szCs w:val="24"/>
                <w:lang w:val="ro-RO"/>
              </w:rPr>
              <w:t xml:space="preserve"> tivite în interior cu 2/3 de elastic. </w:t>
            </w:r>
          </w:p>
          <w:p w:rsidR="0071629E" w:rsidRPr="00924DA8" w:rsidRDefault="0071629E" w:rsidP="00924DA8">
            <w:pPr>
              <w:spacing w:after="0" w:line="240" w:lineRule="auto"/>
              <w:ind w:firstLine="459"/>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Betelia asamblează pieptarul şi partea inferioară într-un tot întreg şi ajustează salopeta în regiunea taliei cu ajutorul panglicii elastice de la spate. Marginea salopetei este tivită cu tăietură închisă, prevăzută cu o panglică elastică.</w:t>
            </w:r>
          </w:p>
          <w:p w:rsidR="0071629E" w:rsidRDefault="0071629E" w:rsidP="00924DA8">
            <w:pPr>
              <w:spacing w:after="0" w:line="240" w:lineRule="auto"/>
              <w:ind w:firstLine="459"/>
              <w:jc w:val="both"/>
              <w:rPr>
                <w:rFonts w:ascii="Times New Roman" w:eastAsia="Calibri" w:hAnsi="Times New Roman" w:cs="Times New Roman"/>
                <w:sz w:val="24"/>
                <w:szCs w:val="24"/>
                <w:lang w:val="ro-RO"/>
              </w:rPr>
            </w:pPr>
            <w:r w:rsidRPr="00924DA8">
              <w:rPr>
                <w:rFonts w:ascii="Times New Roman" w:eastAsia="Calibri" w:hAnsi="Times New Roman" w:cs="Times New Roman"/>
                <w:sz w:val="24"/>
                <w:szCs w:val="24"/>
                <w:lang w:val="ro-RO"/>
              </w:rPr>
              <w:t xml:space="preserve">Betelia este prevăzută cu 6 găici cu lățimea de </w:t>
            </w:r>
            <w:smartTag w:uri="urn:schemas-microsoft-com:office:smarttags" w:element="metricconverter">
              <w:smartTagPr>
                <w:attr w:name="ProductID" w:val="30 mm"/>
              </w:smartTagPr>
              <w:r w:rsidRPr="00924DA8">
                <w:rPr>
                  <w:rFonts w:ascii="Times New Roman" w:eastAsia="Calibri" w:hAnsi="Times New Roman" w:cs="Times New Roman"/>
                  <w:sz w:val="24"/>
                  <w:szCs w:val="24"/>
                  <w:lang w:val="ro-RO"/>
                </w:rPr>
                <w:t>30 mm</w:t>
              </w:r>
            </w:smartTag>
            <w:r w:rsidRPr="00924DA8">
              <w:rPr>
                <w:rFonts w:ascii="Times New Roman" w:eastAsia="Calibri" w:hAnsi="Times New Roman" w:cs="Times New Roman"/>
                <w:sz w:val="24"/>
                <w:szCs w:val="24"/>
                <w:lang w:val="ro-RO"/>
              </w:rPr>
              <w:t>. În regiunea genunchilor este aplicată o întăritură suplimentară de formă dreptunghiulară. Spatele salopetei este constituit din două părţi simetrice, dublate cu un strat de vatelină. Cambrarea în talie se realizează cu ajutorul a patru pense plasate simetric pe faţă şi pe spate.</w:t>
            </w:r>
          </w:p>
          <w:p w:rsidR="00B138D7" w:rsidRPr="00B138D7" w:rsidRDefault="00B138D7" w:rsidP="00B138D7">
            <w:pPr>
              <w:shd w:val="clear" w:color="auto" w:fill="FFFFFF"/>
              <w:spacing w:after="0" w:line="240" w:lineRule="auto"/>
              <w:ind w:firstLine="205"/>
              <w:jc w:val="both"/>
              <w:outlineLvl w:val="1"/>
              <w:rPr>
                <w:rFonts w:ascii="Times New Roman" w:hAnsi="Times New Roman" w:cs="Times New Roman"/>
                <w:sz w:val="24"/>
                <w:szCs w:val="24"/>
                <w:lang w:val="ro-RO"/>
              </w:rPr>
            </w:pPr>
            <w:r w:rsidRPr="00A60B41">
              <w:rPr>
                <w:rFonts w:ascii="Times New Roman" w:hAnsi="Times New Roman" w:cs="Times New Roman"/>
                <w:sz w:val="24"/>
                <w:szCs w:val="24"/>
                <w:lang w:val="ro-RO"/>
              </w:rPr>
              <w:t xml:space="preserve">Fiecare produs va fi prevăzut cu o emblemă ţesută, cusută sub </w:t>
            </w:r>
            <w:proofErr w:type="spellStart"/>
            <w:r w:rsidRPr="00A60B41">
              <w:rPr>
                <w:rFonts w:ascii="Times New Roman" w:hAnsi="Times New Roman" w:cs="Times New Roman"/>
                <w:sz w:val="24"/>
                <w:szCs w:val="24"/>
                <w:lang w:val="ro-RO"/>
              </w:rPr>
              <w:t>ştei</w:t>
            </w:r>
            <w:proofErr w:type="spellEnd"/>
            <w:r w:rsidRPr="00A60B41">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w:t>
            </w:r>
            <w:r w:rsidRPr="00A60B41">
              <w:rPr>
                <w:rFonts w:ascii="Times New Roman" w:hAnsi="Times New Roman" w:cs="Times New Roman"/>
                <w:sz w:val="24"/>
                <w:szCs w:val="24"/>
                <w:lang w:val="ro-RO"/>
              </w:rPr>
              <w:lastRenderedPageBreak/>
              <w:t>utilizate în operaţiunile de spălare, curăţare, uscare şi călcare).</w:t>
            </w:r>
          </w:p>
          <w:p w:rsidR="0071629E" w:rsidRPr="00924DA8" w:rsidRDefault="0071629E" w:rsidP="00924DA8">
            <w:pPr>
              <w:spacing w:after="0" w:line="240" w:lineRule="auto"/>
              <w:jc w:val="both"/>
              <w:rPr>
                <w:rFonts w:ascii="Times New Roman" w:eastAsia="Calibri" w:hAnsi="Times New Roman" w:cs="Times New Roman"/>
                <w:i/>
                <w:sz w:val="24"/>
                <w:szCs w:val="24"/>
                <w:lang w:val="ro-RO"/>
              </w:rPr>
            </w:pPr>
            <w:r w:rsidRPr="00924DA8">
              <w:rPr>
                <w:rFonts w:ascii="Times New Roman" w:eastAsia="Calibri" w:hAnsi="Times New Roman" w:cs="Times New Roman"/>
                <w:i/>
                <w:sz w:val="24"/>
                <w:szCs w:val="24"/>
                <w:lang w:val="ro-RO"/>
              </w:rPr>
              <w:t>Aspectul exterior și nuanța de culoare conform modelului APROBAT.</w:t>
            </w:r>
          </w:p>
          <w:p w:rsidR="0071629E" w:rsidRDefault="0071629E" w:rsidP="00924DA8">
            <w:pPr>
              <w:spacing w:after="0" w:line="240" w:lineRule="auto"/>
              <w:jc w:val="both"/>
              <w:rPr>
                <w:rFonts w:ascii="Times New Roman" w:hAnsi="Times New Roman" w:cs="Times New Roman"/>
                <w:sz w:val="24"/>
                <w:szCs w:val="24"/>
                <w:lang w:val="ro-RO"/>
              </w:rPr>
            </w:pPr>
            <w:r w:rsidRPr="00924DA8">
              <w:rPr>
                <w:rFonts w:ascii="Times New Roman" w:eastAsia="Calibri" w:hAnsi="Times New Roman" w:cs="Times New Roman"/>
                <w:i/>
                <w:lang w:val="ro-RO"/>
              </w:rPr>
              <w:t>Obligatoriu oferta va fi însoţită de mostră.</w:t>
            </w:r>
          </w:p>
        </w:tc>
        <w:tc>
          <w:tcPr>
            <w:tcW w:w="1569" w:type="dxa"/>
          </w:tcPr>
          <w:p w:rsidR="0071629E" w:rsidRDefault="0071629E">
            <w:pPr>
              <w:spacing w:before="14" w:after="0" w:line="240" w:lineRule="auto"/>
              <w:jc w:val="both"/>
              <w:rPr>
                <w:rFonts w:ascii="Times New Roman" w:hAnsi="Times New Roman" w:cs="Times New Roman"/>
                <w:sz w:val="24"/>
                <w:szCs w:val="24"/>
                <w:lang w:val="ro-RO"/>
              </w:rPr>
            </w:pPr>
            <w:r w:rsidRPr="006F61AA">
              <w:rPr>
                <w:rFonts w:ascii="Times New Roman" w:hAnsi="Times New Roman" w:cs="Times New Roman"/>
                <w:sz w:val="24"/>
                <w:szCs w:val="24"/>
                <w:lang w:val="ro-RO"/>
              </w:rPr>
              <w:lastRenderedPageBreak/>
              <w:t xml:space="preserve">În decurs de </w:t>
            </w:r>
            <w:r>
              <w:rPr>
                <w:rFonts w:ascii="Times New Roman" w:hAnsi="Times New Roman" w:cs="Times New Roman"/>
                <w:sz w:val="24"/>
                <w:szCs w:val="24"/>
                <w:lang w:val="ro-RO"/>
              </w:rPr>
              <w:t>90</w:t>
            </w:r>
            <w:r w:rsidRPr="006F61AA">
              <w:rPr>
                <w:rFonts w:ascii="Times New Roman" w:hAnsi="Times New Roman" w:cs="Times New Roman"/>
                <w:sz w:val="24"/>
                <w:szCs w:val="24"/>
                <w:lang w:val="ro-RO"/>
              </w:rPr>
              <w:t xml:space="preserve"> de zile.</w:t>
            </w:r>
          </w:p>
        </w:tc>
      </w:tr>
      <w:tr w:rsidR="0071629E" w:rsidRPr="00A643EC" w:rsidTr="000161F4">
        <w:tc>
          <w:tcPr>
            <w:tcW w:w="5211" w:type="dxa"/>
            <w:gridSpan w:val="4"/>
          </w:tcPr>
          <w:p w:rsidR="0071629E" w:rsidRDefault="0071629E" w:rsidP="004D6071">
            <w:pPr>
              <w:spacing w:after="0" w:line="240" w:lineRule="auto"/>
              <w:rPr>
                <w:rFonts w:ascii="Times New Roman" w:hAnsi="Times New Roman" w:cs="Times New Roman"/>
                <w:b/>
                <w:sz w:val="24"/>
                <w:szCs w:val="24"/>
                <w:lang w:val="ro-RO"/>
              </w:rPr>
            </w:pPr>
          </w:p>
          <w:p w:rsidR="0071629E" w:rsidRPr="004D6071" w:rsidRDefault="0071629E" w:rsidP="004D6071">
            <w:pPr>
              <w:spacing w:after="0" w:line="240" w:lineRule="auto"/>
              <w:rPr>
                <w:rFonts w:ascii="Times New Roman" w:hAnsi="Times New Roman" w:cs="Times New Roman"/>
                <w:b/>
                <w:sz w:val="24"/>
                <w:szCs w:val="24"/>
                <w:lang w:val="ro-RO"/>
              </w:rPr>
            </w:pPr>
            <w:r w:rsidRPr="004D6071">
              <w:rPr>
                <w:rFonts w:ascii="Times New Roman" w:hAnsi="Times New Roman" w:cs="Times New Roman"/>
                <w:b/>
                <w:sz w:val="24"/>
                <w:szCs w:val="24"/>
                <w:lang w:val="ro-RO"/>
              </w:rPr>
              <w:t>Total</w:t>
            </w:r>
          </w:p>
        </w:tc>
        <w:tc>
          <w:tcPr>
            <w:tcW w:w="1560" w:type="dxa"/>
          </w:tcPr>
          <w:p w:rsidR="0071629E" w:rsidRDefault="0071629E" w:rsidP="004D6071">
            <w:pPr>
              <w:spacing w:after="0" w:line="240" w:lineRule="auto"/>
              <w:rPr>
                <w:rFonts w:ascii="Times New Roman" w:hAnsi="Times New Roman" w:cs="Times New Roman"/>
                <w:b/>
                <w:sz w:val="24"/>
                <w:szCs w:val="24"/>
                <w:lang w:val="ro-RO"/>
              </w:rPr>
            </w:pPr>
          </w:p>
          <w:p w:rsidR="0071629E" w:rsidRPr="004D6071" w:rsidRDefault="00E678E2" w:rsidP="00F20B97">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2 </w:t>
            </w:r>
            <w:r w:rsidR="00F20B97">
              <w:rPr>
                <w:rFonts w:ascii="Times New Roman" w:hAnsi="Times New Roman" w:cs="Times New Roman"/>
                <w:b/>
                <w:sz w:val="24"/>
                <w:szCs w:val="24"/>
                <w:lang w:val="ro-RO"/>
              </w:rPr>
              <w:t>631</w:t>
            </w:r>
            <w:r>
              <w:rPr>
                <w:rFonts w:ascii="Times New Roman" w:hAnsi="Times New Roman" w:cs="Times New Roman"/>
                <w:b/>
                <w:sz w:val="24"/>
                <w:szCs w:val="24"/>
                <w:lang w:val="ro-RO"/>
              </w:rPr>
              <w:t xml:space="preserve"> </w:t>
            </w:r>
            <w:r w:rsidR="00F20B97">
              <w:rPr>
                <w:rFonts w:ascii="Times New Roman" w:hAnsi="Times New Roman" w:cs="Times New Roman"/>
                <w:b/>
                <w:sz w:val="24"/>
                <w:szCs w:val="24"/>
                <w:lang w:val="ro-RO"/>
              </w:rPr>
              <w:t>3</w:t>
            </w:r>
            <w:r w:rsidR="004128C6">
              <w:rPr>
                <w:rFonts w:ascii="Times New Roman" w:hAnsi="Times New Roman" w:cs="Times New Roman"/>
                <w:b/>
                <w:sz w:val="24"/>
                <w:szCs w:val="24"/>
                <w:lang w:val="ro-RO"/>
              </w:rPr>
              <w:t>00</w:t>
            </w:r>
            <w:r w:rsidR="0071629E">
              <w:rPr>
                <w:rFonts w:ascii="Times New Roman" w:hAnsi="Times New Roman" w:cs="Times New Roman"/>
                <w:b/>
                <w:sz w:val="24"/>
                <w:szCs w:val="24"/>
                <w:lang w:val="ro-RO"/>
              </w:rPr>
              <w:t>,00</w:t>
            </w:r>
          </w:p>
        </w:tc>
        <w:tc>
          <w:tcPr>
            <w:tcW w:w="6162" w:type="dxa"/>
          </w:tcPr>
          <w:p w:rsidR="0071629E" w:rsidRPr="00924DA8" w:rsidRDefault="0071629E" w:rsidP="00924DA8">
            <w:pPr>
              <w:spacing w:after="0" w:line="240" w:lineRule="auto"/>
              <w:ind w:left="72"/>
              <w:jc w:val="both"/>
              <w:rPr>
                <w:rFonts w:ascii="Times New Roman" w:eastAsia="Calibri" w:hAnsi="Times New Roman" w:cs="Times New Roman"/>
                <w:sz w:val="24"/>
                <w:szCs w:val="24"/>
                <w:lang w:val="ro-RO"/>
              </w:rPr>
            </w:pPr>
          </w:p>
        </w:tc>
        <w:tc>
          <w:tcPr>
            <w:tcW w:w="1569" w:type="dxa"/>
          </w:tcPr>
          <w:p w:rsidR="0071629E" w:rsidRDefault="0071629E">
            <w:pPr>
              <w:spacing w:before="14" w:after="0" w:line="240" w:lineRule="auto"/>
              <w:jc w:val="both"/>
              <w:rPr>
                <w:rFonts w:ascii="Times New Roman" w:hAnsi="Times New Roman" w:cs="Times New Roman"/>
                <w:sz w:val="24"/>
                <w:szCs w:val="24"/>
                <w:lang w:val="ro-RO"/>
              </w:rPr>
            </w:pPr>
          </w:p>
        </w:tc>
      </w:tr>
    </w:tbl>
    <w:p w:rsidR="00913D68" w:rsidRPr="00032B84" w:rsidRDefault="00913D68" w:rsidP="00913D68">
      <w:pPr>
        <w:shd w:val="clear" w:color="auto" w:fill="FFFFFF"/>
        <w:spacing w:before="14" w:after="0" w:line="240" w:lineRule="auto"/>
        <w:ind w:firstLine="708"/>
        <w:rPr>
          <w:rFonts w:ascii="Times New Roman" w:hAnsi="Times New Roman" w:cs="Times New Roman"/>
          <w:sz w:val="24"/>
          <w:szCs w:val="24"/>
          <w:lang w:val="ro-RO"/>
        </w:rPr>
      </w:pPr>
    </w:p>
    <w:p w:rsidR="00913D68" w:rsidRPr="00F93FEB" w:rsidRDefault="00913D68" w:rsidP="00F93FEB">
      <w:pPr>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Inspectoratul General al Poliției îşi rezervă dreptul de a efectua verificări priv</w:t>
      </w:r>
      <w:r w:rsidR="00F93FEB">
        <w:rPr>
          <w:rFonts w:ascii="Times New Roman" w:hAnsi="Times New Roman" w:cs="Times New Roman"/>
          <w:sz w:val="28"/>
          <w:szCs w:val="28"/>
          <w:lang w:val="ro-RO"/>
        </w:rPr>
        <w:t xml:space="preserve">ind calitatea materiilor prime </w:t>
      </w:r>
      <w:r w:rsidRPr="00032B84">
        <w:rPr>
          <w:rFonts w:ascii="Times New Roman" w:hAnsi="Times New Roman" w:cs="Times New Roman"/>
          <w:sz w:val="28"/>
          <w:szCs w:val="28"/>
          <w:lang w:val="ro-RO"/>
        </w:rPr>
        <w:t>auxi</w:t>
      </w:r>
      <w:r w:rsidR="00CA5DDE">
        <w:rPr>
          <w:rFonts w:ascii="Times New Roman" w:hAnsi="Times New Roman" w:cs="Times New Roman"/>
          <w:sz w:val="28"/>
          <w:szCs w:val="28"/>
          <w:lang w:val="ro-RO"/>
        </w:rPr>
        <w:t>liare folosită,</w:t>
      </w:r>
      <w:r w:rsidRPr="00032B84">
        <w:rPr>
          <w:rFonts w:ascii="Times New Roman" w:hAnsi="Times New Roman" w:cs="Times New Roman"/>
          <w:sz w:val="28"/>
          <w:szCs w:val="28"/>
          <w:lang w:val="ro-RO"/>
        </w:rPr>
        <w:t xml:space="preserve">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w:t>
      </w:r>
      <w:r w:rsidR="00F93FEB">
        <w:rPr>
          <w:rFonts w:ascii="Times New Roman" w:hAnsi="Times New Roman" w:cs="Times New Roman"/>
          <w:sz w:val="28"/>
          <w:szCs w:val="28"/>
          <w:lang w:val="ro-RO"/>
        </w:rPr>
        <w:t>ii de neconformităţi .</w:t>
      </w:r>
    </w:p>
    <w:p w:rsidR="00913D68" w:rsidRPr="00032B84" w:rsidRDefault="00AF510C" w:rsidP="00F93FEB">
      <w:pPr>
        <w:pStyle w:val="a3"/>
        <w:spacing w:line="276" w:lineRule="auto"/>
        <w:ind w:firstLine="708"/>
        <w:jc w:val="both"/>
        <w:rPr>
          <w:b/>
        </w:rPr>
      </w:pPr>
      <w:r>
        <w:rPr>
          <w:b/>
        </w:rPr>
        <w:t>Operatorii</w:t>
      </w:r>
      <w:r w:rsidR="00913D68" w:rsidRPr="00032B84">
        <w:rPr>
          <w:b/>
        </w:rPr>
        <w:t xml:space="preserve"> economici </w:t>
      </w:r>
      <w:r w:rsidRPr="00032B84">
        <w:rPr>
          <w:b/>
        </w:rPr>
        <w:t>participanți</w:t>
      </w:r>
      <w:r w:rsidR="00913D68" w:rsidRPr="00032B84">
        <w:rPr>
          <w:b/>
        </w:rPr>
        <w:t xml:space="preserve"> la </w:t>
      </w:r>
      <w:r w:rsidRPr="00032B84">
        <w:rPr>
          <w:b/>
        </w:rPr>
        <w:t>licitația</w:t>
      </w:r>
      <w:r w:rsidR="00913D68" w:rsidRPr="00032B84">
        <w:rPr>
          <w:b/>
        </w:rPr>
        <w:t xml:space="preserve"> publică, sînt </w:t>
      </w:r>
      <w:r w:rsidRPr="00032B84">
        <w:rPr>
          <w:b/>
        </w:rPr>
        <w:t>obligați</w:t>
      </w:r>
      <w:r w:rsidR="00913D68" w:rsidRPr="00032B84">
        <w:rPr>
          <w:b/>
        </w:rPr>
        <w:t>:</w:t>
      </w:r>
    </w:p>
    <w:p w:rsidR="00913D68" w:rsidRPr="00032B84" w:rsidRDefault="00913D68" w:rsidP="00F93FEB">
      <w:pPr>
        <w:pStyle w:val="a6"/>
        <w:numPr>
          <w:ilvl w:val="0"/>
          <w:numId w:val="2"/>
        </w:numPr>
        <w:spacing w:line="276" w:lineRule="auto"/>
        <w:ind w:left="993" w:hanging="284"/>
        <w:rPr>
          <w:sz w:val="28"/>
          <w:szCs w:val="28"/>
          <w:lang w:val="ro-RO"/>
        </w:rPr>
      </w:pPr>
      <w:r w:rsidRPr="00032B84">
        <w:rPr>
          <w:sz w:val="28"/>
          <w:szCs w:val="28"/>
          <w:lang w:val="ro-RO"/>
        </w:rPr>
        <w:t>să aprecieze prețul bunurilor materiale doar după ce analizează modelele aprobate;</w:t>
      </w:r>
    </w:p>
    <w:p w:rsidR="00913D68" w:rsidRPr="00032B84" w:rsidRDefault="00913D68" w:rsidP="00F93FEB">
      <w:pPr>
        <w:pStyle w:val="a3"/>
        <w:numPr>
          <w:ilvl w:val="0"/>
          <w:numId w:val="2"/>
        </w:numPr>
        <w:tabs>
          <w:tab w:val="left" w:pos="993"/>
        </w:tabs>
        <w:spacing w:line="276" w:lineRule="auto"/>
        <w:ind w:left="0" w:firstLine="709"/>
        <w:jc w:val="both"/>
        <w:rPr>
          <w:b/>
        </w:rPr>
      </w:pPr>
      <w:r w:rsidRPr="00032B84">
        <w:t xml:space="preserve">să prezinte mostrele de produs în cadrul procedurii de achiziție însoțite de </w:t>
      </w:r>
      <w:r w:rsidRPr="00032B84">
        <w:rPr>
          <w:b/>
        </w:rPr>
        <w:t xml:space="preserve">Certificat de conformitate, </w:t>
      </w:r>
      <w:r w:rsidRPr="00032B84">
        <w:t>conform</w:t>
      </w:r>
      <w:r w:rsidRPr="00032B84">
        <w:rPr>
          <w:b/>
        </w:rPr>
        <w:t xml:space="preserve"> </w:t>
      </w:r>
      <w:r w:rsidRPr="00032B84">
        <w:t>art. 20, capitolul 5 din Legea nr. 235 din 01 decembrie 2011 „</w:t>
      </w:r>
      <w:r w:rsidRPr="00032B84">
        <w:rPr>
          <w:i/>
        </w:rPr>
        <w:t xml:space="preserve"> </w:t>
      </w:r>
      <w:r w:rsidRPr="00032B84">
        <w:t>Privind activităţile de acreditare şi de evaluare a conformităţii”,</w:t>
      </w:r>
      <w:r w:rsidRPr="00032B84">
        <w:rPr>
          <w:b/>
        </w:rPr>
        <w:t xml:space="preserve"> </w:t>
      </w:r>
      <w:r w:rsidRPr="00032B84">
        <w:t xml:space="preserve"> document care atestă că un produs identificat corespunzător a fost supus procedurilor de evaluare a conformităţii şi că la momentul evaluării produsul este conform cerinţelor specificate aplicabile;</w:t>
      </w:r>
    </w:p>
    <w:p w:rsidR="005D27C1" w:rsidRPr="00032B84" w:rsidRDefault="00913D68" w:rsidP="00F93FEB">
      <w:pPr>
        <w:pStyle w:val="a3"/>
        <w:numPr>
          <w:ilvl w:val="0"/>
          <w:numId w:val="2"/>
        </w:numPr>
        <w:tabs>
          <w:tab w:val="left" w:pos="993"/>
        </w:tabs>
        <w:spacing w:line="276" w:lineRule="auto"/>
        <w:ind w:left="0" w:firstLine="709"/>
        <w:jc w:val="both"/>
        <w:rPr>
          <w:b/>
        </w:rPr>
      </w:pPr>
      <w:r w:rsidRPr="00032B84">
        <w:t>să  demonstreze prin raport de încercări că materia primă de bază utilizată în procesul de fabricație are calitatea impusă de cerințele specificației tehnice</w:t>
      </w:r>
      <w:r w:rsidR="005D27C1" w:rsidRPr="00032B84">
        <w:t>;</w:t>
      </w:r>
    </w:p>
    <w:p w:rsidR="00913D68" w:rsidRPr="00FF1772" w:rsidRDefault="005D27C1" w:rsidP="00F93FEB">
      <w:pPr>
        <w:pStyle w:val="a3"/>
        <w:numPr>
          <w:ilvl w:val="0"/>
          <w:numId w:val="2"/>
        </w:numPr>
        <w:tabs>
          <w:tab w:val="left" w:pos="993"/>
        </w:tabs>
        <w:spacing w:line="276" w:lineRule="auto"/>
        <w:ind w:left="0" w:firstLine="709"/>
        <w:jc w:val="both"/>
        <w:rPr>
          <w:b/>
        </w:rPr>
      </w:pPr>
      <w:r w:rsidRPr="00FF1772">
        <w:t>după atribuirea contractului de achiziții publice, la efectuarea primei livrări de bunuri, operatorul economic va prezenta Raport de expertiză,</w:t>
      </w:r>
      <w:r w:rsidR="007A4E81" w:rsidRPr="00FF1772">
        <w:t xml:space="preserve"> </w:t>
      </w:r>
      <w:r w:rsidRPr="00FF1772">
        <w:t xml:space="preserve">Certificat de conformitate și contractul </w:t>
      </w:r>
      <w:r w:rsidR="007A4E81" w:rsidRPr="00FF1772">
        <w:t>pentru</w:t>
      </w:r>
      <w:r w:rsidR="001A631B" w:rsidRPr="00FF1772">
        <w:t xml:space="preserve"> lotul de materie</w:t>
      </w:r>
      <w:r w:rsidR="007A4E81" w:rsidRPr="00FF1772">
        <w:t xml:space="preserve"> primă</w:t>
      </w:r>
      <w:r w:rsidR="001A631B" w:rsidRPr="00FF1772">
        <w:t xml:space="preserve"> importată și</w:t>
      </w:r>
      <w:r w:rsidR="007A4E81" w:rsidRPr="00FF1772">
        <w:t xml:space="preserve"> utilizată în producerea bunurilor atribuite</w:t>
      </w:r>
      <w:r w:rsidR="00913D68" w:rsidRPr="00FF1772">
        <w:t xml:space="preserve">. </w:t>
      </w:r>
    </w:p>
    <w:p w:rsidR="00913D68" w:rsidRPr="00032B84" w:rsidRDefault="00913D68" w:rsidP="00F93FEB">
      <w:pPr>
        <w:pStyle w:val="a3"/>
        <w:tabs>
          <w:tab w:val="left" w:pos="993"/>
        </w:tabs>
        <w:spacing w:line="276" w:lineRule="auto"/>
        <w:ind w:left="709"/>
        <w:jc w:val="both"/>
        <w:rPr>
          <w:b/>
        </w:rPr>
      </w:pPr>
    </w:p>
    <w:p w:rsidR="00913D68" w:rsidRPr="00032B84" w:rsidRDefault="00913D68" w:rsidP="00F93FEB">
      <w:pPr>
        <w:shd w:val="clear" w:color="auto" w:fill="FFFFFF"/>
        <w:spacing w:before="14" w:after="0"/>
        <w:ind w:firstLine="708"/>
        <w:jc w:val="both"/>
        <w:rPr>
          <w:rFonts w:ascii="Times New Roman" w:hAnsi="Times New Roman" w:cs="Times New Roman"/>
          <w:b/>
          <w:sz w:val="28"/>
          <w:szCs w:val="28"/>
          <w:lang w:val="ro-RO"/>
        </w:rPr>
      </w:pPr>
      <w:r w:rsidRPr="00032B84">
        <w:rPr>
          <w:rFonts w:ascii="Times New Roman" w:hAnsi="Times New Roman" w:cs="Times New Roman"/>
          <w:b/>
          <w:sz w:val="28"/>
          <w:szCs w:val="28"/>
          <w:lang w:val="ro-RO"/>
        </w:rPr>
        <w:t>II. MARCAREA ŞI AMBALAREA</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sidRPr="00032B84">
        <w:rPr>
          <w:rFonts w:ascii="Times New Roman" w:hAnsi="Times New Roman" w:cs="Times New Roman"/>
          <w:sz w:val="28"/>
          <w:szCs w:val="28"/>
          <w:lang w:val="ro-RO"/>
        </w:rPr>
        <w:lastRenderedPageBreak/>
        <w:t>condiţii de întreţinere şi spălare (temperatura de spălare, tipul substanţelor şi utilajelor utilizate în operaţiunile de spălare, curăţare, uscare şi călcare).</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 xml:space="preserve">Produsele vor fi împachetate în pungă de polietilenă şi apoi câte 10 bucăţi de aceeaşi mărime într-o cutie de carton, care se închide şi se sigilează. Pe cutie se pune o etichetă pe care se menţionează: denumirea furnizorului, denumirea produsului, mărimea și numărul de bucăţi.  </w:t>
      </w:r>
    </w:p>
    <w:p w:rsidR="00913D68" w:rsidRPr="00032B84" w:rsidRDefault="00913D68" w:rsidP="00F93FEB">
      <w:pPr>
        <w:shd w:val="clear" w:color="auto" w:fill="FFFFFF"/>
        <w:spacing w:before="14" w:after="0"/>
        <w:ind w:firstLine="708"/>
        <w:jc w:val="both"/>
        <w:rPr>
          <w:rFonts w:ascii="Times New Roman" w:hAnsi="Times New Roman" w:cs="Times New Roman"/>
          <w:b/>
          <w:sz w:val="28"/>
          <w:szCs w:val="28"/>
          <w:lang w:val="ro-RO"/>
        </w:rPr>
      </w:pPr>
      <w:r w:rsidRPr="00032B84">
        <w:rPr>
          <w:rFonts w:ascii="Times New Roman" w:hAnsi="Times New Roman" w:cs="Times New Roman"/>
          <w:b/>
          <w:sz w:val="28"/>
          <w:szCs w:val="28"/>
          <w:lang w:val="ro-RO"/>
        </w:rPr>
        <w:t>III. DEPOZITARE, TRANSPORT, GARANȚII</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b/>
          <w:sz w:val="28"/>
          <w:szCs w:val="28"/>
          <w:lang w:val="ro-RO"/>
        </w:rPr>
        <w:t>Depozitarea</w:t>
      </w:r>
      <w:r w:rsidRPr="00032B84">
        <w:rPr>
          <w:rFonts w:ascii="Times New Roman" w:hAnsi="Times New Roman" w:cs="Times New Roman"/>
          <w:sz w:val="28"/>
          <w:szCs w:val="28"/>
          <w:lang w:val="ro-RO"/>
        </w:rPr>
        <w:t xml:space="preserve"> se face în magazii curate, aerisite şi cu pereţii uscaţi. Cutiile se aşează pe rafturi sau podiumuri pe mărimi conform procentajului cerut de beneficiar, ferite de acţiunea directă a razelor solare şi rozătoarelor.</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b/>
          <w:sz w:val="28"/>
          <w:szCs w:val="28"/>
          <w:lang w:val="ro-RO"/>
        </w:rPr>
        <w:t>Transportul</w:t>
      </w:r>
      <w:r w:rsidRPr="00032B84">
        <w:rPr>
          <w:rFonts w:ascii="Times New Roman" w:hAnsi="Times New Roman" w:cs="Times New Roman"/>
          <w:sz w:val="28"/>
          <w:szCs w:val="28"/>
          <w:lang w:val="ro-RO"/>
        </w:rPr>
        <w:t xml:space="preserve"> produselor se va face cu mijloace de transport curate şi acoperite.</w:t>
      </w:r>
    </w:p>
    <w:p w:rsidR="00913D68" w:rsidRPr="00032B84" w:rsidRDefault="00913D68" w:rsidP="00F93FEB">
      <w:pPr>
        <w:spacing w:after="0"/>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 xml:space="preserve">Termenul de garanție pentru produsele livrate va fi de 12 luni. Termenul de garanţie începe de la data furnizării către beneficiar. </w:t>
      </w:r>
    </w:p>
    <w:p w:rsidR="00913D68" w:rsidRPr="00032B84" w:rsidRDefault="00913D68" w:rsidP="00913D68">
      <w:pPr>
        <w:pStyle w:val="a6"/>
        <w:shd w:val="clear" w:color="auto" w:fill="FFFFFF"/>
        <w:spacing w:before="14" w:line="276" w:lineRule="auto"/>
        <w:ind w:left="1260"/>
        <w:rPr>
          <w:sz w:val="28"/>
          <w:szCs w:val="28"/>
          <w:lang w:val="ro-RO"/>
        </w:rPr>
      </w:pPr>
    </w:p>
    <w:p w:rsidR="00FF1772" w:rsidRDefault="00FF1772" w:rsidP="00913D68">
      <w:pPr>
        <w:spacing w:after="0" w:line="240" w:lineRule="auto"/>
        <w:ind w:left="284"/>
        <w:rPr>
          <w:rFonts w:ascii="Times New Roman" w:hAnsi="Times New Roman" w:cs="Times New Roman"/>
          <w:b/>
          <w:sz w:val="28"/>
          <w:szCs w:val="28"/>
          <w:lang w:val="ro-RO"/>
        </w:rPr>
      </w:pPr>
    </w:p>
    <w:p w:rsidR="00913D68" w:rsidRPr="00032B84" w:rsidRDefault="00913D68" w:rsidP="00913D68">
      <w:pPr>
        <w:spacing w:after="0"/>
        <w:jc w:val="both"/>
        <w:rPr>
          <w:rFonts w:ascii="Times New Roman" w:hAnsi="Times New Roman" w:cs="Times New Roman"/>
          <w:i/>
          <w:sz w:val="24"/>
          <w:szCs w:val="24"/>
          <w:lang w:val="ro-RO"/>
        </w:rPr>
      </w:pPr>
    </w:p>
    <w:sectPr w:rsidR="00913D68" w:rsidRPr="00032B84" w:rsidSect="00576F0F">
      <w:pgSz w:w="16838" w:h="11906" w:orient="landscape"/>
      <w:pgMar w:top="990" w:right="851" w:bottom="12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684"/>
    <w:multiLevelType w:val="hybridMultilevel"/>
    <w:tmpl w:val="71CAF6D4"/>
    <w:lvl w:ilvl="0" w:tplc="E2F678BE">
      <w:start w:val="1"/>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B22484F"/>
    <w:multiLevelType w:val="hybridMultilevel"/>
    <w:tmpl w:val="93165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3357AE"/>
    <w:multiLevelType w:val="hybridMultilevel"/>
    <w:tmpl w:val="04824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D4FA9"/>
    <w:multiLevelType w:val="hybridMultilevel"/>
    <w:tmpl w:val="7D964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2A2FE0"/>
    <w:multiLevelType w:val="hybridMultilevel"/>
    <w:tmpl w:val="A3C06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686DD5"/>
    <w:multiLevelType w:val="hybridMultilevel"/>
    <w:tmpl w:val="97065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FD23BE"/>
    <w:multiLevelType w:val="hybridMultilevel"/>
    <w:tmpl w:val="D0A25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967551"/>
    <w:multiLevelType w:val="hybridMultilevel"/>
    <w:tmpl w:val="EFD8D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4314D6"/>
    <w:multiLevelType w:val="hybridMultilevel"/>
    <w:tmpl w:val="029A4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38488E"/>
    <w:multiLevelType w:val="hybridMultilevel"/>
    <w:tmpl w:val="6CC66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DF7454"/>
    <w:multiLevelType w:val="hybridMultilevel"/>
    <w:tmpl w:val="23ACF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A120D4"/>
    <w:multiLevelType w:val="hybridMultilevel"/>
    <w:tmpl w:val="3F2E3182"/>
    <w:lvl w:ilvl="0" w:tplc="C246ADE6">
      <w:start w:val="1"/>
      <w:numFmt w:val="upperRoman"/>
      <w:lvlText w:val="%1-"/>
      <w:lvlJc w:val="left"/>
      <w:pPr>
        <w:ind w:left="1080" w:hanging="720"/>
      </w:pPr>
      <w:rPr>
        <w:rFonts w:eastAsia="Times New Roman"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D4651B"/>
    <w:multiLevelType w:val="hybridMultilevel"/>
    <w:tmpl w:val="386028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B36680"/>
    <w:multiLevelType w:val="hybridMultilevel"/>
    <w:tmpl w:val="FA36A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9E14C6"/>
    <w:multiLevelType w:val="hybridMultilevel"/>
    <w:tmpl w:val="37D44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2F44E48"/>
    <w:multiLevelType w:val="hybridMultilevel"/>
    <w:tmpl w:val="C2A83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031454"/>
    <w:multiLevelType w:val="hybridMultilevel"/>
    <w:tmpl w:val="1BE81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86F1E5E"/>
    <w:multiLevelType w:val="hybridMultilevel"/>
    <w:tmpl w:val="85BE3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D354E4"/>
    <w:multiLevelType w:val="hybridMultilevel"/>
    <w:tmpl w:val="08A28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DE51805"/>
    <w:multiLevelType w:val="hybridMultilevel"/>
    <w:tmpl w:val="70643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6F122E"/>
    <w:multiLevelType w:val="hybridMultilevel"/>
    <w:tmpl w:val="49CA3490"/>
    <w:lvl w:ilvl="0" w:tplc="4AF89C1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7AF14CE"/>
    <w:multiLevelType w:val="hybridMultilevel"/>
    <w:tmpl w:val="BB542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97F2026"/>
    <w:multiLevelType w:val="hybridMultilevel"/>
    <w:tmpl w:val="F9F48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156C74"/>
    <w:multiLevelType w:val="hybridMultilevel"/>
    <w:tmpl w:val="D8A0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D6E092B"/>
    <w:multiLevelType w:val="hybridMultilevel"/>
    <w:tmpl w:val="F16C7A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62895EA6"/>
    <w:multiLevelType w:val="hybridMultilevel"/>
    <w:tmpl w:val="EBA240E6"/>
    <w:lvl w:ilvl="0" w:tplc="44249AE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D966A0D"/>
    <w:multiLevelType w:val="multilevel"/>
    <w:tmpl w:val="7D68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89A02F2"/>
    <w:multiLevelType w:val="hybridMultilevel"/>
    <w:tmpl w:val="AEECFE7A"/>
    <w:lvl w:ilvl="0" w:tplc="124AF230">
      <w:start w:val="1"/>
      <w:numFmt w:val="lowerLetter"/>
      <w:lvlText w:val="%1)"/>
      <w:lvlJc w:val="left"/>
      <w:pPr>
        <w:ind w:left="1260" w:hanging="360"/>
      </w:pPr>
      <w:rPr>
        <w:rFonts w:ascii="Times New Roman" w:eastAsia="Times New Roman" w:hAnsi="Times New Roman" w:cs="Times New Roman"/>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1B14D0"/>
    <w:multiLevelType w:val="hybridMultilevel"/>
    <w:tmpl w:val="42307AC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30"/>
  </w:num>
  <w:num w:numId="3">
    <w:abstractNumId w:val="17"/>
  </w:num>
  <w:num w:numId="4">
    <w:abstractNumId w:val="25"/>
  </w:num>
  <w:num w:numId="5">
    <w:abstractNumId w:val="1"/>
  </w:num>
  <w:num w:numId="6">
    <w:abstractNumId w:val="24"/>
  </w:num>
  <w:num w:numId="7">
    <w:abstractNumId w:val="20"/>
  </w:num>
  <w:num w:numId="8">
    <w:abstractNumId w:val="16"/>
  </w:num>
  <w:num w:numId="9">
    <w:abstractNumId w:val="4"/>
  </w:num>
  <w:num w:numId="10">
    <w:abstractNumId w:val="19"/>
  </w:num>
  <w:num w:numId="11">
    <w:abstractNumId w:val="28"/>
  </w:num>
  <w:num w:numId="12">
    <w:abstractNumId w:val="26"/>
  </w:num>
  <w:num w:numId="13">
    <w:abstractNumId w:val="27"/>
  </w:num>
  <w:num w:numId="14">
    <w:abstractNumId w:val="23"/>
  </w:num>
  <w:num w:numId="15">
    <w:abstractNumId w:val="8"/>
  </w:num>
  <w:num w:numId="16">
    <w:abstractNumId w:val="14"/>
  </w:num>
  <w:num w:numId="17">
    <w:abstractNumId w:val="13"/>
  </w:num>
  <w:num w:numId="18">
    <w:abstractNumId w:val="21"/>
  </w:num>
  <w:num w:numId="19">
    <w:abstractNumId w:val="22"/>
  </w:num>
  <w:num w:numId="20">
    <w:abstractNumId w:val="18"/>
  </w:num>
  <w:num w:numId="21">
    <w:abstractNumId w:val="9"/>
  </w:num>
  <w:num w:numId="22">
    <w:abstractNumId w:val="7"/>
  </w:num>
  <w:num w:numId="23">
    <w:abstractNumId w:val="12"/>
  </w:num>
  <w:num w:numId="24">
    <w:abstractNumId w:val="10"/>
  </w:num>
  <w:num w:numId="25">
    <w:abstractNumId w:val="29"/>
  </w:num>
  <w:num w:numId="26">
    <w:abstractNumId w:val="32"/>
  </w:num>
  <w:num w:numId="27">
    <w:abstractNumId w:val="6"/>
  </w:num>
  <w:num w:numId="28">
    <w:abstractNumId w:val="31"/>
  </w:num>
  <w:num w:numId="29">
    <w:abstractNumId w:val="3"/>
  </w:num>
  <w:num w:numId="30">
    <w:abstractNumId w:val="11"/>
  </w:num>
  <w:num w:numId="31">
    <w:abstractNumId w:val="2"/>
  </w:num>
  <w:num w:numId="32">
    <w:abstractNumId w:val="5"/>
  </w:num>
  <w:num w:numId="33">
    <w:abstractNumId w:val="15"/>
  </w:num>
  <w:num w:numId="34">
    <w:abstractNumId w:val="27"/>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3C"/>
    <w:rsid w:val="0000172E"/>
    <w:rsid w:val="0000395C"/>
    <w:rsid w:val="00007B0E"/>
    <w:rsid w:val="00032B84"/>
    <w:rsid w:val="0003373C"/>
    <w:rsid w:val="00053A83"/>
    <w:rsid w:val="00063870"/>
    <w:rsid w:val="000809C6"/>
    <w:rsid w:val="000A09E0"/>
    <w:rsid w:val="000A659E"/>
    <w:rsid w:val="000B4469"/>
    <w:rsid w:val="000B572A"/>
    <w:rsid w:val="000C014C"/>
    <w:rsid w:val="000C4241"/>
    <w:rsid w:val="000D686B"/>
    <w:rsid w:val="00117EBA"/>
    <w:rsid w:val="001609BA"/>
    <w:rsid w:val="00164139"/>
    <w:rsid w:val="00166F4D"/>
    <w:rsid w:val="001676B2"/>
    <w:rsid w:val="00170D53"/>
    <w:rsid w:val="001A631B"/>
    <w:rsid w:val="001B73BA"/>
    <w:rsid w:val="001E76B5"/>
    <w:rsid w:val="00202C9E"/>
    <w:rsid w:val="00206E31"/>
    <w:rsid w:val="00246DC4"/>
    <w:rsid w:val="002671E4"/>
    <w:rsid w:val="00284910"/>
    <w:rsid w:val="002952AB"/>
    <w:rsid w:val="002A1875"/>
    <w:rsid w:val="002F1136"/>
    <w:rsid w:val="00336CA0"/>
    <w:rsid w:val="0036187F"/>
    <w:rsid w:val="00367440"/>
    <w:rsid w:val="003861D6"/>
    <w:rsid w:val="003B4166"/>
    <w:rsid w:val="003D1221"/>
    <w:rsid w:val="003E2C2A"/>
    <w:rsid w:val="003F7519"/>
    <w:rsid w:val="004075AF"/>
    <w:rsid w:val="004128C6"/>
    <w:rsid w:val="00430615"/>
    <w:rsid w:val="004344CA"/>
    <w:rsid w:val="0043485A"/>
    <w:rsid w:val="004406F0"/>
    <w:rsid w:val="00447EBE"/>
    <w:rsid w:val="0049330A"/>
    <w:rsid w:val="004A55F6"/>
    <w:rsid w:val="004C773D"/>
    <w:rsid w:val="004D6071"/>
    <w:rsid w:val="00511B6D"/>
    <w:rsid w:val="00520311"/>
    <w:rsid w:val="00545E2C"/>
    <w:rsid w:val="00562ED6"/>
    <w:rsid w:val="00576F0F"/>
    <w:rsid w:val="005902C0"/>
    <w:rsid w:val="00596AC8"/>
    <w:rsid w:val="005D27C1"/>
    <w:rsid w:val="005D49C5"/>
    <w:rsid w:val="005D6AF3"/>
    <w:rsid w:val="00607197"/>
    <w:rsid w:val="00611F56"/>
    <w:rsid w:val="00613EAC"/>
    <w:rsid w:val="00614621"/>
    <w:rsid w:val="00631AFC"/>
    <w:rsid w:val="0063398B"/>
    <w:rsid w:val="0063507C"/>
    <w:rsid w:val="00657A07"/>
    <w:rsid w:val="00671BD6"/>
    <w:rsid w:val="006834DE"/>
    <w:rsid w:val="00693DB0"/>
    <w:rsid w:val="00696D58"/>
    <w:rsid w:val="006D4D26"/>
    <w:rsid w:val="006D77EF"/>
    <w:rsid w:val="006E065B"/>
    <w:rsid w:val="006E57B3"/>
    <w:rsid w:val="006E66B9"/>
    <w:rsid w:val="006F1D70"/>
    <w:rsid w:val="006F61AA"/>
    <w:rsid w:val="00705AD9"/>
    <w:rsid w:val="0071629E"/>
    <w:rsid w:val="00722E68"/>
    <w:rsid w:val="00726178"/>
    <w:rsid w:val="00730538"/>
    <w:rsid w:val="00757F6B"/>
    <w:rsid w:val="0077421E"/>
    <w:rsid w:val="007803D0"/>
    <w:rsid w:val="00784009"/>
    <w:rsid w:val="00784DBA"/>
    <w:rsid w:val="00786FE0"/>
    <w:rsid w:val="007878CE"/>
    <w:rsid w:val="00795EB0"/>
    <w:rsid w:val="007A4E81"/>
    <w:rsid w:val="007C51CE"/>
    <w:rsid w:val="007D4964"/>
    <w:rsid w:val="007F3B17"/>
    <w:rsid w:val="00804D06"/>
    <w:rsid w:val="0082235D"/>
    <w:rsid w:val="00833436"/>
    <w:rsid w:val="00864A5C"/>
    <w:rsid w:val="008958F6"/>
    <w:rsid w:val="008C23A2"/>
    <w:rsid w:val="008D3DEC"/>
    <w:rsid w:val="008D6547"/>
    <w:rsid w:val="008F2BA0"/>
    <w:rsid w:val="00905A6B"/>
    <w:rsid w:val="00913D68"/>
    <w:rsid w:val="00915C4C"/>
    <w:rsid w:val="00924DA8"/>
    <w:rsid w:val="00925377"/>
    <w:rsid w:val="0093057C"/>
    <w:rsid w:val="0093223C"/>
    <w:rsid w:val="00972DBB"/>
    <w:rsid w:val="009731AC"/>
    <w:rsid w:val="009769E3"/>
    <w:rsid w:val="009816F8"/>
    <w:rsid w:val="00990956"/>
    <w:rsid w:val="009C10B0"/>
    <w:rsid w:val="009C154A"/>
    <w:rsid w:val="009D4B57"/>
    <w:rsid w:val="009E4647"/>
    <w:rsid w:val="00A13D99"/>
    <w:rsid w:val="00A15F0C"/>
    <w:rsid w:val="00A26F6A"/>
    <w:rsid w:val="00A56FCC"/>
    <w:rsid w:val="00A60B41"/>
    <w:rsid w:val="00A643EC"/>
    <w:rsid w:val="00A66647"/>
    <w:rsid w:val="00A70EF9"/>
    <w:rsid w:val="00A7447E"/>
    <w:rsid w:val="00A747BF"/>
    <w:rsid w:val="00A767B5"/>
    <w:rsid w:val="00A84AFC"/>
    <w:rsid w:val="00A93996"/>
    <w:rsid w:val="00AA2EB0"/>
    <w:rsid w:val="00AB42F7"/>
    <w:rsid w:val="00AB4A23"/>
    <w:rsid w:val="00AC0D7C"/>
    <w:rsid w:val="00AE7A55"/>
    <w:rsid w:val="00AF510C"/>
    <w:rsid w:val="00B12423"/>
    <w:rsid w:val="00B138D7"/>
    <w:rsid w:val="00B227B4"/>
    <w:rsid w:val="00B343DE"/>
    <w:rsid w:val="00BB23CD"/>
    <w:rsid w:val="00BF44BA"/>
    <w:rsid w:val="00C06AD1"/>
    <w:rsid w:val="00C10F53"/>
    <w:rsid w:val="00C20FF1"/>
    <w:rsid w:val="00C23A27"/>
    <w:rsid w:val="00C379FE"/>
    <w:rsid w:val="00C40D58"/>
    <w:rsid w:val="00C544B7"/>
    <w:rsid w:val="00CA4342"/>
    <w:rsid w:val="00CA5DDE"/>
    <w:rsid w:val="00CC59BD"/>
    <w:rsid w:val="00CD08E4"/>
    <w:rsid w:val="00CE0F4E"/>
    <w:rsid w:val="00CF3E82"/>
    <w:rsid w:val="00D33652"/>
    <w:rsid w:val="00D35E4B"/>
    <w:rsid w:val="00D60B32"/>
    <w:rsid w:val="00D81224"/>
    <w:rsid w:val="00D827F6"/>
    <w:rsid w:val="00D82F98"/>
    <w:rsid w:val="00DA24DC"/>
    <w:rsid w:val="00DB01D7"/>
    <w:rsid w:val="00DB32EE"/>
    <w:rsid w:val="00DB7EB4"/>
    <w:rsid w:val="00DD71CE"/>
    <w:rsid w:val="00DE5B4D"/>
    <w:rsid w:val="00DE7C63"/>
    <w:rsid w:val="00E027B7"/>
    <w:rsid w:val="00E1171B"/>
    <w:rsid w:val="00E17BF0"/>
    <w:rsid w:val="00E41FB0"/>
    <w:rsid w:val="00E678E2"/>
    <w:rsid w:val="00E81175"/>
    <w:rsid w:val="00E8329C"/>
    <w:rsid w:val="00E90CF6"/>
    <w:rsid w:val="00E94CC2"/>
    <w:rsid w:val="00EA3768"/>
    <w:rsid w:val="00EB5962"/>
    <w:rsid w:val="00EC151F"/>
    <w:rsid w:val="00EC5A67"/>
    <w:rsid w:val="00EE0D4F"/>
    <w:rsid w:val="00EE2EF8"/>
    <w:rsid w:val="00EF4FD4"/>
    <w:rsid w:val="00EF7DDE"/>
    <w:rsid w:val="00F20B97"/>
    <w:rsid w:val="00F26449"/>
    <w:rsid w:val="00F271D9"/>
    <w:rsid w:val="00F712ED"/>
    <w:rsid w:val="00F81412"/>
    <w:rsid w:val="00F828AE"/>
    <w:rsid w:val="00F93FEB"/>
    <w:rsid w:val="00FB33A5"/>
    <w:rsid w:val="00FC6F12"/>
    <w:rsid w:val="00FD7DCB"/>
    <w:rsid w:val="00FE33FB"/>
    <w:rsid w:val="00FE3902"/>
    <w:rsid w:val="00FF1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23C"/>
    <w:pPr>
      <w:spacing w:after="200" w:line="276" w:lineRule="auto"/>
    </w:pPr>
  </w:style>
  <w:style w:type="paragraph" w:styleId="3">
    <w:name w:val="heading 3"/>
    <w:basedOn w:val="a"/>
    <w:next w:val="a"/>
    <w:link w:val="30"/>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3223C"/>
    <w:rPr>
      <w:rFonts w:asciiTheme="majorHAnsi" w:eastAsiaTheme="majorEastAsia" w:hAnsiTheme="majorHAnsi" w:cstheme="majorBidi"/>
      <w:color w:val="1F4D78" w:themeColor="accent1" w:themeShade="7F"/>
      <w:sz w:val="24"/>
      <w:szCs w:val="24"/>
    </w:rPr>
  </w:style>
  <w:style w:type="paragraph" w:styleId="a3">
    <w:name w:val="Body Text"/>
    <w:basedOn w:val="a"/>
    <w:link w:val="a4"/>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a4">
    <w:name w:val="Основной текст Знак"/>
    <w:basedOn w:val="a0"/>
    <w:link w:val="a3"/>
    <w:rsid w:val="0093223C"/>
    <w:rPr>
      <w:rFonts w:ascii="Times New Roman" w:eastAsia="Times New Roman" w:hAnsi="Times New Roman" w:cs="Times New Roman"/>
      <w:sz w:val="28"/>
      <w:szCs w:val="28"/>
      <w:lang w:val="ro-RO" w:eastAsia="ru-RU"/>
    </w:rPr>
  </w:style>
  <w:style w:type="paragraph" w:styleId="a5">
    <w:name w:val="No Spacing"/>
    <w:uiPriority w:val="1"/>
    <w:qFormat/>
    <w:rsid w:val="0093223C"/>
    <w:pPr>
      <w:spacing w:after="0" w:line="240" w:lineRule="auto"/>
    </w:pPr>
    <w:rPr>
      <w:rFonts w:ascii="Calibri" w:eastAsia="Calibri" w:hAnsi="Calibri" w:cs="Times New Roman"/>
    </w:rPr>
  </w:style>
  <w:style w:type="paragraph" w:styleId="a6">
    <w:name w:val="List Paragraph"/>
    <w:basedOn w:val="a"/>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a7">
    <w:name w:val="Table Grid"/>
    <w:basedOn w:val="a1"/>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a9">
    <w:name w:val="Strong"/>
    <w:basedOn w:val="a0"/>
    <w:uiPriority w:val="22"/>
    <w:qFormat/>
    <w:rsid w:val="0093223C"/>
    <w:rPr>
      <w:b/>
      <w:bCs/>
    </w:rPr>
  </w:style>
  <w:style w:type="character" w:customStyle="1" w:styleId="docblue">
    <w:name w:val="doc_blue"/>
    <w:basedOn w:val="a0"/>
    <w:rsid w:val="0093223C"/>
  </w:style>
  <w:style w:type="paragraph" w:styleId="HTML">
    <w:name w:val="HTML Preformatted"/>
    <w:basedOn w:val="a"/>
    <w:link w:val="HTML0"/>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223C"/>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032B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2B84"/>
    <w:rPr>
      <w:rFonts w:ascii="Tahoma" w:hAnsi="Tahoma" w:cs="Tahoma"/>
      <w:sz w:val="16"/>
      <w:szCs w:val="16"/>
    </w:rPr>
  </w:style>
  <w:style w:type="character" w:styleId="ac">
    <w:name w:val="Hyperlink"/>
    <w:basedOn w:val="a0"/>
    <w:uiPriority w:val="99"/>
    <w:semiHidden/>
    <w:unhideWhenUsed/>
    <w:rsid w:val="00A643E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23C"/>
    <w:pPr>
      <w:spacing w:after="200" w:line="276" w:lineRule="auto"/>
    </w:pPr>
  </w:style>
  <w:style w:type="paragraph" w:styleId="3">
    <w:name w:val="heading 3"/>
    <w:basedOn w:val="a"/>
    <w:next w:val="a"/>
    <w:link w:val="30"/>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3223C"/>
    <w:rPr>
      <w:rFonts w:asciiTheme="majorHAnsi" w:eastAsiaTheme="majorEastAsia" w:hAnsiTheme="majorHAnsi" w:cstheme="majorBidi"/>
      <w:color w:val="1F4D78" w:themeColor="accent1" w:themeShade="7F"/>
      <w:sz w:val="24"/>
      <w:szCs w:val="24"/>
    </w:rPr>
  </w:style>
  <w:style w:type="paragraph" w:styleId="a3">
    <w:name w:val="Body Text"/>
    <w:basedOn w:val="a"/>
    <w:link w:val="a4"/>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a4">
    <w:name w:val="Основной текст Знак"/>
    <w:basedOn w:val="a0"/>
    <w:link w:val="a3"/>
    <w:rsid w:val="0093223C"/>
    <w:rPr>
      <w:rFonts w:ascii="Times New Roman" w:eastAsia="Times New Roman" w:hAnsi="Times New Roman" w:cs="Times New Roman"/>
      <w:sz w:val="28"/>
      <w:szCs w:val="28"/>
      <w:lang w:val="ro-RO" w:eastAsia="ru-RU"/>
    </w:rPr>
  </w:style>
  <w:style w:type="paragraph" w:styleId="a5">
    <w:name w:val="No Spacing"/>
    <w:uiPriority w:val="1"/>
    <w:qFormat/>
    <w:rsid w:val="0093223C"/>
    <w:pPr>
      <w:spacing w:after="0" w:line="240" w:lineRule="auto"/>
    </w:pPr>
    <w:rPr>
      <w:rFonts w:ascii="Calibri" w:eastAsia="Calibri" w:hAnsi="Calibri" w:cs="Times New Roman"/>
    </w:rPr>
  </w:style>
  <w:style w:type="paragraph" w:styleId="a6">
    <w:name w:val="List Paragraph"/>
    <w:basedOn w:val="a"/>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a7">
    <w:name w:val="Table Grid"/>
    <w:basedOn w:val="a1"/>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a9">
    <w:name w:val="Strong"/>
    <w:basedOn w:val="a0"/>
    <w:uiPriority w:val="22"/>
    <w:qFormat/>
    <w:rsid w:val="0093223C"/>
    <w:rPr>
      <w:b/>
      <w:bCs/>
    </w:rPr>
  </w:style>
  <w:style w:type="character" w:customStyle="1" w:styleId="docblue">
    <w:name w:val="doc_blue"/>
    <w:basedOn w:val="a0"/>
    <w:rsid w:val="0093223C"/>
  </w:style>
  <w:style w:type="paragraph" w:styleId="HTML">
    <w:name w:val="HTML Preformatted"/>
    <w:basedOn w:val="a"/>
    <w:link w:val="HTML0"/>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223C"/>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032B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2B84"/>
    <w:rPr>
      <w:rFonts w:ascii="Tahoma" w:hAnsi="Tahoma" w:cs="Tahoma"/>
      <w:sz w:val="16"/>
      <w:szCs w:val="16"/>
    </w:rPr>
  </w:style>
  <w:style w:type="character" w:styleId="ac">
    <w:name w:val="Hyperlink"/>
    <w:basedOn w:val="a0"/>
    <w:uiPriority w:val="99"/>
    <w:semiHidden/>
    <w:unhideWhenUsed/>
    <w:rsid w:val="00A643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00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law.ru/gosts/gost/1761/" TargetMode="External"/><Relationship Id="rId3" Type="http://schemas.openxmlformats.org/officeDocument/2006/relationships/styles" Target="styles.xml"/><Relationship Id="rId7" Type="http://schemas.openxmlformats.org/officeDocument/2006/relationships/hyperlink" Target="http://internet-law.ru/gosts/gost/176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ternet-law.ru/gosts/gost/17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927F6-6093-4EBC-9959-22E2C33E2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3276</Words>
  <Characters>18676</Characters>
  <Application>Microsoft Office Word</Application>
  <DocSecurity>0</DocSecurity>
  <Lines>155</Lines>
  <Paragraphs>43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Mariana</cp:lastModifiedBy>
  <cp:revision>28</cp:revision>
  <cp:lastPrinted>2023-06-29T04:56:00Z</cp:lastPrinted>
  <dcterms:created xsi:type="dcterms:W3CDTF">2023-06-29T10:45:00Z</dcterms:created>
  <dcterms:modified xsi:type="dcterms:W3CDTF">2023-06-30T09:05:00Z</dcterms:modified>
</cp:coreProperties>
</file>