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7C8" w:rsidRPr="00FE4113" w:rsidRDefault="001717C8" w:rsidP="001717C8">
      <w:pPr>
        <w:spacing w:after="0"/>
        <w:jc w:val="right"/>
        <w:rPr>
          <w:rFonts w:ascii="Times New Roman" w:hAnsi="Times New Roman" w:cs="Times New Roman"/>
          <w:i/>
          <w:sz w:val="24"/>
          <w:szCs w:val="24"/>
          <w:lang w:val="ro-MD"/>
        </w:rPr>
      </w:pPr>
      <w:bookmarkStart w:id="0" w:name="_GoBack"/>
      <w:bookmarkEnd w:id="0"/>
      <w:r w:rsidRPr="00FE4113">
        <w:rPr>
          <w:rFonts w:ascii="Times New Roman" w:hAnsi="Times New Roman" w:cs="Times New Roman"/>
          <w:i/>
          <w:sz w:val="24"/>
          <w:szCs w:val="24"/>
          <w:lang w:val="ro-MD"/>
        </w:rPr>
        <w:t>Anexa nr. 21</w:t>
      </w:r>
    </w:p>
    <w:p w:rsidR="001717C8" w:rsidRPr="00FE4113" w:rsidRDefault="001717C8" w:rsidP="001717C8">
      <w:pPr>
        <w:spacing w:after="0"/>
        <w:jc w:val="right"/>
        <w:rPr>
          <w:rFonts w:ascii="Times New Roman" w:hAnsi="Times New Roman" w:cs="Times New Roman"/>
          <w:i/>
          <w:sz w:val="24"/>
          <w:szCs w:val="24"/>
          <w:lang w:val="ro-MD"/>
        </w:rPr>
      </w:pPr>
      <w:r w:rsidRPr="00FE4113">
        <w:rPr>
          <w:rFonts w:ascii="Times New Roman" w:hAnsi="Times New Roman" w:cs="Times New Roman"/>
          <w:i/>
          <w:sz w:val="24"/>
          <w:szCs w:val="24"/>
          <w:lang w:val="ro-MD"/>
        </w:rPr>
        <w:t xml:space="preserve"> la Documentația standard</w:t>
      </w:r>
    </w:p>
    <w:p w:rsidR="001717C8" w:rsidRPr="00FE4113" w:rsidRDefault="001717C8" w:rsidP="001717C8">
      <w:pPr>
        <w:spacing w:after="0"/>
        <w:jc w:val="right"/>
        <w:rPr>
          <w:rFonts w:ascii="Times New Roman" w:hAnsi="Times New Roman" w:cs="Times New Roman"/>
          <w:i/>
          <w:sz w:val="24"/>
          <w:szCs w:val="24"/>
          <w:lang w:val="ro-MD"/>
        </w:rPr>
      </w:pPr>
      <w:r w:rsidRPr="00FE4113">
        <w:rPr>
          <w:rFonts w:ascii="Times New Roman" w:hAnsi="Times New Roman" w:cs="Times New Roman"/>
          <w:i/>
          <w:sz w:val="24"/>
          <w:szCs w:val="24"/>
          <w:lang w:val="ro-MD"/>
        </w:rPr>
        <w:t xml:space="preserve"> nr. 115 din “15” 09. 2021</w:t>
      </w:r>
    </w:p>
    <w:p w:rsidR="001717C8" w:rsidRPr="00FE4113" w:rsidRDefault="001717C8" w:rsidP="00F975C3">
      <w:pPr>
        <w:spacing w:line="240" w:lineRule="auto"/>
        <w:jc w:val="center"/>
        <w:rPr>
          <w:rFonts w:ascii="Times New Roman" w:hAnsi="Times New Roman" w:cs="Times New Roman"/>
          <w:i/>
          <w:lang w:val="ro-MD"/>
        </w:rPr>
      </w:pPr>
    </w:p>
    <w:p w:rsidR="001717C8" w:rsidRPr="001717C8" w:rsidRDefault="001717C8" w:rsidP="00EA05D0">
      <w:pPr>
        <w:spacing w:line="240" w:lineRule="auto"/>
        <w:jc w:val="center"/>
        <w:rPr>
          <w:rFonts w:ascii="Times New Roman" w:hAnsi="Times New Roman" w:cs="Times New Roman"/>
          <w:lang w:val="ro-MD"/>
        </w:rPr>
      </w:pPr>
    </w:p>
    <w:p w:rsidR="001717C8" w:rsidRPr="001717C8" w:rsidRDefault="001717C8" w:rsidP="00EA05D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1717C8">
        <w:rPr>
          <w:rFonts w:ascii="Times New Roman" w:hAnsi="Times New Roman" w:cs="Times New Roman"/>
          <w:b/>
          <w:sz w:val="28"/>
          <w:szCs w:val="28"/>
          <w:lang w:val="ro-MD"/>
        </w:rPr>
        <w:t>Caiet de sarcini la invitația de participare</w:t>
      </w:r>
    </w:p>
    <w:p w:rsidR="00A70100" w:rsidRPr="001717C8" w:rsidRDefault="001717C8" w:rsidP="00EA05D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1717C8">
        <w:rPr>
          <w:rFonts w:ascii="Times New Roman" w:hAnsi="Times New Roman" w:cs="Times New Roman"/>
          <w:b/>
          <w:sz w:val="28"/>
          <w:szCs w:val="28"/>
          <w:lang w:val="ro-MD"/>
        </w:rPr>
        <w:t>privind achiziționarea serviciilor de reparație și deservire auto</w:t>
      </w:r>
    </w:p>
    <w:p w:rsidR="001717C8" w:rsidRPr="001717C8" w:rsidRDefault="001717C8" w:rsidP="001717C8">
      <w:pPr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703"/>
        <w:gridCol w:w="3818"/>
        <w:gridCol w:w="1098"/>
        <w:gridCol w:w="764"/>
        <w:gridCol w:w="3960"/>
      </w:tblGrid>
      <w:tr w:rsidR="001717C8" w:rsidRPr="001717C8" w:rsidTr="002A5FF8">
        <w:trPr>
          <w:trHeight w:val="1111"/>
        </w:trPr>
        <w:tc>
          <w:tcPr>
            <w:tcW w:w="703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:rsidR="001717C8" w:rsidRPr="001717C8" w:rsidRDefault="001717C8" w:rsidP="001717C8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818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Denumirea serviciului solicitat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:rsidR="001717C8" w:rsidRPr="001717C8" w:rsidRDefault="001717C8" w:rsidP="001717C8">
            <w:pPr>
              <w:spacing w:line="259" w:lineRule="auto"/>
              <w:ind w:left="-53" w:firstLine="5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764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:rsidR="001717C8" w:rsidRPr="001717C8" w:rsidRDefault="001717C8" w:rsidP="001717C8">
            <w:pPr>
              <w:spacing w:line="259" w:lineRule="auto"/>
              <w:ind w:left="-5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Cant.</w:t>
            </w:r>
          </w:p>
        </w:tc>
        <w:tc>
          <w:tcPr>
            <w:tcW w:w="3960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Termenul de livrare/ prestare</w:t>
            </w:r>
          </w:p>
        </w:tc>
      </w:tr>
      <w:tr w:rsidR="001717C8" w:rsidRPr="00A96A0A" w:rsidTr="002A5FF8">
        <w:trPr>
          <w:trHeight w:val="829"/>
        </w:trPr>
        <w:tc>
          <w:tcPr>
            <w:tcW w:w="703" w:type="dxa"/>
            <w:shd w:val="pct15" w:color="auto" w:fill="auto"/>
            <w:vAlign w:val="center"/>
          </w:tcPr>
          <w:p w:rsidR="001717C8" w:rsidRPr="001717C8" w:rsidRDefault="001717C8" w:rsidP="001717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  <w:t>1.</w:t>
            </w:r>
          </w:p>
        </w:tc>
        <w:tc>
          <w:tcPr>
            <w:tcW w:w="9640" w:type="dxa"/>
            <w:gridSpan w:val="4"/>
            <w:shd w:val="pct15" w:color="auto" w:fill="auto"/>
          </w:tcPr>
          <w:p w:rsidR="001717C8" w:rsidRDefault="001717C8" w:rsidP="004C2530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Servicii de reparație și deservirea tehnică a automobilelor de marcă</w:t>
            </w:r>
          </w:p>
          <w:p w:rsidR="001717C8" w:rsidRDefault="001717C8" w:rsidP="004C2530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Sko</w:t>
            </w:r>
            <w:r w:rsidR="00FE41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da Superb anul</w:t>
            </w:r>
            <w:r w:rsidR="003840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 xml:space="preserve"> fabricării 2011</w:t>
            </w:r>
            <w:r w:rsidRPr="001717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-2017,</w:t>
            </w:r>
          </w:p>
          <w:p w:rsidR="001717C8" w:rsidRDefault="001717C8" w:rsidP="004C2530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capacitatea motorului-1984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 xml:space="preserve"> cm</w:t>
            </w:r>
          </w:p>
          <w:p w:rsidR="001717C8" w:rsidRDefault="00384074" w:rsidP="004C2530">
            <w:pPr>
              <w:tabs>
                <w:tab w:val="center" w:pos="4721"/>
                <w:tab w:val="left" w:pos="5985"/>
              </w:tabs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6</w:t>
            </w:r>
            <w:r w:rsidR="001717C8" w:rsidRPr="001717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 xml:space="preserve"> auto</w:t>
            </w:r>
            <w:r w:rsidR="001717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turisme</w:t>
            </w:r>
          </w:p>
          <w:p w:rsidR="004C2530" w:rsidRDefault="004263D7" w:rsidP="004C2530">
            <w:pPr>
              <w:tabs>
                <w:tab w:val="center" w:pos="4721"/>
                <w:tab w:val="left" w:pos="5985"/>
              </w:tabs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</w:pPr>
            <w:r w:rsidRPr="00426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VIN Code:</w:t>
            </w:r>
          </w:p>
          <w:p w:rsidR="004263D7" w:rsidRPr="004263D7" w:rsidRDefault="004263D7" w:rsidP="004C2530">
            <w:pPr>
              <w:tabs>
                <w:tab w:val="center" w:pos="4721"/>
                <w:tab w:val="left" w:pos="5985"/>
              </w:tabs>
              <w:spacing w:line="259" w:lineRule="auto"/>
              <w:ind w:left="1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4263D7"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  <w:t>TMBAH43T2E9051237, TMBAH43T0E9051141, TMBAB43T7C9031712, TMBAH63T2F9027565, TMBAH43T8F9014808, TMBAD6NP7H7551076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1.1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ind w:right="4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Deservirea tehnică a automobilelor la </w:t>
            </w:r>
            <w:r w:rsidR="00951D9A">
              <w:rPr>
                <w:rFonts w:ascii="Times New Roman" w:eastAsia="Times New Roman" w:hAnsi="Times New Roman" w:cs="Times New Roman"/>
                <w:lang w:val="ro-MD"/>
              </w:rPr>
              <w:t xml:space="preserve">fiecare 10 000 km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1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unități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>1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20" w:right="313"/>
              <w:jc w:val="both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În deservirea tehnică se include: ulei motor, filtru ulei, filtru aer, filtru combustibil și filtru salon.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1.2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Diagnostica motorului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1.3 </w:t>
            </w:r>
          </w:p>
        </w:tc>
        <w:tc>
          <w:tcPr>
            <w:tcW w:w="3818" w:type="dxa"/>
          </w:tcPr>
          <w:p w:rsidR="001717C8" w:rsidRPr="001717C8" w:rsidRDefault="004263D7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Garnitura chiulasei</w:t>
            </w:r>
            <w:r w:rsidR="001717C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1.4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Pernă motor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1.5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Antigel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litri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1.6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Cureaua GRM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1.7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Rolă de tensionare a curelei de distribuție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1.8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Lanț de distribuire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  <w:vAlign w:val="center"/>
          </w:tcPr>
          <w:p w:rsidR="001717C8" w:rsidRPr="001717C8" w:rsidRDefault="001717C8" w:rsidP="001717C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1.9 </w:t>
            </w:r>
          </w:p>
        </w:tc>
        <w:tc>
          <w:tcPr>
            <w:tcW w:w="3818" w:type="dxa"/>
            <w:vAlign w:val="center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Cureaua generatorului </w:t>
            </w:r>
          </w:p>
        </w:tc>
        <w:tc>
          <w:tcPr>
            <w:tcW w:w="1098" w:type="dxa"/>
            <w:vAlign w:val="center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  <w:vAlign w:val="center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  <w:vAlign w:val="center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1.10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Rolă de tensionare a curelei de generatorului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1.11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Pompă de apă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1.12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Pompă de ulei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1.13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Pompă de combustibil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1.14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Suport motor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1.15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Garnitura colectorului admisie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1.16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Garnitura colectorului evacuare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1.17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G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arnitura capacului cu clape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1.18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Radiator sistem de răcire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1.19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Radiator de încălzire interior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lastRenderedPageBreak/>
              <w:t xml:space="preserve">1.20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Termostat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1.21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Furtun a radiatorului de răcire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1.22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Ventilator sistem de răcire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1.23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Deservirea sistemului de condiționare a aerului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1.24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Buj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ii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1.25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Cablu bujii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1.26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Amortizator din față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1.27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Amortizator din spate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1.28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Butuc din față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1.29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 xml:space="preserve">Butuc din 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spate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1.30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Rulment din spate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1.31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Rulment din față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1.32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Profilaxia mecanismului de direcție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1.33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Caseta de direcție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1.34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Capăt bară de legătură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1.35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Tija de direcție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1.36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Articulația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brațului (pivot)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1.37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Bucșă stabilizator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set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1.38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Bieletă </w:t>
            </w:r>
            <w:proofErr w:type="spellStart"/>
            <w:r w:rsidRPr="001717C8">
              <w:rPr>
                <w:rFonts w:ascii="Times New Roman" w:eastAsia="Times New Roman" w:hAnsi="Times New Roman" w:cs="Times New Roman"/>
                <w:lang w:val="ro-MD"/>
              </w:rPr>
              <w:t>antiruliu</w:t>
            </w:r>
            <w:proofErr w:type="spellEnd"/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a barei stabilizatoare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set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1.39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Bucșă punte față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1.40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Bucșă punte spate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1.41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Generator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1.42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Releul de reglare generatorului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1.43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Demaror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1.44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1717C8">
              <w:rPr>
                <w:rFonts w:ascii="Times New Roman" w:eastAsia="Times New Roman" w:hAnsi="Times New Roman" w:cs="Times New Roman"/>
                <w:lang w:val="ro-MD"/>
              </w:rPr>
              <w:t>Bendiks</w:t>
            </w:r>
            <w:proofErr w:type="spellEnd"/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1.45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Reglarea faruri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1.46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Motorașul electric pentru spălarea parbrizului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1.47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Schimb bec electric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1.48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Broască portbagaj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1.49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Reglarea lacătului portierei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1.50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Traductor de temperatură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1.51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Reparația echipamentului electric a automobilului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om/h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1.52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Ulei cutie de viteză manuală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litri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1.53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Ambreiaj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1.54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Disc de frânare față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1.55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Plăcuți de frână din față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1.56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Disc de frânare spate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1.57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Plăcuți de frână spate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1.58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Rectificarea discului de  frânare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1.59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Lichid de frână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litri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1.60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Furtun de  frână față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1.61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Furtun de  frână spate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1.62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Parbriz din față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lastRenderedPageBreak/>
              <w:t xml:space="preserve">1.63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Parbriz din spate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1.64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Rezervor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de combustibil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1.65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Tobă evacuare spate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1.66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Demontarea - montarea roților la sezon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1.67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Demontarea - montarea anvelopelor de pe disc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1.68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Îndreptarea jantei discului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1.69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Balansarea roții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1.70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Diagnosticarea la computator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1.71 </w:t>
            </w:r>
          </w:p>
        </w:tc>
        <w:tc>
          <w:tcPr>
            <w:tcW w:w="3818" w:type="dxa"/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Diagnostica suspensiei </w:t>
            </w:r>
          </w:p>
        </w:tc>
        <w:tc>
          <w:tcPr>
            <w:tcW w:w="1098" w:type="dxa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1717C8" w:rsidRPr="001717C8" w:rsidTr="002A5FF8">
        <w:tc>
          <w:tcPr>
            <w:tcW w:w="703" w:type="dxa"/>
            <w:tcBorders>
              <w:bottom w:val="single" w:sz="4" w:space="0" w:color="auto"/>
            </w:tcBorders>
            <w:vAlign w:val="center"/>
          </w:tcPr>
          <w:p w:rsidR="001717C8" w:rsidRPr="001717C8" w:rsidRDefault="001717C8" w:rsidP="001717C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1.72 </w:t>
            </w:r>
          </w:p>
        </w:tc>
        <w:tc>
          <w:tcPr>
            <w:tcW w:w="3818" w:type="dxa"/>
            <w:tcBorders>
              <w:bottom w:val="single" w:sz="4" w:space="0" w:color="auto"/>
            </w:tcBorders>
          </w:tcPr>
          <w:p w:rsidR="001717C8" w:rsidRPr="001717C8" w:rsidRDefault="001717C8" w:rsidP="001717C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Reglarea unghiului de cădere și convergență a roților 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vAlign w:val="center"/>
          </w:tcPr>
          <w:p w:rsidR="001717C8" w:rsidRPr="001717C8" w:rsidRDefault="001717C8" w:rsidP="001717C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  <w:tcBorders>
              <w:bottom w:val="single" w:sz="4" w:space="0" w:color="auto"/>
            </w:tcBorders>
            <w:vAlign w:val="center"/>
          </w:tcPr>
          <w:p w:rsidR="001717C8" w:rsidRPr="001717C8" w:rsidRDefault="001717C8" w:rsidP="001717C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  <w:tcBorders>
              <w:bottom w:val="single" w:sz="4" w:space="0" w:color="auto"/>
            </w:tcBorders>
            <w:vAlign w:val="center"/>
          </w:tcPr>
          <w:p w:rsidR="001717C8" w:rsidRPr="001717C8" w:rsidRDefault="001717C8" w:rsidP="001717C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4263D7" w:rsidTr="002A5FF8">
        <w:trPr>
          <w:trHeight w:val="829"/>
        </w:trPr>
        <w:tc>
          <w:tcPr>
            <w:tcW w:w="703" w:type="dxa"/>
            <w:shd w:val="pct15" w:color="auto" w:fill="auto"/>
            <w:vAlign w:val="center"/>
          </w:tcPr>
          <w:p w:rsidR="002A5FF8" w:rsidRPr="001717C8" w:rsidRDefault="002A5FF8" w:rsidP="002A5F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  <w:t>2.</w:t>
            </w:r>
          </w:p>
        </w:tc>
        <w:tc>
          <w:tcPr>
            <w:tcW w:w="9640" w:type="dxa"/>
            <w:gridSpan w:val="4"/>
            <w:shd w:val="pct15" w:color="auto" w:fill="auto"/>
          </w:tcPr>
          <w:p w:rsidR="002A5FF8" w:rsidRDefault="002A5FF8" w:rsidP="002A5FF8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Servicii de reparație și deservirea tehnică a automobilelor de marcă</w:t>
            </w:r>
          </w:p>
          <w:p w:rsidR="002A5FF8" w:rsidRDefault="00384074" w:rsidP="002A5FF8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Dacia Logan</w:t>
            </w:r>
            <w:r w:rsidR="004E62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,</w:t>
            </w:r>
            <w:r w:rsidR="00FE41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 xml:space="preserve"> anul</w:t>
            </w:r>
            <w:r w:rsidR="002A5FF8" w:rsidRPr="001717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 xml:space="preserve"> fabricării </w:t>
            </w:r>
            <w:r w:rsidR="002A5F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2019</w:t>
            </w:r>
            <w:r w:rsidR="002A5FF8" w:rsidRPr="001717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,</w:t>
            </w:r>
          </w:p>
          <w:p w:rsidR="002A5FF8" w:rsidRPr="00384074" w:rsidRDefault="002A5FF8" w:rsidP="002A5FF8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capacitatea motorului</w:t>
            </w:r>
            <w:r w:rsidR="004263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- 0</w:t>
            </w:r>
            <w:r w:rsidR="003840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898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 xml:space="preserve"> cm</w:t>
            </w:r>
          </w:p>
          <w:p w:rsidR="002A5FF8" w:rsidRDefault="002A5FF8" w:rsidP="002A5FF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10</w:t>
            </w:r>
            <w:r w:rsidRPr="001717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 xml:space="preserve"> auto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turisme</w:t>
            </w:r>
          </w:p>
          <w:p w:rsidR="004263D7" w:rsidRPr="004263D7" w:rsidRDefault="004263D7" w:rsidP="002A5F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426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VIN Code: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 xml:space="preserve"> </w:t>
            </w:r>
          </w:p>
          <w:p w:rsidR="004263D7" w:rsidRPr="004263D7" w:rsidRDefault="004263D7" w:rsidP="004263D7">
            <w:pPr>
              <w:jc w:val="center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4263D7">
              <w:rPr>
                <w:rFonts w:ascii="Times New Roman" w:hAnsi="Times New Roman" w:cs="Times New Roman"/>
                <w:color w:val="000000"/>
                <w:lang w:val="ro-MD"/>
              </w:rPr>
              <w:t>UU1L5220463251181, UU1L5220263071164, UU1L5220663251182, UU1L5220263071101, UU1L5220463071134, UU1L5220563071188, UU1L5220863251569, UU1L5220X63071185, UU1L5220563071191, UU1L5220563071174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ind w:right="4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>Deservirea tehnică a automobilelor la f</w:t>
            </w:r>
            <w:r w:rsidR="00951D9A">
              <w:rPr>
                <w:rFonts w:ascii="Times New Roman" w:eastAsia="Times New Roman" w:hAnsi="Times New Roman" w:cs="Times New Roman"/>
                <w:lang w:val="ro-MD"/>
              </w:rPr>
              <w:t xml:space="preserve">iecare 10 000 km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1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unități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>1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20" w:right="313"/>
              <w:jc w:val="both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În deservirea tehnică se include: ulei motor, filtru ulei, filtru aer, filtru combustibil și filtru salon.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Diagnostica motorului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 </w:t>
            </w:r>
          </w:p>
        </w:tc>
        <w:tc>
          <w:tcPr>
            <w:tcW w:w="3818" w:type="dxa"/>
          </w:tcPr>
          <w:p w:rsidR="002A5FF8" w:rsidRPr="001717C8" w:rsidRDefault="004263D7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Garnitura chiulasei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Pernă motor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Antigel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litri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Cureaua GRM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.7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Rolă de tensionare a curelei de distribuție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.8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Lanț de distribuire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.9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Cureaua generatorului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.10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Rolă de tensionare a curelei de generatorului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.11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Pompă de apă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.12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Pompă de ulei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.13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Pompă de combustibil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.14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Suport motor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.15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Garnitura colectorului admisie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.16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Garnitura colectorului evacuare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.17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G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arnitura capacului cu clape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.18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Radiator sistem de răcire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.19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Radiator de încălzire interior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.20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Termostat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.21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Furtun a radiatorului de răcire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.22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Ventilator sistem de răcire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lastRenderedPageBreak/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.23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Deservirea sistemului de condiționare a aerului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.24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Buj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ii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.25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Cablu bujii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.26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Amortizator din față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.27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Amortizator din spate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.28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Butuc din față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.29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 xml:space="preserve">Butuc din 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spate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.30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Rulment din spate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.31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Rulment din față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.32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Profilaxia mecanismului de direcție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.33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Caseta de direcție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.34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Capăt bară de legătură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.35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Tija de direcție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.36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Articulația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brațului (pivot)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.37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Bucșă stabilizator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set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.38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Bieletă </w:t>
            </w:r>
            <w:proofErr w:type="spellStart"/>
            <w:r w:rsidRPr="001717C8">
              <w:rPr>
                <w:rFonts w:ascii="Times New Roman" w:eastAsia="Times New Roman" w:hAnsi="Times New Roman" w:cs="Times New Roman"/>
                <w:lang w:val="ro-MD"/>
              </w:rPr>
              <w:t>antiruliu</w:t>
            </w:r>
            <w:proofErr w:type="spellEnd"/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a barei stabilizatoare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set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.39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Bucșă punte față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.40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Bucșă punte spate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.41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Generator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.42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Releul de reglare generatorului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.43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Demaror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.44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1717C8">
              <w:rPr>
                <w:rFonts w:ascii="Times New Roman" w:eastAsia="Times New Roman" w:hAnsi="Times New Roman" w:cs="Times New Roman"/>
                <w:lang w:val="ro-MD"/>
              </w:rPr>
              <w:t>Bendiks</w:t>
            </w:r>
            <w:proofErr w:type="spellEnd"/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.45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Reglarea faruri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.46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Motorașul electric pentru spălarea parbrizului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.47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Schimb bec electric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.48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Broască portbagaj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.49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Reglarea lacătului portierei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.50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Traductor de temperatură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.51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Reparația echipamentului electric a automobilului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om/h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.52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Ulei cutie de viteză manuală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litri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.53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Ambreiaj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.54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Disc de frânare față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.55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Plăcuți de frână din față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.56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Disc de frânare spate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.57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Plăcuți de frână spate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.58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Rectificarea discului de  frânare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.59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Lichid de frână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litri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.60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Furtun de  frână față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.61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Furtun de  frână spate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.62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Parbriz din față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.63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Parbriz din spate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.64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Rezervor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de combustibil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.65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Tobă evacuare spate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lastRenderedPageBreak/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.66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Demontarea - montarea roților la sezon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.67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Demontarea - montarea anvelopelor de pe disc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.68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Îndreptarea jantei discului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.69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Balansarea roții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.70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Diagnosticarea la computator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.71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Diagnostica suspensiei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2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.72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Reglarea unghiului de cădere și convergență a roților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rPr>
          <w:trHeight w:val="829"/>
        </w:trPr>
        <w:tc>
          <w:tcPr>
            <w:tcW w:w="703" w:type="dxa"/>
            <w:shd w:val="pct15" w:color="auto" w:fill="auto"/>
            <w:vAlign w:val="center"/>
          </w:tcPr>
          <w:p w:rsidR="002A5FF8" w:rsidRPr="001717C8" w:rsidRDefault="00B34475" w:rsidP="002A5F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  <w:t>3</w:t>
            </w:r>
            <w:r w:rsidR="002A5FF8"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  <w:t>.</w:t>
            </w:r>
          </w:p>
        </w:tc>
        <w:tc>
          <w:tcPr>
            <w:tcW w:w="9640" w:type="dxa"/>
            <w:gridSpan w:val="4"/>
            <w:shd w:val="pct15" w:color="auto" w:fill="auto"/>
          </w:tcPr>
          <w:p w:rsidR="002A5FF8" w:rsidRDefault="002A5FF8" w:rsidP="002A5FF8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Servicii de reparație și deservirea tehnică a automobilelor de marcă</w:t>
            </w:r>
          </w:p>
          <w:p w:rsidR="002A5FF8" w:rsidRDefault="004E6252" w:rsidP="002A5FF8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 xml:space="preserve">Dacia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Duster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,</w:t>
            </w:r>
            <w:r w:rsidR="00FE41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 xml:space="preserve"> anul</w:t>
            </w:r>
            <w:r w:rsidR="002A5FF8" w:rsidRPr="001717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 xml:space="preserve"> fabricării </w:t>
            </w:r>
            <w:r w:rsidR="003840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2011-</w:t>
            </w:r>
            <w:r w:rsidR="002A5F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2019</w:t>
            </w:r>
            <w:r w:rsidR="002A5FF8" w:rsidRPr="001717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,</w:t>
            </w:r>
          </w:p>
          <w:p w:rsidR="002A5FF8" w:rsidRDefault="00384074" w:rsidP="002A5FF8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capacitatea motorului - 1598</w:t>
            </w:r>
            <w:r w:rsidR="002A5F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 xml:space="preserve"> cm</w:t>
            </w:r>
          </w:p>
          <w:p w:rsidR="002A5FF8" w:rsidRDefault="00384074" w:rsidP="002A5FF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 xml:space="preserve"> auto</w:t>
            </w:r>
            <w:r w:rsidR="002A5F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turisme</w:t>
            </w:r>
          </w:p>
          <w:p w:rsidR="004C2530" w:rsidRDefault="004C2530" w:rsidP="002A5FF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VIN Code:</w:t>
            </w:r>
          </w:p>
          <w:p w:rsidR="004C2530" w:rsidRPr="004C2530" w:rsidRDefault="004C2530" w:rsidP="004C253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25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UU1HSDAG544697785, VF1HJD40663569068, VF1HJD40063304114, UU1HSDJ9G53741707</w:t>
            </w:r>
          </w:p>
          <w:p w:rsidR="004C2530" w:rsidRPr="001717C8" w:rsidRDefault="004C2530" w:rsidP="002A5F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</w:pP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ind w:right="4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>Deservirea tehnică a automobilelor la f</w:t>
            </w:r>
            <w:r w:rsidR="00951D9A">
              <w:rPr>
                <w:rFonts w:ascii="Times New Roman" w:eastAsia="Times New Roman" w:hAnsi="Times New Roman" w:cs="Times New Roman"/>
                <w:lang w:val="ro-MD"/>
              </w:rPr>
              <w:t xml:space="preserve">iecare 10 000 km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1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unități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>1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20" w:right="313"/>
              <w:jc w:val="both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În deservirea tehnică se include: ulei motor, filtru ulei, filtru aer, filtru combustibil și filtru salon.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Diagnostica motorului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 </w:t>
            </w:r>
          </w:p>
        </w:tc>
        <w:tc>
          <w:tcPr>
            <w:tcW w:w="3818" w:type="dxa"/>
          </w:tcPr>
          <w:p w:rsidR="002A5FF8" w:rsidRPr="001717C8" w:rsidRDefault="004263D7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Garnitura chiulasei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Pernă motor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Antigel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litri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Cureaua GRM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.7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Rolă de tensionare a curelei de distribuție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.8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Lanț de distribuire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.9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Cureaua generatorului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.10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Rolă de tensionare a curelei de generatorului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.11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Pompă de apă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.12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Pompă de ulei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.13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Pompă de combustibil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.14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Suport motor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.15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Garnitura colectorului admisie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.16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Garnitura colectorului evacuare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.17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G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arnitura capacului cu clape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.18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Radiator sistem de răcire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.19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Radiator de încălzire interior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.20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Termostat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.21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Furtun a radiatorului de răcire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.22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Ventilator sistem de răcire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.23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Deservirea sistemului de condiționare a aerului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.24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Buj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ii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lastRenderedPageBreak/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.25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Cablu bujii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.26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Amortizator din față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.27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Amortizator din spate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.28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Butuc din față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.29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 xml:space="preserve">Butuc din 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spate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.30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Rulment din spate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.31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Rulment din față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.32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Profilaxia mecanismului de direcție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.33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Caseta de direcție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.34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Capăt bară de legătură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.35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Tija de direcție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.36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Articulația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brațului (pivot)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.37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Bucșă stabilizator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set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.38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Bieletă </w:t>
            </w:r>
            <w:proofErr w:type="spellStart"/>
            <w:r w:rsidRPr="001717C8">
              <w:rPr>
                <w:rFonts w:ascii="Times New Roman" w:eastAsia="Times New Roman" w:hAnsi="Times New Roman" w:cs="Times New Roman"/>
                <w:lang w:val="ro-MD"/>
              </w:rPr>
              <w:t>antiruliu</w:t>
            </w:r>
            <w:proofErr w:type="spellEnd"/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a barei stabilizatoare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set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.39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Bucșă punte față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.40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Bucșă punte spate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.41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Generator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.42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Releul de reglare generatorului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.43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Demaror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.44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1717C8">
              <w:rPr>
                <w:rFonts w:ascii="Times New Roman" w:eastAsia="Times New Roman" w:hAnsi="Times New Roman" w:cs="Times New Roman"/>
                <w:lang w:val="ro-MD"/>
              </w:rPr>
              <w:t>Bendiks</w:t>
            </w:r>
            <w:proofErr w:type="spellEnd"/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.45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Reglarea faruri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.46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Motorașul electric pentru spălarea parbrizului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.47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Schimb bec electric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.48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Broască portbagaj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.49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Reglarea lacătului portierei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.50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Traductor de temperatură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.51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Reparația echipamentului electric a automobilului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om/h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.52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Ulei cutie de viteză manuală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litri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.53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Ambreiaj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.54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Disc de frânare față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.55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Plăcuți de frână din față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.56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Disc de frânare spate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.57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Plăcuți de frână spate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.58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Rectificarea discului de  frânare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.59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Lichid de frână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litri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.60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Furtun de  frână față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.61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Furtun de  frână spate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.62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Parbriz din față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.63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Parbriz din spate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.64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Rezervor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de combustibil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.65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Tobă evacuare spate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951D9A">
        <w:trPr>
          <w:trHeight w:val="456"/>
        </w:trPr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.66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Demontarea - montarea roților la sezon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.67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Demontarea - montarea anvelopelor de pe disc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951D9A">
        <w:trPr>
          <w:trHeight w:val="468"/>
        </w:trPr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lastRenderedPageBreak/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.68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Îndreptarea jantei discului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951D9A">
        <w:trPr>
          <w:trHeight w:val="458"/>
        </w:trPr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.69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Balansarea roții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951D9A">
        <w:trPr>
          <w:trHeight w:val="462"/>
        </w:trPr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.70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Diagnosticarea la computator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951D9A">
        <w:trPr>
          <w:trHeight w:val="452"/>
        </w:trPr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.71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Diagnostica suspensiei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.72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Reglarea unghiului de cădere și convergență a roților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A96A0A" w:rsidTr="002A5FF8">
        <w:trPr>
          <w:trHeight w:val="829"/>
        </w:trPr>
        <w:tc>
          <w:tcPr>
            <w:tcW w:w="703" w:type="dxa"/>
            <w:shd w:val="pct15" w:color="auto" w:fill="auto"/>
            <w:vAlign w:val="center"/>
          </w:tcPr>
          <w:p w:rsidR="002A5FF8" w:rsidRPr="001717C8" w:rsidRDefault="00B34475" w:rsidP="002A5F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  <w:t>4</w:t>
            </w:r>
            <w:r w:rsidR="002A5FF8"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  <w:t>.</w:t>
            </w:r>
          </w:p>
        </w:tc>
        <w:tc>
          <w:tcPr>
            <w:tcW w:w="9640" w:type="dxa"/>
            <w:gridSpan w:val="4"/>
            <w:shd w:val="pct15" w:color="auto" w:fill="auto"/>
          </w:tcPr>
          <w:p w:rsidR="002A5FF8" w:rsidRDefault="002A5FF8" w:rsidP="002A5FF8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Servicii de reparație și deservirea tehnică a automobilelor de marcă</w:t>
            </w:r>
          </w:p>
          <w:p w:rsidR="002A5FF8" w:rsidRDefault="00384074" w:rsidP="002A5FF8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 xml:space="preserve">Chevrolet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Aveo</w:t>
            </w:r>
            <w:proofErr w:type="spellEnd"/>
            <w:r w:rsidR="004E62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, anul</w:t>
            </w:r>
            <w:r w:rsidR="002A5FF8" w:rsidRPr="001717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 xml:space="preserve"> fabricării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2011</w:t>
            </w:r>
            <w:r w:rsidR="002A5FF8" w:rsidRPr="001717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,</w:t>
            </w:r>
          </w:p>
          <w:p w:rsidR="002A5FF8" w:rsidRDefault="00384074" w:rsidP="002A5FF8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capacitatea motorului- 1206</w:t>
            </w:r>
            <w:r w:rsidR="002A5F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 xml:space="preserve"> cm</w:t>
            </w:r>
          </w:p>
          <w:p w:rsidR="002A5FF8" w:rsidRDefault="00384074" w:rsidP="002A5FF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11</w:t>
            </w:r>
            <w:r w:rsidR="002A5FF8" w:rsidRPr="001717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 xml:space="preserve"> auto</w:t>
            </w:r>
            <w:r w:rsidR="002A5F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turisme</w:t>
            </w:r>
          </w:p>
          <w:p w:rsidR="004C2530" w:rsidRDefault="004C2530" w:rsidP="002A5FF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VIN Code:</w:t>
            </w:r>
          </w:p>
          <w:p w:rsidR="004C2530" w:rsidRPr="004C2530" w:rsidRDefault="004C2530" w:rsidP="004C253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  <w:r w:rsidRPr="004C2530"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  <w:t>KL1SF69D9BB298121, KL1SF69D9BB155150, KL1SF69D9BB222638, KL1SF69D9BB299096, KL1SF69D9BB299295, KL1SF69D9BB299293, KL1SF69D9BB222781, KL1SF69D9BB277717, KL1SF69D9BB281468, KL1SF69D9BB230647, KL1SF69D9BB231031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ind w:right="4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>Deservirea tehnică a automobilelor la f</w:t>
            </w:r>
            <w:r w:rsidR="00951D9A">
              <w:rPr>
                <w:rFonts w:ascii="Times New Roman" w:eastAsia="Times New Roman" w:hAnsi="Times New Roman" w:cs="Times New Roman"/>
                <w:lang w:val="ro-MD"/>
              </w:rPr>
              <w:t xml:space="preserve">iecare 10 000 km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1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unități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>1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20" w:right="313"/>
              <w:jc w:val="both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În deservirea tehnică se include: ulei motor, filtru ulei, filtru aer, filtru combustibil și filtru salon.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Diagnostica motorului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 </w:t>
            </w:r>
          </w:p>
        </w:tc>
        <w:tc>
          <w:tcPr>
            <w:tcW w:w="3818" w:type="dxa"/>
          </w:tcPr>
          <w:p w:rsidR="002A5FF8" w:rsidRPr="001717C8" w:rsidRDefault="004263D7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Garnitura chiulasei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Pernă motor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Antigel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litri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Cureaua GRM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.7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Rolă de tensionare a curelei de distribuție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.8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Lanț de distribuire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.9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Cureaua generatorului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.10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Rolă de tensionare a curelei de generatorului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.11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Pompă de apă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.12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Pompă de ulei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.13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Pompă de combustibil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.14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Suport motor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.15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Garnitura colectorului admisie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.16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Garnitura colectorului evacuare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.17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G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arnitura capacului cu clape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.18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Radiator sistem de răcire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.19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Radiator de încălzire interior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.20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Termostat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.21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Furtun a radiatorului de răcire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.22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Ventilator sistem de răcire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.23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Deservirea sistemului de condiționare a aerului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lastRenderedPageBreak/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.24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Buj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ii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.25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Cablu bujii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.26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Amortizator din față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.27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Amortizator din spate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.28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Butuc din față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.29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 xml:space="preserve">Butuc din 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spate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.30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Rulment din spate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.31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Rulment din față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.32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Profilaxia mecanismului de direcție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.33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Caseta de direcție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.34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Capăt bară de legătură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.35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Tija de direcție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.36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Articulația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brațului (pivot)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.37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Bucșă stabilizator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set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.38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Bieletă </w:t>
            </w:r>
            <w:proofErr w:type="spellStart"/>
            <w:r w:rsidRPr="001717C8">
              <w:rPr>
                <w:rFonts w:ascii="Times New Roman" w:eastAsia="Times New Roman" w:hAnsi="Times New Roman" w:cs="Times New Roman"/>
                <w:lang w:val="ro-MD"/>
              </w:rPr>
              <w:t>antiruliu</w:t>
            </w:r>
            <w:proofErr w:type="spellEnd"/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a barei stabilizatoare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set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.39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Bucșă punte față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.40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Bucșă punte spate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.41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Generator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.42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Releul de reglare generatorului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.43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Demaror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.44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1717C8">
              <w:rPr>
                <w:rFonts w:ascii="Times New Roman" w:eastAsia="Times New Roman" w:hAnsi="Times New Roman" w:cs="Times New Roman"/>
                <w:lang w:val="ro-MD"/>
              </w:rPr>
              <w:t>Bendiks</w:t>
            </w:r>
            <w:proofErr w:type="spellEnd"/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.45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Reglarea faruri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.46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Motorașul electric pentru spălarea parbrizului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.47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Schimb bec electric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.48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Broască portbagaj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.49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Reglarea lacătului portierei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.50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Traductor de temperatură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.51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Reparația echipamentului electric a automobilului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om/h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.52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Ulei cutie de viteză manuală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litri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.53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Ambreiaj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.54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Disc de frânare față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.55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Plăcuți de frână din față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.56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Disc de frânare spate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.57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Plăcuți de frână spate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.58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Rectificarea discului de  frânare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.59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Lichid de frână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litri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.60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Furtun de  frână față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.61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Furtun de  frână spate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.62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Parbriz din față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.63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Parbriz din spate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.64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Rezervor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de combustibil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.65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Tobă evacuare spate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.66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Demontarea - montarea roților la sezon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lastRenderedPageBreak/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.67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Demontarea - montarea anvelopelor de pe disc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.68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Îndreptarea jantei discului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.69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Balansarea roții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.70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Diagnosticarea la computator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.71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Diagnostica suspensiei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2A5FF8" w:rsidRPr="001717C8" w:rsidTr="002A5FF8">
        <w:tc>
          <w:tcPr>
            <w:tcW w:w="703" w:type="dxa"/>
          </w:tcPr>
          <w:p w:rsidR="002A5FF8" w:rsidRPr="001717C8" w:rsidRDefault="00B34475" w:rsidP="002A5FF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4</w:t>
            </w:r>
            <w:r w:rsidR="002A5FF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.72 </w:t>
            </w:r>
          </w:p>
        </w:tc>
        <w:tc>
          <w:tcPr>
            <w:tcW w:w="3818" w:type="dxa"/>
          </w:tcPr>
          <w:p w:rsidR="002A5FF8" w:rsidRPr="001717C8" w:rsidRDefault="002A5FF8" w:rsidP="002A5FF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Reglarea unghiului de cădere și convergență a roților </w:t>
            </w:r>
          </w:p>
        </w:tc>
        <w:tc>
          <w:tcPr>
            <w:tcW w:w="1098" w:type="dxa"/>
          </w:tcPr>
          <w:p w:rsidR="002A5FF8" w:rsidRPr="001717C8" w:rsidRDefault="002A5FF8" w:rsidP="002A5FF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2A5FF8" w:rsidRPr="001717C8" w:rsidRDefault="002A5FF8" w:rsidP="002A5FF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2A5FF8" w:rsidRPr="001717C8" w:rsidRDefault="002A5FF8" w:rsidP="002A5FF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4C2530" w:rsidTr="00E84518">
        <w:trPr>
          <w:trHeight w:val="829"/>
        </w:trPr>
        <w:tc>
          <w:tcPr>
            <w:tcW w:w="703" w:type="dxa"/>
            <w:shd w:val="pct15" w:color="auto" w:fill="auto"/>
            <w:vAlign w:val="center"/>
          </w:tcPr>
          <w:p w:rsidR="00384074" w:rsidRPr="001717C8" w:rsidRDefault="00B34475" w:rsidP="00E845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  <w:t>5</w:t>
            </w:r>
            <w:r w:rsidR="00384074"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  <w:t>.</w:t>
            </w:r>
          </w:p>
        </w:tc>
        <w:tc>
          <w:tcPr>
            <w:tcW w:w="9640" w:type="dxa"/>
            <w:gridSpan w:val="4"/>
            <w:shd w:val="pct15" w:color="auto" w:fill="auto"/>
          </w:tcPr>
          <w:p w:rsidR="00384074" w:rsidRDefault="00384074" w:rsidP="00E84518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Servicii de reparație și deservirea tehnică a automobilelor de marcă</w:t>
            </w:r>
          </w:p>
          <w:p w:rsidR="00384074" w:rsidRDefault="00384074" w:rsidP="00E84518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SUZUKI JIMNY</w:t>
            </w:r>
            <w:r w:rsidR="004E62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, anul</w:t>
            </w:r>
            <w:r w:rsidRPr="001717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 xml:space="preserve"> fabricării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2019</w:t>
            </w:r>
            <w:r w:rsidRPr="001717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,</w:t>
            </w:r>
          </w:p>
          <w:p w:rsidR="00384074" w:rsidRDefault="00384074" w:rsidP="00E84518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capacitatea motorului- 0985 cm</w:t>
            </w:r>
          </w:p>
          <w:p w:rsidR="00384074" w:rsidRDefault="00384074" w:rsidP="00E8451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1</w:t>
            </w:r>
            <w:r w:rsidRPr="001717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 xml:space="preserve"> auto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turisme</w:t>
            </w:r>
          </w:p>
          <w:p w:rsidR="004C2530" w:rsidRPr="004C2530" w:rsidRDefault="004C2530" w:rsidP="00C727B8">
            <w:pPr>
              <w:jc w:val="center"/>
              <w:rPr>
                <w:color w:val="000000"/>
              </w:rPr>
            </w:pPr>
            <w:r w:rsidRPr="004C25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VIN Code:</w:t>
            </w:r>
            <w:r w:rsidR="00C727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 xml:space="preserve"> </w:t>
            </w:r>
            <w:r w:rsidRPr="004C25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JSAFJB43V00353771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ind w:right="4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>Deservirea tehnică a automobilelor la f</w:t>
            </w:r>
            <w:r w:rsidR="00951D9A">
              <w:rPr>
                <w:rFonts w:ascii="Times New Roman" w:eastAsia="Times New Roman" w:hAnsi="Times New Roman" w:cs="Times New Roman"/>
                <w:lang w:val="ro-MD"/>
              </w:rPr>
              <w:t xml:space="preserve">iecare 10 000 km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1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unități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>1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20" w:right="313"/>
              <w:jc w:val="both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În deservirea tehnică se include: ulei motor, filtru ulei, filtru aer, filtru combustibil și filtru salon.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Diagnostica motorului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 </w:t>
            </w:r>
          </w:p>
        </w:tc>
        <w:tc>
          <w:tcPr>
            <w:tcW w:w="3818" w:type="dxa"/>
          </w:tcPr>
          <w:p w:rsidR="00384074" w:rsidRPr="001717C8" w:rsidRDefault="004263D7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Garnitura chiulasei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Pernă motor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Antigel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litri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Cureaua GRM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.7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Rolă de tensionare a curelei de distribuție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.8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Lanț de distribuire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.9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Cureaua generatorului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.10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Rolă de tensionare a curelei de generatorului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.11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Pompă de apă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.12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Pompă de ulei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.13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Pompă de combustibil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.14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Suport motor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.15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Garnitura colectorului admisie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.16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Garnitura colectorului evacuare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.17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G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arnitura capacului cu clape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.18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Radiator sistem de răcire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.19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Radiator de încălzire interior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.20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Termostat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.21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Furtun a radiatorului de răcire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.22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Ventilator sistem de răcire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C727B8" w:rsidRPr="001717C8" w:rsidTr="00E84518">
        <w:tc>
          <w:tcPr>
            <w:tcW w:w="703" w:type="dxa"/>
          </w:tcPr>
          <w:p w:rsidR="00C727B8" w:rsidRPr="001717C8" w:rsidRDefault="00C727B8" w:rsidP="00C727B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.23 </w:t>
            </w:r>
          </w:p>
        </w:tc>
        <w:tc>
          <w:tcPr>
            <w:tcW w:w="3818" w:type="dxa"/>
          </w:tcPr>
          <w:p w:rsidR="00C727B8" w:rsidRPr="001717C8" w:rsidRDefault="00C727B8" w:rsidP="00C727B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Diagnosticarea la computator </w:t>
            </w:r>
          </w:p>
        </w:tc>
        <w:tc>
          <w:tcPr>
            <w:tcW w:w="1098" w:type="dxa"/>
          </w:tcPr>
          <w:p w:rsidR="00C727B8" w:rsidRPr="001717C8" w:rsidRDefault="00C727B8" w:rsidP="00C727B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C727B8" w:rsidRPr="001717C8" w:rsidRDefault="00C727B8" w:rsidP="00C727B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C727B8" w:rsidRPr="001717C8" w:rsidRDefault="00C727B8" w:rsidP="00C727B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.24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Buj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ii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.25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Cablu bujii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.26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Amortizator din față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.27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Amortizator din spate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.28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Butuc din față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.29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 xml:space="preserve">Butuc din 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spate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lastRenderedPageBreak/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.30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Rulment din spate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.31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Rulment din față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.32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Profilaxia mecanismului de direcție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.33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Caseta de direcție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.34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Capăt bară de legătură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.35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Tija de direcție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.36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Articulația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brațului (pivot)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.37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Bucșă stabilizator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set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.38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Bieletă </w:t>
            </w:r>
            <w:proofErr w:type="spellStart"/>
            <w:r w:rsidRPr="001717C8">
              <w:rPr>
                <w:rFonts w:ascii="Times New Roman" w:eastAsia="Times New Roman" w:hAnsi="Times New Roman" w:cs="Times New Roman"/>
                <w:lang w:val="ro-MD"/>
              </w:rPr>
              <w:t>antiruliu</w:t>
            </w:r>
            <w:proofErr w:type="spellEnd"/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a barei stabilizatoare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set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.39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Bucșă punte față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.40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Bucșă punte spate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.41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Generator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.42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Releul de reglare generatorului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.43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Demaror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.44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1717C8">
              <w:rPr>
                <w:rFonts w:ascii="Times New Roman" w:eastAsia="Times New Roman" w:hAnsi="Times New Roman" w:cs="Times New Roman"/>
                <w:lang w:val="ro-MD"/>
              </w:rPr>
              <w:t>Bendiks</w:t>
            </w:r>
            <w:proofErr w:type="spellEnd"/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.45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Reglarea faruri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.46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Motorașul electric pentru spălarea parbrizului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.47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Schimb bec electric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.48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Broască portbagaj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.49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Reglarea lacătului portierei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.50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Traductor de temperatură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.51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Reparația echipamentului electric a automobilului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om/h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.52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Ulei cutie de viteză manuală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litri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.53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Ambreiaj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.54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Disc de frânare față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.55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Plăcuți de frână din față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.56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Disc de frânare spate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.57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Plăcuți de frână spate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.58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Rectificarea discului de  frânare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.59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Lichid de frână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litri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.60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Furtun de  frână față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.61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Furtun de  frână spate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.62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Parbriz din față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.63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Parbriz din spate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.64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Rezervor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de combustibil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.65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Tobă evacuare spate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.66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Demontarea - montarea roților la sezon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.67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Demontarea - montarea anvelopelor de pe disc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.68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Îndreptarea jantei discului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.69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Balansarea roții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C727B8" w:rsidRPr="001717C8" w:rsidTr="00E84518">
        <w:tc>
          <w:tcPr>
            <w:tcW w:w="703" w:type="dxa"/>
          </w:tcPr>
          <w:p w:rsidR="00C727B8" w:rsidRPr="001717C8" w:rsidRDefault="00C727B8" w:rsidP="00C727B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.70 </w:t>
            </w:r>
          </w:p>
        </w:tc>
        <w:tc>
          <w:tcPr>
            <w:tcW w:w="3818" w:type="dxa"/>
          </w:tcPr>
          <w:p w:rsidR="00C727B8" w:rsidRPr="001717C8" w:rsidRDefault="00C727B8" w:rsidP="00C727B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Reglarea unghiului de cădere și convergență a roților </w:t>
            </w:r>
          </w:p>
        </w:tc>
        <w:tc>
          <w:tcPr>
            <w:tcW w:w="1098" w:type="dxa"/>
          </w:tcPr>
          <w:p w:rsidR="00C727B8" w:rsidRPr="001717C8" w:rsidRDefault="00C727B8" w:rsidP="00C727B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C727B8" w:rsidRPr="001717C8" w:rsidRDefault="00C727B8" w:rsidP="00C727B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C727B8" w:rsidRPr="001717C8" w:rsidRDefault="00C727B8" w:rsidP="00C727B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384074" w:rsidRPr="001717C8" w:rsidTr="00E84518">
        <w:tc>
          <w:tcPr>
            <w:tcW w:w="703" w:type="dxa"/>
          </w:tcPr>
          <w:p w:rsidR="00384074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5</w:t>
            </w:r>
            <w:r w:rsidR="00384074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.71 </w:t>
            </w:r>
          </w:p>
        </w:tc>
        <w:tc>
          <w:tcPr>
            <w:tcW w:w="3818" w:type="dxa"/>
          </w:tcPr>
          <w:p w:rsidR="00384074" w:rsidRPr="001717C8" w:rsidRDefault="00384074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Diagnostica suspensiei </w:t>
            </w:r>
          </w:p>
        </w:tc>
        <w:tc>
          <w:tcPr>
            <w:tcW w:w="1098" w:type="dxa"/>
          </w:tcPr>
          <w:p w:rsidR="00384074" w:rsidRPr="001717C8" w:rsidRDefault="00384074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384074" w:rsidRPr="001717C8" w:rsidRDefault="00384074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384074" w:rsidRPr="001717C8" w:rsidRDefault="00384074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rPr>
          <w:trHeight w:val="829"/>
        </w:trPr>
        <w:tc>
          <w:tcPr>
            <w:tcW w:w="703" w:type="dxa"/>
            <w:shd w:val="pct15" w:color="auto" w:fill="auto"/>
            <w:vAlign w:val="center"/>
          </w:tcPr>
          <w:p w:rsidR="00E84518" w:rsidRPr="001717C8" w:rsidRDefault="00C430BD" w:rsidP="00E845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  <w:lastRenderedPageBreak/>
              <w:t>6</w:t>
            </w:r>
            <w:r w:rsidR="00E84518"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  <w:t>.</w:t>
            </w:r>
          </w:p>
        </w:tc>
        <w:tc>
          <w:tcPr>
            <w:tcW w:w="9640" w:type="dxa"/>
            <w:gridSpan w:val="4"/>
            <w:shd w:val="pct15" w:color="auto" w:fill="auto"/>
          </w:tcPr>
          <w:p w:rsidR="00E84518" w:rsidRDefault="00E84518" w:rsidP="00E84518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Servicii de reparație și deservirea tehnică a automobilelor de marcă</w:t>
            </w:r>
          </w:p>
          <w:p w:rsidR="00E84518" w:rsidRDefault="00E84518" w:rsidP="00E84518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Lada 2107 / 2121</w:t>
            </w:r>
            <w:r w:rsidR="004E62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, anul</w:t>
            </w:r>
            <w:r w:rsidRPr="001717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 xml:space="preserve"> fabricării </w:t>
            </w:r>
            <w:r w:rsidR="00EA05D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2004-2010</w:t>
            </w:r>
            <w:r w:rsidRPr="001717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,</w:t>
            </w:r>
          </w:p>
          <w:p w:rsidR="00E84518" w:rsidRDefault="00EA05D0" w:rsidP="00E84518">
            <w:pPr>
              <w:spacing w:line="259" w:lineRule="auto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capacitatea motorului- 1451</w:t>
            </w:r>
            <w:r w:rsidR="00E845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 xml:space="preserve"> cm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 xml:space="preserve"> – 1690 cm</w:t>
            </w:r>
          </w:p>
          <w:p w:rsidR="00E84518" w:rsidRDefault="00EA05D0" w:rsidP="00E8451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2</w:t>
            </w:r>
            <w:r w:rsidR="00E84518" w:rsidRPr="001717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 xml:space="preserve"> auto</w:t>
            </w:r>
            <w:r w:rsidR="00E845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MD"/>
              </w:rPr>
              <w:t>turisme</w:t>
            </w:r>
          </w:p>
          <w:p w:rsidR="004C2530" w:rsidRPr="004C2530" w:rsidRDefault="004C2530" w:rsidP="00E8451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</w:pPr>
            <w:r w:rsidRPr="004C25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VIN Code:</w:t>
            </w:r>
          </w:p>
          <w:p w:rsidR="004C2530" w:rsidRPr="004C2530" w:rsidRDefault="004C2530" w:rsidP="004C2530">
            <w:pPr>
              <w:jc w:val="center"/>
              <w:rPr>
                <w:color w:val="000000"/>
              </w:rPr>
            </w:pPr>
            <w:r w:rsidRPr="004C25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XTA21214041750283, XTA210740A2946266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ind w:right="46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>Deservirea tehnică a automobilelor la f</w:t>
            </w:r>
            <w:r w:rsidR="00951D9A">
              <w:rPr>
                <w:rFonts w:ascii="Times New Roman" w:eastAsia="Times New Roman" w:hAnsi="Times New Roman" w:cs="Times New Roman"/>
                <w:lang w:val="ro-MD"/>
              </w:rPr>
              <w:t>iecare 10 000 km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1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unități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>1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20" w:right="313"/>
              <w:jc w:val="both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În deservirea tehnică se include: ulei motor, filtru ulei, filtru aer, filtru combustibil și filtru salon.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Diagnostica motorului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.3 </w:t>
            </w:r>
          </w:p>
        </w:tc>
        <w:tc>
          <w:tcPr>
            <w:tcW w:w="3818" w:type="dxa"/>
          </w:tcPr>
          <w:p w:rsidR="00E84518" w:rsidRPr="001717C8" w:rsidRDefault="004263D7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Garnitura chiulasei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.4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Pernă motor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.5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Antigel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litri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.6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Cureaua GRM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.7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Rolă de tensionare a curelei de distribuție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.8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Lanț de distribuire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139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.9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Cureaua generatorului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.10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Rolă de tensionare a curelei de generatorului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.11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Pompă de apă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.12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Pompă de ulei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.13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Pompă de combustibil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.14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Suport motor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.15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Garnitura colectorului admisie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.16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Garnitura colectorului evacuare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.17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G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arnitura capacului cu clape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.18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Radiator sistem de răcire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.19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Radiator de încălzire interior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.20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Termostat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.21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Furtun a radiatorului de răcire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.22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Ventilator sistem de răcire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.23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Buj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ii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.24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Cablu bujii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.25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Amortizator din față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.26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Amortizator din spate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.27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Butuc din față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.28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 xml:space="preserve">Butuc din 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spate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.29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Rulment din spate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.30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Rulment din față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.31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Profilaxia mecanismului de direcție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.32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Caseta de direcție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.33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Capăt bară de legătură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.34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Tija de direcție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.35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Articulația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brațului (pivot)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.36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Bucșă stabilizator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set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lastRenderedPageBreak/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.37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Bieletă </w:t>
            </w:r>
            <w:proofErr w:type="spellStart"/>
            <w:r w:rsidRPr="001717C8">
              <w:rPr>
                <w:rFonts w:ascii="Times New Roman" w:eastAsia="Times New Roman" w:hAnsi="Times New Roman" w:cs="Times New Roman"/>
                <w:lang w:val="ro-MD"/>
              </w:rPr>
              <w:t>antiruliu</w:t>
            </w:r>
            <w:proofErr w:type="spellEnd"/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a barei stabilizatoare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set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.38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Bucșă punte față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.39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Bucșă punte spate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.40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Generator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.41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Releul de reglare generatorului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.42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Demaror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.43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1717C8">
              <w:rPr>
                <w:rFonts w:ascii="Times New Roman" w:eastAsia="Times New Roman" w:hAnsi="Times New Roman" w:cs="Times New Roman"/>
                <w:lang w:val="ro-MD"/>
              </w:rPr>
              <w:t>Bendiks</w:t>
            </w:r>
            <w:proofErr w:type="spellEnd"/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.44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Reglarea faruri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.45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Motorașul electric pentru spălarea parbrizului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.46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Schimb bec electric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.47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Broască portbagaj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.48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Reglarea lacătului portierei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.49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Traductor de temperatură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.50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Reparația echipamentului electric a automobilului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om/h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BA3769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>.5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1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Ulei cutie de viteză manuală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litri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.52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Ambreiaj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.53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Disc de frânare față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.54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Plăcuți de frână din față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.55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Disc de frânare spate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.56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Plăcuți de frână spate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.57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Rectificarea discului de  frânare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.58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Lichid de frână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litri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.59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Furtun de  frână față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.60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Furtun de  frână spate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.61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Parbriz din față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.62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Parbriz din spate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.63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Rezervor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de combustibil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.64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Tobă evacuare spate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.65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Demontarea - montarea roților la sezon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.66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Demontarea - montarea anvelopelor de pe disc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.67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Îndreptarea jantei discului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.68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Balansarea roții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.69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Diagnosticarea la computator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.70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Diagnostica suspensiei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  <w:tr w:rsidR="00E84518" w:rsidRPr="001717C8" w:rsidTr="00E84518">
        <w:tc>
          <w:tcPr>
            <w:tcW w:w="703" w:type="dxa"/>
          </w:tcPr>
          <w:p w:rsidR="00E84518" w:rsidRPr="001717C8" w:rsidRDefault="00C430BD" w:rsidP="00E84518">
            <w:pPr>
              <w:spacing w:line="259" w:lineRule="auto"/>
              <w:ind w:left="86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eastAsia="Times New Roman" w:hAnsi="Times New Roman" w:cs="Times New Roman"/>
                <w:lang w:val="ro-MD"/>
              </w:rPr>
              <w:t>6</w:t>
            </w:r>
            <w:r w:rsidR="00BA3769">
              <w:rPr>
                <w:rFonts w:ascii="Times New Roman" w:eastAsia="Times New Roman" w:hAnsi="Times New Roman" w:cs="Times New Roman"/>
                <w:lang w:val="ro-MD"/>
              </w:rPr>
              <w:t>.71</w:t>
            </w:r>
            <w:r w:rsidR="00E84518"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818" w:type="dxa"/>
          </w:tcPr>
          <w:p w:rsidR="00E84518" w:rsidRPr="001717C8" w:rsidRDefault="00E84518" w:rsidP="00E84518">
            <w:pPr>
              <w:spacing w:line="259" w:lineRule="auto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Reglarea unghiului de cădere și convergență a roților </w:t>
            </w:r>
          </w:p>
        </w:tc>
        <w:tc>
          <w:tcPr>
            <w:tcW w:w="1098" w:type="dxa"/>
          </w:tcPr>
          <w:p w:rsidR="00E84518" w:rsidRPr="001717C8" w:rsidRDefault="00E84518" w:rsidP="00E84518">
            <w:pPr>
              <w:spacing w:line="259" w:lineRule="auto"/>
              <w:ind w:left="3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bucata </w:t>
            </w:r>
          </w:p>
        </w:tc>
        <w:tc>
          <w:tcPr>
            <w:tcW w:w="764" w:type="dxa"/>
          </w:tcPr>
          <w:p w:rsidR="00E84518" w:rsidRPr="001717C8" w:rsidRDefault="00E84518" w:rsidP="00E84518">
            <w:pPr>
              <w:spacing w:line="259" w:lineRule="auto"/>
              <w:ind w:left="3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1 </w:t>
            </w:r>
          </w:p>
        </w:tc>
        <w:tc>
          <w:tcPr>
            <w:tcW w:w="3960" w:type="dxa"/>
          </w:tcPr>
          <w:p w:rsidR="00E84518" w:rsidRPr="001717C8" w:rsidRDefault="00E84518" w:rsidP="00E84518">
            <w:pPr>
              <w:spacing w:line="259" w:lineRule="auto"/>
              <w:ind w:left="144"/>
              <w:rPr>
                <w:rFonts w:ascii="Times New Roman" w:hAnsi="Times New Roman" w:cs="Times New Roman"/>
                <w:lang w:val="ro-MD"/>
              </w:rPr>
            </w:pP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La necesitate pe parcursul anului </w:t>
            </w:r>
            <w:r w:rsidR="00A96A0A">
              <w:rPr>
                <w:rFonts w:ascii="Times New Roman" w:eastAsia="Times New Roman" w:hAnsi="Times New Roman" w:cs="Times New Roman"/>
                <w:lang w:val="ro-MD"/>
              </w:rPr>
              <w:t>2026</w:t>
            </w:r>
            <w:r w:rsidRPr="001717C8">
              <w:rPr>
                <w:rFonts w:ascii="Times New Roman" w:eastAsia="Times New Roman" w:hAnsi="Times New Roman" w:cs="Times New Roman"/>
                <w:lang w:val="ro-MD"/>
              </w:rPr>
              <w:t xml:space="preserve"> </w:t>
            </w:r>
          </w:p>
        </w:tc>
      </w:tr>
    </w:tbl>
    <w:p w:rsidR="00EA05D0" w:rsidRDefault="00EA05D0" w:rsidP="001717C8">
      <w:pPr>
        <w:jc w:val="center"/>
        <w:rPr>
          <w:rFonts w:ascii="Times New Roman" w:hAnsi="Times New Roman" w:cs="Times New Roman"/>
          <w:b/>
          <w:i/>
        </w:rPr>
      </w:pPr>
    </w:p>
    <w:p w:rsidR="001717C8" w:rsidRPr="00EA05D0" w:rsidRDefault="00EA05D0" w:rsidP="001717C8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ro-MD"/>
        </w:rPr>
      </w:pPr>
      <w:r w:rsidRPr="00EA05D0">
        <w:rPr>
          <w:rFonts w:ascii="Times New Roman" w:hAnsi="Times New Roman" w:cs="Times New Roman"/>
          <w:b/>
          <w:i/>
          <w:lang w:val="ro-MD"/>
        </w:rPr>
        <w:t>Serviciile vor fi solicitate după necesitate</w:t>
      </w:r>
      <w:r>
        <w:rPr>
          <w:rFonts w:ascii="Times New Roman" w:hAnsi="Times New Roman" w:cs="Times New Roman"/>
          <w:b/>
          <w:i/>
          <w:lang w:val="ro-MD"/>
        </w:rPr>
        <w:t xml:space="preserve"> pe parcursul anului </w:t>
      </w:r>
      <w:r w:rsidR="00A96A0A">
        <w:rPr>
          <w:rFonts w:ascii="Times New Roman" w:hAnsi="Times New Roman" w:cs="Times New Roman"/>
          <w:b/>
          <w:i/>
          <w:lang w:val="ro-MD"/>
        </w:rPr>
        <w:t>2026</w:t>
      </w:r>
      <w:r w:rsidRPr="00EA05D0">
        <w:rPr>
          <w:rFonts w:ascii="Times New Roman" w:hAnsi="Times New Roman" w:cs="Times New Roman"/>
          <w:b/>
          <w:i/>
          <w:lang w:val="ro-MD"/>
        </w:rPr>
        <w:t>, pot fi operate completări și modificări, în dependență de exploatare și grad</w:t>
      </w:r>
      <w:r>
        <w:rPr>
          <w:rFonts w:ascii="Times New Roman" w:hAnsi="Times New Roman" w:cs="Times New Roman"/>
          <w:b/>
          <w:i/>
          <w:lang w:val="ro-MD"/>
        </w:rPr>
        <w:t>ul</w:t>
      </w:r>
      <w:r w:rsidRPr="00EA05D0">
        <w:rPr>
          <w:rFonts w:ascii="Times New Roman" w:hAnsi="Times New Roman" w:cs="Times New Roman"/>
          <w:b/>
          <w:i/>
          <w:lang w:val="ro-MD"/>
        </w:rPr>
        <w:t xml:space="preserve"> de uzură a autoturismului, iar piesele ce urmează a fi schimbate vor fi achiziționate</w:t>
      </w:r>
      <w:r>
        <w:rPr>
          <w:rFonts w:ascii="Times New Roman" w:hAnsi="Times New Roman" w:cs="Times New Roman"/>
          <w:b/>
          <w:i/>
          <w:lang w:val="ro-MD"/>
        </w:rPr>
        <w:t xml:space="preserve"> de la distribuitorii / dealer</w:t>
      </w:r>
      <w:r w:rsidRPr="00EA05D0">
        <w:rPr>
          <w:rFonts w:ascii="Times New Roman" w:hAnsi="Times New Roman" w:cs="Times New Roman"/>
          <w:b/>
          <w:i/>
          <w:lang w:val="ro-MD"/>
        </w:rPr>
        <w:t>ii oficiali / autorizați.</w:t>
      </w:r>
    </w:p>
    <w:sectPr w:rsidR="001717C8" w:rsidRPr="00EA05D0" w:rsidSect="002A5FF8">
      <w:pgSz w:w="12240" w:h="15840"/>
      <w:pgMar w:top="1135" w:right="61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7C8"/>
    <w:rsid w:val="001717C8"/>
    <w:rsid w:val="002A5FF8"/>
    <w:rsid w:val="00384074"/>
    <w:rsid w:val="004263D7"/>
    <w:rsid w:val="004C2530"/>
    <w:rsid w:val="004E6252"/>
    <w:rsid w:val="005A6DA0"/>
    <w:rsid w:val="00951D9A"/>
    <w:rsid w:val="00A70100"/>
    <w:rsid w:val="00A96A0A"/>
    <w:rsid w:val="00B34475"/>
    <w:rsid w:val="00BA3769"/>
    <w:rsid w:val="00C430BD"/>
    <w:rsid w:val="00C6254C"/>
    <w:rsid w:val="00C727B8"/>
    <w:rsid w:val="00E84518"/>
    <w:rsid w:val="00EA05D0"/>
    <w:rsid w:val="00F975C3"/>
    <w:rsid w:val="00FE4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8F3180-2BDD-4BB2-A81E-C2FCB8796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1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1717C8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0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6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3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F200AB-485F-4EA1-A1AE-B8F2EA114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12</Pages>
  <Words>5701</Words>
  <Characters>32502</Characters>
  <Application>Microsoft Office Word</Application>
  <DocSecurity>0</DocSecurity>
  <Lines>270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Tataru Vladimir</dc:creator>
  <cp:keywords/>
  <dc:description/>
  <cp:lastModifiedBy>Tataru Vladimir</cp:lastModifiedBy>
  <cp:revision>1</cp:revision>
  <dcterms:created xsi:type="dcterms:W3CDTF">2025-01-14T12:07:00Z</dcterms:created>
  <dcterms:modified xsi:type="dcterms:W3CDTF">2026-01-12T06:45:00Z</dcterms:modified>
</cp:coreProperties>
</file>