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p>
    <w:p w:rsidR="00CD2A65" w:rsidRPr="00CD2A65" w:rsidRDefault="00CD2A65" w:rsidP="00CD2A65">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Anexă la</w:t>
      </w:r>
    </w:p>
    <w:p w:rsidR="00CD2A65" w:rsidRPr="00CD2A65" w:rsidRDefault="00CD2A65" w:rsidP="00CD2A65">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Documentația de atribuire</w:t>
      </w:r>
    </w:p>
    <w:p w:rsidR="00CD2A65" w:rsidRPr="00CD2A65" w:rsidRDefault="00CD2A65" w:rsidP="00CD2A65">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la Anunțul de participare</w:t>
      </w:r>
    </w:p>
    <w:p w:rsidR="00CD2A65" w:rsidRPr="00CD2A65" w:rsidRDefault="00CD2A65" w:rsidP="00CD2A65">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bCs/>
          <w:sz w:val="24"/>
          <w:szCs w:val="24"/>
          <w:lang w:val="ro-RO" w:eastAsia="ru-RU"/>
        </w:rPr>
        <w:t>nr. CIMGAZ-6/2026 din 03.02.2026</w:t>
      </w:r>
    </w:p>
    <w:p w:rsidR="00CD2A65" w:rsidRPr="00CD2A65" w:rsidRDefault="00CD2A65" w:rsidP="00CD2A65">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p>
    <w:p w:rsidR="00CD2A65" w:rsidRPr="00CD2A65" w:rsidRDefault="00CD2A65" w:rsidP="00CD2A65">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CAIET DE SARCINI</w:t>
      </w:r>
    </w:p>
    <w:p w:rsidR="00CD2A65" w:rsidRPr="00CD2A65" w:rsidRDefault="00CD2A65" w:rsidP="00CD2A65">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Obiectele care urmează a fi construite:</w:t>
      </w:r>
    </w:p>
    <w:p w:rsidR="00CD2A65" w:rsidRPr="00CD2A65" w:rsidRDefault="00CD2A65" w:rsidP="00CD2A65">
      <w:pPr>
        <w:autoSpaceDE w:val="0"/>
        <w:autoSpaceDN w:val="0"/>
        <w:spacing w:after="0" w:line="240" w:lineRule="auto"/>
        <w:rPr>
          <w:rFonts w:ascii="Times New Roman" w:eastAsia="Times New Roman" w:hAnsi="Times New Roman" w:cs="Times New Roman"/>
          <w:b/>
          <w:bCs/>
          <w:sz w:val="24"/>
          <w:szCs w:val="24"/>
          <w:lang w:val="en-US" w:eastAsia="ru-RU"/>
        </w:rPr>
      </w:pPr>
      <w:r w:rsidRPr="00CD2A65">
        <w:rPr>
          <w:rFonts w:ascii="Times New Roman" w:eastAsia="Times New Roman" w:hAnsi="Times New Roman" w:cs="Times New Roman"/>
          <w:b/>
          <w:bCs/>
          <w:sz w:val="24"/>
          <w:szCs w:val="24"/>
          <w:lang w:val="en-US" w:eastAsia="ru-RU"/>
        </w:rPr>
        <w:t>Achiziționarea lucrărilor de gazificarea a s. Cneazevca, r-nul Leova</w:t>
      </w:r>
    </w:p>
    <w:p w:rsidR="00CD2A65" w:rsidRPr="00CD2A65" w:rsidRDefault="00CD2A65" w:rsidP="00CD2A65">
      <w:pPr>
        <w:autoSpaceDE w:val="0"/>
        <w:autoSpaceDN w:val="0"/>
        <w:spacing w:after="0" w:line="240" w:lineRule="auto"/>
        <w:rPr>
          <w:rFonts w:ascii="Times New Roman" w:eastAsia="Times New Roman" w:hAnsi="Times New Roman" w:cs="Times New Roman"/>
          <w:lang w:val="ro-RO" w:eastAsia="ru-RU"/>
        </w:rPr>
      </w:pPr>
    </w:p>
    <w:p w:rsidR="00CD2A65" w:rsidRPr="00CD2A65" w:rsidRDefault="00CD2A65" w:rsidP="00CD2A65">
      <w:pPr>
        <w:autoSpaceDE w:val="0"/>
        <w:autoSpaceDN w:val="0"/>
        <w:spacing w:after="0" w:line="240" w:lineRule="auto"/>
        <w:jc w:val="center"/>
        <w:rPr>
          <w:rFonts w:ascii="Times New Roman" w:eastAsia="Times New Roman" w:hAnsi="Times New Roman" w:cs="Times New Roman"/>
          <w:b/>
          <w:color w:val="000000"/>
          <w:sz w:val="24"/>
          <w:szCs w:val="24"/>
          <w:lang w:val="ro-MD" w:eastAsia="ru-RU"/>
        </w:rPr>
      </w:pPr>
      <w:r w:rsidRPr="00CD2A65">
        <w:rPr>
          <w:rFonts w:ascii="Times New Roman" w:eastAsia="Times New Roman" w:hAnsi="Times New Roman" w:cs="Times New Roman"/>
          <w:b/>
          <w:color w:val="000000"/>
          <w:sz w:val="24"/>
          <w:szCs w:val="24"/>
          <w:lang w:val="ro-MD" w:eastAsia="ru-RU"/>
        </w:rPr>
        <w:t>Denumirea lucrărilor și volumul acestora:</w:t>
      </w:r>
    </w:p>
    <w:tbl>
      <w:tblPr>
        <w:tblW w:w="10206" w:type="dxa"/>
        <w:tblInd w:w="-459" w:type="dxa"/>
        <w:tblLayout w:type="fixed"/>
        <w:tblLook w:val="0000" w:firstRow="0" w:lastRow="0" w:firstColumn="0" w:lastColumn="0" w:noHBand="0" w:noVBand="0"/>
      </w:tblPr>
      <w:tblGrid>
        <w:gridCol w:w="709"/>
        <w:gridCol w:w="1418"/>
        <w:gridCol w:w="5953"/>
        <w:gridCol w:w="850"/>
        <w:gridCol w:w="1276"/>
      </w:tblGrid>
      <w:tr w:rsidR="00CD2A65" w:rsidRPr="00CD2A65" w:rsidTr="00D3701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val="en-US" w:eastAsia="ru-RU"/>
              </w:rPr>
            </w:pP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lang w:eastAsia="ru-RU"/>
              </w:rPr>
              <w:t>№</w:t>
            </w:r>
          </w:p>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val="en-US" w:eastAsia="ru-RU"/>
              </w:rPr>
              <w:t>crt</w:t>
            </w:r>
            <w:r w:rsidRPr="00CD2A65">
              <w:rPr>
                <w:rFonts w:ascii="Times New Roman" w:eastAsia="Times New Roman" w:hAnsi="Times New Roman" w:cs="Times New Roman"/>
                <w:lang w:eastAsia="ru-RU"/>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val="en-US" w:eastAsia="ru-RU"/>
              </w:rPr>
            </w:pPr>
            <w:r w:rsidRPr="00CD2A65">
              <w:rPr>
                <w:rFonts w:ascii="Times New Roman" w:eastAsia="Times New Roman" w:hAnsi="Times New Roman" w:cs="Times New Roman"/>
                <w:lang w:val="ro-RO" w:eastAsia="ru-RU"/>
              </w:rPr>
              <w:t>Simbol</w:t>
            </w:r>
            <w:r w:rsidRPr="00CD2A65">
              <w:rPr>
                <w:rFonts w:ascii="Times New Roman" w:eastAsia="Times New Roman" w:hAnsi="Times New Roman" w:cs="Times New Roman"/>
                <w:lang w:val="en-US" w:eastAsia="ru-RU"/>
              </w:rPr>
              <w:t xml:space="preserve"> </w:t>
            </w:r>
            <w:r w:rsidRPr="00CD2A65">
              <w:rPr>
                <w:rFonts w:ascii="Times New Roman" w:eastAsia="Times New Roman" w:hAnsi="Times New Roman" w:cs="Times New Roman"/>
                <w:lang w:val="ro-RO" w:eastAsia="ru-RU"/>
              </w:rPr>
              <w:t>norme</w:t>
            </w:r>
            <w:r w:rsidRPr="00CD2A65">
              <w:rPr>
                <w:rFonts w:ascii="Times New Roman" w:eastAsia="Times New Roman" w:hAnsi="Times New Roman" w:cs="Times New Roman"/>
                <w:lang w:val="en-US" w:eastAsia="ru-RU"/>
              </w:rPr>
              <w:t xml:space="preserve"> </w:t>
            </w:r>
            <w:r w:rsidRPr="00CD2A65">
              <w:rPr>
                <w:rFonts w:ascii="Times New Roman" w:eastAsia="Times New Roman" w:hAnsi="Times New Roman" w:cs="Times New Roman"/>
                <w:lang w:val="ro-RO" w:eastAsia="ru-RU"/>
              </w:rPr>
              <w:t xml:space="preserve">şi Cod </w:t>
            </w:r>
            <w:r w:rsidRPr="00CD2A65">
              <w:rPr>
                <w:rFonts w:ascii="Times New Roman" w:eastAsia="Times New Roman" w:hAnsi="Times New Roman" w:cs="Times New Roman"/>
                <w:lang w:val="en-US" w:eastAsia="ru-RU"/>
              </w:rPr>
              <w:t xml:space="preserve"> </w:t>
            </w:r>
            <w:r w:rsidRPr="00CD2A65">
              <w:rPr>
                <w:rFonts w:ascii="Times New Roman" w:eastAsia="Times New Roman" w:hAnsi="Times New Roman" w:cs="Times New Roman"/>
                <w:lang w:val="ro-RO" w:eastAsia="ru-RU"/>
              </w:rPr>
              <w:t>resurse</w:t>
            </w:r>
          </w:p>
        </w:tc>
        <w:tc>
          <w:tcPr>
            <w:tcW w:w="5953" w:type="dxa"/>
            <w:vMerge w:val="restart"/>
            <w:tcBorders>
              <w:top w:val="single" w:sz="6" w:space="0" w:color="auto"/>
              <w:left w:val="single" w:sz="6" w:space="0" w:color="auto"/>
              <w:bottom w:val="single" w:sz="6" w:space="0" w:color="auto"/>
              <w:right w:val="nil"/>
            </w:tcBorders>
            <w:shd w:val="pct5" w:color="auto" w:fill="auto"/>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val="ro-RO" w:eastAsia="ru-RU"/>
              </w:rPr>
            </w:pPr>
          </w:p>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val="ro-RO" w:eastAsia="ru-RU"/>
              </w:rPr>
              <w:t xml:space="preserve">Denumire lucrări </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val="ro-RO" w:eastAsia="ru-RU"/>
              </w:rPr>
            </w:pPr>
          </w:p>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val="ro-RO" w:eastAsia="ru-RU"/>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val="en-US" w:eastAsia="ru-RU"/>
              </w:rPr>
            </w:pPr>
            <w:r w:rsidRPr="00CD2A65">
              <w:rPr>
                <w:rFonts w:ascii="Times New Roman" w:eastAsia="Times New Roman" w:hAnsi="Times New Roman" w:cs="Times New Roman"/>
                <w:lang w:val="ro-RO" w:eastAsia="ru-RU"/>
              </w:rPr>
              <w:t>Cantitate conform datelor din proiect</w:t>
            </w:r>
          </w:p>
        </w:tc>
      </w:tr>
      <w:tr w:rsidR="00CD2A65" w:rsidRPr="00CD2A65" w:rsidTr="00D37010">
        <w:trPr>
          <w:cantSplit/>
          <w:trHeight w:val="253"/>
        </w:trPr>
        <w:tc>
          <w:tcPr>
            <w:tcW w:w="709" w:type="dxa"/>
            <w:vMerge/>
            <w:tcBorders>
              <w:top w:val="single" w:sz="6" w:space="0" w:color="auto"/>
              <w:left w:val="single" w:sz="6" w:space="0" w:color="auto"/>
              <w:bottom w:val="single" w:sz="6" w:space="0" w:color="auto"/>
              <w:right w:val="nil"/>
            </w:tcBorders>
            <w:vAlign w:val="center"/>
          </w:tcPr>
          <w:p w:rsidR="00CD2A65" w:rsidRPr="00CD2A65" w:rsidRDefault="00CD2A65" w:rsidP="00CD2A65">
            <w:pPr>
              <w:spacing w:after="0" w:line="240" w:lineRule="auto"/>
              <w:jc w:val="center"/>
              <w:rPr>
                <w:rFonts w:ascii="Times New Roman" w:eastAsia="Times New Roman" w:hAnsi="Times New Roman" w:cs="Times New Roman"/>
                <w:lang w:val="en-US" w:eastAsia="ru-RU"/>
              </w:rPr>
            </w:pPr>
          </w:p>
        </w:tc>
        <w:tc>
          <w:tcPr>
            <w:tcW w:w="1418" w:type="dxa"/>
            <w:vMerge/>
            <w:tcBorders>
              <w:top w:val="single" w:sz="6" w:space="0" w:color="auto"/>
              <w:left w:val="single" w:sz="6" w:space="0" w:color="auto"/>
              <w:bottom w:val="single" w:sz="6" w:space="0" w:color="auto"/>
              <w:right w:val="nil"/>
            </w:tcBorders>
            <w:vAlign w:val="center"/>
          </w:tcPr>
          <w:p w:rsidR="00CD2A65" w:rsidRPr="00CD2A65" w:rsidRDefault="00CD2A65" w:rsidP="00CD2A65">
            <w:pPr>
              <w:spacing w:after="0" w:line="240" w:lineRule="auto"/>
              <w:jc w:val="center"/>
              <w:rPr>
                <w:rFonts w:ascii="Times New Roman" w:eastAsia="Times New Roman" w:hAnsi="Times New Roman" w:cs="Times New Roman"/>
                <w:lang w:val="en-US" w:eastAsia="ru-RU"/>
              </w:rPr>
            </w:pPr>
          </w:p>
        </w:tc>
        <w:tc>
          <w:tcPr>
            <w:tcW w:w="5953" w:type="dxa"/>
            <w:vMerge/>
            <w:tcBorders>
              <w:top w:val="single" w:sz="6" w:space="0" w:color="auto"/>
              <w:left w:val="single" w:sz="6" w:space="0" w:color="auto"/>
              <w:bottom w:val="single" w:sz="6" w:space="0" w:color="auto"/>
              <w:right w:val="nil"/>
            </w:tcBorders>
            <w:vAlign w:val="center"/>
          </w:tcPr>
          <w:p w:rsidR="00CD2A65" w:rsidRPr="00CD2A65" w:rsidRDefault="00CD2A65" w:rsidP="00CD2A65">
            <w:pPr>
              <w:spacing w:after="0" w:line="240" w:lineRule="auto"/>
              <w:jc w:val="center"/>
              <w:rPr>
                <w:rFonts w:ascii="Times New Roman" w:eastAsia="Times New Roman" w:hAnsi="Times New Roman" w:cs="Times New Roman"/>
                <w:lang w:val="en-US" w:eastAsia="ru-RU"/>
              </w:rPr>
            </w:pPr>
          </w:p>
        </w:tc>
        <w:tc>
          <w:tcPr>
            <w:tcW w:w="850" w:type="dxa"/>
            <w:vMerge/>
            <w:tcBorders>
              <w:top w:val="single" w:sz="6" w:space="0" w:color="auto"/>
              <w:left w:val="single" w:sz="6" w:space="0" w:color="auto"/>
              <w:bottom w:val="single" w:sz="6" w:space="0" w:color="auto"/>
              <w:right w:val="nil"/>
            </w:tcBorders>
            <w:vAlign w:val="center"/>
          </w:tcPr>
          <w:p w:rsidR="00CD2A65" w:rsidRPr="00CD2A65" w:rsidRDefault="00CD2A65" w:rsidP="00CD2A65">
            <w:pPr>
              <w:spacing w:after="0" w:line="240" w:lineRule="auto"/>
              <w:jc w:val="center"/>
              <w:rPr>
                <w:rFonts w:ascii="Times New Roman" w:eastAsia="Times New Roman" w:hAnsi="Times New Roman" w:cs="Times New Roman"/>
                <w:lang w:val="en-US" w:eastAsia="ru-RU"/>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CD2A65" w:rsidRPr="00CD2A65" w:rsidRDefault="00CD2A65" w:rsidP="00CD2A65">
            <w:pPr>
              <w:spacing w:after="0" w:line="240" w:lineRule="auto"/>
              <w:jc w:val="center"/>
              <w:rPr>
                <w:rFonts w:ascii="Times New Roman" w:eastAsia="Times New Roman" w:hAnsi="Times New Roman" w:cs="Times New Roman"/>
                <w:lang w:val="en-US" w:eastAsia="ru-RU"/>
              </w:rPr>
            </w:pPr>
          </w:p>
        </w:tc>
      </w:tr>
    </w:tbl>
    <w:p w:rsidR="00CD2A65" w:rsidRPr="00CD2A65" w:rsidRDefault="00CD2A65" w:rsidP="00CD2A65">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418"/>
        <w:gridCol w:w="5953"/>
        <w:gridCol w:w="506"/>
        <w:gridCol w:w="344"/>
        <w:gridCol w:w="1074"/>
        <w:gridCol w:w="203"/>
      </w:tblGrid>
      <w:tr w:rsidR="00CD2A65" w:rsidRPr="00CD2A65" w:rsidTr="00D370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1</w:t>
            </w:r>
          </w:p>
        </w:tc>
        <w:tc>
          <w:tcPr>
            <w:tcW w:w="1418" w:type="dxa"/>
            <w:tcBorders>
              <w:top w:val="single" w:sz="6" w:space="0" w:color="auto"/>
              <w:left w:val="single" w:sz="6" w:space="0" w:color="auto"/>
              <w:bottom w:val="double" w:sz="6" w:space="0" w:color="auto"/>
              <w:right w:val="nil"/>
            </w:tcBorders>
            <w:shd w:val="pct5" w:color="auto" w:fill="auto"/>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2</w:t>
            </w:r>
          </w:p>
        </w:tc>
        <w:tc>
          <w:tcPr>
            <w:tcW w:w="5953" w:type="dxa"/>
            <w:tcBorders>
              <w:top w:val="single" w:sz="6" w:space="0" w:color="auto"/>
              <w:left w:val="single" w:sz="6" w:space="0" w:color="auto"/>
              <w:bottom w:val="double" w:sz="6" w:space="0" w:color="auto"/>
              <w:right w:val="nil"/>
            </w:tcBorders>
            <w:shd w:val="pct5" w:color="auto" w:fill="auto"/>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4</w:t>
            </w:r>
          </w:p>
        </w:tc>
        <w:tc>
          <w:tcPr>
            <w:tcW w:w="1277" w:type="dxa"/>
            <w:gridSpan w:val="2"/>
            <w:tcBorders>
              <w:top w:val="single" w:sz="6" w:space="0" w:color="auto"/>
              <w:left w:val="single" w:sz="6" w:space="0" w:color="auto"/>
              <w:bottom w:val="double" w:sz="6" w:space="0" w:color="auto"/>
              <w:right w:val="single" w:sz="4" w:space="0" w:color="auto"/>
            </w:tcBorders>
            <w:shd w:val="pct5" w:color="auto" w:fill="auto"/>
          </w:tcPr>
          <w:p w:rsidR="00CD2A65" w:rsidRPr="00CD2A65" w:rsidRDefault="00CD2A65" w:rsidP="00CD2A65">
            <w:pPr>
              <w:autoSpaceDE w:val="0"/>
              <w:autoSpaceDN w:val="0"/>
              <w:spacing w:after="0" w:line="240" w:lineRule="auto"/>
              <w:ind w:right="-108"/>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w:t>
            </w: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b/>
                <w:bCs/>
                <w:lang w:val="en-US" w:eastAsia="ru-RU"/>
              </w:rPr>
              <w:t>1. s. Cneazevca PRG nr.1 PJ+PM</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 Gazoduct PM PRG 1</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1.1.1. Lucrari de terasament</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TsC03B1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val="en-US" w:eastAsia="ru-RU"/>
              </w:rPr>
              <w:t xml:space="preserve">Sapatura mecanica cu excavatorul de 0,40-0,70 mc, cu motor cu ardere interna si comanda hidraulica, in pamint cu umiditate naturala, descarcare in depozit teren catg. </w:t>
            </w:r>
            <w:r w:rsidRPr="00CD2A65">
              <w:rPr>
                <w:rFonts w:ascii="Times New Roman" w:eastAsia="Times New Roman" w:hAnsi="Times New Roman" w:cs="Times New Roman"/>
                <w:sz w:val="24"/>
                <w:szCs w:val="24"/>
                <w:lang w:eastAsia="ru-RU"/>
              </w:rPr>
              <w:t>II</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2952260003501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Excavator pe senile cu o cupa cu motor termic, 0,40-0,70 mc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1,7835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TsA20B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Sapatura manuala de pamint, in taluzuri, la deblee sapate cu excavator sau screper, pentru completarea sapaturii la profilul taluzului, 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2,61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5,3766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4,34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 industriala in cisterne pt. lucrari drumuri-terasam.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2952260003553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Buldozer pe senile pina la 65-80 CP</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0,8284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TsD05A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6,7032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2952270004021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Mai mecanic de 150-200 kg cu motor termic 6 cp (4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7,8964</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1.1.2. Tevi si robinete</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Teava din polietilena, pentru conducte de distributie, montata in sant, cu diametrul de 75 mm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(detergent,conect., schoch)=1,00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252121671000175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Teava polietilena PE80 SDR11 d75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2710503808003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Fir trasor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1724107361935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Banda de marcaj</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2,0-3,9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3410440005604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Tractor pe pneuri U 650 de 48 kw (65 cp)</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2952160007253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Utilaj pentru intindere teava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Teava din polietilena, pentru conducte de distributie, montata in sant, cu diametrul pina la50 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(detergent,conect., schoch)=1,00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25212167100050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Teava polietilena PE80 SDR11 d. 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130,39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2710503808003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Fir trasor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1724107361935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Banda de marcaj</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2,0-3,9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3410440005604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Tractor pe pneuri U 650 de 48 kw (65 cp)</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2952160007253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Utilaj pentru intindere teava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5,20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Teava din polietilena, pentru conducte de distributie, montata in sant, cu diametrul de Dn 40 mm PE100 SDR11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(detergent,conect., schoch)=1,00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252121671000401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Teava polietilena PE80 SDR11 d. 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5,015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2710503808003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Fir trasor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1724107361935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Banda de marcaj</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2,0-3,9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2952160007253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Utilaj pentru intindere teava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3410440005604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Tractor pe pneuri U 650 de 48 kw (65 cp)</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(teu, din polietilena, tevile avind diametrul de 50/40/50 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25231564032407t50x40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(teu 50x40x50)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(dop D50) din polietilena, tevile avind diametrul de 50 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252315640324071d50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(dop 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GC03A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GC03B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80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0,0002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Imbinarea prin sudura de tip electrofuziune intre teava si fiting (Dop) din polietilena - </w:t>
            </w:r>
            <w:r w:rsidRPr="00CD2A65">
              <w:rPr>
                <w:rFonts w:ascii="Times New Roman" w:eastAsia="Times New Roman" w:hAnsi="Times New Roman" w:cs="Times New Roman"/>
                <w:sz w:val="24"/>
                <w:szCs w:val="24"/>
                <w:lang w:eastAsia="ru-RU"/>
              </w:rPr>
              <w:t>МВ</w:t>
            </w:r>
            <w:r w:rsidRPr="00CD2A65">
              <w:rPr>
                <w:rFonts w:ascii="Times New Roman" w:eastAsia="Times New Roman" w:hAnsi="Times New Roman" w:cs="Times New Roman"/>
                <w:sz w:val="24"/>
                <w:szCs w:val="24"/>
                <w:lang w:val="en-US" w:eastAsia="ru-RU"/>
              </w:rPr>
              <w:t>75</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2523156713800дm75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(mufa, cot, teu)   Dop МВ75 с закл. нагревателями</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w:t>
            </w:r>
            <w:r w:rsidRPr="00CD2A65">
              <w:rPr>
                <w:rFonts w:ascii="Times New Roman" w:eastAsia="Times New Roman" w:hAnsi="Times New Roman" w:cs="Times New Roman"/>
                <w:sz w:val="24"/>
                <w:szCs w:val="24"/>
                <w:lang w:eastAsia="ru-RU"/>
              </w:rPr>
              <w:t>муфта</w:t>
            </w:r>
            <w:r w:rsidRPr="00CD2A65">
              <w:rPr>
                <w:rFonts w:ascii="Times New Roman" w:eastAsia="Times New Roman" w:hAnsi="Times New Roman" w:cs="Times New Roman"/>
                <w:sz w:val="24"/>
                <w:szCs w:val="24"/>
                <w:lang w:val="en-US" w:eastAsia="ru-RU"/>
              </w:rPr>
              <w:t xml:space="preserve">) din polietilena - </w:t>
            </w:r>
            <w:r w:rsidRPr="00CD2A65">
              <w:rPr>
                <w:rFonts w:ascii="Times New Roman" w:eastAsia="Times New Roman" w:hAnsi="Times New Roman" w:cs="Times New Roman"/>
                <w:sz w:val="24"/>
                <w:szCs w:val="24"/>
                <w:lang w:eastAsia="ru-RU"/>
              </w:rPr>
              <w:t>МВ</w:t>
            </w:r>
            <w:r w:rsidRPr="00CD2A65">
              <w:rPr>
                <w:rFonts w:ascii="Times New Roman" w:eastAsia="Times New Roman" w:hAnsi="Times New Roman" w:cs="Times New Roman"/>
                <w:sz w:val="24"/>
                <w:szCs w:val="24"/>
                <w:lang w:val="en-US" w:eastAsia="ru-RU"/>
              </w:rPr>
              <w:t>50</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(mufa, cot, teu) Муфта Д50 с закл. нагревателями</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1.1.3. Тройниковый переходный узел (ТПУ) Dn-d  75-50,    1шт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(teu) din polietilena, tevile avind diametrul de 75 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2523156713811t75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Fiting polietilena teu Dn 75mm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(reductie) din polietilena, tevile avind diametrul de 75x50 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2523156713811r75x50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Fiting polietilena reductie Dn 75x50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rPr>
          <w:gridAfter w:val="1"/>
          <w:wAfter w:w="203" w:type="dxa"/>
        </w:trPr>
        <w:tc>
          <w:tcPr>
            <w:tcW w:w="709" w:type="dxa"/>
            <w:tcBorders>
              <w:top w:val="single" w:sz="6" w:space="0" w:color="auto"/>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418" w:type="dxa"/>
            <w:tcBorders>
              <w:top w:val="single" w:sz="6" w:space="0" w:color="auto"/>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single" w:sz="6" w:space="0" w:color="auto"/>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06" w:type="dxa"/>
            <w:tcBorders>
              <w:top w:val="single" w:sz="6" w:space="0" w:color="auto"/>
              <w:bottom w:val="nil"/>
              <w:right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418" w:type="dxa"/>
            <w:gridSpan w:val="2"/>
            <w:tcBorders>
              <w:top w:val="single" w:sz="6" w:space="0" w:color="auto"/>
              <w:left w:val="nil"/>
              <w:bottom w:val="nil"/>
              <w:right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3" w:type="dxa"/>
        </w:trPr>
        <w:tc>
          <w:tcPr>
            <w:tcW w:w="709" w:type="dxa"/>
            <w:tcBorders>
              <w:bottom w:val="single" w:sz="4" w:space="0" w:color="auto"/>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418" w:type="dxa"/>
            <w:tcBorders>
              <w:bottom w:val="single" w:sz="4" w:space="0" w:color="auto"/>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bottom w:val="single" w:sz="4" w:space="0" w:color="auto"/>
            </w:tcBorders>
          </w:tcPr>
          <w:p w:rsidR="00CD2A65" w:rsidRPr="00CD2A65" w:rsidRDefault="00CD2A65" w:rsidP="00CD2A65">
            <w:pPr>
              <w:autoSpaceDE w:val="0"/>
              <w:autoSpaceDN w:val="0"/>
              <w:spacing w:after="0" w:line="240" w:lineRule="auto"/>
              <w:rPr>
                <w:rFonts w:ascii="Times New Roman" w:eastAsia="Times New Roman" w:hAnsi="Times New Roman" w:cs="Times New Roman"/>
                <w:b/>
                <w:bCs/>
                <w:sz w:val="24"/>
                <w:szCs w:val="24"/>
                <w:lang w:eastAsia="ru-RU"/>
              </w:rPr>
            </w:pPr>
            <w:r w:rsidRPr="00CD2A65">
              <w:rPr>
                <w:rFonts w:ascii="Times New Roman" w:eastAsia="Times New Roman" w:hAnsi="Times New Roman" w:cs="Times New Roman"/>
                <w:b/>
                <w:bCs/>
                <w:sz w:val="24"/>
                <w:szCs w:val="24"/>
                <w:lang w:eastAsia="ru-RU"/>
              </w:rPr>
              <w:t xml:space="preserve">Total </w:t>
            </w:r>
            <w:r w:rsidRPr="00CD2A65">
              <w:rPr>
                <w:rFonts w:ascii="Times New Roman" w:eastAsia="Times New Roman" w:hAnsi="Times New Roman" w:cs="Times New Roman"/>
                <w:b/>
                <w:bCs/>
                <w:lang w:eastAsia="ru-RU"/>
              </w:rPr>
              <w:t>Тройниковый переходный узел (ТПУ) Dn-d 75-50, 1шт</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Inclu</w:t>
            </w:r>
            <w:r w:rsidRPr="00CD2A65">
              <w:rPr>
                <w:rFonts w:ascii="Times New Roman" w:eastAsia="Times New Roman" w:hAnsi="Times New Roman" w:cs="Times New Roman"/>
                <w:b/>
                <w:bCs/>
                <w:lang w:val="en-US" w:eastAsia="ru-RU"/>
              </w:rPr>
              <w:t>s</w:t>
            </w:r>
            <w:r w:rsidRPr="00CD2A65">
              <w:rPr>
                <w:rFonts w:ascii="Times New Roman" w:eastAsia="Times New Roman" w:hAnsi="Times New Roman" w:cs="Times New Roman"/>
                <w:b/>
                <w:bCs/>
                <w:lang w:eastAsia="ru-RU"/>
              </w:rPr>
              <w:t>iv salariu</w:t>
            </w:r>
          </w:p>
        </w:tc>
        <w:tc>
          <w:tcPr>
            <w:tcW w:w="506" w:type="dxa"/>
            <w:tcBorders>
              <w:bottom w:val="single" w:sz="4" w:space="0" w:color="auto"/>
              <w:right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418" w:type="dxa"/>
            <w:gridSpan w:val="2"/>
            <w:tcBorders>
              <w:left w:val="nil"/>
              <w:bottom w:val="single" w:sz="4" w:space="0" w:color="auto"/>
              <w:right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1.1.4. УПГ 2-2 Вход-выход из земли п/э газопровола - Д75 - 1 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GA07A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Rasuflatoare pentru canalizarea scaparilor de gaze sub 200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7124010010700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Dulgher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7122050014000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Zidar-rosar tencuitor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1421102200056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Pietris ciuruit nespalat de riu 3-70mm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1421102200525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Nisip sortat nespalat de riu si lacuri 0,0-7,0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1420202205501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Argila comuna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2682132601664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Cart bit.fara  str.acoperire (blanc) CI 400 130 cm x 20 m S 138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2722103111000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Teava const f S lc 51x3,5 OLT 55 S 404/l CL.A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2710403607000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Tabla groasa 5x1250 OL37-ln SR EN 10029</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Apa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TfA01B2</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1-3 m sau suprateran, la o inaltime intre 3-15 m  , inclusiv proba de presiune la rece, proba de etanseitate si proba complexa cu fluid in circulatie, avind diametrul de 76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27221031070050076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d. 76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2681116001329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Piatra poliz.cil.deg.electro 99% 225 x 60 x 40 liant.cer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2513206622068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m 40-250 x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2320146200755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Petrol distilat tip 0/200 NP-NID 767</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IzL02C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Izolatie anticoroziva executata manual pe traseu la tevi de otel cu protectie exterioara din impislitura din fibre de sticla, izolatia fiind foarte intarita</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7134030012200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Izolator hidrofug</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7134050013240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Izolator - termic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2320322600282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Bitum pentru protectie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2614122601913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Impaslitura din fibra de sticla tip I 60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0,1537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White spirit rafinat tip A S 44</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2320156200900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Motorina aditivata pct congelare-25 S240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0,3963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2952270004031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Topitor bitum de 500 - 1000 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0,0255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w:t>
            </w:r>
            <w:r w:rsidRPr="00CD2A65">
              <w:rPr>
                <w:rFonts w:ascii="Times New Roman" w:eastAsia="Times New Roman" w:hAnsi="Times New Roman" w:cs="Times New Roman"/>
                <w:sz w:val="24"/>
                <w:szCs w:val="24"/>
                <w:lang w:eastAsia="ru-RU"/>
              </w:rPr>
              <w:t>муфта</w:t>
            </w:r>
            <w:r w:rsidRPr="00CD2A65">
              <w:rPr>
                <w:rFonts w:ascii="Times New Roman" w:eastAsia="Times New Roman" w:hAnsi="Times New Roman" w:cs="Times New Roman"/>
                <w:sz w:val="24"/>
                <w:szCs w:val="24"/>
                <w:lang w:val="en-US" w:eastAsia="ru-RU"/>
              </w:rPr>
              <w:t xml:space="preserve">) din polietilena - </w:t>
            </w:r>
            <w:r w:rsidRPr="00CD2A65">
              <w:rPr>
                <w:rFonts w:ascii="Times New Roman" w:eastAsia="Times New Roman" w:hAnsi="Times New Roman" w:cs="Times New Roman"/>
                <w:sz w:val="24"/>
                <w:szCs w:val="24"/>
                <w:lang w:eastAsia="ru-RU"/>
              </w:rPr>
              <w:t>МВ</w:t>
            </w:r>
            <w:r w:rsidRPr="00CD2A65">
              <w:rPr>
                <w:rFonts w:ascii="Times New Roman" w:eastAsia="Times New Roman" w:hAnsi="Times New Roman" w:cs="Times New Roman"/>
                <w:sz w:val="24"/>
                <w:szCs w:val="24"/>
                <w:lang w:val="en-US" w:eastAsia="ru-RU"/>
              </w:rPr>
              <w:t>75</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2523156713800m75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(mufa)   муфа МВ75 с закл. нагревателями</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(cot) din polietilena, tevile avind diametrul de 75mm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2523156713811c75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 cot d75)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(trecere PE/Ot) din polietilena, tevile avind diametrul de 75mm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2523156713811tr75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Fiting polietilena ( trecere PE/Ot d75x76)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GA08A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150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2521216701501000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Teava din otel d. 150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2320322600282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Bitum pentru protectie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2320116200573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Benzina auto tip CO/R 75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2320156200900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Motorina aditivata pct congelare-25 S240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Banda de protectie din pvc de 1 mm grosime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2952270004029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Topitor bitum de 500 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IC42A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Suporti si dispozitive de fixare pentru sustinerea conductelor, boilere, aparate si recipienti, avind greutatea de pina la 2 kg / bucata ({уголок 40х40 0,8м - 2шт, коробка клемная 0,5 кг, патрубок д 20 - 1шт, кожух 350х450х3 - 1 шт} =7.24кг)</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1,6652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2710700000000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Suporti sau dispozitive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7,24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Beton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Apa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0,0101</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 xml:space="preserve">1.1.5.  УПГ-1-2 Вход-выход из земли п/э газопровода (Д=40) -1 шт  </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GA08A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108mm  </w:t>
            </w:r>
            <w:r w:rsidRPr="00CD2A65">
              <w:rPr>
                <w:rFonts w:ascii="Times New Roman" w:eastAsia="Times New Roman" w:hAnsi="Times New Roman" w:cs="Times New Roman"/>
                <w:sz w:val="24"/>
                <w:szCs w:val="24"/>
                <w:lang w:eastAsia="ru-RU"/>
              </w:rPr>
              <w:t>Футляр</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из</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металлической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трубы</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ду</w:t>
            </w:r>
            <w:r w:rsidRPr="00CD2A65">
              <w:rPr>
                <w:rFonts w:ascii="Times New Roman" w:eastAsia="Times New Roman" w:hAnsi="Times New Roman" w:cs="Times New Roman"/>
                <w:sz w:val="24"/>
                <w:szCs w:val="24"/>
                <w:lang w:val="en-US" w:eastAsia="ru-RU"/>
              </w:rPr>
              <w:t>=108</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25212115011108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Teava din otel Футляр из металлической трубы ду=108мм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Пакля смоляная</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2320322600282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Bitum pentru protectie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2952270004029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Topitor bitum de 500 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CD2A65">
              <w:rPr>
                <w:rFonts w:ascii="Times New Roman" w:eastAsia="Times New Roman" w:hAnsi="Times New Roman" w:cs="Times New Roman"/>
                <w:sz w:val="24"/>
                <w:szCs w:val="24"/>
                <w:lang w:eastAsia="ru-RU"/>
              </w:rPr>
              <w:t>В</w:t>
            </w:r>
            <w:r w:rsidRPr="00CD2A65">
              <w:rPr>
                <w:rFonts w:ascii="Times New Roman" w:eastAsia="Times New Roman" w:hAnsi="Times New Roman" w:cs="Times New Roman"/>
                <w:sz w:val="24"/>
                <w:szCs w:val="24"/>
                <w:lang w:val="en-US" w:eastAsia="ru-RU"/>
              </w:rPr>
              <w:t xml:space="preserve">12,5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В12,5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Conducta de otel  </w:t>
            </w:r>
            <w:r w:rsidRPr="00CD2A65">
              <w:rPr>
                <w:rFonts w:ascii="Times New Roman" w:eastAsia="Times New Roman" w:hAnsi="Times New Roman" w:cs="Times New Roman"/>
                <w:sz w:val="20"/>
                <w:szCs w:val="20"/>
                <w:lang w:eastAsia="ru-RU"/>
              </w:rPr>
              <w:t>Ду</w:t>
            </w:r>
            <w:r w:rsidRPr="00CD2A65">
              <w:rPr>
                <w:rFonts w:ascii="Times New Roman" w:eastAsia="Times New Roman" w:hAnsi="Times New Roman" w:cs="Times New Roman"/>
                <w:sz w:val="20"/>
                <w:szCs w:val="20"/>
                <w:lang w:val="en-US" w:eastAsia="ru-RU"/>
              </w:rPr>
              <w:t>=32</w:t>
            </w:r>
            <w:r w:rsidRPr="00CD2A65">
              <w:rPr>
                <w:rFonts w:ascii="Times New Roman" w:eastAsia="Times New Roman" w:hAnsi="Times New Roman" w:cs="Times New Roman"/>
                <w:sz w:val="20"/>
                <w:szCs w:val="20"/>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IzL02C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Izolatie anticoroziva executata manual pe traseu la tevi de otel cu protectie exterioara din impislitura din fibre de sticla, izolatia fiind foarte intarita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7134030012200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Izolator hidrofug</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7134050013240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Izolator - termic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2320322600282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Bitum pentru protectie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0,0146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White spirit rafinat tip A S 44</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2320156200900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Motorina aditivata pct congelare-25 S240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2320156200951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Motorina motor Disel-ld</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2952270004031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Topitor bitum de 500 - 1000 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0,0238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(mufe, teu, cot) (</w:t>
            </w:r>
            <w:r w:rsidRPr="00CD2A65">
              <w:rPr>
                <w:rFonts w:ascii="Times New Roman" w:eastAsia="Times New Roman" w:hAnsi="Times New Roman" w:cs="Times New Roman"/>
                <w:sz w:val="24"/>
                <w:szCs w:val="24"/>
                <w:lang w:eastAsia="ru-RU"/>
              </w:rPr>
              <w:t>муфта</w:t>
            </w:r>
            <w:r w:rsidRPr="00CD2A65">
              <w:rPr>
                <w:rFonts w:ascii="Times New Roman" w:eastAsia="Times New Roman" w:hAnsi="Times New Roman" w:cs="Times New Roman"/>
                <w:sz w:val="24"/>
                <w:szCs w:val="24"/>
                <w:lang w:val="en-US" w:eastAsia="ru-RU"/>
              </w:rPr>
              <w:t xml:space="preserve">) din polietilena, tevile avind diametrul de 40mm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252315671380040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Fiting polietilena (mufa, cot, teu) </w:t>
            </w:r>
            <w:r w:rsidRPr="00CD2A65">
              <w:rPr>
                <w:rFonts w:ascii="Times New Roman" w:eastAsia="Times New Roman" w:hAnsi="Times New Roman" w:cs="Times New Roman"/>
                <w:sz w:val="20"/>
                <w:szCs w:val="20"/>
                <w:lang w:eastAsia="ru-RU"/>
              </w:rPr>
              <w:t>Муфта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Д</w:t>
            </w:r>
            <w:r w:rsidRPr="00CD2A65">
              <w:rPr>
                <w:rFonts w:ascii="Times New Roman" w:eastAsia="Times New Roman" w:hAnsi="Times New Roman" w:cs="Times New Roman"/>
                <w:sz w:val="20"/>
                <w:szCs w:val="20"/>
                <w:lang w:val="en-US" w:eastAsia="ru-RU"/>
              </w:rPr>
              <w:t>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Imbinarea prin sudura de tip electrofuziune intre teava si fiting (mufe, teu, cot) din polietilena, </w:t>
            </w:r>
            <w:r w:rsidRPr="00CD2A65">
              <w:rPr>
                <w:rFonts w:ascii="Times New Roman" w:eastAsia="Times New Roman" w:hAnsi="Times New Roman" w:cs="Times New Roman"/>
                <w:sz w:val="24"/>
                <w:szCs w:val="24"/>
                <w:lang w:eastAsia="ru-RU"/>
              </w:rPr>
              <w:t>Переход</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полиэтилен</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4"/>
                <w:szCs w:val="24"/>
                <w:lang w:eastAsia="ru-RU"/>
              </w:rPr>
              <w:t>сталь</w:t>
            </w:r>
            <w:r w:rsidRPr="00CD2A65">
              <w:rPr>
                <w:rFonts w:ascii="Times New Roman" w:eastAsia="Times New Roman" w:hAnsi="Times New Roman" w:cs="Times New Roman"/>
                <w:sz w:val="24"/>
                <w:szCs w:val="24"/>
                <w:lang w:val="en-US" w:eastAsia="ru-RU"/>
              </w:rPr>
              <w:t xml:space="preserve"> Дн 40 X32</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252315671323240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(mufa, cot, teu) Переход  полиэт/сталь Дн 40 x32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1.1.6. Безколодезная установка ПЭ шарового крана Дн50мм (1комп)</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Beton simplu turnat cu mijloace clasice, in fundatii, socluri, ziduri de sprijin, pereti sub cota zero, preparat cu centrala de betoane sau beton marfa conform. art. CA01, turnare cu mijloace clasice, beton simplu clasa....</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Beton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0,4786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Apa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0,0467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2952270003100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Vibrator de adincime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3410520006752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Automacara 6 - 10 tf</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CA02C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Beton simplu turnat in egalizari, pante, sape la inaltimi pina la 35 m inclusiv, preparat cu centrala de betoane conform art. CA01 sau beton marfa, turnare cu mijloace clasice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rasinoase)=1,01</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Beton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2952270003000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Vibrator de suprafata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AcE07A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Montarea capacelor din fonta sau fonta-beton fara piesa-suport, la caminele de vizitare ale instalatiilor de alimentare cu apa si canalizare, necarosabil tip I</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Mat. marunte (scinduri etc.)=1,03</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7129090010600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Drenor-canalist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Capac cu rama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2651122100402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Ciment metalurgic cu adaosuri M 30 saci S1500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6,6641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1421102200525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Nisip sortat nespalat de riu si lacuri 0,0-7,0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0,0258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GD53A1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Imbinarea prin sudura de ti electrofuziune a fitingurilor din polietilena, cu diametrul de 50 mm, pentru adaptoare pe flansa, capace bombate, fitinguri de tranzitie si capete de bransament (si pentru ramura perpendiculara a teului). Pentru imbinarea coturilor, teurilor si robinetilor - </w:t>
            </w:r>
            <w:r w:rsidRPr="00CD2A65">
              <w:rPr>
                <w:rFonts w:ascii="Times New Roman" w:eastAsia="Times New Roman" w:hAnsi="Times New Roman" w:cs="Times New Roman"/>
                <w:sz w:val="24"/>
                <w:szCs w:val="24"/>
                <w:lang w:eastAsia="ru-RU"/>
              </w:rPr>
              <w:t>Кран</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шаровый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полиэтиленовый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д</w:t>
            </w:r>
            <w:r w:rsidRPr="00CD2A65">
              <w:rPr>
                <w:rFonts w:ascii="Times New Roman" w:eastAsia="Times New Roman" w:hAnsi="Times New Roman" w:cs="Times New Roman"/>
                <w:sz w:val="24"/>
                <w:szCs w:val="24"/>
                <w:lang w:val="en-US" w:eastAsia="ru-RU"/>
              </w:rPr>
              <w:t>=50</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(detergent,conect., schoch)=1,00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28734626400050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Кран шаровый полиэтиленовый   д=50мм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Imbinarea prin sudura de tip electrofuziune intre teava si fiting (mufe, teu, cot) (</w:t>
            </w:r>
            <w:r w:rsidRPr="00CD2A65">
              <w:rPr>
                <w:rFonts w:ascii="Times New Roman" w:eastAsia="Times New Roman" w:hAnsi="Times New Roman" w:cs="Times New Roman"/>
                <w:sz w:val="24"/>
                <w:szCs w:val="24"/>
                <w:lang w:eastAsia="ru-RU"/>
              </w:rPr>
              <w:t>муфта</w:t>
            </w:r>
            <w:r w:rsidRPr="00CD2A65">
              <w:rPr>
                <w:rFonts w:ascii="Times New Roman" w:eastAsia="Times New Roman" w:hAnsi="Times New Roman" w:cs="Times New Roman"/>
                <w:sz w:val="24"/>
                <w:szCs w:val="24"/>
                <w:lang w:val="en-US" w:eastAsia="ru-RU"/>
              </w:rPr>
              <w:t>) din polietilena, tevile avind diametrul de 50 mm PE 80 SDR 11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(alcool, detergent,creion marcator)=1,00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252315671381050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Fiting polietilena (mufa, cot, teu)   Муфта   с закладными эл. нагревателями  SDR 11 D50 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2940600003015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Aparat de sudura PE metoda electrofuziune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 7. УПГ 7 Размещение ШГРП (1 шт)   Обвязка</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TsC39A1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Saparea mecanica a gropilor, cu instalatie de forat pe teren de lucru, pentru gropi de stilpi si ancore de electrificare in teren catg. </w:t>
            </w:r>
            <w:r w:rsidRPr="00CD2A65">
              <w:rPr>
                <w:rFonts w:ascii="Times New Roman" w:eastAsia="Times New Roman" w:hAnsi="Times New Roman" w:cs="Times New Roman"/>
                <w:sz w:val="24"/>
                <w:szCs w:val="24"/>
                <w:lang w:eastAsia="ru-RU"/>
              </w:rPr>
              <w:t>II - III, adincime 2,5 m</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Коэффициент к трудозатратам=0,40</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Коэффициент к машинам=0,10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3520200005303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Tren de lucru cu instalatie sapat gropi pentru stilpi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CA03G</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armat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 (Фундамент Ф2 под опору для ШГРП из бетона В12,5)</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 xml:space="preserve"> </w:t>
            </w:r>
            <w:r w:rsidRPr="00CD2A65">
              <w:rPr>
                <w:rFonts w:ascii="Times New Roman" w:eastAsia="Times New Roman" w:hAnsi="Times New Roman" w:cs="Times New Roman"/>
                <w:sz w:val="20"/>
                <w:szCs w:val="20"/>
                <w:lang w:val="en-US" w:eastAsia="ru-RU"/>
              </w:rPr>
              <w:t>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В12,5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0,0728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GB01A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Robinet cu flanse Pn 10-16, avind Dn 32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287527420210032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Robinet fonta si otel,</w:t>
            </w:r>
            <w:r w:rsidRPr="00CD2A65">
              <w:rPr>
                <w:rFonts w:ascii="Times New Roman" w:eastAsia="Times New Roman" w:hAnsi="Times New Roman" w:cs="Times New Roman"/>
                <w:sz w:val="20"/>
                <w:szCs w:val="20"/>
                <w:lang w:eastAsia="ru-RU"/>
              </w:rPr>
              <w:t>ф</w:t>
            </w:r>
            <w:r w:rsidRPr="00CD2A65">
              <w:rPr>
                <w:rFonts w:ascii="Times New Roman" w:eastAsia="Times New Roman" w:hAnsi="Times New Roman" w:cs="Times New Roman"/>
                <w:sz w:val="20"/>
                <w:szCs w:val="20"/>
                <w:lang w:val="en-US" w:eastAsia="ru-RU"/>
              </w:rPr>
              <w:t>32</w:t>
            </w:r>
            <w:r w:rsidRPr="00CD2A65">
              <w:rPr>
                <w:rFonts w:ascii="Times New Roman" w:eastAsia="Times New Roman" w:hAnsi="Times New Roman" w:cs="Times New Roman"/>
                <w:sz w:val="20"/>
                <w:szCs w:val="20"/>
                <w:lang w:eastAsia="ru-RU"/>
              </w:rPr>
              <w:t>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2874115818426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cu cap hexagonal precis M 16 x 65 gr.5,8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2874115842764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Piulite hexagon.semiprecise M 16 gr.5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2874115883610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Saiba precis. plata pt. met M 16 OL34 S5200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2320116200573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Benzina auto tip CO/R 75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presiune 100 kg/cmp, 500 x 3,0 mm S 3498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GB05A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Flansa din otel pentru Pn 10,16, 25, 40, 64, montata prin sudura electrica, la conducte de otel, avind Dn 32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287527440020025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Flanse din otel ф32мм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CB01A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Cofraje, din scinduri de rasinoase, pentru turnarea betonului de monolitizare intre elementele prefabricate (plansee, grinzi si diafragme) inclusiv sprijinirile (</w:t>
            </w:r>
            <w:r w:rsidRPr="00CD2A65">
              <w:rPr>
                <w:rFonts w:ascii="Times New Roman" w:eastAsia="Times New Roman" w:hAnsi="Times New Roman" w:cs="Times New Roman"/>
                <w:sz w:val="24"/>
                <w:szCs w:val="24"/>
                <w:lang w:eastAsia="ru-RU"/>
              </w:rPr>
              <w:t>Опалубка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7124010010700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Dulgher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2734113803233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2873145887000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Cuie cu cap conic tip A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2320187315789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Decofrol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Lemn rotund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2010102904340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Dulapi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2010102903495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Scinduri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Conducta de otel  </w:t>
            </w:r>
            <w:r w:rsidRPr="00CD2A65">
              <w:rPr>
                <w:rFonts w:ascii="Times New Roman" w:eastAsia="Times New Roman" w:hAnsi="Times New Roman" w:cs="Times New Roman"/>
                <w:sz w:val="20"/>
                <w:szCs w:val="20"/>
                <w:lang w:eastAsia="ru-RU"/>
              </w:rPr>
              <w:t>Ду</w:t>
            </w:r>
            <w:r w:rsidRPr="00CD2A65">
              <w:rPr>
                <w:rFonts w:ascii="Times New Roman" w:eastAsia="Times New Roman" w:hAnsi="Times New Roman" w:cs="Times New Roman"/>
                <w:sz w:val="20"/>
                <w:szCs w:val="20"/>
                <w:lang w:val="en-US" w:eastAsia="ru-RU"/>
              </w:rPr>
              <w:t>=32</w:t>
            </w:r>
            <w:r w:rsidRPr="00CD2A65">
              <w:rPr>
                <w:rFonts w:ascii="Times New Roman" w:eastAsia="Times New Roman" w:hAnsi="Times New Roman" w:cs="Times New Roman"/>
                <w:sz w:val="20"/>
                <w:szCs w:val="20"/>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TfA02B1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Dop de otel Dn 76 gata confectionata, montata pe conducta amplasata in  canal, la o adincime de pina la 1 m sau suprateran, la o inaltime de pina la 3 m, inclusiv proba de presiune la rece, proba de etanseitate si proba complexa cu fluid in circulatie, avind diametrul de 76;</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Dop de otel Dn 76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1,422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32 gata confectionata, montata pe conducta amplasata in  canal, la o adincime de pina la 1 m sau suprateran, la o inaltime de pina la 3 m , inclusiv proba de presiune la rece, proba de etanseitate si proba complexa cu fluid in circulatie, avind diametrul de 32;</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Dn32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25 gata confectionata, montata pe conducta amplasata in  canal, la o adincime de pina la 1 m sau suprateran, la o inaltime de pina la 3 m , inclusiv proba de presiune la rece, proba de etanseitate si proba complexa cu fluid in circulatie, avind diametrul de 25;</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Grunduirea conductelor si aparatelor cu grund de miniu plumb intr-un strat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2430226100837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alchidal pe baza de miniu plumb g. 335-4 ntr 1703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IzJ09B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7112020030100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Specialist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0,3224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pe baza de ulei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0,2101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2430226100034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anticoroziv g.351-4 S 3097-80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0,1581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2430226109301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decapant pentru suprafete feroase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IC42A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 </w:t>
            </w:r>
            <w:r w:rsidRPr="00CD2A65">
              <w:rPr>
                <w:rFonts w:ascii="Times New Roman" w:eastAsia="Times New Roman" w:hAnsi="Times New Roman" w:cs="Times New Roman"/>
                <w:sz w:val="24"/>
                <w:szCs w:val="24"/>
                <w:lang w:eastAsia="ru-RU"/>
              </w:rPr>
              <w:t>уголок</w:t>
            </w:r>
            <w:r w:rsidRPr="00CD2A65">
              <w:rPr>
                <w:rFonts w:ascii="Times New Roman" w:eastAsia="Times New Roman" w:hAnsi="Times New Roman" w:cs="Times New Roman"/>
                <w:sz w:val="24"/>
                <w:szCs w:val="24"/>
                <w:lang w:val="en-US" w:eastAsia="ru-RU"/>
              </w:rPr>
              <w:t xml:space="preserve"> 50</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 xml:space="preserve">50 </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3  0,8</w:t>
            </w:r>
            <w:r w:rsidRPr="00CD2A65">
              <w:rPr>
                <w:rFonts w:ascii="Times New Roman" w:eastAsia="Times New Roman" w:hAnsi="Times New Roman" w:cs="Times New Roman"/>
                <w:sz w:val="24"/>
                <w:szCs w:val="24"/>
                <w:lang w:eastAsia="ru-RU"/>
              </w:rPr>
              <w:t>м</w:t>
            </w:r>
            <w:r w:rsidRPr="00CD2A65">
              <w:rPr>
                <w:rFonts w:ascii="Times New Roman" w:eastAsia="Times New Roman" w:hAnsi="Times New Roman" w:cs="Times New Roman"/>
                <w:sz w:val="24"/>
                <w:szCs w:val="24"/>
                <w:lang w:val="en-US" w:eastAsia="ru-RU"/>
              </w:rPr>
              <w:t>-4</w:t>
            </w:r>
            <w:r w:rsidRPr="00CD2A65">
              <w:rPr>
                <w:rFonts w:ascii="Times New Roman" w:eastAsia="Times New Roman" w:hAnsi="Times New Roman" w:cs="Times New Roman"/>
                <w:sz w:val="24"/>
                <w:szCs w:val="24"/>
                <w:lang w:eastAsia="ru-RU"/>
              </w:rPr>
              <w:t>шт</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0,4313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2710700000000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Suporti sau dispozitive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 xml:space="preserve">1.1.8.  Ограждение и покрытие площадки </w:t>
            </w:r>
            <w:r w:rsidRPr="00CD2A65">
              <w:rPr>
                <w:rFonts w:ascii="Times New Roman" w:eastAsia="Times New Roman" w:hAnsi="Times New Roman" w:cs="Times New Roman"/>
                <w:b/>
                <w:bCs/>
                <w:lang w:eastAsia="ru-RU"/>
              </w:rPr>
              <w:tab/>
              <w:t>1шт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CO06A4</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eastAsia="ru-RU"/>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 элементы -7,23г, бетон В7,5- 0,35м3 под стойки ф1)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 xml:space="preserve"> </w:t>
            </w:r>
            <w:r w:rsidRPr="00CD2A65">
              <w:rPr>
                <w:rFonts w:ascii="Times New Roman" w:eastAsia="Times New Roman" w:hAnsi="Times New Roman" w:cs="Times New Roman"/>
                <w:sz w:val="20"/>
                <w:szCs w:val="20"/>
                <w:lang w:val="en-US" w:eastAsia="ru-RU"/>
              </w:rPr>
              <w:t>Material marunt (cuie, sirma de otel)=1,027</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7123030012500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P.B</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3,968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2732103646250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Panouri de gard din rama de otel rotund si plasa de sirma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9,8592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281110630200557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Stilpi metalici inclusiv piese de fixare (</w:t>
            </w:r>
            <w:r w:rsidRPr="00CD2A65">
              <w:rPr>
                <w:rFonts w:ascii="Times New Roman" w:eastAsia="Times New Roman" w:hAnsi="Times New Roman" w:cs="Times New Roman"/>
                <w:sz w:val="20"/>
                <w:szCs w:val="20"/>
                <w:lang w:eastAsia="ru-RU"/>
              </w:rPr>
              <w:t>Стойки</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из</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трубы</w:t>
            </w:r>
            <w:r w:rsidRPr="00CD2A65">
              <w:rPr>
                <w:rFonts w:ascii="Times New Roman" w:eastAsia="Times New Roman" w:hAnsi="Times New Roman" w:cs="Times New Roman"/>
                <w:sz w:val="20"/>
                <w:szCs w:val="20"/>
                <w:lang w:val="en-US" w:eastAsia="ru-RU"/>
              </w:rPr>
              <w:t xml:space="preserve"> 57</w:t>
            </w:r>
            <w:r w:rsidRPr="00CD2A65">
              <w:rPr>
                <w:rFonts w:ascii="Times New Roman" w:eastAsia="Times New Roman" w:hAnsi="Times New Roman" w:cs="Times New Roman"/>
                <w:sz w:val="20"/>
                <w:szCs w:val="20"/>
                <w:lang w:eastAsia="ru-RU"/>
              </w:rPr>
              <w:t>х</w:t>
            </w:r>
            <w:r w:rsidRPr="00CD2A65">
              <w:rPr>
                <w:rFonts w:ascii="Times New Roman" w:eastAsia="Times New Roman" w:hAnsi="Times New Roman" w:cs="Times New Roman"/>
                <w:sz w:val="20"/>
                <w:szCs w:val="20"/>
                <w:lang w:val="en-US" w:eastAsia="ru-RU"/>
              </w:rPr>
              <w:t xml:space="preserve">3 L=2100)  </w:t>
            </w:r>
            <w:r w:rsidRPr="00CD2A65">
              <w:rPr>
                <w:rFonts w:ascii="Times New Roman" w:eastAsia="Times New Roman" w:hAnsi="Times New Roman" w:cs="Times New Roman"/>
                <w:sz w:val="20"/>
                <w:szCs w:val="20"/>
                <w:lang w:eastAsia="ru-RU"/>
              </w:rPr>
              <w:t>Гост</w:t>
            </w:r>
            <w:r w:rsidRPr="00CD2A65">
              <w:rPr>
                <w:rFonts w:ascii="Times New Roman" w:eastAsia="Times New Roman" w:hAnsi="Times New Roman" w:cs="Times New Roman"/>
                <w:sz w:val="20"/>
                <w:szCs w:val="20"/>
                <w:lang w:val="en-US" w:eastAsia="ru-RU"/>
              </w:rPr>
              <w:t xml:space="preserve"> 10704-91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48,3101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2710703700340p</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Banda de otel laminat la cald de 25x3 mm (</w:t>
            </w:r>
            <w:r w:rsidRPr="00CD2A65">
              <w:rPr>
                <w:rFonts w:ascii="Times New Roman" w:eastAsia="Times New Roman" w:hAnsi="Times New Roman" w:cs="Times New Roman"/>
                <w:sz w:val="20"/>
                <w:szCs w:val="20"/>
                <w:lang w:eastAsia="ru-RU"/>
              </w:rPr>
              <w:t>Соедин</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эл</w:t>
            </w:r>
            <w:r w:rsidRPr="00CD2A65">
              <w:rPr>
                <w:rFonts w:ascii="Times New Roman" w:eastAsia="Times New Roman" w:hAnsi="Times New Roman" w:cs="Times New Roman"/>
                <w:sz w:val="20"/>
                <w:szCs w:val="20"/>
                <w:lang w:val="en-US" w:eastAsia="ru-RU"/>
              </w:rPr>
              <w:t>-</w:t>
            </w:r>
            <w:r w:rsidRPr="00CD2A65">
              <w:rPr>
                <w:rFonts w:ascii="Times New Roman" w:eastAsia="Times New Roman" w:hAnsi="Times New Roman" w:cs="Times New Roman"/>
                <w:sz w:val="20"/>
                <w:szCs w:val="20"/>
                <w:lang w:eastAsia="ru-RU"/>
              </w:rPr>
              <w:t>ты</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уголок</w:t>
            </w:r>
            <w:r w:rsidRPr="00CD2A65">
              <w:rPr>
                <w:rFonts w:ascii="Times New Roman" w:eastAsia="Times New Roman" w:hAnsi="Times New Roman" w:cs="Times New Roman"/>
                <w:sz w:val="20"/>
                <w:szCs w:val="20"/>
                <w:lang w:val="en-US" w:eastAsia="ru-RU"/>
              </w:rPr>
              <w:t xml:space="preserve"> 32x32x3)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7,2301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26631021009087,5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В7,5 под стойки ф1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0,3549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CK14A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Porti metalice cu rame din profiluri din otel rotun gata confectionate, inclusiv accesoriile necesare, montate pe stilpi din beton armat (</w:t>
            </w:r>
            <w:r w:rsidRPr="00CD2A65">
              <w:rPr>
                <w:rFonts w:ascii="Times New Roman" w:eastAsia="Times New Roman" w:hAnsi="Times New Roman" w:cs="Times New Roman"/>
                <w:sz w:val="24"/>
                <w:szCs w:val="24"/>
                <w:lang w:eastAsia="ru-RU"/>
              </w:rPr>
              <w:t>Калитка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из</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сетки</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7214070021400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constructii metalice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20301129301506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Уголок 50х5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33,999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2030112930150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Porti metalice inclusiv accesoriile (</w:t>
            </w:r>
            <w:r w:rsidRPr="00CD2A65">
              <w:rPr>
                <w:rFonts w:ascii="Times New Roman" w:eastAsia="Times New Roman" w:hAnsi="Times New Roman" w:cs="Times New Roman"/>
                <w:sz w:val="20"/>
                <w:szCs w:val="20"/>
                <w:lang w:eastAsia="ru-RU"/>
              </w:rPr>
              <w:t>Калитка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из</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сетки</w:t>
            </w:r>
            <w:r w:rsidRPr="00CD2A65">
              <w:rPr>
                <w:rFonts w:ascii="Times New Roman" w:eastAsia="Times New Roman" w:hAnsi="Times New Roman" w:cs="Times New Roman"/>
                <w:sz w:val="20"/>
                <w:szCs w:val="20"/>
                <w:lang w:val="en-US" w:eastAsia="ru-RU"/>
              </w:rPr>
              <w: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2874115817604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cap hexagonal semiprecis  M 8 x 80 gr.5.8 S 6220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2874115842685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Piulita hexag. M8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2874125881227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Saiba plata  M 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0,2415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CN21B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Vopsitorii la balustrade, grile si parapete metalice executate cu email alchidic intr-un strat inclusiv grundul ( </w:t>
            </w:r>
            <w:r w:rsidRPr="00CD2A65">
              <w:rPr>
                <w:rFonts w:ascii="Times New Roman" w:eastAsia="Times New Roman" w:hAnsi="Times New Roman" w:cs="Times New Roman"/>
                <w:sz w:val="24"/>
                <w:szCs w:val="24"/>
                <w:lang w:eastAsia="ru-RU"/>
              </w:rPr>
              <w:t>Окраска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стоек</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калитки</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и</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ограждения</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7141020013300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Zugrav vopsitor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Grund  alchidic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2430226109444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alchidic   D.005-12 NI 1708-61 A1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2430226102197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Chit pe baza de rasini alchidice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2430116104160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Email alchidic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26811260014721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Hirtie pentru slefuit uscata 23x30 gr 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53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0,1673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0,2282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0,0161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0,2674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0,0252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CD2A65">
              <w:rPr>
                <w:rFonts w:ascii="Times New Roman" w:eastAsia="Times New Roman" w:hAnsi="Times New Roman" w:cs="Times New Roman"/>
                <w:sz w:val="24"/>
                <w:szCs w:val="24"/>
                <w:lang w:eastAsia="ru-RU"/>
              </w:rPr>
              <w:t>В</w:t>
            </w:r>
            <w:r w:rsidRPr="00CD2A65">
              <w:rPr>
                <w:rFonts w:ascii="Times New Roman" w:eastAsia="Times New Roman" w:hAnsi="Times New Roman" w:cs="Times New Roman"/>
                <w:sz w:val="24"/>
                <w:szCs w:val="24"/>
                <w:lang w:val="en-US" w:eastAsia="ru-RU"/>
              </w:rPr>
              <w:t xml:space="preserve">12,5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2,5875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В12,5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0,7803</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1.1.9. Заземление шкафа</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TsA03B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spatii limitate, avind sub 1,00 m latime, executata fara sprijiniri, cu taluz inclinat la fundatii, canale, etc., teren necoeziv sau slab coeziv consistent, pina la 0,75 m adincime  teren mijlociu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9312040019600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Sapator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Imprastierea cu lopata a pamintului afinat, in straturi uniforme, de 10-30 cm grosime, printr-o aruncare de pina la 3 m din gramezi, inclusiv sfarimarea bulgarilor, pamintul provenind din teren mijlociu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 industriala in cisterne pt. lucrari drumuri-terasam.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TsC54B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Strat de fundatie din piatra sparta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0,0891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1411122201752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Piatra sparta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2592270004021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Compactor pe pneuri sau mecanic 150 - 200 kg</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0,0378</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b/>
                <w:bCs/>
                <w:lang w:val="en-US" w:eastAsia="ru-RU"/>
              </w:rPr>
              <w:t>1.2. Gazoduct PJ s. Cneazevca PRG 1</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b/>
                <w:bCs/>
                <w:lang w:val="en-US" w:eastAsia="ru-RU"/>
              </w:rPr>
              <w:t>1.2.1. Retele supraterane de Presiune Joasa</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76x3.0mm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Conducta de otel 76x3.0mm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361,44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3,24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57x3.0mm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272210310700.57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Conducta de otel 57x3.0mm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178,712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19,224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40x3.0mm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Conducta de otel 40x3.0mm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62,248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6,696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0,558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32x2.8mm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18,59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18,59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32mm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143,572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15,444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1,287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25x2.8mm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25mm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GC03A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0,0621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GC03B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80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0,0083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68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IzJ09B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154,30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24,688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pe baza de ulei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31,1686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2430226100034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anticoroziv g.351-4 S 3097-80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23,4536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6,172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7,715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TfA02B1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76 gata confectionata, montata pe conducta amplasata in  canal, la o adincime de pina la 1 m sau suprateran, la o inaltime de pina la 3 m, inclusiv proba de presiune la rece, proba de etanseitate si proba complexa cu fluid in circulatie, avind diametrul de 76;</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78,40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2875274040000.65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 65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6,944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79,632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57 gata confectionata, montata pe conducta amplasata in  canal, la o adincime de pina la 1 m sau suprateran, la o inaltime de pina la 3 m , inclusiv proba de presiune la rece, proba de etanseitate si proba complexa cu fluid in circulatie, avind diametrul de 57;</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29,232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40 gata confectionata, montata pe conducta amplasata in  canal, la o adincime de pina la 1 m sau suprateran, la o inaltime de pina la 3 m , inclusiv proba de presiune la rece, proba de etanseitate si proba complexa cu fluid in circulatie, avind diametrul de 40;</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12,528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32 gata confectionata, montata pe conducta amplasata in  canal, la o adincime de pina la 1 m sau suprateran, la o inaltime de pina la 3 m , inclusiv proba de presiune la rece, proba de etanseitate si proba complexa cu fluid in circulatie, avind diametrul de 32;</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Dn32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25,056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de otel Dn 25 gata confectionata, montata pe conducta amplasata in  canal, la o adincime de pina la 1 m sau suprateran, la o inaltime de pina la 3 m , inclusiv proba de presiune la rece, proba de etanseitate si proba complexa cu fluid in circulatie, avind diametrul de 25;</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Cot  de otel Dn25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2,088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TfA02B1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 Reductie de otel  Dn 76/50 gata confectionata, montata pe conducta amplasata in  canal, la o adincime de pina la 1 m sau suprateran, la o inaltime de pina la 3 m, inclusiv proba de presiune la rece, proba de etanseitate si proba complexa cu fluid in circulatie, avind diametrul de 76/50;</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2875274040000.76/50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reductie de otel Dn 76/57</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1,422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 Reductie de otel  dn 50/40 gata confectionata, montata pe conducta amplasata in  canal, la o adincime de pina la 1 m sau suprateran, la o inaltime de pina la 3 m , inclusiv proba de presiune la rece, proba de etanseitate si proba complexa cu fluid in circulatie, avind diametrul de 50/40;</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2875274040000.40/32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reductie de otel Dn 40/32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 Reductie de otel  dn 40/32gata confectionata, montata pe conducta amplasata in  canal, la o adincime de pina la 1 m sau suprateran, la o inaltime de pina la 3 m , inclusiv proba de presiune la rece, proba de etanseitate si proba complexa cu fluid in circulatie, avind diametrul de 40/32;</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2875274040000.40/32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reductie de otel Dn 40/32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1,044</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1.2.2. Опора ОП-1, Н=2,2м, 19 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necoeziv sau slab coeziv adincime &lt; 0,75 m teren usor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1,7813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1,4149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0,3103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CB02A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Cofraje din panouri refolosibile, cu asteriala din scinduri de rasinoase scurte si subscurte pentru turnarea betonului in cuzineti, fundatii pahar si fundatii de utilaje inclusiv sprijinirile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8,46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2875276311528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Scoabe din otel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0,2538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2734113803233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0,423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2873145887000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Cuie cu cap conic tip A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0,6768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2020212928347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Panou de cofraj tip P fag  g 15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0,846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2010102903495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Scinduri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Lemn rotund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4"/>
                <w:szCs w:val="24"/>
                <w:lang w:eastAsia="ru-RU"/>
              </w:rPr>
              <w:t>Опора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57</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ОП</w:t>
            </w:r>
            <w:r w:rsidRPr="00CD2A65">
              <w:rPr>
                <w:rFonts w:ascii="Times New Roman" w:eastAsia="Times New Roman" w:hAnsi="Times New Roman" w:cs="Times New Roman"/>
                <w:sz w:val="24"/>
                <w:szCs w:val="24"/>
                <w:lang w:val="en-US" w:eastAsia="ru-RU"/>
              </w:rPr>
              <w:t>-1, L=2,2</w:t>
            </w:r>
            <w:r w:rsidRPr="00CD2A65">
              <w:rPr>
                <w:rFonts w:ascii="Times New Roman" w:eastAsia="Times New Roman" w:hAnsi="Times New Roman" w:cs="Times New Roman"/>
                <w:sz w:val="24"/>
                <w:szCs w:val="24"/>
                <w:lang w:eastAsia="ru-RU"/>
              </w:rPr>
              <w:t>м</w:t>
            </w:r>
            <w:r w:rsidRPr="00CD2A65">
              <w:rPr>
                <w:rFonts w:ascii="Times New Roman" w:eastAsia="Times New Roman" w:hAnsi="Times New Roman" w:cs="Times New Roman"/>
                <w:sz w:val="24"/>
                <w:szCs w:val="24"/>
                <w:lang w:val="en-US" w:eastAsia="ru-RU"/>
              </w:rPr>
              <w:t>,10,8</w:t>
            </w:r>
            <w:r w:rsidRPr="00CD2A65">
              <w:rPr>
                <w:rFonts w:ascii="Times New Roman" w:eastAsia="Times New Roman" w:hAnsi="Times New Roman" w:cs="Times New Roman"/>
                <w:sz w:val="24"/>
                <w:szCs w:val="24"/>
                <w:lang w:eastAsia="ru-RU"/>
              </w:rPr>
              <w:t>кг</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креплениями</w:t>
            </w:r>
            <w:r w:rsidRPr="00CD2A65">
              <w:rPr>
                <w:rFonts w:ascii="Times New Roman" w:eastAsia="Times New Roman" w:hAnsi="Times New Roman" w:cs="Times New Roman"/>
                <w:sz w:val="24"/>
                <w:szCs w:val="24"/>
                <w:lang w:val="en-US" w:eastAsia="ru-RU"/>
              </w:rPr>
              <w:t xml:space="preserve">,  19 </w:t>
            </w:r>
            <w:r w:rsidRPr="00CD2A65">
              <w:rPr>
                <w:rFonts w:ascii="Times New Roman" w:eastAsia="Times New Roman" w:hAnsi="Times New Roman" w:cs="Times New Roman"/>
                <w:sz w:val="24"/>
                <w:szCs w:val="24"/>
                <w:lang w:eastAsia="ru-RU"/>
              </w:rPr>
              <w:t>шт</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205,20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38,988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Confectii metalice  </w:t>
            </w:r>
            <w:r w:rsidRPr="00CD2A65">
              <w:rPr>
                <w:rFonts w:ascii="Times New Roman" w:eastAsia="Times New Roman" w:hAnsi="Times New Roman" w:cs="Times New Roman"/>
                <w:sz w:val="20"/>
                <w:szCs w:val="20"/>
                <w:lang w:eastAsia="ru-RU"/>
              </w:rPr>
              <w:t>Опора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ОП</w:t>
            </w:r>
            <w:r w:rsidRPr="00CD2A65">
              <w:rPr>
                <w:rFonts w:ascii="Times New Roman" w:eastAsia="Times New Roman" w:hAnsi="Times New Roman" w:cs="Times New Roman"/>
                <w:sz w:val="20"/>
                <w:szCs w:val="20"/>
                <w:lang w:val="en-US" w:eastAsia="ru-RU"/>
              </w:rPr>
              <w:t>-1, L=2,2</w:t>
            </w:r>
            <w:r w:rsidRPr="00CD2A65">
              <w:rPr>
                <w:rFonts w:ascii="Times New Roman" w:eastAsia="Times New Roman" w:hAnsi="Times New Roman" w:cs="Times New Roman"/>
                <w:sz w:val="20"/>
                <w:szCs w:val="20"/>
                <w:lang w:eastAsia="ru-RU"/>
              </w:rPr>
              <w:t>м</w:t>
            </w:r>
            <w:r w:rsidRPr="00CD2A65">
              <w:rPr>
                <w:rFonts w:ascii="Times New Roman" w:eastAsia="Times New Roman" w:hAnsi="Times New Roman" w:cs="Times New Roman"/>
                <w:sz w:val="20"/>
                <w:szCs w:val="20"/>
                <w:lang w:val="en-US" w:eastAsia="ru-RU"/>
              </w:rPr>
              <w:t>,, 59</w:t>
            </w:r>
            <w:r w:rsidRPr="00CD2A65">
              <w:rPr>
                <w:rFonts w:ascii="Times New Roman" w:eastAsia="Times New Roman" w:hAnsi="Times New Roman" w:cs="Times New Roman"/>
                <w:sz w:val="20"/>
                <w:szCs w:val="20"/>
                <w:lang w:eastAsia="ru-RU"/>
              </w:rPr>
              <w:t>шт</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205,20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1,026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mecanic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0,4899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0,6683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0,0471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0,0158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0,7831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1,066</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1.2.3. Опора ОП-2, Н=3.5м, 22 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necoeziv sau slab coeziv adincime &lt; 0,75 m teren usor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2,0625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5,451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1,6438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0,3627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CB02A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Cofraje din panouri refolosibile, cu asteriala din scinduri de rasinoase scurte si subscurte pentru turnarea betonului in cuzineti, fundatii pahar si fundatii de utilaje inclusiv sprijinirile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2875276311528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Scoabe din otel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0,294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2734113803233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2873145887000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Cuie cu cap conic tip A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2020212928347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Panou de cofraj tip P fag  g 15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2010102903495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Scinduri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Lemn rotund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0,0049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4"/>
                <w:szCs w:val="24"/>
                <w:lang w:eastAsia="ru-RU"/>
              </w:rPr>
              <w:t>Опора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57</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ОП</w:t>
            </w:r>
            <w:r w:rsidRPr="00CD2A65">
              <w:rPr>
                <w:rFonts w:ascii="Times New Roman" w:eastAsia="Times New Roman" w:hAnsi="Times New Roman" w:cs="Times New Roman"/>
                <w:sz w:val="24"/>
                <w:szCs w:val="24"/>
                <w:lang w:val="en-US" w:eastAsia="ru-RU"/>
              </w:rPr>
              <w:t>-2, L=3,0</w:t>
            </w:r>
            <w:r w:rsidRPr="00CD2A65">
              <w:rPr>
                <w:rFonts w:ascii="Times New Roman" w:eastAsia="Times New Roman" w:hAnsi="Times New Roman" w:cs="Times New Roman"/>
                <w:sz w:val="24"/>
                <w:szCs w:val="24"/>
                <w:lang w:eastAsia="ru-RU"/>
              </w:rPr>
              <w:t>м</w:t>
            </w:r>
            <w:r w:rsidRPr="00CD2A65">
              <w:rPr>
                <w:rFonts w:ascii="Times New Roman" w:eastAsia="Times New Roman" w:hAnsi="Times New Roman" w:cs="Times New Roman"/>
                <w:sz w:val="24"/>
                <w:szCs w:val="24"/>
                <w:lang w:val="en-US" w:eastAsia="ru-RU"/>
              </w:rPr>
              <w:t xml:space="preserve">, 12,30 </w:t>
            </w:r>
            <w:r w:rsidRPr="00CD2A65">
              <w:rPr>
                <w:rFonts w:ascii="Times New Roman" w:eastAsia="Times New Roman" w:hAnsi="Times New Roman" w:cs="Times New Roman"/>
                <w:sz w:val="24"/>
                <w:szCs w:val="24"/>
                <w:lang w:eastAsia="ru-RU"/>
              </w:rPr>
              <w:t>кг</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креплениями</w:t>
            </w:r>
            <w:r w:rsidRPr="00CD2A65">
              <w:rPr>
                <w:rFonts w:ascii="Times New Roman" w:eastAsia="Times New Roman" w:hAnsi="Times New Roman" w:cs="Times New Roman"/>
                <w:sz w:val="24"/>
                <w:szCs w:val="24"/>
                <w:lang w:val="en-US" w:eastAsia="ru-RU"/>
              </w:rPr>
              <w:t xml:space="preserve">,  22 </w:t>
            </w:r>
            <w:r w:rsidRPr="00CD2A65">
              <w:rPr>
                <w:rFonts w:ascii="Times New Roman" w:eastAsia="Times New Roman" w:hAnsi="Times New Roman" w:cs="Times New Roman"/>
                <w:sz w:val="24"/>
                <w:szCs w:val="24"/>
                <w:lang w:eastAsia="ru-RU"/>
              </w:rPr>
              <w:t>шт</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51,414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2775276309000026.3.5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Confectii metalice  </w:t>
            </w:r>
            <w:r w:rsidRPr="00CD2A65">
              <w:rPr>
                <w:rFonts w:ascii="Times New Roman" w:eastAsia="Times New Roman" w:hAnsi="Times New Roman" w:cs="Times New Roman"/>
                <w:sz w:val="20"/>
                <w:szCs w:val="20"/>
                <w:lang w:eastAsia="ru-RU"/>
              </w:rPr>
              <w:t>Опора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ОП</w:t>
            </w:r>
            <w:r w:rsidRPr="00CD2A65">
              <w:rPr>
                <w:rFonts w:ascii="Times New Roman" w:eastAsia="Times New Roman" w:hAnsi="Times New Roman" w:cs="Times New Roman"/>
                <w:sz w:val="20"/>
                <w:szCs w:val="20"/>
                <w:lang w:val="en-US" w:eastAsia="ru-RU"/>
              </w:rPr>
              <w:t>-1, L=5,5</w:t>
            </w:r>
            <w:r w:rsidRPr="00CD2A65">
              <w:rPr>
                <w:rFonts w:ascii="Times New Roman" w:eastAsia="Times New Roman" w:hAnsi="Times New Roman" w:cs="Times New Roman"/>
                <w:sz w:val="20"/>
                <w:szCs w:val="20"/>
                <w:lang w:eastAsia="ru-RU"/>
              </w:rPr>
              <w:t>м</w:t>
            </w:r>
            <w:r w:rsidRPr="00CD2A65">
              <w:rPr>
                <w:rFonts w:ascii="Times New Roman" w:eastAsia="Times New Roman" w:hAnsi="Times New Roman" w:cs="Times New Roman"/>
                <w:sz w:val="20"/>
                <w:szCs w:val="20"/>
                <w:lang w:val="en-US" w:eastAsia="ru-RU"/>
              </w:rPr>
              <w:t>, 2</w:t>
            </w:r>
            <w:r w:rsidRPr="00CD2A65">
              <w:rPr>
                <w:rFonts w:ascii="Times New Roman" w:eastAsia="Times New Roman" w:hAnsi="Times New Roman" w:cs="Times New Roman"/>
                <w:sz w:val="20"/>
                <w:szCs w:val="20"/>
                <w:lang w:eastAsia="ru-RU"/>
              </w:rPr>
              <w:t>шт</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1,353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90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0,324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mecanic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0,4536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0,6453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0,8802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0,0621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0,0208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1,0314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1,404</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1.2.4. Опора ОП-3, Н=5.0м, 4 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necoeziv sau slab coeziv adincime &lt; 0,75 m teren usor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0,1875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 xml:space="preserve"> </w:t>
            </w:r>
            <w:r w:rsidRPr="00CD2A65">
              <w:rPr>
                <w:rFonts w:ascii="Times New Roman" w:eastAsia="Times New Roman" w:hAnsi="Times New Roman" w:cs="Times New Roman"/>
                <w:sz w:val="20"/>
                <w:szCs w:val="20"/>
                <w:lang w:val="en-US" w:eastAsia="ru-RU"/>
              </w:rPr>
              <w:t>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0,1457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0,0329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CB02A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Cofraje din panouri refolosibile, cu asteriala din scinduri de rasinoase scurte si subscurte pentru turnarea betonului in cuzineti, fundatii pahar si fundatii de utilaje inclusiv sprijinirile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2875276311528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Scoabe din otel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0,0267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2734113803233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2873145887000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Cuie cu cap conic tip A pentru constructii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2020212928347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Panou de cofraj tip P fag  g 15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2010102903495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Scinduri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0,0031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2010102900900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Lemn rotund de rasinoase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4"/>
                <w:szCs w:val="24"/>
                <w:lang w:eastAsia="ru-RU"/>
              </w:rPr>
              <w:t>Опора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 xml:space="preserve">89 </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ОП</w:t>
            </w:r>
            <w:r w:rsidRPr="00CD2A65">
              <w:rPr>
                <w:rFonts w:ascii="Times New Roman" w:eastAsia="Times New Roman" w:hAnsi="Times New Roman" w:cs="Times New Roman"/>
                <w:sz w:val="24"/>
                <w:szCs w:val="24"/>
                <w:lang w:val="en-US" w:eastAsia="ru-RU"/>
              </w:rPr>
              <w:t>-2, L=5,0</w:t>
            </w:r>
            <w:r w:rsidRPr="00CD2A65">
              <w:rPr>
                <w:rFonts w:ascii="Times New Roman" w:eastAsia="Times New Roman" w:hAnsi="Times New Roman" w:cs="Times New Roman"/>
                <w:sz w:val="24"/>
                <w:szCs w:val="24"/>
                <w:lang w:eastAsia="ru-RU"/>
              </w:rPr>
              <w:t>м</w:t>
            </w:r>
            <w:r w:rsidRPr="00CD2A65">
              <w:rPr>
                <w:rFonts w:ascii="Times New Roman" w:eastAsia="Times New Roman" w:hAnsi="Times New Roman" w:cs="Times New Roman"/>
                <w:sz w:val="24"/>
                <w:szCs w:val="24"/>
                <w:lang w:val="en-US" w:eastAsia="ru-RU"/>
              </w:rPr>
              <w:t xml:space="preserve">, 37,6 </w:t>
            </w:r>
            <w:r w:rsidRPr="00CD2A65">
              <w:rPr>
                <w:rFonts w:ascii="Times New Roman" w:eastAsia="Times New Roman" w:hAnsi="Times New Roman" w:cs="Times New Roman"/>
                <w:sz w:val="24"/>
                <w:szCs w:val="24"/>
                <w:lang w:eastAsia="ru-RU"/>
              </w:rPr>
              <w:t>кг</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креплениями</w:t>
            </w:r>
            <w:r w:rsidRPr="00CD2A65">
              <w:rPr>
                <w:rFonts w:ascii="Times New Roman" w:eastAsia="Times New Roman" w:hAnsi="Times New Roman" w:cs="Times New Roman"/>
                <w:sz w:val="24"/>
                <w:szCs w:val="24"/>
                <w:lang w:val="en-US" w:eastAsia="ru-RU"/>
              </w:rPr>
              <w:t xml:space="preserve">,  2 </w:t>
            </w:r>
            <w:r w:rsidRPr="00CD2A65">
              <w:rPr>
                <w:rFonts w:ascii="Times New Roman" w:eastAsia="Times New Roman" w:hAnsi="Times New Roman" w:cs="Times New Roman"/>
                <w:sz w:val="24"/>
                <w:szCs w:val="24"/>
                <w:lang w:eastAsia="ru-RU"/>
              </w:rPr>
              <w:t>шт</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75,20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14,288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2775276309000026.3.5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Confectii metalice  </w:t>
            </w:r>
            <w:r w:rsidRPr="00CD2A65">
              <w:rPr>
                <w:rFonts w:ascii="Times New Roman" w:eastAsia="Times New Roman" w:hAnsi="Times New Roman" w:cs="Times New Roman"/>
                <w:sz w:val="20"/>
                <w:szCs w:val="20"/>
                <w:lang w:eastAsia="ru-RU"/>
              </w:rPr>
              <w:t>Опора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ОП</w:t>
            </w:r>
            <w:r w:rsidRPr="00CD2A65">
              <w:rPr>
                <w:rFonts w:ascii="Times New Roman" w:eastAsia="Times New Roman" w:hAnsi="Times New Roman" w:cs="Times New Roman"/>
                <w:sz w:val="20"/>
                <w:szCs w:val="20"/>
                <w:lang w:val="en-US" w:eastAsia="ru-RU"/>
              </w:rPr>
              <w:t>-1, L=5,5</w:t>
            </w:r>
            <w:r w:rsidRPr="00CD2A65">
              <w:rPr>
                <w:rFonts w:ascii="Times New Roman" w:eastAsia="Times New Roman" w:hAnsi="Times New Roman" w:cs="Times New Roman"/>
                <w:sz w:val="20"/>
                <w:szCs w:val="20"/>
                <w:lang w:eastAsia="ru-RU"/>
              </w:rPr>
              <w:t>м</w:t>
            </w:r>
            <w:r w:rsidRPr="00CD2A65">
              <w:rPr>
                <w:rFonts w:ascii="Times New Roman" w:eastAsia="Times New Roman" w:hAnsi="Times New Roman" w:cs="Times New Roman"/>
                <w:sz w:val="20"/>
                <w:szCs w:val="20"/>
                <w:lang w:val="en-US" w:eastAsia="ru-RU"/>
              </w:rPr>
              <w:t>, 2</w:t>
            </w:r>
            <w:r w:rsidRPr="00CD2A65">
              <w:rPr>
                <w:rFonts w:ascii="Times New Roman" w:eastAsia="Times New Roman" w:hAnsi="Times New Roman" w:cs="Times New Roman"/>
                <w:sz w:val="20"/>
                <w:szCs w:val="20"/>
                <w:lang w:eastAsia="ru-RU"/>
              </w:rPr>
              <w:t>шт</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75,20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98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99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mecanic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0,126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0,1792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0,0173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0,39</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 xml:space="preserve">1.2.5. УПГ 33  Установка счетчика газа G4T на опоре (29шт)    </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IA52A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Cutie din plastic pentru protectia  contorului de gaze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2811236829552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Cutie din plastic 800 x 600 x 350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2881116001666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Hirtie slef.usc.sticla foi 23 x 30 gr 25 S 1581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ID10B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Robinet de inchidere cu cep (cana) si mufe  sau robinet cu cep cu mufe cu corp infundat cu mufe, pentru instalatii de gaze, avind diametrul nominal de 3/4"</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11,22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287527420520020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Robinet de inchidere (cana) 20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1714227322940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Cinepa fuior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2430126100338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Solutie de etansare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IC42A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14,79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2710700000000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Suporti sau dispozitive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14,79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TsA02E</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7,3313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2,2108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35,53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Confectii metalice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0,935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0,2244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0,4469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0,0144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0,7143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0,9724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0,0673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w:t>
            </w:r>
            <w:r w:rsidRPr="00CD2A65">
              <w:rPr>
                <w:rFonts w:ascii="Times New Roman" w:eastAsia="Times New Roman" w:hAnsi="Times New Roman" w:cs="Times New Roman"/>
                <w:sz w:val="24"/>
                <w:szCs w:val="24"/>
                <w:lang w:eastAsia="ru-RU"/>
              </w:rPr>
              <w:t>Труба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стальная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Ду</w:t>
            </w:r>
            <w:r w:rsidRPr="00CD2A65">
              <w:rPr>
                <w:rFonts w:ascii="Times New Roman" w:eastAsia="Times New Roman" w:hAnsi="Times New Roman" w:cs="Times New Roman"/>
                <w:sz w:val="24"/>
                <w:szCs w:val="24"/>
                <w:lang w:val="en-US" w:eastAsia="ru-RU"/>
              </w:rPr>
              <w:t xml:space="preserve"> 20</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Гост</w:t>
            </w:r>
            <w:r w:rsidRPr="00CD2A65">
              <w:rPr>
                <w:rFonts w:ascii="Times New Roman" w:eastAsia="Times New Roman" w:hAnsi="Times New Roman" w:cs="Times New Roman"/>
                <w:sz w:val="24"/>
                <w:szCs w:val="24"/>
                <w:lang w:val="en-US" w:eastAsia="ru-RU"/>
              </w:rPr>
              <w:t xml:space="preserve"> 10704-91)</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272210310700020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Conducta de otel  </w:t>
            </w:r>
            <w:r w:rsidRPr="00CD2A65">
              <w:rPr>
                <w:rFonts w:ascii="Times New Roman" w:eastAsia="Times New Roman" w:hAnsi="Times New Roman" w:cs="Times New Roman"/>
                <w:sz w:val="20"/>
                <w:szCs w:val="20"/>
                <w:lang w:eastAsia="ru-RU"/>
              </w:rPr>
              <w:t>Ду</w:t>
            </w:r>
            <w:r w:rsidRPr="00CD2A65">
              <w:rPr>
                <w:rFonts w:ascii="Times New Roman" w:eastAsia="Times New Roman" w:hAnsi="Times New Roman" w:cs="Times New Roman"/>
                <w:sz w:val="20"/>
                <w:szCs w:val="20"/>
                <w:lang w:val="en-US" w:eastAsia="ru-RU"/>
              </w:rPr>
              <w:t>=20</w:t>
            </w:r>
            <w:r w:rsidRPr="00CD2A65">
              <w:rPr>
                <w:rFonts w:ascii="Times New Roman" w:eastAsia="Times New Roman" w:hAnsi="Times New Roman" w:cs="Times New Roman"/>
                <w:sz w:val="20"/>
                <w:szCs w:val="20"/>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34,136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2513206622068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m 40-250 x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Cot sau reductie de otel 20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4,93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2681116001329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Piatra poliz.cil.deg.electro 99% 225 x 60 x 40 liant.cer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2320146200755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Petrol distilat tip 0/200 NP-NID 767</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2,482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35,496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Filet de otel gata confectionata, montata pe conducta amplasata in  canal, la o adincime de pina la 1 m sau suprateran, la o inaltime de pina la 3 m , inclusiv proba de presiune la rece, proba de etanseitate si proba complexa cu fluid in circulatie, avind diametrul de 20;</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2875274040000f20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Filet de otel Dn. 20mm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4,93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2681116001329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Piatra poliz.cil.deg.electro 99% 225 x 60 x 40 liant.cer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2,482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35,496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GC01A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Proba preliminara pentru controlul etanseitatii imbinarilor, executata cu aer la Pn 5, la conducte avind Dn 50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2733103610090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Tabla groasa 7 x 1250 OL37-ln SR EN 10029</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2874115823768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Suruburi cap hexagonal M 33 x 150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Piulite hexag. semiprecise M 33 OL 37 S 6218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2874115883650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Saiba prec. plata pt. met a M 33 OL 34 S 5200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0,2941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presiune 100 kg/cmp, 500 x 3,0 mm S 3498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GC03A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Proba de rezistenta si regim, executata cu aer, cu motocompresor, pentru controlul etanseitatii imbinarilor si armaturilor, la conducte de otel cu Dn 50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 km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inalt.presiune 8-15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0,0005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Grunduirea conductelor si aparatelor cu grund de miniu plumb intr-un strat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7135010011000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Galvanizator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0,2192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2430226100837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alchidal pe baza de miniu plumb g. 335-4 ntr 1703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0,2055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IzJ09B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7112020030100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Specialist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0,4247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0,2192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pe baza de ulei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0,2767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2430226100034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anticoroziv g.351-4 S 3097-80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0,2082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2430226109301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decapant pentru suprafete feroase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2. Lucrari de montare</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IA23A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Filtru de combustibil lichid (Фильтр сетчатый газовый ф25мм)</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2875274400258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Flansa Dn25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de 3,0 mm, 25 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2874115801071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Suruburi cap hexagonal M 12x40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2874115842760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Piulita hexag. M12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2874125881289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Saibe uzuale, plate M 14</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2734125900487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pt. sudura, obisnuita dn=2,5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GE02B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Regulator de presiune (uz casnic), montat in paralel,pentru debitul nominal de: - 100 mc/h</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7136020011600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sanitar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plina pt. sud. si inc. sub flux s10mnl 4</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 plumb v.351-3 NTR 90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1714227322000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Cilti de cinepa sort 1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2451317344000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Sapun de rufe S 189</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Robinet  Pn 10-16, avind Dn 80 mm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7231040021600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montator agregate ener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2874115818452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cu cap hexagonal precis M 16 x 75 gr.5,8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2874115842764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Piulite hexagon.semiprecise M 16 gr.5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2874115883610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Saiba precis. plata pt. met M 16 OL34 S5200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2320116200573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Benzina auto tip CO/R 75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2320186202000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Unsori lubrefiante uz general u 75 co 2 S 562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presiune 100 kg/cmp, 500 x 3,0 mm S 3498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1711317309326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Cirpe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GB05C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Flansa din otel pentru Pn 10,16, 25, 40, 64, montata prin sudura electrica, la conducte de otel, avind Dn 80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28752744002180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Flanse din otel d 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121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08-02-471-4</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Priza de pamint, verticala, din otel rotund, diametru 20 mm  -</w:t>
            </w:r>
            <w:r w:rsidRPr="00CD2A65">
              <w:rPr>
                <w:rFonts w:ascii="Times New Roman" w:eastAsia="Times New Roman" w:hAnsi="Times New Roman" w:cs="Times New Roman"/>
                <w:sz w:val="24"/>
                <w:szCs w:val="24"/>
                <w:lang w:eastAsia="ru-RU"/>
              </w:rPr>
              <w:t>заземлитель</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вертикальный</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 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101161420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Otel-carbon calitate normala, marca "</w:t>
            </w:r>
            <w:r w:rsidRPr="00CD2A65">
              <w:rPr>
                <w:rFonts w:ascii="Times New Roman" w:eastAsia="Times New Roman" w:hAnsi="Times New Roman" w:cs="Times New Roman"/>
                <w:sz w:val="20"/>
                <w:szCs w:val="20"/>
                <w:lang w:eastAsia="ru-RU"/>
              </w:rPr>
              <w:t>ВСт</w:t>
            </w:r>
            <w:r w:rsidRPr="00CD2A65">
              <w:rPr>
                <w:rFonts w:ascii="Times New Roman" w:eastAsia="Times New Roman" w:hAnsi="Times New Roman" w:cs="Times New Roman"/>
                <w:sz w:val="20"/>
                <w:szCs w:val="20"/>
                <w:lang w:val="en-US" w:eastAsia="ru-RU"/>
              </w:rPr>
              <w:t>3</w:t>
            </w:r>
            <w:r w:rsidRPr="00CD2A65">
              <w:rPr>
                <w:rFonts w:ascii="Times New Roman" w:eastAsia="Times New Roman" w:hAnsi="Times New Roman" w:cs="Times New Roman"/>
                <w:sz w:val="20"/>
                <w:szCs w:val="20"/>
                <w:lang w:eastAsia="ru-RU"/>
              </w:rPr>
              <w:t>пс</w:t>
            </w:r>
            <w:r w:rsidRPr="00CD2A65">
              <w:rPr>
                <w:rFonts w:ascii="Times New Roman" w:eastAsia="Times New Roman" w:hAnsi="Times New Roman" w:cs="Times New Roman"/>
                <w:sz w:val="20"/>
                <w:szCs w:val="20"/>
                <w:lang w:val="en-US" w:eastAsia="ru-RU"/>
              </w:rPr>
              <w:t>5-1", rotund, diametru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08-02-472-1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Conductori de legare la pamint: priza de pamint, orizontala, din otel rotund, diametru 20 mm- </w:t>
            </w:r>
            <w:r w:rsidRPr="00CD2A65">
              <w:rPr>
                <w:rFonts w:ascii="Times New Roman" w:eastAsia="Times New Roman" w:hAnsi="Times New Roman" w:cs="Times New Roman"/>
                <w:sz w:val="24"/>
                <w:szCs w:val="24"/>
                <w:lang w:eastAsia="ru-RU"/>
              </w:rPr>
              <w:t>заземлитель</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горизонтальный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в</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земле</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101161420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Otel-carbon calitate normala, marca "</w:t>
            </w:r>
            <w:r w:rsidRPr="00CD2A65">
              <w:rPr>
                <w:rFonts w:ascii="Times New Roman" w:eastAsia="Times New Roman" w:hAnsi="Times New Roman" w:cs="Times New Roman"/>
                <w:sz w:val="20"/>
                <w:szCs w:val="20"/>
                <w:lang w:eastAsia="ru-RU"/>
              </w:rPr>
              <w:t>ВСт</w:t>
            </w:r>
            <w:r w:rsidRPr="00CD2A65">
              <w:rPr>
                <w:rFonts w:ascii="Times New Roman" w:eastAsia="Times New Roman" w:hAnsi="Times New Roman" w:cs="Times New Roman"/>
                <w:sz w:val="20"/>
                <w:szCs w:val="20"/>
                <w:lang w:val="en-US" w:eastAsia="ru-RU"/>
              </w:rPr>
              <w:t>3</w:t>
            </w:r>
            <w:r w:rsidRPr="00CD2A65">
              <w:rPr>
                <w:rFonts w:ascii="Times New Roman" w:eastAsia="Times New Roman" w:hAnsi="Times New Roman" w:cs="Times New Roman"/>
                <w:sz w:val="20"/>
                <w:szCs w:val="20"/>
                <w:lang w:eastAsia="ru-RU"/>
              </w:rPr>
              <w:t>пс</w:t>
            </w:r>
            <w:r w:rsidRPr="00CD2A65">
              <w:rPr>
                <w:rFonts w:ascii="Times New Roman" w:eastAsia="Times New Roman" w:hAnsi="Times New Roman" w:cs="Times New Roman"/>
                <w:sz w:val="20"/>
                <w:szCs w:val="20"/>
                <w:lang w:val="en-US" w:eastAsia="ru-RU"/>
              </w:rPr>
              <w:t>5-1", rotund, diametru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0,0154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08-02-472-2</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Conductori de legare la pamint: priza de pamint, orizontala, din otel fisie, sectiune 160 mm2 - заземлитель горизонтальный из полосовой стали в земле</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1,826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1019373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 fisie necalmat 40</w:t>
            </w:r>
            <w:r w:rsidRPr="00CD2A65">
              <w:rPr>
                <w:rFonts w:ascii="Times New Roman" w:eastAsia="Times New Roman" w:hAnsi="Times New Roman" w:cs="Times New Roman"/>
                <w:sz w:val="20"/>
                <w:szCs w:val="20"/>
                <w:lang w:eastAsia="ru-RU"/>
              </w:rPr>
              <w:t>х</w:t>
            </w:r>
            <w:r w:rsidRPr="00CD2A65">
              <w:rPr>
                <w:rFonts w:ascii="Times New Roman" w:eastAsia="Times New Roman" w:hAnsi="Times New Roman" w:cs="Times New Roman"/>
                <w:sz w:val="20"/>
                <w:szCs w:val="20"/>
                <w:lang w:val="en-US" w:eastAsia="ru-RU"/>
              </w:rPr>
              <w:t>4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0,0242</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3. Utilaj</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Цена поставщика</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Фильтр сетчатый газовый ф25мм</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2413547342571425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Фильтр сетчатый газовый ф25мм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Кран шаровый flanse .80 мм КШГ-100-0,6</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2413547342580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Кран шаровый flanse 80 мм КШГ-100-0,6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val="ro-MD" w:eastAsia="ru-RU"/>
              </w:rPr>
            </w:pPr>
            <w:r w:rsidRPr="00CD2A65">
              <w:rPr>
                <w:rFonts w:ascii="Times New Roman" w:eastAsia="Times New Roman" w:hAnsi="Times New Roman" w:cs="Times New Roman"/>
                <w:sz w:val="16"/>
                <w:szCs w:val="16"/>
                <w:lang w:val="ro-MD" w:eastAsia="ru-RU"/>
              </w:rPr>
              <w:t xml:space="preserve">Pretul firmei </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PRG cu doua regulatoare de tip FRG/2MB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FRG/2MB</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PRG cu 2 reg. PRG/2MB</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GD53A1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eastAsia="ru-RU"/>
              </w:rPr>
              <w:t>Кран</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шаровый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полиэтиленовый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д</w:t>
            </w:r>
            <w:r w:rsidRPr="00CD2A65">
              <w:rPr>
                <w:rFonts w:ascii="Times New Roman" w:eastAsia="Times New Roman" w:hAnsi="Times New Roman" w:cs="Times New Roman"/>
                <w:sz w:val="24"/>
                <w:szCs w:val="24"/>
                <w:lang w:val="en-US" w:eastAsia="ru-RU"/>
              </w:rPr>
              <w:t>=50</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(detergent,conect., schoch)=1,00</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28734626400050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Кран шаровый полиэтиленовый   д=50мм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 SRMG Cneazevca</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4.1. Фундаменты и опоры</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4.1.1. ФО1(3шт),ФО2(6шт),рамыР1(3шт),Р2(3шт)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TsA20B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Sapatura manuala de pamint, in taluzuri, la deblee sapate cu excavator sau screper, pentru completarea sapaturii la profilul taluzului, in teren mijlociu.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21,33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43,9398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 (</w:t>
            </w:r>
            <w:r w:rsidRPr="00CD2A65">
              <w:rPr>
                <w:rFonts w:ascii="Times New Roman" w:eastAsia="Times New Roman" w:hAnsi="Times New Roman" w:cs="Times New Roman"/>
                <w:sz w:val="24"/>
                <w:szCs w:val="24"/>
                <w:lang w:eastAsia="ru-RU"/>
              </w:rPr>
              <w:t>Обратная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засыпка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мягким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грунтом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вручную</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19,53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6,0543</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7,935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2,3929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4"/>
                <w:szCs w:val="24"/>
                <w:lang w:eastAsia="ru-RU"/>
              </w:rPr>
              <w:t>Опора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89</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3</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138,42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26,2998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Confectii metalice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138,42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1,3842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0,6921</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mecanic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0,2738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0,0193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0,3209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0,4368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0,0302</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4.1.2. ОП1(4шт),ОП2(1шт),ОП3(1шт),ОП4(1шт),ОП5(1шт), навесы Н1(1шт),Н2(1шт)Н3(1шт).</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TsC39A1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val="en-US" w:eastAsia="ru-RU"/>
              </w:rPr>
              <w:t xml:space="preserve">Saparea mecanica a gropilor, cu instalatie de forat pe teren de lucru, pentru gropi de stilpi si ancore de electrificare in teren catg. </w:t>
            </w:r>
            <w:r w:rsidRPr="00CD2A65">
              <w:rPr>
                <w:rFonts w:ascii="Times New Roman" w:eastAsia="Times New Roman" w:hAnsi="Times New Roman" w:cs="Times New Roman"/>
                <w:sz w:val="24"/>
                <w:szCs w:val="24"/>
                <w:lang w:eastAsia="ru-RU"/>
              </w:rPr>
              <w:t>II - III, adincime 2,5 m</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7137010011500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Electrician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2811236309848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Confectii met.pentru lucrari de linii, statii electrice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3520200005303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Tren de lucru cu instalatie sapat gropi pentru stilpi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3,84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eastAsia="ru-RU"/>
              </w:rPr>
            </w:pPr>
            <w:r w:rsidRPr="00CD2A65">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CD2A65">
              <w:rPr>
                <w:rFonts w:ascii="Times New Roman" w:eastAsia="Times New Roman" w:hAnsi="Times New Roman" w:cs="Times New Roman"/>
                <w:sz w:val="24"/>
                <w:szCs w:val="24"/>
                <w:lang w:eastAsia="ru-RU"/>
              </w:rPr>
              <w:t>CA01</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 xml:space="preserve"> </w:t>
            </w:r>
            <w:r w:rsidRPr="00CD2A65">
              <w:rPr>
                <w:rFonts w:ascii="Times New Roman" w:eastAsia="Times New Roman" w:hAnsi="Times New Roman" w:cs="Times New Roman"/>
                <w:sz w:val="20"/>
                <w:szCs w:val="20"/>
                <w:lang w:val="en-US" w:eastAsia="ru-RU"/>
              </w:rPr>
              <w:t>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3,381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0,392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 B12.5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1,0196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4"/>
                <w:szCs w:val="24"/>
                <w:lang w:eastAsia="ru-RU"/>
              </w:rPr>
              <w:t>Опора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89</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3</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306,18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58,1742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Confectii metalice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306,18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3,0618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1,5309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0,8604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1,1736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0,0277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1,1689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1,5912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0,1102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CE16A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Invelitori pentru acoperisuri din panouri portante usoare de tabla profilata cu miez termoizolant, cu poliuretan expandat, montate pe pane metalice</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Material marunt (saibe, etc.)=1,05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7214210026800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Montator constructii metalice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4,4555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1,1725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2732103646300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Panouri din tabla cu termoizolatie din poliuretan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5,6632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2874115833870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Suruburi autofiletante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44,3205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2952160007200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Utilaj de ridicat pentru lucrari de finisaj</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0,2345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4.2. Металические конструкции ГРП и ПЗРГ</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CL18A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57,00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2775276309000026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Confectii metalice  </w:t>
            </w:r>
            <w:r w:rsidRPr="00CD2A65">
              <w:rPr>
                <w:rFonts w:ascii="Times New Roman" w:eastAsia="Times New Roman" w:hAnsi="Times New Roman" w:cs="Times New Roman"/>
                <w:sz w:val="20"/>
                <w:szCs w:val="20"/>
                <w:lang w:eastAsia="ru-RU"/>
              </w:rPr>
              <w:t>Опора</w:t>
            </w:r>
            <w:r w:rsidRPr="00CD2A65">
              <w:rPr>
                <w:rFonts w:ascii="Times New Roman" w:eastAsia="Times New Roman" w:hAnsi="Times New Roman" w:cs="Times New Roman"/>
                <w:sz w:val="20"/>
                <w:szCs w:val="20"/>
                <w:lang w:val="en-US" w:eastAsia="ru-RU"/>
              </w:rPr>
              <w:t xml:space="preserve"> </w:t>
            </w:r>
            <w:r w:rsidRPr="00CD2A65">
              <w:rPr>
                <w:rFonts w:ascii="Times New Roman" w:eastAsia="Times New Roman" w:hAnsi="Times New Roman" w:cs="Times New Roman"/>
                <w:sz w:val="20"/>
                <w:szCs w:val="20"/>
                <w:lang w:eastAsia="ru-RU"/>
              </w:rPr>
              <w:t>ОП</w:t>
            </w:r>
            <w:r w:rsidRPr="00CD2A65">
              <w:rPr>
                <w:rFonts w:ascii="Times New Roman" w:eastAsia="Times New Roman" w:hAnsi="Times New Roman" w:cs="Times New Roman"/>
                <w:sz w:val="20"/>
                <w:szCs w:val="20"/>
                <w:lang w:val="en-US" w:eastAsia="ru-RU"/>
              </w:rPr>
              <w:t>-1, L=2,2</w:t>
            </w:r>
            <w:r w:rsidRPr="00CD2A65">
              <w:rPr>
                <w:rFonts w:ascii="Times New Roman" w:eastAsia="Times New Roman" w:hAnsi="Times New Roman" w:cs="Times New Roman"/>
                <w:sz w:val="20"/>
                <w:szCs w:val="20"/>
                <w:lang w:eastAsia="ru-RU"/>
              </w:rPr>
              <w:t>м</w:t>
            </w:r>
            <w:r w:rsidRPr="00CD2A65">
              <w:rPr>
                <w:rFonts w:ascii="Times New Roman" w:eastAsia="Times New Roman" w:hAnsi="Times New Roman" w:cs="Times New Roman"/>
                <w:sz w:val="20"/>
                <w:szCs w:val="20"/>
                <w:lang w:val="en-US" w:eastAsia="ru-RU"/>
              </w:rPr>
              <w:t>, 26</w:t>
            </w:r>
            <w:r w:rsidRPr="00CD2A65">
              <w:rPr>
                <w:rFonts w:ascii="Times New Roman" w:eastAsia="Times New Roman" w:hAnsi="Times New Roman" w:cs="Times New Roman"/>
                <w:sz w:val="20"/>
                <w:szCs w:val="20"/>
                <w:lang w:eastAsia="ru-RU"/>
              </w:rPr>
              <w:t>шт</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2734113803207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neagra moale d = 2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Grunduirea manuala cu un strat de vopsea de miniu de plumb la utilaje tehnologice.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0,0228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Vopsirea confectiilor si constructiilor metalice cu vopsea de ulei in 2 straturi, executate din profile, cu grosimi intre 8 mm si 12 mm inclusiv, cu pensula de mina</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1,146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0,108</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 xml:space="preserve">4.3. Обвязка ГРП и ПЗРГ </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4.3.1. Наружные сети</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GB05C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Flansa din otel pentru Pn 10,16, 25, 40, 64, montata prin sudura electrica, la conducte de otel, avind Dn 100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Flanse din otel 50мм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TfA02C1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100</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Cot sau reductie de otel 50</w:t>
            </w:r>
            <w:r w:rsidRPr="00CD2A65">
              <w:rPr>
                <w:rFonts w:ascii="Times New Roman" w:eastAsia="Times New Roman" w:hAnsi="Times New Roman" w:cs="Times New Roman"/>
                <w:sz w:val="20"/>
                <w:szCs w:val="20"/>
                <w:lang w:eastAsia="ru-RU"/>
              </w:rPr>
              <w:t>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2681116001329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Piatra poliz.cil.deg.electro 99% 225 x 60 x 40 liant.cer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6,372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TfE02C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Montarea cotului de otel, preizolat, pe teava de otel, preizolata, cu diametrul nominal de 100 pina la 125 mm (</w:t>
            </w:r>
            <w:r w:rsidRPr="00CD2A65">
              <w:rPr>
                <w:rFonts w:ascii="Times New Roman" w:eastAsia="Times New Roman" w:hAnsi="Times New Roman" w:cs="Times New Roman"/>
                <w:sz w:val="24"/>
                <w:szCs w:val="24"/>
                <w:lang w:eastAsia="ru-RU"/>
              </w:rPr>
              <w:t>переход</w:t>
            </w:r>
            <w:r w:rsidRPr="00CD2A65">
              <w:rPr>
                <w:rFonts w:ascii="Times New Roman" w:eastAsia="Times New Roman" w:hAnsi="Times New Roman" w:cs="Times New Roman"/>
                <w:sz w:val="24"/>
                <w:szCs w:val="24"/>
                <w:lang w:val="en-US" w:eastAsia="ru-RU"/>
              </w:rPr>
              <w:t xml:space="preserve"> 108/57)</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287527401600176/57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reductie, 76/57</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146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w:t>
            </w:r>
            <w:r w:rsidRPr="00CD2A65">
              <w:rPr>
                <w:rFonts w:ascii="Times New Roman" w:eastAsia="Times New Roman" w:hAnsi="Times New Roman" w:cs="Times New Roman"/>
                <w:sz w:val="24"/>
                <w:szCs w:val="24"/>
                <w:lang w:eastAsia="ru-RU"/>
              </w:rPr>
              <w:t>Труба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стальная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электросварная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25</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2,5</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ГОСТ</w:t>
            </w:r>
            <w:r w:rsidRPr="00CD2A65">
              <w:rPr>
                <w:rFonts w:ascii="Times New Roman" w:eastAsia="Times New Roman" w:hAnsi="Times New Roman" w:cs="Times New Roman"/>
                <w:sz w:val="24"/>
                <w:szCs w:val="24"/>
                <w:lang w:val="en-US" w:eastAsia="ru-RU"/>
              </w:rPr>
              <w:t xml:space="preserve"> 10704-91*)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27221031072532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(Труба стальная электросварная ф32х2,8мм, ГОСТ 10704-91*)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13,052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TfA01B1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Conducta de otel, montata in  canal, la o adincime de pina la 1 m sau suprateran, la o inaltime de pine la 3 m  , inclusiv proba de presiune la rece, proba de etanseitate si proba complexa cu fluid in circulatie, avind diametrul de 57x3,0;  GOST 10704-91*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272210310705730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Conducta de otel  de 57x3,0;  GOST 10704-91*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conductelor si aparatelor cu grund de miniu plumb intr-un strat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7135010011000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Galvanizator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1,998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2430226100837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alchidal pe baza de miniu plumb g. 335-4 ntr 1703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IzJ09B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7,40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7112020030100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Specialist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2,294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1,184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pe baza de ulei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1,4948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2430226100034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anticoroziv g.351-4 S 3097-80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1,1248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2430226109301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decapant pentru suprafete feroase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0,222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GD08C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Capac bombat din tabla de otel sudat, la tevi, avind Dn 100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7136020011600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sanitar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2710403607200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Tabla groasa 6 x 1800 OL 37-ln SR EN 10029</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4.3.2. ПЗРГ</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ID12A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Robinet cu flanse instalatii de gaze, avind diametrul de 25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287527420500,25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Robinet cu flanse 25мм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de 3,0 mm, 25 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1542126108945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Ulei de in sicativat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1450336200468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Grafit concentrat tip G, praf</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2874115818410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cu cap hexagonal precis M 16 x 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2874115840558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Piulita hexag. M16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2874125881344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Saiba  plata  M 18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2735725903465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sudata obisnuita S 10 D=4,00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GB05A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Flansa din otel pentru Pn 10,16, 25, 40, 64, montata prin sudura electrica, la conducte de otel, avind Dn 25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287527440020,25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Flanse din otel 25мм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1,32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ID10B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Robinet de inchidere cu cep (cana) si mufe  sau robinet cu cep cu mufe cu corp infundat cu mufe, pentru instalatii de gaze, avind diametrul nominal de 3/4" (d20mm)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2875274205200,20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Robinet de inchidere (cana) cu bila d 20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1714227322940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Cinepa fuior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2430126100338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Solutie de etansare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ID10A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Robinet de inchidere cu cep (cana) si mufe  sau robinet cu cep cu mufe cu corp infundat cu mufe, pentru instalatii de gaze, avind diametrul nominal de 3/8" -1/2"</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2875274205200,15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Robinet de inchidere (cana) 15</w:t>
            </w:r>
            <w:r w:rsidRPr="00CD2A65">
              <w:rPr>
                <w:rFonts w:ascii="Times New Roman" w:eastAsia="Times New Roman" w:hAnsi="Times New Roman" w:cs="Times New Roman"/>
                <w:sz w:val="20"/>
                <w:szCs w:val="20"/>
                <w:lang w:eastAsia="ru-RU"/>
              </w:rPr>
              <w:t>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1714227322940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Cinepa fuior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2430126100338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Solutie de etansare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w:t>
            </w:r>
            <w:r w:rsidRPr="00CD2A65">
              <w:rPr>
                <w:rFonts w:ascii="Times New Roman" w:eastAsia="Times New Roman" w:hAnsi="Times New Roman" w:cs="Times New Roman"/>
                <w:sz w:val="24"/>
                <w:szCs w:val="24"/>
                <w:lang w:eastAsia="ru-RU"/>
              </w:rPr>
              <w:t>Труба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стальная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электросварная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32</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2,5</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ГОСТ</w:t>
            </w:r>
            <w:r w:rsidRPr="00CD2A65">
              <w:rPr>
                <w:rFonts w:ascii="Times New Roman" w:eastAsia="Times New Roman" w:hAnsi="Times New Roman" w:cs="Times New Roman"/>
                <w:sz w:val="24"/>
                <w:szCs w:val="24"/>
                <w:lang w:val="en-US" w:eastAsia="ru-RU"/>
              </w:rPr>
              <w:t xml:space="preserve"> 10704-91*)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0,078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27221031072532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(Труба стальная электросварная ф32х2,8мм, ГОСТ 10704-91*)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0,6024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TfA01A1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w:t>
            </w:r>
            <w:r w:rsidRPr="00CD2A65">
              <w:rPr>
                <w:rFonts w:ascii="Times New Roman" w:eastAsia="Times New Roman" w:hAnsi="Times New Roman" w:cs="Times New Roman"/>
                <w:sz w:val="24"/>
                <w:szCs w:val="24"/>
                <w:lang w:eastAsia="ru-RU"/>
              </w:rPr>
              <w:t>Труба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стальная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электросварная</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ф</w:t>
            </w:r>
            <w:r w:rsidRPr="00CD2A65">
              <w:rPr>
                <w:rFonts w:ascii="Times New Roman" w:eastAsia="Times New Roman" w:hAnsi="Times New Roman" w:cs="Times New Roman"/>
                <w:sz w:val="24"/>
                <w:szCs w:val="24"/>
                <w:lang w:val="en-US" w:eastAsia="ru-RU"/>
              </w:rPr>
              <w:t>25</w:t>
            </w:r>
            <w:r w:rsidRPr="00CD2A65">
              <w:rPr>
                <w:rFonts w:ascii="Times New Roman" w:eastAsia="Times New Roman" w:hAnsi="Times New Roman" w:cs="Times New Roman"/>
                <w:sz w:val="24"/>
                <w:szCs w:val="24"/>
                <w:lang w:eastAsia="ru-RU"/>
              </w:rPr>
              <w:t>х</w:t>
            </w:r>
            <w:r w:rsidRPr="00CD2A65">
              <w:rPr>
                <w:rFonts w:ascii="Times New Roman" w:eastAsia="Times New Roman" w:hAnsi="Times New Roman" w:cs="Times New Roman"/>
                <w:sz w:val="24"/>
                <w:szCs w:val="24"/>
                <w:lang w:val="en-US" w:eastAsia="ru-RU"/>
              </w:rPr>
              <w:t>2,5</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ГОСТ</w:t>
            </w:r>
            <w:r w:rsidRPr="00CD2A65">
              <w:rPr>
                <w:rFonts w:ascii="Times New Roman" w:eastAsia="Times New Roman" w:hAnsi="Times New Roman" w:cs="Times New Roman"/>
                <w:sz w:val="24"/>
                <w:szCs w:val="24"/>
                <w:lang w:val="en-US" w:eastAsia="ru-RU"/>
              </w:rPr>
              <w:t xml:space="preserve"> 10704-91*)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7136080025000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conducte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27221031072525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Conducta de otel  (Труба стальная электросварная ф25х2,5мм, ГОСТ 10704-91*)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3,6144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0,0144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0,3888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0,0324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IzJ07A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conductelor si aparatelor cu grund de miniu plumb intr-un strat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7135010011000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Galvanizator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0,6183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2430226100837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alchidal pe baza de miniu plumb g. 335-4 ntr 1703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0,0458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IzJ09B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7112020030100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Specialist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0,7099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0,3664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pe baza de ulei</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0,4626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2430226100034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anticoroziv g.351-4 S 3097-80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0,3481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2430226109301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decapant pentru suprafete feroase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0,0916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0,1145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IC42A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Suporti si dispozitive de fixare pentru sustinerea conductelor, boilere, aparate si recipienti, avind greutatea de pina la 2 kg / bucata</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0,6302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2710700000000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Suporti sau dispozitive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2,74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IzD10A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0,0193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Email clorcauciuc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2430226100814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Grund miniu de plumb G 355-6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2430226109420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pt.lacuri anticorozive   D.006-1 NI 1708-61 A1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0,0017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0,0059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GB05C</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Flansa din otel pentru Pn 10,16, 25, 40, 64, montata prin sudura electrica, la conducte de otel, avind Dn 50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Flanse din otel 50мм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Electrozi sud. ol e50.24.13/rg.2.1. d=4,00 mm S 7240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3110320003007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termic de sudura 23-35 kw</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TfA02C1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50</w:t>
            </w:r>
            <w:r w:rsidRPr="00CD2A65">
              <w:rPr>
                <w:rFonts w:ascii="Times New Roman" w:eastAsia="Times New Roman" w:hAnsi="Times New Roman" w:cs="Times New Roman"/>
                <w:sz w:val="24"/>
                <w:szCs w:val="24"/>
                <w:lang w:eastAsia="ru-RU"/>
              </w:rPr>
              <w:t>мм</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7212030022700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Sudor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2875274040000/50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Cot sau reductie de otel 50</w:t>
            </w:r>
            <w:r w:rsidRPr="00CD2A65">
              <w:rPr>
                <w:rFonts w:ascii="Times New Roman" w:eastAsia="Times New Roman" w:hAnsi="Times New Roman" w:cs="Times New Roman"/>
                <w:sz w:val="20"/>
                <w:szCs w:val="20"/>
                <w:lang w:eastAsia="ru-RU"/>
              </w:rPr>
              <w:t>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2735725901259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Electrod sud.otel e43.2     2 x 350 inv.supert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0,464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2681116001329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Piatra poliz.cil.deg.electro 99% 225 x 60 x 40 liant.cer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3110320002304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Grup electrogen mobil motor ardere interna de 20-39 kva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3,186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2912340002506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Motocompresor mobil de joasa presiune, debit 2,0 - 3,9 mc/min</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0,018</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4.4. Молниезащита и заземление ГРП и ПЗРГ</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TsA03B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Sapatura manuala de pamint in spatii limitate, avind sub 1,00 m latime, executata fara sprijiniri, cu taluz inclinat la fundatii, canale, etc., teren necoeziv sau slab coeziv consistent, pina la 0,75 m adincime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9312040019600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Sapator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3,78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0,812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TsD01B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2,80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0,868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Beton simplu turnat cu mijloace clasice, in fundatii, socluri, ziduri de sprijin, pereti sub cota zero, preparat cu centrala de betoane sau beton marfa conform. art. CA01, turnare cu mijloace clasice, beton simplu clasa....</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1,2765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0,148</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Beton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0,3849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Apa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0,0376</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33-02-013-19</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Montarea paratrasnetelor din otel autoportante cu prezon</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6,4855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101-1513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0,0023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101-1714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Buloane pentru constructii cu piulite si saibe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110-9281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Constructii din otel a paratrasnetelor autoportante IDD</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0,1885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040202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А</w:t>
            </w:r>
            <w:r w:rsidRPr="00CD2A65">
              <w:rPr>
                <w:rFonts w:ascii="Times New Roman" w:eastAsia="Times New Roman" w:hAnsi="Times New Roman" w:cs="Times New Roman"/>
                <w:sz w:val="20"/>
                <w:szCs w:val="20"/>
                <w:lang w:val="en-US" w:eastAsia="ru-RU"/>
              </w:rPr>
              <w:t xml:space="preserve">gregate de sudura mobile, curent nominal de sudura 250-400 </w:t>
            </w:r>
            <w:r w:rsidRPr="00CD2A65">
              <w:rPr>
                <w:rFonts w:ascii="Times New Roman" w:eastAsia="Times New Roman" w:hAnsi="Times New Roman" w:cs="Times New Roman"/>
                <w:sz w:val="20"/>
                <w:szCs w:val="20"/>
                <w:lang w:eastAsia="ru-RU"/>
              </w:rPr>
              <w:t>А</w:t>
            </w:r>
            <w:r w:rsidRPr="00CD2A65">
              <w:rPr>
                <w:rFonts w:ascii="Times New Roman" w:eastAsia="Times New Roman" w:hAnsi="Times New Roman" w:cs="Times New Roman"/>
                <w:sz w:val="20"/>
                <w:szCs w:val="20"/>
                <w:lang w:val="en-US" w:eastAsia="ru-RU"/>
              </w:rPr>
              <w:t>, cu motor diesel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0,7979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IzD05B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7214240021800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mecanic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0,4374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minium de plumb  v.351-3 ntr 90-80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0,5966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0,0421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0,0141</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IzD04A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Vopsirea confectiilor si constructiilor metalice cu vopsea de ulei in 2 straturi, executate din profile, cu grosimi intre 8 mm si 12 mm inclusiv, cu pensula de mina</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Vopsitor industrial</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0,6991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2430116103218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ulei orice culoare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0,9516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0,0659</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4.5. Покрытие площадки</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DA06A2</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Strat de agregate naturale cilindrata, avind functia de rezistenta filtranta, izolatoare, aerisire, antigeliva si anticapilara, cu asternere manuala, cu nisip</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7129020012800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Pavator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1421102200525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Nisip sortat nespalat de riu si lacuri 0,0-7,0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3,933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4100116202806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Apa industriala in cisterne pt. lucrari drumuri-terasam.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0,696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2952240004010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Compactor static autopropulsat cu rulouri valturi  R 8-14 de 14tf</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0,459</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CA03G</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 xml:space="preserve">Beton armat turnat cu mijloace clasice, in fundatii, socluri, ziduri de sprijin, pereti sub cota zero, preparat cu centrala de betoane sau beton marfa conform. art. CA01, turnare cu mijloace clasice, beton armat clasa... </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(dulapi de rasinoase, cuie, scoabe)=1,015</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7123010010200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Betonist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2663102100000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Beton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3,1211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4100116202818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Apa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0,3045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4.6. Метоллическое ограждение</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CO07A1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Imprejmuiri metalice din otel profilat, model obisnuit cu montarea panoului gata confectionat (</w:t>
            </w:r>
            <w:r w:rsidRPr="00CD2A65">
              <w:rPr>
                <w:rFonts w:ascii="Times New Roman" w:eastAsia="Times New Roman" w:hAnsi="Times New Roman" w:cs="Times New Roman"/>
                <w:sz w:val="24"/>
                <w:szCs w:val="24"/>
                <w:lang w:eastAsia="ru-RU"/>
              </w:rPr>
              <w:t>метал</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панели</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4"/>
                <w:szCs w:val="24"/>
                <w:lang w:eastAsia="ru-RU"/>
              </w:rPr>
              <w:t>калитка</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248,70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7214070021400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Lacatus constructii metalice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7,461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12,435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2710703518200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Panou gata confectionat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261,135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2873155901200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Electrozi pentru sudura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4011106202741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Energie electrica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kw</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0,2487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2430226103294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Vopsea de miniu de plumb  pe baza de ulei V 351-3</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1,2435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CO06A2</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4"/>
                <w:szCs w:val="24"/>
                <w:lang w:val="en-US" w:eastAsia="ru-RU"/>
              </w:rPr>
            </w:pPr>
            <w:r w:rsidRPr="00CD2A65">
              <w:rPr>
                <w:rFonts w:ascii="Times New Roman" w:eastAsia="Times New Roman" w:hAnsi="Times New Roman" w:cs="Times New Roman"/>
                <w:sz w:val="24"/>
                <w:szCs w:val="24"/>
                <w:lang w:val="en-US" w:eastAsia="ru-RU"/>
              </w:rPr>
              <w:t>Imprejmuiri din plasa de sirma cu panouri de gard din rama de otelrotund fixata pe stilpi din beton armat prefabricat montati la 2 m distanta interax prin burare cu piatra sparta, cu inaltimea la coama de 1,05 m, pentru utilizarea betonului marfa la montarea stilpilor prefabricati din beton armat</w:t>
            </w:r>
          </w:p>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 Material marunt (cuie, sirma de otel)=1,027</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7123030012500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Montator P.B</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15,12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deservire CM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4,41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2732103646250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Panouri de gard din rama de otel rotund si plasa de sirma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20,4886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2710703700340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Banda de otel laminat la cald de 25x3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5,1761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2811106302050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Stilp din beton armat prefabricat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10,8698</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CN21B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Vopsitorii la balustrade, grile si parapete metalice executate cu email alchidic intr-un strat inclusiv grundul</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m2</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7141020013300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Zugrav vopsitor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31,50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2430226100700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Grund  alchidic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2,52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2430226109444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Diluant alchidic   D.005-12 NI 1708-61 A1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2430226102197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Chit pe baza de rasini alchidice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0,945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2430116104160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Email alchidic</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2,205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2681126001472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Hirtie slefuita uscata 23x30 gr 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1711317306661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Bumbac de sters</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1,575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2320166200676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White spirit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3,15</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5. Монтаж оборудования</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GE03F</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Regulator de presiune industrial, montat la confectionarea statiei in atelier sau in statie, avand Dn: -250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centrala</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5,42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2722103300100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Teava inst. neagra nefil. m-10 (3/8) OL 32 1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2874115821700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cap hexagonal semiprecis M 20x90 gr. 5.8 S4272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2874115842805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Piulite hexagon.semiprecise M 20 gr.5</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2874115883700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Saiba   M 20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presiune 100 kg/cmp, 500 x 3,0 mm S 3498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1,62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TsH80A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Установка пожарного щита</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9310060019900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 necalificat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0,27</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IA44B</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Contor de gaze volumetric de 50 sau 100 mc/h montat direct cu flanse de 100 mm</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5,90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2874115821734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 cap hexagonal M 16x65 gr. 4,8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2874115840558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Piulita hexag. M16</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2874125881344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Saiba  plata  M 18</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de 3,0 mm, 25 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1450336200468</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Grafit concentrat tip G, praf</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1542126108945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Ulei de in sicativat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IA23A</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Filtru de combustibil lichid</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7136040011749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Instalator incalzire si gaze</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3,10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2875274400258.50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Flansa Dn 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2513206622020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Placa marsit de 3,0 mm, 25 at.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2874115801071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Suruburi cap hexagonal M 12x40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2874115842760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Piulita hexag. M12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2874125881289</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Saibe uzuale, plate M 14</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8,00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2413547308164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Carbura de calciu tehnica (carbid) S102</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0,53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2411115904512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Oxigen tehnic gazos S2031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m3</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2734125900487</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Sirma pt. sudura, obisnuita dn=2,5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08-02-471-4</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Priza de pamint, verticala, din otel rotund, diametru 20 mm  -</w:t>
            </w:r>
            <w:r w:rsidRPr="00CD2A65">
              <w:rPr>
                <w:rFonts w:ascii="Times New Roman" w:eastAsia="Times New Roman" w:hAnsi="Times New Roman" w:cs="Times New Roman"/>
                <w:sz w:val="24"/>
                <w:szCs w:val="24"/>
                <w:lang w:eastAsia="ru-RU"/>
              </w:rPr>
              <w:t>заземлитель</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вертикальный</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 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2,487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101161420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Otel-carbon calitate normala, marca "</w:t>
            </w:r>
            <w:r w:rsidRPr="00CD2A65">
              <w:rPr>
                <w:rFonts w:ascii="Times New Roman" w:eastAsia="Times New Roman" w:hAnsi="Times New Roman" w:cs="Times New Roman"/>
                <w:sz w:val="20"/>
                <w:szCs w:val="20"/>
                <w:lang w:eastAsia="ru-RU"/>
              </w:rPr>
              <w:t>ВСт</w:t>
            </w:r>
            <w:r w:rsidRPr="00CD2A65">
              <w:rPr>
                <w:rFonts w:ascii="Times New Roman" w:eastAsia="Times New Roman" w:hAnsi="Times New Roman" w:cs="Times New Roman"/>
                <w:sz w:val="20"/>
                <w:szCs w:val="20"/>
                <w:lang w:val="en-US" w:eastAsia="ru-RU"/>
              </w:rPr>
              <w:t>3</w:t>
            </w:r>
            <w:r w:rsidRPr="00CD2A65">
              <w:rPr>
                <w:rFonts w:ascii="Times New Roman" w:eastAsia="Times New Roman" w:hAnsi="Times New Roman" w:cs="Times New Roman"/>
                <w:sz w:val="20"/>
                <w:szCs w:val="20"/>
                <w:lang w:eastAsia="ru-RU"/>
              </w:rPr>
              <w:t>пс</w:t>
            </w:r>
            <w:r w:rsidRPr="00CD2A65">
              <w:rPr>
                <w:rFonts w:ascii="Times New Roman" w:eastAsia="Times New Roman" w:hAnsi="Times New Roman" w:cs="Times New Roman"/>
                <w:sz w:val="20"/>
                <w:szCs w:val="20"/>
                <w:lang w:val="en-US" w:eastAsia="ru-RU"/>
              </w:rPr>
              <w:t>5-1", rotund, diametru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0,234</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0,762</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0,042</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179</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08-02-472-1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 xml:space="preserve">Conductori de legare la pamint: priza de pamint, orizontala, din otel rotund, diametru 20 mm- </w:t>
            </w:r>
            <w:r w:rsidRPr="00CD2A65">
              <w:rPr>
                <w:rFonts w:ascii="Times New Roman" w:eastAsia="Times New Roman" w:hAnsi="Times New Roman" w:cs="Times New Roman"/>
                <w:sz w:val="24"/>
                <w:szCs w:val="24"/>
                <w:lang w:eastAsia="ru-RU"/>
              </w:rPr>
              <w:t>заземлитель</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горизонтальный</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в</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земле</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2,09</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101161420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Otel-carbon calitate normala, marca "</w:t>
            </w:r>
            <w:r w:rsidRPr="00CD2A65">
              <w:rPr>
                <w:rFonts w:ascii="Times New Roman" w:eastAsia="Times New Roman" w:hAnsi="Times New Roman" w:cs="Times New Roman"/>
                <w:sz w:val="20"/>
                <w:szCs w:val="20"/>
                <w:lang w:eastAsia="ru-RU"/>
              </w:rPr>
              <w:t>ВСт</w:t>
            </w:r>
            <w:r w:rsidRPr="00CD2A65">
              <w:rPr>
                <w:rFonts w:ascii="Times New Roman" w:eastAsia="Times New Roman" w:hAnsi="Times New Roman" w:cs="Times New Roman"/>
                <w:sz w:val="20"/>
                <w:szCs w:val="20"/>
                <w:lang w:val="en-US" w:eastAsia="ru-RU"/>
              </w:rPr>
              <w:t>3</w:t>
            </w:r>
            <w:r w:rsidRPr="00CD2A65">
              <w:rPr>
                <w:rFonts w:ascii="Times New Roman" w:eastAsia="Times New Roman" w:hAnsi="Times New Roman" w:cs="Times New Roman"/>
                <w:sz w:val="20"/>
                <w:szCs w:val="20"/>
                <w:lang w:eastAsia="ru-RU"/>
              </w:rPr>
              <w:t>пс</w:t>
            </w:r>
            <w:r w:rsidRPr="00CD2A65">
              <w:rPr>
                <w:rFonts w:ascii="Times New Roman" w:eastAsia="Times New Roman" w:hAnsi="Times New Roman" w:cs="Times New Roman"/>
                <w:sz w:val="20"/>
                <w:szCs w:val="20"/>
                <w:lang w:val="en-US" w:eastAsia="ru-RU"/>
              </w:rPr>
              <w:t>5-1", rotund, diametru 20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0,0101</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0,066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0,3443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0,0154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lastRenderedPageBreak/>
              <w:t>180</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08-02-472-2</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Conductori de legare la pamint: priza de pamint, orizontala, din otel fisie, sectiune 160 mm2 - заземлитель горизонтальный из полосовой стали в земле</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 m</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0,83</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1011924</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 xml:space="preserve">Electrozi Э42А, diametru 4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0,045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1019373</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Otel fisie necalmat 40</w:t>
            </w:r>
            <w:r w:rsidRPr="00CD2A65">
              <w:rPr>
                <w:rFonts w:ascii="Times New Roman" w:eastAsia="Times New Roman" w:hAnsi="Times New Roman" w:cs="Times New Roman"/>
                <w:sz w:val="20"/>
                <w:szCs w:val="20"/>
                <w:lang w:eastAsia="ru-RU"/>
              </w:rPr>
              <w:t>х</w:t>
            </w:r>
            <w:r w:rsidRPr="00CD2A65">
              <w:rPr>
                <w:rFonts w:ascii="Times New Roman" w:eastAsia="Times New Roman" w:hAnsi="Times New Roman" w:cs="Times New Roman"/>
                <w:sz w:val="20"/>
                <w:szCs w:val="20"/>
                <w:lang w:val="en-US" w:eastAsia="ru-RU"/>
              </w:rPr>
              <w:t>4 mm</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040502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Instalatii pentru sudare manuala cu arc electric (de curent continuu)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0,1565</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400002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Automobile cu bord, tonaj pina la 8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0,011</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181</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11-02-001-01</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Dispozitiv instalat pe imbinari de filet, masa, kg, pina la: 1,5 (</w:t>
            </w:r>
            <w:r w:rsidRPr="00CD2A65">
              <w:rPr>
                <w:rFonts w:ascii="Times New Roman" w:eastAsia="Times New Roman" w:hAnsi="Times New Roman" w:cs="Times New Roman"/>
                <w:sz w:val="24"/>
                <w:szCs w:val="24"/>
                <w:lang w:eastAsia="ru-RU"/>
              </w:rPr>
              <w:t>монтаж</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манометра</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1019892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Garnituri din paronit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0,084</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182</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11-04-007-03</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4"/>
                <w:szCs w:val="24"/>
                <w:lang w:val="en-US" w:eastAsia="ru-RU"/>
              </w:rPr>
              <w:t>Ecran de proiectie cu pinza placata cu aluminiu, marime, m: Ecran-panou de reflectare a informatiei electronice cu iluminare luminescenta pina la 500 semne-loc (</w:t>
            </w:r>
            <w:r w:rsidRPr="00CD2A65">
              <w:rPr>
                <w:rFonts w:ascii="Times New Roman" w:eastAsia="Times New Roman" w:hAnsi="Times New Roman" w:cs="Times New Roman"/>
                <w:sz w:val="24"/>
                <w:szCs w:val="24"/>
                <w:lang w:eastAsia="ru-RU"/>
              </w:rPr>
              <w:t>монтаж</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корректора</w:t>
            </w:r>
            <w:r w:rsidRPr="00CD2A65">
              <w:rPr>
                <w:rFonts w:ascii="Times New Roman" w:eastAsia="Times New Roman" w:hAnsi="Times New Roman" w:cs="Times New Roman"/>
                <w:sz w:val="24"/>
                <w:szCs w:val="24"/>
                <w:lang w:val="en-US" w:eastAsia="ru-RU"/>
              </w:rPr>
              <w:t xml:space="preserve"> </w:t>
            </w:r>
            <w:r w:rsidRPr="00CD2A65">
              <w:rPr>
                <w:rFonts w:ascii="Times New Roman" w:eastAsia="Times New Roman" w:hAnsi="Times New Roman" w:cs="Times New Roman"/>
                <w:sz w:val="24"/>
                <w:szCs w:val="24"/>
                <w:lang w:eastAsia="ru-RU"/>
              </w:rPr>
              <w:t>электронного</w:t>
            </w:r>
            <w:r w:rsidRPr="00CD2A65">
              <w:rPr>
                <w:rFonts w:ascii="Times New Roman" w:eastAsia="Times New Roman" w:hAnsi="Times New Roman" w:cs="Times New Roman"/>
                <w:sz w:val="24"/>
                <w:szCs w:val="24"/>
                <w:lang w:val="en-US" w:eastAsia="ru-RU"/>
              </w:rPr>
              <w:t>)</w:t>
            </w:r>
            <w:r w:rsidRPr="00CD2A65">
              <w:rPr>
                <w:rFonts w:ascii="Times New Roman" w:eastAsia="Times New Roman" w:hAnsi="Times New Roman" w:cs="Times New Roman"/>
                <w:sz w:val="20"/>
                <w:szCs w:val="20"/>
                <w:lang w:val="en-US"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Muncitor</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h-om</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116,00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1012036</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 xml:space="preserve">Suruburi cu piulite si saibe zincate, diametru 6 mm </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0,027</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5009055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Borne de cablu din cupru</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2,00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5220075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Aliaje de staniu-plumb, fara de stibiu, marca "</w:t>
            </w:r>
            <w:r w:rsidRPr="00CD2A65">
              <w:rPr>
                <w:rFonts w:ascii="Times New Roman" w:eastAsia="Times New Roman" w:hAnsi="Times New Roman" w:cs="Times New Roman"/>
                <w:sz w:val="20"/>
                <w:szCs w:val="20"/>
                <w:lang w:eastAsia="ru-RU"/>
              </w:rPr>
              <w:t>ПОС</w:t>
            </w:r>
            <w:r w:rsidRPr="00CD2A65">
              <w:rPr>
                <w:rFonts w:ascii="Times New Roman" w:eastAsia="Times New Roman" w:hAnsi="Times New Roman" w:cs="Times New Roman"/>
                <w:sz w:val="20"/>
                <w:szCs w:val="20"/>
                <w:lang w:val="en-US" w:eastAsia="ru-RU"/>
              </w:rPr>
              <w:t>61"</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kg</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0,006</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030402</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Troliuri electrice, forta de tractiune, pina la 12,26 (1,25) kN (t)</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h-ut</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3,90</w:t>
            </w:r>
          </w:p>
        </w:tc>
      </w:tr>
      <w:tr w:rsidR="00CD2A65" w:rsidRPr="00CD2A65" w:rsidTr="00D37010">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CD2A65" w:rsidRPr="00CD2A65" w:rsidRDefault="00CD2A65" w:rsidP="00CD2A65">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5953" w:type="dxa"/>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b/>
                <w:bCs/>
                <w:lang w:eastAsia="ru-RU"/>
              </w:rPr>
              <w:t>6. Оборудование</w:t>
            </w:r>
          </w:p>
        </w:tc>
        <w:tc>
          <w:tcPr>
            <w:tcW w:w="850"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c>
          <w:tcPr>
            <w:tcW w:w="1277" w:type="dxa"/>
            <w:gridSpan w:val="2"/>
            <w:tcBorders>
              <w:top w:val="nil"/>
              <w:bottom w:val="nil"/>
            </w:tcBorders>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183</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ГРП с РДНК- 900 м3/ч</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2413547342550/35</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ШГРП с РДНК- 900 м3./ч</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184</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 xml:space="preserve">Кран шаровый фланцевый. 50мм </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2413547342550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Кран шаровый фланцевый Д50мм</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5,00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185</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Щит противопожарного инвентаря</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2413547342550щ</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Щит противопожарного инвентаря</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186</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Газовый счетик G40</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241354734255040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Газовый счетик G40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187</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Фильтр 50</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2413547342550100</w:t>
            </w:r>
          </w:p>
        </w:tc>
        <w:tc>
          <w:tcPr>
            <w:tcW w:w="5953" w:type="dxa"/>
            <w:tcBorders>
              <w:top w:val="nil"/>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Фильтр ФВ 50</w:t>
            </w:r>
          </w:p>
        </w:tc>
        <w:tc>
          <w:tcPr>
            <w:tcW w:w="850"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188</w:t>
            </w:r>
          </w:p>
        </w:tc>
        <w:tc>
          <w:tcPr>
            <w:tcW w:w="1418"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lang w:eastAsia="ru-RU"/>
              </w:rPr>
            </w:pPr>
            <w:r w:rsidRPr="00CD2A65">
              <w:rPr>
                <w:rFonts w:ascii="Times New Roman" w:eastAsia="Times New Roman" w:hAnsi="Times New Roman" w:cs="Times New Roman"/>
                <w:lang w:eastAsia="ru-RU"/>
              </w:rPr>
              <w:t>pretul firmei</w:t>
            </w:r>
          </w:p>
        </w:tc>
        <w:tc>
          <w:tcPr>
            <w:tcW w:w="5953" w:type="dxa"/>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4"/>
                <w:szCs w:val="24"/>
                <w:lang w:eastAsia="ru-RU"/>
              </w:rPr>
              <w:t>Корректор "ELCOR/PTZ-2" комплектной поставки</w:t>
            </w:r>
            <w:r w:rsidRPr="00CD2A65">
              <w:rPr>
                <w:rFonts w:ascii="Times New Roman" w:eastAsia="Times New Roman" w:hAnsi="Times New Roman" w:cs="Times New Roman"/>
                <w:sz w:val="20"/>
                <w:szCs w:val="20"/>
                <w:lang w:eastAsia="ru-RU"/>
              </w:rPr>
              <w:t xml:space="preserve"> </w:t>
            </w:r>
          </w:p>
        </w:tc>
        <w:tc>
          <w:tcPr>
            <w:tcW w:w="850"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single" w:sz="4" w:space="0" w:color="auto"/>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eastAsia="ru-RU"/>
              </w:rPr>
            </w:pPr>
            <w:r w:rsidRPr="00CD2A65">
              <w:rPr>
                <w:rFonts w:ascii="Times New Roman" w:eastAsia="Times New Roman" w:hAnsi="Times New Roman" w:cs="Times New Roman"/>
                <w:sz w:val="16"/>
                <w:szCs w:val="16"/>
                <w:lang w:eastAsia="ru-RU"/>
              </w:rPr>
              <w:t>00001</w:t>
            </w:r>
          </w:p>
        </w:tc>
        <w:tc>
          <w:tcPr>
            <w:tcW w:w="5953" w:type="dxa"/>
            <w:tcBorders>
              <w:top w:val="nil"/>
              <w:bottom w:val="single" w:sz="4"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eastAsia="ru-RU"/>
              </w:rPr>
              <w:t>Корректор</w:t>
            </w:r>
            <w:r w:rsidRPr="00CD2A65">
              <w:rPr>
                <w:rFonts w:ascii="Times New Roman" w:eastAsia="Times New Roman" w:hAnsi="Times New Roman" w:cs="Times New Roman"/>
                <w:sz w:val="20"/>
                <w:szCs w:val="20"/>
                <w:lang w:val="en-US" w:eastAsia="ru-RU"/>
              </w:rPr>
              <w:t xml:space="preserve"> "ELCORPlus" cu GSM modem 0.8-10bar</w:t>
            </w:r>
          </w:p>
        </w:tc>
        <w:tc>
          <w:tcPr>
            <w:tcW w:w="850" w:type="dxa"/>
            <w:gridSpan w:val="2"/>
            <w:tcBorders>
              <w:top w:val="nil"/>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buc</w:t>
            </w:r>
          </w:p>
        </w:tc>
        <w:tc>
          <w:tcPr>
            <w:tcW w:w="1277" w:type="dxa"/>
            <w:gridSpan w:val="2"/>
            <w:tcBorders>
              <w:top w:val="nil"/>
              <w:bottom w:val="single" w:sz="4"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eastAsia="ru-RU"/>
              </w:rPr>
            </w:pPr>
            <w:r w:rsidRPr="00CD2A65">
              <w:rPr>
                <w:rFonts w:ascii="Times New Roman" w:eastAsia="Times New Roman" w:hAnsi="Times New Roman" w:cs="Times New Roman"/>
                <w:sz w:val="20"/>
                <w:szCs w:val="20"/>
                <w:lang w:eastAsia="ru-RU"/>
              </w:rPr>
              <w:t>1,00</w:t>
            </w:r>
          </w:p>
        </w:tc>
      </w:tr>
      <w:tr w:rsidR="00CD2A65" w:rsidRPr="00CD2A65" w:rsidTr="00D3701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val="ro-MD" w:eastAsia="ru-RU"/>
              </w:rPr>
            </w:pPr>
            <w:r w:rsidRPr="00CD2A65">
              <w:rPr>
                <w:rFonts w:ascii="Times New Roman" w:eastAsia="Times New Roman" w:hAnsi="Times New Roman" w:cs="Times New Roman"/>
                <w:sz w:val="20"/>
                <w:szCs w:val="20"/>
                <w:lang w:val="ro-MD" w:eastAsia="ru-RU"/>
              </w:rPr>
              <w:t>189</w:t>
            </w:r>
          </w:p>
        </w:tc>
        <w:tc>
          <w:tcPr>
            <w:tcW w:w="1418" w:type="dxa"/>
            <w:tcBorders>
              <w:top w:val="single" w:sz="4" w:space="0" w:color="auto"/>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16"/>
                <w:szCs w:val="16"/>
                <w:lang w:val="en-US" w:eastAsia="ru-RU"/>
              </w:rPr>
            </w:pPr>
            <w:r w:rsidRPr="00CD2A65">
              <w:rPr>
                <w:rFonts w:ascii="Times New Roman" w:eastAsia="Times New Roman" w:hAnsi="Times New Roman" w:cs="Times New Roman"/>
                <w:sz w:val="16"/>
                <w:szCs w:val="16"/>
                <w:lang w:val="en-US" w:eastAsia="ru-RU"/>
              </w:rPr>
              <w:t>Pret de piata</w:t>
            </w:r>
          </w:p>
        </w:tc>
        <w:tc>
          <w:tcPr>
            <w:tcW w:w="5953" w:type="dxa"/>
            <w:tcBorders>
              <w:top w:val="single" w:sz="4" w:space="0" w:color="auto"/>
              <w:bottom w:val="single" w:sz="2" w:space="0" w:color="auto"/>
            </w:tcBorders>
            <w:vAlign w:val="center"/>
          </w:tcPr>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Documentatia geodezica (topografica) pentru receptia obiectului</w:t>
            </w:r>
          </w:p>
        </w:tc>
        <w:tc>
          <w:tcPr>
            <w:tcW w:w="850" w:type="dxa"/>
            <w:gridSpan w:val="2"/>
            <w:tcBorders>
              <w:top w:val="single" w:sz="4" w:space="0" w:color="auto"/>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km</w:t>
            </w:r>
          </w:p>
        </w:tc>
        <w:tc>
          <w:tcPr>
            <w:tcW w:w="1277" w:type="dxa"/>
            <w:gridSpan w:val="2"/>
            <w:tcBorders>
              <w:top w:val="single" w:sz="4" w:space="0" w:color="auto"/>
              <w:bottom w:val="single" w:sz="2" w:space="0" w:color="auto"/>
            </w:tcBorders>
            <w:vAlign w:val="center"/>
          </w:tcPr>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0"/>
                <w:szCs w:val="20"/>
                <w:lang w:val="en-US" w:eastAsia="ru-RU"/>
              </w:rPr>
            </w:pPr>
            <w:r w:rsidRPr="00CD2A65">
              <w:rPr>
                <w:rFonts w:ascii="Times New Roman" w:eastAsia="Times New Roman" w:hAnsi="Times New Roman" w:cs="Times New Roman"/>
                <w:sz w:val="20"/>
                <w:szCs w:val="20"/>
                <w:lang w:val="en-US" w:eastAsia="ru-RU"/>
              </w:rPr>
              <w:t>0,935</w:t>
            </w:r>
          </w:p>
        </w:tc>
      </w:tr>
    </w:tbl>
    <w:p w:rsidR="00CD2A65" w:rsidRPr="00CD2A65" w:rsidRDefault="00CD2A65" w:rsidP="00CD2A65">
      <w:pPr>
        <w:autoSpaceDE w:val="0"/>
        <w:autoSpaceDN w:val="0"/>
        <w:spacing w:after="0" w:line="240" w:lineRule="auto"/>
        <w:rPr>
          <w:rFonts w:ascii="Times New Roman" w:eastAsia="Times New Roman" w:hAnsi="Times New Roman" w:cs="Times New Roman"/>
          <w:sz w:val="20"/>
          <w:szCs w:val="20"/>
          <w:lang w:val="en-US" w:eastAsia="ru-RU"/>
        </w:rPr>
      </w:pPr>
    </w:p>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8"/>
          <w:szCs w:val="28"/>
          <w:lang w:val="en-US" w:eastAsia="ru-RU"/>
        </w:rPr>
      </w:pPr>
    </w:p>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8"/>
          <w:szCs w:val="28"/>
          <w:lang w:val="en-US" w:eastAsia="ru-RU"/>
        </w:rPr>
      </w:pPr>
    </w:p>
    <w:p w:rsidR="00CD2A65" w:rsidRPr="00CD2A65" w:rsidRDefault="00CD2A65" w:rsidP="00CD2A65">
      <w:pPr>
        <w:autoSpaceDE w:val="0"/>
        <w:autoSpaceDN w:val="0"/>
        <w:spacing w:before="120" w:after="120" w:line="276" w:lineRule="auto"/>
        <w:rPr>
          <w:rFonts w:ascii="Times New Roman" w:eastAsia="Times New Roman" w:hAnsi="Times New Roman" w:cs="Times New Roman"/>
          <w:b/>
          <w:sz w:val="24"/>
          <w:szCs w:val="24"/>
          <w:lang w:val="ro-MD" w:eastAsia="ru-RU"/>
        </w:rPr>
      </w:pPr>
      <w:r w:rsidRPr="00CD2A65">
        <w:rPr>
          <w:rFonts w:ascii="Times New Roman" w:eastAsia="Times New Roman" w:hAnsi="Times New Roman" w:cs="Times New Roman"/>
          <w:b/>
          <w:sz w:val="24"/>
          <w:szCs w:val="24"/>
          <w:lang w:val="ro-MD" w:eastAsia="ru-RU"/>
        </w:rPr>
        <w:t>Președintele Grupului de lucru</w:t>
      </w:r>
      <w:r w:rsidRPr="00CD2A65">
        <w:rPr>
          <w:rFonts w:ascii="Times New Roman" w:eastAsia="Times New Roman" w:hAnsi="Times New Roman" w:cs="Times New Roman"/>
          <w:b/>
          <w:sz w:val="24"/>
          <w:szCs w:val="24"/>
          <w:lang w:val="ro-MD" w:eastAsia="ru-RU"/>
        </w:rPr>
        <w:tab/>
        <w:t xml:space="preserve">  </w:t>
      </w:r>
      <w:r w:rsidRPr="00CD2A65">
        <w:rPr>
          <w:rFonts w:ascii="Times New Roman" w:eastAsia="Times New Roman" w:hAnsi="Times New Roman" w:cs="Times New Roman"/>
          <w:b/>
          <w:sz w:val="24"/>
          <w:szCs w:val="24"/>
          <w:lang w:val="ro-MD" w:eastAsia="ru-RU"/>
        </w:rPr>
        <w:tab/>
      </w:r>
      <w:r w:rsidRPr="00CD2A65">
        <w:rPr>
          <w:rFonts w:ascii="Times New Roman" w:eastAsia="Times New Roman" w:hAnsi="Times New Roman" w:cs="Times New Roman"/>
          <w:b/>
          <w:sz w:val="24"/>
          <w:szCs w:val="24"/>
          <w:lang w:val="ro-MD" w:eastAsia="ru-RU"/>
        </w:rPr>
        <w:tab/>
        <w:t xml:space="preserve">                          Stoian N.</w:t>
      </w:r>
    </w:p>
    <w:p w:rsidR="00CD2A65" w:rsidRPr="00CD2A65" w:rsidRDefault="00CD2A65" w:rsidP="00CD2A65">
      <w:pPr>
        <w:autoSpaceDE w:val="0"/>
        <w:autoSpaceDN w:val="0"/>
        <w:spacing w:before="120" w:after="120" w:line="276" w:lineRule="auto"/>
        <w:rPr>
          <w:rFonts w:ascii="Times New Roman" w:eastAsia="Times New Roman" w:hAnsi="Times New Roman" w:cs="Times New Roman"/>
          <w:b/>
          <w:sz w:val="24"/>
          <w:szCs w:val="24"/>
          <w:lang w:val="ro-MD" w:eastAsia="ru-RU"/>
        </w:rPr>
      </w:pPr>
      <w:r w:rsidRPr="00CD2A65">
        <w:rPr>
          <w:rFonts w:ascii="Times New Roman" w:eastAsia="Times New Roman" w:hAnsi="Times New Roman" w:cs="Times New Roman"/>
          <w:b/>
          <w:sz w:val="24"/>
          <w:szCs w:val="24"/>
          <w:lang w:val="ro-MD" w:eastAsia="ru-RU"/>
        </w:rPr>
        <w:t xml:space="preserve">              Secretarul Grupului                                                              Țurcan V.</w:t>
      </w:r>
    </w:p>
    <w:p w:rsidR="00CD2A65" w:rsidRPr="00CD2A65" w:rsidRDefault="00CD2A65" w:rsidP="00CD2A65">
      <w:pPr>
        <w:autoSpaceDE w:val="0"/>
        <w:autoSpaceDN w:val="0"/>
        <w:spacing w:before="120" w:after="120" w:line="276" w:lineRule="auto"/>
        <w:rPr>
          <w:rFonts w:ascii="Times New Roman" w:eastAsia="Times New Roman" w:hAnsi="Times New Roman" w:cs="Times New Roman"/>
          <w:b/>
          <w:sz w:val="24"/>
          <w:szCs w:val="24"/>
          <w:lang w:val="ro-MD" w:eastAsia="ru-RU"/>
        </w:rPr>
      </w:pPr>
      <w:r w:rsidRPr="00CD2A65">
        <w:rPr>
          <w:rFonts w:ascii="Times New Roman" w:eastAsia="Times New Roman" w:hAnsi="Times New Roman" w:cs="Times New Roman"/>
          <w:b/>
          <w:sz w:val="24"/>
          <w:szCs w:val="24"/>
          <w:lang w:val="ro-MD" w:eastAsia="ru-RU"/>
        </w:rPr>
        <w:t xml:space="preserve">              Membrii Grupului                                                                   Eșanu L.</w:t>
      </w:r>
    </w:p>
    <w:p w:rsidR="00CD2A65" w:rsidRPr="00CD2A65" w:rsidRDefault="00CD2A65" w:rsidP="00CD2A65">
      <w:pPr>
        <w:autoSpaceDE w:val="0"/>
        <w:autoSpaceDN w:val="0"/>
        <w:spacing w:before="120" w:after="120" w:line="276" w:lineRule="auto"/>
        <w:rPr>
          <w:rFonts w:ascii="Times New Roman" w:eastAsia="Times New Roman" w:hAnsi="Times New Roman" w:cs="Times New Roman"/>
          <w:b/>
          <w:sz w:val="24"/>
          <w:szCs w:val="24"/>
          <w:lang w:val="ro-MD" w:eastAsia="ru-RU"/>
        </w:rPr>
      </w:pPr>
      <w:r w:rsidRPr="00CD2A65">
        <w:rPr>
          <w:rFonts w:ascii="Times New Roman" w:eastAsia="Times New Roman" w:hAnsi="Times New Roman" w:cs="Times New Roman"/>
          <w:b/>
          <w:sz w:val="24"/>
          <w:szCs w:val="24"/>
          <w:lang w:val="ro-MD" w:eastAsia="ru-RU"/>
        </w:rPr>
        <w:t xml:space="preserve">                                                                                                               Creangă L.</w:t>
      </w:r>
    </w:p>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8"/>
          <w:szCs w:val="28"/>
          <w:lang w:val="en-US" w:eastAsia="ru-RU"/>
        </w:rPr>
      </w:pPr>
    </w:p>
    <w:p w:rsidR="00CD2A65" w:rsidRPr="00CD2A65" w:rsidRDefault="00CD2A65" w:rsidP="00CD2A65">
      <w:pPr>
        <w:autoSpaceDE w:val="0"/>
        <w:autoSpaceDN w:val="0"/>
        <w:spacing w:after="0" w:line="240" w:lineRule="auto"/>
        <w:jc w:val="center"/>
        <w:rPr>
          <w:rFonts w:ascii="Times New Roman" w:eastAsia="Times New Roman" w:hAnsi="Times New Roman" w:cs="Times New Roman"/>
          <w:sz w:val="28"/>
          <w:szCs w:val="28"/>
          <w:lang w:val="en-US" w:eastAsia="ru-RU"/>
        </w:rPr>
      </w:pPr>
    </w:p>
    <w:p w:rsidR="00C37876" w:rsidRDefault="00C37876">
      <w:bookmarkStart w:id="0" w:name="_GoBack"/>
      <w:bookmarkEnd w:id="0"/>
    </w:p>
    <w:sectPr w:rsidR="00C37876" w:rsidSect="00D87C00">
      <w:pgSz w:w="11907" w:h="16840" w:code="9"/>
      <w:pgMar w:top="397" w:right="45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A65"/>
    <w:rsid w:val="00C37876"/>
    <w:rsid w:val="00CD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B799B-26A7-457B-BE3B-A581CD363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D2A65"/>
  </w:style>
  <w:style w:type="character" w:customStyle="1" w:styleId="a3">
    <w:name w:val="Основной шрифт"/>
    <w:uiPriority w:val="99"/>
    <w:rsid w:val="00CD2A65"/>
  </w:style>
  <w:style w:type="paragraph" w:styleId="a4">
    <w:name w:val="Body Text"/>
    <w:basedOn w:val="a"/>
    <w:link w:val="a5"/>
    <w:uiPriority w:val="99"/>
    <w:rsid w:val="00CD2A65"/>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CD2A65"/>
    <w:rPr>
      <w:rFonts w:ascii="Times New Roman" w:eastAsia="Times New Roman" w:hAnsi="Times New Roman" w:cs="Times New Roman"/>
      <w:sz w:val="24"/>
      <w:szCs w:val="24"/>
      <w:lang w:eastAsia="ru-RU"/>
    </w:rPr>
  </w:style>
  <w:style w:type="paragraph" w:styleId="2">
    <w:name w:val="Body Text 2"/>
    <w:basedOn w:val="a"/>
    <w:link w:val="20"/>
    <w:uiPriority w:val="99"/>
    <w:rsid w:val="00CD2A65"/>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CD2A65"/>
    <w:rPr>
      <w:rFonts w:ascii="Times New Roman" w:eastAsia="Times New Roman" w:hAnsi="Times New Roman" w:cs="Times New Roman"/>
      <w:lang w:eastAsia="ru-RU"/>
    </w:rPr>
  </w:style>
  <w:style w:type="paragraph" w:styleId="a6">
    <w:name w:val="header"/>
    <w:basedOn w:val="a"/>
    <w:link w:val="a7"/>
    <w:uiPriority w:val="99"/>
    <w:semiHidden/>
    <w:rsid w:val="00CD2A65"/>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CD2A65"/>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12637</Words>
  <Characters>72034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2026-02-02T14:17:00Z</dcterms:created>
  <dcterms:modified xsi:type="dcterms:W3CDTF">2026-02-02T14:18:00Z</dcterms:modified>
</cp:coreProperties>
</file>