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BBD12" w14:textId="77777777" w:rsidR="00D925B0" w:rsidRPr="00D83321" w:rsidRDefault="00D925B0" w:rsidP="00D925B0">
      <w:pPr>
        <w:rPr>
          <w:b/>
          <w:noProof w:val="0"/>
          <w:sz w:val="28"/>
          <w:szCs w:val="28"/>
          <w:lang w:val="en-US" w:eastAsia="ru-RU"/>
        </w:rPr>
      </w:pPr>
    </w:p>
    <w:p w14:paraId="691128B7"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253D1C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4A32B82" w14:textId="77777777" w:rsidR="003961E7" w:rsidRPr="005D44CE" w:rsidRDefault="003961E7" w:rsidP="003961E7">
      <w:pPr>
        <w:tabs>
          <w:tab w:val="left" w:pos="5103"/>
          <w:tab w:val="left" w:pos="10348"/>
        </w:tabs>
        <w:jc w:val="right"/>
        <w:rPr>
          <w:noProof w:val="0"/>
          <w:lang w:eastAsia="ru-RU"/>
        </w:rPr>
      </w:pPr>
    </w:p>
    <w:p w14:paraId="32C91C3A"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84CBC9A" w14:textId="77777777" w:rsidR="00D925B0" w:rsidRPr="005D44CE" w:rsidRDefault="00D925B0" w:rsidP="003961E7">
      <w:pPr>
        <w:tabs>
          <w:tab w:val="left" w:pos="5103"/>
          <w:tab w:val="left" w:pos="10348"/>
        </w:tabs>
        <w:jc w:val="center"/>
        <w:rPr>
          <w:noProof w:val="0"/>
          <w:lang w:eastAsia="ru-RU"/>
        </w:rPr>
      </w:pPr>
    </w:p>
    <w:p w14:paraId="62EC507C"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ED89E82"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745A58F" w14:textId="77777777" w:rsidR="00A20ACF" w:rsidRDefault="00A20ACF" w:rsidP="00196AB4">
      <w:pPr>
        <w:rPr>
          <w:b/>
          <w:noProof w:val="0"/>
          <w:lang w:eastAsia="ru-RU"/>
        </w:rPr>
      </w:pPr>
    </w:p>
    <w:p w14:paraId="45ED51F7" w14:textId="77777777" w:rsidR="007A3892" w:rsidRPr="0013795E" w:rsidRDefault="007A3892" w:rsidP="00196AB4"/>
    <w:p w14:paraId="3C6E43AD"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D27209B"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11AD592"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D7FEDDF" w14:textId="77777777" w:rsidR="00E34AA6" w:rsidRPr="00E34AA6" w:rsidRDefault="00E34AA6" w:rsidP="00B10024"/>
    <w:p w14:paraId="3FD567D1" w14:textId="77777777" w:rsidR="00E34AA6" w:rsidRPr="00260B38" w:rsidRDefault="00E34AA6" w:rsidP="00B10024">
      <w:pPr>
        <w:jc w:val="center"/>
      </w:pPr>
      <w:r w:rsidRPr="00B10024">
        <w:rPr>
          <w:b/>
          <w:bCs/>
        </w:rPr>
        <w:t>Dispoziții generale</w:t>
      </w:r>
    </w:p>
    <w:p w14:paraId="78FC94AA"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CE03280" w14:textId="77777777" w:rsidR="003961E7" w:rsidRPr="00554651"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0FFE0BFB" w14:textId="77777777" w:rsidR="00EB31E1"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201E47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4A9862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68CC7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1CDAB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A44A3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63F53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6794E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6D53C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D849D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3A482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92A7C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DF952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0CE210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ED5F4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12479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2F64A32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42D2DC2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E5513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0D6D9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D6C41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D0ACF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2C267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70B3F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58648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B9753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75DC90C"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3F6AEF1" w14:textId="77777777" w:rsidR="00B17B3E" w:rsidRPr="00B20D14" w:rsidRDefault="00B17B3E" w:rsidP="00B17B3E">
      <w:pPr>
        <w:tabs>
          <w:tab w:val="left" w:pos="-284"/>
          <w:tab w:val="left" w:pos="196"/>
          <w:tab w:val="left" w:pos="567"/>
        </w:tabs>
        <w:jc w:val="both"/>
        <w:rPr>
          <w:color w:val="000000" w:themeColor="text1"/>
        </w:rPr>
      </w:pPr>
    </w:p>
    <w:bookmarkEnd w:id="3"/>
    <w:p w14:paraId="59A24EBB" w14:textId="77777777" w:rsidR="00B93DBE" w:rsidRPr="00E36039" w:rsidRDefault="00E36039" w:rsidP="0049573F">
      <w:pPr>
        <w:pStyle w:val="ListParagraph"/>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2B34D73" w14:textId="77777777" w:rsidR="00352B05" w:rsidRPr="00962B31" w:rsidRDefault="007A3892" w:rsidP="0049573F">
      <w:pPr>
        <w:pStyle w:val="ListParagraph"/>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73AF15BB" w14:textId="77777777" w:rsidR="00352B05" w:rsidRPr="00E36039" w:rsidRDefault="007A3892" w:rsidP="0049573F">
      <w:pPr>
        <w:pStyle w:val="ListParagraph"/>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EE1A8C9" w14:textId="77777777" w:rsidR="00A50D0A" w:rsidRPr="009F1E2C"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214F89E" w14:textId="77777777" w:rsidR="009F6B02" w:rsidRDefault="007A3892" w:rsidP="0049573F">
      <w:pPr>
        <w:pStyle w:val="ListParagraph"/>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99297D3" w14:textId="77777777" w:rsidR="00E000AD" w:rsidRPr="009F1E2C" w:rsidRDefault="00E000AD" w:rsidP="0049573F">
      <w:pPr>
        <w:pStyle w:val="ListParagraph"/>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7D725A2" w14:textId="77777777" w:rsidR="00A50D0A" w:rsidRPr="009F1E2C" w:rsidRDefault="007A3892" w:rsidP="0049573F">
      <w:pPr>
        <w:pStyle w:val="ListParagraph"/>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3CBA997" w14:textId="77777777" w:rsidR="00A50D0A" w:rsidRPr="009F1E2C" w:rsidRDefault="00E42F35" w:rsidP="0049573F">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735FBB7" w14:textId="77777777" w:rsidR="00D22624" w:rsidRPr="009F1E2C" w:rsidRDefault="001C03B0" w:rsidP="0049573F">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D06910C" w14:textId="77777777" w:rsidR="005D44CE" w:rsidRPr="00E36039" w:rsidRDefault="001C03B0" w:rsidP="0049573F">
      <w:pPr>
        <w:pStyle w:val="ListParagraph"/>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FF72C9D" w14:textId="77777777" w:rsidR="005D44CE" w:rsidRPr="009F1E2C" w:rsidRDefault="001C03B0" w:rsidP="0049573F">
      <w:pPr>
        <w:pStyle w:val="ListParagraph"/>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8773FCD" w14:textId="77777777" w:rsidR="00D22624" w:rsidRPr="009F1E2C" w:rsidRDefault="000F680C" w:rsidP="0049573F">
      <w:pPr>
        <w:pStyle w:val="ListParagraph"/>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1D7813A"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3855B2D"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E077D4E"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05ED666"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15408AF" w14:textId="77777777" w:rsidR="001034CC"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FDDDE58" w14:textId="77777777" w:rsidR="00A13E08" w:rsidRDefault="00A13E08" w:rsidP="00A13E08">
      <w:pPr>
        <w:tabs>
          <w:tab w:val="left" w:pos="-284"/>
          <w:tab w:val="left" w:pos="142"/>
          <w:tab w:val="left" w:pos="426"/>
        </w:tabs>
        <w:spacing w:after="120"/>
        <w:rPr>
          <w:color w:val="000000" w:themeColor="text1"/>
          <w:lang w:val="it-IT"/>
        </w:rPr>
      </w:pPr>
    </w:p>
    <w:p w14:paraId="4DA7955C" w14:textId="77777777" w:rsidR="00A13E08" w:rsidRPr="00E36039" w:rsidRDefault="00A13E08" w:rsidP="00E36039">
      <w:pPr>
        <w:tabs>
          <w:tab w:val="left" w:pos="-284"/>
          <w:tab w:val="left" w:pos="142"/>
          <w:tab w:val="left" w:pos="426"/>
        </w:tabs>
        <w:spacing w:after="120"/>
        <w:rPr>
          <w:color w:val="000000" w:themeColor="text1"/>
          <w:lang w:val="it-IT"/>
        </w:rPr>
      </w:pPr>
    </w:p>
    <w:p w14:paraId="3119C307"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445BA22F" w14:textId="77777777" w:rsidR="00E36039" w:rsidRPr="00E36039" w:rsidRDefault="00E36039" w:rsidP="00E36039"/>
    <w:p w14:paraId="0A69B939" w14:textId="77777777"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4F37283" w14:textId="77777777"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14:paraId="5A7CC4E9" w14:textId="77777777"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F9AF6C2" w14:textId="77777777"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6F961B1" w14:textId="77777777"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825AED2" w14:textId="77777777"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8B0A14E" w14:textId="77777777"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B290034" w14:textId="77777777"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lastRenderedPageBreak/>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EF9C70D" w14:textId="77777777"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F55F072" w14:textId="77777777"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EF6447E"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8AE720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758A792"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14:paraId="5F2154A5"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14:paraId="1CB91828" w14:textId="77777777"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14:paraId="03E084AF"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14:paraId="574EF25B" w14:textId="77777777"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AB48386" w14:textId="77777777"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A2665D3" w14:textId="77777777"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E1D27B2" w14:textId="77777777"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F889B8C" w14:textId="77777777"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6C4396E" w14:textId="77777777"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0DBF646" w14:textId="77777777"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1838F95" w14:textId="77777777"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F280ACB" w14:textId="77777777"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E32C20B" w14:textId="77777777"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C4B17F4" w14:textId="77777777"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7E2E46D" w14:textId="77777777"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661FBF1" w14:textId="77777777"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80B3E4A" w14:textId="77777777"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26192BF" w14:textId="77777777"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4477883" w14:textId="77777777"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4E70C3D"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ECD410D"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3454EBD"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4EA7948" w14:textId="77777777" w:rsidR="00925DF7" w:rsidRPr="004B42BC" w:rsidRDefault="00451E14" w:rsidP="004B42BC">
      <w:pPr>
        <w:pStyle w:val="ListParagraph"/>
        <w:tabs>
          <w:tab w:val="clear" w:pos="1134"/>
          <w:tab w:val="left" w:pos="142"/>
        </w:tabs>
        <w:spacing w:after="120"/>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23BAA14" w14:textId="77777777"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5F8A2D3" w14:textId="77777777"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E8B3F29" w14:textId="77777777"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F02DED0" w14:textId="77777777" w:rsidR="005A27BB" w:rsidRPr="003931BB" w:rsidRDefault="005A27BB" w:rsidP="00A54239">
      <w:pPr>
        <w:pStyle w:val="ListParagraph"/>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C2AA004" w14:textId="77777777"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A4973C0" w14:textId="77777777"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EEA4C5D" w14:textId="77777777"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D806DCA" w14:textId="77777777"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300CEB4" w14:textId="77777777"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1068D94"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3725DD4"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586599E" w14:textId="77777777"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28E6C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22B2F9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DCDD45B"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C585D62"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5034687"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9B57F48"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42E0EFF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A634FB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5EF61005"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0D1894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18C2D2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9AC17A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A13C172"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2F12E9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994702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E9E7AB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0D627A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2BB15F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E4693B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49D143E"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91E73AE"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04895EF"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BAC9C62"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7F83C09"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923F65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3AE55F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22520A6"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5626F6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C596A6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D531E0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8B39FA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E008AA2"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5D32ED6"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1B8943E"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11BF9D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94BCB54"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BC4076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A5D6CA8"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D1E7299" w14:textId="77777777" w:rsidR="00621CDF" w:rsidRPr="009F1E2C" w:rsidRDefault="00377CE0" w:rsidP="00377CE0">
      <w:pPr>
        <w:tabs>
          <w:tab w:val="left" w:pos="-284"/>
          <w:tab w:val="left" w:pos="426"/>
          <w:tab w:val="left" w:pos="1455"/>
        </w:tabs>
        <w:ind w:left="-284" w:firstLine="284"/>
      </w:pPr>
      <w:r>
        <w:tab/>
      </w:r>
    </w:p>
    <w:p w14:paraId="441F444E"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7E8C2D63" w14:textId="77777777" w:rsidR="00E36039" w:rsidRPr="00E36039" w:rsidRDefault="00E36039" w:rsidP="00E36039"/>
    <w:bookmarkEnd w:id="35"/>
    <w:bookmarkEnd w:id="36"/>
    <w:p w14:paraId="62B632FD"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2CEEFDA" w14:textId="77777777" w:rsidR="0013155C" w:rsidRDefault="0013155C" w:rsidP="0013155C">
      <w:pPr>
        <w:rPr>
          <w:b/>
          <w:bCs/>
        </w:rPr>
      </w:pPr>
    </w:p>
    <w:p w14:paraId="57D42CCD"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C78D92" w14:textId="77777777" w:rsidR="00153578" w:rsidRPr="00096AB9" w:rsidRDefault="00096AB9" w:rsidP="0049573F">
      <w:pPr>
        <w:pStyle w:val="ListParagraph"/>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8EBD07" w14:textId="77777777" w:rsidR="0013155C" w:rsidRPr="00962B31" w:rsidRDefault="0013155C" w:rsidP="0049573F">
      <w:pPr>
        <w:pStyle w:val="ListParagraph"/>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1F6AF15" w14:textId="77777777" w:rsidR="0013155C" w:rsidRPr="00962B31" w:rsidRDefault="0013155C" w:rsidP="0049573F">
      <w:pPr>
        <w:pStyle w:val="ListParagraph"/>
        <w:numPr>
          <w:ilvl w:val="0"/>
          <w:numId w:val="10"/>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6FA77492" w14:textId="77777777" w:rsidR="0013155C" w:rsidRPr="00962B31" w:rsidRDefault="00AB2648" w:rsidP="0049573F">
      <w:pPr>
        <w:pStyle w:val="ListParagraph"/>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62FEADF" w14:textId="77777777" w:rsidR="0013155C" w:rsidRDefault="004F6D56" w:rsidP="0049573F">
      <w:pPr>
        <w:pStyle w:val="ListParagraph"/>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775231B8"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274A4F57" w14:textId="77777777" w:rsidR="00153578" w:rsidRPr="00395A55" w:rsidRDefault="004F6D56" w:rsidP="0049573F">
      <w:pPr>
        <w:pStyle w:val="ListParagraph"/>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8D27ADE"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DC094AD" w14:textId="77777777" w:rsidR="00153578" w:rsidRPr="001247DC" w:rsidRDefault="00EB576E" w:rsidP="0049573F">
      <w:pPr>
        <w:pStyle w:val="ListParagraph"/>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10149E9F" w14:textId="77777777"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215F14A"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ED647DA" w14:textId="77777777" w:rsidR="00153578" w:rsidRPr="00F72CD4" w:rsidRDefault="00771CA8" w:rsidP="0049573F">
      <w:pPr>
        <w:pStyle w:val="ListParagraph"/>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1D8F30DE"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95287BF"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E2E6EBA" w14:textId="77777777" w:rsidR="00153578" w:rsidRPr="00A40BB6" w:rsidRDefault="00153578" w:rsidP="00153578">
      <w:pPr>
        <w:jc w:val="both"/>
        <w:rPr>
          <w:bCs/>
          <w:i/>
        </w:rPr>
      </w:pPr>
    </w:p>
    <w:p w14:paraId="265A7BDC" w14:textId="77777777" w:rsidR="00153578" w:rsidRDefault="00153578" w:rsidP="00153578">
      <w:pPr>
        <w:spacing w:after="120"/>
        <w:ind w:firstLine="567"/>
        <w:jc w:val="center"/>
      </w:pPr>
      <w:r w:rsidRPr="008D4238">
        <w:t>Calcularea prețului unitar se efectuează conform formulei:</w:t>
      </w:r>
    </w:p>
    <w:p w14:paraId="784E79CA"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5A33689" w14:textId="77777777" w:rsidR="00153578" w:rsidRDefault="00153578" w:rsidP="00153578">
      <w:pPr>
        <w:keepNext/>
        <w:keepLines/>
        <w:jc w:val="center"/>
        <w:outlineLvl w:val="1"/>
        <w:rPr>
          <w:rFonts w:eastAsiaTheme="majorEastAsia"/>
          <w:b/>
        </w:rPr>
      </w:pPr>
    </w:p>
    <w:p w14:paraId="1170253A" w14:textId="77777777" w:rsidR="00153578" w:rsidRPr="008E58EF" w:rsidRDefault="00153578" w:rsidP="00153578">
      <w:pPr>
        <w:tabs>
          <w:tab w:val="left" w:pos="851"/>
          <w:tab w:val="left" w:pos="993"/>
        </w:tabs>
        <w:spacing w:after="120"/>
        <w:ind w:firstLine="567"/>
        <w:jc w:val="both"/>
      </w:pPr>
      <w:r w:rsidRPr="008E58EF">
        <w:t>Unde,</w:t>
      </w:r>
    </w:p>
    <w:p w14:paraId="1650D480" w14:textId="77777777" w:rsidR="00153578" w:rsidRPr="008E58EF" w:rsidRDefault="00153578" w:rsidP="00111BF3">
      <w:pPr>
        <w:tabs>
          <w:tab w:val="left" w:pos="851"/>
          <w:tab w:val="left" w:pos="993"/>
        </w:tabs>
        <w:ind w:firstLine="567"/>
        <w:jc w:val="both"/>
      </w:pPr>
      <w:r w:rsidRPr="008E58EF">
        <w:t>Pu – reprezintă prețul unitar ofertat;</w:t>
      </w:r>
    </w:p>
    <w:p w14:paraId="35F4EF5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08EC95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0CE647F" w14:textId="77777777"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8F232D5"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E94CEED" w14:textId="77777777" w:rsidR="00111BF3" w:rsidRPr="008E58EF" w:rsidRDefault="00111BF3" w:rsidP="00111BF3">
      <w:pPr>
        <w:tabs>
          <w:tab w:val="left" w:pos="851"/>
          <w:tab w:val="left" w:pos="993"/>
        </w:tabs>
        <w:ind w:firstLine="567"/>
        <w:jc w:val="both"/>
      </w:pPr>
    </w:p>
    <w:p w14:paraId="4DD320C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79C70F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7A6A04E"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1E608B62" w14:textId="77777777" w:rsidR="00153578" w:rsidRPr="00FF5A60" w:rsidRDefault="00153578" w:rsidP="0049573F">
      <w:pPr>
        <w:pStyle w:val="ListParagraph"/>
        <w:numPr>
          <w:ilvl w:val="0"/>
          <w:numId w:val="11"/>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78CFE72B"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AE46224" w14:textId="77777777" w:rsidR="006957AA" w:rsidRPr="009F1E2C" w:rsidRDefault="006957AA" w:rsidP="009F1E2C">
      <w:pPr>
        <w:tabs>
          <w:tab w:val="left" w:pos="-284"/>
        </w:tabs>
        <w:ind w:left="-284" w:firstLine="284"/>
      </w:pPr>
    </w:p>
    <w:p w14:paraId="0695F34C"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1A35385"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1C7F5E6"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F315790"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2F9157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8B859A2"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3535D9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039599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32FE959"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017EB5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0ACA460"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A2AD80F"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F818E"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009F0B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86464EF"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E811776"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96E069F" w14:textId="77777777" w:rsidR="002E6BB0" w:rsidRDefault="002E6BB0" w:rsidP="009F1E2C">
      <w:pPr>
        <w:tabs>
          <w:tab w:val="left" w:pos="-284"/>
        </w:tabs>
        <w:ind w:left="-284" w:firstLine="284"/>
        <w:jc w:val="center"/>
        <w:rPr>
          <w:b/>
          <w:sz w:val="26"/>
          <w:szCs w:val="26"/>
        </w:rPr>
      </w:pPr>
    </w:p>
    <w:p w14:paraId="3D00EC3C" w14:textId="77777777" w:rsidR="000D16DA" w:rsidRDefault="000D16DA" w:rsidP="009F1E2C">
      <w:pPr>
        <w:tabs>
          <w:tab w:val="left" w:pos="-284"/>
        </w:tabs>
        <w:ind w:left="-284" w:firstLine="284"/>
        <w:jc w:val="center"/>
        <w:rPr>
          <w:b/>
          <w:sz w:val="26"/>
          <w:szCs w:val="26"/>
        </w:rPr>
      </w:pPr>
    </w:p>
    <w:p w14:paraId="677397E8"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8977E84" w14:textId="77777777" w:rsidR="00AF4E2D" w:rsidRDefault="00AF4E2D" w:rsidP="009F1E2C">
      <w:pPr>
        <w:tabs>
          <w:tab w:val="left" w:pos="-284"/>
        </w:tabs>
        <w:ind w:left="-284" w:firstLine="284"/>
        <w:jc w:val="center"/>
        <w:rPr>
          <w:b/>
        </w:rPr>
      </w:pPr>
    </w:p>
    <w:p w14:paraId="46DD629F" w14:textId="77777777" w:rsidR="00DA3C87" w:rsidRDefault="004344C6" w:rsidP="009F1E2C">
      <w:pPr>
        <w:tabs>
          <w:tab w:val="left" w:pos="-284"/>
        </w:tabs>
        <w:ind w:left="-284" w:firstLine="284"/>
        <w:jc w:val="center"/>
        <w:rPr>
          <w:b/>
        </w:rPr>
      </w:pPr>
      <w:r w:rsidRPr="009F1E2C">
        <w:rPr>
          <w:b/>
        </w:rPr>
        <w:t>Depunerea și deschiderea ofertelor</w:t>
      </w:r>
    </w:p>
    <w:p w14:paraId="361D5158" w14:textId="77777777" w:rsidR="000D16DA" w:rsidRPr="009F1E2C" w:rsidRDefault="000D16DA" w:rsidP="009F1E2C">
      <w:pPr>
        <w:tabs>
          <w:tab w:val="left" w:pos="-284"/>
        </w:tabs>
        <w:ind w:left="-284" w:firstLine="284"/>
        <w:jc w:val="center"/>
        <w:rPr>
          <w:b/>
        </w:rPr>
      </w:pPr>
    </w:p>
    <w:p w14:paraId="1DC65FCF"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E563C9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D5EABF8"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3F81765"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FA65069"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A67BA5E"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865631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4984DD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31EFFA91"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E6C5A0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7DC59D38"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12D6AC7"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66660A77"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3AC5D94"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368EFB9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65791D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88212B0"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113A4E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9AA303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109C42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EB77E6A"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0796559"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C31F40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36C861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56010D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173F490"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879D89B"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577972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7EEF7ED"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5AA3ED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F39FF6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F089DFC"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8A1BEF7"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027CB4B"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01AED39E"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AF8FFEF"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lastRenderedPageBreak/>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D7F3BC2"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5245A5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5EAAA5C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3A6ABE4"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C1D398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8358308"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7F09536"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3990125"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FCDE20D" w14:textId="77777777" w:rsidR="00397504" w:rsidRDefault="00397504" w:rsidP="001C1C70">
      <w:pPr>
        <w:tabs>
          <w:tab w:val="left" w:pos="-284"/>
          <w:tab w:val="left" w:pos="462"/>
          <w:tab w:val="left" w:pos="1134"/>
        </w:tabs>
        <w:spacing w:after="120"/>
        <w:jc w:val="both"/>
      </w:pPr>
    </w:p>
    <w:p w14:paraId="2865DF12" w14:textId="77777777" w:rsidR="00397504" w:rsidRPr="009F1E2C" w:rsidRDefault="00397504" w:rsidP="009F1E2C">
      <w:pPr>
        <w:tabs>
          <w:tab w:val="left" w:pos="-284"/>
          <w:tab w:val="left" w:pos="462"/>
          <w:tab w:val="left" w:pos="1134"/>
        </w:tabs>
        <w:spacing w:after="120"/>
        <w:ind w:left="-284" w:firstLine="284"/>
        <w:jc w:val="both"/>
      </w:pPr>
    </w:p>
    <w:p w14:paraId="672B80EA"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AFD86E0" w14:textId="77777777" w:rsidR="00397504" w:rsidRPr="009A6869" w:rsidRDefault="00397504" w:rsidP="009F1E2C">
      <w:pPr>
        <w:tabs>
          <w:tab w:val="left" w:pos="-284"/>
        </w:tabs>
        <w:ind w:left="-284" w:firstLine="284"/>
        <w:jc w:val="center"/>
        <w:rPr>
          <w:rFonts w:eastAsiaTheme="majorEastAsia"/>
          <w:b/>
          <w:bCs/>
          <w:sz w:val="26"/>
          <w:szCs w:val="26"/>
        </w:rPr>
      </w:pPr>
    </w:p>
    <w:p w14:paraId="3B2BE823"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E75595D" w14:textId="77777777" w:rsidR="009A6869" w:rsidRPr="009F1E2C" w:rsidRDefault="009A6869" w:rsidP="009F1E2C">
      <w:pPr>
        <w:tabs>
          <w:tab w:val="left" w:pos="-284"/>
        </w:tabs>
        <w:ind w:left="-284" w:firstLine="284"/>
        <w:jc w:val="center"/>
      </w:pPr>
    </w:p>
    <w:p w14:paraId="16F205AD" w14:textId="77777777"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DD07CDC"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252FAE9"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4708134"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B198972"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DBAC749"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17C126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FDC212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AF01C72"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8802E5C"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87F5D76"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93129C4"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E1C435C"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D50DD4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245400F"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5B76EC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w:t>
      </w:r>
      <w:r w:rsidR="00022311" w:rsidRPr="009F1E2C">
        <w:lastRenderedPageBreak/>
        <w:t>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9223870"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0DC0098"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30FB43D"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C826D1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29FD88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0942B6B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F67839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130D35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9275D28"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62DB11B" w14:textId="77777777" w:rsidR="00A15001" w:rsidRDefault="00A15001" w:rsidP="0012676A">
      <w:pPr>
        <w:tabs>
          <w:tab w:val="left" w:pos="-284"/>
          <w:tab w:val="left" w:pos="284"/>
          <w:tab w:val="left" w:pos="426"/>
          <w:tab w:val="decimal" w:pos="8364"/>
        </w:tabs>
        <w:ind w:left="-284" w:right="-144" w:firstLine="284"/>
        <w:jc w:val="both"/>
        <w:rPr>
          <w:bCs/>
          <w:color w:val="000000"/>
        </w:rPr>
      </w:pPr>
    </w:p>
    <w:p w14:paraId="41F03006"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66F4081"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50A6509" w14:textId="77777777" w:rsidR="009C2F8F" w:rsidRPr="00D22624" w:rsidRDefault="009C2F8F" w:rsidP="009C2F8F">
      <w:pPr>
        <w:jc w:val="right"/>
        <w:rPr>
          <w:noProof w:val="0"/>
          <w:lang w:val="it-IT"/>
        </w:rPr>
      </w:pPr>
      <w:r w:rsidRPr="0003591A">
        <w:rPr>
          <w:noProof w:val="0"/>
          <w:lang w:val="it-IT"/>
        </w:rPr>
        <w:t>din “____” ________ 20___</w:t>
      </w:r>
    </w:p>
    <w:p w14:paraId="5AD2F1BF" w14:textId="77777777" w:rsidR="00744254" w:rsidRDefault="00744254" w:rsidP="00996332">
      <w:pPr>
        <w:spacing w:before="120"/>
        <w:jc w:val="center"/>
        <w:outlineLvl w:val="0"/>
        <w:rPr>
          <w:b/>
          <w:noProof w:val="0"/>
          <w:sz w:val="32"/>
          <w:szCs w:val="32"/>
          <w:lang w:eastAsia="ru-RU"/>
        </w:rPr>
      </w:pPr>
      <w:bookmarkStart w:id="69" w:name="_Hlk77770922"/>
    </w:p>
    <w:p w14:paraId="297AA19D" w14:textId="77777777" w:rsidR="00D83321" w:rsidRPr="00D83321" w:rsidRDefault="00D83321" w:rsidP="00AE517D">
      <w:pPr>
        <w:spacing w:before="120"/>
        <w:jc w:val="center"/>
        <w:outlineLvl w:val="0"/>
        <w:rPr>
          <w:b/>
          <w:sz w:val="28"/>
          <w:szCs w:val="28"/>
        </w:rPr>
      </w:pPr>
      <w:r w:rsidRPr="00D83321">
        <w:rPr>
          <w:b/>
          <w:sz w:val="28"/>
          <w:szCs w:val="28"/>
        </w:rPr>
        <w:t>ANUNȚ DE PARTICIPARE INCLUSIV PENTRU PROCEDURILE DE PRESELECȚIE/PROCEDURILE NEGOCIATE</w:t>
      </w:r>
    </w:p>
    <w:p w14:paraId="6096D242" w14:textId="77777777" w:rsidR="00D83321" w:rsidRPr="00D83321" w:rsidRDefault="00D83321" w:rsidP="00AE517D"/>
    <w:p w14:paraId="150D2018" w14:textId="77777777" w:rsidR="00D83321" w:rsidRPr="00D83321" w:rsidRDefault="00D83321" w:rsidP="00AE517D">
      <w:pPr>
        <w:pStyle w:val="BodyText"/>
        <w:rPr>
          <w:rFonts w:ascii="Times New Roman" w:hAnsi="Times New Roman"/>
          <w:b/>
          <w:i/>
          <w:szCs w:val="24"/>
          <w:u w:val="single"/>
        </w:rPr>
      </w:pPr>
      <w:r w:rsidRPr="00D83321">
        <w:rPr>
          <w:rFonts w:ascii="Times New Roman" w:hAnsi="Times New Roman"/>
          <w:b/>
          <w:szCs w:val="24"/>
        </w:rPr>
        <w:t xml:space="preserve">privind achiziționarea: </w:t>
      </w:r>
      <w:proofErr w:type="spellStart"/>
      <w:r w:rsidRPr="00D83321">
        <w:rPr>
          <w:rFonts w:ascii="Times New Roman" w:hAnsi="Times New Roman"/>
          <w:b/>
          <w:i/>
          <w:iCs/>
          <w:color w:val="0000FF"/>
          <w:szCs w:val="24"/>
          <w:u w:val="single"/>
          <w:lang w:val="en-US"/>
        </w:rPr>
        <w:t>Echipamente</w:t>
      </w:r>
      <w:proofErr w:type="spellEnd"/>
      <w:r w:rsidRPr="00D83321">
        <w:rPr>
          <w:rFonts w:ascii="Times New Roman" w:hAnsi="Times New Roman"/>
          <w:b/>
          <w:i/>
          <w:iCs/>
          <w:color w:val="0000FF"/>
          <w:szCs w:val="24"/>
          <w:u w:val="single"/>
          <w:lang w:val="en-US"/>
        </w:rPr>
        <w:t xml:space="preserve"> de </w:t>
      </w:r>
      <w:proofErr w:type="spellStart"/>
      <w:r w:rsidRPr="00D83321">
        <w:rPr>
          <w:rFonts w:ascii="Times New Roman" w:hAnsi="Times New Roman"/>
          <w:b/>
          <w:i/>
          <w:iCs/>
          <w:color w:val="0000FF"/>
          <w:szCs w:val="24"/>
          <w:u w:val="single"/>
        </w:rPr>
        <w:t>reţea</w:t>
      </w:r>
      <w:proofErr w:type="spellEnd"/>
      <w:r w:rsidRPr="00D83321">
        <w:rPr>
          <w:rFonts w:ascii="Times New Roman" w:hAnsi="Times New Roman"/>
          <w:lang w:val="en-US"/>
        </w:rPr>
        <w:t xml:space="preserve"> </w:t>
      </w:r>
      <w:r w:rsidRPr="00D83321">
        <w:rPr>
          <w:rFonts w:ascii="Times New Roman" w:hAnsi="Times New Roman"/>
          <w:b/>
          <w:i/>
          <w:iCs/>
          <w:color w:val="0000FF"/>
          <w:szCs w:val="24"/>
          <w:u w:val="single"/>
          <w:lang w:val="en-US"/>
        </w:rPr>
        <w:t>de tip Next Generation Firewall (NGFW)</w:t>
      </w:r>
      <w:r w:rsidRPr="00D83321">
        <w:rPr>
          <w:rFonts w:ascii="Times New Roman" w:hAnsi="Times New Roman"/>
          <w:b/>
          <w:szCs w:val="24"/>
        </w:rPr>
        <w:br/>
      </w:r>
      <w:r w:rsidRPr="00D83321">
        <w:rPr>
          <w:rFonts w:ascii="Times New Roman" w:hAnsi="Times New Roman"/>
          <w:szCs w:val="24"/>
        </w:rPr>
        <w:t xml:space="preserve">                                                 </w:t>
      </w:r>
      <w:r w:rsidRPr="00D83321">
        <w:rPr>
          <w:rFonts w:ascii="Times New Roman" w:hAnsi="Times New Roman"/>
          <w:b/>
          <w:szCs w:val="24"/>
        </w:rPr>
        <w:br/>
        <w:t>prin procedura de achiziție</w:t>
      </w:r>
      <w:r w:rsidRPr="00D83321">
        <w:rPr>
          <w:rFonts w:ascii="Times New Roman" w:hAnsi="Times New Roman"/>
          <w:i/>
          <w:szCs w:val="24"/>
          <w:u w:val="single"/>
        </w:rPr>
        <w:t xml:space="preserve"> </w:t>
      </w:r>
      <w:r w:rsidRPr="00D83321">
        <w:rPr>
          <w:rFonts w:ascii="Times New Roman" w:hAnsi="Times New Roman"/>
          <w:b/>
          <w:i/>
          <w:szCs w:val="24"/>
          <w:u w:val="single"/>
        </w:rPr>
        <w:t>Cererea ofertelor de preț</w:t>
      </w:r>
    </w:p>
    <w:p w14:paraId="339504B2" w14:textId="77777777" w:rsidR="00D83321" w:rsidRPr="00D83321" w:rsidRDefault="00D83321" w:rsidP="00AE517D">
      <w:pPr>
        <w:spacing w:before="120"/>
        <w:rPr>
          <w:b/>
          <w:i/>
          <w:color w:val="0000FF"/>
          <w:u w:val="single"/>
        </w:rPr>
      </w:pPr>
      <w:r w:rsidRPr="00D83321">
        <w:rPr>
          <w:b/>
          <w:i/>
          <w:u w:val="single"/>
        </w:rPr>
        <w:t xml:space="preserve">*Procedura a fost inclusă în planul de achiziții publice a autorității contractante (Da/Nu): </w:t>
      </w:r>
      <w:r w:rsidRPr="00D83321">
        <w:rPr>
          <w:b/>
          <w:i/>
          <w:color w:val="0000FF"/>
          <w:u w:val="single"/>
        </w:rPr>
        <w:t xml:space="preserve">Da </w:t>
      </w:r>
    </w:p>
    <w:p w14:paraId="76E2018B" w14:textId="77777777" w:rsidR="00D83321" w:rsidRPr="00D83321" w:rsidRDefault="00D83321" w:rsidP="00AE517D">
      <w:pPr>
        <w:pStyle w:val="BodyText"/>
        <w:rPr>
          <w:rFonts w:ascii="Times New Roman" w:hAnsi="Times New Roman"/>
          <w:b/>
          <w:i/>
          <w:szCs w:val="24"/>
          <w:u w:val="single"/>
        </w:rPr>
      </w:pPr>
      <w:r w:rsidRPr="00D83321">
        <w:rPr>
          <w:rFonts w:ascii="Times New Roman" w:hAnsi="Times New Roman"/>
          <w:b/>
          <w:i/>
          <w:szCs w:val="24"/>
          <w:u w:val="single"/>
        </w:rPr>
        <w:t>Link-</w:t>
      </w:r>
      <w:proofErr w:type="spellStart"/>
      <w:r w:rsidRPr="00D83321">
        <w:rPr>
          <w:rFonts w:ascii="Times New Roman" w:hAnsi="Times New Roman"/>
          <w:b/>
          <w:i/>
          <w:szCs w:val="24"/>
          <w:u w:val="single"/>
        </w:rPr>
        <w:t>ul</w:t>
      </w:r>
      <w:proofErr w:type="spellEnd"/>
      <w:r w:rsidRPr="00D83321">
        <w:rPr>
          <w:rFonts w:ascii="Times New Roman" w:hAnsi="Times New Roman"/>
          <w:b/>
          <w:i/>
          <w:szCs w:val="24"/>
          <w:u w:val="single"/>
        </w:rPr>
        <w:t xml:space="preserve"> către planul de achiziții publice publicat:</w:t>
      </w:r>
    </w:p>
    <w:p w14:paraId="57622C61" w14:textId="77777777" w:rsidR="00D83321" w:rsidRPr="00D83321" w:rsidRDefault="00D83321" w:rsidP="00AE517D">
      <w:pPr>
        <w:pStyle w:val="BodyText"/>
        <w:rPr>
          <w:rFonts w:ascii="Times New Roman" w:hAnsi="Times New Roman"/>
          <w:b/>
          <w:bCs/>
          <w:szCs w:val="24"/>
          <w:u w:val="single"/>
        </w:rPr>
      </w:pPr>
      <w:r w:rsidRPr="00D83321">
        <w:rPr>
          <w:rFonts w:ascii="Times New Roman" w:hAnsi="Times New Roman"/>
          <w:b/>
          <w:bCs/>
          <w:szCs w:val="24"/>
        </w:rPr>
        <w:t xml:space="preserve"> </w:t>
      </w:r>
      <w:hyperlink r:id="rId11" w:history="1">
        <w:r w:rsidRPr="00D83321">
          <w:rPr>
            <w:rStyle w:val="Hyperlink"/>
            <w:rFonts w:ascii="Times New Roman" w:hAnsi="Times New Roman"/>
            <w:b/>
            <w:bCs/>
            <w:szCs w:val="24"/>
          </w:rPr>
          <w:t>https://cnas.gov.md/ro/transparenta/achizitii-publice/planuri-de-achizitii-publice</w:t>
        </w:r>
      </w:hyperlink>
      <w:r w:rsidRPr="00D83321">
        <w:rPr>
          <w:rFonts w:ascii="Times New Roman" w:hAnsi="Times New Roman"/>
          <w:szCs w:val="24"/>
        </w:rPr>
        <w:t xml:space="preserve">                                   </w:t>
      </w:r>
    </w:p>
    <w:p w14:paraId="6C4D5AE1" w14:textId="77777777" w:rsidR="00D83321" w:rsidRPr="00D83321" w:rsidRDefault="00D83321" w:rsidP="00D83321">
      <w:pPr>
        <w:numPr>
          <w:ilvl w:val="0"/>
          <w:numId w:val="8"/>
        </w:numPr>
        <w:tabs>
          <w:tab w:val="left" w:pos="284"/>
          <w:tab w:val="right" w:pos="9531"/>
        </w:tabs>
        <w:spacing w:before="120"/>
        <w:ind w:left="284" w:hanging="284"/>
        <w:rPr>
          <w:b/>
          <w:sz w:val="28"/>
          <w:szCs w:val="28"/>
        </w:rPr>
      </w:pPr>
      <w:r w:rsidRPr="00D83321">
        <w:rPr>
          <w:b/>
        </w:rPr>
        <w:t xml:space="preserve">Denumirea autorității contractante: </w:t>
      </w:r>
      <w:r w:rsidRPr="00D83321">
        <w:rPr>
          <w:i/>
          <w:u w:val="single"/>
        </w:rPr>
        <w:t>Casa Naţională de Asigurări Sociale</w:t>
      </w:r>
      <w:r w:rsidRPr="00D83321">
        <w:rPr>
          <w:b/>
          <w:sz w:val="28"/>
          <w:szCs w:val="28"/>
          <w:shd w:val="clear" w:color="auto" w:fill="FFFF00"/>
        </w:rPr>
        <w:t xml:space="preserve"> </w:t>
      </w:r>
    </w:p>
    <w:p w14:paraId="6EA45B2D" w14:textId="77777777" w:rsidR="00D83321" w:rsidRPr="00D83321" w:rsidRDefault="00D83321" w:rsidP="00D83321">
      <w:pPr>
        <w:numPr>
          <w:ilvl w:val="0"/>
          <w:numId w:val="8"/>
        </w:numPr>
        <w:tabs>
          <w:tab w:val="left" w:pos="284"/>
          <w:tab w:val="right" w:pos="9531"/>
        </w:tabs>
        <w:spacing w:before="120"/>
        <w:ind w:left="284" w:hanging="284"/>
        <w:rPr>
          <w:b/>
        </w:rPr>
      </w:pPr>
      <w:r w:rsidRPr="00D83321">
        <w:rPr>
          <w:b/>
        </w:rPr>
        <w:t xml:space="preserve">IDNO: </w:t>
      </w:r>
      <w:r w:rsidRPr="00D83321">
        <w:rPr>
          <w:i/>
          <w:u w:val="single"/>
        </w:rPr>
        <w:t>1004600030235</w:t>
      </w:r>
    </w:p>
    <w:p w14:paraId="324ACDDA" w14:textId="77777777" w:rsidR="00D83321" w:rsidRPr="00D83321" w:rsidRDefault="00D83321" w:rsidP="00D83321">
      <w:pPr>
        <w:numPr>
          <w:ilvl w:val="0"/>
          <w:numId w:val="8"/>
        </w:numPr>
        <w:tabs>
          <w:tab w:val="left" w:pos="284"/>
          <w:tab w:val="right" w:pos="9531"/>
        </w:tabs>
        <w:spacing w:before="120"/>
        <w:ind w:left="284" w:hanging="284"/>
        <w:rPr>
          <w:b/>
        </w:rPr>
      </w:pPr>
      <w:r w:rsidRPr="00D83321">
        <w:rPr>
          <w:b/>
        </w:rPr>
        <w:t xml:space="preserve">Adresa: </w:t>
      </w:r>
      <w:r w:rsidRPr="00D83321">
        <w:rPr>
          <w:i/>
          <w:iCs/>
          <w:u w:val="single"/>
        </w:rPr>
        <w:t>mun. Chişinău, str. Gh. Tudor,3</w:t>
      </w:r>
      <w:r w:rsidRPr="00D83321">
        <w:rPr>
          <w:i/>
          <w:iCs/>
          <w:sz w:val="28"/>
          <w:szCs w:val="28"/>
          <w:u w:val="single"/>
        </w:rPr>
        <w:t xml:space="preserve"> </w:t>
      </w:r>
    </w:p>
    <w:p w14:paraId="7AC7EB73" w14:textId="77777777" w:rsidR="00D83321" w:rsidRPr="00D83321" w:rsidRDefault="00D83321" w:rsidP="00D83321">
      <w:pPr>
        <w:numPr>
          <w:ilvl w:val="0"/>
          <w:numId w:val="8"/>
        </w:numPr>
        <w:tabs>
          <w:tab w:val="left" w:pos="284"/>
          <w:tab w:val="right" w:pos="9531"/>
        </w:tabs>
        <w:spacing w:before="120"/>
        <w:ind w:left="284" w:hanging="284"/>
        <w:rPr>
          <w:b/>
        </w:rPr>
      </w:pPr>
      <w:r w:rsidRPr="00D83321">
        <w:rPr>
          <w:b/>
        </w:rPr>
        <w:t xml:space="preserve">Numărul de telefon/fax: </w:t>
      </w:r>
      <w:r w:rsidRPr="00D83321">
        <w:rPr>
          <w:i/>
          <w:u w:val="single"/>
        </w:rPr>
        <w:t>022-257-681; 022-257-840; 022-257-752 .</w:t>
      </w:r>
    </w:p>
    <w:p w14:paraId="62A09103" w14:textId="77777777" w:rsidR="00D83321" w:rsidRPr="00D83321" w:rsidRDefault="00D83321" w:rsidP="00D83321">
      <w:pPr>
        <w:numPr>
          <w:ilvl w:val="0"/>
          <w:numId w:val="8"/>
        </w:numPr>
        <w:tabs>
          <w:tab w:val="left" w:pos="284"/>
          <w:tab w:val="right" w:pos="9531"/>
        </w:tabs>
        <w:spacing w:before="120"/>
        <w:ind w:left="284" w:hanging="284"/>
        <w:rPr>
          <w:b/>
        </w:rPr>
      </w:pPr>
      <w:r w:rsidRPr="00D83321">
        <w:rPr>
          <w:b/>
        </w:rPr>
        <w:t xml:space="preserve">Adresa de e-mail  şi pagina web oficială ale autorității contractante: </w:t>
      </w:r>
      <w:hyperlink r:id="rId12" w:history="1">
        <w:r w:rsidRPr="00D83321">
          <w:rPr>
            <w:rStyle w:val="Hyperlink"/>
          </w:rPr>
          <w:t>achizitiicnas@cnas.gov.md</w:t>
        </w:r>
      </w:hyperlink>
      <w:r w:rsidRPr="00D83321">
        <w:t xml:space="preserve"> ,  </w:t>
      </w:r>
      <w:hyperlink r:id="rId13" w:history="1">
        <w:r w:rsidRPr="00D83321">
          <w:rPr>
            <w:rStyle w:val="Hyperlink"/>
          </w:rPr>
          <w:t>www.cnas.gov.md</w:t>
        </w:r>
      </w:hyperlink>
      <w:r w:rsidRPr="00D83321">
        <w:t xml:space="preserve">  ;</w:t>
      </w:r>
    </w:p>
    <w:p w14:paraId="44E81235" w14:textId="77777777" w:rsidR="00D83321" w:rsidRPr="00D83321" w:rsidRDefault="00D83321" w:rsidP="00D83321">
      <w:pPr>
        <w:numPr>
          <w:ilvl w:val="0"/>
          <w:numId w:val="8"/>
        </w:numPr>
        <w:tabs>
          <w:tab w:val="left" w:pos="284"/>
          <w:tab w:val="right" w:pos="9531"/>
        </w:tabs>
        <w:spacing w:before="120"/>
        <w:ind w:left="288" w:hanging="288"/>
      </w:pPr>
      <w:r w:rsidRPr="00D83321">
        <w:rPr>
          <w:b/>
        </w:rPr>
        <w:t xml:space="preserve">Adresa de e-mail sau de internet de la care se va putea obține accesul la documentația de atribuire: </w:t>
      </w:r>
      <w:r w:rsidRPr="00D83321">
        <w:rPr>
          <w:i/>
          <w:u w:val="single"/>
        </w:rPr>
        <w:t>documentația de atribuire sunt anexate în cadrul procedurii în M-Tender SIA RSAP.</w:t>
      </w:r>
    </w:p>
    <w:p w14:paraId="160F473C" w14:textId="77777777" w:rsidR="00D83321" w:rsidRPr="00D83321" w:rsidRDefault="00D83321" w:rsidP="00D83321">
      <w:pPr>
        <w:numPr>
          <w:ilvl w:val="0"/>
          <w:numId w:val="8"/>
        </w:numPr>
        <w:tabs>
          <w:tab w:val="left" w:pos="284"/>
          <w:tab w:val="right" w:pos="9531"/>
        </w:tabs>
        <w:spacing w:before="120"/>
        <w:ind w:left="288" w:hanging="288"/>
        <w:rPr>
          <w:b/>
        </w:rPr>
      </w:pPr>
      <w:r w:rsidRPr="00D83321">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83321">
        <w:rPr>
          <w:i/>
          <w:color w:val="0000FF"/>
          <w:u w:val="single"/>
        </w:rPr>
        <w:t>Nu se aplică</w:t>
      </w:r>
    </w:p>
    <w:p w14:paraId="632C8350" w14:textId="77777777" w:rsidR="00D83321" w:rsidRPr="00D83321" w:rsidRDefault="00D83321" w:rsidP="00D83321">
      <w:pPr>
        <w:numPr>
          <w:ilvl w:val="0"/>
          <w:numId w:val="8"/>
        </w:numPr>
        <w:tabs>
          <w:tab w:val="left" w:pos="284"/>
          <w:tab w:val="right" w:pos="426"/>
        </w:tabs>
        <w:spacing w:before="120"/>
        <w:ind w:left="284" w:hanging="284"/>
        <w:rPr>
          <w:b/>
        </w:rPr>
      </w:pPr>
      <w:r w:rsidRPr="00D83321">
        <w:rPr>
          <w:b/>
        </w:rPr>
        <w:t>Cumpărătorul invită operatorii economici interesați, care îi pot satisface necesitățile, să participe la procedura de achiziție privind livrarea următoarelor bunuri:</w:t>
      </w:r>
    </w:p>
    <w:p w14:paraId="3DB68EF2" w14:textId="77777777" w:rsidR="00D83321" w:rsidRPr="00D83321" w:rsidRDefault="00D83321" w:rsidP="00AE517D">
      <w:pPr>
        <w:tabs>
          <w:tab w:val="left" w:pos="284"/>
          <w:tab w:val="right" w:pos="426"/>
        </w:tabs>
        <w:spacing w:before="120"/>
        <w:ind w:left="284"/>
        <w:rPr>
          <w:b/>
        </w:rPr>
      </w:pPr>
    </w:p>
    <w:p w14:paraId="1F96AF8F" w14:textId="57787EE9" w:rsidR="00D83321" w:rsidRPr="00D83321" w:rsidRDefault="00D83321" w:rsidP="00D83321">
      <w:pPr>
        <w:pStyle w:val="BodyText"/>
        <w:rPr>
          <w:rFonts w:ascii="Times New Roman" w:hAnsi="Times New Roman"/>
          <w:bCs/>
          <w:i/>
          <w:szCs w:val="24"/>
          <w:u w:val="single"/>
          <w:shd w:val="clear" w:color="auto" w:fill="FFFFFF"/>
          <w:lang w:val="en-US"/>
        </w:rPr>
      </w:pPr>
      <w:r w:rsidRPr="00D83321">
        <w:rPr>
          <w:rFonts w:ascii="Times New Roman" w:hAnsi="Times New Roman"/>
          <w:b/>
          <w:i/>
          <w:szCs w:val="24"/>
          <w:u w:val="single"/>
        </w:rPr>
        <w:t>Codul CPV:</w:t>
      </w:r>
      <w:r w:rsidRPr="00D83321">
        <w:rPr>
          <w:rFonts w:ascii="Times New Roman" w:hAnsi="Times New Roman"/>
          <w:b/>
          <w:i/>
          <w:szCs w:val="24"/>
          <w:u w:val="single"/>
          <w:shd w:val="clear" w:color="auto" w:fill="FFFFFF"/>
        </w:rPr>
        <w:t xml:space="preserve"> </w:t>
      </w:r>
      <w:r w:rsidRPr="00D83321">
        <w:rPr>
          <w:rStyle w:val="Strong"/>
          <w:rFonts w:ascii="Times New Roman" w:hAnsi="Times New Roman"/>
          <w:u w:val="single"/>
          <w:shd w:val="clear" w:color="auto" w:fill="FFFFFF"/>
        </w:rPr>
        <w:t xml:space="preserve">32420000-3 </w:t>
      </w:r>
      <w:proofErr w:type="spellStart"/>
      <w:r w:rsidRPr="00D83321">
        <w:rPr>
          <w:rFonts w:ascii="Times New Roman" w:hAnsi="Times New Roman"/>
          <w:bCs/>
          <w:i/>
          <w:szCs w:val="24"/>
          <w:u w:val="single"/>
          <w:shd w:val="clear" w:color="auto" w:fill="FFFFFF"/>
          <w:lang w:val="en-US"/>
        </w:rPr>
        <w:t>echipament</w:t>
      </w:r>
      <w:proofErr w:type="spellEnd"/>
      <w:r w:rsidRPr="00D83321">
        <w:rPr>
          <w:rFonts w:ascii="Times New Roman" w:hAnsi="Times New Roman"/>
          <w:bCs/>
          <w:i/>
          <w:szCs w:val="24"/>
          <w:u w:val="single"/>
          <w:shd w:val="clear" w:color="auto" w:fill="FFFFFF"/>
        </w:rPr>
        <w:t>e</w:t>
      </w:r>
      <w:r w:rsidRPr="00D83321">
        <w:rPr>
          <w:rFonts w:ascii="Times New Roman" w:hAnsi="Times New Roman"/>
          <w:bCs/>
          <w:i/>
          <w:szCs w:val="24"/>
          <w:u w:val="single"/>
          <w:shd w:val="clear" w:color="auto" w:fill="FFFFFF"/>
          <w:lang w:val="en-US"/>
        </w:rPr>
        <w:t xml:space="preserve"> de </w:t>
      </w:r>
      <w:proofErr w:type="spellStart"/>
      <w:r w:rsidRPr="00D83321">
        <w:rPr>
          <w:rFonts w:ascii="Times New Roman" w:hAnsi="Times New Roman"/>
          <w:bCs/>
          <w:i/>
          <w:szCs w:val="24"/>
          <w:u w:val="single"/>
          <w:shd w:val="clear" w:color="auto" w:fill="FFFFFF"/>
          <w:lang w:val="en-US"/>
        </w:rPr>
        <w:t>rețea</w:t>
      </w:r>
      <w:proofErr w:type="spellEnd"/>
    </w:p>
    <w:p w14:paraId="44A9A71B" w14:textId="3B7C9751" w:rsidR="00D83321" w:rsidRDefault="00D83321" w:rsidP="00D83321">
      <w:pPr>
        <w:pStyle w:val="BodyText"/>
        <w:rPr>
          <w:szCs w:val="24"/>
          <w:lang w:val="en-US"/>
        </w:rPr>
      </w:pPr>
    </w:p>
    <w:p w14:paraId="76F7A0E3" w14:textId="77777777" w:rsidR="00D83321" w:rsidRPr="00D83321" w:rsidRDefault="00D83321" w:rsidP="00D83321">
      <w:pPr>
        <w:pStyle w:val="BodyText"/>
        <w:jc w:val="center"/>
        <w:rPr>
          <w:rFonts w:ascii="Times New Roman" w:hAnsi="Times New Roman"/>
          <w:b/>
          <w:bCs/>
          <w:iCs/>
          <w:u w:val="single"/>
          <w:shd w:val="clear" w:color="auto" w:fill="FFFFFF"/>
        </w:rPr>
      </w:pPr>
      <w:r w:rsidRPr="00D83321">
        <w:rPr>
          <w:rFonts w:ascii="Times New Roman" w:hAnsi="Times New Roman"/>
          <w:b/>
          <w:bCs/>
          <w:iCs/>
          <w:u w:val="single"/>
          <w:shd w:val="clear" w:color="auto" w:fill="FFFFFF"/>
        </w:rPr>
        <w:t>Specificația tehnică</w:t>
      </w:r>
    </w:p>
    <w:p w14:paraId="7698F4AD" w14:textId="4FC8ED66" w:rsidR="00D83321" w:rsidRPr="00D83321" w:rsidRDefault="00D83321" w:rsidP="00744254">
      <w:pPr>
        <w:pStyle w:val="BodyText"/>
        <w:rPr>
          <w:iCs/>
          <w:szCs w:val="24"/>
        </w:rPr>
      </w:pP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7"/>
        <w:gridCol w:w="5812"/>
        <w:gridCol w:w="992"/>
        <w:gridCol w:w="992"/>
        <w:gridCol w:w="905"/>
      </w:tblGrid>
      <w:tr w:rsidR="00D83321" w:rsidRPr="0079680B" w14:paraId="1CC5F01F" w14:textId="77777777" w:rsidTr="00AE517D">
        <w:trPr>
          <w:jc w:val="center"/>
        </w:trPr>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4EF8F2D" w14:textId="77777777" w:rsidR="00D83321" w:rsidRPr="0079680B" w:rsidRDefault="00D83321" w:rsidP="00AE517D">
            <w:pPr>
              <w:ind w:left="-57" w:right="-57"/>
              <w:jc w:val="center"/>
              <w:rPr>
                <w:b/>
              </w:rPr>
            </w:pPr>
            <w:r w:rsidRPr="0079680B">
              <w:rPr>
                <w:b/>
                <w:sz w:val="22"/>
                <w:szCs w:val="22"/>
              </w:rPr>
              <w:t>Denumire bunurilor solicitate</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555494C7" w14:textId="77777777" w:rsidR="00D83321" w:rsidRPr="0079680B" w:rsidRDefault="00D83321" w:rsidP="00AE517D">
            <w:pPr>
              <w:ind w:left="-57" w:right="-57"/>
              <w:jc w:val="center"/>
              <w:rPr>
                <w:b/>
              </w:rPr>
            </w:pPr>
            <w:r w:rsidRPr="0079680B">
              <w:rPr>
                <w:b/>
                <w:sz w:val="22"/>
                <w:szCs w:val="22"/>
              </w:rPr>
              <w:t>Specificarea tehnică deplină solicitată, Standarde de referinţă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DC718F" w14:textId="77777777" w:rsidR="00D83321" w:rsidRPr="0079680B" w:rsidRDefault="00D83321" w:rsidP="00AE517D">
            <w:pPr>
              <w:jc w:val="center"/>
              <w:rPr>
                <w:b/>
                <w:bCs/>
              </w:rPr>
            </w:pPr>
            <w:r w:rsidRPr="0079680B">
              <w:rPr>
                <w:b/>
                <w:bCs/>
                <w:sz w:val="22"/>
                <w:szCs w:val="22"/>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FD3791" w14:textId="77777777" w:rsidR="00D83321" w:rsidRPr="0079680B" w:rsidRDefault="00D83321" w:rsidP="00AE517D">
            <w:pPr>
              <w:jc w:val="center"/>
              <w:rPr>
                <w:b/>
                <w:bCs/>
              </w:rPr>
            </w:pPr>
            <w:r w:rsidRPr="0079680B">
              <w:rPr>
                <w:b/>
                <w:bCs/>
                <w:sz w:val="22"/>
                <w:szCs w:val="22"/>
              </w:rPr>
              <w:t>Valoarea estimată fără TVA lei MLD</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2C498D7E" w14:textId="77777777" w:rsidR="00D83321" w:rsidRPr="0079680B" w:rsidRDefault="00D83321" w:rsidP="00AE517D">
            <w:pPr>
              <w:jc w:val="center"/>
              <w:rPr>
                <w:b/>
                <w:bCs/>
              </w:rPr>
            </w:pPr>
            <w:r w:rsidRPr="0079680B">
              <w:rPr>
                <w:b/>
                <w:bCs/>
                <w:sz w:val="22"/>
                <w:szCs w:val="22"/>
              </w:rPr>
              <w:t>Pasul minim de licitare (electronică) lei MLD</w:t>
            </w:r>
          </w:p>
        </w:tc>
      </w:tr>
      <w:tr w:rsidR="00D83321" w:rsidRPr="0079680B" w14:paraId="45C80C47" w14:textId="77777777" w:rsidTr="00AE517D">
        <w:trPr>
          <w:trHeight w:val="3022"/>
          <w:jc w:val="center"/>
        </w:trPr>
        <w:tc>
          <w:tcPr>
            <w:tcW w:w="1047" w:type="dxa"/>
            <w:shd w:val="clear" w:color="auto" w:fill="auto"/>
            <w:vAlign w:val="center"/>
          </w:tcPr>
          <w:p w14:paraId="70998477" w14:textId="77777777" w:rsidR="00D83321" w:rsidRPr="0079680B" w:rsidRDefault="00D83321" w:rsidP="00AE517D">
            <w:pPr>
              <w:ind w:left="-57" w:right="-57"/>
              <w:jc w:val="center"/>
              <w:rPr>
                <w:b/>
                <w:iCs/>
              </w:rPr>
            </w:pPr>
            <w:r w:rsidRPr="0079680B">
              <w:rPr>
                <w:b/>
                <w:iCs/>
                <w:sz w:val="22"/>
                <w:szCs w:val="22"/>
              </w:rPr>
              <w:lastRenderedPageBreak/>
              <w:t>1.</w:t>
            </w:r>
          </w:p>
        </w:tc>
        <w:tc>
          <w:tcPr>
            <w:tcW w:w="5812" w:type="dxa"/>
            <w:shd w:val="clear" w:color="auto" w:fill="auto"/>
          </w:tcPr>
          <w:p w14:paraId="4C7BB3B4" w14:textId="77777777" w:rsidR="00D83321" w:rsidRPr="0079680B" w:rsidRDefault="00D83321" w:rsidP="00AE517D">
            <w:pPr>
              <w:ind w:left="317" w:hanging="317"/>
              <w:rPr>
                <w:b/>
                <w:i/>
                <w:iCs/>
                <w:color w:val="0000FF"/>
                <w:u w:val="single"/>
                <w:lang w:val="en-US"/>
              </w:rPr>
            </w:pPr>
            <w:r w:rsidRPr="0079680B">
              <w:rPr>
                <w:b/>
                <w:i/>
                <w:iCs/>
                <w:color w:val="0000FF"/>
                <w:sz w:val="22"/>
                <w:szCs w:val="22"/>
                <w:u w:val="single"/>
                <w:lang w:val="en-US"/>
              </w:rPr>
              <w:t>Echipamente de rețea</w:t>
            </w:r>
            <w:r w:rsidRPr="0079680B">
              <w:rPr>
                <w:sz w:val="22"/>
                <w:szCs w:val="22"/>
                <w:lang w:val="en-US"/>
              </w:rPr>
              <w:t xml:space="preserve"> </w:t>
            </w:r>
            <w:r w:rsidRPr="0079680B">
              <w:rPr>
                <w:b/>
                <w:i/>
                <w:iCs/>
                <w:color w:val="0000FF"/>
                <w:sz w:val="22"/>
                <w:szCs w:val="22"/>
                <w:u w:val="single"/>
                <w:lang w:val="en-US"/>
              </w:rPr>
              <w:t>de tip Next Generation Firewall (NGFW)</w:t>
            </w:r>
          </w:p>
          <w:p w14:paraId="40A9DE93" w14:textId="77777777" w:rsidR="00D83321" w:rsidRPr="0079680B" w:rsidRDefault="00D83321" w:rsidP="00AE517D">
            <w:pPr>
              <w:ind w:left="317" w:hanging="317"/>
              <w:rPr>
                <w:bCs/>
                <w:color w:val="0000FF"/>
                <w:u w:val="single"/>
                <w:lang w:val="en-US"/>
              </w:rPr>
            </w:pPr>
          </w:p>
          <w:p w14:paraId="4FCC939B" w14:textId="77777777" w:rsidR="00D83321" w:rsidRPr="0079680B" w:rsidRDefault="00D83321" w:rsidP="00AE517D">
            <w:pPr>
              <w:ind w:left="317" w:hanging="317"/>
              <w:rPr>
                <w:bCs/>
              </w:rPr>
            </w:pPr>
            <w:r w:rsidRPr="0079680B">
              <w:rPr>
                <w:bCs/>
                <w:color w:val="0000FF"/>
                <w:sz w:val="22"/>
                <w:szCs w:val="22"/>
                <w:u w:val="single"/>
                <w:lang w:val="en-US"/>
              </w:rPr>
              <w:t xml:space="preserve">Cerințe tehnice </w:t>
            </w:r>
          </w:p>
          <w:p w14:paraId="764771DB" w14:textId="77777777" w:rsidR="00D83321" w:rsidRPr="0079680B" w:rsidRDefault="00D83321" w:rsidP="00AE517D">
            <w:pPr>
              <w:ind w:left="317" w:hanging="317"/>
            </w:pPr>
          </w:p>
          <w:p w14:paraId="2DE7C284" w14:textId="77777777" w:rsidR="00D83321" w:rsidRPr="0079680B" w:rsidRDefault="00D83321" w:rsidP="00AE517D">
            <w:pPr>
              <w:ind w:left="317" w:hanging="317"/>
            </w:pPr>
            <w:r w:rsidRPr="0079680B">
              <w:rPr>
                <w:sz w:val="22"/>
                <w:szCs w:val="22"/>
              </w:rPr>
              <w:t>1.</w:t>
            </w:r>
            <w:r w:rsidRPr="0079680B">
              <w:rPr>
                <w:sz w:val="22"/>
                <w:szCs w:val="22"/>
              </w:rPr>
              <w:tab/>
              <w:t>Protecția rețelei cu controlul stării sesiunilor;</w:t>
            </w:r>
          </w:p>
          <w:p w14:paraId="2F1E016B" w14:textId="77777777" w:rsidR="00D83321" w:rsidRPr="0079680B" w:rsidRDefault="00D83321" w:rsidP="00AE517D">
            <w:pPr>
              <w:ind w:left="317" w:hanging="317"/>
            </w:pPr>
            <w:r w:rsidRPr="0079680B">
              <w:rPr>
                <w:sz w:val="22"/>
                <w:szCs w:val="22"/>
              </w:rPr>
              <w:t>2.</w:t>
            </w:r>
            <w:r w:rsidRPr="0079680B">
              <w:rPr>
                <w:sz w:val="22"/>
                <w:szCs w:val="22"/>
              </w:rPr>
              <w:tab/>
              <w:t>Recunoașterea și blocarea aplicațiilor de rețea la nivelul 7 al modelului OSI în funcție de traficul care trece prin firewall, inclusiv individual pentru toate aplicațiile care folosesc porturi comune, inclusiv 80 și 443, precum și pentru aplicațiile care utilizează porturi TCP/UDP dinamice;</w:t>
            </w:r>
          </w:p>
          <w:p w14:paraId="2D2939F1" w14:textId="77777777" w:rsidR="00D83321" w:rsidRPr="0079680B" w:rsidRDefault="00D83321" w:rsidP="00AE517D">
            <w:pPr>
              <w:ind w:left="317" w:hanging="317"/>
            </w:pPr>
            <w:r w:rsidRPr="0079680B">
              <w:rPr>
                <w:sz w:val="22"/>
                <w:szCs w:val="22"/>
              </w:rPr>
              <w:t>3.</w:t>
            </w:r>
            <w:r w:rsidRPr="0079680B">
              <w:rPr>
                <w:sz w:val="22"/>
                <w:szCs w:val="22"/>
              </w:rPr>
              <w:tab/>
              <w:t>Firewall-ul NGFW propus trebuie să fie certificat minim conform standardelor ISO 27001, ISO 27017, ISO 27018, ISO 27701, Germany C5, Common Criteria, FIPS 140-2, CMVP.</w:t>
            </w:r>
          </w:p>
          <w:p w14:paraId="21A0A4C0" w14:textId="77777777" w:rsidR="00D83321" w:rsidRPr="0079680B" w:rsidRDefault="00D83321" w:rsidP="00AE517D">
            <w:pPr>
              <w:ind w:left="317" w:hanging="317"/>
            </w:pPr>
            <w:r w:rsidRPr="0079680B">
              <w:rPr>
                <w:sz w:val="22"/>
                <w:szCs w:val="22"/>
              </w:rPr>
              <w:t>4.</w:t>
            </w:r>
            <w:r w:rsidRPr="0079680B">
              <w:rPr>
                <w:sz w:val="22"/>
                <w:szCs w:val="22"/>
              </w:rPr>
              <w:tab/>
              <w:t>Firewall-ul NGFW propus nu trebuie să necesite o repornire pentru a verifica și instala actualizările de securitate.</w:t>
            </w:r>
          </w:p>
          <w:p w14:paraId="2ADD1731" w14:textId="77777777" w:rsidR="00D83321" w:rsidRPr="0079680B" w:rsidRDefault="00D83321" w:rsidP="00AE517D">
            <w:pPr>
              <w:ind w:left="317" w:hanging="317"/>
            </w:pPr>
            <w:r w:rsidRPr="0079680B">
              <w:rPr>
                <w:sz w:val="22"/>
                <w:szCs w:val="22"/>
              </w:rPr>
              <w:t>5.</w:t>
            </w:r>
            <w:r w:rsidRPr="0079680B">
              <w:rPr>
                <w:sz w:val="22"/>
                <w:szCs w:val="22"/>
              </w:rPr>
              <w:tab/>
              <w:t>Firewall-ul NGFW propus trebuie să poată identifica aplicațiile indiferent de portul utilizat, criptarea SSL/SSH sau metodele de ocolire folosite.</w:t>
            </w:r>
          </w:p>
          <w:p w14:paraId="7ECF8A8A" w14:textId="77777777" w:rsidR="00D83321" w:rsidRPr="0079680B" w:rsidRDefault="00D83321" w:rsidP="00AE517D">
            <w:pPr>
              <w:ind w:left="317" w:hanging="317"/>
            </w:pPr>
            <w:r w:rsidRPr="0079680B">
              <w:rPr>
                <w:sz w:val="22"/>
                <w:szCs w:val="22"/>
              </w:rPr>
              <w:t>6.</w:t>
            </w:r>
            <w:r w:rsidRPr="0079680B">
              <w:rPr>
                <w:sz w:val="22"/>
                <w:szCs w:val="22"/>
              </w:rPr>
              <w:tab/>
              <w:t>Firewall-ul NGFW propus trebuie să clasifice aplicațiile neidentificate pentru gestionarea politicii, analiza criminalistică a amenințărilor sau dezvoltarea tehnologiilor de identificare a aplicațiilor.</w:t>
            </w:r>
          </w:p>
          <w:p w14:paraId="7B02C4DE" w14:textId="77777777" w:rsidR="00D83321" w:rsidRPr="0079680B" w:rsidRDefault="00D83321" w:rsidP="00AE517D">
            <w:pPr>
              <w:ind w:left="317" w:hanging="317"/>
            </w:pPr>
            <w:r w:rsidRPr="0079680B">
              <w:rPr>
                <w:sz w:val="22"/>
                <w:szCs w:val="22"/>
              </w:rPr>
              <w:t>7.</w:t>
            </w:r>
            <w:r w:rsidRPr="0079680B">
              <w:rPr>
                <w:sz w:val="22"/>
                <w:szCs w:val="22"/>
              </w:rPr>
              <w:tab/>
              <w:t>Firewall-ul NGFW propus trebuie să fie o soluție dezvoltată inițial pentru asigurarea securității (nu un management de aplicații cu un firewall de bază care verifică starea).</w:t>
            </w:r>
          </w:p>
          <w:p w14:paraId="344778DA" w14:textId="77777777" w:rsidR="00D83321" w:rsidRPr="0079680B" w:rsidRDefault="00D83321" w:rsidP="00AE517D">
            <w:pPr>
              <w:ind w:left="317" w:hanging="317"/>
            </w:pPr>
            <w:r w:rsidRPr="0079680B">
              <w:rPr>
                <w:sz w:val="22"/>
                <w:szCs w:val="22"/>
              </w:rPr>
              <w:t>8.</w:t>
            </w:r>
            <w:r w:rsidRPr="0079680B">
              <w:rPr>
                <w:sz w:val="22"/>
                <w:szCs w:val="22"/>
              </w:rPr>
              <w:tab/>
              <w:t>Firewall-ul NGFW propus trebuie să fie un dispozitiv dezvoltat inițial cu o arhitectură de procesare paralelă a traficului pe un singur pas.</w:t>
            </w:r>
          </w:p>
          <w:p w14:paraId="34F414F1" w14:textId="77777777" w:rsidR="00D83321" w:rsidRPr="0079680B" w:rsidRDefault="00D83321" w:rsidP="00AE517D">
            <w:pPr>
              <w:ind w:left="317" w:hanging="317"/>
            </w:pPr>
            <w:r w:rsidRPr="0079680B">
              <w:rPr>
                <w:sz w:val="22"/>
                <w:szCs w:val="22"/>
              </w:rPr>
              <w:t>9.</w:t>
            </w:r>
            <w:r w:rsidRPr="0079680B">
              <w:rPr>
                <w:sz w:val="22"/>
                <w:szCs w:val="22"/>
              </w:rPr>
              <w:tab/>
              <w:t>Firewall-ul NGFW propus trebuie să fie un dispozitiv dezvoltat inițial cu o arhitectură de procesare paralelă a traficului pe un singur pas.</w:t>
            </w:r>
          </w:p>
          <w:p w14:paraId="12D441E9" w14:textId="77777777" w:rsidR="00D83321" w:rsidRPr="0079680B" w:rsidRDefault="00D83321" w:rsidP="00AE517D">
            <w:pPr>
              <w:ind w:left="317" w:hanging="317"/>
            </w:pPr>
            <w:r w:rsidRPr="0079680B">
              <w:rPr>
                <w:sz w:val="22"/>
                <w:szCs w:val="22"/>
              </w:rPr>
              <w:t>10.</w:t>
            </w:r>
            <w:r w:rsidRPr="0079680B">
              <w:rPr>
                <w:sz w:val="22"/>
                <w:szCs w:val="22"/>
              </w:rPr>
              <w:tab/>
              <w:t>Firewall-ul NGFW propus trebuie să poată să delimiteze diferite părți ale unei aplicații, cum ar fi permiterea chat-ului pe Facebook, dar blocarea posibilității de a trimite fișiere.</w:t>
            </w:r>
          </w:p>
          <w:p w14:paraId="73F151BF" w14:textId="77777777" w:rsidR="00D83321" w:rsidRPr="0079680B" w:rsidRDefault="00D83321" w:rsidP="00AE517D">
            <w:pPr>
              <w:ind w:left="317" w:hanging="317"/>
            </w:pPr>
            <w:r w:rsidRPr="0079680B">
              <w:rPr>
                <w:sz w:val="22"/>
                <w:szCs w:val="22"/>
              </w:rPr>
              <w:t>11.</w:t>
            </w:r>
            <w:r w:rsidRPr="0079680B">
              <w:rPr>
                <w:sz w:val="22"/>
                <w:szCs w:val="22"/>
              </w:rPr>
              <w:tab/>
              <w:t>Firewall-ul NGFW propus trebuie să controleze accesul și să aplice politici pentru site-uri web și aplicații, inclusiv pentru aplicațiile SaaS.</w:t>
            </w:r>
          </w:p>
          <w:p w14:paraId="0BD9FEE1" w14:textId="77777777" w:rsidR="00D83321" w:rsidRPr="0079680B" w:rsidRDefault="00D83321" w:rsidP="00AE517D">
            <w:pPr>
              <w:ind w:left="317" w:hanging="317"/>
            </w:pPr>
            <w:r w:rsidRPr="0079680B">
              <w:rPr>
                <w:sz w:val="22"/>
                <w:szCs w:val="22"/>
              </w:rPr>
              <w:t>12.</w:t>
            </w:r>
            <w:r w:rsidRPr="0079680B">
              <w:rPr>
                <w:sz w:val="22"/>
                <w:szCs w:val="22"/>
              </w:rPr>
              <w:tab/>
              <w:t>Firewall-ul NGFW propus trebuie să utilizeze un sistem de operare unificat în toate formatele.</w:t>
            </w:r>
          </w:p>
          <w:p w14:paraId="4513C632" w14:textId="77777777" w:rsidR="00D83321" w:rsidRPr="0079680B" w:rsidRDefault="00D83321" w:rsidP="00AE517D">
            <w:pPr>
              <w:ind w:left="317" w:hanging="317"/>
            </w:pPr>
            <w:r w:rsidRPr="0079680B">
              <w:rPr>
                <w:sz w:val="22"/>
                <w:szCs w:val="22"/>
              </w:rPr>
              <w:t>13.</w:t>
            </w:r>
            <w:r w:rsidRPr="0079680B">
              <w:rPr>
                <w:sz w:val="22"/>
                <w:szCs w:val="22"/>
              </w:rPr>
              <w:tab/>
              <w:t>Firewall-ul NGFW propus trebuie să sprijine crearea politicii de securitate pentru prevenirea furtului de credențiale.</w:t>
            </w:r>
          </w:p>
          <w:p w14:paraId="22A73871" w14:textId="77777777" w:rsidR="00D83321" w:rsidRPr="0079680B" w:rsidRDefault="00D83321" w:rsidP="00AE517D">
            <w:pPr>
              <w:ind w:left="317" w:hanging="317"/>
            </w:pPr>
            <w:r w:rsidRPr="0079680B">
              <w:rPr>
                <w:sz w:val="22"/>
                <w:szCs w:val="22"/>
              </w:rPr>
              <w:t>14.</w:t>
            </w:r>
            <w:r w:rsidRPr="0079680B">
              <w:rPr>
                <w:sz w:val="22"/>
                <w:szCs w:val="22"/>
              </w:rPr>
              <w:tab/>
              <w:t>Firewall-ul NGFW propus trebuie să sprijine aplicarea autentificării multi-factor pentru aplicațiile interne.</w:t>
            </w:r>
          </w:p>
          <w:p w14:paraId="042D1D72" w14:textId="77777777" w:rsidR="00D83321" w:rsidRPr="0079680B" w:rsidRDefault="00D83321" w:rsidP="00AE517D">
            <w:pPr>
              <w:ind w:left="317" w:hanging="317"/>
            </w:pPr>
            <w:r w:rsidRPr="0079680B">
              <w:rPr>
                <w:sz w:val="22"/>
                <w:szCs w:val="22"/>
              </w:rPr>
              <w:t>15.</w:t>
            </w:r>
            <w:r w:rsidRPr="0079680B">
              <w:rPr>
                <w:sz w:val="22"/>
                <w:szCs w:val="22"/>
              </w:rPr>
              <w:tab/>
              <w:t>Firewall-ul NGFW propus trebuie să permită vizibilitatea și controlul aplicațiilor care folosesc porturi non-standard, într-o politică unică de securitate.</w:t>
            </w:r>
          </w:p>
          <w:p w14:paraId="51CF6273" w14:textId="77777777" w:rsidR="00D83321" w:rsidRPr="0079680B" w:rsidRDefault="00D83321" w:rsidP="00AE517D">
            <w:pPr>
              <w:ind w:left="317" w:hanging="317"/>
            </w:pPr>
            <w:r w:rsidRPr="0079680B">
              <w:rPr>
                <w:sz w:val="22"/>
                <w:szCs w:val="22"/>
              </w:rPr>
              <w:t>16.</w:t>
            </w:r>
            <w:r w:rsidRPr="0079680B">
              <w:rPr>
                <w:sz w:val="22"/>
                <w:szCs w:val="22"/>
              </w:rPr>
              <w:tab/>
              <w:t>Firewall-ul NGFW propus trebuie să poată oferi algoritmi de învățare automată pentru protecție avansată direct din NGFW, fără a necesita conexiuni externe.</w:t>
            </w:r>
          </w:p>
          <w:p w14:paraId="1C00ACEC" w14:textId="77777777" w:rsidR="00D83321" w:rsidRPr="0079680B" w:rsidRDefault="00D83321" w:rsidP="00AE517D">
            <w:pPr>
              <w:ind w:left="317" w:hanging="317"/>
            </w:pPr>
            <w:r w:rsidRPr="0079680B">
              <w:rPr>
                <w:sz w:val="22"/>
                <w:szCs w:val="22"/>
              </w:rPr>
              <w:lastRenderedPageBreak/>
              <w:t>17.</w:t>
            </w:r>
            <w:r w:rsidRPr="0079680B">
              <w:rPr>
                <w:sz w:val="22"/>
                <w:szCs w:val="22"/>
              </w:rPr>
              <w:tab/>
              <w:t>Recunoașterea în traficul inspectat la Layer-7 al modelului OSI a semnăturilor stocate pe MFE pentru următoarele categorii de aplicații:</w:t>
            </w:r>
          </w:p>
          <w:p w14:paraId="60F696B9" w14:textId="77777777" w:rsidR="00D83321" w:rsidRPr="0079680B" w:rsidRDefault="00D83321" w:rsidP="00AE517D">
            <w:pPr>
              <w:ind w:left="317" w:hanging="317"/>
            </w:pPr>
            <w:r w:rsidRPr="0079680B">
              <w:rPr>
                <w:sz w:val="22"/>
                <w:szCs w:val="22"/>
              </w:rPr>
              <w:t>17.1</w:t>
            </w:r>
            <w:r w:rsidRPr="0079680B">
              <w:rPr>
                <w:sz w:val="22"/>
                <w:szCs w:val="22"/>
              </w:rPr>
              <w:tab/>
              <w:t>. Aplicații corporative:</w:t>
            </w:r>
          </w:p>
          <w:p w14:paraId="6F0131DD" w14:textId="77777777" w:rsidR="00D83321" w:rsidRPr="0079680B" w:rsidRDefault="00D83321" w:rsidP="00AE517D">
            <w:pPr>
              <w:ind w:left="317" w:hanging="317"/>
            </w:pPr>
            <w:r w:rsidRPr="0079680B">
              <w:rPr>
                <w:sz w:val="22"/>
                <w:szCs w:val="22"/>
              </w:rPr>
              <w:t>17.1.1.</w:t>
            </w:r>
            <w:r w:rsidRPr="0079680B">
              <w:rPr>
                <w:sz w:val="22"/>
                <w:szCs w:val="22"/>
              </w:rPr>
              <w:tab/>
              <w:t xml:space="preserve">Servicii de autentificare, inclusiv Microsoft Active Directory, Netlogon, LDAP, RADIUS, TACACS; </w:t>
            </w:r>
          </w:p>
          <w:p w14:paraId="1BE2D264" w14:textId="77777777" w:rsidR="00D83321" w:rsidRPr="0079680B" w:rsidRDefault="00D83321" w:rsidP="00AE517D">
            <w:pPr>
              <w:ind w:left="317" w:hanging="317"/>
            </w:pPr>
            <w:r w:rsidRPr="0079680B">
              <w:rPr>
                <w:sz w:val="22"/>
                <w:szCs w:val="22"/>
              </w:rPr>
              <w:t>17.1.2.</w:t>
            </w:r>
            <w:r w:rsidRPr="0079680B">
              <w:rPr>
                <w:sz w:val="22"/>
                <w:szCs w:val="22"/>
              </w:rPr>
              <w:tab/>
              <w:t xml:space="preserve">Sisteme de gestionare a bazelor de date (SGBD), inclusiv Microsoft SQL, Oracle, DB2, Postgres, Sybase; </w:t>
            </w:r>
          </w:p>
          <w:p w14:paraId="67ADF767" w14:textId="77777777" w:rsidR="00D83321" w:rsidRPr="0079680B" w:rsidRDefault="00D83321" w:rsidP="00AE517D">
            <w:pPr>
              <w:ind w:left="317" w:hanging="317"/>
            </w:pPr>
            <w:r w:rsidRPr="0079680B">
              <w:rPr>
                <w:sz w:val="22"/>
                <w:szCs w:val="22"/>
              </w:rPr>
              <w:t>17.1.3.</w:t>
            </w:r>
            <w:r w:rsidRPr="0079680B">
              <w:rPr>
                <w:sz w:val="22"/>
                <w:szCs w:val="22"/>
              </w:rPr>
              <w:tab/>
              <w:t>Servicii de fișiere, inclusiv Microsoft SMB.</w:t>
            </w:r>
          </w:p>
          <w:p w14:paraId="17F929A6" w14:textId="77777777" w:rsidR="00D83321" w:rsidRPr="0079680B" w:rsidRDefault="00D83321" w:rsidP="00AE517D">
            <w:pPr>
              <w:ind w:left="317" w:hanging="317"/>
            </w:pPr>
            <w:r w:rsidRPr="0079680B">
              <w:rPr>
                <w:sz w:val="22"/>
                <w:szCs w:val="22"/>
              </w:rPr>
              <w:t>17.1.4.</w:t>
            </w:r>
            <w:r w:rsidRPr="0079680B">
              <w:rPr>
                <w:sz w:val="22"/>
                <w:szCs w:val="22"/>
              </w:rPr>
              <w:tab/>
              <w:t>ERP, CRM, inclusiv SAP, 1C;</w:t>
            </w:r>
          </w:p>
          <w:p w14:paraId="4CBF891D" w14:textId="77777777" w:rsidR="00D83321" w:rsidRPr="0079680B" w:rsidRDefault="00D83321" w:rsidP="00AE517D">
            <w:pPr>
              <w:ind w:left="317" w:hanging="317"/>
            </w:pPr>
            <w:r w:rsidRPr="0079680B">
              <w:rPr>
                <w:sz w:val="22"/>
                <w:szCs w:val="22"/>
              </w:rPr>
              <w:t>17.1.5.</w:t>
            </w:r>
            <w:r w:rsidRPr="0079680B">
              <w:rPr>
                <w:sz w:val="22"/>
                <w:szCs w:val="22"/>
              </w:rPr>
              <w:tab/>
              <w:t>Sisteme de management al documentelor electronice și schimb de mesaje, inclusiv EMC Documentum, Microsoft SharePoint, Exchange, Lync, Office 365, Google Docs, Lotus;</w:t>
            </w:r>
          </w:p>
          <w:p w14:paraId="6AFC0622" w14:textId="77777777" w:rsidR="00D83321" w:rsidRPr="0079680B" w:rsidRDefault="00D83321" w:rsidP="00AE517D">
            <w:pPr>
              <w:ind w:left="317" w:hanging="317"/>
            </w:pPr>
            <w:r w:rsidRPr="0079680B">
              <w:rPr>
                <w:sz w:val="22"/>
                <w:szCs w:val="22"/>
              </w:rPr>
              <w:t>17.1.6.</w:t>
            </w:r>
            <w:r w:rsidRPr="0079680B">
              <w:rPr>
                <w:sz w:val="22"/>
                <w:szCs w:val="22"/>
              </w:rPr>
              <w:tab/>
              <w:t>Protocoale de schimb de e-mail: SMTP, POP3, IMAP;</w:t>
            </w:r>
          </w:p>
          <w:p w14:paraId="61843611" w14:textId="77777777" w:rsidR="00D83321" w:rsidRPr="0079680B" w:rsidRDefault="00D83321" w:rsidP="00AE517D">
            <w:pPr>
              <w:ind w:left="317" w:hanging="317"/>
            </w:pPr>
            <w:r w:rsidRPr="0079680B">
              <w:rPr>
                <w:sz w:val="22"/>
                <w:szCs w:val="22"/>
              </w:rPr>
              <w:t>17.1.7.</w:t>
            </w:r>
            <w:r w:rsidRPr="0079680B">
              <w:rPr>
                <w:sz w:val="22"/>
                <w:szCs w:val="22"/>
              </w:rPr>
              <w:tab/>
              <w:t>Protocoale VoIP și conferințe audio-video, inclusiv SIP, H.323, H.245, H.225, Webex;</w:t>
            </w:r>
          </w:p>
          <w:p w14:paraId="281B23C9" w14:textId="77777777" w:rsidR="00D83321" w:rsidRPr="0079680B" w:rsidRDefault="00D83321" w:rsidP="00AE517D">
            <w:pPr>
              <w:ind w:left="317" w:hanging="317"/>
            </w:pPr>
            <w:r w:rsidRPr="0079680B">
              <w:rPr>
                <w:sz w:val="22"/>
                <w:szCs w:val="22"/>
              </w:rPr>
              <w:t>17.1.8.</w:t>
            </w:r>
            <w:r w:rsidRPr="0079680B">
              <w:rPr>
                <w:sz w:val="22"/>
                <w:szCs w:val="22"/>
              </w:rPr>
              <w:tab/>
              <w:t>Servicii de actualizare software, inclusiv Microsoft Update, software antivirus (Kaspersky, Symantec, TrendMicro, McAfee, ESET), Adobe, Java, Apple;</w:t>
            </w:r>
          </w:p>
          <w:p w14:paraId="3438A84B" w14:textId="77777777" w:rsidR="00D83321" w:rsidRPr="0079680B" w:rsidRDefault="00D83321" w:rsidP="00AE517D">
            <w:pPr>
              <w:ind w:left="317" w:hanging="317"/>
            </w:pPr>
            <w:r w:rsidRPr="0079680B">
              <w:rPr>
                <w:sz w:val="22"/>
                <w:szCs w:val="22"/>
              </w:rPr>
              <w:t>17.1.9.</w:t>
            </w:r>
            <w:r w:rsidRPr="0079680B">
              <w:rPr>
                <w:sz w:val="22"/>
                <w:szCs w:val="22"/>
              </w:rPr>
              <w:tab/>
              <w:t>Servicii de backup, inclusiv Symantec Backup Exec;</w:t>
            </w:r>
          </w:p>
          <w:p w14:paraId="7C9D09A7" w14:textId="77777777" w:rsidR="00D83321" w:rsidRPr="0079680B" w:rsidRDefault="00D83321" w:rsidP="00AE517D">
            <w:pPr>
              <w:ind w:left="317" w:hanging="317"/>
            </w:pPr>
            <w:r w:rsidRPr="0079680B">
              <w:rPr>
                <w:sz w:val="22"/>
                <w:szCs w:val="22"/>
              </w:rPr>
              <w:t>17.1.10.</w:t>
            </w:r>
            <w:r w:rsidRPr="0079680B">
              <w:rPr>
                <w:sz w:val="22"/>
                <w:szCs w:val="22"/>
              </w:rPr>
              <w:tab/>
              <w:t>Servicii de virtualizare și acces la terminale, inclusiv VMware, Citrix, Microsoft RDP;</w:t>
            </w:r>
          </w:p>
          <w:p w14:paraId="2F8845A7" w14:textId="77777777" w:rsidR="00D83321" w:rsidRPr="0079680B" w:rsidRDefault="00D83321" w:rsidP="00AE517D">
            <w:pPr>
              <w:ind w:left="317" w:hanging="317"/>
            </w:pPr>
            <w:r w:rsidRPr="0079680B">
              <w:rPr>
                <w:sz w:val="22"/>
                <w:szCs w:val="22"/>
              </w:rPr>
              <w:t>17.1.11.</w:t>
            </w:r>
            <w:r w:rsidRPr="0079680B">
              <w:rPr>
                <w:sz w:val="22"/>
                <w:szCs w:val="22"/>
              </w:rPr>
              <w:tab/>
              <w:t>Alte protocoale și tehnologii utilizate pentru crearea aplicațiilor distribuite, inclusiv CORBA, SOAP;</w:t>
            </w:r>
          </w:p>
          <w:p w14:paraId="19E4E66C" w14:textId="77777777" w:rsidR="00D83321" w:rsidRPr="0079680B" w:rsidRDefault="00D83321" w:rsidP="00AE517D">
            <w:pPr>
              <w:ind w:left="317" w:hanging="317"/>
            </w:pPr>
            <w:r w:rsidRPr="0079680B">
              <w:rPr>
                <w:sz w:val="22"/>
                <w:szCs w:val="22"/>
              </w:rPr>
              <w:t>17.1.12.</w:t>
            </w:r>
            <w:r w:rsidRPr="0079680B">
              <w:rPr>
                <w:sz w:val="22"/>
                <w:szCs w:val="22"/>
              </w:rPr>
              <w:tab/>
              <w:t>Protocoale de acces de la distanță, inclusiv Telnet, SSH, VNC, Radmin;</w:t>
            </w:r>
          </w:p>
          <w:p w14:paraId="7D686D09" w14:textId="77777777" w:rsidR="00D83321" w:rsidRPr="0079680B" w:rsidRDefault="00D83321" w:rsidP="00AE517D">
            <w:pPr>
              <w:ind w:left="317" w:hanging="317"/>
            </w:pPr>
            <w:r w:rsidRPr="0079680B">
              <w:rPr>
                <w:sz w:val="22"/>
                <w:szCs w:val="22"/>
              </w:rPr>
              <w:t>17.1.13.</w:t>
            </w:r>
            <w:r w:rsidRPr="0079680B">
              <w:rPr>
                <w:sz w:val="22"/>
                <w:szCs w:val="22"/>
              </w:rPr>
              <w:tab/>
              <w:t>Protocoale de rețea, inclusiv protocoale de rutare dinamică și SSL, IPsec VPN;</w:t>
            </w:r>
          </w:p>
          <w:p w14:paraId="2A2BEE21" w14:textId="77777777" w:rsidR="00D83321" w:rsidRPr="0079680B" w:rsidRDefault="00D83321" w:rsidP="00AE517D">
            <w:pPr>
              <w:ind w:left="317" w:hanging="317"/>
            </w:pPr>
            <w:r w:rsidRPr="0079680B">
              <w:rPr>
                <w:sz w:val="22"/>
                <w:szCs w:val="22"/>
              </w:rPr>
              <w:t>17.2.</w:t>
            </w:r>
            <w:r w:rsidRPr="0079680B">
              <w:rPr>
                <w:sz w:val="22"/>
                <w:szCs w:val="22"/>
              </w:rPr>
              <w:tab/>
              <w:t>Aplicații Internet:</w:t>
            </w:r>
          </w:p>
          <w:p w14:paraId="725B2534" w14:textId="77777777" w:rsidR="00D83321" w:rsidRPr="0079680B" w:rsidRDefault="00D83321" w:rsidP="00AE517D">
            <w:pPr>
              <w:ind w:left="317" w:hanging="317"/>
            </w:pPr>
            <w:r w:rsidRPr="0079680B">
              <w:rPr>
                <w:sz w:val="22"/>
                <w:szCs w:val="22"/>
              </w:rPr>
              <w:t>17.2.1. E-mail, inclusiv Gmail, Yandex.Mail, Mail.ru, Hotmail;</w:t>
            </w:r>
          </w:p>
          <w:p w14:paraId="2DAF2517" w14:textId="77777777" w:rsidR="00D83321" w:rsidRPr="0079680B" w:rsidRDefault="00D83321" w:rsidP="00AE517D">
            <w:pPr>
              <w:ind w:left="317" w:hanging="317"/>
            </w:pPr>
            <w:r w:rsidRPr="0079680B">
              <w:rPr>
                <w:sz w:val="22"/>
                <w:szCs w:val="22"/>
              </w:rPr>
              <w:t>17.2.2. Rețele sociale, inclusiv Facebook, Google+, LinkedIn, ВКонтакте, Odnoklassniki, „Moy Mir”;</w:t>
            </w:r>
          </w:p>
          <w:p w14:paraId="332EBE18" w14:textId="77777777" w:rsidR="00D83321" w:rsidRPr="0079680B" w:rsidRDefault="00D83321" w:rsidP="00AE517D">
            <w:pPr>
              <w:ind w:left="317" w:hanging="317"/>
            </w:pPr>
            <w:r w:rsidRPr="0079680B">
              <w:rPr>
                <w:sz w:val="22"/>
                <w:szCs w:val="22"/>
              </w:rPr>
              <w:t>17.2.3. Servicii de mesagerie instantanee, inclusiv  Jabber, IRC, MSN, servicii similare în cadrul rețelelor sociale enumerate mai sus;</w:t>
            </w:r>
          </w:p>
          <w:p w14:paraId="233F7749" w14:textId="77777777" w:rsidR="00D83321" w:rsidRPr="0079680B" w:rsidRDefault="00D83321" w:rsidP="00AE517D">
            <w:pPr>
              <w:ind w:left="317" w:hanging="317"/>
            </w:pPr>
            <w:r w:rsidRPr="0079680B">
              <w:rPr>
                <w:sz w:val="22"/>
                <w:szCs w:val="22"/>
              </w:rPr>
              <w:t>17.2.4. Servicii de conferință audio-video</w:t>
            </w:r>
          </w:p>
          <w:p w14:paraId="54CFF9D2" w14:textId="77777777" w:rsidR="00D83321" w:rsidRPr="0079680B" w:rsidRDefault="00D83321" w:rsidP="00AE517D">
            <w:pPr>
              <w:ind w:left="317" w:hanging="317"/>
            </w:pPr>
            <w:r w:rsidRPr="0079680B">
              <w:rPr>
                <w:sz w:val="22"/>
                <w:szCs w:val="22"/>
              </w:rPr>
              <w:t>17.2.5. Servicii de schimb de fișiere prin HTTP(S) și peer-to-peer, inclusiv Dropbox, BitTorrent, eMule, Google Drive, Yandex Disk, Gnutella, Boxnet, WebDav;</w:t>
            </w:r>
          </w:p>
          <w:p w14:paraId="49AFC002" w14:textId="77777777" w:rsidR="00D83321" w:rsidRPr="0079680B" w:rsidRDefault="00D83321" w:rsidP="00AE517D">
            <w:pPr>
              <w:ind w:left="317" w:hanging="317"/>
            </w:pPr>
            <w:r w:rsidRPr="0079680B">
              <w:rPr>
                <w:sz w:val="22"/>
                <w:szCs w:val="22"/>
              </w:rPr>
              <w:t>17.2.6. Streaming audio-video (indiferent de site-ul web), inclusiv YouTube, Vimeo, audio și video prin HTTP;</w:t>
            </w:r>
          </w:p>
          <w:p w14:paraId="7665FAF1" w14:textId="77777777" w:rsidR="00D83321" w:rsidRPr="0079680B" w:rsidRDefault="00D83321" w:rsidP="00AE517D">
            <w:pPr>
              <w:ind w:left="317" w:hanging="317"/>
            </w:pPr>
            <w:r w:rsidRPr="0079680B">
              <w:rPr>
                <w:sz w:val="22"/>
                <w:szCs w:val="22"/>
              </w:rPr>
              <w:t>17.2.7. Servicii de publicare a desktop-ului și oferirea de acces de la distanță, inclusiv TeamViewer, LogMeIn;</w:t>
            </w:r>
          </w:p>
          <w:p w14:paraId="4158F72C" w14:textId="77777777" w:rsidR="00D83321" w:rsidRPr="0079680B" w:rsidRDefault="00D83321" w:rsidP="00AE517D">
            <w:pPr>
              <w:ind w:left="317" w:hanging="317"/>
            </w:pPr>
            <w:r w:rsidRPr="0079680B">
              <w:rPr>
                <w:sz w:val="22"/>
                <w:szCs w:val="22"/>
              </w:rPr>
              <w:t>17.2.8. Proxy externe și anonimizatoare, inclusiv Tor, Ultrasurf, FreeGate, SOCKS, PHP Proxy;</w:t>
            </w:r>
          </w:p>
          <w:p w14:paraId="0D0F2423" w14:textId="77777777" w:rsidR="00D83321" w:rsidRPr="0079680B" w:rsidRDefault="00D83321" w:rsidP="00AE517D">
            <w:pPr>
              <w:ind w:left="317" w:hanging="317"/>
            </w:pPr>
            <w:r w:rsidRPr="0079680B">
              <w:rPr>
                <w:sz w:val="22"/>
                <w:szCs w:val="22"/>
              </w:rPr>
              <w:t>17.2.9. Servicii de construire a VPN-urilor private și tuneluri deasupra altor aplicații, inclusiv FreeNet, Open-VPN, VTun, RDP-to-TCP, TCP-over-DNS;</w:t>
            </w:r>
          </w:p>
          <w:p w14:paraId="18E9FB54" w14:textId="77777777" w:rsidR="00D83321" w:rsidRPr="0079680B" w:rsidRDefault="00D83321" w:rsidP="00AE517D">
            <w:pPr>
              <w:ind w:left="317" w:hanging="317"/>
            </w:pPr>
            <w:r w:rsidRPr="0079680B">
              <w:rPr>
                <w:sz w:val="22"/>
                <w:szCs w:val="22"/>
              </w:rPr>
              <w:t>18.</w:t>
            </w:r>
            <w:r w:rsidRPr="0079680B">
              <w:rPr>
                <w:sz w:val="22"/>
                <w:szCs w:val="22"/>
              </w:rPr>
              <w:tab/>
              <w:t>Oferirea de instrumente integrate în MFE pentru crearea semnăturilor proprii de aplicații bazate pe expresii regulate folosind decodoare pentru HTTP(S), FTP, SMB, SMTP, RPC și altele, precum și pe mască pentru conținutul pachetelor TCP/UDP;</w:t>
            </w:r>
          </w:p>
          <w:p w14:paraId="635B8A39" w14:textId="77777777" w:rsidR="00D83321" w:rsidRPr="0079680B" w:rsidRDefault="00D83321" w:rsidP="00AE517D">
            <w:pPr>
              <w:ind w:left="317" w:hanging="317"/>
            </w:pPr>
            <w:r w:rsidRPr="0079680B">
              <w:rPr>
                <w:sz w:val="22"/>
                <w:szCs w:val="22"/>
              </w:rPr>
              <w:t>19.</w:t>
            </w:r>
            <w:r w:rsidRPr="0079680B">
              <w:rPr>
                <w:sz w:val="22"/>
                <w:szCs w:val="22"/>
              </w:rPr>
              <w:tab/>
              <w:t>Recunoașterea aplicațiilor transmise prin protocolul HTTP/2;</w:t>
            </w:r>
          </w:p>
          <w:p w14:paraId="49D29C33" w14:textId="77777777" w:rsidR="00D83321" w:rsidRPr="0079680B" w:rsidRDefault="00D83321" w:rsidP="00AE517D">
            <w:pPr>
              <w:ind w:left="317" w:hanging="317"/>
            </w:pPr>
            <w:r w:rsidRPr="0079680B">
              <w:rPr>
                <w:sz w:val="22"/>
                <w:szCs w:val="22"/>
              </w:rPr>
              <w:t>20.</w:t>
            </w:r>
            <w:r w:rsidRPr="0079680B">
              <w:rPr>
                <w:sz w:val="22"/>
                <w:szCs w:val="22"/>
              </w:rPr>
              <w:tab/>
              <w:t xml:space="preserve">Recunoașterea aplicațiilor de rețea prin traficul criptat SSL </w:t>
            </w:r>
            <w:r w:rsidRPr="0079680B">
              <w:rPr>
                <w:sz w:val="22"/>
                <w:szCs w:val="22"/>
              </w:rPr>
              <w:lastRenderedPageBreak/>
              <w:t>(suport pentru chei RSA de până la 2048 de biți) și SSHv2 care trece prin firewall (decriptarea SSL, SSHv2) – atât pentru conexiunile intrante, cât și pentru cele ieșite, transparent pentru utilizatori în domeniu, cu posibilitatea de a controla funcțiile individuale ale aplicațiilor, inclusiv trimiterea de mesaje pe rețelele sociale, schimbul de fișiere, streaming audio și video;</w:t>
            </w:r>
          </w:p>
          <w:p w14:paraId="2FBF3528" w14:textId="77777777" w:rsidR="00D83321" w:rsidRPr="0079680B" w:rsidRDefault="00D83321" w:rsidP="00AE517D">
            <w:pPr>
              <w:ind w:left="317" w:hanging="317"/>
            </w:pPr>
            <w:r w:rsidRPr="0079680B">
              <w:rPr>
                <w:sz w:val="22"/>
                <w:szCs w:val="22"/>
              </w:rPr>
              <w:t>21.</w:t>
            </w:r>
            <w:r w:rsidRPr="0079680B">
              <w:rPr>
                <w:sz w:val="22"/>
                <w:szCs w:val="22"/>
              </w:rPr>
              <w:tab/>
              <w:t>Inspecția tunelurilor:</w:t>
            </w:r>
          </w:p>
          <w:p w14:paraId="55671732" w14:textId="77777777" w:rsidR="00D83321" w:rsidRPr="0079680B" w:rsidRDefault="00D83321" w:rsidP="00AE517D">
            <w:pPr>
              <w:ind w:left="317" w:hanging="317"/>
            </w:pPr>
            <w:r w:rsidRPr="0079680B">
              <w:rPr>
                <w:sz w:val="22"/>
                <w:szCs w:val="22"/>
              </w:rPr>
              <w:t>21.1.</w:t>
            </w:r>
            <w:r w:rsidRPr="0079680B">
              <w:rPr>
                <w:sz w:val="22"/>
                <w:szCs w:val="22"/>
              </w:rPr>
              <w:tab/>
              <w:t xml:space="preserve"> Generic Routing Encapsulation (GRE) (RFC 2784);</w:t>
            </w:r>
          </w:p>
          <w:p w14:paraId="6EF1C6EE" w14:textId="77777777" w:rsidR="00D83321" w:rsidRPr="0079680B" w:rsidRDefault="00D83321" w:rsidP="00AE517D">
            <w:pPr>
              <w:ind w:left="317" w:hanging="317"/>
            </w:pPr>
            <w:r w:rsidRPr="0079680B">
              <w:rPr>
                <w:sz w:val="22"/>
                <w:szCs w:val="22"/>
              </w:rPr>
              <w:t>21.2.</w:t>
            </w:r>
            <w:r w:rsidRPr="0079680B">
              <w:rPr>
                <w:sz w:val="22"/>
                <w:szCs w:val="22"/>
              </w:rPr>
              <w:tab/>
              <w:t xml:space="preserve"> Trafic IPSec necriptat [NULL Encryption Algorithm pentru IPSec (RFC 2410)];</w:t>
            </w:r>
          </w:p>
          <w:p w14:paraId="4C699CA2" w14:textId="77777777" w:rsidR="00D83321" w:rsidRPr="0079680B" w:rsidRDefault="00D83321" w:rsidP="00AE517D">
            <w:pPr>
              <w:ind w:left="317" w:hanging="317"/>
            </w:pPr>
            <w:r w:rsidRPr="0079680B">
              <w:rPr>
                <w:sz w:val="22"/>
                <w:szCs w:val="22"/>
              </w:rPr>
              <w:t>21.3.</w:t>
            </w:r>
            <w:r w:rsidRPr="0079680B">
              <w:rPr>
                <w:sz w:val="22"/>
                <w:szCs w:val="22"/>
              </w:rPr>
              <w:tab/>
              <w:t xml:space="preserve"> Mod de transport AH IPSec.</w:t>
            </w:r>
          </w:p>
          <w:p w14:paraId="0AAADC94" w14:textId="77777777" w:rsidR="00D83321" w:rsidRPr="0079680B" w:rsidRDefault="00D83321" w:rsidP="00AE517D">
            <w:pPr>
              <w:ind w:left="317" w:hanging="317"/>
            </w:pPr>
            <w:r w:rsidRPr="0079680B">
              <w:rPr>
                <w:sz w:val="22"/>
                <w:szCs w:val="22"/>
              </w:rPr>
              <w:t>22.</w:t>
            </w:r>
            <w:r w:rsidRPr="0079680B">
              <w:rPr>
                <w:sz w:val="22"/>
                <w:szCs w:val="22"/>
              </w:rPr>
              <w:tab/>
              <w:t>Recunoașterea secvențială a diferitelor aplicații utilizate într-o singură sesiune;</w:t>
            </w:r>
          </w:p>
          <w:p w14:paraId="57DCD88E" w14:textId="77777777" w:rsidR="00D83321" w:rsidRPr="0079680B" w:rsidRDefault="00D83321" w:rsidP="00AE517D">
            <w:pPr>
              <w:ind w:left="317" w:hanging="317"/>
            </w:pPr>
            <w:r w:rsidRPr="0079680B">
              <w:rPr>
                <w:sz w:val="22"/>
                <w:szCs w:val="22"/>
              </w:rPr>
              <w:t>23.</w:t>
            </w:r>
            <w:r w:rsidRPr="0079680B">
              <w:rPr>
                <w:sz w:val="22"/>
                <w:szCs w:val="22"/>
              </w:rPr>
              <w:tab/>
              <w:t>Recunoașterea utilizatorilor care folosesc aplicații de rețea prin integrarea cu serviciile corporative de autentificare a utilizatorilor, cum ar fi Microsoft Active Directory, Microsoft Exchange, Novell eDirectory, LDAP, Citrix; posibilitatea integrării cu alte servicii de autentificare (de exemplu, controlerele de rețea wireless) printr-o API XML deschisă; posibilitatea de a utiliza autentificarea forțată a utilizatorilor folosind o pagină WEB – „Captive portal”; suport pentru Kerberos, Tacacs+, SAML v.2, suport pentru roaming-ul L3 al utilizatorilor prin sondaje WMI și NetBios;</w:t>
            </w:r>
          </w:p>
          <w:p w14:paraId="4E6CA1AB" w14:textId="77777777" w:rsidR="00D83321" w:rsidRPr="0079680B" w:rsidRDefault="00D83321" w:rsidP="00AE517D">
            <w:pPr>
              <w:ind w:left="317" w:hanging="317"/>
            </w:pPr>
            <w:r w:rsidRPr="0079680B">
              <w:rPr>
                <w:sz w:val="22"/>
                <w:szCs w:val="22"/>
              </w:rPr>
              <w:t>24.</w:t>
            </w:r>
            <w:r w:rsidRPr="0079680B">
              <w:rPr>
                <w:sz w:val="22"/>
                <w:szCs w:val="22"/>
              </w:rPr>
              <w:tab/>
              <w:t>Inspecția în timp real a conținutului traficului transmis prin firewall pe baza semnăturilor și comportamentului, protecția împotriva vulnerabilităților, atacurilor de rețea și a malware-ului, recunoașterea tipurilor de fișiere pe baza semnăturilor acestora, detectarea virușilor transmiși prin web, e-mail, FTP, SMB, spyware, viermi de rețea, blocarea transmiterii unor conținuturi specifice folosind expresii regulate, inclusiv pentru aplicațiile care utilizează criptare SSL și SSHv2;</w:t>
            </w:r>
          </w:p>
          <w:p w14:paraId="3882EE0B" w14:textId="77777777" w:rsidR="00D83321" w:rsidRPr="0079680B" w:rsidRDefault="00D83321" w:rsidP="00AE517D">
            <w:pPr>
              <w:ind w:left="317" w:hanging="317"/>
            </w:pPr>
            <w:r w:rsidRPr="0079680B">
              <w:rPr>
                <w:sz w:val="22"/>
                <w:szCs w:val="22"/>
              </w:rPr>
              <w:t>25.</w:t>
            </w:r>
            <w:r w:rsidRPr="0079680B">
              <w:rPr>
                <w:sz w:val="22"/>
                <w:szCs w:val="22"/>
              </w:rPr>
              <w:tab/>
              <w:t>Crearea de reguli pentru traficul care trece prin firewall într-o politică unificată de securitate, utilizând următorii parametri pentru fiecare conexiune:</w:t>
            </w:r>
          </w:p>
          <w:p w14:paraId="11F2FC6F" w14:textId="77777777" w:rsidR="00D83321" w:rsidRPr="0079680B" w:rsidRDefault="00D83321" w:rsidP="00AE517D">
            <w:pPr>
              <w:ind w:left="317" w:hanging="317"/>
            </w:pPr>
            <w:r w:rsidRPr="0079680B">
              <w:rPr>
                <w:sz w:val="22"/>
                <w:szCs w:val="22"/>
              </w:rPr>
              <w:t>25.1.</w:t>
            </w:r>
            <w:r w:rsidRPr="0079680B">
              <w:rPr>
                <w:sz w:val="22"/>
                <w:szCs w:val="22"/>
              </w:rPr>
              <w:tab/>
              <w:t xml:space="preserve"> Adresa IP a expeditorului,</w:t>
            </w:r>
          </w:p>
          <w:p w14:paraId="31CAD909" w14:textId="77777777" w:rsidR="00D83321" w:rsidRPr="0079680B" w:rsidRDefault="00D83321" w:rsidP="00AE517D">
            <w:pPr>
              <w:ind w:left="317" w:hanging="317"/>
            </w:pPr>
            <w:r w:rsidRPr="0079680B">
              <w:rPr>
                <w:sz w:val="22"/>
                <w:szCs w:val="22"/>
              </w:rPr>
              <w:t>25.2.</w:t>
            </w:r>
            <w:r w:rsidRPr="0079680B">
              <w:rPr>
                <w:sz w:val="22"/>
                <w:szCs w:val="22"/>
              </w:rPr>
              <w:tab/>
              <w:t xml:space="preserve"> Adresa IP a destinatarului,</w:t>
            </w:r>
          </w:p>
          <w:p w14:paraId="4DF4F646" w14:textId="77777777" w:rsidR="00D83321" w:rsidRPr="0079680B" w:rsidRDefault="00D83321" w:rsidP="00AE517D">
            <w:pPr>
              <w:ind w:left="317" w:hanging="317"/>
            </w:pPr>
            <w:r w:rsidRPr="0079680B">
              <w:rPr>
                <w:sz w:val="22"/>
                <w:szCs w:val="22"/>
              </w:rPr>
              <w:t>25.3.</w:t>
            </w:r>
            <w:r w:rsidRPr="0079680B">
              <w:rPr>
                <w:sz w:val="22"/>
                <w:szCs w:val="22"/>
              </w:rPr>
              <w:tab/>
              <w:t xml:space="preserve"> Serviciile L4 utilizate: porturi pentru protocoalele TCP și UDP,</w:t>
            </w:r>
          </w:p>
          <w:p w14:paraId="4998CA9F" w14:textId="77777777" w:rsidR="00D83321" w:rsidRPr="0079680B" w:rsidRDefault="00D83321" w:rsidP="00AE517D">
            <w:pPr>
              <w:ind w:left="317" w:hanging="317"/>
            </w:pPr>
            <w:r w:rsidRPr="0079680B">
              <w:rPr>
                <w:sz w:val="22"/>
                <w:szCs w:val="22"/>
              </w:rPr>
              <w:t>25.4.</w:t>
            </w:r>
            <w:r w:rsidRPr="0079680B">
              <w:rPr>
                <w:sz w:val="22"/>
                <w:szCs w:val="22"/>
              </w:rPr>
              <w:tab/>
              <w:t>Numele utilizatorilor sau grupurilor de utilizatori din Active Directory,</w:t>
            </w:r>
          </w:p>
          <w:p w14:paraId="05A224E2" w14:textId="77777777" w:rsidR="00D83321" w:rsidRPr="0079680B" w:rsidRDefault="00D83321" w:rsidP="00AE517D">
            <w:pPr>
              <w:ind w:left="317" w:hanging="317"/>
            </w:pPr>
            <w:r w:rsidRPr="0079680B">
              <w:rPr>
                <w:sz w:val="22"/>
                <w:szCs w:val="22"/>
              </w:rPr>
              <w:t>25.5.</w:t>
            </w:r>
            <w:r w:rsidRPr="0079680B">
              <w:rPr>
                <w:sz w:val="22"/>
                <w:szCs w:val="22"/>
              </w:rPr>
              <w:tab/>
              <w:t>Aplicațiile la nivelul 7 al modelului OSI,</w:t>
            </w:r>
          </w:p>
          <w:p w14:paraId="386DB3E4" w14:textId="77777777" w:rsidR="00D83321" w:rsidRPr="0079680B" w:rsidRDefault="00D83321" w:rsidP="00AE517D">
            <w:pPr>
              <w:ind w:left="317" w:hanging="317"/>
            </w:pPr>
            <w:r w:rsidRPr="0079680B">
              <w:rPr>
                <w:sz w:val="22"/>
                <w:szCs w:val="22"/>
              </w:rPr>
              <w:t>25.6.</w:t>
            </w:r>
            <w:r w:rsidRPr="0079680B">
              <w:rPr>
                <w:sz w:val="22"/>
                <w:szCs w:val="22"/>
              </w:rPr>
              <w:tab/>
              <w:t>URL categorii.</w:t>
            </w:r>
          </w:p>
          <w:p w14:paraId="639AF7BC" w14:textId="77777777" w:rsidR="00D83321" w:rsidRPr="0079680B" w:rsidRDefault="00D83321" w:rsidP="00AE517D">
            <w:pPr>
              <w:ind w:left="317" w:hanging="317"/>
            </w:pPr>
            <w:r w:rsidRPr="0079680B">
              <w:rPr>
                <w:sz w:val="22"/>
                <w:szCs w:val="22"/>
              </w:rPr>
              <w:t>26.</w:t>
            </w:r>
            <w:r w:rsidRPr="0079680B">
              <w:rPr>
                <w:sz w:val="22"/>
                <w:szCs w:val="22"/>
              </w:rPr>
              <w:tab/>
              <w:t>Crearea de reguli într-o politică unificată de securitate, utilizând ca parametri informațiile despre adresele IP ale expeditorului, destinatarului, serviciile utilizate (porturi TCP/UDP), numele utilizatorilor, grupurilor de utilizatori și aplicațiile utilizate de aceștia sau anumite categorii de aplicații. În politicile create, trebuie să existe posibilitatea implementării următoarelor acțiuni:</w:t>
            </w:r>
          </w:p>
          <w:p w14:paraId="4B1ED331" w14:textId="77777777" w:rsidR="00D83321" w:rsidRPr="0079680B" w:rsidRDefault="00D83321" w:rsidP="00AE517D">
            <w:pPr>
              <w:ind w:left="317" w:hanging="317"/>
            </w:pPr>
            <w:r w:rsidRPr="0079680B">
              <w:rPr>
                <w:sz w:val="22"/>
                <w:szCs w:val="22"/>
              </w:rPr>
              <w:t>•</w:t>
            </w:r>
            <w:r w:rsidRPr="0079680B">
              <w:rPr>
                <w:sz w:val="22"/>
                <w:szCs w:val="22"/>
              </w:rPr>
              <w:tab/>
              <w:t>Permisiune sau interdicție;</w:t>
            </w:r>
          </w:p>
          <w:p w14:paraId="7898EE37" w14:textId="77777777" w:rsidR="00D83321" w:rsidRPr="0079680B" w:rsidRDefault="00D83321" w:rsidP="00AE517D">
            <w:pPr>
              <w:ind w:left="317" w:hanging="317"/>
            </w:pPr>
            <w:r w:rsidRPr="0079680B">
              <w:rPr>
                <w:sz w:val="22"/>
                <w:szCs w:val="22"/>
              </w:rPr>
              <w:t>•</w:t>
            </w:r>
            <w:r w:rsidRPr="0079680B">
              <w:rPr>
                <w:sz w:val="22"/>
                <w:szCs w:val="22"/>
              </w:rPr>
              <w:tab/>
              <w:t xml:space="preserve">Permisiunea unui anumit aplicații sau categorii de aplicații de a utiliza doar porturi TCP/UDP standard sau strict definite. Aceste porturi nu trebuie să fie folosite de alte aplicații fără o politică care să permită explicit astfel de </w:t>
            </w:r>
            <w:r w:rsidRPr="0079680B">
              <w:rPr>
                <w:sz w:val="22"/>
                <w:szCs w:val="22"/>
              </w:rPr>
              <w:lastRenderedPageBreak/>
              <w:t>interacțiuni;</w:t>
            </w:r>
          </w:p>
          <w:p w14:paraId="1DF7B802" w14:textId="77777777" w:rsidR="00D83321" w:rsidRPr="0079680B" w:rsidRDefault="00D83321" w:rsidP="00AE517D">
            <w:pPr>
              <w:ind w:left="317" w:hanging="317"/>
            </w:pPr>
            <w:r w:rsidRPr="0079680B">
              <w:rPr>
                <w:sz w:val="22"/>
                <w:szCs w:val="22"/>
              </w:rPr>
              <w:t>•</w:t>
            </w:r>
            <w:r w:rsidRPr="0079680B">
              <w:rPr>
                <w:sz w:val="22"/>
                <w:szCs w:val="22"/>
              </w:rPr>
              <w:tab/>
              <w:t>Permisiune, dar cu scanare pentru viruși și alte amenințări;</w:t>
            </w:r>
          </w:p>
          <w:p w14:paraId="435ADA4D" w14:textId="77777777" w:rsidR="00D83321" w:rsidRPr="0079680B" w:rsidRDefault="00D83321" w:rsidP="00AE517D">
            <w:pPr>
              <w:ind w:left="317" w:hanging="317"/>
            </w:pPr>
            <w:r w:rsidRPr="0079680B">
              <w:rPr>
                <w:sz w:val="22"/>
                <w:szCs w:val="22"/>
              </w:rPr>
              <w:t>•</w:t>
            </w:r>
            <w:r w:rsidRPr="0079680B">
              <w:rPr>
                <w:sz w:val="22"/>
                <w:szCs w:val="22"/>
              </w:rPr>
              <w:tab/>
              <w:t>Permisiune sau interdicție pe bază de orar, utilizator sau grup de utilizatori;</w:t>
            </w:r>
          </w:p>
          <w:p w14:paraId="0F7590F2" w14:textId="77777777" w:rsidR="00D83321" w:rsidRPr="0079680B" w:rsidRDefault="00D83321" w:rsidP="00AE517D">
            <w:pPr>
              <w:ind w:left="317" w:hanging="317"/>
            </w:pPr>
            <w:r w:rsidRPr="0079680B">
              <w:rPr>
                <w:sz w:val="22"/>
                <w:szCs w:val="22"/>
              </w:rPr>
              <w:t>•</w:t>
            </w:r>
            <w:r w:rsidRPr="0079680B">
              <w:rPr>
                <w:sz w:val="22"/>
                <w:szCs w:val="22"/>
              </w:rPr>
              <w:tab/>
              <w:t>Decriptare și verificare. Dacă nu s-a putut decripta (în cazul unui algoritm criptografic nestandard, certificat expirat etc.) – interzicere;</w:t>
            </w:r>
          </w:p>
          <w:p w14:paraId="2C4646A4" w14:textId="77777777" w:rsidR="00D83321" w:rsidRPr="0079680B" w:rsidRDefault="00D83321" w:rsidP="00AE517D">
            <w:pPr>
              <w:ind w:left="317" w:hanging="317"/>
            </w:pPr>
            <w:r w:rsidRPr="0079680B">
              <w:rPr>
                <w:sz w:val="22"/>
                <w:szCs w:val="22"/>
              </w:rPr>
              <w:t>•</w:t>
            </w:r>
            <w:r w:rsidRPr="0079680B">
              <w:rPr>
                <w:sz w:val="22"/>
                <w:szCs w:val="22"/>
              </w:rPr>
              <w:tab/>
              <w:t>Ne-decriptarea anumitor categorii de URL și site-uri web de încredere;</w:t>
            </w:r>
          </w:p>
          <w:p w14:paraId="1F10DA4C" w14:textId="77777777" w:rsidR="00D83321" w:rsidRPr="0079680B" w:rsidRDefault="00D83321" w:rsidP="00AE517D">
            <w:pPr>
              <w:ind w:left="317" w:hanging="317"/>
            </w:pPr>
            <w:r w:rsidRPr="0079680B">
              <w:rPr>
                <w:sz w:val="22"/>
                <w:szCs w:val="22"/>
              </w:rPr>
              <w:t>•</w:t>
            </w:r>
            <w:r w:rsidRPr="0079680B">
              <w:rPr>
                <w:sz w:val="22"/>
                <w:szCs w:val="22"/>
              </w:rPr>
              <w:tab/>
              <w:t>Aplicarea marcajului DSCP și limitarea traficului folosind politici QoS bazate pe aplicații, adrese IP, utilizatori și grupuri de utilizatori;</w:t>
            </w:r>
          </w:p>
          <w:p w14:paraId="64934B7B" w14:textId="77777777" w:rsidR="00D83321" w:rsidRPr="0079680B" w:rsidRDefault="00D83321" w:rsidP="00AE517D">
            <w:pPr>
              <w:ind w:left="317" w:hanging="317"/>
            </w:pPr>
            <w:r w:rsidRPr="0079680B">
              <w:rPr>
                <w:sz w:val="22"/>
                <w:szCs w:val="22"/>
              </w:rPr>
              <w:t>•</w:t>
            </w:r>
            <w:r w:rsidRPr="0079680B">
              <w:rPr>
                <w:sz w:val="22"/>
                <w:szCs w:val="22"/>
              </w:rPr>
              <w:tab/>
              <w:t>Implementarea hardware a QoS pentru traficul real-time, identificat la nivelul aplicațiilor;</w:t>
            </w:r>
          </w:p>
          <w:p w14:paraId="01C39E88" w14:textId="77777777" w:rsidR="00D83321" w:rsidRPr="0079680B" w:rsidRDefault="00D83321" w:rsidP="00AE517D">
            <w:pPr>
              <w:ind w:left="317" w:hanging="317"/>
            </w:pPr>
            <w:r w:rsidRPr="0079680B">
              <w:rPr>
                <w:sz w:val="22"/>
                <w:szCs w:val="22"/>
              </w:rPr>
              <w:t>•</w:t>
            </w:r>
            <w:r w:rsidRPr="0079680B">
              <w:rPr>
                <w:sz w:val="22"/>
                <w:szCs w:val="22"/>
              </w:rPr>
              <w:tab/>
              <w:t>Aplicarea redirecționării traficului pe bază de politici (Policy Based Forwarding);</w:t>
            </w:r>
          </w:p>
          <w:p w14:paraId="48A569A6" w14:textId="77777777" w:rsidR="00D83321" w:rsidRPr="0079680B" w:rsidRDefault="00D83321" w:rsidP="00AE517D">
            <w:pPr>
              <w:ind w:left="317" w:hanging="317"/>
            </w:pPr>
            <w:r w:rsidRPr="0079680B">
              <w:rPr>
                <w:sz w:val="22"/>
                <w:szCs w:val="22"/>
              </w:rPr>
              <w:t>•</w:t>
            </w:r>
            <w:r w:rsidRPr="0079680B">
              <w:rPr>
                <w:sz w:val="22"/>
                <w:szCs w:val="22"/>
              </w:rPr>
              <w:tab/>
              <w:t>Permisiunea anumitor funcții ale aplicației;</w:t>
            </w:r>
          </w:p>
          <w:p w14:paraId="0CD2DF86" w14:textId="77777777" w:rsidR="00D83321" w:rsidRPr="0079680B" w:rsidRDefault="00D83321" w:rsidP="00AE517D">
            <w:pPr>
              <w:ind w:left="317" w:hanging="317"/>
            </w:pPr>
            <w:r w:rsidRPr="0079680B">
              <w:rPr>
                <w:sz w:val="22"/>
                <w:szCs w:val="22"/>
              </w:rPr>
              <w:t>•</w:t>
            </w:r>
            <w:r w:rsidRPr="0079680B">
              <w:rPr>
                <w:sz w:val="22"/>
                <w:szCs w:val="22"/>
              </w:rPr>
              <w:tab/>
              <w:t>Oricare combinație dintre acțiunile de mai sus.</w:t>
            </w:r>
          </w:p>
          <w:p w14:paraId="10D5D679" w14:textId="77777777" w:rsidR="00D83321" w:rsidRPr="0079680B" w:rsidRDefault="00D83321" w:rsidP="00AE517D">
            <w:pPr>
              <w:ind w:left="317" w:hanging="317"/>
            </w:pPr>
            <w:r w:rsidRPr="0079680B">
              <w:rPr>
                <w:sz w:val="22"/>
                <w:szCs w:val="22"/>
              </w:rPr>
              <w:t>27.</w:t>
            </w:r>
            <w:r w:rsidRPr="0079680B">
              <w:rPr>
                <w:sz w:val="22"/>
                <w:szCs w:val="22"/>
              </w:rPr>
              <w:tab/>
              <w:t>Protecție antivirus, protecție împotriva software-ului spyware, protecție împotriva vulnerabilităților și atacurilor de rețea (sistem de detecție și prevenire a intruziunilor), filtrare URL utilizând o bază dinamică de reputație, care susține categorizarea diferitelor secțiuni ale aceluiași site web, inclusiv susținerea categoriilor pentru site-uri web în limba rusă, blocarea transferului de fișiere pe baza tipurilor definite de semnături;</w:t>
            </w:r>
          </w:p>
          <w:p w14:paraId="76919BAC" w14:textId="77777777" w:rsidR="00D83321" w:rsidRPr="0079680B" w:rsidRDefault="00D83321" w:rsidP="00AE517D">
            <w:pPr>
              <w:ind w:left="317" w:hanging="317"/>
            </w:pPr>
            <w:r w:rsidRPr="0079680B">
              <w:rPr>
                <w:sz w:val="22"/>
                <w:szCs w:val="22"/>
              </w:rPr>
              <w:t>28.</w:t>
            </w:r>
            <w:r w:rsidRPr="0079680B">
              <w:rPr>
                <w:sz w:val="22"/>
                <w:szCs w:val="22"/>
              </w:rPr>
              <w:tab/>
              <w:t>Posibilitatea de a verifica suplimentar traficul pentru amenințări necunoscute prin analiza acestuia utilizând tehnologia învățării automate prin servicii cloud;</w:t>
            </w:r>
          </w:p>
          <w:p w14:paraId="4B0E0CC5" w14:textId="77777777" w:rsidR="00D83321" w:rsidRPr="0079680B" w:rsidRDefault="00D83321" w:rsidP="00AE517D">
            <w:pPr>
              <w:ind w:left="317" w:hanging="317"/>
            </w:pPr>
            <w:r w:rsidRPr="0079680B">
              <w:rPr>
                <w:sz w:val="22"/>
                <w:szCs w:val="22"/>
              </w:rPr>
              <w:t>29.</w:t>
            </w:r>
            <w:r w:rsidRPr="0079680B">
              <w:rPr>
                <w:sz w:val="22"/>
                <w:szCs w:val="22"/>
              </w:rPr>
              <w:tab/>
              <w:t>Detectarea și filtrarea solicitărilor către resursele din rețea în funcție de categoria acestora, de exemplu, site-uri malware, rețele sociale, resurse publicitare etc.;</w:t>
            </w:r>
          </w:p>
          <w:p w14:paraId="750CC1FF" w14:textId="77777777" w:rsidR="00D83321" w:rsidRPr="0079680B" w:rsidRDefault="00D83321" w:rsidP="00AE517D">
            <w:pPr>
              <w:ind w:left="317" w:hanging="317"/>
            </w:pPr>
            <w:r w:rsidRPr="0079680B">
              <w:rPr>
                <w:sz w:val="22"/>
                <w:szCs w:val="22"/>
              </w:rPr>
              <w:t>30.</w:t>
            </w:r>
            <w:r w:rsidRPr="0079680B">
              <w:rPr>
                <w:sz w:val="22"/>
                <w:szCs w:val="22"/>
              </w:rPr>
              <w:tab/>
              <w:t>Suport pentru acțiuni: permisiune, notificare, blocare, solicitarea confirmării utilizatorului, solicitarea parolei utilizatorului;</w:t>
            </w:r>
          </w:p>
          <w:p w14:paraId="057B4B14" w14:textId="77777777" w:rsidR="00D83321" w:rsidRPr="0079680B" w:rsidRDefault="00D83321" w:rsidP="00AE517D">
            <w:pPr>
              <w:ind w:left="317" w:hanging="317"/>
            </w:pPr>
            <w:r w:rsidRPr="0079680B">
              <w:rPr>
                <w:sz w:val="22"/>
                <w:szCs w:val="22"/>
              </w:rPr>
              <w:t>31.</w:t>
            </w:r>
            <w:r w:rsidRPr="0079680B">
              <w:rPr>
                <w:sz w:val="22"/>
                <w:szCs w:val="22"/>
              </w:rPr>
              <w:tab/>
              <w:t>Filtrarea URL trebuie realizată cu tehnologia de învățare automată pentru a reduce timpul de reacție la amenințări;</w:t>
            </w:r>
          </w:p>
          <w:p w14:paraId="65FBE00E" w14:textId="77777777" w:rsidR="00D83321" w:rsidRPr="0079680B" w:rsidRDefault="00D83321" w:rsidP="00AE517D">
            <w:pPr>
              <w:ind w:left="317" w:hanging="317"/>
            </w:pPr>
            <w:r w:rsidRPr="0079680B">
              <w:rPr>
                <w:sz w:val="22"/>
                <w:szCs w:val="22"/>
              </w:rPr>
              <w:t>32.</w:t>
            </w:r>
            <w:r w:rsidRPr="0079680B">
              <w:rPr>
                <w:sz w:val="22"/>
                <w:szCs w:val="22"/>
              </w:rPr>
              <w:tab/>
              <w:t>Analiza SNI în TLS Hello simultan cu URL-ul în cererea HTTP pentru a contracara tehnicile de ocolire de tip SNIcat;</w:t>
            </w:r>
          </w:p>
          <w:p w14:paraId="0ACF7638" w14:textId="77777777" w:rsidR="00D83321" w:rsidRPr="0079680B" w:rsidRDefault="00D83321" w:rsidP="00AE517D">
            <w:pPr>
              <w:ind w:left="317" w:hanging="317"/>
            </w:pPr>
            <w:r w:rsidRPr="0079680B">
              <w:rPr>
                <w:sz w:val="22"/>
                <w:szCs w:val="22"/>
              </w:rPr>
              <w:t>33.</w:t>
            </w:r>
            <w:r w:rsidRPr="0079680B">
              <w:rPr>
                <w:sz w:val="22"/>
                <w:szCs w:val="22"/>
              </w:rPr>
              <w:tab/>
              <w:t>Analiza cererilor DNS suspecte, domeniilor DGA și localizarea stațiilor infectate utilizând tehnologia DNS sinkhole (modificarea răspunsului serverului DNS);</w:t>
            </w:r>
          </w:p>
          <w:p w14:paraId="53F702DB" w14:textId="77777777" w:rsidR="00D83321" w:rsidRPr="0079680B" w:rsidRDefault="00D83321" w:rsidP="00AE517D">
            <w:pPr>
              <w:ind w:left="317" w:hanging="317"/>
            </w:pPr>
            <w:r w:rsidRPr="0079680B">
              <w:rPr>
                <w:sz w:val="22"/>
                <w:szCs w:val="22"/>
              </w:rPr>
              <w:t>34.</w:t>
            </w:r>
            <w:r w:rsidRPr="0079680B">
              <w:rPr>
                <w:sz w:val="22"/>
                <w:szCs w:val="22"/>
              </w:rPr>
              <w:tab/>
              <w:t>Detectarea tehnicilor de ocolire a protecției prin cereri DNS care încearcă să folosească domenii generate automat (DGA), inclusiv analiza frecvenței n-gramelor, analiza entropiei, frecvența cererilor, tunelarea în DNS, canale de transfer de date prin cereri DNS, inclusiv tuneluri DNS ultra-lente;</w:t>
            </w:r>
          </w:p>
          <w:p w14:paraId="46357475" w14:textId="77777777" w:rsidR="00D83321" w:rsidRPr="0079680B" w:rsidRDefault="00D83321" w:rsidP="00AE517D">
            <w:pPr>
              <w:ind w:left="317" w:hanging="317"/>
            </w:pPr>
            <w:r w:rsidRPr="0079680B">
              <w:rPr>
                <w:sz w:val="22"/>
                <w:szCs w:val="22"/>
              </w:rPr>
              <w:t>35.</w:t>
            </w:r>
            <w:r w:rsidRPr="0079680B">
              <w:rPr>
                <w:sz w:val="22"/>
                <w:szCs w:val="22"/>
              </w:rPr>
              <w:tab/>
              <w:t>Blocarea domeniilor DGA, domeniilor DGA create pe baza unui dicționar, tehnici de ocolire DNS-rebinding, FastFlux, interogări către înregistrări DNS suspendate, atacuri NSNX, atacuri cu domenii recent înregistrate;</w:t>
            </w:r>
          </w:p>
          <w:p w14:paraId="0BC191BC" w14:textId="77777777" w:rsidR="00D83321" w:rsidRPr="0079680B" w:rsidRDefault="00D83321" w:rsidP="00AE517D">
            <w:pPr>
              <w:ind w:left="317" w:hanging="317"/>
            </w:pPr>
            <w:r w:rsidRPr="0079680B">
              <w:rPr>
                <w:sz w:val="22"/>
                <w:szCs w:val="22"/>
              </w:rPr>
              <w:t>36.</w:t>
            </w:r>
            <w:r w:rsidRPr="0079680B">
              <w:rPr>
                <w:sz w:val="22"/>
                <w:szCs w:val="22"/>
              </w:rPr>
              <w:tab/>
              <w:t>Analiza cererilor DNS suspecte trebuie realizată cu tehnologia de învățare automată pentru a reduce timpul de reacție la amenințări;</w:t>
            </w:r>
          </w:p>
          <w:p w14:paraId="1C009BFC" w14:textId="77777777" w:rsidR="00D83321" w:rsidRPr="0079680B" w:rsidRDefault="00D83321" w:rsidP="00AE517D">
            <w:pPr>
              <w:ind w:left="317" w:hanging="317"/>
            </w:pPr>
            <w:r w:rsidRPr="0079680B">
              <w:rPr>
                <w:sz w:val="22"/>
                <w:szCs w:val="22"/>
              </w:rPr>
              <w:t>37.</w:t>
            </w:r>
            <w:r w:rsidRPr="0079680B">
              <w:rPr>
                <w:sz w:val="22"/>
                <w:szCs w:val="22"/>
              </w:rPr>
              <w:tab/>
              <w:t xml:space="preserve">Protecție împotriva tehnicilor de evitare (evasions), de </w:t>
            </w:r>
            <w:r w:rsidRPr="0079680B">
              <w:rPr>
                <w:sz w:val="22"/>
                <w:szCs w:val="22"/>
              </w:rPr>
              <w:lastRenderedPageBreak/>
              <w:t>exemplu MPTCP;</w:t>
            </w:r>
          </w:p>
          <w:p w14:paraId="5E6CDF59" w14:textId="77777777" w:rsidR="00D83321" w:rsidRPr="0079680B" w:rsidRDefault="00D83321" w:rsidP="00AE517D">
            <w:pPr>
              <w:ind w:left="317" w:hanging="317"/>
            </w:pPr>
            <w:r w:rsidRPr="0079680B">
              <w:rPr>
                <w:sz w:val="22"/>
                <w:szCs w:val="22"/>
              </w:rPr>
              <w:t>38.</w:t>
            </w:r>
            <w:r w:rsidRPr="0079680B">
              <w:rPr>
                <w:sz w:val="22"/>
                <w:szCs w:val="22"/>
              </w:rPr>
              <w:tab/>
              <w:t>Oferirea unui serviciu de scanare a fișierelor potențial dăunătoare necunoscute în sandbox cu sisteme de operare Microsoft Windows, Linux prin metoda de emulare a rulării și vizualizare a documentelor;</w:t>
            </w:r>
          </w:p>
          <w:p w14:paraId="11C13A24" w14:textId="77777777" w:rsidR="00D83321" w:rsidRPr="0079680B" w:rsidRDefault="00D83321" w:rsidP="00AE517D">
            <w:pPr>
              <w:ind w:left="317" w:hanging="317"/>
            </w:pPr>
            <w:r w:rsidRPr="0079680B">
              <w:rPr>
                <w:sz w:val="22"/>
                <w:szCs w:val="22"/>
              </w:rPr>
              <w:t>39.</w:t>
            </w:r>
            <w:r w:rsidRPr="0079680B">
              <w:rPr>
                <w:sz w:val="22"/>
                <w:szCs w:val="22"/>
              </w:rPr>
              <w:tab/>
              <w:t>Sandbox-ul trebuie să verifice fișierele executabile suspecte (inclusiv EXE, DLL, SCR, BAT, etc.), fișiere ELF, documente în formatele PDF, MS Office 2007, 2010, 2016 și mai sus, Java și Flash, Android APK, Mach-O, DMG și PKG, arhive RAR, ZIP, 7Zip;</w:t>
            </w:r>
          </w:p>
          <w:p w14:paraId="3CE044A1" w14:textId="77777777" w:rsidR="00D83321" w:rsidRPr="0079680B" w:rsidRDefault="00D83321" w:rsidP="00AE517D">
            <w:pPr>
              <w:ind w:left="317" w:hanging="317"/>
            </w:pPr>
            <w:r w:rsidRPr="0079680B">
              <w:rPr>
                <w:sz w:val="22"/>
                <w:szCs w:val="22"/>
              </w:rPr>
              <w:t>40.</w:t>
            </w:r>
            <w:r w:rsidRPr="0079680B">
              <w:rPr>
                <w:sz w:val="22"/>
                <w:szCs w:val="22"/>
              </w:rPr>
              <w:tab/>
              <w:t>Firewall-ul trebuie să trimită spre verificare în sandbox fișierele suspecte transmise prin aplicațiile HTTP, SMTP, POP3, IMAP, SMB, FTP, precum și implementările acestora prin SSL, dacă există;</w:t>
            </w:r>
          </w:p>
          <w:p w14:paraId="02B5AE42" w14:textId="77777777" w:rsidR="00D83321" w:rsidRPr="0079680B" w:rsidRDefault="00D83321" w:rsidP="00AE517D">
            <w:pPr>
              <w:ind w:left="317" w:hanging="317"/>
            </w:pPr>
            <w:r w:rsidRPr="0079680B">
              <w:rPr>
                <w:sz w:val="22"/>
                <w:szCs w:val="22"/>
              </w:rPr>
              <w:t>41.</w:t>
            </w:r>
            <w:r w:rsidRPr="0079680B">
              <w:rPr>
                <w:sz w:val="22"/>
                <w:szCs w:val="22"/>
              </w:rPr>
              <w:tab/>
              <w:t>Sandbox-ul trebuie să genereze și să trimită către firewall un raport despre verificarea fișierului;</w:t>
            </w:r>
          </w:p>
          <w:p w14:paraId="0EEABE52" w14:textId="77777777" w:rsidR="00D83321" w:rsidRPr="0079680B" w:rsidRDefault="00D83321" w:rsidP="00AE517D">
            <w:pPr>
              <w:ind w:left="317" w:hanging="317"/>
            </w:pPr>
            <w:r w:rsidRPr="0079680B">
              <w:rPr>
                <w:sz w:val="22"/>
                <w:szCs w:val="22"/>
              </w:rPr>
              <w:t>42.</w:t>
            </w:r>
            <w:r w:rsidRPr="0079680B">
              <w:rPr>
                <w:sz w:val="22"/>
                <w:szCs w:val="22"/>
              </w:rPr>
              <w:tab/>
              <w:t>Sandbox-ul trebuie să genereze semnături pentru blocarea atacurilor de tip zero-day pentru utilizarea pe toate firewall-urile companiei în aplicațiile enumerate, în decurs de 5 minute de la primirea fișierului pentru verificare;</w:t>
            </w:r>
          </w:p>
          <w:p w14:paraId="5E9406F0" w14:textId="77777777" w:rsidR="00D83321" w:rsidRPr="0079680B" w:rsidRDefault="00D83321" w:rsidP="00AE517D">
            <w:pPr>
              <w:ind w:left="317" w:hanging="317"/>
            </w:pPr>
            <w:r w:rsidRPr="0079680B">
              <w:rPr>
                <w:sz w:val="22"/>
                <w:szCs w:val="22"/>
              </w:rPr>
              <w:t>43.</w:t>
            </w:r>
            <w:r w:rsidRPr="0079680B">
              <w:rPr>
                <w:sz w:val="22"/>
                <w:szCs w:val="22"/>
              </w:rPr>
              <w:tab/>
              <w:t>Firewall-ul trebuie să primească semnăturile fișierelor din sandbox și să aibă un motor de blocare bazat pe noile semnături obținute de la sandbox-ul cloud sau local;</w:t>
            </w:r>
          </w:p>
          <w:p w14:paraId="6FDB0A0A" w14:textId="77777777" w:rsidR="00D83321" w:rsidRPr="0079680B" w:rsidRDefault="00D83321" w:rsidP="00AE517D">
            <w:pPr>
              <w:ind w:left="317" w:hanging="317"/>
            </w:pPr>
            <w:r w:rsidRPr="0079680B">
              <w:rPr>
                <w:sz w:val="22"/>
                <w:szCs w:val="22"/>
              </w:rPr>
              <w:t>44.</w:t>
            </w:r>
            <w:r w:rsidRPr="0079680B">
              <w:rPr>
                <w:sz w:val="22"/>
                <w:szCs w:val="22"/>
              </w:rPr>
              <w:tab/>
              <w:t>Sandbox-ul furnizorului cloud trebuie să aibă posibilitatea de a schimba semnături între toți clienții furnizorului;</w:t>
            </w:r>
          </w:p>
          <w:p w14:paraId="411D0E34" w14:textId="77777777" w:rsidR="00D83321" w:rsidRPr="0079680B" w:rsidRDefault="00D83321" w:rsidP="00AE517D">
            <w:pPr>
              <w:ind w:left="317" w:hanging="317"/>
            </w:pPr>
            <w:r w:rsidRPr="0079680B">
              <w:rPr>
                <w:sz w:val="22"/>
                <w:szCs w:val="22"/>
              </w:rPr>
              <w:t>45.</w:t>
            </w:r>
            <w:r w:rsidRPr="0079680B">
              <w:rPr>
                <w:sz w:val="22"/>
                <w:szCs w:val="22"/>
              </w:rPr>
              <w:tab/>
              <w:t>Firewall-ul trebuie să primească din sandbox indicatori de compromitere: IP, URL, DNS, care sunt utilizate de codul malițios și să blocheze conexiunile pe baza listei de indicatori malițioși.</w:t>
            </w:r>
          </w:p>
          <w:p w14:paraId="12B6C260" w14:textId="77777777" w:rsidR="00D83321" w:rsidRPr="0079680B" w:rsidRDefault="00D83321" w:rsidP="00AE517D">
            <w:pPr>
              <w:ind w:left="317" w:hanging="317"/>
            </w:pPr>
            <w:r w:rsidRPr="0079680B">
              <w:rPr>
                <w:sz w:val="22"/>
                <w:szCs w:val="22"/>
              </w:rPr>
              <w:t>46.</w:t>
            </w:r>
            <w:r w:rsidRPr="0079680B">
              <w:rPr>
                <w:sz w:val="22"/>
                <w:szCs w:val="22"/>
              </w:rPr>
              <w:tab/>
              <w:t>Sandbox-ul trebuie să verifice linkurile HTTP:// și HTTPS:// din e-mailuri prin protocoalele SMTP/POP3.</w:t>
            </w:r>
          </w:p>
          <w:p w14:paraId="084B9C6B" w14:textId="77777777" w:rsidR="00D83321" w:rsidRPr="0079680B" w:rsidRDefault="00D83321" w:rsidP="00AE517D">
            <w:pPr>
              <w:ind w:left="317" w:hanging="317"/>
            </w:pPr>
            <w:r w:rsidRPr="0079680B">
              <w:rPr>
                <w:sz w:val="22"/>
                <w:szCs w:val="22"/>
              </w:rPr>
              <w:t>47.</w:t>
            </w:r>
            <w:r w:rsidRPr="0079680B">
              <w:rPr>
                <w:sz w:val="22"/>
                <w:szCs w:val="22"/>
              </w:rPr>
              <w:tab/>
              <w:t>Sandbox-ul trebuie să verifice fișierele din aplicațiile criptate SSL, cel puțin în protocolul HTTPS.</w:t>
            </w:r>
          </w:p>
          <w:p w14:paraId="57BC698B" w14:textId="77777777" w:rsidR="00D83321" w:rsidRPr="0079680B" w:rsidRDefault="00D83321" w:rsidP="00AE517D">
            <w:pPr>
              <w:ind w:left="317" w:hanging="317"/>
            </w:pPr>
            <w:r w:rsidRPr="0079680B">
              <w:rPr>
                <w:sz w:val="22"/>
                <w:szCs w:val="22"/>
              </w:rPr>
              <w:t>48.</w:t>
            </w:r>
            <w:r w:rsidRPr="0079680B">
              <w:rPr>
                <w:sz w:val="22"/>
                <w:szCs w:val="22"/>
              </w:rPr>
              <w:tab/>
              <w:t>Suport obligatoriu pentru învățarea automată în timpul inspectării amenințărilor de tip zero-day pentru a reduce întârzierea în inspecția fișierelor suspecte;</w:t>
            </w:r>
          </w:p>
          <w:p w14:paraId="7229EDEF" w14:textId="77777777" w:rsidR="00D83321" w:rsidRPr="0079680B" w:rsidRDefault="00D83321" w:rsidP="00AE517D">
            <w:pPr>
              <w:ind w:left="317" w:hanging="317"/>
            </w:pPr>
            <w:r w:rsidRPr="0079680B">
              <w:rPr>
                <w:sz w:val="22"/>
                <w:szCs w:val="22"/>
              </w:rPr>
              <w:t>49.</w:t>
            </w:r>
            <w:r w:rsidRPr="0079680B">
              <w:rPr>
                <w:sz w:val="22"/>
                <w:szCs w:val="22"/>
              </w:rPr>
              <w:tab/>
              <w:t>Sandbox-ul trebuie să asigure analiza comportamentului fișierelor și linkurilor suspecte în cloud privat sau extern (sandbox), să detecteze noi malware și să genereze automat semnături antivirus în decurs de 5 minute și să actualizeze baza de reputație URL în decurs de 30 de minute, care se vor instala pe toate dispozitivele Clientului cu abonamentele corespunzătoare;</w:t>
            </w:r>
          </w:p>
          <w:p w14:paraId="4D99CE01" w14:textId="77777777" w:rsidR="00D83321" w:rsidRPr="0079680B" w:rsidRDefault="00D83321" w:rsidP="00AE517D">
            <w:pPr>
              <w:ind w:left="317" w:hanging="317"/>
            </w:pPr>
            <w:r w:rsidRPr="0079680B">
              <w:rPr>
                <w:sz w:val="22"/>
                <w:szCs w:val="22"/>
              </w:rPr>
              <w:t>50.</w:t>
            </w:r>
            <w:r w:rsidRPr="0079680B">
              <w:rPr>
                <w:sz w:val="22"/>
                <w:szCs w:val="22"/>
              </w:rPr>
              <w:tab/>
              <w:t>Posibilitatea integrării cu subsistemul de detectare a amenințărilor zero-day, implementat pe un dispozitiv hardware dedicat aceluiași furnizor, plasat pe obiectul central al Clientului (cloud privat), care permite generarea automată a semnăturii antivirus local, pe dispozitivul hardware dedicat în centrul de date (DC) al Clientului în decurs de 5 minute;</w:t>
            </w:r>
          </w:p>
          <w:p w14:paraId="2080D0A9" w14:textId="77777777" w:rsidR="00D83321" w:rsidRPr="0079680B" w:rsidRDefault="00D83321" w:rsidP="00AE517D">
            <w:pPr>
              <w:ind w:left="317" w:hanging="317"/>
            </w:pPr>
            <w:r w:rsidRPr="0079680B">
              <w:rPr>
                <w:sz w:val="22"/>
                <w:szCs w:val="22"/>
              </w:rPr>
              <w:t>51.</w:t>
            </w:r>
            <w:r w:rsidRPr="0079680B">
              <w:rPr>
                <w:sz w:val="22"/>
                <w:szCs w:val="22"/>
              </w:rPr>
              <w:tab/>
              <w:t>Sandbox-ul local dedicat trebuie să aibă un API pentru primirea fișierelor spre verificare atât de la firewall-uri, cât și de la servicii terțe;</w:t>
            </w:r>
          </w:p>
          <w:p w14:paraId="08D1A423" w14:textId="77777777" w:rsidR="00D83321" w:rsidRPr="0079680B" w:rsidRDefault="00D83321" w:rsidP="00AE517D">
            <w:pPr>
              <w:ind w:left="317" w:hanging="317"/>
            </w:pPr>
            <w:r w:rsidRPr="0079680B">
              <w:rPr>
                <w:sz w:val="22"/>
                <w:szCs w:val="22"/>
              </w:rPr>
              <w:t>52.</w:t>
            </w:r>
            <w:r w:rsidRPr="0079680B">
              <w:rPr>
                <w:sz w:val="22"/>
                <w:szCs w:val="22"/>
              </w:rPr>
              <w:tab/>
              <w:t>Sandbox-ul trebuie să genereze rapoarte despre verificările efectuate și să permită vizualizarea acestora în format PDF;</w:t>
            </w:r>
          </w:p>
          <w:p w14:paraId="6D9283CA" w14:textId="77777777" w:rsidR="00D83321" w:rsidRPr="0079680B" w:rsidRDefault="00D83321" w:rsidP="00AE517D">
            <w:pPr>
              <w:ind w:left="317" w:hanging="317"/>
            </w:pPr>
            <w:r w:rsidRPr="0079680B">
              <w:rPr>
                <w:sz w:val="22"/>
                <w:szCs w:val="22"/>
              </w:rPr>
              <w:t>53.</w:t>
            </w:r>
            <w:r w:rsidRPr="0079680B">
              <w:rPr>
                <w:sz w:val="22"/>
                <w:szCs w:val="22"/>
              </w:rPr>
              <w:tab/>
              <w:t xml:space="preserve">Sandbox-ul cloud trebuie să utilizeze tehnologia Bare Metal Analysis fără a utiliza emularea sistemului de </w:t>
            </w:r>
            <w:r w:rsidRPr="0079680B">
              <w:rPr>
                <w:sz w:val="22"/>
                <w:szCs w:val="22"/>
              </w:rPr>
              <w:lastRenderedPageBreak/>
              <w:t>operare;</w:t>
            </w:r>
          </w:p>
          <w:p w14:paraId="28D6DB9D" w14:textId="77777777" w:rsidR="00D83321" w:rsidRPr="0079680B" w:rsidRDefault="00D83321" w:rsidP="00AE517D">
            <w:pPr>
              <w:ind w:left="317" w:hanging="317"/>
            </w:pPr>
            <w:r w:rsidRPr="0079680B">
              <w:rPr>
                <w:sz w:val="22"/>
                <w:szCs w:val="22"/>
              </w:rPr>
              <w:t>54.</w:t>
            </w:r>
            <w:r w:rsidRPr="0079680B">
              <w:rPr>
                <w:sz w:val="22"/>
                <w:szCs w:val="22"/>
              </w:rPr>
              <w:tab/>
              <w:t>Firewall-ul trebuie să aibă capacitatea de a trimite fișiere diferite în sandbox-uri diferite, de exemplu, fișierele EXE în sandbox-ul cloud, iar fișierele DOC în sandbox-ul local;</w:t>
            </w:r>
          </w:p>
          <w:p w14:paraId="55B3D9FE" w14:textId="77777777" w:rsidR="00D83321" w:rsidRPr="0079680B" w:rsidRDefault="00D83321" w:rsidP="00AE517D">
            <w:pPr>
              <w:ind w:left="317" w:hanging="317"/>
            </w:pPr>
            <w:r w:rsidRPr="0079680B">
              <w:rPr>
                <w:sz w:val="22"/>
                <w:szCs w:val="22"/>
              </w:rPr>
              <w:t>55.</w:t>
            </w:r>
            <w:r w:rsidRPr="0079680B">
              <w:rPr>
                <w:sz w:val="22"/>
                <w:szCs w:val="22"/>
              </w:rPr>
              <w:tab/>
              <w:t>Sandbox-ul cloud trebuie să accepte fișiere PE pentru verificare, chiar și în absența unui abonament;</w:t>
            </w:r>
          </w:p>
          <w:p w14:paraId="6FBEDBCF" w14:textId="77777777" w:rsidR="00D83321" w:rsidRPr="0079680B" w:rsidRDefault="00D83321" w:rsidP="00AE517D">
            <w:pPr>
              <w:ind w:left="317" w:hanging="317"/>
            </w:pPr>
            <w:r w:rsidRPr="0079680B">
              <w:rPr>
                <w:sz w:val="22"/>
                <w:szCs w:val="22"/>
              </w:rPr>
              <w:t>56.</w:t>
            </w:r>
            <w:r w:rsidRPr="0079680B">
              <w:rPr>
                <w:sz w:val="22"/>
                <w:szCs w:val="22"/>
              </w:rPr>
              <w:tab/>
              <w:t>Suport pentru următorii furnizori de autentificare multi-factor (Multi-Factor Authentication - MFA) (direct, fără utilizarea produselor intermediare):Duo,</w:t>
            </w:r>
          </w:p>
          <w:p w14:paraId="08037BAE" w14:textId="77777777" w:rsidR="00D83321" w:rsidRPr="0079680B" w:rsidRDefault="00D83321" w:rsidP="00AE517D">
            <w:pPr>
              <w:ind w:left="317" w:hanging="317"/>
            </w:pPr>
            <w:r w:rsidRPr="0079680B">
              <w:rPr>
                <w:sz w:val="22"/>
                <w:szCs w:val="22"/>
              </w:rPr>
              <w:t>•</w:t>
            </w:r>
            <w:r w:rsidRPr="0079680B">
              <w:rPr>
                <w:sz w:val="22"/>
                <w:szCs w:val="22"/>
              </w:rPr>
              <w:tab/>
              <w:t>Okta,</w:t>
            </w:r>
          </w:p>
          <w:p w14:paraId="08AC6FD9" w14:textId="77777777" w:rsidR="00D83321" w:rsidRPr="0079680B" w:rsidRDefault="00D83321" w:rsidP="00AE517D">
            <w:pPr>
              <w:ind w:left="317" w:hanging="317"/>
            </w:pPr>
            <w:r w:rsidRPr="0079680B">
              <w:rPr>
                <w:sz w:val="22"/>
                <w:szCs w:val="22"/>
              </w:rPr>
              <w:t>•</w:t>
            </w:r>
            <w:r w:rsidRPr="0079680B">
              <w:rPr>
                <w:sz w:val="22"/>
                <w:szCs w:val="22"/>
              </w:rPr>
              <w:tab/>
              <w:t>RSA SecureID,</w:t>
            </w:r>
          </w:p>
          <w:p w14:paraId="5A4B7CB2" w14:textId="77777777" w:rsidR="00D83321" w:rsidRPr="0079680B" w:rsidRDefault="00D83321" w:rsidP="00AE517D">
            <w:pPr>
              <w:ind w:left="317" w:hanging="317"/>
            </w:pPr>
            <w:r w:rsidRPr="0079680B">
              <w:rPr>
                <w:sz w:val="22"/>
                <w:szCs w:val="22"/>
              </w:rPr>
              <w:t>•</w:t>
            </w:r>
            <w:r w:rsidRPr="0079680B">
              <w:rPr>
                <w:sz w:val="22"/>
                <w:szCs w:val="22"/>
              </w:rPr>
              <w:tab/>
              <w:t>PingID;</w:t>
            </w:r>
          </w:p>
          <w:p w14:paraId="1CFBA098" w14:textId="77777777" w:rsidR="00D83321" w:rsidRPr="0079680B" w:rsidRDefault="00D83321" w:rsidP="00AE517D">
            <w:pPr>
              <w:ind w:left="317" w:hanging="317"/>
            </w:pPr>
            <w:r w:rsidRPr="0079680B">
              <w:rPr>
                <w:sz w:val="22"/>
                <w:szCs w:val="22"/>
              </w:rPr>
              <w:t>57.</w:t>
            </w:r>
            <w:r w:rsidRPr="0079680B">
              <w:rPr>
                <w:sz w:val="22"/>
                <w:szCs w:val="22"/>
              </w:rPr>
              <w:tab/>
              <w:t>Protecție împotriva furtului de loginuri și parole ale utilizatorilor prin integrarea cu Active Directory (AD), monitorizarea transmiterii conturilor de utilizator către zone de securitate neîncredere, autentificarea forțată a utilizatorilor prin autentificare cu doi factori (MFA);</w:t>
            </w:r>
          </w:p>
          <w:p w14:paraId="7C4C9838" w14:textId="77777777" w:rsidR="00D83321" w:rsidRPr="0079680B" w:rsidRDefault="00D83321" w:rsidP="00AE517D">
            <w:pPr>
              <w:ind w:left="317" w:hanging="317"/>
            </w:pPr>
            <w:r w:rsidRPr="0079680B">
              <w:rPr>
                <w:sz w:val="22"/>
                <w:szCs w:val="22"/>
              </w:rPr>
              <w:t>58.</w:t>
            </w:r>
            <w:r w:rsidRPr="0079680B">
              <w:rPr>
                <w:sz w:val="22"/>
                <w:szCs w:val="22"/>
              </w:rPr>
              <w:tab/>
              <w:t>Funcționalitate de control granular al accesului utilizatorilor de la distanță în mediul de lucru corporativ, cu posibilitatea de verificare a existenței anumitor software-uri pe stația de lucru a utilizatorului și accesul prin dispozitive mobile;</w:t>
            </w:r>
          </w:p>
          <w:p w14:paraId="2178949B" w14:textId="77777777" w:rsidR="00D83321" w:rsidRPr="0079680B" w:rsidRDefault="00D83321" w:rsidP="00AE517D">
            <w:pPr>
              <w:ind w:left="317" w:hanging="317"/>
            </w:pPr>
            <w:r w:rsidRPr="0079680B">
              <w:rPr>
                <w:sz w:val="22"/>
                <w:szCs w:val="22"/>
              </w:rPr>
              <w:t>59.</w:t>
            </w:r>
            <w:r w:rsidRPr="0079680B">
              <w:rPr>
                <w:sz w:val="22"/>
                <w:szCs w:val="22"/>
              </w:rPr>
              <w:tab/>
              <w:t>Funcționalitate de protecție împotriva atacurilor DoS;</w:t>
            </w:r>
          </w:p>
          <w:p w14:paraId="29E9C651" w14:textId="77777777" w:rsidR="00D83321" w:rsidRPr="0079680B" w:rsidRDefault="00D83321" w:rsidP="00AE517D">
            <w:pPr>
              <w:ind w:left="317" w:hanging="317"/>
            </w:pPr>
            <w:r w:rsidRPr="0079680B">
              <w:rPr>
                <w:sz w:val="22"/>
                <w:szCs w:val="22"/>
              </w:rPr>
              <w:t>60.</w:t>
            </w:r>
            <w:r w:rsidRPr="0079680B">
              <w:rPr>
                <w:sz w:val="22"/>
                <w:szCs w:val="22"/>
              </w:rPr>
              <w:tab/>
              <w:t>Posibilitatea de a activa 100% din semnăturile IPS, antivirus, filtrarea URL-urilor, controlul aplicațiilor și Threat Intelligence fără a degrada performanța;</w:t>
            </w:r>
          </w:p>
          <w:p w14:paraId="0869DA43" w14:textId="77777777" w:rsidR="00D83321" w:rsidRPr="0079680B" w:rsidRDefault="00D83321" w:rsidP="00AE517D">
            <w:pPr>
              <w:ind w:left="317" w:hanging="317"/>
            </w:pPr>
            <w:r w:rsidRPr="0079680B">
              <w:rPr>
                <w:sz w:val="22"/>
                <w:szCs w:val="22"/>
              </w:rPr>
              <w:t>61.</w:t>
            </w:r>
            <w:r w:rsidRPr="0079680B">
              <w:rPr>
                <w:sz w:val="22"/>
                <w:szCs w:val="22"/>
              </w:rPr>
              <w:tab/>
              <w:t>Funcționalitate de blocare a scanării porturilor ICMP/TCP/UDP;</w:t>
            </w:r>
          </w:p>
          <w:p w14:paraId="5FE6DEBB" w14:textId="77777777" w:rsidR="00D83321" w:rsidRPr="0079680B" w:rsidRDefault="00D83321" w:rsidP="00AE517D">
            <w:pPr>
              <w:ind w:left="317" w:hanging="317"/>
            </w:pPr>
            <w:r w:rsidRPr="0079680B">
              <w:rPr>
                <w:sz w:val="22"/>
                <w:szCs w:val="22"/>
              </w:rPr>
              <w:t>62.</w:t>
            </w:r>
            <w:r w:rsidRPr="0079680B">
              <w:rPr>
                <w:sz w:val="22"/>
                <w:szCs w:val="22"/>
              </w:rPr>
              <w:tab/>
              <w:t>Detectarea obiectelor din fișierele transmise prin rețea care conțin informații importante și blocarea transmiterii acestor fișiere;</w:t>
            </w:r>
          </w:p>
          <w:p w14:paraId="36FB9416" w14:textId="77777777" w:rsidR="00D83321" w:rsidRPr="0079680B" w:rsidRDefault="00D83321" w:rsidP="00AE517D">
            <w:pPr>
              <w:ind w:left="317" w:hanging="317"/>
            </w:pPr>
            <w:r w:rsidRPr="0079680B">
              <w:rPr>
                <w:sz w:val="22"/>
                <w:szCs w:val="22"/>
              </w:rPr>
              <w:t>63.</w:t>
            </w:r>
            <w:r w:rsidRPr="0079680B">
              <w:rPr>
                <w:sz w:val="22"/>
                <w:szCs w:val="22"/>
              </w:rPr>
              <w:tab/>
              <w:t>Detectarea prezenței datelor filtrabile în fișierele transmise prin rețea, incluzând, dar fără a se limita la: Adobe PDF, HTML, Microsoft Office (Excel, Word, PowerPoint). Rich Text Format;</w:t>
            </w:r>
          </w:p>
          <w:p w14:paraId="6C6CD5E6" w14:textId="77777777" w:rsidR="00D83321" w:rsidRPr="0079680B" w:rsidRDefault="00D83321" w:rsidP="00AE517D">
            <w:pPr>
              <w:ind w:left="317" w:hanging="317"/>
            </w:pPr>
            <w:r w:rsidRPr="0079680B">
              <w:rPr>
                <w:sz w:val="22"/>
                <w:szCs w:val="22"/>
              </w:rPr>
              <w:t>64.</w:t>
            </w:r>
            <w:r w:rsidRPr="0079680B">
              <w:rPr>
                <w:sz w:val="22"/>
                <w:szCs w:val="22"/>
              </w:rPr>
              <w:tab/>
              <w:t>Prezența șabloanelor de date preconfigurate, cum ar fi numerele de carduri de credit.</w:t>
            </w:r>
          </w:p>
          <w:p w14:paraId="2656C474" w14:textId="77777777" w:rsidR="00D83321" w:rsidRPr="0079680B" w:rsidRDefault="00D83321" w:rsidP="00AE517D">
            <w:pPr>
              <w:ind w:left="317" w:hanging="317"/>
            </w:pPr>
            <w:r w:rsidRPr="0079680B">
              <w:rPr>
                <w:sz w:val="22"/>
                <w:szCs w:val="22"/>
              </w:rPr>
              <w:t>65.</w:t>
            </w:r>
            <w:r w:rsidRPr="0079680B">
              <w:rPr>
                <w:sz w:val="22"/>
                <w:szCs w:val="22"/>
              </w:rPr>
              <w:tab/>
              <w:t>Suport pentru crearea de șabloane proprii de date pe baza expresiilor regulate.</w:t>
            </w:r>
          </w:p>
          <w:p w14:paraId="69BB5F32" w14:textId="77777777" w:rsidR="00D83321" w:rsidRPr="0079680B" w:rsidRDefault="00D83321" w:rsidP="00AE517D">
            <w:pPr>
              <w:ind w:left="317" w:hanging="317"/>
            </w:pPr>
            <w:r w:rsidRPr="0079680B">
              <w:rPr>
                <w:sz w:val="22"/>
                <w:szCs w:val="22"/>
              </w:rPr>
              <w:t>66.</w:t>
            </w:r>
            <w:r w:rsidRPr="0079680B">
              <w:rPr>
                <w:sz w:val="22"/>
                <w:szCs w:val="22"/>
              </w:rPr>
              <w:tab/>
              <w:t>Posibilitatea de integrare cu subsistemul de management centralizat, logare, raportare și actualizare a software-ului pentru firewall-uri de același furnizor.</w:t>
            </w:r>
          </w:p>
          <w:p w14:paraId="543FDED3" w14:textId="77777777" w:rsidR="00D83321" w:rsidRPr="0079680B" w:rsidRDefault="00D83321" w:rsidP="00AE517D">
            <w:pPr>
              <w:ind w:left="317" w:hanging="317"/>
            </w:pPr>
          </w:p>
          <w:p w14:paraId="31542071" w14:textId="77777777" w:rsidR="00D83321" w:rsidRPr="0079680B" w:rsidRDefault="00D83321" w:rsidP="00AE517D">
            <w:pPr>
              <w:ind w:left="317" w:hanging="317"/>
            </w:pPr>
            <w:r w:rsidRPr="0079680B">
              <w:rPr>
                <w:sz w:val="22"/>
                <w:szCs w:val="22"/>
              </w:rPr>
              <w:t>67.</w:t>
            </w:r>
            <w:r w:rsidRPr="0079680B">
              <w:rPr>
                <w:sz w:val="22"/>
                <w:szCs w:val="22"/>
              </w:rPr>
              <w:tab/>
              <w:t>Cerințe pentru sistemul de management centralizat:</w:t>
            </w:r>
          </w:p>
          <w:p w14:paraId="036D5616" w14:textId="77777777" w:rsidR="00D83321" w:rsidRPr="0079680B" w:rsidRDefault="00D83321" w:rsidP="00AE517D">
            <w:pPr>
              <w:ind w:left="317" w:hanging="317"/>
            </w:pPr>
            <w:r w:rsidRPr="0079680B">
              <w:rPr>
                <w:sz w:val="22"/>
                <w:szCs w:val="22"/>
              </w:rPr>
              <w:t>•</w:t>
            </w:r>
            <w:r w:rsidRPr="0079680B">
              <w:rPr>
                <w:sz w:val="22"/>
                <w:szCs w:val="22"/>
              </w:rPr>
              <w:tab/>
              <w:t>Funcționalități avansate de vizualizare a activității aplicațiilor rețelei, amenințărilor rețelei detectate și blocate, utilizarea aplicațiilor de către utilizatori. Permite filtrarea informațiilor pe aplicații, amenințări, utilizatori, adrese IP, porturi TCP/UDP, zone de securitate, tipuri de amenințări etc.;</w:t>
            </w:r>
          </w:p>
          <w:p w14:paraId="148C44F7" w14:textId="77777777" w:rsidR="00D83321" w:rsidRPr="0079680B" w:rsidRDefault="00D83321" w:rsidP="00AE517D">
            <w:pPr>
              <w:ind w:left="317" w:hanging="317"/>
            </w:pPr>
            <w:r w:rsidRPr="0079680B">
              <w:rPr>
                <w:sz w:val="22"/>
                <w:szCs w:val="22"/>
              </w:rPr>
              <w:t>•</w:t>
            </w:r>
            <w:r w:rsidRPr="0079680B">
              <w:rPr>
                <w:sz w:val="22"/>
                <w:szCs w:val="22"/>
              </w:rPr>
              <w:tab/>
              <w:t>Corelarea automată a jurnalelor de diferite tipuri, generate în cadrul aceleași sesiuni (filtrarea traficului prin firewall, protecția împotriva amenințărilor, controlul transferului de fișiere, filtrarea URL);</w:t>
            </w:r>
          </w:p>
          <w:p w14:paraId="643E6955" w14:textId="77777777" w:rsidR="00D83321" w:rsidRPr="0079680B" w:rsidRDefault="00D83321" w:rsidP="00AE517D">
            <w:pPr>
              <w:ind w:left="317" w:hanging="317"/>
            </w:pPr>
            <w:r w:rsidRPr="0079680B">
              <w:rPr>
                <w:sz w:val="22"/>
                <w:szCs w:val="22"/>
              </w:rPr>
              <w:t>•</w:t>
            </w:r>
            <w:r w:rsidRPr="0079680B">
              <w:rPr>
                <w:sz w:val="22"/>
                <w:szCs w:val="22"/>
              </w:rPr>
              <w:tab/>
              <w:t xml:space="preserve">Posibilitatea de corelare automată a evenimentelor de securitate folosind obiecte de corelare actualizabile care folosesc informații de la protecția antivirus, protecția </w:t>
            </w:r>
            <w:r w:rsidRPr="0079680B">
              <w:rPr>
                <w:sz w:val="22"/>
                <w:szCs w:val="22"/>
              </w:rPr>
              <w:lastRenderedPageBreak/>
              <w:t>împotriva software-ului spyware, protecția împotriva vulnerabilităților și atacurilor, amenințările de tip zero-day;</w:t>
            </w:r>
          </w:p>
          <w:p w14:paraId="495BC529" w14:textId="77777777" w:rsidR="00D83321" w:rsidRPr="0079680B" w:rsidRDefault="00D83321" w:rsidP="00AE517D">
            <w:pPr>
              <w:ind w:left="317" w:hanging="317"/>
            </w:pPr>
            <w:r w:rsidRPr="0079680B">
              <w:rPr>
                <w:sz w:val="22"/>
                <w:szCs w:val="22"/>
              </w:rPr>
              <w:t>•</w:t>
            </w:r>
            <w:r w:rsidRPr="0079680B">
              <w:rPr>
                <w:sz w:val="22"/>
                <w:szCs w:val="22"/>
              </w:rPr>
              <w:tab/>
              <w:t>Funcționalități de generare automată a rapoartelor și de generare a rapoartelor pe bază de program, cu opțiuni de personalizare manuală a rapoartelor. Rapoartele trebuie să fie vizibile prin interfața grafică (GUI) și să poată fi exportate în formate PDF și CSV.</w:t>
            </w:r>
          </w:p>
          <w:p w14:paraId="60A78338" w14:textId="77777777" w:rsidR="00D83321" w:rsidRPr="0079680B" w:rsidRDefault="00D83321" w:rsidP="00AE517D">
            <w:pPr>
              <w:ind w:left="317" w:hanging="317"/>
            </w:pPr>
            <w:r w:rsidRPr="0079680B">
              <w:rPr>
                <w:sz w:val="22"/>
                <w:szCs w:val="22"/>
              </w:rPr>
              <w:t>•</w:t>
            </w:r>
            <w:r w:rsidRPr="0079680B">
              <w:rPr>
                <w:sz w:val="22"/>
                <w:szCs w:val="22"/>
              </w:rPr>
              <w:tab/>
              <w:t>Posibilitatea de a configura funcționalitățile SD-WAN prin consola de management centralizat.</w:t>
            </w:r>
          </w:p>
          <w:p w14:paraId="1561E692" w14:textId="77777777" w:rsidR="00D83321" w:rsidRPr="0079680B" w:rsidRDefault="00D83321" w:rsidP="00AE517D">
            <w:pPr>
              <w:ind w:left="317" w:hanging="317"/>
            </w:pPr>
            <w:r w:rsidRPr="0079680B">
              <w:rPr>
                <w:sz w:val="22"/>
                <w:szCs w:val="22"/>
              </w:rPr>
              <w:t>•</w:t>
            </w:r>
            <w:r w:rsidRPr="0079680B">
              <w:rPr>
                <w:sz w:val="22"/>
                <w:szCs w:val="22"/>
              </w:rPr>
              <w:tab/>
              <w:t>Sistemul trebuie să poată exporta logurile către soluții externe prin syslog, utilizând formate standardizate precum CEF sau LEEF;</w:t>
            </w:r>
          </w:p>
          <w:p w14:paraId="67D71FBE" w14:textId="77777777" w:rsidR="00D83321" w:rsidRPr="0079680B" w:rsidRDefault="00D83321" w:rsidP="00AE517D">
            <w:pPr>
              <w:ind w:left="317" w:hanging="317"/>
            </w:pPr>
            <w:r w:rsidRPr="0079680B">
              <w:rPr>
                <w:sz w:val="22"/>
                <w:szCs w:val="22"/>
              </w:rPr>
              <w:t>•</w:t>
            </w:r>
            <w:r w:rsidRPr="0079680B">
              <w:rPr>
                <w:sz w:val="22"/>
                <w:szCs w:val="22"/>
              </w:rPr>
              <w:tab/>
              <w:t>Trebuie să existe mecanisme de inițializare automată pentru echipamente noi, inclusiv în locații la distanță, fără intervenție manuală;</w:t>
            </w:r>
          </w:p>
          <w:p w14:paraId="42E99869" w14:textId="77777777" w:rsidR="00D83321" w:rsidRPr="0079680B" w:rsidRDefault="00D83321" w:rsidP="00AE517D">
            <w:pPr>
              <w:ind w:left="317" w:hanging="317"/>
            </w:pPr>
            <w:r w:rsidRPr="0079680B">
              <w:rPr>
                <w:sz w:val="22"/>
                <w:szCs w:val="22"/>
              </w:rPr>
              <w:t>•</w:t>
            </w:r>
            <w:r w:rsidRPr="0079680B">
              <w:rPr>
                <w:sz w:val="22"/>
                <w:szCs w:val="22"/>
              </w:rPr>
              <w:tab/>
              <w:t>Trebuie să fie posibilă actualizarea centralizată a software-ului pentru echipamentele administrate, într-un mod simplificat;</w:t>
            </w:r>
          </w:p>
          <w:p w14:paraId="1688CC90" w14:textId="77777777" w:rsidR="00D83321" w:rsidRPr="0079680B" w:rsidRDefault="00D83321" w:rsidP="00AE517D">
            <w:pPr>
              <w:ind w:left="317" w:hanging="317"/>
            </w:pPr>
            <w:r w:rsidRPr="0079680B">
              <w:rPr>
                <w:sz w:val="22"/>
                <w:szCs w:val="22"/>
              </w:rPr>
              <w:t>•</w:t>
            </w:r>
            <w:r w:rsidRPr="0079680B">
              <w:rPr>
                <w:sz w:val="22"/>
                <w:szCs w:val="22"/>
              </w:rPr>
              <w:tab/>
              <w:t>Soluția trebuie să ofere interfețe moderne de integrare (REST API) compatibile cu XML și JSON, pentru interoperabilitate cu alte sisteme.</w:t>
            </w:r>
          </w:p>
          <w:p w14:paraId="191C70AE" w14:textId="77777777" w:rsidR="00D83321" w:rsidRPr="0079680B" w:rsidRDefault="00D83321" w:rsidP="00AE517D">
            <w:pPr>
              <w:ind w:left="317" w:hanging="317"/>
            </w:pPr>
            <w:r w:rsidRPr="0079680B">
              <w:rPr>
                <w:sz w:val="22"/>
                <w:szCs w:val="22"/>
              </w:rPr>
              <w:t>•</w:t>
            </w:r>
            <w:r w:rsidRPr="0079680B">
              <w:rPr>
                <w:sz w:val="22"/>
                <w:szCs w:val="22"/>
              </w:rPr>
              <w:tab/>
              <w:t>Fiecare administrator trebuie să poată face modificări izolate, cu salvare separată, pentru a evita suprascrierea neintenționată;</w:t>
            </w:r>
          </w:p>
          <w:p w14:paraId="731B77CF" w14:textId="77777777" w:rsidR="00D83321" w:rsidRPr="0079680B" w:rsidRDefault="00D83321" w:rsidP="00AE517D">
            <w:pPr>
              <w:ind w:left="317" w:hanging="317"/>
            </w:pPr>
            <w:r w:rsidRPr="0079680B">
              <w:rPr>
                <w:sz w:val="22"/>
                <w:szCs w:val="22"/>
              </w:rPr>
              <w:t>•</w:t>
            </w:r>
            <w:r w:rsidRPr="0079680B">
              <w:rPr>
                <w:sz w:val="22"/>
                <w:szCs w:val="22"/>
              </w:rPr>
              <w:tab/>
              <w:t>Sistemul trebuie să permită definirea de roluri și permisiuni personalizate pentru utilizatori, cu acces diferențiat la funcționalități.</w:t>
            </w:r>
          </w:p>
          <w:p w14:paraId="7FD02DAA" w14:textId="77777777" w:rsidR="00D83321" w:rsidRPr="0079680B" w:rsidRDefault="00D83321" w:rsidP="00AE517D">
            <w:pPr>
              <w:ind w:left="317" w:hanging="317"/>
            </w:pPr>
            <w:r w:rsidRPr="0079680B">
              <w:rPr>
                <w:sz w:val="22"/>
                <w:szCs w:val="22"/>
              </w:rPr>
              <w:t>•</w:t>
            </w:r>
            <w:r w:rsidRPr="0079680B">
              <w:rPr>
                <w:sz w:val="22"/>
                <w:szCs w:val="22"/>
              </w:rPr>
              <w:tab/>
              <w:t>Platforma trebuie să permită organizarea echipamentelor și configurațiilor prin grupuri, ierarhii și etichete;</w:t>
            </w:r>
          </w:p>
          <w:p w14:paraId="7074E17E" w14:textId="77777777" w:rsidR="00D83321" w:rsidRPr="0079680B" w:rsidRDefault="00D83321" w:rsidP="00AE517D">
            <w:pPr>
              <w:ind w:left="317" w:hanging="317"/>
            </w:pPr>
            <w:r w:rsidRPr="0079680B">
              <w:rPr>
                <w:sz w:val="22"/>
                <w:szCs w:val="22"/>
              </w:rPr>
              <w:t>•</w:t>
            </w:r>
            <w:r w:rsidRPr="0079680B">
              <w:rPr>
                <w:sz w:val="22"/>
                <w:szCs w:val="22"/>
              </w:rPr>
              <w:tab/>
              <w:t>Sistemul trebuie să suporte funcționare în mod redundant (high availability) și echilibrare a sarcinii (load balancing);</w:t>
            </w:r>
          </w:p>
          <w:p w14:paraId="4EFBA006" w14:textId="77777777" w:rsidR="00D83321" w:rsidRPr="0079680B" w:rsidRDefault="00D83321" w:rsidP="00AE517D">
            <w:pPr>
              <w:ind w:left="317" w:hanging="317"/>
            </w:pPr>
            <w:r w:rsidRPr="0079680B">
              <w:rPr>
                <w:sz w:val="22"/>
                <w:szCs w:val="22"/>
              </w:rPr>
              <w:t>68.</w:t>
            </w:r>
            <w:r w:rsidRPr="0079680B">
              <w:rPr>
                <w:sz w:val="22"/>
                <w:szCs w:val="22"/>
              </w:rPr>
              <w:tab/>
              <w:t>Posibilitatea de a detecta și analiza traficul dispozitivelor IoT folosind algoritmi de învățare automată.</w:t>
            </w:r>
          </w:p>
          <w:p w14:paraId="2636ECC2" w14:textId="77777777" w:rsidR="00D83321" w:rsidRPr="0079680B" w:rsidRDefault="00D83321" w:rsidP="00AE517D">
            <w:pPr>
              <w:ind w:left="317" w:hanging="317"/>
            </w:pPr>
            <w:r w:rsidRPr="0079680B">
              <w:rPr>
                <w:sz w:val="22"/>
                <w:szCs w:val="22"/>
              </w:rPr>
              <w:t>69.</w:t>
            </w:r>
            <w:r w:rsidRPr="0079680B">
              <w:rPr>
                <w:sz w:val="22"/>
                <w:szCs w:val="22"/>
              </w:rPr>
              <w:tab/>
              <w:t>Funcționalitatea de a trimite traficul SSL decriptat către dispozitive externe.</w:t>
            </w:r>
          </w:p>
          <w:p w14:paraId="24259B81" w14:textId="77777777" w:rsidR="00D83321" w:rsidRPr="0079680B" w:rsidRDefault="00D83321" w:rsidP="00AE517D">
            <w:pPr>
              <w:ind w:left="317" w:hanging="317"/>
            </w:pPr>
            <w:r w:rsidRPr="0079680B">
              <w:rPr>
                <w:sz w:val="22"/>
                <w:szCs w:val="22"/>
              </w:rPr>
              <w:t>70.</w:t>
            </w:r>
            <w:r w:rsidRPr="0079680B">
              <w:rPr>
                <w:sz w:val="22"/>
                <w:szCs w:val="22"/>
              </w:rPr>
              <w:tab/>
              <w:t>Funcționalitatea de a captura traficul de la dispozitive externe și de a-l cripta într-un tunel SSL pentru transmiterea prin Internet.</w:t>
            </w:r>
          </w:p>
          <w:p w14:paraId="51CB7336" w14:textId="77777777" w:rsidR="00D83321" w:rsidRPr="0079680B" w:rsidRDefault="00D83321" w:rsidP="00AE517D">
            <w:pPr>
              <w:ind w:left="317" w:hanging="317"/>
            </w:pPr>
            <w:r w:rsidRPr="0079680B">
              <w:rPr>
                <w:sz w:val="22"/>
                <w:szCs w:val="22"/>
              </w:rPr>
              <w:t>71.</w:t>
            </w:r>
            <w:r w:rsidRPr="0079680B">
              <w:rPr>
                <w:sz w:val="22"/>
                <w:szCs w:val="22"/>
              </w:rPr>
              <w:tab/>
              <w:t>Prezența unui raport separat pentru aplicațiile de tip SaaS.</w:t>
            </w:r>
          </w:p>
          <w:p w14:paraId="050FC62C" w14:textId="77777777" w:rsidR="00D83321" w:rsidRPr="0079680B" w:rsidRDefault="00D83321" w:rsidP="00AE517D">
            <w:pPr>
              <w:ind w:left="317" w:hanging="317"/>
            </w:pPr>
            <w:r w:rsidRPr="0079680B">
              <w:rPr>
                <w:sz w:val="22"/>
                <w:szCs w:val="22"/>
              </w:rPr>
              <w:t>72.</w:t>
            </w:r>
            <w:r w:rsidRPr="0079680B">
              <w:rPr>
                <w:sz w:val="22"/>
                <w:szCs w:val="22"/>
              </w:rPr>
              <w:tab/>
              <w:t>Funcționalitatea IPSec VPN.</w:t>
            </w:r>
          </w:p>
          <w:p w14:paraId="49323A82" w14:textId="77777777" w:rsidR="00D83321" w:rsidRPr="0079680B" w:rsidRDefault="00D83321" w:rsidP="00AE517D">
            <w:pPr>
              <w:ind w:left="317" w:hanging="317"/>
            </w:pPr>
            <w:r w:rsidRPr="0079680B">
              <w:rPr>
                <w:sz w:val="22"/>
                <w:szCs w:val="22"/>
              </w:rPr>
              <w:t>73.</w:t>
            </w:r>
            <w:r w:rsidRPr="0079680B">
              <w:rPr>
                <w:sz w:val="22"/>
                <w:szCs w:val="22"/>
              </w:rPr>
              <w:tab/>
              <w:t>Integrarea cu sistemele externe SIEM/SIM prin protocolul Syslog, cu configurare flexibilă a formatului jurnalelor.</w:t>
            </w:r>
          </w:p>
          <w:p w14:paraId="26FB73BB" w14:textId="77777777" w:rsidR="00D83321" w:rsidRPr="0079680B" w:rsidRDefault="00D83321" w:rsidP="00AE517D">
            <w:pPr>
              <w:ind w:left="317" w:hanging="317"/>
            </w:pPr>
            <w:r w:rsidRPr="0079680B">
              <w:rPr>
                <w:sz w:val="22"/>
                <w:szCs w:val="22"/>
              </w:rPr>
              <w:t>74.</w:t>
            </w:r>
            <w:r w:rsidRPr="0079680B">
              <w:rPr>
                <w:sz w:val="22"/>
                <w:szCs w:val="22"/>
              </w:rPr>
              <w:tab/>
              <w:t>Suport pentru rutare statică și protocoale de rutare dinamică BGP, OSPF, RIP.</w:t>
            </w:r>
          </w:p>
          <w:p w14:paraId="179392FF" w14:textId="77777777" w:rsidR="00D83321" w:rsidRPr="0079680B" w:rsidRDefault="00D83321" w:rsidP="00AE517D">
            <w:pPr>
              <w:ind w:left="317" w:hanging="317"/>
            </w:pPr>
            <w:r w:rsidRPr="0079680B">
              <w:rPr>
                <w:sz w:val="22"/>
                <w:szCs w:val="22"/>
              </w:rPr>
              <w:t>75.</w:t>
            </w:r>
            <w:r w:rsidRPr="0079680B">
              <w:rPr>
                <w:sz w:val="22"/>
                <w:szCs w:val="22"/>
              </w:rPr>
              <w:tab/>
              <w:t>Suport pentru diverse moduri de lucru ale interfețelor rețelei (monitorizare trafic mirroring, mod transparent, Layer 2 și Layer 3).</w:t>
            </w:r>
          </w:p>
          <w:p w14:paraId="137AEDBF" w14:textId="77777777" w:rsidR="00D83321" w:rsidRPr="0079680B" w:rsidRDefault="00D83321" w:rsidP="00AE517D">
            <w:pPr>
              <w:ind w:left="317" w:hanging="317"/>
            </w:pPr>
            <w:r w:rsidRPr="0079680B">
              <w:rPr>
                <w:sz w:val="22"/>
                <w:szCs w:val="22"/>
              </w:rPr>
              <w:t>76.</w:t>
            </w:r>
            <w:r w:rsidRPr="0079680B">
              <w:rPr>
                <w:sz w:val="22"/>
                <w:szCs w:val="22"/>
              </w:rPr>
              <w:tab/>
              <w:t>Suport pentru IPv6, inclusiv identificarea aplicațiilor și utilizatorilor.</w:t>
            </w:r>
          </w:p>
          <w:p w14:paraId="6DFF7932" w14:textId="77777777" w:rsidR="00D83321" w:rsidRPr="0079680B" w:rsidRDefault="00D83321" w:rsidP="00AE517D">
            <w:pPr>
              <w:ind w:left="317" w:hanging="317"/>
            </w:pPr>
            <w:r w:rsidRPr="0079680B">
              <w:rPr>
                <w:sz w:val="22"/>
                <w:szCs w:val="22"/>
              </w:rPr>
              <w:t>77.</w:t>
            </w:r>
            <w:r w:rsidRPr="0079680B">
              <w:rPr>
                <w:sz w:val="22"/>
                <w:szCs w:val="22"/>
              </w:rPr>
              <w:tab/>
              <w:t>Suport pentru multicast, incluzând PIM-SM, PIM-SSM, IGMP v1, v2, v3.</w:t>
            </w:r>
          </w:p>
          <w:p w14:paraId="7CD977EF" w14:textId="77777777" w:rsidR="00D83321" w:rsidRPr="0079680B" w:rsidRDefault="00D83321" w:rsidP="00AE517D">
            <w:pPr>
              <w:ind w:left="317" w:hanging="317"/>
            </w:pPr>
            <w:r w:rsidRPr="0079680B">
              <w:rPr>
                <w:sz w:val="22"/>
                <w:szCs w:val="22"/>
              </w:rPr>
              <w:t>78.</w:t>
            </w:r>
            <w:r w:rsidRPr="0079680B">
              <w:rPr>
                <w:sz w:val="22"/>
                <w:szCs w:val="22"/>
              </w:rPr>
              <w:tab/>
              <w:t>Suport pentru rutarea între VLAN-uri.</w:t>
            </w:r>
          </w:p>
          <w:p w14:paraId="3DDB06EF" w14:textId="77777777" w:rsidR="00D83321" w:rsidRPr="0079680B" w:rsidRDefault="00D83321" w:rsidP="00AE517D">
            <w:pPr>
              <w:ind w:left="317" w:hanging="317"/>
            </w:pPr>
            <w:r w:rsidRPr="0079680B">
              <w:rPr>
                <w:sz w:val="22"/>
                <w:szCs w:val="22"/>
              </w:rPr>
              <w:t>79.</w:t>
            </w:r>
            <w:r w:rsidRPr="0079680B">
              <w:rPr>
                <w:sz w:val="22"/>
                <w:szCs w:val="22"/>
              </w:rPr>
              <w:tab/>
              <w:t>Suport pentru NAT, DHCP și DHCP relay.</w:t>
            </w:r>
          </w:p>
          <w:p w14:paraId="16A5C316" w14:textId="77777777" w:rsidR="00D83321" w:rsidRPr="0079680B" w:rsidRDefault="00D83321" w:rsidP="00AE517D">
            <w:pPr>
              <w:ind w:left="317" w:hanging="317"/>
            </w:pPr>
            <w:r w:rsidRPr="0079680B">
              <w:rPr>
                <w:sz w:val="22"/>
                <w:szCs w:val="22"/>
              </w:rPr>
              <w:t>80.</w:t>
            </w:r>
            <w:r w:rsidRPr="0079680B">
              <w:rPr>
                <w:sz w:val="22"/>
                <w:szCs w:val="22"/>
              </w:rPr>
              <w:tab/>
              <w:t>Suport pentru etichetarea cadrelor prin 802.1Q (minim 4094 VLAN-uri).</w:t>
            </w:r>
          </w:p>
          <w:p w14:paraId="7039E8AC" w14:textId="77777777" w:rsidR="00D83321" w:rsidRPr="0079680B" w:rsidRDefault="00D83321" w:rsidP="00AE517D">
            <w:pPr>
              <w:ind w:left="317" w:hanging="317"/>
            </w:pPr>
            <w:r w:rsidRPr="0079680B">
              <w:rPr>
                <w:sz w:val="22"/>
                <w:szCs w:val="22"/>
              </w:rPr>
              <w:t>81.</w:t>
            </w:r>
            <w:r w:rsidRPr="0079680B">
              <w:rPr>
                <w:sz w:val="22"/>
                <w:szCs w:val="22"/>
              </w:rPr>
              <w:tab/>
              <w:t>Suport pentru agregarea interfețelor prin 802.3ad (suport LACP).</w:t>
            </w:r>
          </w:p>
          <w:p w14:paraId="78A00BD6" w14:textId="77777777" w:rsidR="00D83321" w:rsidRPr="0079680B" w:rsidRDefault="00D83321" w:rsidP="00AE517D">
            <w:pPr>
              <w:ind w:left="317" w:hanging="317"/>
            </w:pPr>
            <w:r w:rsidRPr="0079680B">
              <w:rPr>
                <w:sz w:val="22"/>
                <w:szCs w:val="22"/>
              </w:rPr>
              <w:lastRenderedPageBreak/>
              <w:t>82.</w:t>
            </w:r>
            <w:r w:rsidRPr="0079680B">
              <w:rPr>
                <w:sz w:val="22"/>
                <w:szCs w:val="22"/>
              </w:rPr>
              <w:tab/>
              <w:t>Suport pentru pachete mari (Jumbo frames).</w:t>
            </w:r>
          </w:p>
          <w:p w14:paraId="2EF30C9A" w14:textId="77777777" w:rsidR="00D83321" w:rsidRPr="0079680B" w:rsidRDefault="00D83321" w:rsidP="00AE517D">
            <w:pPr>
              <w:ind w:left="317" w:hanging="317"/>
            </w:pPr>
          </w:p>
          <w:p w14:paraId="3D372D2A" w14:textId="77777777" w:rsidR="00D83321" w:rsidRPr="0079680B" w:rsidRDefault="00D83321" w:rsidP="00AE517D">
            <w:pPr>
              <w:ind w:left="317" w:hanging="317"/>
            </w:pPr>
            <w:r w:rsidRPr="0079680B">
              <w:rPr>
                <w:sz w:val="22"/>
                <w:szCs w:val="22"/>
              </w:rPr>
              <w:t>83.</w:t>
            </w:r>
            <w:r w:rsidRPr="0079680B">
              <w:rPr>
                <w:sz w:val="22"/>
                <w:szCs w:val="22"/>
              </w:rPr>
              <w:tab/>
              <w:t>Managementul rolurilor administratorilor locali:</w:t>
            </w:r>
          </w:p>
          <w:p w14:paraId="08CC6719" w14:textId="77777777" w:rsidR="00D83321" w:rsidRPr="0079680B" w:rsidRDefault="00D83321" w:rsidP="00AE517D">
            <w:pPr>
              <w:ind w:left="317" w:hanging="317"/>
            </w:pPr>
            <w:r w:rsidRPr="0079680B">
              <w:rPr>
                <w:sz w:val="22"/>
                <w:szCs w:val="22"/>
              </w:rPr>
              <w:t>•</w:t>
            </w:r>
            <w:r w:rsidRPr="0079680B">
              <w:rPr>
                <w:sz w:val="22"/>
                <w:szCs w:val="22"/>
              </w:rPr>
              <w:tab/>
              <w:t>Posibilitatea de a restricționa vizualizarea și gestionarea la nivelul dispozitivului și al sistemelor virtuale (contexte);</w:t>
            </w:r>
          </w:p>
          <w:p w14:paraId="249BDE75" w14:textId="77777777" w:rsidR="00D83321" w:rsidRPr="0079680B" w:rsidRDefault="00D83321" w:rsidP="00AE517D">
            <w:pPr>
              <w:ind w:left="317" w:hanging="317"/>
            </w:pPr>
            <w:r w:rsidRPr="0079680B">
              <w:rPr>
                <w:sz w:val="22"/>
                <w:szCs w:val="22"/>
              </w:rPr>
              <w:t>•</w:t>
            </w:r>
            <w:r w:rsidRPr="0079680B">
              <w:rPr>
                <w:sz w:val="22"/>
                <w:szCs w:val="22"/>
              </w:rPr>
              <w:tab/>
              <w:t>Posibilitatea de a acorda acces în modul de editare sau doar pentru citire, sau de a restricționa accesul la orice secțiune a interfeței web;</w:t>
            </w:r>
          </w:p>
          <w:p w14:paraId="0AB20713" w14:textId="77777777" w:rsidR="00D83321" w:rsidRPr="0079680B" w:rsidRDefault="00D83321" w:rsidP="00AE517D">
            <w:pPr>
              <w:ind w:left="317" w:hanging="317"/>
            </w:pPr>
            <w:r w:rsidRPr="0079680B">
              <w:rPr>
                <w:sz w:val="22"/>
                <w:szCs w:val="22"/>
              </w:rPr>
              <w:t>•</w:t>
            </w:r>
            <w:r w:rsidRPr="0079680B">
              <w:rPr>
                <w:sz w:val="22"/>
                <w:szCs w:val="22"/>
              </w:rPr>
              <w:tab/>
              <w:t>Posibilitatea de a acorda acces în modul de editare sau doar pentru citire, sau de a restricționa accesul la CLI-ul firewall-ului.</w:t>
            </w:r>
          </w:p>
          <w:p w14:paraId="6AC60BD6" w14:textId="77777777" w:rsidR="00D83321" w:rsidRPr="0079680B" w:rsidRDefault="00D83321" w:rsidP="00AE517D">
            <w:pPr>
              <w:ind w:left="317" w:hanging="317"/>
            </w:pPr>
          </w:p>
          <w:p w14:paraId="4AC109D3" w14:textId="77777777" w:rsidR="00D83321" w:rsidRPr="0079680B" w:rsidRDefault="00D83321" w:rsidP="00AE517D">
            <w:pPr>
              <w:ind w:left="317" w:hanging="317"/>
            </w:pPr>
            <w:r w:rsidRPr="0079680B">
              <w:rPr>
                <w:sz w:val="22"/>
                <w:szCs w:val="22"/>
              </w:rPr>
              <w:t>84.</w:t>
            </w:r>
            <w:r w:rsidRPr="0079680B">
              <w:rPr>
                <w:sz w:val="22"/>
                <w:szCs w:val="22"/>
              </w:rPr>
              <w:tab/>
              <w:t>Firewall-ul hardware trebuie să dispună de o platformă hardware specializată, care să permită administrarea dispozitivului fără întreruperi, chiar și în condiții de încărcare maximă. Trebuie să fie asigurate resurse de procesare dedicate, separate pentru analiza traficului monitorizat și pentru activitățile de management. Administrarea fiecărui dispozitiv în parte trebuie să se realizeze prin protocoalele HTTPS și SSH, fără a necesita instalarea vreunui software suplimentar de administrare pe stația de lucru a administratorului. Interfața de administrare a firewall-urilor (web și CLI) trebuie să fie unificată cu subsistemul de management centralizat, jurnalizare, raportare și actualizare a software-ului.</w:t>
            </w:r>
          </w:p>
          <w:p w14:paraId="6AA2D1DF" w14:textId="77777777" w:rsidR="00D83321" w:rsidRPr="0079680B" w:rsidRDefault="00D83321" w:rsidP="00AE517D">
            <w:pPr>
              <w:ind w:left="317" w:hanging="317"/>
            </w:pPr>
            <w:r w:rsidRPr="0079680B">
              <w:rPr>
                <w:sz w:val="22"/>
                <w:szCs w:val="22"/>
              </w:rPr>
              <w:t>Cerințe de performanță ale firewall-ului:</w:t>
            </w:r>
          </w:p>
          <w:p w14:paraId="035A3946" w14:textId="77777777" w:rsidR="00D83321" w:rsidRPr="0079680B" w:rsidRDefault="00D83321" w:rsidP="00AE517D">
            <w:pPr>
              <w:ind w:left="317" w:hanging="317"/>
            </w:pPr>
            <w:r w:rsidRPr="0079680B">
              <w:rPr>
                <w:sz w:val="22"/>
                <w:szCs w:val="22"/>
              </w:rPr>
              <w:t>Performance:</w:t>
            </w:r>
          </w:p>
          <w:p w14:paraId="3753DD11" w14:textId="77777777" w:rsidR="00D83321" w:rsidRPr="0079680B" w:rsidRDefault="00D83321" w:rsidP="00AE517D">
            <w:pPr>
              <w:ind w:left="317" w:hanging="317"/>
            </w:pPr>
            <w:r w:rsidRPr="0079680B">
              <w:rPr>
                <w:sz w:val="22"/>
                <w:szCs w:val="22"/>
              </w:rPr>
              <w:t>•</w:t>
            </w:r>
            <w:r w:rsidRPr="0079680B">
              <w:rPr>
                <w:sz w:val="22"/>
                <w:szCs w:val="22"/>
              </w:rPr>
              <w:tab/>
              <w:t>Threat prevention throughput 1.2 Gbps;</w:t>
            </w:r>
          </w:p>
          <w:p w14:paraId="27549637" w14:textId="77777777" w:rsidR="00D83321" w:rsidRPr="0079680B" w:rsidRDefault="00D83321" w:rsidP="00AE517D">
            <w:pPr>
              <w:ind w:left="317" w:hanging="317"/>
            </w:pPr>
            <w:r w:rsidRPr="0079680B">
              <w:rPr>
                <w:sz w:val="22"/>
                <w:szCs w:val="22"/>
              </w:rPr>
              <w:t>•</w:t>
            </w:r>
            <w:r w:rsidRPr="0079680B">
              <w:rPr>
                <w:sz w:val="22"/>
                <w:szCs w:val="22"/>
              </w:rPr>
              <w:tab/>
              <w:t>IPsec VPN throughput 800 Mbps;</w:t>
            </w:r>
          </w:p>
          <w:p w14:paraId="731388EE" w14:textId="77777777" w:rsidR="00D83321" w:rsidRPr="0079680B" w:rsidRDefault="00D83321" w:rsidP="00AE517D">
            <w:pPr>
              <w:ind w:left="317" w:hanging="317"/>
            </w:pPr>
            <w:r w:rsidRPr="0079680B">
              <w:rPr>
                <w:sz w:val="22"/>
                <w:szCs w:val="22"/>
              </w:rPr>
              <w:t>•</w:t>
            </w:r>
            <w:r w:rsidRPr="0079680B">
              <w:rPr>
                <w:sz w:val="22"/>
                <w:szCs w:val="22"/>
              </w:rPr>
              <w:tab/>
              <w:t>Connections per second 1100;</w:t>
            </w:r>
          </w:p>
          <w:p w14:paraId="4F790134" w14:textId="77777777" w:rsidR="00D83321" w:rsidRPr="0079680B" w:rsidRDefault="00D83321" w:rsidP="00AE517D">
            <w:pPr>
              <w:ind w:left="317" w:hanging="317"/>
            </w:pPr>
            <w:r w:rsidRPr="0079680B">
              <w:rPr>
                <w:sz w:val="22"/>
                <w:szCs w:val="22"/>
              </w:rPr>
              <w:t>•</w:t>
            </w:r>
            <w:r w:rsidRPr="0079680B">
              <w:rPr>
                <w:sz w:val="22"/>
                <w:szCs w:val="22"/>
              </w:rPr>
              <w:tab/>
              <w:t>Firewall throughput 1.4 Gbps;</w:t>
            </w:r>
          </w:p>
          <w:p w14:paraId="703013B6" w14:textId="77777777" w:rsidR="00D83321" w:rsidRPr="0079680B" w:rsidRDefault="00D83321" w:rsidP="00AE517D">
            <w:pPr>
              <w:ind w:left="317" w:hanging="317"/>
            </w:pPr>
          </w:p>
          <w:p w14:paraId="7F711590" w14:textId="77777777" w:rsidR="00D83321" w:rsidRPr="0079680B" w:rsidRDefault="00D83321" w:rsidP="00AE517D">
            <w:pPr>
              <w:ind w:left="317" w:hanging="317"/>
            </w:pPr>
          </w:p>
          <w:p w14:paraId="30553D9C" w14:textId="77777777" w:rsidR="00D83321" w:rsidRPr="0079680B" w:rsidRDefault="00D83321" w:rsidP="00AE517D">
            <w:pPr>
              <w:ind w:left="317" w:hanging="317"/>
            </w:pPr>
            <w:r w:rsidRPr="0079680B">
              <w:rPr>
                <w:sz w:val="22"/>
                <w:szCs w:val="22"/>
              </w:rPr>
              <w:t>Policies:</w:t>
            </w:r>
          </w:p>
          <w:p w14:paraId="51294CBB" w14:textId="77777777" w:rsidR="00D83321" w:rsidRPr="0079680B" w:rsidRDefault="00D83321" w:rsidP="00AE517D">
            <w:pPr>
              <w:ind w:left="317" w:hanging="317"/>
            </w:pPr>
            <w:r w:rsidRPr="0079680B">
              <w:rPr>
                <w:sz w:val="22"/>
                <w:szCs w:val="22"/>
              </w:rPr>
              <w:t>•</w:t>
            </w:r>
            <w:r w:rsidRPr="0079680B">
              <w:rPr>
                <w:sz w:val="22"/>
                <w:szCs w:val="22"/>
              </w:rPr>
              <w:tab/>
              <w:t>Security rules min 500;</w:t>
            </w:r>
          </w:p>
          <w:p w14:paraId="38719194" w14:textId="77777777" w:rsidR="00D83321" w:rsidRPr="0079680B" w:rsidRDefault="00D83321" w:rsidP="00AE517D">
            <w:pPr>
              <w:ind w:left="317" w:hanging="317"/>
            </w:pPr>
            <w:r w:rsidRPr="0079680B">
              <w:rPr>
                <w:sz w:val="22"/>
                <w:szCs w:val="22"/>
              </w:rPr>
              <w:t>•</w:t>
            </w:r>
            <w:r w:rsidRPr="0079680B">
              <w:rPr>
                <w:sz w:val="22"/>
                <w:szCs w:val="22"/>
              </w:rPr>
              <w:tab/>
              <w:t>Security rule schedules min 256;</w:t>
            </w:r>
          </w:p>
          <w:p w14:paraId="77EAA6F7" w14:textId="77777777" w:rsidR="00D83321" w:rsidRPr="0079680B" w:rsidRDefault="00D83321" w:rsidP="00AE517D">
            <w:pPr>
              <w:ind w:left="317" w:hanging="317"/>
            </w:pPr>
            <w:r w:rsidRPr="0079680B">
              <w:rPr>
                <w:sz w:val="22"/>
                <w:szCs w:val="22"/>
              </w:rPr>
              <w:t>•</w:t>
            </w:r>
            <w:r w:rsidRPr="0079680B">
              <w:rPr>
                <w:sz w:val="22"/>
                <w:szCs w:val="22"/>
              </w:rPr>
              <w:tab/>
              <w:t>NAT rules min 400;</w:t>
            </w:r>
          </w:p>
          <w:p w14:paraId="00144786" w14:textId="77777777" w:rsidR="00D83321" w:rsidRPr="0079680B" w:rsidRDefault="00D83321" w:rsidP="00AE517D">
            <w:pPr>
              <w:ind w:left="317" w:hanging="317"/>
            </w:pPr>
            <w:r w:rsidRPr="0079680B">
              <w:rPr>
                <w:sz w:val="22"/>
                <w:szCs w:val="22"/>
              </w:rPr>
              <w:t>•</w:t>
            </w:r>
            <w:r w:rsidRPr="0079680B">
              <w:rPr>
                <w:sz w:val="22"/>
                <w:szCs w:val="22"/>
              </w:rPr>
              <w:tab/>
              <w:t>Tunnel content inspection rules 100;</w:t>
            </w:r>
          </w:p>
          <w:p w14:paraId="25088179" w14:textId="77777777" w:rsidR="00D83321" w:rsidRPr="0079680B" w:rsidRDefault="00D83321" w:rsidP="00AE517D">
            <w:pPr>
              <w:ind w:left="317" w:hanging="317"/>
            </w:pPr>
            <w:r w:rsidRPr="0079680B">
              <w:rPr>
                <w:sz w:val="22"/>
                <w:szCs w:val="22"/>
              </w:rPr>
              <w:t>•</w:t>
            </w:r>
            <w:r w:rsidRPr="0079680B">
              <w:rPr>
                <w:sz w:val="22"/>
                <w:szCs w:val="22"/>
              </w:rPr>
              <w:tab/>
              <w:t>SD-WAN rules min 100;</w:t>
            </w:r>
          </w:p>
          <w:p w14:paraId="525BD5B9" w14:textId="77777777" w:rsidR="00D83321" w:rsidRPr="0079680B" w:rsidRDefault="00D83321" w:rsidP="00AE517D">
            <w:pPr>
              <w:ind w:left="317" w:hanging="317"/>
            </w:pPr>
            <w:r w:rsidRPr="0079680B">
              <w:rPr>
                <w:sz w:val="22"/>
                <w:szCs w:val="22"/>
              </w:rPr>
              <w:t>•</w:t>
            </w:r>
            <w:r w:rsidRPr="0079680B">
              <w:rPr>
                <w:sz w:val="22"/>
                <w:szCs w:val="22"/>
              </w:rPr>
              <w:tab/>
              <w:t>Policy based forwarding rules min 100;</w:t>
            </w:r>
          </w:p>
          <w:p w14:paraId="28230EB9" w14:textId="77777777" w:rsidR="00D83321" w:rsidRPr="0079680B" w:rsidRDefault="00D83321" w:rsidP="00AE517D">
            <w:pPr>
              <w:ind w:left="317" w:hanging="317"/>
            </w:pPr>
            <w:r w:rsidRPr="0079680B">
              <w:rPr>
                <w:sz w:val="22"/>
                <w:szCs w:val="22"/>
              </w:rPr>
              <w:t>•</w:t>
            </w:r>
            <w:r w:rsidRPr="0079680B">
              <w:rPr>
                <w:sz w:val="22"/>
                <w:szCs w:val="22"/>
              </w:rPr>
              <w:tab/>
              <w:t>DoS protection rules min 100.</w:t>
            </w:r>
          </w:p>
          <w:p w14:paraId="63F893FD" w14:textId="77777777" w:rsidR="00D83321" w:rsidRPr="0079680B" w:rsidRDefault="00D83321" w:rsidP="00AE517D">
            <w:pPr>
              <w:ind w:left="317" w:hanging="317"/>
            </w:pPr>
          </w:p>
          <w:p w14:paraId="5252475F" w14:textId="77777777" w:rsidR="00D83321" w:rsidRPr="0079680B" w:rsidRDefault="00D83321" w:rsidP="00AE517D">
            <w:pPr>
              <w:ind w:left="317" w:hanging="317"/>
            </w:pPr>
            <w:r w:rsidRPr="0079680B">
              <w:rPr>
                <w:sz w:val="22"/>
                <w:szCs w:val="22"/>
              </w:rPr>
              <w:t>Security Zones:</w:t>
            </w:r>
          </w:p>
          <w:p w14:paraId="3988E805" w14:textId="77777777" w:rsidR="00D83321" w:rsidRPr="0079680B" w:rsidRDefault="00D83321" w:rsidP="00AE517D">
            <w:pPr>
              <w:ind w:left="317" w:hanging="317"/>
            </w:pPr>
            <w:r w:rsidRPr="0079680B">
              <w:rPr>
                <w:sz w:val="22"/>
                <w:szCs w:val="22"/>
              </w:rPr>
              <w:t>•</w:t>
            </w:r>
            <w:r w:rsidRPr="0079680B">
              <w:rPr>
                <w:sz w:val="22"/>
                <w:szCs w:val="22"/>
              </w:rPr>
              <w:tab/>
              <w:t xml:space="preserve"> security zones 25.</w:t>
            </w:r>
          </w:p>
          <w:p w14:paraId="5439DFDB" w14:textId="77777777" w:rsidR="00D83321" w:rsidRPr="0079680B" w:rsidRDefault="00D83321" w:rsidP="00AE517D">
            <w:pPr>
              <w:ind w:left="317" w:hanging="317"/>
            </w:pPr>
            <w:r w:rsidRPr="0079680B">
              <w:rPr>
                <w:sz w:val="22"/>
                <w:szCs w:val="22"/>
              </w:rPr>
              <w:t>Security Profiles:</w:t>
            </w:r>
          </w:p>
          <w:p w14:paraId="4B4DBECE" w14:textId="77777777" w:rsidR="00D83321" w:rsidRPr="0079680B" w:rsidRDefault="00D83321" w:rsidP="00AE517D">
            <w:pPr>
              <w:ind w:left="317" w:hanging="317"/>
            </w:pPr>
            <w:r w:rsidRPr="0079680B">
              <w:rPr>
                <w:sz w:val="22"/>
                <w:szCs w:val="22"/>
              </w:rPr>
              <w:t>•</w:t>
            </w:r>
            <w:r w:rsidRPr="0079680B">
              <w:rPr>
                <w:sz w:val="22"/>
                <w:szCs w:val="22"/>
              </w:rPr>
              <w:tab/>
              <w:t>Security profiles min 75.</w:t>
            </w:r>
          </w:p>
          <w:p w14:paraId="009DD469" w14:textId="77777777" w:rsidR="00D83321" w:rsidRPr="0079680B" w:rsidRDefault="00D83321" w:rsidP="00AE517D">
            <w:pPr>
              <w:ind w:left="317" w:hanging="317"/>
            </w:pPr>
            <w:r w:rsidRPr="0079680B">
              <w:rPr>
                <w:sz w:val="22"/>
                <w:szCs w:val="22"/>
              </w:rPr>
              <w:t>URL Filtering:</w:t>
            </w:r>
          </w:p>
          <w:p w14:paraId="41EA5F04" w14:textId="77777777" w:rsidR="00D83321" w:rsidRPr="0079680B" w:rsidRDefault="00D83321" w:rsidP="00AE517D">
            <w:pPr>
              <w:ind w:left="317" w:hanging="317"/>
            </w:pPr>
            <w:r w:rsidRPr="0079680B">
              <w:rPr>
                <w:sz w:val="22"/>
                <w:szCs w:val="22"/>
              </w:rPr>
              <w:t>•</w:t>
            </w:r>
            <w:r w:rsidRPr="0079680B">
              <w:rPr>
                <w:sz w:val="22"/>
                <w:szCs w:val="22"/>
              </w:rPr>
              <w:tab/>
              <w:t>Total entries for allow list, block list and custom categories 25,000;</w:t>
            </w:r>
          </w:p>
          <w:p w14:paraId="574BF000" w14:textId="77777777" w:rsidR="00D83321" w:rsidRPr="0079680B" w:rsidRDefault="00D83321" w:rsidP="00AE517D">
            <w:pPr>
              <w:ind w:left="317" w:hanging="317"/>
            </w:pPr>
            <w:r w:rsidRPr="0079680B">
              <w:rPr>
                <w:sz w:val="22"/>
                <w:szCs w:val="22"/>
              </w:rPr>
              <w:t>Interfaces:</w:t>
            </w:r>
          </w:p>
          <w:p w14:paraId="17430340" w14:textId="77777777" w:rsidR="00D83321" w:rsidRPr="0079680B" w:rsidRDefault="00D83321" w:rsidP="00AE517D">
            <w:pPr>
              <w:ind w:left="317" w:hanging="317"/>
            </w:pPr>
            <w:r w:rsidRPr="0079680B">
              <w:rPr>
                <w:sz w:val="22"/>
                <w:szCs w:val="22"/>
              </w:rPr>
              <w:t>•</w:t>
            </w:r>
            <w:r w:rsidRPr="0079680B">
              <w:rPr>
                <w:sz w:val="22"/>
                <w:szCs w:val="22"/>
              </w:rPr>
              <w:tab/>
              <w:t>I/O: 1G RJ45 (7);</w:t>
            </w:r>
          </w:p>
          <w:p w14:paraId="00E05A2A" w14:textId="7C8BADD1" w:rsidR="00D83321" w:rsidRPr="0079680B" w:rsidRDefault="00D83321" w:rsidP="00AE517D">
            <w:pPr>
              <w:ind w:left="317" w:hanging="317"/>
            </w:pPr>
            <w:r w:rsidRPr="0079680B">
              <w:rPr>
                <w:sz w:val="22"/>
                <w:szCs w:val="22"/>
              </w:rPr>
              <w:t>•</w:t>
            </w:r>
            <w:r w:rsidRPr="0079680B">
              <w:rPr>
                <w:sz w:val="22"/>
                <w:szCs w:val="22"/>
              </w:rPr>
              <w:tab/>
              <w:t>Management I/O: 10/100/1000 out-of-band management port (1), RJ45 console port (1), USB port (</w:t>
            </w:r>
            <w:r w:rsidR="00FE38DA">
              <w:rPr>
                <w:sz w:val="22"/>
                <w:szCs w:val="22"/>
              </w:rPr>
              <w:t>1</w:t>
            </w:r>
            <w:r w:rsidRPr="0079680B">
              <w:rPr>
                <w:sz w:val="22"/>
                <w:szCs w:val="22"/>
              </w:rPr>
              <w:t>).</w:t>
            </w:r>
          </w:p>
          <w:p w14:paraId="39EF9B4E" w14:textId="77777777" w:rsidR="00D83321" w:rsidRPr="0079680B" w:rsidRDefault="00D83321" w:rsidP="00AE517D">
            <w:pPr>
              <w:ind w:left="317" w:hanging="317"/>
            </w:pPr>
          </w:p>
          <w:p w14:paraId="3825D2F5" w14:textId="77777777" w:rsidR="00D83321" w:rsidRPr="0079680B" w:rsidRDefault="00D83321" w:rsidP="00AE517D">
            <w:pPr>
              <w:ind w:left="317" w:hanging="317"/>
            </w:pPr>
            <w:r w:rsidRPr="0079680B">
              <w:rPr>
                <w:sz w:val="22"/>
                <w:szCs w:val="22"/>
              </w:rPr>
              <w:t>Storage Capacity:</w:t>
            </w:r>
          </w:p>
          <w:p w14:paraId="1E1ADB38" w14:textId="77777777" w:rsidR="00D83321" w:rsidRPr="0079680B" w:rsidRDefault="00D83321" w:rsidP="00AE517D">
            <w:pPr>
              <w:ind w:left="317" w:hanging="317"/>
            </w:pPr>
            <w:r w:rsidRPr="0079680B">
              <w:rPr>
                <w:sz w:val="22"/>
                <w:szCs w:val="22"/>
              </w:rPr>
              <w:t>•</w:t>
            </w:r>
            <w:r w:rsidRPr="0079680B">
              <w:rPr>
                <w:sz w:val="22"/>
                <w:szCs w:val="22"/>
              </w:rPr>
              <w:tab/>
              <w:t xml:space="preserve">128 GB </w:t>
            </w:r>
          </w:p>
          <w:p w14:paraId="0758C17F" w14:textId="77777777" w:rsidR="00D83321" w:rsidRPr="0079680B" w:rsidRDefault="00D83321" w:rsidP="00AE517D">
            <w:pPr>
              <w:ind w:left="317" w:hanging="317"/>
            </w:pPr>
            <w:r w:rsidRPr="0079680B">
              <w:rPr>
                <w:sz w:val="22"/>
                <w:szCs w:val="22"/>
              </w:rPr>
              <w:lastRenderedPageBreak/>
              <w:t>Virtual Routers:</w:t>
            </w:r>
          </w:p>
          <w:p w14:paraId="7303E9EB" w14:textId="77777777" w:rsidR="00D83321" w:rsidRPr="0079680B" w:rsidRDefault="00D83321" w:rsidP="00AE517D">
            <w:pPr>
              <w:ind w:left="317" w:hanging="317"/>
            </w:pPr>
            <w:r w:rsidRPr="0079680B">
              <w:rPr>
                <w:sz w:val="22"/>
                <w:szCs w:val="22"/>
              </w:rPr>
              <w:t>•</w:t>
            </w:r>
            <w:r w:rsidRPr="0079680B">
              <w:rPr>
                <w:sz w:val="22"/>
                <w:szCs w:val="22"/>
              </w:rPr>
              <w:tab/>
              <w:t>Virtual routers 3.</w:t>
            </w:r>
          </w:p>
          <w:p w14:paraId="7831D2D4" w14:textId="77777777" w:rsidR="00D83321" w:rsidRPr="0079680B" w:rsidRDefault="00D83321" w:rsidP="00AE517D">
            <w:pPr>
              <w:ind w:left="317" w:hanging="317"/>
            </w:pPr>
            <w:r w:rsidRPr="0079680B">
              <w:rPr>
                <w:sz w:val="22"/>
                <w:szCs w:val="22"/>
              </w:rPr>
              <w:t>Routing:</w:t>
            </w:r>
          </w:p>
          <w:p w14:paraId="2A7215F7" w14:textId="77777777" w:rsidR="00D83321" w:rsidRPr="0079680B" w:rsidRDefault="00D83321" w:rsidP="00AE517D">
            <w:pPr>
              <w:ind w:left="317" w:hanging="317"/>
            </w:pPr>
            <w:r w:rsidRPr="0079680B">
              <w:rPr>
                <w:sz w:val="22"/>
                <w:szCs w:val="22"/>
              </w:rPr>
              <w:t>•</w:t>
            </w:r>
            <w:r w:rsidRPr="0079680B">
              <w:rPr>
                <w:sz w:val="22"/>
                <w:szCs w:val="22"/>
              </w:rPr>
              <w:tab/>
              <w:t>IPv4 forwarding table size min 5,000;</w:t>
            </w:r>
          </w:p>
          <w:p w14:paraId="75C15D73" w14:textId="77777777" w:rsidR="00D83321" w:rsidRPr="0079680B" w:rsidRDefault="00D83321" w:rsidP="00AE517D">
            <w:pPr>
              <w:ind w:left="317" w:hanging="317"/>
            </w:pPr>
            <w:r w:rsidRPr="0079680B">
              <w:rPr>
                <w:sz w:val="22"/>
                <w:szCs w:val="22"/>
              </w:rPr>
              <w:t>•</w:t>
            </w:r>
            <w:r w:rsidRPr="0079680B">
              <w:rPr>
                <w:sz w:val="22"/>
                <w:szCs w:val="22"/>
              </w:rPr>
              <w:tab/>
              <w:t>IPv6 forwarding table size min 2500;</w:t>
            </w:r>
          </w:p>
          <w:p w14:paraId="162AF1E0" w14:textId="77777777" w:rsidR="00D83321" w:rsidRPr="0079680B" w:rsidRDefault="00D83321" w:rsidP="00AE517D">
            <w:pPr>
              <w:ind w:left="317" w:hanging="317"/>
            </w:pPr>
            <w:r w:rsidRPr="0079680B">
              <w:rPr>
                <w:sz w:val="22"/>
                <w:szCs w:val="22"/>
              </w:rPr>
              <w:t>•</w:t>
            </w:r>
            <w:r w:rsidRPr="0079680B">
              <w:rPr>
                <w:sz w:val="22"/>
                <w:szCs w:val="22"/>
              </w:rPr>
              <w:tab/>
              <w:t>System total forwarding table size min 5,000;</w:t>
            </w:r>
          </w:p>
          <w:p w14:paraId="088DE3D6" w14:textId="77777777" w:rsidR="00D83321" w:rsidRPr="0079680B" w:rsidRDefault="00D83321" w:rsidP="00AE517D">
            <w:pPr>
              <w:ind w:left="317" w:hanging="317"/>
            </w:pPr>
            <w:r w:rsidRPr="0079680B">
              <w:rPr>
                <w:sz w:val="22"/>
                <w:szCs w:val="22"/>
              </w:rPr>
              <w:t>L2 Forwarding:</w:t>
            </w:r>
          </w:p>
          <w:p w14:paraId="466A4AD4" w14:textId="77777777" w:rsidR="00D83321" w:rsidRPr="0079680B" w:rsidRDefault="00D83321" w:rsidP="00AE517D">
            <w:pPr>
              <w:ind w:left="317" w:hanging="317"/>
            </w:pPr>
            <w:r w:rsidRPr="0079680B">
              <w:rPr>
                <w:sz w:val="22"/>
                <w:szCs w:val="22"/>
              </w:rPr>
              <w:t>•</w:t>
            </w:r>
            <w:r w:rsidRPr="0079680B">
              <w:rPr>
                <w:sz w:val="22"/>
                <w:szCs w:val="22"/>
              </w:rPr>
              <w:tab/>
              <w:t>ARP table size per device 1500;</w:t>
            </w:r>
          </w:p>
          <w:p w14:paraId="76C588CB" w14:textId="77777777" w:rsidR="00D83321" w:rsidRPr="0079680B" w:rsidRDefault="00D83321" w:rsidP="00AE517D">
            <w:pPr>
              <w:ind w:left="317" w:hanging="317"/>
            </w:pPr>
            <w:r w:rsidRPr="0079680B">
              <w:rPr>
                <w:sz w:val="22"/>
                <w:szCs w:val="22"/>
              </w:rPr>
              <w:t>•</w:t>
            </w:r>
            <w:r w:rsidRPr="0079680B">
              <w:rPr>
                <w:sz w:val="22"/>
                <w:szCs w:val="22"/>
              </w:rPr>
              <w:tab/>
              <w:t>IPv6 neighbor table size 1500;</w:t>
            </w:r>
          </w:p>
          <w:p w14:paraId="131DD586" w14:textId="77777777" w:rsidR="00D83321" w:rsidRPr="0079680B" w:rsidRDefault="00D83321" w:rsidP="00AE517D">
            <w:pPr>
              <w:ind w:left="317" w:hanging="317"/>
            </w:pPr>
            <w:r w:rsidRPr="0079680B">
              <w:rPr>
                <w:sz w:val="22"/>
                <w:szCs w:val="22"/>
              </w:rPr>
              <w:t>•</w:t>
            </w:r>
            <w:r w:rsidRPr="0079680B">
              <w:rPr>
                <w:sz w:val="22"/>
                <w:szCs w:val="22"/>
              </w:rPr>
              <w:tab/>
              <w:t>MAC table size per device 1500;</w:t>
            </w:r>
          </w:p>
          <w:p w14:paraId="7A95403B" w14:textId="77777777" w:rsidR="00D83321" w:rsidRPr="0079680B" w:rsidRDefault="00D83321" w:rsidP="00AE517D">
            <w:pPr>
              <w:ind w:left="317" w:hanging="317"/>
            </w:pPr>
          </w:p>
          <w:p w14:paraId="4ACE0D5F" w14:textId="77777777" w:rsidR="00D83321" w:rsidRPr="0079680B" w:rsidRDefault="00D83321" w:rsidP="00AE517D">
            <w:pPr>
              <w:ind w:left="317" w:hanging="317"/>
            </w:pPr>
            <w:r w:rsidRPr="0079680B">
              <w:rPr>
                <w:sz w:val="22"/>
                <w:szCs w:val="22"/>
              </w:rPr>
              <w:t>Address Assignment:</w:t>
            </w:r>
          </w:p>
          <w:p w14:paraId="5DE3CBC1" w14:textId="77777777" w:rsidR="00D83321" w:rsidRPr="0079680B" w:rsidRDefault="00D83321" w:rsidP="00AE517D">
            <w:pPr>
              <w:ind w:left="317" w:hanging="317"/>
            </w:pPr>
            <w:r w:rsidRPr="0079680B">
              <w:rPr>
                <w:sz w:val="22"/>
                <w:szCs w:val="22"/>
              </w:rPr>
              <w:t>•</w:t>
            </w:r>
            <w:r w:rsidRPr="0079680B">
              <w:rPr>
                <w:sz w:val="22"/>
                <w:szCs w:val="22"/>
              </w:rPr>
              <w:tab/>
              <w:t>DHCP servers 3;</w:t>
            </w:r>
          </w:p>
          <w:p w14:paraId="070C8794" w14:textId="77777777" w:rsidR="00D83321" w:rsidRPr="0079680B" w:rsidRDefault="00D83321" w:rsidP="00AE517D">
            <w:pPr>
              <w:ind w:left="317" w:hanging="317"/>
            </w:pPr>
            <w:r w:rsidRPr="0079680B">
              <w:rPr>
                <w:sz w:val="22"/>
                <w:szCs w:val="22"/>
              </w:rPr>
              <w:t>•</w:t>
            </w:r>
            <w:r w:rsidRPr="0079680B">
              <w:rPr>
                <w:sz w:val="22"/>
                <w:szCs w:val="22"/>
              </w:rPr>
              <w:tab/>
              <w:t>DHCP relays 500;</w:t>
            </w:r>
          </w:p>
          <w:p w14:paraId="06B9F1CA" w14:textId="77777777" w:rsidR="00D83321" w:rsidRPr="0079680B" w:rsidRDefault="00D83321" w:rsidP="00AE517D">
            <w:pPr>
              <w:ind w:left="317" w:hanging="317"/>
            </w:pPr>
            <w:r w:rsidRPr="0079680B">
              <w:rPr>
                <w:sz w:val="22"/>
                <w:szCs w:val="22"/>
              </w:rPr>
              <w:t>•</w:t>
            </w:r>
            <w:r w:rsidRPr="0079680B">
              <w:rPr>
                <w:sz w:val="22"/>
                <w:szCs w:val="22"/>
              </w:rPr>
              <w:tab/>
            </w:r>
          </w:p>
          <w:p w14:paraId="267D8EA1" w14:textId="77777777" w:rsidR="00D83321" w:rsidRPr="0079680B" w:rsidRDefault="00D83321" w:rsidP="00AE517D">
            <w:pPr>
              <w:ind w:left="317" w:hanging="317"/>
            </w:pPr>
            <w:r w:rsidRPr="0079680B">
              <w:rPr>
                <w:sz w:val="22"/>
                <w:szCs w:val="22"/>
              </w:rPr>
              <w:t>IPSec VPN:</w:t>
            </w:r>
          </w:p>
          <w:p w14:paraId="39D56B77" w14:textId="77777777" w:rsidR="00D83321" w:rsidRPr="0079680B" w:rsidRDefault="00D83321" w:rsidP="00AE517D">
            <w:pPr>
              <w:ind w:left="317" w:hanging="317"/>
            </w:pPr>
            <w:r w:rsidRPr="0079680B">
              <w:rPr>
                <w:sz w:val="22"/>
                <w:szCs w:val="22"/>
              </w:rPr>
              <w:t>•</w:t>
            </w:r>
            <w:r w:rsidRPr="0079680B">
              <w:rPr>
                <w:sz w:val="22"/>
                <w:szCs w:val="22"/>
              </w:rPr>
              <w:tab/>
              <w:t>Suport Site to site over gre IPSec tunnels</w:t>
            </w:r>
          </w:p>
          <w:p w14:paraId="4B8877D1" w14:textId="77777777" w:rsidR="00D83321" w:rsidRPr="0079680B" w:rsidRDefault="00D83321" w:rsidP="00AE517D">
            <w:pPr>
              <w:ind w:left="317" w:hanging="317"/>
            </w:pPr>
            <w:r w:rsidRPr="0079680B">
              <w:rPr>
                <w:sz w:val="22"/>
                <w:szCs w:val="22"/>
              </w:rPr>
              <w:t>•</w:t>
            </w:r>
            <w:r w:rsidRPr="0079680B">
              <w:rPr>
                <w:sz w:val="22"/>
                <w:szCs w:val="22"/>
              </w:rPr>
              <w:tab/>
              <w:t>SD-WAN IPsec tunnels</w:t>
            </w:r>
          </w:p>
          <w:p w14:paraId="4D69609F" w14:textId="77777777" w:rsidR="00D83321" w:rsidRPr="0079680B" w:rsidRDefault="00D83321" w:rsidP="00AE517D">
            <w:pPr>
              <w:ind w:left="317" w:hanging="317"/>
            </w:pPr>
          </w:p>
          <w:p w14:paraId="5EAC897A" w14:textId="77777777" w:rsidR="00D83321" w:rsidRPr="0079680B" w:rsidRDefault="00D83321" w:rsidP="00AE517D">
            <w:pPr>
              <w:ind w:left="317" w:hanging="317"/>
            </w:pPr>
            <w:r w:rsidRPr="0079680B">
              <w:rPr>
                <w:sz w:val="22"/>
                <w:szCs w:val="22"/>
              </w:rPr>
              <w:t>85.</w:t>
            </w:r>
            <w:r w:rsidRPr="0079680B">
              <w:rPr>
                <w:sz w:val="22"/>
                <w:szCs w:val="22"/>
              </w:rPr>
              <w:tab/>
              <w:t>Alte cerințe obligatorii:</w:t>
            </w:r>
          </w:p>
          <w:p w14:paraId="1C2305BC" w14:textId="77777777" w:rsidR="00D83321" w:rsidRPr="0079680B" w:rsidRDefault="00D83321" w:rsidP="00AE517D">
            <w:pPr>
              <w:ind w:left="317" w:hanging="317"/>
            </w:pPr>
            <w:r w:rsidRPr="0079680B">
              <w:rPr>
                <w:sz w:val="22"/>
                <w:szCs w:val="22"/>
              </w:rPr>
              <w:t>-</w:t>
            </w:r>
            <w:r w:rsidRPr="0079680B">
              <w:rPr>
                <w:sz w:val="22"/>
                <w:szCs w:val="22"/>
              </w:rPr>
              <w:tab/>
              <w:t>Garanție, Mentenanta si Suport HW+SW incluse – 12 luni;</w:t>
            </w:r>
          </w:p>
          <w:p w14:paraId="069FACCE" w14:textId="77777777" w:rsidR="00D83321" w:rsidRPr="0079680B" w:rsidRDefault="00D83321" w:rsidP="00AE517D">
            <w:pPr>
              <w:ind w:left="317" w:hanging="317"/>
            </w:pPr>
            <w:r w:rsidRPr="0079680B">
              <w:rPr>
                <w:sz w:val="22"/>
                <w:szCs w:val="22"/>
              </w:rPr>
              <w:t>-</w:t>
            </w:r>
            <w:r w:rsidRPr="0079680B">
              <w:rPr>
                <w:sz w:val="22"/>
                <w:szCs w:val="22"/>
              </w:rPr>
              <w:tab/>
              <w:t>Producătorul trebuie să ofere suport prin e-mail sau conectare de la distanță, inclusiv suport local din partea partenerului;</w:t>
            </w:r>
          </w:p>
          <w:p w14:paraId="36B51475" w14:textId="77777777" w:rsidR="00D83321" w:rsidRPr="0079680B" w:rsidRDefault="00D83321" w:rsidP="00AE517D">
            <w:pPr>
              <w:ind w:left="317" w:hanging="317"/>
            </w:pPr>
            <w:r w:rsidRPr="0079680B">
              <w:rPr>
                <w:sz w:val="22"/>
                <w:szCs w:val="22"/>
              </w:rPr>
              <w:t xml:space="preserve">-    Ofertantul va indica în ofertă costul serviciilor pentru efectuarea instalării și configurării a echipamentului ofertat, va asigura integrarea echipamentului ofertat cu dispozitivele existente pe baza platformei existente in cadrul instituției prin realizarea configurărilor necesare, cu setarea tuturor parametrilor aplicabili în corespundere cu cerințele  înaintate pe infrastructura Beneficiarului. </w:t>
            </w:r>
          </w:p>
          <w:p w14:paraId="5BDE9A21" w14:textId="77777777" w:rsidR="00D83321" w:rsidRPr="0079680B" w:rsidRDefault="00D83321" w:rsidP="00AE517D">
            <w:pPr>
              <w:ind w:left="317" w:hanging="317"/>
            </w:pPr>
            <w:r w:rsidRPr="0079680B">
              <w:rPr>
                <w:sz w:val="22"/>
                <w:szCs w:val="22"/>
              </w:rPr>
              <w:t>-</w:t>
            </w:r>
            <w:r w:rsidRPr="0079680B">
              <w:rPr>
                <w:sz w:val="22"/>
                <w:szCs w:val="22"/>
              </w:rPr>
              <w:tab/>
              <w:t>Prezentarea a certificatelor a minim 1 specialist pe produsul ofertat din partea ofertantului (fără asociere cu o alta companie);</w:t>
            </w:r>
          </w:p>
          <w:p w14:paraId="05CBC4B9" w14:textId="77777777" w:rsidR="00D83321" w:rsidRPr="0079680B" w:rsidRDefault="00D83321" w:rsidP="00AE517D">
            <w:pPr>
              <w:ind w:left="317" w:hanging="317"/>
            </w:pPr>
            <w:r w:rsidRPr="0079680B">
              <w:rPr>
                <w:sz w:val="22"/>
                <w:szCs w:val="22"/>
              </w:rPr>
              <w:t>-</w:t>
            </w:r>
            <w:r w:rsidRPr="0079680B">
              <w:rPr>
                <w:sz w:val="22"/>
                <w:szCs w:val="22"/>
              </w:rPr>
              <w:tab/>
              <w:t xml:space="preserve">Ofertantul va prezenta copia Certificatului ISO 27001:2018, in domeniul serviciilor privind asigurarea securității informației, design-ul acestuia, implementarea, monitorizarea si managementul infrastructurii IT </w:t>
            </w:r>
          </w:p>
          <w:p w14:paraId="7546B3C9" w14:textId="77777777" w:rsidR="00D83321" w:rsidRPr="0079680B" w:rsidRDefault="00D83321" w:rsidP="00AE517D">
            <w:pPr>
              <w:ind w:left="317" w:hanging="317"/>
            </w:pPr>
            <w:r w:rsidRPr="0079680B">
              <w:rPr>
                <w:sz w:val="22"/>
                <w:szCs w:val="22"/>
              </w:rPr>
              <w:t>-</w:t>
            </w:r>
            <w:r w:rsidRPr="0079680B">
              <w:rPr>
                <w:sz w:val="22"/>
                <w:szCs w:val="22"/>
              </w:rPr>
              <w:tab/>
              <w:t>Ofertantul va prezenta Certificatului ISO 9001:2015, pentru Servicii de comercializare și implementare suport tehnic în garanție și post garanție pentru sisteme informaționale, echipamente hardware si software și Servicii privind asigurarea securității informației, designul, implementarea, monitorizarea si managementul infrastructurii IT si de Securitate – certificat confirmat cu aplicarea semnăturii electronice;</w:t>
            </w:r>
          </w:p>
          <w:p w14:paraId="346C2A45" w14:textId="77777777" w:rsidR="00D83321" w:rsidRPr="0079680B" w:rsidRDefault="00D83321" w:rsidP="00AE517D">
            <w:pPr>
              <w:ind w:left="317" w:hanging="317"/>
            </w:pPr>
            <w:r w:rsidRPr="0079680B">
              <w:rPr>
                <w:sz w:val="22"/>
                <w:szCs w:val="22"/>
              </w:rPr>
              <w:t>-</w:t>
            </w:r>
            <w:r w:rsidRPr="0079680B">
              <w:rPr>
                <w:sz w:val="22"/>
                <w:szCs w:val="22"/>
              </w:rPr>
              <w:tab/>
              <w:t>Ofertantul va prezenta Autorizarea de la producător pentru licitația la care participa;</w:t>
            </w:r>
          </w:p>
          <w:p w14:paraId="349E6379" w14:textId="77777777" w:rsidR="00D83321" w:rsidRPr="0079680B" w:rsidRDefault="00D83321" w:rsidP="00AE517D">
            <w:pPr>
              <w:ind w:left="317" w:hanging="317"/>
            </w:pPr>
            <w:r w:rsidRPr="0079680B">
              <w:rPr>
                <w:sz w:val="22"/>
                <w:szCs w:val="22"/>
              </w:rPr>
              <w:t>-</w:t>
            </w:r>
            <w:r w:rsidRPr="0079680B">
              <w:rPr>
                <w:sz w:val="22"/>
                <w:szCs w:val="22"/>
              </w:rPr>
              <w:tab/>
              <w:t>Ofertantul va avea minim o persoana certificata in calitate de auditor intern pentru sistemul de management al securității informaționale conform ISO 27001:2013;</w:t>
            </w:r>
          </w:p>
          <w:p w14:paraId="3B5ADA98" w14:textId="77777777" w:rsidR="00D83321" w:rsidRPr="0079680B" w:rsidRDefault="00D83321" w:rsidP="00AE517D">
            <w:pPr>
              <w:ind w:left="317" w:hanging="317"/>
            </w:pPr>
            <w:r w:rsidRPr="0079680B">
              <w:rPr>
                <w:sz w:val="22"/>
                <w:szCs w:val="22"/>
              </w:rPr>
              <w:t>-</w:t>
            </w:r>
            <w:r w:rsidRPr="0079680B">
              <w:rPr>
                <w:sz w:val="22"/>
                <w:szCs w:val="22"/>
              </w:rPr>
              <w:tab/>
              <w:t>Referințe de vânzare NGFW – minim 3 contracte;</w:t>
            </w:r>
          </w:p>
          <w:p w14:paraId="2780D78E" w14:textId="77777777" w:rsidR="00D83321" w:rsidRPr="0079680B" w:rsidRDefault="00D83321" w:rsidP="00AE517D">
            <w:pPr>
              <w:ind w:left="317" w:hanging="317"/>
            </w:pPr>
            <w:r w:rsidRPr="0079680B">
              <w:rPr>
                <w:sz w:val="22"/>
                <w:szCs w:val="22"/>
              </w:rPr>
              <w:t>-    Termen de livrare: maxim pana la 90 zile de la data intrării în vigoare a contractului</w:t>
            </w:r>
          </w:p>
        </w:tc>
        <w:tc>
          <w:tcPr>
            <w:tcW w:w="992" w:type="dxa"/>
            <w:shd w:val="clear" w:color="auto" w:fill="auto"/>
            <w:vAlign w:val="center"/>
          </w:tcPr>
          <w:p w14:paraId="14DA305D" w14:textId="77777777" w:rsidR="00D83321" w:rsidRPr="0079680B" w:rsidRDefault="00D83321" w:rsidP="00AE517D">
            <w:pPr>
              <w:shd w:val="clear" w:color="auto" w:fill="FFFFFF"/>
              <w:jc w:val="center"/>
              <w:rPr>
                <w:b/>
              </w:rPr>
            </w:pPr>
            <w:r w:rsidRPr="0079680B">
              <w:rPr>
                <w:b/>
                <w:sz w:val="22"/>
                <w:szCs w:val="22"/>
              </w:rPr>
              <w:lastRenderedPageBreak/>
              <w:t>10</w:t>
            </w:r>
          </w:p>
          <w:p w14:paraId="117E2818" w14:textId="77777777" w:rsidR="00D83321" w:rsidRPr="0079680B" w:rsidRDefault="00D83321" w:rsidP="00AE517D">
            <w:pPr>
              <w:shd w:val="clear" w:color="auto" w:fill="FFFFFF"/>
              <w:jc w:val="center"/>
            </w:pPr>
            <w:r w:rsidRPr="0079680B">
              <w:rPr>
                <w:b/>
                <w:sz w:val="22"/>
                <w:szCs w:val="22"/>
              </w:rPr>
              <w:t>bucăți</w:t>
            </w:r>
          </w:p>
        </w:tc>
        <w:tc>
          <w:tcPr>
            <w:tcW w:w="992" w:type="dxa"/>
            <w:shd w:val="clear" w:color="auto" w:fill="auto"/>
            <w:vAlign w:val="center"/>
          </w:tcPr>
          <w:p w14:paraId="2FD4DF0F" w14:textId="77777777" w:rsidR="00D83321" w:rsidRPr="0079680B" w:rsidRDefault="00D83321" w:rsidP="00AE517D">
            <w:pPr>
              <w:ind w:left="-108" w:right="-108"/>
              <w:jc w:val="center"/>
              <w:rPr>
                <w:b/>
              </w:rPr>
            </w:pPr>
            <w:r w:rsidRPr="0079680B">
              <w:rPr>
                <w:b/>
                <w:sz w:val="22"/>
                <w:szCs w:val="22"/>
              </w:rPr>
              <w:t>387 000,00</w:t>
            </w:r>
          </w:p>
        </w:tc>
        <w:tc>
          <w:tcPr>
            <w:tcW w:w="905" w:type="dxa"/>
            <w:shd w:val="clear" w:color="auto" w:fill="auto"/>
            <w:vAlign w:val="center"/>
          </w:tcPr>
          <w:p w14:paraId="147E2116" w14:textId="77777777" w:rsidR="00D83321" w:rsidRPr="0079680B" w:rsidRDefault="00D83321" w:rsidP="00AE517D">
            <w:pPr>
              <w:ind w:left="-108" w:right="-108"/>
              <w:jc w:val="center"/>
              <w:rPr>
                <w:b/>
              </w:rPr>
            </w:pPr>
            <w:r w:rsidRPr="0079680B">
              <w:rPr>
                <w:b/>
                <w:sz w:val="22"/>
                <w:szCs w:val="22"/>
              </w:rPr>
              <w:t>3 800,00</w:t>
            </w:r>
          </w:p>
        </w:tc>
      </w:tr>
      <w:tr w:rsidR="00D83321" w:rsidRPr="0079680B" w14:paraId="5F2104BA" w14:textId="77777777" w:rsidTr="00AE517D">
        <w:trPr>
          <w:trHeight w:val="510"/>
          <w:jc w:val="center"/>
        </w:trPr>
        <w:tc>
          <w:tcPr>
            <w:tcW w:w="6859" w:type="dxa"/>
            <w:gridSpan w:val="2"/>
            <w:shd w:val="clear" w:color="auto" w:fill="auto"/>
            <w:vAlign w:val="center"/>
          </w:tcPr>
          <w:p w14:paraId="268BDDFB" w14:textId="77777777" w:rsidR="00D83321" w:rsidRPr="0079680B" w:rsidRDefault="00D83321" w:rsidP="00AE517D">
            <w:pPr>
              <w:ind w:left="317" w:hanging="317"/>
              <w:rPr>
                <w:b/>
                <w:bCs/>
              </w:rPr>
            </w:pPr>
            <w:r w:rsidRPr="0079680B">
              <w:rPr>
                <w:b/>
                <w:bCs/>
                <w:sz w:val="22"/>
                <w:szCs w:val="22"/>
              </w:rPr>
              <w:lastRenderedPageBreak/>
              <w:t>Valoarea estimativă</w:t>
            </w:r>
          </w:p>
        </w:tc>
        <w:tc>
          <w:tcPr>
            <w:tcW w:w="2889" w:type="dxa"/>
            <w:gridSpan w:val="3"/>
            <w:shd w:val="clear" w:color="auto" w:fill="auto"/>
            <w:vAlign w:val="center"/>
          </w:tcPr>
          <w:p w14:paraId="5ECFA605" w14:textId="77777777" w:rsidR="00D83321" w:rsidRPr="0079680B" w:rsidRDefault="00D83321" w:rsidP="00AE517D">
            <w:pPr>
              <w:ind w:left="-108" w:right="-108"/>
              <w:jc w:val="center"/>
              <w:rPr>
                <w:b/>
                <w:bCs/>
              </w:rPr>
            </w:pPr>
            <w:r w:rsidRPr="0079680B">
              <w:rPr>
                <w:b/>
                <w:bCs/>
                <w:sz w:val="22"/>
                <w:szCs w:val="22"/>
              </w:rPr>
              <w:t>387 000,00</w:t>
            </w:r>
          </w:p>
        </w:tc>
      </w:tr>
    </w:tbl>
    <w:p w14:paraId="78C401D0" w14:textId="65FB592D" w:rsidR="00744254" w:rsidRPr="00D83321" w:rsidRDefault="00744254" w:rsidP="00744254">
      <w:pPr>
        <w:pStyle w:val="BodyText"/>
        <w:rPr>
          <w:iCs/>
          <w:szCs w:val="24"/>
        </w:rPr>
      </w:pPr>
    </w:p>
    <w:p w14:paraId="5E025C8A" w14:textId="77777777" w:rsidR="00D83321" w:rsidRPr="00EE1CDA" w:rsidRDefault="00D83321" w:rsidP="00D83321">
      <w:pPr>
        <w:jc w:val="right"/>
        <w:rPr>
          <w:b/>
          <w:i/>
          <w:color w:val="0000FF"/>
          <w:sz w:val="28"/>
          <w:szCs w:val="28"/>
        </w:rPr>
      </w:pPr>
      <w:r w:rsidRPr="00EE1CDA">
        <w:rPr>
          <w:b/>
          <w:i/>
          <w:color w:val="0000FF"/>
          <w:sz w:val="28"/>
          <w:szCs w:val="28"/>
        </w:rPr>
        <w:t>Anexa nr. 1</w:t>
      </w:r>
    </w:p>
    <w:p w14:paraId="1BA50642" w14:textId="77777777" w:rsidR="00D83321" w:rsidRPr="00EE1CDA" w:rsidRDefault="00D83321" w:rsidP="00D83321">
      <w:pPr>
        <w:jc w:val="center"/>
      </w:pPr>
    </w:p>
    <w:p w14:paraId="24EDC993" w14:textId="77777777" w:rsidR="00D83321" w:rsidRPr="00EE1CDA" w:rsidRDefault="00D83321" w:rsidP="00D83321">
      <w:pPr>
        <w:jc w:val="center"/>
        <w:rPr>
          <w:b/>
        </w:rPr>
      </w:pPr>
      <w:r w:rsidRPr="00EE1CDA">
        <w:rPr>
          <w:b/>
        </w:rPr>
        <w:t xml:space="preserve"> Cerințe suplimentare se vor include ca parte componentă a contractului: </w:t>
      </w:r>
    </w:p>
    <w:p w14:paraId="515ADDB3" w14:textId="77777777" w:rsidR="00D83321" w:rsidRPr="00EE1CDA" w:rsidRDefault="00D83321" w:rsidP="00D83321">
      <w:pPr>
        <w:jc w:val="both"/>
      </w:pPr>
    </w:p>
    <w:p w14:paraId="25F7F8F1" w14:textId="77777777" w:rsidR="00D83321" w:rsidRPr="004844EF" w:rsidRDefault="00D83321" w:rsidP="00D83321">
      <w:pPr>
        <w:pStyle w:val="ListParagraph"/>
        <w:numPr>
          <w:ilvl w:val="0"/>
          <w:numId w:val="23"/>
        </w:numPr>
        <w:tabs>
          <w:tab w:val="clear" w:pos="1134"/>
        </w:tabs>
        <w:contextualSpacing/>
        <w:rPr>
          <w:noProof/>
          <w:lang w:val="ro-RO"/>
        </w:rPr>
      </w:pPr>
      <w:r w:rsidRPr="004844EF">
        <w:rPr>
          <w:noProof/>
          <w:lang w:val="ro-RO"/>
        </w:rPr>
        <w:t>Echipamentul propus trebuie să fie furnizat de producători recunoscuți mondiali (BRAND NAME).</w:t>
      </w:r>
    </w:p>
    <w:p w14:paraId="3515F205" w14:textId="77777777" w:rsidR="00D83321" w:rsidRPr="00ED6775" w:rsidRDefault="00D83321" w:rsidP="00D83321">
      <w:pPr>
        <w:pStyle w:val="ListParagraph"/>
        <w:numPr>
          <w:ilvl w:val="0"/>
          <w:numId w:val="23"/>
        </w:numPr>
        <w:tabs>
          <w:tab w:val="clear" w:pos="1134"/>
        </w:tabs>
        <w:contextualSpacing/>
        <w:rPr>
          <w:noProof/>
          <w:color w:val="FF0000"/>
          <w:lang w:val="ro-RO"/>
        </w:rPr>
      </w:pPr>
      <w:r w:rsidRPr="004844EF">
        <w:rPr>
          <w:lang w:val="ro-RO"/>
        </w:rPr>
        <w:t>Furnizorul va asigura instalarea și configurarea echipamentului prin specialiștii certificați menționați în ofertă, în ferestre de mentenanță agreate, fără întreruperea serviciilor critice</w:t>
      </w:r>
      <w:r w:rsidRPr="004844EF">
        <w:rPr>
          <w:color w:val="FF0000"/>
        </w:rPr>
        <w:t>.</w:t>
      </w:r>
    </w:p>
    <w:p w14:paraId="25F273B3" w14:textId="77777777" w:rsidR="00D83321" w:rsidRPr="00174E7A" w:rsidRDefault="00D83321" w:rsidP="00D83321">
      <w:pPr>
        <w:pStyle w:val="ListParagraph"/>
        <w:numPr>
          <w:ilvl w:val="0"/>
          <w:numId w:val="23"/>
        </w:numPr>
        <w:tabs>
          <w:tab w:val="clear" w:pos="1134"/>
        </w:tabs>
        <w:contextualSpacing/>
        <w:rPr>
          <w:noProof/>
          <w:lang w:val="ro-RO"/>
        </w:rPr>
      </w:pPr>
      <w:r w:rsidRPr="00174E7A">
        <w:rPr>
          <w:noProof/>
          <w:lang w:val="ro-RO"/>
        </w:rPr>
        <w:t>Garanția echipamentelor livrate cade în răspunderea vânzătorului pe toată perioada de garanție definită în ofertă.</w:t>
      </w:r>
    </w:p>
    <w:p w14:paraId="614D513F" w14:textId="77777777" w:rsidR="00D83321" w:rsidRPr="00174E7A" w:rsidRDefault="00D83321" w:rsidP="00D83321">
      <w:pPr>
        <w:pStyle w:val="ListParagraph"/>
        <w:numPr>
          <w:ilvl w:val="0"/>
          <w:numId w:val="23"/>
        </w:numPr>
        <w:tabs>
          <w:tab w:val="clear" w:pos="1134"/>
        </w:tabs>
        <w:contextualSpacing/>
        <w:rPr>
          <w:noProof/>
          <w:lang w:val="ro-RO"/>
        </w:rPr>
      </w:pPr>
      <w:r w:rsidRPr="00174E7A">
        <w:rPr>
          <w:lang w:val="ro-RO"/>
        </w:rPr>
        <w:t xml:space="preserve">În cazul apariției unor defecțiuni în perioada de garanție, furnizorul are obligația de a efectua </w:t>
      </w:r>
      <w:r w:rsidRPr="00174E7A">
        <w:rPr>
          <w:bCs/>
          <w:lang w:val="ro-RO"/>
        </w:rPr>
        <w:t>reparațiile necesare</w:t>
      </w:r>
      <w:r w:rsidRPr="00174E7A">
        <w:rPr>
          <w:lang w:val="ro-RO"/>
        </w:rPr>
        <w:t xml:space="preserve"> sau de a asigura </w:t>
      </w:r>
      <w:r w:rsidRPr="00174E7A">
        <w:rPr>
          <w:bCs/>
          <w:lang w:val="ro-RO"/>
        </w:rPr>
        <w:t>înlocuirea elementelor defecte</w:t>
      </w:r>
      <w:r w:rsidRPr="00174E7A">
        <w:rPr>
          <w:lang w:val="ro-RO"/>
        </w:rPr>
        <w:t xml:space="preserve"> cu piese de rezervă conforme, pe propria cheltuială.</w:t>
      </w:r>
      <w:r w:rsidRPr="00174E7A">
        <w:rPr>
          <w:noProof/>
          <w:lang w:val="ro-RO"/>
        </w:rPr>
        <w:t xml:space="preserve">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14:paraId="6E32D911" w14:textId="77777777" w:rsidR="00D83321" w:rsidRPr="004844EF" w:rsidRDefault="00D83321" w:rsidP="00D83321">
      <w:pPr>
        <w:pStyle w:val="ListParagraph"/>
        <w:numPr>
          <w:ilvl w:val="0"/>
          <w:numId w:val="23"/>
        </w:numPr>
        <w:tabs>
          <w:tab w:val="clear" w:pos="1134"/>
        </w:tabs>
        <w:contextualSpacing/>
        <w:rPr>
          <w:noProof/>
          <w:lang w:val="ro-RO"/>
        </w:rPr>
      </w:pPr>
      <w:r w:rsidRPr="004844EF">
        <w:rPr>
          <w:noProof/>
          <w:lang w:val="ro-RO"/>
        </w:rPr>
        <w:t>Bunurile vor fi livrate cu transportul Vânzătorului și descărcate în depozitul aparatului central CNAS mun. Chișinău, str. Gheorghe Tudor 3.</w:t>
      </w:r>
    </w:p>
    <w:p w14:paraId="2FBE52B2" w14:textId="77777777" w:rsidR="00D83321" w:rsidRPr="004844EF" w:rsidRDefault="00D83321" w:rsidP="00D83321">
      <w:pPr>
        <w:pStyle w:val="ListParagraph"/>
        <w:numPr>
          <w:ilvl w:val="0"/>
          <w:numId w:val="23"/>
        </w:numPr>
        <w:tabs>
          <w:tab w:val="clear" w:pos="1134"/>
        </w:tabs>
        <w:contextualSpacing/>
        <w:rPr>
          <w:noProof/>
          <w:lang w:val="ro-RO"/>
        </w:rPr>
      </w:pPr>
      <w:r w:rsidRPr="004844EF">
        <w:rPr>
          <w:noProof/>
          <w:lang w:val="ro-RO"/>
        </w:rPr>
        <w:t>Bunurile livrate urmează să fie însoțite de certificatul de origine și certificatul de atestare a calității echipamentului.</w:t>
      </w:r>
    </w:p>
    <w:p w14:paraId="2A1EA4CF" w14:textId="54EA38A5" w:rsidR="00744254" w:rsidRPr="00D83321" w:rsidRDefault="00D83321" w:rsidP="00D83321">
      <w:pPr>
        <w:numPr>
          <w:ilvl w:val="0"/>
          <w:numId w:val="23"/>
        </w:numPr>
        <w:spacing w:before="100" w:beforeAutospacing="1" w:after="100" w:afterAutospacing="1"/>
      </w:pPr>
      <w:r w:rsidRPr="004844EF">
        <w:t xml:space="preserve">Bunurile livrate trebuie să fie </w:t>
      </w:r>
      <w:r w:rsidRPr="004844EF">
        <w:rPr>
          <w:bCs/>
        </w:rPr>
        <w:t>noi, nefolosite și ne-recondiționate (non-refurbished)</w:t>
      </w:r>
      <w:r w:rsidRPr="004844EF">
        <w:t xml:space="preserve"> și să nu fie fabricate cu mai mult de </w:t>
      </w:r>
      <w:r w:rsidRPr="004844EF">
        <w:rPr>
          <w:bCs/>
        </w:rPr>
        <w:t>12 luni înainte de data livrării</w:t>
      </w:r>
      <w:r w:rsidRPr="004844EF">
        <w:t>.</w:t>
      </w:r>
    </w:p>
    <w:p w14:paraId="580550E0" w14:textId="3A0C1A4A" w:rsidR="00D83321" w:rsidRPr="0079680B" w:rsidRDefault="00D83321" w:rsidP="0079680B">
      <w:pPr>
        <w:pStyle w:val="ListParagraph"/>
        <w:numPr>
          <w:ilvl w:val="0"/>
          <w:numId w:val="8"/>
        </w:numPr>
        <w:tabs>
          <w:tab w:val="right" w:pos="426"/>
        </w:tabs>
        <w:spacing w:before="120"/>
        <w:contextualSpacing/>
        <w:rPr>
          <w:b/>
        </w:rPr>
      </w:pPr>
      <w:proofErr w:type="spellStart"/>
      <w:r w:rsidRPr="0079680B">
        <w:rPr>
          <w:b/>
        </w:rPr>
        <w:t>În</w:t>
      </w:r>
      <w:proofErr w:type="spellEnd"/>
      <w:r w:rsidRPr="0079680B">
        <w:rPr>
          <w:b/>
        </w:rPr>
        <w:t xml:space="preserve"> </w:t>
      </w:r>
      <w:proofErr w:type="spellStart"/>
      <w:r w:rsidRPr="0079680B">
        <w:rPr>
          <w:b/>
        </w:rPr>
        <w:t>cazul</w:t>
      </w:r>
      <w:proofErr w:type="spellEnd"/>
      <w:r w:rsidRPr="0079680B">
        <w:rPr>
          <w:b/>
        </w:rPr>
        <w:t xml:space="preserve"> </w:t>
      </w:r>
      <w:proofErr w:type="spellStart"/>
      <w:r w:rsidRPr="0079680B">
        <w:rPr>
          <w:b/>
        </w:rPr>
        <w:t>procedurilor</w:t>
      </w:r>
      <w:proofErr w:type="spellEnd"/>
      <w:r w:rsidRPr="0079680B">
        <w:rPr>
          <w:b/>
        </w:rPr>
        <w:t xml:space="preserve"> de preselecție se indică numărul minim al candidaţilor şi, dacă este cazul, numărul maxim al acestora. </w:t>
      </w:r>
      <w:r w:rsidRPr="0079680B">
        <w:rPr>
          <w:i/>
          <w:color w:val="0000FF"/>
          <w:u w:val="single"/>
        </w:rPr>
        <w:t>Nu se aplică</w:t>
      </w:r>
    </w:p>
    <w:p w14:paraId="5EFC8793" w14:textId="77777777" w:rsidR="00D83321" w:rsidRPr="00EE1CDA" w:rsidRDefault="00D83321" w:rsidP="0079680B">
      <w:pPr>
        <w:numPr>
          <w:ilvl w:val="0"/>
          <w:numId w:val="8"/>
        </w:numPr>
        <w:tabs>
          <w:tab w:val="right" w:pos="426"/>
        </w:tabs>
        <w:spacing w:before="120"/>
        <w:rPr>
          <w:b/>
        </w:rPr>
      </w:pPr>
      <w:r w:rsidRPr="00EE1CDA">
        <w:rPr>
          <w:b/>
        </w:rPr>
        <w:t>În cazul în care contractul este împărțit pe loturi un operator economic poate depune oferta (se va selecta):</w:t>
      </w:r>
    </w:p>
    <w:p w14:paraId="18EA0951" w14:textId="77777777" w:rsidR="00D83321" w:rsidRPr="00EE1CDA" w:rsidRDefault="00D83321" w:rsidP="00AE517D">
      <w:pPr>
        <w:tabs>
          <w:tab w:val="right" w:pos="426"/>
        </w:tabs>
        <w:spacing w:before="120"/>
        <w:ind w:left="360"/>
        <w:rPr>
          <w:i/>
        </w:rPr>
      </w:pPr>
      <w:r w:rsidRPr="00EE1CDA">
        <w:rPr>
          <w:i/>
        </w:rPr>
        <w:t>1). Pentru fiecare lot în parte</w:t>
      </w:r>
    </w:p>
    <w:p w14:paraId="65742604" w14:textId="77777777" w:rsidR="00D83321" w:rsidRPr="00EE1CDA" w:rsidRDefault="00D83321" w:rsidP="0079680B">
      <w:pPr>
        <w:numPr>
          <w:ilvl w:val="0"/>
          <w:numId w:val="8"/>
        </w:numPr>
        <w:tabs>
          <w:tab w:val="right" w:pos="426"/>
        </w:tabs>
        <w:spacing w:before="120"/>
        <w:rPr>
          <w:b/>
        </w:rPr>
      </w:pPr>
      <w:r w:rsidRPr="00EE1CDA">
        <w:rPr>
          <w:b/>
        </w:rPr>
        <w:t xml:space="preserve">Admiterea sau interzicerea ofertelor alternative:    </w:t>
      </w:r>
      <w:r w:rsidRPr="00EE1CDA">
        <w:rPr>
          <w:i/>
          <w:color w:val="0000FF"/>
          <w:u w:val="single"/>
        </w:rPr>
        <w:t>Nu se admite</w:t>
      </w:r>
    </w:p>
    <w:p w14:paraId="33E34D22" w14:textId="77777777" w:rsidR="00D83321" w:rsidRPr="00EE1CDA" w:rsidRDefault="00D83321" w:rsidP="0079680B">
      <w:pPr>
        <w:numPr>
          <w:ilvl w:val="0"/>
          <w:numId w:val="8"/>
        </w:numPr>
        <w:tabs>
          <w:tab w:val="right" w:pos="426"/>
        </w:tabs>
        <w:suppressAutoHyphens/>
        <w:spacing w:before="120"/>
        <w:jc w:val="both"/>
        <w:rPr>
          <w:b/>
        </w:rPr>
      </w:pPr>
      <w:r w:rsidRPr="00EE1CDA">
        <w:rPr>
          <w:b/>
        </w:rPr>
        <w:t xml:space="preserve">Termenii și condițiile de livrare/prestare/executare solicitați:  </w:t>
      </w:r>
      <w:r w:rsidRPr="00E52103">
        <w:rPr>
          <w:bCs/>
          <w:i/>
          <w:color w:val="0000FF"/>
          <w:u w:val="single"/>
        </w:rPr>
        <w:t>Timp de 90 zile din data înaintării comunicării către Vânzător privind transmiterea dării de seamă la Agenția Achiziții Publice, cu livrare și descărcare a bunurilor la depozitul CNAS din str. Gheorghe Tudor nr. 3 mun. Chișinău</w:t>
      </w:r>
      <w:r>
        <w:rPr>
          <w:bCs/>
          <w:i/>
          <w:color w:val="0000FF"/>
          <w:u w:val="single"/>
        </w:rPr>
        <w:t>,</w:t>
      </w:r>
      <w:r w:rsidRPr="00E52103">
        <w:rPr>
          <w:bCs/>
          <w:i/>
          <w:color w:val="0000FF"/>
          <w:u w:val="single"/>
        </w:rPr>
        <w:t xml:space="preserve"> cu recepționarea de către persoana responsabilă desemnată din cadrul CNAS</w:t>
      </w:r>
      <w:r w:rsidRPr="00E52103">
        <w:rPr>
          <w:rStyle w:val="Strong"/>
          <w:color w:val="0000FF"/>
          <w:u w:val="single"/>
        </w:rPr>
        <w:t>.</w:t>
      </w:r>
      <w:r w:rsidRPr="00E52103">
        <w:rPr>
          <w:lang w:val="en-US"/>
        </w:rPr>
        <w:t xml:space="preserve"> </w:t>
      </w:r>
    </w:p>
    <w:p w14:paraId="3212D77C" w14:textId="77777777" w:rsidR="00D83321" w:rsidRPr="00EE1CDA" w:rsidRDefault="00D83321" w:rsidP="0079680B">
      <w:pPr>
        <w:numPr>
          <w:ilvl w:val="0"/>
          <w:numId w:val="8"/>
        </w:numPr>
        <w:tabs>
          <w:tab w:val="left" w:pos="0"/>
          <w:tab w:val="left" w:pos="284"/>
          <w:tab w:val="left" w:pos="426"/>
        </w:tabs>
        <w:spacing w:before="120"/>
        <w:rPr>
          <w:b/>
        </w:rPr>
      </w:pPr>
      <w:r w:rsidRPr="00EE1CDA">
        <w:rPr>
          <w:b/>
        </w:rPr>
        <w:t xml:space="preserve">Termenul de valabilitate a contractului : </w:t>
      </w:r>
      <w:r w:rsidRPr="00E52103">
        <w:rPr>
          <w:b/>
          <w:bCs/>
          <w:i/>
          <w:u w:val="single"/>
        </w:rPr>
        <w:t>31.12.2026</w:t>
      </w:r>
    </w:p>
    <w:p w14:paraId="17E18A7D" w14:textId="77777777" w:rsidR="00D83321" w:rsidRPr="00EE1CDA" w:rsidRDefault="00D83321" w:rsidP="0079680B">
      <w:pPr>
        <w:numPr>
          <w:ilvl w:val="0"/>
          <w:numId w:val="8"/>
        </w:numPr>
        <w:tabs>
          <w:tab w:val="right" w:pos="426"/>
        </w:tabs>
        <w:spacing w:before="120"/>
        <w:rPr>
          <w:b/>
          <w:i/>
        </w:rPr>
      </w:pPr>
      <w:r w:rsidRPr="00EE1CDA">
        <w:rPr>
          <w:b/>
        </w:rPr>
        <w:t xml:space="preserve">Contract de achiziție rezervat atelierelor protejate sau că acesta poate fi executat numai în cadrul unor programe de angajare protejată (după caz):     </w:t>
      </w:r>
      <w:r w:rsidRPr="00EE1CDA">
        <w:rPr>
          <w:i/>
          <w:u w:val="single"/>
        </w:rPr>
        <w:t xml:space="preserve"> </w:t>
      </w:r>
      <w:r w:rsidRPr="00EE1CDA">
        <w:rPr>
          <w:i/>
          <w:color w:val="0000FF"/>
          <w:u w:val="single"/>
        </w:rPr>
        <w:t>Nu se aplică</w:t>
      </w:r>
    </w:p>
    <w:p w14:paraId="428A9A1A" w14:textId="77777777" w:rsidR="00D83321" w:rsidRPr="00EE1CDA" w:rsidRDefault="00D83321" w:rsidP="0079680B">
      <w:pPr>
        <w:numPr>
          <w:ilvl w:val="0"/>
          <w:numId w:val="8"/>
        </w:numPr>
        <w:tabs>
          <w:tab w:val="right" w:pos="426"/>
        </w:tabs>
        <w:spacing w:before="120"/>
        <w:rPr>
          <w:b/>
        </w:rPr>
      </w:pPr>
      <w:r w:rsidRPr="00EE1CDA">
        <w:rPr>
          <w:b/>
        </w:rPr>
        <w:t xml:space="preserve">Prestarea serviciului este rezervată unei anumite profesii în temeiul unor acte cu putere de lege sau al unor acte administrative (după caz):    </w:t>
      </w:r>
      <w:r w:rsidRPr="00EE1CDA">
        <w:rPr>
          <w:i/>
          <w:color w:val="0000FF"/>
          <w:u w:val="single"/>
        </w:rPr>
        <w:t>Nu se aplică</w:t>
      </w:r>
    </w:p>
    <w:p w14:paraId="5A46B63A" w14:textId="77777777" w:rsidR="00D83321" w:rsidRDefault="00D83321" w:rsidP="0079680B">
      <w:pPr>
        <w:numPr>
          <w:ilvl w:val="0"/>
          <w:numId w:val="8"/>
        </w:numPr>
        <w:tabs>
          <w:tab w:val="right" w:pos="426"/>
        </w:tabs>
        <w:spacing w:before="120"/>
        <w:rPr>
          <w:b/>
        </w:rPr>
      </w:pPr>
      <w:r w:rsidRPr="00EE1CDA">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14C8EF73" w14:textId="77777777" w:rsidR="00744254" w:rsidRPr="004067C0" w:rsidRDefault="00744254" w:rsidP="00744254"/>
    <w:tbl>
      <w:tblPr>
        <w:tblW w:w="9781" w:type="dxa"/>
        <w:tblInd w:w="-34" w:type="dxa"/>
        <w:tblLayout w:type="fixed"/>
        <w:tblLook w:val="00A0" w:firstRow="1" w:lastRow="0" w:firstColumn="1" w:lastColumn="0" w:noHBand="0" w:noVBand="0"/>
      </w:tblPr>
      <w:tblGrid>
        <w:gridCol w:w="709"/>
        <w:gridCol w:w="2977"/>
        <w:gridCol w:w="4678"/>
        <w:gridCol w:w="1417"/>
      </w:tblGrid>
      <w:tr w:rsidR="0079680B" w:rsidRPr="0079680B" w14:paraId="74C0C048" w14:textId="77777777" w:rsidTr="00AE51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A6A913F" w14:textId="77777777" w:rsidR="0079680B" w:rsidRPr="0079680B" w:rsidRDefault="0079680B" w:rsidP="00AE517D">
            <w:pPr>
              <w:shd w:val="clear" w:color="auto" w:fill="FFFFFF" w:themeFill="background1"/>
              <w:tabs>
                <w:tab w:val="left" w:pos="612"/>
              </w:tabs>
              <w:ind w:left="-108" w:right="-108"/>
              <w:jc w:val="center"/>
              <w:rPr>
                <w:b/>
                <w:iCs/>
              </w:rPr>
            </w:pPr>
            <w:r w:rsidRPr="0079680B">
              <w:rPr>
                <w:b/>
                <w:iCs/>
                <w:sz w:val="22"/>
                <w:szCs w:val="22"/>
              </w:rPr>
              <w:lastRenderedPageBreak/>
              <w:t>Nr. d/o</w:t>
            </w:r>
          </w:p>
        </w:tc>
        <w:tc>
          <w:tcPr>
            <w:tcW w:w="2977" w:type="dxa"/>
            <w:tcBorders>
              <w:top w:val="single" w:sz="4" w:space="0" w:color="auto"/>
              <w:left w:val="single" w:sz="4" w:space="0" w:color="auto"/>
              <w:bottom w:val="single" w:sz="4" w:space="0" w:color="auto"/>
              <w:right w:val="single" w:sz="4" w:space="0" w:color="auto"/>
            </w:tcBorders>
            <w:vAlign w:val="center"/>
          </w:tcPr>
          <w:p w14:paraId="2552E9DE" w14:textId="77777777" w:rsidR="0079680B" w:rsidRPr="0079680B" w:rsidRDefault="0079680B" w:rsidP="00AE517D">
            <w:pPr>
              <w:shd w:val="clear" w:color="auto" w:fill="FFFFFF" w:themeFill="background1"/>
              <w:tabs>
                <w:tab w:val="left" w:pos="612"/>
              </w:tabs>
              <w:ind w:left="-108" w:right="-108"/>
              <w:jc w:val="center"/>
              <w:rPr>
                <w:b/>
                <w:iCs/>
              </w:rPr>
            </w:pPr>
            <w:r w:rsidRPr="0079680B">
              <w:rPr>
                <w:b/>
                <w:iCs/>
                <w:sz w:val="22"/>
                <w:szCs w:val="22"/>
              </w:rPr>
              <w:t>Criteriile de calificare și de selecție</w:t>
            </w:r>
          </w:p>
          <w:p w14:paraId="78E2A42A" w14:textId="77777777" w:rsidR="0079680B" w:rsidRPr="0079680B" w:rsidRDefault="0079680B" w:rsidP="00AE517D">
            <w:pPr>
              <w:shd w:val="clear" w:color="auto" w:fill="FFFFFF" w:themeFill="background1"/>
              <w:tabs>
                <w:tab w:val="left" w:pos="612"/>
              </w:tabs>
              <w:ind w:left="-108" w:right="-108"/>
              <w:jc w:val="center"/>
              <w:rPr>
                <w:b/>
                <w:iCs/>
              </w:rPr>
            </w:pPr>
            <w:r w:rsidRPr="0079680B">
              <w:rPr>
                <w:b/>
                <w:iCs/>
                <w:sz w:val="22"/>
                <w:szCs w:val="22"/>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29C0DA24" w14:textId="77777777" w:rsidR="0079680B" w:rsidRPr="0079680B" w:rsidRDefault="0079680B" w:rsidP="00AE517D">
            <w:pPr>
              <w:shd w:val="clear" w:color="auto" w:fill="FFFFFF" w:themeFill="background1"/>
              <w:tabs>
                <w:tab w:val="left" w:pos="612"/>
              </w:tabs>
              <w:ind w:left="-108" w:right="-108"/>
              <w:jc w:val="center"/>
              <w:rPr>
                <w:b/>
                <w:iCs/>
              </w:rPr>
            </w:pPr>
            <w:r w:rsidRPr="0079680B">
              <w:rPr>
                <w:b/>
                <w:iCs/>
                <w:sz w:val="22"/>
                <w:szCs w:val="22"/>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667D6CB8" w14:textId="77777777" w:rsidR="0079680B" w:rsidRPr="0079680B" w:rsidRDefault="0079680B" w:rsidP="00AE517D">
            <w:pPr>
              <w:shd w:val="clear" w:color="auto" w:fill="FFFFFF" w:themeFill="background1"/>
              <w:tabs>
                <w:tab w:val="left" w:pos="612"/>
              </w:tabs>
              <w:ind w:left="-108" w:right="-108"/>
              <w:jc w:val="center"/>
              <w:rPr>
                <w:b/>
                <w:iCs/>
              </w:rPr>
            </w:pPr>
            <w:r w:rsidRPr="0079680B">
              <w:rPr>
                <w:b/>
                <w:iCs/>
                <w:sz w:val="22"/>
                <w:szCs w:val="22"/>
              </w:rPr>
              <w:t>Nivelul minim/</w:t>
            </w:r>
            <w:r w:rsidRPr="0079680B">
              <w:rPr>
                <w:b/>
                <w:iCs/>
                <w:sz w:val="22"/>
                <w:szCs w:val="22"/>
              </w:rPr>
              <w:br/>
              <w:t>Obligativitatea</w:t>
            </w:r>
          </w:p>
        </w:tc>
      </w:tr>
      <w:tr w:rsidR="0079680B" w:rsidRPr="0079680B" w14:paraId="1EAB46D3" w14:textId="77777777" w:rsidTr="00AE51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19D8A83" w14:textId="77777777" w:rsidR="0079680B" w:rsidRPr="0079680B" w:rsidRDefault="0079680B" w:rsidP="00AE517D">
            <w:pPr>
              <w:shd w:val="clear" w:color="auto" w:fill="FFFFFF" w:themeFill="background1"/>
              <w:tabs>
                <w:tab w:val="left" w:pos="612"/>
              </w:tabs>
              <w:ind w:left="-108" w:right="-108"/>
              <w:jc w:val="center"/>
              <w:rPr>
                <w:b/>
                <w:iCs/>
              </w:rPr>
            </w:pPr>
            <w:r w:rsidRPr="0079680B">
              <w:rPr>
                <w:b/>
                <w:iCs/>
                <w:sz w:val="22"/>
                <w:szCs w:val="22"/>
              </w:rPr>
              <w:t>1</w:t>
            </w:r>
          </w:p>
        </w:tc>
        <w:tc>
          <w:tcPr>
            <w:tcW w:w="2977" w:type="dxa"/>
            <w:tcBorders>
              <w:top w:val="single" w:sz="4" w:space="0" w:color="auto"/>
              <w:left w:val="single" w:sz="4" w:space="0" w:color="auto"/>
              <w:bottom w:val="single" w:sz="4" w:space="0" w:color="auto"/>
              <w:right w:val="single" w:sz="4" w:space="0" w:color="auto"/>
            </w:tcBorders>
            <w:vAlign w:val="center"/>
          </w:tcPr>
          <w:p w14:paraId="33D77CE9" w14:textId="77777777" w:rsidR="0079680B" w:rsidRPr="0079680B" w:rsidRDefault="0079680B" w:rsidP="00AE517D">
            <w:pPr>
              <w:tabs>
                <w:tab w:val="left" w:pos="540"/>
              </w:tabs>
              <w:suppressAutoHyphens/>
              <w:rPr>
                <w:bCs/>
              </w:rPr>
            </w:pPr>
            <w:r w:rsidRPr="0079680B">
              <w:rPr>
                <w:color w:val="000000"/>
                <w:sz w:val="22"/>
                <w:szCs w:val="22"/>
              </w:rPr>
              <w:t xml:space="preserve">Prezentarea Cererii de participare conform </w:t>
            </w:r>
            <w:r w:rsidRPr="0079680B">
              <w:rPr>
                <w:b/>
                <w:i/>
                <w:color w:val="0000FF"/>
                <w:sz w:val="22"/>
                <w:szCs w:val="22"/>
              </w:rPr>
              <w:t>Anexei nr.7</w:t>
            </w:r>
            <w:r w:rsidRPr="0079680B">
              <w:rPr>
                <w:sz w:val="22"/>
                <w:szCs w:val="22"/>
              </w:rPr>
              <w:t xml:space="preserve"> </w:t>
            </w:r>
            <w:r w:rsidRPr="0079680B">
              <w:rPr>
                <w:color w:val="0000FF"/>
                <w:sz w:val="22"/>
                <w:szCs w:val="22"/>
              </w:rPr>
              <w:t>din Ordinul MF 115/2021</w:t>
            </w:r>
            <w:r w:rsidRPr="0079680B">
              <w:rPr>
                <w:b/>
                <w:i/>
                <w:color w:val="0000FF"/>
                <w:sz w:val="22"/>
                <w:szCs w:val="22"/>
              </w:rPr>
              <w:t>.</w:t>
            </w:r>
          </w:p>
        </w:tc>
        <w:tc>
          <w:tcPr>
            <w:tcW w:w="4678" w:type="dxa"/>
            <w:tcBorders>
              <w:top w:val="single" w:sz="4" w:space="0" w:color="auto"/>
              <w:left w:val="single" w:sz="4" w:space="0" w:color="auto"/>
              <w:bottom w:val="single" w:sz="4" w:space="0" w:color="auto"/>
              <w:right w:val="single" w:sz="4" w:space="0" w:color="auto"/>
            </w:tcBorders>
            <w:vAlign w:val="center"/>
          </w:tcPr>
          <w:p w14:paraId="6CDFCEC2" w14:textId="77777777" w:rsidR="0079680B" w:rsidRPr="0079680B" w:rsidRDefault="0079680B" w:rsidP="00AE517D">
            <w:pPr>
              <w:rPr>
                <w:b/>
                <w:i/>
              </w:rPr>
            </w:pPr>
            <w:r w:rsidRPr="0079680B">
              <w:rPr>
                <w:color w:val="000000"/>
                <w:sz w:val="22"/>
                <w:szCs w:val="22"/>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610BD9B1" w14:textId="77777777" w:rsidR="0079680B" w:rsidRPr="0079680B" w:rsidRDefault="0079680B" w:rsidP="00AE517D">
            <w:pPr>
              <w:shd w:val="clear" w:color="auto" w:fill="FFFFFF" w:themeFill="background1"/>
              <w:tabs>
                <w:tab w:val="left" w:pos="612"/>
              </w:tabs>
              <w:ind w:left="-108" w:right="-108"/>
              <w:jc w:val="center"/>
              <w:rPr>
                <w:b/>
                <w:iCs/>
              </w:rPr>
            </w:pPr>
            <w:r w:rsidRPr="0079680B">
              <w:rPr>
                <w:b/>
                <w:i/>
                <w:sz w:val="22"/>
                <w:szCs w:val="22"/>
              </w:rPr>
              <w:t>Obligatoriu</w:t>
            </w:r>
          </w:p>
        </w:tc>
      </w:tr>
      <w:tr w:rsidR="0079680B" w:rsidRPr="0079680B" w14:paraId="7DA04540" w14:textId="77777777" w:rsidTr="00AE51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BC8D93B" w14:textId="77777777" w:rsidR="0079680B" w:rsidRPr="0079680B" w:rsidRDefault="0079680B" w:rsidP="00AE517D">
            <w:pPr>
              <w:shd w:val="clear" w:color="auto" w:fill="FFFFFF" w:themeFill="background1"/>
              <w:tabs>
                <w:tab w:val="left" w:pos="612"/>
              </w:tabs>
              <w:ind w:left="-108" w:right="-108"/>
              <w:jc w:val="center"/>
              <w:rPr>
                <w:b/>
                <w:iCs/>
              </w:rPr>
            </w:pPr>
            <w:r w:rsidRPr="0079680B">
              <w:rPr>
                <w:b/>
                <w:iCs/>
                <w:sz w:val="22"/>
                <w:szCs w:val="22"/>
              </w:rPr>
              <w:t>2</w:t>
            </w:r>
          </w:p>
        </w:tc>
        <w:tc>
          <w:tcPr>
            <w:tcW w:w="2977" w:type="dxa"/>
            <w:tcBorders>
              <w:top w:val="single" w:sz="4" w:space="0" w:color="auto"/>
              <w:left w:val="single" w:sz="4" w:space="0" w:color="auto"/>
              <w:bottom w:val="single" w:sz="4" w:space="0" w:color="auto"/>
              <w:right w:val="single" w:sz="4" w:space="0" w:color="auto"/>
            </w:tcBorders>
            <w:vAlign w:val="center"/>
          </w:tcPr>
          <w:p w14:paraId="53427856" w14:textId="77777777" w:rsidR="0079680B" w:rsidRPr="0079680B" w:rsidRDefault="0079680B" w:rsidP="00AE517D">
            <w:pPr>
              <w:tabs>
                <w:tab w:val="left" w:pos="540"/>
              </w:tabs>
              <w:suppressAutoHyphens/>
              <w:rPr>
                <w:color w:val="000000"/>
              </w:rPr>
            </w:pPr>
            <w:r w:rsidRPr="0079680B">
              <w:rPr>
                <w:color w:val="000000"/>
                <w:sz w:val="22"/>
                <w:szCs w:val="22"/>
              </w:rPr>
              <w:t xml:space="preserve">Prezentarea Declaraţiei privind valabilitatea ofertei conform </w:t>
            </w:r>
            <w:r w:rsidRPr="0079680B">
              <w:rPr>
                <w:b/>
                <w:i/>
                <w:color w:val="0000FF"/>
                <w:sz w:val="22"/>
                <w:szCs w:val="22"/>
              </w:rPr>
              <w:t>Anexei nr.8</w:t>
            </w:r>
            <w:r w:rsidRPr="0079680B">
              <w:rPr>
                <w:sz w:val="22"/>
                <w:szCs w:val="22"/>
              </w:rPr>
              <w:t xml:space="preserve"> </w:t>
            </w:r>
            <w:r w:rsidRPr="0079680B">
              <w:rPr>
                <w:color w:val="0000FF"/>
                <w:sz w:val="22"/>
                <w:szCs w:val="22"/>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380F5528" w14:textId="77777777" w:rsidR="0079680B" w:rsidRPr="0079680B" w:rsidRDefault="0079680B" w:rsidP="00AE517D">
            <w:pPr>
              <w:rPr>
                <w:color w:val="000000"/>
              </w:rPr>
            </w:pPr>
            <w:r w:rsidRPr="0079680B">
              <w:rPr>
                <w:color w:val="000000"/>
                <w:sz w:val="22"/>
                <w:szCs w:val="22"/>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3F42B82C" w14:textId="77777777" w:rsidR="0079680B" w:rsidRPr="0079680B" w:rsidRDefault="0079680B" w:rsidP="00AE517D">
            <w:pPr>
              <w:shd w:val="clear" w:color="auto" w:fill="FFFFFF" w:themeFill="background1"/>
              <w:tabs>
                <w:tab w:val="left" w:pos="612"/>
              </w:tabs>
              <w:ind w:left="-108" w:right="-108"/>
              <w:jc w:val="center"/>
              <w:rPr>
                <w:b/>
                <w:iCs/>
              </w:rPr>
            </w:pPr>
            <w:r w:rsidRPr="0079680B">
              <w:rPr>
                <w:b/>
                <w:i/>
                <w:sz w:val="22"/>
                <w:szCs w:val="22"/>
              </w:rPr>
              <w:t>Obligatoriu</w:t>
            </w:r>
          </w:p>
        </w:tc>
      </w:tr>
      <w:tr w:rsidR="0079680B" w:rsidRPr="0079680B" w14:paraId="644FA054" w14:textId="77777777" w:rsidTr="00AE51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88D9D37" w14:textId="77777777" w:rsidR="0079680B" w:rsidRPr="0079680B" w:rsidRDefault="0079680B" w:rsidP="00AE517D">
            <w:pPr>
              <w:shd w:val="clear" w:color="auto" w:fill="FFFFFF" w:themeFill="background1"/>
              <w:tabs>
                <w:tab w:val="left" w:pos="612"/>
              </w:tabs>
              <w:ind w:left="-108" w:right="-108"/>
              <w:jc w:val="center"/>
              <w:rPr>
                <w:b/>
                <w:iCs/>
              </w:rPr>
            </w:pPr>
            <w:r w:rsidRPr="0079680B">
              <w:rPr>
                <w:b/>
                <w:iCs/>
                <w:sz w:val="22"/>
                <w:szCs w:val="22"/>
              </w:rPr>
              <w:t>3</w:t>
            </w:r>
          </w:p>
        </w:tc>
        <w:tc>
          <w:tcPr>
            <w:tcW w:w="2977" w:type="dxa"/>
            <w:tcBorders>
              <w:top w:val="single" w:sz="4" w:space="0" w:color="auto"/>
              <w:left w:val="single" w:sz="4" w:space="0" w:color="auto"/>
              <w:bottom w:val="single" w:sz="4" w:space="0" w:color="auto"/>
              <w:right w:val="single" w:sz="4" w:space="0" w:color="auto"/>
            </w:tcBorders>
            <w:vAlign w:val="center"/>
          </w:tcPr>
          <w:p w14:paraId="3BD50F49" w14:textId="77777777" w:rsidR="0079680B" w:rsidRPr="0079680B" w:rsidRDefault="0079680B" w:rsidP="00AE517D">
            <w:pPr>
              <w:pStyle w:val="BodyText"/>
              <w:rPr>
                <w:rFonts w:ascii="Times New Roman" w:hAnsi="Times New Roman"/>
                <w:szCs w:val="22"/>
              </w:rPr>
            </w:pPr>
            <w:r w:rsidRPr="0079680B">
              <w:rPr>
                <w:rFonts w:ascii="Times New Roman" w:hAnsi="Times New Roman"/>
                <w:color w:val="000000"/>
                <w:sz w:val="22"/>
                <w:szCs w:val="22"/>
              </w:rPr>
              <w:t xml:space="preserve">Prezentarea Specificații de preț conform </w:t>
            </w:r>
            <w:r w:rsidRPr="0079680B">
              <w:rPr>
                <w:rFonts w:ascii="Times New Roman" w:hAnsi="Times New Roman"/>
                <w:b/>
                <w:i/>
                <w:color w:val="0000FF"/>
                <w:sz w:val="22"/>
                <w:szCs w:val="22"/>
              </w:rPr>
              <w:t xml:space="preserve">Anexei nr.23 </w:t>
            </w:r>
            <w:r w:rsidRPr="0079680B">
              <w:rPr>
                <w:rFonts w:ascii="Times New Roman" w:hAnsi="Times New Roman"/>
                <w:color w:val="0000FF"/>
                <w:sz w:val="22"/>
                <w:szCs w:val="22"/>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77B84838" w14:textId="77777777" w:rsidR="0079680B" w:rsidRPr="0079680B" w:rsidRDefault="0079680B" w:rsidP="00AE517D">
            <w:pPr>
              <w:pStyle w:val="BodyText"/>
              <w:rPr>
                <w:rFonts w:ascii="Times New Roman" w:hAnsi="Times New Roman"/>
                <w:szCs w:val="22"/>
              </w:rPr>
            </w:pPr>
            <w:r w:rsidRPr="0079680B">
              <w:rPr>
                <w:rFonts w:ascii="Times New Roman" w:hAnsi="Times New Roman"/>
                <w:color w:val="000000"/>
                <w:sz w:val="22"/>
                <w:szCs w:val="22"/>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73B79157" w14:textId="77777777" w:rsidR="0079680B" w:rsidRPr="0079680B" w:rsidRDefault="0079680B" w:rsidP="00AE517D">
            <w:pPr>
              <w:shd w:val="clear" w:color="auto" w:fill="FFFFFF" w:themeFill="background1"/>
              <w:tabs>
                <w:tab w:val="left" w:pos="612"/>
              </w:tabs>
              <w:ind w:left="-108" w:right="-108"/>
              <w:jc w:val="center"/>
              <w:rPr>
                <w:b/>
                <w:iCs/>
              </w:rPr>
            </w:pPr>
            <w:r w:rsidRPr="0079680B">
              <w:rPr>
                <w:b/>
                <w:i/>
                <w:sz w:val="22"/>
                <w:szCs w:val="22"/>
              </w:rPr>
              <w:t>Obligatoriu</w:t>
            </w:r>
          </w:p>
        </w:tc>
      </w:tr>
      <w:tr w:rsidR="0079680B" w:rsidRPr="0079680B" w14:paraId="43E4A614" w14:textId="77777777" w:rsidTr="00AE517D">
        <w:trPr>
          <w:trHeight w:val="607"/>
        </w:trPr>
        <w:tc>
          <w:tcPr>
            <w:tcW w:w="709" w:type="dxa"/>
            <w:tcBorders>
              <w:top w:val="single" w:sz="4" w:space="0" w:color="auto"/>
              <w:left w:val="single" w:sz="4" w:space="0" w:color="auto"/>
              <w:right w:val="single" w:sz="4" w:space="0" w:color="auto"/>
            </w:tcBorders>
            <w:vAlign w:val="center"/>
          </w:tcPr>
          <w:p w14:paraId="5DC69BBE" w14:textId="77777777" w:rsidR="0079680B" w:rsidRPr="0079680B" w:rsidRDefault="0079680B" w:rsidP="00AE517D">
            <w:pPr>
              <w:shd w:val="clear" w:color="auto" w:fill="FFFFFF" w:themeFill="background1"/>
              <w:tabs>
                <w:tab w:val="left" w:pos="612"/>
              </w:tabs>
              <w:ind w:left="-108" w:right="-108"/>
              <w:jc w:val="center"/>
              <w:rPr>
                <w:b/>
                <w:iCs/>
              </w:rPr>
            </w:pPr>
            <w:r w:rsidRPr="0079680B">
              <w:rPr>
                <w:b/>
                <w:iCs/>
                <w:sz w:val="22"/>
                <w:szCs w:val="22"/>
              </w:rPr>
              <w:t>4</w:t>
            </w:r>
          </w:p>
        </w:tc>
        <w:tc>
          <w:tcPr>
            <w:tcW w:w="2977" w:type="dxa"/>
            <w:tcBorders>
              <w:top w:val="single" w:sz="4" w:space="0" w:color="auto"/>
              <w:left w:val="single" w:sz="4" w:space="0" w:color="auto"/>
              <w:right w:val="single" w:sz="4" w:space="0" w:color="auto"/>
            </w:tcBorders>
            <w:vAlign w:val="center"/>
          </w:tcPr>
          <w:p w14:paraId="2751B113" w14:textId="77777777" w:rsidR="0079680B" w:rsidRPr="0079680B" w:rsidRDefault="0079680B" w:rsidP="00AE517D">
            <w:pPr>
              <w:pStyle w:val="BodyText"/>
              <w:rPr>
                <w:rFonts w:ascii="Times New Roman" w:hAnsi="Times New Roman"/>
                <w:szCs w:val="22"/>
              </w:rPr>
            </w:pPr>
            <w:r w:rsidRPr="0079680B">
              <w:rPr>
                <w:rFonts w:ascii="Times New Roman" w:hAnsi="Times New Roman"/>
                <w:color w:val="000000"/>
                <w:sz w:val="22"/>
                <w:szCs w:val="22"/>
              </w:rPr>
              <w:t xml:space="preserve">Prezentarea Specificații tehnice conform </w:t>
            </w:r>
            <w:r w:rsidRPr="0079680B">
              <w:rPr>
                <w:rFonts w:ascii="Times New Roman" w:hAnsi="Times New Roman"/>
                <w:b/>
                <w:i/>
                <w:color w:val="0000FF"/>
                <w:sz w:val="22"/>
                <w:szCs w:val="22"/>
              </w:rPr>
              <w:t xml:space="preserve">Anexei nr.22 </w:t>
            </w:r>
            <w:r w:rsidRPr="0079680B">
              <w:rPr>
                <w:rFonts w:ascii="Times New Roman" w:hAnsi="Times New Roman"/>
                <w:color w:val="0000FF"/>
                <w:sz w:val="22"/>
                <w:szCs w:val="22"/>
              </w:rPr>
              <w:t>din Ordinul MF 115/2021</w:t>
            </w:r>
          </w:p>
        </w:tc>
        <w:tc>
          <w:tcPr>
            <w:tcW w:w="4678" w:type="dxa"/>
            <w:tcBorders>
              <w:top w:val="single" w:sz="4" w:space="0" w:color="auto"/>
              <w:left w:val="single" w:sz="4" w:space="0" w:color="auto"/>
              <w:right w:val="single" w:sz="4" w:space="0" w:color="auto"/>
            </w:tcBorders>
            <w:vAlign w:val="center"/>
          </w:tcPr>
          <w:p w14:paraId="0402F2B5" w14:textId="77777777" w:rsidR="0079680B" w:rsidRPr="0079680B" w:rsidRDefault="0079680B" w:rsidP="00AE517D">
            <w:pPr>
              <w:pStyle w:val="BodyText"/>
              <w:rPr>
                <w:rFonts w:ascii="Times New Roman" w:hAnsi="Times New Roman"/>
                <w:szCs w:val="22"/>
              </w:rPr>
            </w:pPr>
            <w:r w:rsidRPr="0079680B">
              <w:rPr>
                <w:rFonts w:ascii="Times New Roman" w:hAnsi="Times New Roman"/>
                <w:color w:val="000000"/>
                <w:sz w:val="22"/>
                <w:szCs w:val="22"/>
              </w:rPr>
              <w:t>Specificații tehnice, confirmată prin semnătura electronică .</w:t>
            </w:r>
          </w:p>
        </w:tc>
        <w:tc>
          <w:tcPr>
            <w:tcW w:w="1417" w:type="dxa"/>
            <w:tcBorders>
              <w:top w:val="single" w:sz="4" w:space="0" w:color="auto"/>
              <w:left w:val="single" w:sz="4" w:space="0" w:color="auto"/>
              <w:right w:val="single" w:sz="4" w:space="0" w:color="auto"/>
            </w:tcBorders>
            <w:vAlign w:val="center"/>
          </w:tcPr>
          <w:p w14:paraId="0025C434" w14:textId="77777777" w:rsidR="0079680B" w:rsidRPr="0079680B" w:rsidRDefault="0079680B" w:rsidP="00AE517D">
            <w:pPr>
              <w:shd w:val="clear" w:color="auto" w:fill="FFFFFF" w:themeFill="background1"/>
              <w:tabs>
                <w:tab w:val="left" w:pos="612"/>
              </w:tabs>
              <w:ind w:left="-108" w:right="-108"/>
              <w:jc w:val="center"/>
              <w:rPr>
                <w:b/>
                <w:iCs/>
              </w:rPr>
            </w:pPr>
            <w:r w:rsidRPr="0079680B">
              <w:rPr>
                <w:b/>
                <w:i/>
                <w:sz w:val="22"/>
                <w:szCs w:val="22"/>
              </w:rPr>
              <w:t>Obligatoriu</w:t>
            </w:r>
          </w:p>
        </w:tc>
      </w:tr>
      <w:tr w:rsidR="0079680B" w:rsidRPr="0079680B" w14:paraId="5CAF684D" w14:textId="77777777" w:rsidTr="00AE51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5C42708" w14:textId="77777777" w:rsidR="0079680B" w:rsidRPr="0079680B" w:rsidRDefault="0079680B" w:rsidP="00AE517D">
            <w:pPr>
              <w:shd w:val="clear" w:color="auto" w:fill="FFFFFF" w:themeFill="background1"/>
              <w:tabs>
                <w:tab w:val="left" w:pos="612"/>
              </w:tabs>
              <w:ind w:left="-108" w:right="-108"/>
              <w:jc w:val="center"/>
              <w:rPr>
                <w:b/>
                <w:iCs/>
              </w:rPr>
            </w:pPr>
            <w:r w:rsidRPr="0079680B">
              <w:rPr>
                <w:b/>
                <w:iCs/>
                <w:sz w:val="22"/>
                <w:szCs w:val="22"/>
              </w:rPr>
              <w:t>5</w:t>
            </w:r>
          </w:p>
        </w:tc>
        <w:tc>
          <w:tcPr>
            <w:tcW w:w="2977" w:type="dxa"/>
            <w:tcBorders>
              <w:top w:val="single" w:sz="4" w:space="0" w:color="auto"/>
              <w:left w:val="single" w:sz="4" w:space="0" w:color="auto"/>
              <w:bottom w:val="single" w:sz="4" w:space="0" w:color="auto"/>
              <w:right w:val="single" w:sz="4" w:space="0" w:color="auto"/>
            </w:tcBorders>
          </w:tcPr>
          <w:p w14:paraId="411A36FF" w14:textId="77777777" w:rsidR="0079680B" w:rsidRPr="0079680B" w:rsidRDefault="0079680B" w:rsidP="00AE517D">
            <w:pPr>
              <w:autoSpaceDE w:val="0"/>
              <w:autoSpaceDN w:val="0"/>
              <w:adjustRightInd w:val="0"/>
            </w:pPr>
            <w:r w:rsidRPr="0079680B">
              <w:rPr>
                <w:color w:val="000000"/>
                <w:sz w:val="22"/>
                <w:szCs w:val="22"/>
              </w:rPr>
              <w:t>Prezentarea</w:t>
            </w:r>
            <w:r w:rsidRPr="0079680B">
              <w:rPr>
                <w:sz w:val="22"/>
                <w:szCs w:val="22"/>
              </w:rPr>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14:paraId="25BCAD5B" w14:textId="77777777" w:rsidR="0079680B" w:rsidRPr="0079680B" w:rsidRDefault="0079680B" w:rsidP="00AE517D">
            <w:r w:rsidRPr="0079680B">
              <w:rPr>
                <w:sz w:val="22"/>
                <w:szCs w:val="22"/>
              </w:rPr>
              <w:t>Formularul standard al Documentului Unic de Achiziții European</w:t>
            </w:r>
            <w:r w:rsidRPr="0079680B">
              <w:rPr>
                <w:color w:val="000000"/>
                <w:sz w:val="22"/>
                <w:szCs w:val="22"/>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525331EE" w14:textId="77777777" w:rsidR="0079680B" w:rsidRPr="0079680B" w:rsidRDefault="0079680B" w:rsidP="00AE517D">
            <w:pPr>
              <w:shd w:val="clear" w:color="auto" w:fill="FFFFFF" w:themeFill="background1"/>
              <w:tabs>
                <w:tab w:val="left" w:pos="612"/>
              </w:tabs>
              <w:ind w:left="-108" w:right="-108"/>
              <w:jc w:val="center"/>
              <w:rPr>
                <w:b/>
                <w:iCs/>
              </w:rPr>
            </w:pPr>
            <w:r w:rsidRPr="0079680B">
              <w:rPr>
                <w:b/>
                <w:i/>
                <w:sz w:val="22"/>
                <w:szCs w:val="22"/>
              </w:rPr>
              <w:t>Obligatoriu</w:t>
            </w:r>
          </w:p>
        </w:tc>
      </w:tr>
      <w:tr w:rsidR="0079680B" w:rsidRPr="0079680B" w14:paraId="0D59E171" w14:textId="77777777" w:rsidTr="00AE517D">
        <w:trPr>
          <w:trHeight w:val="2105"/>
        </w:trPr>
        <w:tc>
          <w:tcPr>
            <w:tcW w:w="709" w:type="dxa"/>
            <w:tcBorders>
              <w:top w:val="single" w:sz="4" w:space="0" w:color="auto"/>
              <w:left w:val="single" w:sz="4" w:space="0" w:color="auto"/>
              <w:bottom w:val="single" w:sz="4" w:space="0" w:color="auto"/>
              <w:right w:val="single" w:sz="4" w:space="0" w:color="auto"/>
            </w:tcBorders>
            <w:vAlign w:val="center"/>
          </w:tcPr>
          <w:p w14:paraId="504140F1" w14:textId="77777777" w:rsidR="0079680B" w:rsidRPr="0079680B" w:rsidRDefault="0079680B" w:rsidP="00AE517D">
            <w:pPr>
              <w:ind w:left="-120" w:right="-108"/>
              <w:jc w:val="center"/>
              <w:rPr>
                <w:b/>
                <w:spacing w:val="-4"/>
              </w:rPr>
            </w:pPr>
            <w:r w:rsidRPr="0079680B">
              <w:rPr>
                <w:b/>
                <w:spacing w:val="-4"/>
                <w:sz w:val="22"/>
                <w:szCs w:val="22"/>
              </w:rPr>
              <w:t>6</w:t>
            </w:r>
          </w:p>
        </w:tc>
        <w:tc>
          <w:tcPr>
            <w:tcW w:w="2977" w:type="dxa"/>
            <w:tcBorders>
              <w:top w:val="single" w:sz="4" w:space="0" w:color="auto"/>
              <w:left w:val="single" w:sz="4" w:space="0" w:color="auto"/>
              <w:bottom w:val="single" w:sz="4" w:space="0" w:color="auto"/>
              <w:right w:val="single" w:sz="4" w:space="0" w:color="auto"/>
            </w:tcBorders>
            <w:vAlign w:val="center"/>
          </w:tcPr>
          <w:p w14:paraId="726537C3" w14:textId="77777777" w:rsidR="0079680B" w:rsidRPr="0079680B" w:rsidRDefault="0079680B" w:rsidP="00AE517D">
            <w:pPr>
              <w:jc w:val="both"/>
              <w:rPr>
                <w:bCs/>
              </w:rPr>
            </w:pPr>
            <w:r w:rsidRPr="0079680B">
              <w:rPr>
                <w:rFonts w:eastAsia="Calibri"/>
                <w:sz w:val="22"/>
                <w:szCs w:val="22"/>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3019285B" w14:textId="77777777" w:rsidR="0079680B" w:rsidRPr="0079680B" w:rsidRDefault="0079680B" w:rsidP="00AE517D">
            <w:pPr>
              <w:jc w:val="both"/>
              <w:rPr>
                <w:b/>
              </w:rPr>
            </w:pPr>
            <w:r w:rsidRPr="0079680B">
              <w:rPr>
                <w:bCs/>
                <w:color w:val="000000" w:themeColor="text1"/>
                <w:sz w:val="22"/>
                <w:szCs w:val="22"/>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4" w:history="1">
              <w:r w:rsidRPr="0079680B">
                <w:rPr>
                  <w:rStyle w:val="Hyperlink"/>
                  <w:bCs/>
                  <w:sz w:val="22"/>
                  <w:szCs w:val="22"/>
                </w:rPr>
                <w:t>https://date.gov.md/open/company-details</w:t>
              </w:r>
            </w:hyperlink>
            <w:r w:rsidRPr="0079680B">
              <w:rPr>
                <w:bCs/>
                <w:color w:val="000000" w:themeColor="text1"/>
                <w:sz w:val="22"/>
                <w:szCs w:val="22"/>
              </w:rPr>
              <w:t xml:space="preserve"> .</w:t>
            </w:r>
            <w:r w:rsidRPr="0079680B">
              <w:rPr>
                <w:color w:val="000000"/>
                <w:sz w:val="22"/>
                <w:szCs w:val="22"/>
              </w:rPr>
              <w:t>.</w:t>
            </w:r>
          </w:p>
        </w:tc>
        <w:tc>
          <w:tcPr>
            <w:tcW w:w="1417" w:type="dxa"/>
            <w:tcBorders>
              <w:top w:val="single" w:sz="4" w:space="0" w:color="auto"/>
              <w:left w:val="single" w:sz="4" w:space="0" w:color="auto"/>
              <w:bottom w:val="single" w:sz="4" w:space="0" w:color="auto"/>
              <w:right w:val="single" w:sz="4" w:space="0" w:color="auto"/>
            </w:tcBorders>
            <w:vAlign w:val="center"/>
          </w:tcPr>
          <w:p w14:paraId="502DEFEB" w14:textId="77777777" w:rsidR="0079680B" w:rsidRPr="0079680B" w:rsidRDefault="0079680B" w:rsidP="00AE517D">
            <w:pPr>
              <w:ind w:left="-113" w:right="-113"/>
              <w:jc w:val="center"/>
              <w:rPr>
                <w:b/>
                <w:i/>
              </w:rPr>
            </w:pPr>
            <w:r w:rsidRPr="0079680B">
              <w:rPr>
                <w:b/>
                <w:i/>
                <w:sz w:val="22"/>
                <w:szCs w:val="22"/>
              </w:rPr>
              <w:t>Obligatoriu</w:t>
            </w:r>
          </w:p>
        </w:tc>
      </w:tr>
      <w:tr w:rsidR="0079680B" w:rsidRPr="0079680B" w14:paraId="6D847D77" w14:textId="77777777" w:rsidTr="00AE517D">
        <w:trPr>
          <w:trHeight w:val="1478"/>
        </w:trPr>
        <w:tc>
          <w:tcPr>
            <w:tcW w:w="709" w:type="dxa"/>
            <w:tcBorders>
              <w:top w:val="single" w:sz="4" w:space="0" w:color="auto"/>
              <w:left w:val="single" w:sz="4" w:space="0" w:color="auto"/>
              <w:bottom w:val="single" w:sz="4" w:space="0" w:color="auto"/>
              <w:right w:val="single" w:sz="4" w:space="0" w:color="auto"/>
            </w:tcBorders>
            <w:vAlign w:val="center"/>
          </w:tcPr>
          <w:p w14:paraId="4C2A6213" w14:textId="77777777" w:rsidR="0079680B" w:rsidRPr="0079680B" w:rsidRDefault="0079680B" w:rsidP="00AE517D">
            <w:pPr>
              <w:ind w:left="-120" w:right="-108"/>
              <w:jc w:val="center"/>
              <w:rPr>
                <w:b/>
                <w:spacing w:val="-4"/>
              </w:rPr>
            </w:pPr>
            <w:r w:rsidRPr="0079680B">
              <w:rPr>
                <w:b/>
                <w:spacing w:val="-4"/>
                <w:sz w:val="22"/>
                <w:szCs w:val="22"/>
              </w:rPr>
              <w:t>7</w:t>
            </w:r>
          </w:p>
        </w:tc>
        <w:tc>
          <w:tcPr>
            <w:tcW w:w="2977" w:type="dxa"/>
            <w:tcBorders>
              <w:top w:val="single" w:sz="4" w:space="0" w:color="auto"/>
              <w:left w:val="single" w:sz="4" w:space="0" w:color="auto"/>
              <w:bottom w:val="single" w:sz="4" w:space="0" w:color="auto"/>
              <w:right w:val="single" w:sz="4" w:space="0" w:color="auto"/>
            </w:tcBorders>
            <w:vAlign w:val="center"/>
          </w:tcPr>
          <w:p w14:paraId="11014B52" w14:textId="77777777" w:rsidR="0079680B" w:rsidRPr="0079680B" w:rsidRDefault="0079680B" w:rsidP="00AE517D">
            <w:pPr>
              <w:jc w:val="both"/>
              <w:rPr>
                <w:rFonts w:eastAsia="Calibri"/>
              </w:rPr>
            </w:pPr>
            <w:r w:rsidRPr="0079680B">
              <w:rPr>
                <w:rFonts w:eastAsia="Calibri"/>
                <w:sz w:val="22"/>
                <w:szCs w:val="22"/>
              </w:rPr>
              <w:t>Vor fi excluși operatorii economici care nu  dispun de capacitatea de exercitare a activităţii profesionale</w:t>
            </w:r>
          </w:p>
        </w:tc>
        <w:tc>
          <w:tcPr>
            <w:tcW w:w="4678" w:type="dxa"/>
            <w:tcBorders>
              <w:top w:val="single" w:sz="4" w:space="0" w:color="auto"/>
              <w:left w:val="single" w:sz="4" w:space="0" w:color="auto"/>
              <w:bottom w:val="single" w:sz="4" w:space="0" w:color="auto"/>
              <w:right w:val="single" w:sz="4" w:space="0" w:color="auto"/>
            </w:tcBorders>
            <w:vAlign w:val="center"/>
          </w:tcPr>
          <w:p w14:paraId="79B34926" w14:textId="77777777" w:rsidR="0079680B" w:rsidRPr="0079680B" w:rsidRDefault="0079680B" w:rsidP="00AE517D">
            <w:pPr>
              <w:jc w:val="both"/>
            </w:pPr>
            <w:r w:rsidRPr="0079680B">
              <w:rPr>
                <w:sz w:val="22"/>
                <w:szCs w:val="22"/>
              </w:rPr>
              <w:t>- operatorul economic participant la licitație trebuie să dețină un centru de deservire de garanție a bunurilor livrate sau contract cu un asemeni centru de deservire valabil la data deschiderii ofertei.</w:t>
            </w:r>
          </w:p>
          <w:p w14:paraId="6E0A3821" w14:textId="77777777" w:rsidR="0079680B" w:rsidRPr="0079680B" w:rsidRDefault="0079680B" w:rsidP="00AE517D">
            <w:pPr>
              <w:jc w:val="both"/>
            </w:pPr>
            <w:r w:rsidRPr="0079680B">
              <w:rPr>
                <w:sz w:val="22"/>
                <w:szCs w:val="22"/>
              </w:rPr>
              <w:t>- Producător de calculatoare trebuie să fie recunoscut mondial (BRAND NAME).</w:t>
            </w:r>
          </w:p>
          <w:p w14:paraId="1918379C" w14:textId="77777777" w:rsidR="0079680B" w:rsidRPr="0079680B" w:rsidRDefault="0079680B" w:rsidP="00AE517D">
            <w:pPr>
              <w:jc w:val="both"/>
              <w:rPr>
                <w:bCs/>
              </w:rPr>
            </w:pPr>
            <w:r w:rsidRPr="0079680B">
              <w:rPr>
                <w:bCs/>
                <w:sz w:val="22"/>
                <w:szCs w:val="22"/>
              </w:rPr>
              <w:t>-</w:t>
            </w:r>
            <w:r w:rsidRPr="0079680B">
              <w:rPr>
                <w:bCs/>
                <w:sz w:val="22"/>
                <w:szCs w:val="22"/>
              </w:rPr>
              <w:tab/>
              <w:t xml:space="preserve">Ofertantul va prezenta copia Certificatului ISO 27001:2018, in domeniul serviciilor privind asigurarea securității informației, design-ul acestuia, implementarea, monitorizarea si managementul infrastructurii IT </w:t>
            </w:r>
          </w:p>
          <w:p w14:paraId="511A2B9F" w14:textId="77777777" w:rsidR="0079680B" w:rsidRPr="0079680B" w:rsidRDefault="0079680B" w:rsidP="00AE517D">
            <w:pPr>
              <w:jc w:val="both"/>
              <w:rPr>
                <w:bCs/>
              </w:rPr>
            </w:pPr>
            <w:r w:rsidRPr="0079680B">
              <w:rPr>
                <w:bCs/>
                <w:sz w:val="22"/>
                <w:szCs w:val="22"/>
              </w:rPr>
              <w:t>-</w:t>
            </w:r>
            <w:r w:rsidRPr="0079680B">
              <w:rPr>
                <w:bCs/>
                <w:sz w:val="22"/>
                <w:szCs w:val="22"/>
              </w:rPr>
              <w:tab/>
              <w:t>Ofertantul va prezenta Certificatului ISO 9001:2015, pentru Servicii de comercializare și implementare suport tehnic în garanție și post garanție pentru sisteme informaționale, echipamente hardware si software și Servicii privind asigurarea securității informației, designul, implementarea, monitorizarea si managementul infrastructurii IT si de Securitate – certificat confirmat cu aplicarea semnăturii electronice;</w:t>
            </w:r>
          </w:p>
          <w:p w14:paraId="74084554" w14:textId="77777777" w:rsidR="0079680B" w:rsidRPr="0079680B" w:rsidRDefault="0079680B" w:rsidP="00AE517D">
            <w:pPr>
              <w:jc w:val="both"/>
              <w:rPr>
                <w:bCs/>
              </w:rPr>
            </w:pPr>
            <w:r w:rsidRPr="0079680B">
              <w:rPr>
                <w:bCs/>
                <w:sz w:val="22"/>
                <w:szCs w:val="22"/>
              </w:rPr>
              <w:t>-</w:t>
            </w:r>
            <w:r w:rsidRPr="0079680B">
              <w:rPr>
                <w:bCs/>
                <w:sz w:val="22"/>
                <w:szCs w:val="22"/>
              </w:rPr>
              <w:tab/>
              <w:t>Ofertantul va prezenta Autorizarea de la producător pentru licitația la care participa;</w:t>
            </w:r>
          </w:p>
          <w:p w14:paraId="7C58AE29" w14:textId="77777777" w:rsidR="0079680B" w:rsidRPr="0079680B" w:rsidRDefault="0079680B" w:rsidP="00AE517D">
            <w:pPr>
              <w:jc w:val="both"/>
              <w:rPr>
                <w:bCs/>
              </w:rPr>
            </w:pPr>
            <w:r w:rsidRPr="0079680B">
              <w:rPr>
                <w:bCs/>
                <w:sz w:val="22"/>
                <w:szCs w:val="22"/>
              </w:rPr>
              <w:t>-</w:t>
            </w:r>
            <w:r w:rsidRPr="0079680B">
              <w:rPr>
                <w:bCs/>
                <w:sz w:val="22"/>
                <w:szCs w:val="22"/>
              </w:rPr>
              <w:tab/>
              <w:t xml:space="preserve">Prezentarea a certificatelor a minim 1 </w:t>
            </w:r>
            <w:r w:rsidRPr="0079680B">
              <w:rPr>
                <w:bCs/>
                <w:sz w:val="22"/>
                <w:szCs w:val="22"/>
              </w:rPr>
              <w:lastRenderedPageBreak/>
              <w:t>specialist pe produsul ofertat din partea ofertantului (fără asociere cu o alta companie);</w:t>
            </w:r>
          </w:p>
          <w:p w14:paraId="711E4477" w14:textId="77777777" w:rsidR="0079680B" w:rsidRPr="0079680B" w:rsidRDefault="0079680B" w:rsidP="00AE517D">
            <w:pPr>
              <w:jc w:val="both"/>
              <w:rPr>
                <w:bCs/>
              </w:rPr>
            </w:pPr>
            <w:r w:rsidRPr="0079680B">
              <w:rPr>
                <w:bCs/>
                <w:sz w:val="22"/>
                <w:szCs w:val="22"/>
              </w:rPr>
              <w:t>-</w:t>
            </w:r>
            <w:r w:rsidRPr="0079680B">
              <w:rPr>
                <w:bCs/>
                <w:sz w:val="22"/>
                <w:szCs w:val="22"/>
              </w:rPr>
              <w:tab/>
              <w:t>Ofertantul va avea minim o persoana certificata in calitate de auditor intern pentru sistemul de management al securității informaționale conform ISO 27001:2013;</w:t>
            </w:r>
          </w:p>
        </w:tc>
        <w:tc>
          <w:tcPr>
            <w:tcW w:w="1417" w:type="dxa"/>
            <w:tcBorders>
              <w:top w:val="single" w:sz="4" w:space="0" w:color="auto"/>
              <w:left w:val="single" w:sz="4" w:space="0" w:color="auto"/>
              <w:bottom w:val="single" w:sz="4" w:space="0" w:color="auto"/>
              <w:right w:val="single" w:sz="4" w:space="0" w:color="auto"/>
            </w:tcBorders>
            <w:vAlign w:val="center"/>
          </w:tcPr>
          <w:p w14:paraId="313586E3" w14:textId="77777777" w:rsidR="0079680B" w:rsidRPr="0079680B" w:rsidRDefault="0079680B" w:rsidP="00AE517D">
            <w:pPr>
              <w:ind w:left="-113" w:right="-113"/>
              <w:jc w:val="center"/>
              <w:rPr>
                <w:b/>
                <w:i/>
              </w:rPr>
            </w:pPr>
            <w:r w:rsidRPr="0079680B">
              <w:rPr>
                <w:b/>
                <w:i/>
                <w:sz w:val="22"/>
                <w:szCs w:val="22"/>
              </w:rPr>
              <w:lastRenderedPageBreak/>
              <w:t>Obligatoriu</w:t>
            </w:r>
          </w:p>
        </w:tc>
      </w:tr>
      <w:tr w:rsidR="0079680B" w:rsidRPr="0079680B" w14:paraId="57C8099D" w14:textId="77777777" w:rsidTr="00AE51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ECE379E" w14:textId="77777777" w:rsidR="0079680B" w:rsidRPr="0079680B" w:rsidRDefault="0079680B" w:rsidP="00AE517D">
            <w:pPr>
              <w:ind w:left="-120" w:right="-108"/>
              <w:jc w:val="center"/>
              <w:rPr>
                <w:b/>
                <w:spacing w:val="-4"/>
              </w:rPr>
            </w:pPr>
            <w:r w:rsidRPr="0079680B">
              <w:rPr>
                <w:b/>
                <w:spacing w:val="-4"/>
                <w:sz w:val="22"/>
                <w:szCs w:val="22"/>
              </w:rPr>
              <w:t>8</w:t>
            </w:r>
          </w:p>
        </w:tc>
        <w:tc>
          <w:tcPr>
            <w:tcW w:w="2977" w:type="dxa"/>
            <w:tcBorders>
              <w:top w:val="single" w:sz="4" w:space="0" w:color="auto"/>
              <w:left w:val="single" w:sz="4" w:space="0" w:color="auto"/>
              <w:bottom w:val="single" w:sz="4" w:space="0" w:color="auto"/>
              <w:right w:val="single" w:sz="4" w:space="0" w:color="auto"/>
            </w:tcBorders>
            <w:vAlign w:val="center"/>
          </w:tcPr>
          <w:p w14:paraId="183865C4" w14:textId="77777777" w:rsidR="0079680B" w:rsidRPr="0079680B" w:rsidRDefault="0079680B" w:rsidP="00AE517D">
            <w:pPr>
              <w:autoSpaceDE w:val="0"/>
              <w:autoSpaceDN w:val="0"/>
              <w:adjustRightInd w:val="0"/>
            </w:pPr>
            <w:r w:rsidRPr="0079680B">
              <w:rPr>
                <w:sz w:val="22"/>
                <w:szCs w:val="22"/>
              </w:rPr>
              <w:t>Vor fi excluși operatorii economici care nu  dispun de standarde de asigurare a calităţii</w:t>
            </w:r>
          </w:p>
        </w:tc>
        <w:tc>
          <w:tcPr>
            <w:tcW w:w="4678" w:type="dxa"/>
            <w:tcBorders>
              <w:top w:val="single" w:sz="4" w:space="0" w:color="auto"/>
              <w:left w:val="single" w:sz="4" w:space="0" w:color="auto"/>
              <w:bottom w:val="single" w:sz="4" w:space="0" w:color="auto"/>
              <w:right w:val="single" w:sz="4" w:space="0" w:color="auto"/>
            </w:tcBorders>
            <w:vAlign w:val="center"/>
          </w:tcPr>
          <w:p w14:paraId="46A4E0FA" w14:textId="77777777" w:rsidR="0079680B" w:rsidRPr="0079680B" w:rsidRDefault="0079680B" w:rsidP="00AE517D">
            <w:pPr>
              <w:rPr>
                <w:color w:val="000000" w:themeColor="text1"/>
                <w:shd w:val="clear" w:color="auto" w:fill="FFFFFF"/>
              </w:rPr>
            </w:pPr>
            <w:r w:rsidRPr="0079680B">
              <w:rPr>
                <w:color w:val="000000" w:themeColor="text1"/>
                <w:sz w:val="22"/>
                <w:szCs w:val="22"/>
                <w:shd w:val="clear" w:color="auto" w:fill="FFFFFF"/>
              </w:rPr>
              <w:t xml:space="preserve">Declarație pe proprie răspundere referitor la </w:t>
            </w:r>
          </w:p>
          <w:p w14:paraId="3E57A951" w14:textId="77777777" w:rsidR="0079680B" w:rsidRPr="0079680B" w:rsidRDefault="0079680B" w:rsidP="00AE517D">
            <w:pPr>
              <w:rPr>
                <w:color w:val="000000" w:themeColor="text1"/>
                <w:shd w:val="clear" w:color="auto" w:fill="FFFFFF"/>
              </w:rPr>
            </w:pPr>
          </w:p>
          <w:p w14:paraId="440761BE" w14:textId="77777777" w:rsidR="0079680B" w:rsidRPr="0079680B" w:rsidRDefault="0079680B" w:rsidP="00AE517D">
            <w:pPr>
              <w:rPr>
                <w:color w:val="000000" w:themeColor="text1"/>
                <w:shd w:val="clear" w:color="auto" w:fill="FFFFFF"/>
              </w:rPr>
            </w:pPr>
            <w:r w:rsidRPr="0079680B">
              <w:rPr>
                <w:color w:val="000000" w:themeColor="text1"/>
                <w:sz w:val="22"/>
                <w:szCs w:val="22"/>
                <w:shd w:val="clear" w:color="auto" w:fill="FFFFFF"/>
              </w:rPr>
              <w:t>- Garanția echipamentelor livrate cade în răspunderea vânzătorului pe toată perioada de garanție și constituie 12 luni.</w:t>
            </w:r>
          </w:p>
          <w:p w14:paraId="6A3D7D47" w14:textId="77777777" w:rsidR="0079680B" w:rsidRPr="0079680B" w:rsidRDefault="0079680B" w:rsidP="00AE517D">
            <w:pPr>
              <w:rPr>
                <w:color w:val="000000" w:themeColor="text1"/>
                <w:shd w:val="clear" w:color="auto" w:fill="FFFFFF"/>
              </w:rPr>
            </w:pPr>
            <w:r w:rsidRPr="0079680B">
              <w:rPr>
                <w:color w:val="000000" w:themeColor="text1"/>
                <w:sz w:val="22"/>
                <w:szCs w:val="22"/>
                <w:shd w:val="clear" w:color="auto" w:fill="FFFFFF"/>
              </w:rPr>
              <w:t>-</w:t>
            </w:r>
            <w:r w:rsidRPr="0079680B">
              <w:rPr>
                <w:color w:val="000000" w:themeColor="text1"/>
                <w:sz w:val="22"/>
                <w:szCs w:val="22"/>
                <w:shd w:val="clear" w:color="auto" w:fill="FFFFFF"/>
              </w:rPr>
              <w:tab/>
              <w:t>Producătorul trebuie să ofere suport prin e-mail sau conectare de la distanță, inclusiv suport local din partea partenerului</w:t>
            </w:r>
          </w:p>
          <w:p w14:paraId="53FC0307" w14:textId="77777777" w:rsidR="0079680B" w:rsidRPr="0079680B" w:rsidRDefault="0079680B" w:rsidP="00AE517D">
            <w:pPr>
              <w:rPr>
                <w:color w:val="000000" w:themeColor="text1"/>
                <w:shd w:val="clear" w:color="auto" w:fill="FFFFFF"/>
              </w:rPr>
            </w:pPr>
            <w:r w:rsidRPr="0079680B">
              <w:rPr>
                <w:color w:val="000000" w:themeColor="text1"/>
                <w:sz w:val="22"/>
                <w:szCs w:val="22"/>
                <w:shd w:val="clear" w:color="auto" w:fill="FFFFFF"/>
              </w:rPr>
              <w:t>- În caz de defecție a echipamentului furnizorul trebuie să asigure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14:paraId="060D1583" w14:textId="77777777" w:rsidR="0079680B" w:rsidRPr="0079680B" w:rsidRDefault="0079680B" w:rsidP="00AE517D">
            <w:pPr>
              <w:rPr>
                <w:color w:val="000000" w:themeColor="text1"/>
                <w:shd w:val="clear" w:color="auto" w:fill="FFFFFF"/>
              </w:rPr>
            </w:pPr>
            <w:r w:rsidRPr="0079680B">
              <w:rPr>
                <w:color w:val="000000" w:themeColor="text1"/>
                <w:sz w:val="22"/>
                <w:szCs w:val="22"/>
                <w:shd w:val="clear" w:color="auto" w:fill="FFFFFF"/>
              </w:rPr>
              <w:t>- Bunurile livrate urmează să nu fie mai vechi de un an de la data livrării și să fie noi (non refurbished).</w:t>
            </w:r>
          </w:p>
        </w:tc>
        <w:tc>
          <w:tcPr>
            <w:tcW w:w="1417" w:type="dxa"/>
            <w:tcBorders>
              <w:top w:val="single" w:sz="4" w:space="0" w:color="auto"/>
              <w:left w:val="single" w:sz="4" w:space="0" w:color="auto"/>
              <w:bottom w:val="single" w:sz="4" w:space="0" w:color="auto"/>
              <w:right w:val="single" w:sz="4" w:space="0" w:color="auto"/>
            </w:tcBorders>
            <w:vAlign w:val="center"/>
          </w:tcPr>
          <w:p w14:paraId="3EFF00A2" w14:textId="77777777" w:rsidR="0079680B" w:rsidRPr="0079680B" w:rsidRDefault="0079680B" w:rsidP="00AE517D">
            <w:pPr>
              <w:ind w:left="-113" w:right="-113"/>
              <w:jc w:val="center"/>
              <w:rPr>
                <w:i/>
              </w:rPr>
            </w:pPr>
            <w:r w:rsidRPr="0079680B">
              <w:rPr>
                <w:b/>
                <w:i/>
                <w:sz w:val="22"/>
                <w:szCs w:val="22"/>
              </w:rPr>
              <w:t>Obligatoriu</w:t>
            </w:r>
          </w:p>
        </w:tc>
      </w:tr>
      <w:tr w:rsidR="0079680B" w:rsidRPr="0079680B" w14:paraId="27E9B5B0" w14:textId="77777777" w:rsidTr="00AE51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0259FCE" w14:textId="77777777" w:rsidR="0079680B" w:rsidRPr="0079680B" w:rsidRDefault="0079680B" w:rsidP="00AE517D">
            <w:pPr>
              <w:ind w:left="-120" w:right="-108"/>
              <w:jc w:val="center"/>
              <w:rPr>
                <w:b/>
                <w:spacing w:val="-4"/>
              </w:rPr>
            </w:pPr>
            <w:r w:rsidRPr="0079680B">
              <w:rPr>
                <w:b/>
                <w:spacing w:val="-4"/>
                <w:sz w:val="22"/>
                <w:szCs w:val="22"/>
              </w:rPr>
              <w:t>9</w:t>
            </w:r>
          </w:p>
        </w:tc>
        <w:tc>
          <w:tcPr>
            <w:tcW w:w="2977" w:type="dxa"/>
            <w:tcBorders>
              <w:top w:val="single" w:sz="4" w:space="0" w:color="auto"/>
              <w:left w:val="single" w:sz="4" w:space="0" w:color="auto"/>
              <w:bottom w:val="single" w:sz="4" w:space="0" w:color="auto"/>
              <w:right w:val="single" w:sz="4" w:space="0" w:color="auto"/>
            </w:tcBorders>
            <w:vAlign w:val="center"/>
          </w:tcPr>
          <w:p w14:paraId="2E707E86" w14:textId="77777777" w:rsidR="0079680B" w:rsidRPr="0079680B" w:rsidRDefault="0079680B" w:rsidP="00AE517D">
            <w:pPr>
              <w:autoSpaceDE w:val="0"/>
              <w:autoSpaceDN w:val="0"/>
              <w:adjustRightInd w:val="0"/>
              <w:jc w:val="both"/>
            </w:pPr>
            <w:r w:rsidRPr="0079680B">
              <w:rPr>
                <w:rFonts w:eastAsia="Calibri"/>
                <w:sz w:val="22"/>
                <w:szCs w:val="22"/>
              </w:rPr>
              <w:t>Va fi exclus orice operator economic care nu deține</w:t>
            </w:r>
            <w:r w:rsidRPr="0079680B">
              <w:rPr>
                <w:sz w:val="22"/>
                <w:szCs w:val="22"/>
              </w:rPr>
              <w:t xml:space="preserve"> numărul de înregistrare a producătorului în Lista producătorilor</w:t>
            </w:r>
          </w:p>
        </w:tc>
        <w:tc>
          <w:tcPr>
            <w:tcW w:w="4678" w:type="dxa"/>
            <w:tcBorders>
              <w:top w:val="single" w:sz="4" w:space="0" w:color="auto"/>
              <w:left w:val="single" w:sz="4" w:space="0" w:color="auto"/>
              <w:bottom w:val="single" w:sz="4" w:space="0" w:color="auto"/>
              <w:right w:val="single" w:sz="4" w:space="0" w:color="auto"/>
            </w:tcBorders>
            <w:vAlign w:val="center"/>
          </w:tcPr>
          <w:p w14:paraId="2CB2A89B" w14:textId="77777777" w:rsidR="0079680B" w:rsidRPr="0079680B" w:rsidRDefault="0079680B" w:rsidP="00AE517D">
            <w:pPr>
              <w:ind w:left="-108"/>
              <w:jc w:val="center"/>
            </w:pPr>
            <w:r w:rsidRPr="0079680B">
              <w:rPr>
                <w:sz w:val="22"/>
                <w:szCs w:val="22"/>
              </w:rPr>
              <w:t>Declarație pe propria răspundere privind numărul de înregistrare a producătorului de echipamente electrice și electronice în Lista producătorilor de produse supuse reglementărilor de responsabilitate extinsă a producătorilor (HG 212/2018) - confirmată prin semnătura electronică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5CFB188D" w14:textId="77777777" w:rsidR="0079680B" w:rsidRPr="0079680B" w:rsidRDefault="0079680B" w:rsidP="00AE517D">
            <w:pPr>
              <w:shd w:val="clear" w:color="auto" w:fill="FFFFFF" w:themeFill="background1"/>
              <w:tabs>
                <w:tab w:val="left" w:pos="612"/>
              </w:tabs>
              <w:spacing w:before="120" w:after="120"/>
              <w:ind w:right="-108"/>
              <w:jc w:val="center"/>
              <w:rPr>
                <w:b/>
                <w:i/>
              </w:rPr>
            </w:pPr>
            <w:r w:rsidRPr="0079680B">
              <w:rPr>
                <w:b/>
                <w:i/>
                <w:sz w:val="22"/>
                <w:szCs w:val="22"/>
              </w:rPr>
              <w:t>Obligatoriu</w:t>
            </w:r>
          </w:p>
        </w:tc>
      </w:tr>
      <w:tr w:rsidR="0079680B" w:rsidRPr="0079680B" w14:paraId="0E4E89F5" w14:textId="77777777" w:rsidTr="00AE51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BEBD9F5" w14:textId="77777777" w:rsidR="0079680B" w:rsidRPr="0079680B" w:rsidRDefault="0079680B" w:rsidP="00AE517D">
            <w:pPr>
              <w:ind w:left="-120" w:right="-108"/>
              <w:jc w:val="center"/>
              <w:rPr>
                <w:b/>
                <w:spacing w:val="-4"/>
              </w:rPr>
            </w:pPr>
            <w:r w:rsidRPr="0079680B">
              <w:rPr>
                <w:b/>
                <w:spacing w:val="-4"/>
                <w:sz w:val="22"/>
                <w:szCs w:val="22"/>
              </w:rPr>
              <w:t>10</w:t>
            </w:r>
          </w:p>
        </w:tc>
        <w:tc>
          <w:tcPr>
            <w:tcW w:w="2977" w:type="dxa"/>
            <w:tcBorders>
              <w:top w:val="single" w:sz="4" w:space="0" w:color="auto"/>
              <w:left w:val="single" w:sz="4" w:space="0" w:color="auto"/>
              <w:bottom w:val="single" w:sz="4" w:space="0" w:color="auto"/>
              <w:right w:val="single" w:sz="4" w:space="0" w:color="auto"/>
            </w:tcBorders>
          </w:tcPr>
          <w:p w14:paraId="32156E9C" w14:textId="77777777" w:rsidR="0079680B" w:rsidRPr="0079680B" w:rsidRDefault="0079680B" w:rsidP="00AE517D">
            <w:pPr>
              <w:jc w:val="both"/>
              <w:rPr>
                <w:iCs/>
              </w:rPr>
            </w:pPr>
            <w:r w:rsidRPr="0079680B">
              <w:rPr>
                <w:rFonts w:eastAsia="Calibri"/>
                <w:sz w:val="22"/>
                <w:szCs w:val="22"/>
              </w:rPr>
              <w:t>Va fi exclus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7B413202" w14:textId="77777777" w:rsidR="0079680B" w:rsidRPr="0079680B" w:rsidRDefault="0079680B" w:rsidP="00AE517D">
            <w:pPr>
              <w:shd w:val="clear" w:color="auto" w:fill="FFFFFF" w:themeFill="background1"/>
              <w:tabs>
                <w:tab w:val="left" w:pos="612"/>
              </w:tabs>
              <w:spacing w:before="120" w:after="120"/>
              <w:rPr>
                <w:iCs/>
              </w:rPr>
            </w:pPr>
            <w:r w:rsidRPr="0079680B">
              <w:rPr>
                <w:iCs/>
                <w:sz w:val="22"/>
                <w:szCs w:val="22"/>
              </w:rPr>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0F2860AE" w14:textId="77777777" w:rsidR="0079680B" w:rsidRPr="0079680B" w:rsidRDefault="0079680B" w:rsidP="00AE517D">
            <w:pPr>
              <w:shd w:val="clear" w:color="auto" w:fill="FFFFFF" w:themeFill="background1"/>
              <w:tabs>
                <w:tab w:val="left" w:pos="612"/>
              </w:tabs>
              <w:spacing w:before="120" w:after="120"/>
              <w:jc w:val="center"/>
              <w:rPr>
                <w:i/>
                <w:iCs/>
              </w:rPr>
            </w:pPr>
            <w:r w:rsidRPr="0079680B">
              <w:rPr>
                <w:b/>
                <w:i/>
                <w:sz w:val="22"/>
                <w:szCs w:val="22"/>
              </w:rPr>
              <w:t>Obligatoriu</w:t>
            </w:r>
          </w:p>
          <w:p w14:paraId="1B11A0B2" w14:textId="77777777" w:rsidR="0079680B" w:rsidRPr="0079680B" w:rsidRDefault="0079680B" w:rsidP="00AE517D">
            <w:pPr>
              <w:shd w:val="clear" w:color="auto" w:fill="FFFFFF" w:themeFill="background1"/>
              <w:tabs>
                <w:tab w:val="left" w:pos="612"/>
              </w:tabs>
              <w:spacing w:before="120" w:after="120"/>
              <w:jc w:val="center"/>
              <w:rPr>
                <w:i/>
                <w:iCs/>
              </w:rPr>
            </w:pPr>
            <w:r w:rsidRPr="0079680B">
              <w:rPr>
                <w:i/>
                <w:iCs/>
                <w:sz w:val="22"/>
                <w:szCs w:val="22"/>
              </w:rPr>
              <w:t>Lipsa condamnării pe parcursul a ultimilor 5 ani.</w:t>
            </w:r>
          </w:p>
        </w:tc>
      </w:tr>
      <w:tr w:rsidR="0079680B" w:rsidRPr="0079680B" w14:paraId="0AEF433B" w14:textId="77777777" w:rsidTr="00AE51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60F45CE" w14:textId="77777777" w:rsidR="0079680B" w:rsidRPr="0079680B" w:rsidRDefault="0079680B" w:rsidP="00AE517D">
            <w:pPr>
              <w:ind w:left="-120" w:right="-108"/>
              <w:jc w:val="center"/>
              <w:rPr>
                <w:b/>
                <w:spacing w:val="-4"/>
              </w:rPr>
            </w:pPr>
            <w:r w:rsidRPr="0079680B">
              <w:rPr>
                <w:b/>
                <w:spacing w:val="-4"/>
                <w:sz w:val="22"/>
                <w:szCs w:val="22"/>
              </w:rPr>
              <w:t>11</w:t>
            </w:r>
          </w:p>
        </w:tc>
        <w:tc>
          <w:tcPr>
            <w:tcW w:w="2977" w:type="dxa"/>
            <w:tcBorders>
              <w:top w:val="single" w:sz="4" w:space="0" w:color="auto"/>
              <w:left w:val="single" w:sz="4" w:space="0" w:color="auto"/>
              <w:bottom w:val="single" w:sz="4" w:space="0" w:color="auto"/>
              <w:right w:val="single" w:sz="4" w:space="0" w:color="auto"/>
            </w:tcBorders>
          </w:tcPr>
          <w:p w14:paraId="42F5ECD1" w14:textId="77777777" w:rsidR="0079680B" w:rsidRPr="0079680B" w:rsidRDefault="0079680B" w:rsidP="00AE517D">
            <w:pPr>
              <w:jc w:val="both"/>
              <w:rPr>
                <w:iCs/>
              </w:rPr>
            </w:pPr>
            <w:r w:rsidRPr="0079680B">
              <w:rPr>
                <w:rFonts w:eastAsia="Calibri"/>
                <w:sz w:val="22"/>
                <w:szCs w:val="22"/>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14:paraId="6F8AE6DD" w14:textId="77777777" w:rsidR="0079680B" w:rsidRPr="0079680B" w:rsidRDefault="0079680B" w:rsidP="00AE517D">
            <w:pPr>
              <w:shd w:val="clear" w:color="auto" w:fill="FFFFFF" w:themeFill="background1"/>
              <w:tabs>
                <w:tab w:val="left" w:pos="612"/>
              </w:tabs>
              <w:spacing w:before="120" w:after="120"/>
              <w:rPr>
                <w:iCs/>
              </w:rPr>
            </w:pPr>
            <w:r w:rsidRPr="0079680B">
              <w:rPr>
                <w:iCs/>
                <w:sz w:val="22"/>
                <w:szCs w:val="22"/>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14:paraId="3EC79D6D" w14:textId="77777777" w:rsidR="0079680B" w:rsidRPr="0079680B" w:rsidRDefault="0079680B" w:rsidP="00AE517D">
            <w:pPr>
              <w:shd w:val="clear" w:color="auto" w:fill="FFFFFF" w:themeFill="background1"/>
              <w:tabs>
                <w:tab w:val="left" w:pos="612"/>
              </w:tabs>
              <w:spacing w:before="120" w:after="120"/>
              <w:ind w:right="-108"/>
              <w:rPr>
                <w:i/>
                <w:iCs/>
              </w:rPr>
            </w:pPr>
            <w:r w:rsidRPr="0079680B">
              <w:rPr>
                <w:b/>
                <w:i/>
                <w:sz w:val="22"/>
                <w:szCs w:val="22"/>
              </w:rPr>
              <w:t>Obligatoriu</w:t>
            </w:r>
            <w:r w:rsidRPr="0079680B">
              <w:rPr>
                <w:i/>
                <w:iCs/>
                <w:sz w:val="22"/>
                <w:szCs w:val="22"/>
              </w:rPr>
              <w:t xml:space="preserve"> Nu se află în proces de </w:t>
            </w:r>
            <w:r w:rsidRPr="0079680B">
              <w:rPr>
                <w:i/>
                <w:iCs/>
                <w:sz w:val="22"/>
                <w:szCs w:val="22"/>
              </w:rPr>
              <w:lastRenderedPageBreak/>
              <w:t>insolvabilitate</w:t>
            </w:r>
          </w:p>
        </w:tc>
      </w:tr>
      <w:tr w:rsidR="0079680B" w:rsidRPr="0079680B" w14:paraId="2FEB1739" w14:textId="77777777" w:rsidTr="00AE51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7F2DFBD" w14:textId="77777777" w:rsidR="0079680B" w:rsidRPr="0079680B" w:rsidRDefault="0079680B" w:rsidP="00AE517D">
            <w:pPr>
              <w:ind w:left="-120" w:right="-108"/>
              <w:jc w:val="center"/>
              <w:rPr>
                <w:b/>
                <w:spacing w:val="-4"/>
              </w:rPr>
            </w:pPr>
            <w:r w:rsidRPr="0079680B">
              <w:rPr>
                <w:b/>
                <w:spacing w:val="-4"/>
                <w:sz w:val="22"/>
                <w:szCs w:val="22"/>
              </w:rPr>
              <w:lastRenderedPageBreak/>
              <w:t>12</w:t>
            </w:r>
          </w:p>
        </w:tc>
        <w:tc>
          <w:tcPr>
            <w:tcW w:w="2977" w:type="dxa"/>
            <w:tcBorders>
              <w:top w:val="single" w:sz="4" w:space="0" w:color="auto"/>
              <w:left w:val="single" w:sz="4" w:space="0" w:color="auto"/>
              <w:bottom w:val="single" w:sz="4" w:space="0" w:color="auto"/>
              <w:right w:val="single" w:sz="4" w:space="0" w:color="auto"/>
            </w:tcBorders>
          </w:tcPr>
          <w:p w14:paraId="5B7E1D11" w14:textId="77777777" w:rsidR="0079680B" w:rsidRPr="0079680B" w:rsidRDefault="0079680B" w:rsidP="00AE517D">
            <w:pPr>
              <w:autoSpaceDE w:val="0"/>
              <w:autoSpaceDN w:val="0"/>
              <w:adjustRightInd w:val="0"/>
            </w:pPr>
            <w:r w:rsidRPr="0079680B">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14:paraId="102DF2FD" w14:textId="77777777" w:rsidR="0079680B" w:rsidRPr="0079680B" w:rsidRDefault="0079680B" w:rsidP="00AE517D">
            <w:r w:rsidRPr="0079680B">
              <w:rPr>
                <w:sz w:val="22"/>
                <w:szCs w:val="22"/>
              </w:rPr>
              <w:t xml:space="preserve">Declaraţie în conformitate cu </w:t>
            </w:r>
            <w:r w:rsidRPr="0079680B">
              <w:rPr>
                <w:b/>
                <w:color w:val="0000FF"/>
                <w:sz w:val="22"/>
                <w:szCs w:val="22"/>
              </w:rPr>
              <w:t xml:space="preserve">Anexa nr. 2 </w:t>
            </w:r>
            <w:r w:rsidRPr="0079680B">
              <w:rPr>
                <w:sz w:val="22"/>
                <w:szCs w:val="22"/>
              </w:rPr>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vAlign w:val="center"/>
          </w:tcPr>
          <w:p w14:paraId="4DCF9745" w14:textId="77777777" w:rsidR="0079680B" w:rsidRPr="0079680B" w:rsidRDefault="0079680B" w:rsidP="00AE517D">
            <w:pPr>
              <w:pStyle w:val="BodyText"/>
              <w:jc w:val="center"/>
              <w:rPr>
                <w:rFonts w:ascii="Times New Roman" w:hAnsi="Times New Roman"/>
                <w:b/>
                <w:i/>
                <w:szCs w:val="22"/>
              </w:rPr>
            </w:pPr>
            <w:r w:rsidRPr="0079680B">
              <w:rPr>
                <w:rFonts w:ascii="Times New Roman" w:hAnsi="Times New Roman"/>
                <w:b/>
                <w:i/>
                <w:sz w:val="22"/>
                <w:szCs w:val="22"/>
                <w:lang w:eastAsia="zh-CN"/>
              </w:rPr>
              <w:t>Da</w:t>
            </w:r>
            <w:r w:rsidRPr="0079680B">
              <w:rPr>
                <w:rFonts w:ascii="Times New Roman" w:hAnsi="Times New Roman"/>
                <w:sz w:val="22"/>
                <w:szCs w:val="22"/>
                <w:lang w:eastAsia="zh-CN"/>
              </w:rPr>
              <w:t xml:space="preserve"> – </w:t>
            </w:r>
            <w:r w:rsidRPr="0079680B">
              <w:rPr>
                <w:rFonts w:ascii="Times New Roman" w:hAnsi="Times New Roman"/>
                <w:i/>
                <w:sz w:val="22"/>
                <w:szCs w:val="22"/>
                <w:lang w:eastAsia="zh-CN"/>
              </w:rPr>
              <w:t>depunere obligatorie după desemnare în calitate de câștigător</w:t>
            </w:r>
          </w:p>
        </w:tc>
      </w:tr>
    </w:tbl>
    <w:p w14:paraId="7B96BDE7" w14:textId="77777777" w:rsidR="00744254" w:rsidRPr="004067C0" w:rsidRDefault="00744254" w:rsidP="00744254">
      <w:pPr>
        <w:tabs>
          <w:tab w:val="right" w:pos="426"/>
        </w:tabs>
        <w:ind w:left="357"/>
        <w:jc w:val="center"/>
        <w:rPr>
          <w:b/>
          <w:color w:val="0000FF"/>
          <w:sz w:val="28"/>
          <w:szCs w:val="28"/>
        </w:rPr>
      </w:pPr>
    </w:p>
    <w:p w14:paraId="610050C9" w14:textId="77777777" w:rsidR="00744254" w:rsidRPr="004067C0" w:rsidRDefault="00744254" w:rsidP="00744254">
      <w:pPr>
        <w:tabs>
          <w:tab w:val="right" w:pos="426"/>
        </w:tabs>
        <w:ind w:left="357"/>
        <w:jc w:val="center"/>
        <w:rPr>
          <w:b/>
          <w:color w:val="0000FF"/>
          <w:sz w:val="28"/>
          <w:szCs w:val="28"/>
        </w:rPr>
      </w:pPr>
    </w:p>
    <w:p w14:paraId="64281140" w14:textId="77777777" w:rsidR="00744254" w:rsidRPr="004067C0" w:rsidRDefault="00744254" w:rsidP="00744254">
      <w:pPr>
        <w:tabs>
          <w:tab w:val="right" w:pos="426"/>
        </w:tabs>
        <w:ind w:left="357"/>
        <w:jc w:val="center"/>
        <w:rPr>
          <w:b/>
          <w:color w:val="0000FF"/>
          <w:sz w:val="28"/>
          <w:szCs w:val="28"/>
        </w:rPr>
      </w:pPr>
      <w:r w:rsidRPr="004067C0">
        <w:rPr>
          <w:b/>
          <w:color w:val="0000FF"/>
          <w:sz w:val="28"/>
          <w:szCs w:val="28"/>
        </w:rPr>
        <w:t>Anexa nr. 2</w:t>
      </w:r>
    </w:p>
    <w:p w14:paraId="702AA31B" w14:textId="77777777" w:rsidR="00744254" w:rsidRPr="004067C0" w:rsidRDefault="00744254" w:rsidP="00744254">
      <w:pPr>
        <w:jc w:val="right"/>
      </w:pPr>
      <w:r w:rsidRPr="004067C0">
        <w:t xml:space="preserve">APROBAT </w:t>
      </w:r>
    </w:p>
    <w:p w14:paraId="2EC0415D" w14:textId="77777777" w:rsidR="00744254" w:rsidRPr="004067C0" w:rsidRDefault="00744254" w:rsidP="00744254">
      <w:pPr>
        <w:jc w:val="right"/>
      </w:pPr>
      <w:r w:rsidRPr="004067C0">
        <w:t xml:space="preserve">prin Ordinul </w:t>
      </w:r>
    </w:p>
    <w:p w14:paraId="20985EAF" w14:textId="77777777" w:rsidR="00744254" w:rsidRPr="004067C0" w:rsidRDefault="00744254" w:rsidP="00744254">
      <w:pPr>
        <w:jc w:val="right"/>
      </w:pPr>
      <w:r w:rsidRPr="004067C0">
        <w:t>Ministrului Finanțelor</w:t>
      </w:r>
    </w:p>
    <w:p w14:paraId="10752782" w14:textId="77777777" w:rsidR="00744254" w:rsidRPr="004067C0" w:rsidRDefault="00744254" w:rsidP="00744254">
      <w:pPr>
        <w:jc w:val="right"/>
        <w:rPr>
          <w:sz w:val="28"/>
          <w:szCs w:val="28"/>
        </w:rPr>
      </w:pPr>
      <w:r w:rsidRPr="004067C0">
        <w:t xml:space="preserve">                                               nr. 145  din 24 noiembrie 2020</w:t>
      </w:r>
      <w:r w:rsidRPr="004067C0">
        <w:rPr>
          <w:sz w:val="26"/>
          <w:szCs w:val="26"/>
        </w:rPr>
        <w:t xml:space="preserve"> </w:t>
      </w:r>
    </w:p>
    <w:p w14:paraId="79796816" w14:textId="77777777" w:rsidR="00744254" w:rsidRPr="004067C0" w:rsidRDefault="00744254" w:rsidP="00744254">
      <w:pPr>
        <w:keepNext/>
        <w:spacing w:line="240" w:lineRule="exact"/>
        <w:jc w:val="center"/>
        <w:outlineLvl w:val="0"/>
        <w:rPr>
          <w:rFonts w:eastAsia="Calibri"/>
          <w:b/>
          <w:bCs/>
          <w:sz w:val="26"/>
          <w:szCs w:val="26"/>
          <w:lang w:eastAsia="ro-RO"/>
        </w:rPr>
      </w:pPr>
      <w:bookmarkStart w:id="70" w:name="_Toc449632652"/>
      <w:bookmarkStart w:id="71" w:name="_Toc449633144"/>
      <w:bookmarkStart w:id="72" w:name="_Toc449692099"/>
      <w:r w:rsidRPr="004067C0">
        <w:rPr>
          <w:rFonts w:eastAsia="Calibri"/>
          <w:b/>
          <w:bCs/>
          <w:sz w:val="26"/>
          <w:szCs w:val="26"/>
          <w:lang w:eastAsia="ro-RO"/>
        </w:rPr>
        <w:t>DECLARAŢIE</w:t>
      </w:r>
      <w:bookmarkEnd w:id="70"/>
      <w:bookmarkEnd w:id="71"/>
      <w:bookmarkEnd w:id="72"/>
    </w:p>
    <w:p w14:paraId="419B073B" w14:textId="77777777" w:rsidR="00744254" w:rsidRPr="004067C0" w:rsidRDefault="00744254" w:rsidP="00744254">
      <w:pPr>
        <w:keepNext/>
        <w:spacing w:line="240" w:lineRule="exact"/>
        <w:jc w:val="center"/>
        <w:outlineLvl w:val="0"/>
        <w:rPr>
          <w:rFonts w:eastAsia="Calibri"/>
          <w:b/>
          <w:bCs/>
          <w:sz w:val="26"/>
          <w:szCs w:val="26"/>
          <w:lang w:eastAsia="ro-RO"/>
        </w:rPr>
      </w:pPr>
      <w:bookmarkStart w:id="73" w:name="_Toc449632653"/>
      <w:bookmarkStart w:id="74" w:name="_Toc449633145"/>
      <w:bookmarkStart w:id="75" w:name="_Toc449692100"/>
      <w:r w:rsidRPr="004067C0">
        <w:rPr>
          <w:rFonts w:eastAsia="PMingLiU"/>
          <w:b/>
          <w:bCs/>
          <w:sz w:val="26"/>
          <w:szCs w:val="26"/>
          <w:lang w:eastAsia="zh-CN"/>
        </w:rPr>
        <w:t xml:space="preserve">privind confirmarea identității beneficiarilor efectivi și neîncadrarea acestora în situația condamnării  </w:t>
      </w:r>
      <w:bookmarkEnd w:id="73"/>
      <w:bookmarkEnd w:id="74"/>
      <w:bookmarkEnd w:id="75"/>
      <w:r w:rsidRPr="004067C0">
        <w:rPr>
          <w:rFonts w:eastAsia="PMingLiU"/>
          <w:b/>
          <w:bCs/>
          <w:sz w:val="26"/>
          <w:szCs w:val="26"/>
          <w:lang w:eastAsia="zh-CN"/>
        </w:rPr>
        <w:t>pentru participarea la activităţi ale unei organizaţii sau grupări criminale, pentru corupţie, fraudă şi/sau spălare de bani.</w:t>
      </w:r>
    </w:p>
    <w:p w14:paraId="73714A5B" w14:textId="77777777" w:rsidR="00744254" w:rsidRPr="004067C0" w:rsidRDefault="00744254" w:rsidP="00744254">
      <w:pPr>
        <w:keepNext/>
        <w:spacing w:line="240" w:lineRule="exact"/>
        <w:jc w:val="both"/>
        <w:outlineLvl w:val="0"/>
        <w:rPr>
          <w:rFonts w:eastAsia="Calibri"/>
          <w:b/>
          <w:bCs/>
          <w:sz w:val="26"/>
          <w:szCs w:val="26"/>
          <w:lang w:eastAsia="ro-RO"/>
        </w:rPr>
      </w:pPr>
    </w:p>
    <w:p w14:paraId="5C3E82C9" w14:textId="77777777" w:rsidR="00744254" w:rsidRPr="004067C0" w:rsidRDefault="00744254" w:rsidP="00744254">
      <w:pPr>
        <w:shd w:val="clear" w:color="auto" w:fill="FFFFFF"/>
        <w:tabs>
          <w:tab w:val="left" w:leader="dot" w:pos="7862"/>
        </w:tabs>
        <w:ind w:firstLine="1080"/>
        <w:jc w:val="both"/>
        <w:rPr>
          <w:rFonts w:eastAsia="Calibri"/>
          <w:sz w:val="26"/>
          <w:szCs w:val="26"/>
        </w:rPr>
      </w:pPr>
      <w:r w:rsidRPr="004067C0">
        <w:rPr>
          <w:rFonts w:eastAsia="Calibri"/>
          <w:sz w:val="26"/>
          <w:szCs w:val="26"/>
        </w:rPr>
        <w:t xml:space="preserve">Subsemnatul, ________________ reprezentant împuternicit al _____________ </w:t>
      </w:r>
      <w:r w:rsidRPr="004067C0">
        <w:rPr>
          <w:rFonts w:eastAsia="Calibri"/>
          <w:i/>
          <w:sz w:val="26"/>
          <w:szCs w:val="26"/>
        </w:rPr>
        <w:t>(denumirea operatorului economic</w:t>
      </w:r>
      <w:r w:rsidRPr="004067C0">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52C516D" w14:textId="77777777" w:rsidR="00744254" w:rsidRPr="004067C0" w:rsidRDefault="00744254" w:rsidP="00744254">
      <w:pPr>
        <w:shd w:val="clear" w:color="auto" w:fill="FFFFFF"/>
        <w:ind w:firstLine="1077"/>
        <w:rPr>
          <w:rFonts w:eastAsia="Calibri"/>
          <w:spacing w:val="-1"/>
          <w:sz w:val="26"/>
          <w:szCs w:val="26"/>
        </w:rPr>
      </w:pPr>
    </w:p>
    <w:p w14:paraId="703CBED3" w14:textId="77777777" w:rsidR="00744254" w:rsidRPr="004067C0" w:rsidRDefault="00744254" w:rsidP="00744254">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74"/>
        <w:gridCol w:w="5107"/>
      </w:tblGrid>
      <w:tr w:rsidR="00744254" w:rsidRPr="004067C0" w14:paraId="7BBA76BA" w14:textId="77777777" w:rsidTr="00A330B1">
        <w:tc>
          <w:tcPr>
            <w:tcW w:w="4219" w:type="dxa"/>
            <w:shd w:val="clear" w:color="auto" w:fill="D0CECE"/>
          </w:tcPr>
          <w:p w14:paraId="6571AAFF" w14:textId="77777777" w:rsidR="00744254" w:rsidRPr="004067C0" w:rsidRDefault="00744254" w:rsidP="00A330B1">
            <w:pPr>
              <w:jc w:val="center"/>
              <w:rPr>
                <w:rFonts w:eastAsia="Calibri"/>
                <w:spacing w:val="-1"/>
              </w:rPr>
            </w:pPr>
            <w:r w:rsidRPr="004067C0">
              <w:rPr>
                <w:rFonts w:eastAsia="Calibri"/>
                <w:spacing w:val="-1"/>
              </w:rPr>
              <w:t>Numele și prenumele beneficiarului efectiv</w:t>
            </w:r>
          </w:p>
        </w:tc>
        <w:tc>
          <w:tcPr>
            <w:tcW w:w="5634" w:type="dxa"/>
            <w:shd w:val="clear" w:color="auto" w:fill="D0CECE"/>
          </w:tcPr>
          <w:p w14:paraId="54B9ECB3" w14:textId="77777777" w:rsidR="00744254" w:rsidRPr="004067C0" w:rsidRDefault="00744254" w:rsidP="00A330B1">
            <w:pPr>
              <w:jc w:val="center"/>
              <w:rPr>
                <w:rFonts w:eastAsia="Calibri"/>
                <w:spacing w:val="-1"/>
              </w:rPr>
            </w:pPr>
            <w:r w:rsidRPr="004067C0">
              <w:rPr>
                <w:rFonts w:eastAsia="Calibri"/>
                <w:spacing w:val="-1"/>
              </w:rPr>
              <w:t>IDNP al beneficiarului efectiv</w:t>
            </w:r>
          </w:p>
        </w:tc>
      </w:tr>
      <w:tr w:rsidR="00744254" w:rsidRPr="004067C0" w14:paraId="1BE18D52" w14:textId="77777777" w:rsidTr="00A330B1">
        <w:tc>
          <w:tcPr>
            <w:tcW w:w="4219" w:type="dxa"/>
            <w:shd w:val="clear" w:color="auto" w:fill="auto"/>
          </w:tcPr>
          <w:p w14:paraId="3B69A665" w14:textId="77777777" w:rsidR="00744254" w:rsidRPr="004067C0" w:rsidRDefault="00744254" w:rsidP="00A330B1">
            <w:pPr>
              <w:rPr>
                <w:rFonts w:eastAsia="Calibri"/>
                <w:spacing w:val="-1"/>
                <w:sz w:val="26"/>
                <w:szCs w:val="26"/>
              </w:rPr>
            </w:pPr>
          </w:p>
        </w:tc>
        <w:tc>
          <w:tcPr>
            <w:tcW w:w="5634" w:type="dxa"/>
            <w:shd w:val="clear" w:color="auto" w:fill="auto"/>
          </w:tcPr>
          <w:p w14:paraId="5F214F06" w14:textId="77777777" w:rsidR="00744254" w:rsidRPr="004067C0" w:rsidRDefault="00744254" w:rsidP="00A330B1">
            <w:pPr>
              <w:rPr>
                <w:rFonts w:eastAsia="Calibri"/>
                <w:spacing w:val="-1"/>
                <w:sz w:val="26"/>
                <w:szCs w:val="26"/>
              </w:rPr>
            </w:pPr>
          </w:p>
        </w:tc>
      </w:tr>
      <w:tr w:rsidR="00744254" w:rsidRPr="004067C0" w14:paraId="123159DF" w14:textId="77777777" w:rsidTr="00A330B1">
        <w:tc>
          <w:tcPr>
            <w:tcW w:w="4219" w:type="dxa"/>
            <w:shd w:val="clear" w:color="auto" w:fill="auto"/>
          </w:tcPr>
          <w:p w14:paraId="36F74B19" w14:textId="77777777" w:rsidR="00744254" w:rsidRPr="004067C0" w:rsidRDefault="00744254" w:rsidP="00A330B1">
            <w:pPr>
              <w:rPr>
                <w:rFonts w:eastAsia="Calibri"/>
                <w:spacing w:val="-1"/>
                <w:sz w:val="26"/>
                <w:szCs w:val="26"/>
              </w:rPr>
            </w:pPr>
          </w:p>
        </w:tc>
        <w:tc>
          <w:tcPr>
            <w:tcW w:w="5634" w:type="dxa"/>
            <w:shd w:val="clear" w:color="auto" w:fill="auto"/>
          </w:tcPr>
          <w:p w14:paraId="4808BC6C" w14:textId="77777777" w:rsidR="00744254" w:rsidRPr="004067C0" w:rsidRDefault="00744254" w:rsidP="00A330B1">
            <w:pPr>
              <w:rPr>
                <w:rFonts w:eastAsia="Calibri"/>
                <w:spacing w:val="-1"/>
                <w:sz w:val="26"/>
                <w:szCs w:val="26"/>
              </w:rPr>
            </w:pPr>
          </w:p>
        </w:tc>
      </w:tr>
      <w:tr w:rsidR="00744254" w:rsidRPr="004067C0" w14:paraId="1157C9F4" w14:textId="77777777" w:rsidTr="00A330B1">
        <w:tc>
          <w:tcPr>
            <w:tcW w:w="4219" w:type="dxa"/>
            <w:shd w:val="clear" w:color="auto" w:fill="auto"/>
          </w:tcPr>
          <w:p w14:paraId="0A51834D" w14:textId="77777777" w:rsidR="00744254" w:rsidRPr="004067C0" w:rsidRDefault="00744254" w:rsidP="00A330B1">
            <w:pPr>
              <w:rPr>
                <w:rFonts w:eastAsia="Calibri"/>
                <w:spacing w:val="-1"/>
                <w:sz w:val="26"/>
                <w:szCs w:val="26"/>
              </w:rPr>
            </w:pPr>
          </w:p>
        </w:tc>
        <w:tc>
          <w:tcPr>
            <w:tcW w:w="5634" w:type="dxa"/>
            <w:shd w:val="clear" w:color="auto" w:fill="auto"/>
          </w:tcPr>
          <w:p w14:paraId="7426D8CB" w14:textId="77777777" w:rsidR="00744254" w:rsidRPr="004067C0" w:rsidRDefault="00744254" w:rsidP="00A330B1">
            <w:pPr>
              <w:rPr>
                <w:rFonts w:eastAsia="Calibri"/>
                <w:spacing w:val="-1"/>
                <w:sz w:val="26"/>
                <w:szCs w:val="26"/>
              </w:rPr>
            </w:pPr>
          </w:p>
        </w:tc>
      </w:tr>
    </w:tbl>
    <w:p w14:paraId="6FEB3FD3" w14:textId="77777777" w:rsidR="00744254" w:rsidRPr="004067C0" w:rsidRDefault="00744254" w:rsidP="00744254">
      <w:pPr>
        <w:shd w:val="clear" w:color="auto" w:fill="FFFFFF"/>
        <w:ind w:firstLine="1077"/>
        <w:rPr>
          <w:rFonts w:eastAsia="Calibri"/>
          <w:spacing w:val="-1"/>
        </w:rPr>
      </w:pPr>
    </w:p>
    <w:p w14:paraId="2EFC659C" w14:textId="77777777" w:rsidR="00744254" w:rsidRPr="004067C0" w:rsidRDefault="00744254" w:rsidP="00744254">
      <w:pPr>
        <w:rPr>
          <w:rFonts w:eastAsia="MS Mincho"/>
          <w:lang w:eastAsia="zh-CN"/>
        </w:rPr>
      </w:pPr>
      <w:r w:rsidRPr="004067C0">
        <w:rPr>
          <w:rFonts w:eastAsia="MS Mincho"/>
          <w:lang w:eastAsia="zh-CN"/>
        </w:rPr>
        <w:t>Data completării:</w:t>
      </w:r>
      <w:r w:rsidRPr="004067C0">
        <w:rPr>
          <w:rFonts w:eastAsia="MS Mincho"/>
          <w:lang w:eastAsia="zh-CN"/>
        </w:rPr>
        <w:tab/>
      </w:r>
      <w:r w:rsidRPr="004067C0">
        <w:rPr>
          <w:rFonts w:eastAsia="MS Mincho"/>
          <w:lang w:eastAsia="zh-CN"/>
        </w:rPr>
        <w:tab/>
        <w:t>______________________</w:t>
      </w:r>
    </w:p>
    <w:p w14:paraId="23D2D123" w14:textId="77777777" w:rsidR="00744254" w:rsidRPr="004067C0" w:rsidRDefault="00744254" w:rsidP="00744254">
      <w:pPr>
        <w:jc w:val="both"/>
        <w:rPr>
          <w:rFonts w:eastAsia="PMingLiU"/>
          <w:lang w:eastAsia="zh-CN"/>
        </w:rPr>
      </w:pPr>
      <w:r w:rsidRPr="004067C0">
        <w:rPr>
          <w:rFonts w:eastAsia="PMingLiU"/>
          <w:lang w:eastAsia="zh-CN"/>
        </w:rPr>
        <w:t>Semnat:</w:t>
      </w:r>
      <w:r w:rsidRPr="004067C0">
        <w:rPr>
          <w:rFonts w:eastAsia="PMingLiU"/>
          <w:lang w:eastAsia="zh-CN"/>
        </w:rPr>
        <w:tab/>
      </w:r>
      <w:r w:rsidRPr="004067C0">
        <w:rPr>
          <w:rFonts w:eastAsia="PMingLiU"/>
          <w:lang w:eastAsia="zh-CN"/>
        </w:rPr>
        <w:tab/>
      </w:r>
      <w:r w:rsidRPr="004067C0">
        <w:rPr>
          <w:rFonts w:eastAsia="PMingLiU"/>
          <w:lang w:eastAsia="zh-CN"/>
        </w:rPr>
        <w:tab/>
        <w:t>______________________________</w:t>
      </w:r>
    </w:p>
    <w:p w14:paraId="69ADFFC8" w14:textId="77777777" w:rsidR="00744254" w:rsidRPr="004067C0" w:rsidRDefault="00744254" w:rsidP="00744254">
      <w:pPr>
        <w:jc w:val="both"/>
        <w:rPr>
          <w:rFonts w:eastAsia="PMingLiU"/>
          <w:lang w:eastAsia="zh-CN"/>
        </w:rPr>
      </w:pPr>
      <w:r w:rsidRPr="004067C0">
        <w:rPr>
          <w:rFonts w:eastAsia="PMingLiU"/>
          <w:lang w:eastAsia="zh-CN"/>
        </w:rPr>
        <w:t xml:space="preserve">Nume/prenume: </w:t>
      </w:r>
      <w:r w:rsidRPr="004067C0">
        <w:rPr>
          <w:rFonts w:eastAsia="PMingLiU"/>
          <w:lang w:eastAsia="zh-CN"/>
        </w:rPr>
        <w:tab/>
      </w:r>
      <w:r w:rsidRPr="004067C0">
        <w:rPr>
          <w:rFonts w:eastAsia="PMingLiU"/>
          <w:lang w:eastAsia="zh-CN"/>
        </w:rPr>
        <w:tab/>
        <w:t>______________________________</w:t>
      </w:r>
    </w:p>
    <w:p w14:paraId="533A9437" w14:textId="77777777" w:rsidR="00744254" w:rsidRPr="004067C0" w:rsidRDefault="00744254" w:rsidP="00744254">
      <w:pPr>
        <w:jc w:val="both"/>
        <w:rPr>
          <w:rFonts w:eastAsia="PMingLiU"/>
          <w:lang w:eastAsia="zh-CN"/>
        </w:rPr>
      </w:pPr>
      <w:r w:rsidRPr="004067C0">
        <w:rPr>
          <w:rFonts w:eastAsia="PMingLiU"/>
          <w:lang w:eastAsia="zh-CN"/>
        </w:rPr>
        <w:t xml:space="preserve">Funcţia: </w:t>
      </w:r>
      <w:r w:rsidRPr="004067C0">
        <w:rPr>
          <w:rFonts w:eastAsia="PMingLiU"/>
          <w:lang w:eastAsia="zh-CN"/>
        </w:rPr>
        <w:tab/>
      </w:r>
      <w:r w:rsidRPr="004067C0">
        <w:rPr>
          <w:rFonts w:eastAsia="PMingLiU"/>
          <w:lang w:eastAsia="zh-CN"/>
        </w:rPr>
        <w:tab/>
      </w:r>
      <w:r w:rsidRPr="004067C0">
        <w:rPr>
          <w:rFonts w:eastAsia="PMingLiU"/>
          <w:lang w:eastAsia="zh-CN"/>
        </w:rPr>
        <w:tab/>
        <w:t>______________________________</w:t>
      </w:r>
    </w:p>
    <w:p w14:paraId="0954E5CA" w14:textId="77777777" w:rsidR="00744254" w:rsidRPr="004067C0" w:rsidRDefault="00744254" w:rsidP="00744254">
      <w:pPr>
        <w:jc w:val="both"/>
        <w:rPr>
          <w:rFonts w:eastAsia="PMingLiU"/>
          <w:lang w:eastAsia="zh-CN"/>
        </w:rPr>
      </w:pPr>
      <w:r w:rsidRPr="004067C0">
        <w:rPr>
          <w:rFonts w:eastAsia="PMingLiU"/>
          <w:lang w:eastAsia="zh-CN"/>
        </w:rPr>
        <w:t>Denumirea operatorului economic  ________________________</w:t>
      </w:r>
    </w:p>
    <w:p w14:paraId="190027C3" w14:textId="77777777" w:rsidR="00744254" w:rsidRPr="004067C0" w:rsidRDefault="00744254" w:rsidP="00744254">
      <w:pPr>
        <w:jc w:val="both"/>
        <w:rPr>
          <w:rFonts w:eastAsia="PMingLiU"/>
          <w:b/>
          <w:sz w:val="26"/>
          <w:szCs w:val="26"/>
          <w:lang w:eastAsia="zh-CN"/>
        </w:rPr>
      </w:pPr>
      <w:r w:rsidRPr="004067C0">
        <w:rPr>
          <w:rFonts w:eastAsia="PMingLiU"/>
          <w:sz w:val="26"/>
          <w:szCs w:val="26"/>
          <w:lang w:eastAsia="zh-CN"/>
        </w:rPr>
        <w:t>IDNO al operatorului economic _______________________</w:t>
      </w:r>
    </w:p>
    <w:p w14:paraId="36023237" w14:textId="77777777" w:rsidR="00744254" w:rsidRPr="004067C0" w:rsidRDefault="00744254" w:rsidP="00744254">
      <w:pPr>
        <w:tabs>
          <w:tab w:val="right" w:pos="851"/>
        </w:tabs>
        <w:spacing w:before="120"/>
        <w:ind w:left="426"/>
        <w:rPr>
          <w:b/>
        </w:rPr>
      </w:pPr>
    </w:p>
    <w:p w14:paraId="0AC3261A" w14:textId="77777777" w:rsidR="0079680B" w:rsidRPr="000E39B5" w:rsidRDefault="0079680B" w:rsidP="0079680B">
      <w:pPr>
        <w:numPr>
          <w:ilvl w:val="0"/>
          <w:numId w:val="8"/>
        </w:numPr>
        <w:tabs>
          <w:tab w:val="right" w:pos="284"/>
          <w:tab w:val="left" w:pos="426"/>
        </w:tabs>
        <w:ind w:left="284" w:hanging="284"/>
        <w:rPr>
          <w:i/>
          <w:color w:val="000000" w:themeColor="text1"/>
        </w:rPr>
      </w:pPr>
      <w:r w:rsidRPr="000E39B5">
        <w:rPr>
          <w:b/>
          <w:color w:val="000000" w:themeColor="text1"/>
        </w:rPr>
        <w:t xml:space="preserve">Garanția pentru ofertă, nu se aplică; </w:t>
      </w:r>
    </w:p>
    <w:p w14:paraId="7B997D3F" w14:textId="77777777" w:rsidR="0079680B" w:rsidRPr="000E39B5" w:rsidRDefault="0079680B" w:rsidP="0079680B">
      <w:pPr>
        <w:numPr>
          <w:ilvl w:val="0"/>
          <w:numId w:val="8"/>
        </w:numPr>
        <w:tabs>
          <w:tab w:val="right" w:pos="426"/>
        </w:tabs>
        <w:ind w:left="426" w:hanging="426"/>
        <w:jc w:val="both"/>
        <w:rPr>
          <w:b/>
          <w:color w:val="000000" w:themeColor="text1"/>
        </w:rPr>
      </w:pPr>
      <w:r w:rsidRPr="000E39B5">
        <w:rPr>
          <w:b/>
          <w:color w:val="000000" w:themeColor="text1"/>
        </w:rPr>
        <w:t xml:space="preserve">Garanția de bună execuție a contractului, nu se aplică; </w:t>
      </w:r>
    </w:p>
    <w:p w14:paraId="4A66D6DE" w14:textId="77777777" w:rsidR="0079680B" w:rsidRPr="00EE1CDA" w:rsidRDefault="0079680B" w:rsidP="0079680B">
      <w:pPr>
        <w:numPr>
          <w:ilvl w:val="0"/>
          <w:numId w:val="8"/>
        </w:numPr>
        <w:tabs>
          <w:tab w:val="right" w:pos="426"/>
        </w:tabs>
        <w:ind w:left="360"/>
        <w:rPr>
          <w:b/>
        </w:rPr>
      </w:pPr>
      <w:r w:rsidRPr="00EE1CDA">
        <w:rPr>
          <w:b/>
        </w:rPr>
        <w:t xml:space="preserve">Motivul recurgerii la procedura accelerată (în cazul licitației deschise, restrânse și al procedurii negociate), după caz  . </w:t>
      </w:r>
      <w:r w:rsidRPr="00EE1CDA">
        <w:rPr>
          <w:i/>
          <w:color w:val="0000FF"/>
          <w:u w:val="single"/>
        </w:rPr>
        <w:t>Nu se aplică</w:t>
      </w:r>
      <w:r w:rsidRPr="00EE1CDA">
        <w:rPr>
          <w:shd w:val="clear" w:color="auto" w:fill="FFFF00"/>
        </w:rPr>
        <w:t xml:space="preserve"> </w:t>
      </w:r>
    </w:p>
    <w:p w14:paraId="664DDB96" w14:textId="77777777" w:rsidR="0079680B" w:rsidRPr="00EE1CDA" w:rsidRDefault="0079680B" w:rsidP="0079680B">
      <w:pPr>
        <w:numPr>
          <w:ilvl w:val="0"/>
          <w:numId w:val="8"/>
        </w:numPr>
        <w:tabs>
          <w:tab w:val="right" w:pos="426"/>
        </w:tabs>
        <w:ind w:left="0" w:firstLine="0"/>
        <w:rPr>
          <w:b/>
        </w:rPr>
      </w:pPr>
      <w:r w:rsidRPr="00EE1CDA">
        <w:rPr>
          <w:b/>
        </w:rPr>
        <w:lastRenderedPageBreak/>
        <w:t xml:space="preserve">Tehnici și instrumente specifice de atribuire (dacă este cazul specificați dacă se va utiliza acordul-cadru, sistemul dinamic de achiziție sau licitația electronică): </w:t>
      </w:r>
      <w:r w:rsidRPr="00EE1CDA">
        <w:rPr>
          <w:b/>
          <w:shd w:val="clear" w:color="auto" w:fill="FFFF00"/>
        </w:rPr>
        <w:t>licitația electronică,   3 runde , pasul minim</w:t>
      </w:r>
      <w:r w:rsidRPr="00EE1CDA">
        <w:rPr>
          <w:i/>
          <w:shd w:val="clear" w:color="auto" w:fill="FFFF00"/>
        </w:rPr>
        <w:t xml:space="preserve"> </w:t>
      </w:r>
      <w:r w:rsidRPr="00EE1CDA">
        <w:rPr>
          <w:b/>
          <w:shd w:val="clear" w:color="auto" w:fill="FFFF00"/>
        </w:rPr>
        <w:t xml:space="preserve">pentru întreaga ofertă  </w:t>
      </w:r>
      <w:r>
        <w:rPr>
          <w:b/>
          <w:shd w:val="clear" w:color="auto" w:fill="FFFF00"/>
        </w:rPr>
        <w:t>3 800</w:t>
      </w:r>
      <w:r w:rsidRPr="00EE1CDA">
        <w:rPr>
          <w:b/>
          <w:shd w:val="clear" w:color="auto" w:fill="FFFF00"/>
        </w:rPr>
        <w:t>,00  lei.</w:t>
      </w:r>
    </w:p>
    <w:p w14:paraId="53EDFAA2" w14:textId="77777777" w:rsidR="0079680B" w:rsidRPr="00EE1CDA" w:rsidRDefault="0079680B" w:rsidP="0079680B">
      <w:pPr>
        <w:numPr>
          <w:ilvl w:val="0"/>
          <w:numId w:val="8"/>
        </w:numPr>
        <w:tabs>
          <w:tab w:val="right" w:pos="426"/>
        </w:tabs>
        <w:ind w:left="0" w:firstLine="0"/>
        <w:rPr>
          <w:b/>
          <w:color w:val="000000" w:themeColor="text1"/>
        </w:rPr>
      </w:pPr>
      <w:r w:rsidRPr="00EE1CDA">
        <w:rPr>
          <w:b/>
        </w:rPr>
        <w:t>Condiții speciale de care depinde îndeplinirea contractului (</w:t>
      </w:r>
      <w:r w:rsidRPr="00EE1CDA">
        <w:t>indicați după ca</w:t>
      </w:r>
      <w:r w:rsidRPr="00EE1CDA">
        <w:rPr>
          <w:b/>
        </w:rPr>
        <w:t>z) nu sunt.</w:t>
      </w:r>
    </w:p>
    <w:p w14:paraId="6BB4FD54" w14:textId="77777777" w:rsidR="0079680B" w:rsidRPr="00EE1CDA" w:rsidRDefault="0079680B" w:rsidP="0079680B">
      <w:pPr>
        <w:numPr>
          <w:ilvl w:val="0"/>
          <w:numId w:val="8"/>
        </w:numPr>
        <w:tabs>
          <w:tab w:val="right" w:pos="426"/>
        </w:tabs>
        <w:ind w:left="0" w:firstLine="0"/>
        <w:rPr>
          <w:b/>
          <w:color w:val="000000" w:themeColor="text1"/>
        </w:rPr>
      </w:pPr>
      <w:r w:rsidRPr="00EE1CDA">
        <w:rPr>
          <w:b/>
          <w:color w:val="000000" w:themeColor="text1"/>
        </w:rPr>
        <w:t xml:space="preserve">Ofertele se prezintă în valuta: - </w:t>
      </w:r>
      <w:r w:rsidRPr="00EE1CDA">
        <w:rPr>
          <w:b/>
          <w:color w:val="0000FF"/>
          <w:highlight w:val="yellow"/>
        </w:rPr>
        <w:t>lei moldovenești</w:t>
      </w:r>
      <w:r w:rsidRPr="00EE1CDA">
        <w:rPr>
          <w:b/>
          <w:color w:val="0000FF"/>
        </w:rPr>
        <w:t>.</w:t>
      </w:r>
    </w:p>
    <w:p w14:paraId="19676F9C" w14:textId="77777777" w:rsidR="0079680B" w:rsidRPr="00EE1CDA" w:rsidRDefault="0079680B" w:rsidP="0079680B">
      <w:pPr>
        <w:numPr>
          <w:ilvl w:val="0"/>
          <w:numId w:val="8"/>
        </w:numPr>
        <w:tabs>
          <w:tab w:val="right" w:pos="426"/>
        </w:tabs>
        <w:ind w:left="0" w:firstLine="0"/>
        <w:rPr>
          <w:b/>
          <w:color w:val="0000FF"/>
        </w:rPr>
      </w:pPr>
      <w:r w:rsidRPr="00EE1CDA">
        <w:rPr>
          <w:b/>
        </w:rPr>
        <w:t xml:space="preserve">Criteriul de evaluare aplicat pentru adjudecarea contractului: </w:t>
      </w:r>
      <w:r w:rsidRPr="00EE1CDA">
        <w:rPr>
          <w:b/>
          <w:i/>
          <w:iCs/>
          <w:color w:val="0000FF"/>
        </w:rPr>
        <w:t>Cel mai mic preț fără TVA pentru întreaga ofertă</w:t>
      </w:r>
      <w:r w:rsidRPr="00EE1CDA">
        <w:rPr>
          <w:b/>
          <w:i/>
          <w:color w:val="0000FF"/>
        </w:rPr>
        <w:t>.</w:t>
      </w:r>
    </w:p>
    <w:p w14:paraId="30318352" w14:textId="77777777" w:rsidR="0079680B" w:rsidRPr="00EE1CDA" w:rsidRDefault="0079680B" w:rsidP="0079680B">
      <w:pPr>
        <w:numPr>
          <w:ilvl w:val="0"/>
          <w:numId w:val="8"/>
        </w:numPr>
        <w:tabs>
          <w:tab w:val="right" w:pos="426"/>
        </w:tabs>
        <w:ind w:left="0" w:firstLine="0"/>
        <w:rPr>
          <w:b/>
        </w:rPr>
      </w:pPr>
      <w:r w:rsidRPr="00EE1CDA">
        <w:rPr>
          <w:b/>
        </w:rPr>
        <w:t>Factorii de evaluare a ofertei celei mai avantajoase din punct de vedere economic, precum și ponderile lor:</w:t>
      </w:r>
      <w:r w:rsidRPr="00EE1CDA">
        <w:rPr>
          <w:i/>
          <w:color w:val="0000FF"/>
          <w:u w:val="single"/>
        </w:rPr>
        <w:t xml:space="preserve"> Nu se aplică</w:t>
      </w:r>
      <w:r w:rsidRPr="00EE1CDA">
        <w:rPr>
          <w:b/>
        </w:rPr>
        <w:t xml:space="preserve"> </w:t>
      </w:r>
      <w:r w:rsidRPr="00EE1CDA">
        <w:rPr>
          <w:b/>
          <w:shd w:val="clear" w:color="auto" w:fill="FFFF00"/>
        </w:rPr>
        <w:t xml:space="preserve"> </w:t>
      </w:r>
    </w:p>
    <w:tbl>
      <w:tblPr>
        <w:tblStyle w:val="TableGrid"/>
        <w:tblW w:w="0" w:type="auto"/>
        <w:tblLook w:val="04A0" w:firstRow="1" w:lastRow="0" w:firstColumn="1" w:lastColumn="0" w:noHBand="0" w:noVBand="1"/>
      </w:tblPr>
      <w:tblGrid>
        <w:gridCol w:w="575"/>
        <w:gridCol w:w="6644"/>
        <w:gridCol w:w="1762"/>
      </w:tblGrid>
      <w:tr w:rsidR="00744254" w:rsidRPr="004067C0" w14:paraId="09B3AA12" w14:textId="77777777" w:rsidTr="0079680B">
        <w:tc>
          <w:tcPr>
            <w:tcW w:w="575" w:type="dxa"/>
            <w:shd w:val="clear" w:color="auto" w:fill="auto"/>
          </w:tcPr>
          <w:p w14:paraId="1A728DE7" w14:textId="77777777" w:rsidR="00744254" w:rsidRPr="004067C0" w:rsidRDefault="00744254" w:rsidP="00A330B1">
            <w:pPr>
              <w:tabs>
                <w:tab w:val="left" w:pos="612"/>
              </w:tabs>
              <w:spacing w:before="120" w:after="120"/>
              <w:rPr>
                <w:b/>
                <w:iCs/>
              </w:rPr>
            </w:pPr>
            <w:r w:rsidRPr="004067C0">
              <w:rPr>
                <w:b/>
                <w:iCs/>
              </w:rPr>
              <w:t>Nr. d/o</w:t>
            </w:r>
          </w:p>
        </w:tc>
        <w:tc>
          <w:tcPr>
            <w:tcW w:w="6644" w:type="dxa"/>
            <w:shd w:val="clear" w:color="auto" w:fill="auto"/>
          </w:tcPr>
          <w:p w14:paraId="37BA8F44" w14:textId="77777777" w:rsidR="00744254" w:rsidRPr="004067C0" w:rsidRDefault="00744254" w:rsidP="00A330B1">
            <w:pPr>
              <w:tabs>
                <w:tab w:val="left" w:pos="612"/>
              </w:tabs>
              <w:spacing w:before="120" w:after="120"/>
              <w:jc w:val="center"/>
              <w:rPr>
                <w:b/>
                <w:iCs/>
              </w:rPr>
            </w:pPr>
            <w:r w:rsidRPr="004067C0">
              <w:rPr>
                <w:b/>
                <w:iCs/>
              </w:rPr>
              <w:t>Denumirea factorului de evaluare</w:t>
            </w:r>
          </w:p>
        </w:tc>
        <w:tc>
          <w:tcPr>
            <w:tcW w:w="1762" w:type="dxa"/>
            <w:shd w:val="clear" w:color="auto" w:fill="auto"/>
          </w:tcPr>
          <w:p w14:paraId="0B16EDF6" w14:textId="77777777" w:rsidR="00744254" w:rsidRPr="004067C0" w:rsidRDefault="00744254" w:rsidP="00A330B1">
            <w:pPr>
              <w:tabs>
                <w:tab w:val="left" w:pos="612"/>
              </w:tabs>
              <w:spacing w:before="120" w:after="120"/>
              <w:jc w:val="center"/>
              <w:rPr>
                <w:b/>
                <w:iCs/>
              </w:rPr>
            </w:pPr>
            <w:r w:rsidRPr="004067C0">
              <w:rPr>
                <w:b/>
                <w:iCs/>
              </w:rPr>
              <w:t>Ponderea%</w:t>
            </w:r>
          </w:p>
        </w:tc>
      </w:tr>
      <w:tr w:rsidR="00744254" w:rsidRPr="004067C0" w14:paraId="503A6626" w14:textId="77777777" w:rsidTr="0079680B">
        <w:tc>
          <w:tcPr>
            <w:tcW w:w="575" w:type="dxa"/>
            <w:shd w:val="clear" w:color="auto" w:fill="auto"/>
          </w:tcPr>
          <w:p w14:paraId="4C9034C1" w14:textId="77777777" w:rsidR="00744254" w:rsidRPr="004067C0" w:rsidRDefault="00744254" w:rsidP="00A330B1">
            <w:pPr>
              <w:tabs>
                <w:tab w:val="left" w:pos="612"/>
              </w:tabs>
              <w:spacing w:before="120" w:after="120"/>
              <w:rPr>
                <w:iCs/>
              </w:rPr>
            </w:pPr>
          </w:p>
        </w:tc>
        <w:tc>
          <w:tcPr>
            <w:tcW w:w="6644" w:type="dxa"/>
            <w:shd w:val="clear" w:color="auto" w:fill="auto"/>
          </w:tcPr>
          <w:p w14:paraId="53449D24" w14:textId="77777777" w:rsidR="00744254" w:rsidRPr="004067C0" w:rsidRDefault="00744254" w:rsidP="00A330B1">
            <w:pPr>
              <w:tabs>
                <w:tab w:val="left" w:pos="612"/>
              </w:tabs>
              <w:spacing w:before="120" w:after="120"/>
              <w:rPr>
                <w:iCs/>
              </w:rPr>
            </w:pPr>
            <w:r w:rsidRPr="004067C0">
              <w:rPr>
                <w:iCs/>
              </w:rPr>
              <w:t>Nu se aplică</w:t>
            </w:r>
          </w:p>
        </w:tc>
        <w:tc>
          <w:tcPr>
            <w:tcW w:w="1762" w:type="dxa"/>
            <w:shd w:val="clear" w:color="auto" w:fill="auto"/>
          </w:tcPr>
          <w:p w14:paraId="0A4D3D6E" w14:textId="77777777" w:rsidR="00744254" w:rsidRPr="004067C0" w:rsidRDefault="00744254" w:rsidP="00A330B1">
            <w:pPr>
              <w:tabs>
                <w:tab w:val="left" w:pos="612"/>
              </w:tabs>
              <w:spacing w:before="120" w:after="120"/>
              <w:rPr>
                <w:iCs/>
              </w:rPr>
            </w:pPr>
          </w:p>
        </w:tc>
      </w:tr>
    </w:tbl>
    <w:p w14:paraId="61A8CF3C" w14:textId="77777777" w:rsidR="0079680B" w:rsidRPr="00EE1CDA" w:rsidRDefault="0079680B" w:rsidP="0079680B">
      <w:pPr>
        <w:numPr>
          <w:ilvl w:val="0"/>
          <w:numId w:val="8"/>
        </w:numPr>
        <w:tabs>
          <w:tab w:val="right" w:pos="426"/>
        </w:tabs>
        <w:ind w:left="0" w:firstLine="0"/>
        <w:rPr>
          <w:b/>
        </w:rPr>
      </w:pPr>
      <w:r w:rsidRPr="00EE1CDA">
        <w:rPr>
          <w:b/>
        </w:rPr>
        <w:t>Termenul limită de depunere/deschidere a ofertelor:</w:t>
      </w:r>
    </w:p>
    <w:p w14:paraId="24231C2C" w14:textId="77777777" w:rsidR="0079680B" w:rsidRPr="00EE1CDA" w:rsidRDefault="0079680B" w:rsidP="0079680B">
      <w:pPr>
        <w:pStyle w:val="ListParagraph"/>
        <w:tabs>
          <w:tab w:val="right" w:pos="426"/>
        </w:tabs>
        <w:rPr>
          <w:b/>
          <w:lang w:val="ro-RO"/>
        </w:rPr>
      </w:pPr>
      <w:r w:rsidRPr="00EE1CDA">
        <w:rPr>
          <w:i/>
          <w:color w:val="0000FF"/>
          <w:u w:val="single"/>
          <w:lang w:val="ro-RO"/>
        </w:rPr>
        <w:t>Conform informației în   SI ”RSAP”</w:t>
      </w:r>
      <w:r w:rsidRPr="00EE1CDA">
        <w:rPr>
          <w:i/>
          <w:u w:val="single"/>
          <w:lang w:val="ro-RO"/>
        </w:rPr>
        <w:t xml:space="preserve"> </w:t>
      </w:r>
    </w:p>
    <w:p w14:paraId="71FC829F" w14:textId="77777777" w:rsidR="0079680B" w:rsidRPr="00EE1CDA" w:rsidRDefault="0079680B" w:rsidP="0079680B">
      <w:pPr>
        <w:numPr>
          <w:ilvl w:val="0"/>
          <w:numId w:val="8"/>
        </w:numPr>
        <w:tabs>
          <w:tab w:val="right" w:pos="426"/>
        </w:tabs>
        <w:ind w:left="0" w:firstLine="0"/>
        <w:rPr>
          <w:b/>
        </w:rPr>
      </w:pPr>
      <w:r w:rsidRPr="00EE1CDA">
        <w:rPr>
          <w:b/>
        </w:rPr>
        <w:t xml:space="preserve">Adresa la care trebuie transmise ofertele sau cererile de participare: </w:t>
      </w:r>
    </w:p>
    <w:p w14:paraId="7F2C0844" w14:textId="77777777" w:rsidR="0079680B" w:rsidRPr="00EE1CDA" w:rsidRDefault="0079680B" w:rsidP="0079680B">
      <w:pPr>
        <w:pStyle w:val="ListParagraph"/>
        <w:tabs>
          <w:tab w:val="right" w:pos="426"/>
        </w:tabs>
        <w:ind w:left="426"/>
        <w:rPr>
          <w:b/>
          <w:lang w:val="ro-RO"/>
        </w:rPr>
      </w:pPr>
      <w:r w:rsidRPr="00EE1CDA">
        <w:rPr>
          <w:b/>
          <w:i/>
          <w:color w:val="0000FF"/>
          <w:lang w:val="ro-RO"/>
        </w:rPr>
        <w:t>Ofertele sau cererile de participare vor fi depuse electronic prin intermediul SI RSAP.</w:t>
      </w:r>
    </w:p>
    <w:p w14:paraId="5746184E" w14:textId="77777777" w:rsidR="0079680B" w:rsidRPr="00EE1CDA" w:rsidRDefault="0079680B" w:rsidP="0079680B">
      <w:pPr>
        <w:numPr>
          <w:ilvl w:val="0"/>
          <w:numId w:val="8"/>
        </w:numPr>
        <w:tabs>
          <w:tab w:val="right" w:pos="426"/>
        </w:tabs>
        <w:ind w:left="0" w:firstLine="0"/>
        <w:rPr>
          <w:b/>
        </w:rPr>
      </w:pPr>
      <w:r w:rsidRPr="00EE1CDA">
        <w:rPr>
          <w:b/>
        </w:rPr>
        <w:t xml:space="preserve">Termenul de valabilitate a ofertelor: </w:t>
      </w:r>
      <w:r w:rsidRPr="00EE1CDA">
        <w:rPr>
          <w:i/>
          <w:u w:val="single"/>
        </w:rPr>
        <w:t>60  zile</w:t>
      </w:r>
    </w:p>
    <w:p w14:paraId="371F4F10" w14:textId="77777777" w:rsidR="0079680B" w:rsidRPr="00EE1CDA" w:rsidRDefault="0079680B" w:rsidP="0079680B">
      <w:pPr>
        <w:numPr>
          <w:ilvl w:val="0"/>
          <w:numId w:val="8"/>
        </w:numPr>
        <w:tabs>
          <w:tab w:val="right" w:pos="426"/>
        </w:tabs>
        <w:ind w:left="0" w:firstLine="0"/>
        <w:rPr>
          <w:b/>
        </w:rPr>
      </w:pPr>
      <w:r w:rsidRPr="00EE1CDA">
        <w:rPr>
          <w:b/>
        </w:rPr>
        <w:t xml:space="preserve">Locul deschiderii ofertelor: </w:t>
      </w:r>
      <w:r w:rsidRPr="00EE1CDA">
        <w:rPr>
          <w:i/>
          <w:color w:val="0000FF"/>
          <w:u w:val="single"/>
        </w:rPr>
        <w:t>SI RSAP</w:t>
      </w:r>
      <w:r w:rsidRPr="00EE1CDA">
        <w:rPr>
          <w:i/>
          <w:u w:val="single"/>
        </w:rPr>
        <w:t xml:space="preserve"> </w:t>
      </w:r>
      <w:r w:rsidRPr="00EE1CDA">
        <w:rPr>
          <w:i/>
          <w:color w:val="0000FF"/>
          <w:u w:val="single"/>
        </w:rPr>
        <w:t>M-Tende</w:t>
      </w:r>
      <w:r w:rsidRPr="0079680B">
        <w:rPr>
          <w:i/>
          <w:color w:val="0000FF"/>
          <w:u w:val="single"/>
        </w:rPr>
        <w:t>r</w:t>
      </w:r>
      <w:r w:rsidRPr="0079680B">
        <w:rPr>
          <w:i/>
          <w:u w:val="single"/>
        </w:rPr>
        <w:t>.</w:t>
      </w:r>
    </w:p>
    <w:p w14:paraId="4728F3C6" w14:textId="77777777" w:rsidR="0079680B" w:rsidRPr="00EE1CDA" w:rsidRDefault="0079680B" w:rsidP="0079680B">
      <w:pPr>
        <w:pStyle w:val="ListParagraph"/>
        <w:tabs>
          <w:tab w:val="left" w:pos="360"/>
          <w:tab w:val="left" w:pos="1800"/>
          <w:tab w:val="left" w:pos="3240"/>
        </w:tabs>
        <w:rPr>
          <w:b/>
          <w:i/>
          <w:lang w:val="ro-RO"/>
        </w:rPr>
      </w:pPr>
      <w:r w:rsidRPr="00EE1CDA">
        <w:rPr>
          <w:b/>
          <w:i/>
          <w:color w:val="0000FF"/>
          <w:lang w:val="ro-RO"/>
        </w:rPr>
        <w:t>Ofertele întârziate vor fi respinse</w:t>
      </w:r>
      <w:r w:rsidRPr="00EE1CDA">
        <w:rPr>
          <w:b/>
          <w:i/>
          <w:lang w:val="ro-RO"/>
        </w:rPr>
        <w:t xml:space="preserve">. </w:t>
      </w:r>
    </w:p>
    <w:p w14:paraId="091CE067" w14:textId="77777777" w:rsidR="0079680B" w:rsidRPr="00EE1CDA" w:rsidRDefault="0079680B" w:rsidP="0079680B">
      <w:pPr>
        <w:numPr>
          <w:ilvl w:val="0"/>
          <w:numId w:val="8"/>
        </w:numPr>
        <w:tabs>
          <w:tab w:val="right" w:pos="426"/>
        </w:tabs>
        <w:ind w:left="450" w:hanging="450"/>
        <w:rPr>
          <w:b/>
        </w:rPr>
      </w:pPr>
      <w:r w:rsidRPr="00EE1CDA">
        <w:rPr>
          <w:b/>
        </w:rPr>
        <w:t xml:space="preserve">Persoanele autorizate să asiste la deschiderea ofertelor: </w:t>
      </w:r>
      <w:r w:rsidRPr="00EE1CDA">
        <w:rPr>
          <w:b/>
        </w:rPr>
        <w:br/>
      </w:r>
      <w:r w:rsidRPr="00EE1CDA">
        <w:rPr>
          <w:b/>
          <w:i/>
          <w:color w:val="0000FF"/>
        </w:rPr>
        <w:t>Ofertanții sau reprezentanții acestora au dreptul să participe la deschiderea ofertelor, cu excepția cazului când ofertele au fost depuse prin  SI RSAP</w:t>
      </w:r>
      <w:r w:rsidRPr="00EE1CDA">
        <w:rPr>
          <w:u w:val="single"/>
        </w:rPr>
        <w:t>.</w:t>
      </w:r>
    </w:p>
    <w:p w14:paraId="33D9915B" w14:textId="77777777" w:rsidR="0079680B" w:rsidRPr="00EE1CDA" w:rsidRDefault="0079680B" w:rsidP="0079680B">
      <w:pPr>
        <w:numPr>
          <w:ilvl w:val="0"/>
          <w:numId w:val="8"/>
        </w:numPr>
        <w:tabs>
          <w:tab w:val="right" w:pos="426"/>
        </w:tabs>
        <w:ind w:left="450" w:hanging="450"/>
        <w:rPr>
          <w:b/>
        </w:rPr>
      </w:pPr>
      <w:r w:rsidRPr="00EE1CDA">
        <w:rPr>
          <w:b/>
        </w:rPr>
        <w:t xml:space="preserve">Limba sau limbile în care trebuie redactate ofertele sau cererile de participare: </w:t>
      </w:r>
    </w:p>
    <w:p w14:paraId="3CAA23E7" w14:textId="77777777" w:rsidR="0079680B" w:rsidRPr="00EE1CDA" w:rsidRDefault="0079680B" w:rsidP="0079680B">
      <w:pPr>
        <w:tabs>
          <w:tab w:val="right" w:pos="426"/>
        </w:tabs>
        <w:ind w:left="450"/>
        <w:rPr>
          <w:b/>
        </w:rPr>
      </w:pPr>
      <w:r w:rsidRPr="00EE1CDA">
        <w:rPr>
          <w:i/>
          <w:u w:val="single"/>
        </w:rPr>
        <w:t>Limba de stat .</w:t>
      </w:r>
    </w:p>
    <w:p w14:paraId="66303892" w14:textId="77777777" w:rsidR="0079680B" w:rsidRPr="00EE1CDA" w:rsidRDefault="0079680B" w:rsidP="0079680B">
      <w:pPr>
        <w:numPr>
          <w:ilvl w:val="0"/>
          <w:numId w:val="8"/>
        </w:numPr>
        <w:tabs>
          <w:tab w:val="right" w:pos="426"/>
        </w:tabs>
        <w:ind w:left="360"/>
        <w:rPr>
          <w:b/>
        </w:rPr>
      </w:pPr>
      <w:r w:rsidRPr="00EE1CDA">
        <w:rPr>
          <w:b/>
        </w:rPr>
        <w:t xml:space="preserve">Respectivul contract se referă la un proiect și/sau program finanțat din fonduri ale Uniunii Europene:  </w:t>
      </w:r>
      <w:r w:rsidRPr="00EE1CDA">
        <w:rPr>
          <w:i/>
          <w:sz w:val="28"/>
          <w:szCs w:val="28"/>
          <w:u w:val="single"/>
        </w:rPr>
        <w:t>Nu se aplică</w:t>
      </w:r>
    </w:p>
    <w:p w14:paraId="62F72934" w14:textId="77777777" w:rsidR="0079680B" w:rsidRPr="00EE1CDA" w:rsidRDefault="0079680B" w:rsidP="0079680B">
      <w:pPr>
        <w:numPr>
          <w:ilvl w:val="0"/>
          <w:numId w:val="8"/>
        </w:numPr>
        <w:tabs>
          <w:tab w:val="right" w:pos="426"/>
        </w:tabs>
        <w:ind w:left="0" w:firstLine="0"/>
        <w:rPr>
          <w:b/>
        </w:rPr>
      </w:pPr>
      <w:r w:rsidRPr="00EE1CDA">
        <w:rPr>
          <w:b/>
        </w:rPr>
        <w:t xml:space="preserve">Denumirea și adresa organismului competent de soluționare a contestațiilor: </w:t>
      </w:r>
    </w:p>
    <w:p w14:paraId="3EF4ACDF" w14:textId="77777777" w:rsidR="0079680B" w:rsidRPr="00EE1CDA" w:rsidRDefault="0079680B" w:rsidP="0079680B">
      <w:pPr>
        <w:pStyle w:val="ListParagraph"/>
        <w:tabs>
          <w:tab w:val="right" w:pos="426"/>
        </w:tabs>
        <w:rPr>
          <w:b/>
          <w:i/>
          <w:color w:val="0000FF"/>
          <w:lang w:val="ro-RO"/>
        </w:rPr>
      </w:pPr>
      <w:r w:rsidRPr="00EE1CDA">
        <w:rPr>
          <w:b/>
          <w:i/>
          <w:color w:val="0000FF"/>
          <w:lang w:val="ro-RO"/>
        </w:rPr>
        <w:t>Agenția Națională pentru Soluționarea Contestațiilor</w:t>
      </w:r>
    </w:p>
    <w:p w14:paraId="4B98BFF4" w14:textId="77777777" w:rsidR="0079680B" w:rsidRPr="00EE1CDA" w:rsidRDefault="0079680B" w:rsidP="0079680B">
      <w:pPr>
        <w:pStyle w:val="ListParagraph"/>
        <w:tabs>
          <w:tab w:val="right" w:pos="426"/>
        </w:tabs>
        <w:rPr>
          <w:b/>
          <w:i/>
          <w:color w:val="0000FF"/>
          <w:lang w:val="ro-RO"/>
        </w:rPr>
      </w:pPr>
      <w:r w:rsidRPr="00EE1CDA">
        <w:rPr>
          <w:b/>
          <w:i/>
          <w:color w:val="0000FF"/>
          <w:lang w:val="ro-RO"/>
        </w:rPr>
        <w:t>Adresa: mun. Chișinău, bd. Ștefan cel Mare și Sfânt nr.124 (et.4), MD 2001;</w:t>
      </w:r>
    </w:p>
    <w:p w14:paraId="3E08BE6B" w14:textId="77777777" w:rsidR="0079680B" w:rsidRPr="00EE1CDA" w:rsidRDefault="0079680B" w:rsidP="0079680B">
      <w:pPr>
        <w:pStyle w:val="ListParagraph"/>
        <w:tabs>
          <w:tab w:val="right" w:pos="426"/>
        </w:tabs>
        <w:rPr>
          <w:b/>
          <w:i/>
          <w:color w:val="0000FF"/>
          <w:lang w:val="ro-RO"/>
        </w:rPr>
      </w:pPr>
      <w:r w:rsidRPr="00EE1CDA">
        <w:rPr>
          <w:b/>
          <w:i/>
          <w:color w:val="0000FF"/>
          <w:lang w:val="ro-RO"/>
        </w:rPr>
        <w:t>Tel/Fax/email:</w:t>
      </w:r>
      <w:r w:rsidRPr="00EE1CDA">
        <w:rPr>
          <w:b/>
          <w:i/>
          <w:color w:val="0000FF"/>
          <w:sz w:val="27"/>
          <w:szCs w:val="27"/>
          <w:shd w:val="clear" w:color="auto" w:fill="FFFFFF"/>
          <w:lang w:val="ro-RO"/>
        </w:rPr>
        <w:t xml:space="preserve"> </w:t>
      </w:r>
      <w:r w:rsidRPr="00EE1CDA">
        <w:rPr>
          <w:b/>
          <w:i/>
          <w:color w:val="0000FF"/>
          <w:lang w:val="ro-RO"/>
        </w:rPr>
        <w:t>022-820 652, 022 820-651, contestatii@ansc.md</w:t>
      </w:r>
    </w:p>
    <w:p w14:paraId="707DF359" w14:textId="77777777" w:rsidR="0079680B" w:rsidRPr="00EE1CDA" w:rsidRDefault="0079680B" w:rsidP="0079680B">
      <w:pPr>
        <w:numPr>
          <w:ilvl w:val="0"/>
          <w:numId w:val="8"/>
        </w:numPr>
        <w:tabs>
          <w:tab w:val="right" w:pos="426"/>
        </w:tabs>
        <w:ind w:left="360"/>
        <w:rPr>
          <w:b/>
        </w:rPr>
      </w:pPr>
      <w:r w:rsidRPr="00EE1CDA">
        <w:rPr>
          <w:b/>
        </w:rPr>
        <w:t xml:space="preserve">Data (datele) și referința (referințele) publicărilor anterioare în Jurnalul Oficial al Uniunii Europene privind contractul (contractele) la care se referă anunțul respective (dacă este cazul): </w:t>
      </w:r>
      <w:r w:rsidRPr="00EE1CDA">
        <w:rPr>
          <w:i/>
          <w:sz w:val="28"/>
          <w:szCs w:val="28"/>
          <w:u w:val="single"/>
        </w:rPr>
        <w:t>Nu se aplică</w:t>
      </w:r>
    </w:p>
    <w:p w14:paraId="2AED8D6D" w14:textId="77777777" w:rsidR="0079680B" w:rsidRPr="00EE1CDA" w:rsidRDefault="0079680B" w:rsidP="0079680B">
      <w:pPr>
        <w:numPr>
          <w:ilvl w:val="0"/>
          <w:numId w:val="8"/>
        </w:numPr>
        <w:tabs>
          <w:tab w:val="right" w:pos="426"/>
        </w:tabs>
        <w:ind w:left="360"/>
        <w:rPr>
          <w:i/>
          <w:u w:val="single"/>
        </w:rPr>
      </w:pPr>
      <w:r w:rsidRPr="00EE1CDA">
        <w:rPr>
          <w:b/>
        </w:rPr>
        <w:t xml:space="preserve">În cazul achizițiilor periodice, calendarul estimat pentru publicarea anunțurilor viitoare: </w:t>
      </w:r>
      <w:r w:rsidRPr="00EE1CDA">
        <w:rPr>
          <w:i/>
          <w:sz w:val="28"/>
          <w:szCs w:val="28"/>
          <w:u w:val="single"/>
        </w:rPr>
        <w:t>Nu se aplică</w:t>
      </w:r>
    </w:p>
    <w:p w14:paraId="76575E3E" w14:textId="77777777" w:rsidR="0079680B" w:rsidRPr="00EE1CDA" w:rsidRDefault="0079680B" w:rsidP="0079680B">
      <w:pPr>
        <w:numPr>
          <w:ilvl w:val="0"/>
          <w:numId w:val="8"/>
        </w:numPr>
        <w:tabs>
          <w:tab w:val="right" w:pos="426"/>
        </w:tabs>
        <w:ind w:left="360"/>
        <w:rPr>
          <w:b/>
        </w:rPr>
      </w:pPr>
      <w:r w:rsidRPr="00EE1CDA">
        <w:rPr>
          <w:b/>
        </w:rPr>
        <w:t>Data publicării anunțului de intenție sau, după caz, precizarea că nu a fost publicat un astfel de anunţ:</w:t>
      </w:r>
      <w:r w:rsidRPr="00EE1CDA">
        <w:rPr>
          <w:sz w:val="28"/>
          <w:szCs w:val="28"/>
          <w:u w:val="single"/>
        </w:rPr>
        <w:t xml:space="preserve"> </w:t>
      </w:r>
      <w:r w:rsidRPr="00EE1CDA">
        <w:rPr>
          <w:i/>
          <w:sz w:val="28"/>
          <w:szCs w:val="28"/>
          <w:u w:val="single"/>
        </w:rPr>
        <w:t>Nu se aplică</w:t>
      </w:r>
    </w:p>
    <w:p w14:paraId="10C773F3" w14:textId="77777777" w:rsidR="0079680B" w:rsidRPr="00E52103" w:rsidRDefault="0079680B" w:rsidP="0079680B">
      <w:pPr>
        <w:numPr>
          <w:ilvl w:val="0"/>
          <w:numId w:val="8"/>
        </w:numPr>
        <w:tabs>
          <w:tab w:val="right" w:pos="426"/>
        </w:tabs>
        <w:ind w:left="0" w:firstLine="0"/>
        <w:rPr>
          <w:b/>
          <w:color w:val="0000FF"/>
        </w:rPr>
      </w:pPr>
      <w:r w:rsidRPr="00EE1CDA">
        <w:rPr>
          <w:b/>
        </w:rPr>
        <w:t>Data transmiterii spre publicare a anunțului de participare:</w:t>
      </w:r>
    </w:p>
    <w:p w14:paraId="4EB7FBD5" w14:textId="77777777" w:rsidR="0079680B" w:rsidRPr="00EE1CDA" w:rsidRDefault="0079680B" w:rsidP="0079680B">
      <w:pPr>
        <w:tabs>
          <w:tab w:val="right" w:pos="426"/>
        </w:tabs>
        <w:ind w:left="360"/>
        <w:rPr>
          <w:b/>
          <w:color w:val="0000FF"/>
        </w:rPr>
      </w:pPr>
      <w:r w:rsidRPr="00EE1CDA">
        <w:rPr>
          <w:b/>
        </w:rPr>
        <w:t xml:space="preserve"> </w:t>
      </w:r>
      <w:r w:rsidRPr="00EE1CDA">
        <w:rPr>
          <w:b/>
          <w:color w:val="0000FF"/>
        </w:rPr>
        <w:t>Conform informației în SI RSAP.</w:t>
      </w:r>
    </w:p>
    <w:p w14:paraId="60D9F256" w14:textId="77777777" w:rsidR="00744254" w:rsidRPr="004067C0" w:rsidRDefault="00744254" w:rsidP="00744254">
      <w:pPr>
        <w:numPr>
          <w:ilvl w:val="0"/>
          <w:numId w:val="8"/>
        </w:numPr>
        <w:tabs>
          <w:tab w:val="right" w:pos="426"/>
        </w:tabs>
        <w:spacing w:before="120"/>
        <w:ind w:left="0" w:firstLine="0"/>
        <w:rPr>
          <w:b/>
        </w:rPr>
      </w:pPr>
      <w:r w:rsidRPr="004067C0">
        <w:rPr>
          <w:b/>
        </w:rPr>
        <w:t>În cadrul procedurii de achiziție publică se va utiliza/accepta:</w:t>
      </w:r>
    </w:p>
    <w:tbl>
      <w:tblPr>
        <w:tblStyle w:val="TableGrid"/>
        <w:tblW w:w="0" w:type="auto"/>
        <w:tblInd w:w="445" w:type="dxa"/>
        <w:tblLook w:val="04A0" w:firstRow="1" w:lastRow="0" w:firstColumn="1" w:lastColumn="0" w:noHBand="0" w:noVBand="1"/>
      </w:tblPr>
      <w:tblGrid>
        <w:gridCol w:w="4956"/>
        <w:gridCol w:w="3580"/>
      </w:tblGrid>
      <w:tr w:rsidR="00744254" w:rsidRPr="00895C2B" w14:paraId="3A670452" w14:textId="77777777" w:rsidTr="00A330B1">
        <w:trPr>
          <w:trHeight w:val="262"/>
        </w:trPr>
        <w:tc>
          <w:tcPr>
            <w:tcW w:w="5305" w:type="dxa"/>
            <w:shd w:val="clear" w:color="auto" w:fill="auto"/>
          </w:tcPr>
          <w:p w14:paraId="2432AEA7" w14:textId="77777777" w:rsidR="00744254" w:rsidRPr="004067C0" w:rsidRDefault="00744254" w:rsidP="00A330B1">
            <w:pPr>
              <w:tabs>
                <w:tab w:val="right" w:pos="426"/>
              </w:tabs>
              <w:rPr>
                <w:b/>
              </w:rPr>
            </w:pPr>
            <w:r w:rsidRPr="004067C0">
              <w:rPr>
                <w:b/>
              </w:rPr>
              <w:t>Denumirea instrumentului electronic</w:t>
            </w:r>
          </w:p>
        </w:tc>
        <w:tc>
          <w:tcPr>
            <w:tcW w:w="3785" w:type="dxa"/>
            <w:shd w:val="clear" w:color="auto" w:fill="auto"/>
          </w:tcPr>
          <w:p w14:paraId="4762F53D" w14:textId="77777777" w:rsidR="00744254" w:rsidRPr="004067C0" w:rsidRDefault="00744254" w:rsidP="00A330B1">
            <w:pPr>
              <w:tabs>
                <w:tab w:val="right" w:pos="426"/>
              </w:tabs>
              <w:rPr>
                <w:b/>
              </w:rPr>
            </w:pPr>
            <w:r w:rsidRPr="004067C0">
              <w:rPr>
                <w:b/>
              </w:rPr>
              <w:t>Se va utiliza/accepta sau nu</w:t>
            </w:r>
          </w:p>
        </w:tc>
      </w:tr>
      <w:tr w:rsidR="00744254" w:rsidRPr="004067C0" w14:paraId="08927500" w14:textId="77777777" w:rsidTr="00A330B1">
        <w:tc>
          <w:tcPr>
            <w:tcW w:w="5305" w:type="dxa"/>
            <w:shd w:val="clear" w:color="auto" w:fill="auto"/>
          </w:tcPr>
          <w:p w14:paraId="1D1D8B7E" w14:textId="77777777" w:rsidR="00744254" w:rsidRPr="004067C0" w:rsidRDefault="00744254" w:rsidP="00A330B1">
            <w:pPr>
              <w:tabs>
                <w:tab w:val="right" w:pos="426"/>
              </w:tabs>
            </w:pPr>
            <w:r w:rsidRPr="004067C0">
              <w:t>depunerea electronică a ofertelor sau a cererilor de participare</w:t>
            </w:r>
          </w:p>
        </w:tc>
        <w:tc>
          <w:tcPr>
            <w:tcW w:w="3785" w:type="dxa"/>
            <w:shd w:val="clear" w:color="auto" w:fill="auto"/>
          </w:tcPr>
          <w:p w14:paraId="117D221D" w14:textId="77777777" w:rsidR="00744254" w:rsidRPr="004067C0" w:rsidRDefault="00744254" w:rsidP="00A330B1">
            <w:pPr>
              <w:tabs>
                <w:tab w:val="right" w:pos="426"/>
              </w:tabs>
            </w:pPr>
            <w:r w:rsidRPr="004067C0">
              <w:t>Se acceptă</w:t>
            </w:r>
          </w:p>
        </w:tc>
      </w:tr>
      <w:tr w:rsidR="00744254" w:rsidRPr="004067C0" w14:paraId="2CD33A4A" w14:textId="77777777" w:rsidTr="00A330B1">
        <w:tc>
          <w:tcPr>
            <w:tcW w:w="5305" w:type="dxa"/>
            <w:shd w:val="clear" w:color="auto" w:fill="auto"/>
          </w:tcPr>
          <w:p w14:paraId="759F38E5" w14:textId="77777777" w:rsidR="00744254" w:rsidRPr="004067C0" w:rsidRDefault="00744254" w:rsidP="00A330B1">
            <w:pPr>
              <w:tabs>
                <w:tab w:val="right" w:pos="426"/>
              </w:tabs>
            </w:pPr>
            <w:r w:rsidRPr="004067C0">
              <w:t>sistemul de comenzi electronice</w:t>
            </w:r>
          </w:p>
        </w:tc>
        <w:tc>
          <w:tcPr>
            <w:tcW w:w="3785" w:type="dxa"/>
            <w:shd w:val="clear" w:color="auto" w:fill="auto"/>
          </w:tcPr>
          <w:p w14:paraId="7856965C" w14:textId="77777777" w:rsidR="00744254" w:rsidRPr="004067C0" w:rsidRDefault="00744254" w:rsidP="00A330B1">
            <w:pPr>
              <w:tabs>
                <w:tab w:val="right" w:pos="426"/>
              </w:tabs>
            </w:pPr>
            <w:r w:rsidRPr="004067C0">
              <w:t>Nu se acceptă</w:t>
            </w:r>
          </w:p>
        </w:tc>
      </w:tr>
      <w:tr w:rsidR="00744254" w:rsidRPr="004067C0" w14:paraId="72594785" w14:textId="77777777" w:rsidTr="00A330B1">
        <w:tc>
          <w:tcPr>
            <w:tcW w:w="5305" w:type="dxa"/>
            <w:shd w:val="clear" w:color="auto" w:fill="auto"/>
          </w:tcPr>
          <w:p w14:paraId="3E6FEDE4" w14:textId="77777777" w:rsidR="00744254" w:rsidRPr="004067C0" w:rsidRDefault="00744254" w:rsidP="00A330B1">
            <w:pPr>
              <w:tabs>
                <w:tab w:val="right" w:pos="426"/>
              </w:tabs>
            </w:pPr>
            <w:r w:rsidRPr="004067C0">
              <w:t>facturarea electronică</w:t>
            </w:r>
          </w:p>
        </w:tc>
        <w:tc>
          <w:tcPr>
            <w:tcW w:w="3785" w:type="dxa"/>
            <w:shd w:val="clear" w:color="auto" w:fill="auto"/>
          </w:tcPr>
          <w:p w14:paraId="670628D4" w14:textId="77777777" w:rsidR="00744254" w:rsidRPr="004067C0" w:rsidRDefault="00744254" w:rsidP="00A330B1">
            <w:pPr>
              <w:tabs>
                <w:tab w:val="right" w:pos="426"/>
              </w:tabs>
            </w:pPr>
            <w:r w:rsidRPr="004067C0">
              <w:t>Nu se acceptă</w:t>
            </w:r>
          </w:p>
        </w:tc>
      </w:tr>
      <w:tr w:rsidR="00744254" w:rsidRPr="004067C0" w14:paraId="20C56E07" w14:textId="77777777" w:rsidTr="00A330B1">
        <w:tc>
          <w:tcPr>
            <w:tcW w:w="5305" w:type="dxa"/>
            <w:shd w:val="clear" w:color="auto" w:fill="auto"/>
          </w:tcPr>
          <w:p w14:paraId="6619B8D8" w14:textId="77777777" w:rsidR="00744254" w:rsidRPr="004067C0" w:rsidRDefault="00744254" w:rsidP="00A330B1">
            <w:pPr>
              <w:tabs>
                <w:tab w:val="right" w:pos="426"/>
              </w:tabs>
            </w:pPr>
            <w:r w:rsidRPr="004067C0">
              <w:t>plățile electronice</w:t>
            </w:r>
          </w:p>
        </w:tc>
        <w:tc>
          <w:tcPr>
            <w:tcW w:w="3785" w:type="dxa"/>
            <w:shd w:val="clear" w:color="auto" w:fill="auto"/>
          </w:tcPr>
          <w:p w14:paraId="03D5164E" w14:textId="77777777" w:rsidR="00744254" w:rsidRPr="004067C0" w:rsidRDefault="00744254" w:rsidP="00A330B1">
            <w:pPr>
              <w:tabs>
                <w:tab w:val="right" w:pos="426"/>
              </w:tabs>
            </w:pPr>
            <w:r w:rsidRPr="004067C0">
              <w:t>Se acceptă</w:t>
            </w:r>
          </w:p>
        </w:tc>
      </w:tr>
    </w:tbl>
    <w:p w14:paraId="511AC527" w14:textId="77777777" w:rsidR="00744254" w:rsidRPr="004067C0" w:rsidRDefault="00744254" w:rsidP="00744254">
      <w:pPr>
        <w:numPr>
          <w:ilvl w:val="0"/>
          <w:numId w:val="8"/>
        </w:numPr>
        <w:tabs>
          <w:tab w:val="right" w:pos="426"/>
        </w:tabs>
        <w:spacing w:before="120"/>
        <w:rPr>
          <w:b/>
        </w:rPr>
      </w:pPr>
      <w:r w:rsidRPr="004067C0">
        <w:rPr>
          <w:b/>
        </w:rPr>
        <w:lastRenderedPageBreak/>
        <w:t xml:space="preserve">Contractul intră sub incidența Acordului privind achizițiile guvernamentale al Organizației Mondiale a Comerțului (numai în cazul anunțurilor transmise spre publicare în Jurnalul Oficial al Uniunii </w:t>
      </w:r>
      <w:r w:rsidRPr="0079680B">
        <w:rPr>
          <w:b/>
        </w:rPr>
        <w:t>Europene):</w:t>
      </w:r>
      <w:r w:rsidRPr="0079680B">
        <w:rPr>
          <w:b/>
          <w:shd w:val="clear" w:color="auto" w:fill="FFFF00"/>
        </w:rPr>
        <w:t xml:space="preserve"> </w:t>
      </w:r>
      <w:r w:rsidRPr="0079680B">
        <w:rPr>
          <w:i/>
          <w:u w:val="single"/>
        </w:rPr>
        <w:t>Nu se aplică</w:t>
      </w:r>
      <w:r w:rsidRPr="004067C0">
        <w:rPr>
          <w:b/>
        </w:rPr>
        <w:t xml:space="preserve"> </w:t>
      </w:r>
      <w:r w:rsidRPr="004067C0">
        <w:rPr>
          <w:b/>
          <w:shd w:val="clear" w:color="auto" w:fill="FFFF00"/>
        </w:rPr>
        <w:t xml:space="preserve"> </w:t>
      </w:r>
    </w:p>
    <w:p w14:paraId="0B0A555E" w14:textId="77777777" w:rsidR="00744254" w:rsidRPr="004067C0" w:rsidRDefault="00744254" w:rsidP="00744254">
      <w:pPr>
        <w:numPr>
          <w:ilvl w:val="0"/>
          <w:numId w:val="8"/>
        </w:numPr>
        <w:tabs>
          <w:tab w:val="right" w:pos="426"/>
        </w:tabs>
        <w:spacing w:before="120"/>
        <w:rPr>
          <w:b/>
        </w:rPr>
      </w:pPr>
      <w:r w:rsidRPr="004067C0">
        <w:rPr>
          <w:b/>
        </w:rPr>
        <w:t>Alte informații relevante:</w:t>
      </w:r>
    </w:p>
    <w:p w14:paraId="2679B5B7" w14:textId="77777777" w:rsidR="00744254" w:rsidRPr="004067C0" w:rsidRDefault="00744254" w:rsidP="00744254">
      <w:pPr>
        <w:spacing w:before="120" w:after="120"/>
        <w:rPr>
          <w:b/>
        </w:rPr>
      </w:pPr>
    </w:p>
    <w:p w14:paraId="263CFAA9" w14:textId="77777777" w:rsidR="00744254" w:rsidRPr="004067C0" w:rsidRDefault="00744254" w:rsidP="00744254">
      <w:pPr>
        <w:spacing w:before="120" w:after="120"/>
        <w:rPr>
          <w:b/>
        </w:rPr>
      </w:pPr>
    </w:p>
    <w:p w14:paraId="0C68DC52" w14:textId="30FC9ACA" w:rsidR="00744254" w:rsidRPr="004067C0" w:rsidRDefault="00744254" w:rsidP="00744254">
      <w:pPr>
        <w:spacing w:before="120" w:after="120"/>
        <w:rPr>
          <w:b/>
          <w:sz w:val="28"/>
          <w:szCs w:val="28"/>
        </w:rPr>
      </w:pPr>
      <w:r w:rsidRPr="004067C0">
        <w:rPr>
          <w:b/>
          <w:sz w:val="28"/>
          <w:szCs w:val="28"/>
        </w:rPr>
        <w:t>Președint</w:t>
      </w:r>
      <w:r w:rsidR="0079680B">
        <w:rPr>
          <w:b/>
          <w:sz w:val="28"/>
          <w:szCs w:val="28"/>
        </w:rPr>
        <w:t>a</w:t>
      </w:r>
      <w:r w:rsidRPr="004067C0">
        <w:rPr>
          <w:b/>
          <w:sz w:val="28"/>
          <w:szCs w:val="28"/>
        </w:rPr>
        <w:t xml:space="preserve"> grupului de lucru:  _____________________ </w:t>
      </w:r>
      <w:r w:rsidR="0079680B">
        <w:rPr>
          <w:b/>
          <w:sz w:val="28"/>
          <w:szCs w:val="28"/>
        </w:rPr>
        <w:t>Moraru Maia</w:t>
      </w:r>
    </w:p>
    <w:p w14:paraId="63607B91" w14:textId="65CB01A3" w:rsidR="001A0DA8" w:rsidRPr="0079680B" w:rsidRDefault="00744254" w:rsidP="0079680B">
      <w:pPr>
        <w:spacing w:before="120" w:after="120"/>
        <w:ind w:left="7080" w:firstLine="708"/>
        <w:rPr>
          <w:sz w:val="28"/>
          <w:szCs w:val="28"/>
        </w:rPr>
      </w:pPr>
      <w:r w:rsidRPr="004067C0">
        <w:rPr>
          <w:sz w:val="28"/>
          <w:szCs w:val="28"/>
        </w:rPr>
        <w:t xml:space="preserve"> L.Ș.</w:t>
      </w:r>
    </w:p>
    <w:bookmarkEnd w:id="69"/>
    <w:p w14:paraId="07714A1D" w14:textId="77777777" w:rsidR="00301839" w:rsidRDefault="00301839" w:rsidP="004E5C3F">
      <w:pPr>
        <w:spacing w:before="120"/>
        <w:outlineLvl w:val="0"/>
      </w:pPr>
    </w:p>
    <w:p w14:paraId="2034E53F" w14:textId="77777777" w:rsidR="00490C20" w:rsidRPr="00ED6753" w:rsidRDefault="00490C20" w:rsidP="00490C20">
      <w:bookmarkStart w:id="76" w:name="_Toc449692095"/>
    </w:p>
    <w:p w14:paraId="284B69E5"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702A3F0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FC091F0" w14:textId="77777777" w:rsidR="00CF101D" w:rsidRPr="00D22624" w:rsidRDefault="00CF101D" w:rsidP="00CF101D">
      <w:pPr>
        <w:jc w:val="right"/>
        <w:rPr>
          <w:noProof w:val="0"/>
          <w:lang w:val="it-IT"/>
        </w:rPr>
      </w:pPr>
      <w:r w:rsidRPr="0003591A">
        <w:rPr>
          <w:noProof w:val="0"/>
          <w:lang w:val="it-IT"/>
        </w:rPr>
        <w:t>din “____” ________ 20___</w:t>
      </w:r>
    </w:p>
    <w:p w14:paraId="39AB66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F76CD9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BBA4E5C"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055CE8EE" w14:textId="77777777" w:rsidR="00F5261B" w:rsidRPr="004E5C3F" w:rsidRDefault="00F5261B" w:rsidP="004E5C3F">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bookmarkEnd w:id="78"/>
    </w:p>
    <w:p w14:paraId="5860AD34"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FE18D51"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5AF725B4"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66E5CF4"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2F0F26D" w14:textId="77777777" w:rsidR="00F5261B" w:rsidRDefault="00F5261B" w:rsidP="00F5261B">
      <w:pPr>
        <w:pStyle w:val="BodyText"/>
        <w:tabs>
          <w:tab w:val="left" w:pos="567"/>
        </w:tabs>
        <w:spacing w:line="360" w:lineRule="auto"/>
        <w:rPr>
          <w:rFonts w:ascii="Times New Roman" w:hAnsi="Times New Roman"/>
          <w:szCs w:val="24"/>
        </w:rPr>
      </w:pPr>
    </w:p>
    <w:p w14:paraId="50912E1E"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CA30BAA"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6035FA2"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A78B2D4"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37134D9" w14:textId="77777777" w:rsidR="00227348" w:rsidRDefault="00227348" w:rsidP="00950D18">
      <w:pPr>
        <w:pStyle w:val="BodyText"/>
        <w:tabs>
          <w:tab w:val="left" w:pos="567"/>
        </w:tabs>
        <w:spacing w:line="360" w:lineRule="auto"/>
        <w:rPr>
          <w:rFonts w:ascii="Times New Roman" w:hAnsi="Times New Roman"/>
          <w:szCs w:val="24"/>
        </w:rPr>
      </w:pPr>
    </w:p>
    <w:p w14:paraId="39054DC3" w14:textId="77777777" w:rsidR="00B65C93" w:rsidRDefault="00B65C93" w:rsidP="00950D18">
      <w:pPr>
        <w:pStyle w:val="BodyText"/>
        <w:tabs>
          <w:tab w:val="left" w:pos="567"/>
        </w:tabs>
        <w:spacing w:line="360" w:lineRule="auto"/>
        <w:rPr>
          <w:rFonts w:ascii="Times New Roman" w:hAnsi="Times New Roman"/>
          <w:szCs w:val="24"/>
        </w:rPr>
      </w:pPr>
    </w:p>
    <w:p w14:paraId="1B84FF0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83819B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4046F7" w14:textId="77777777" w:rsidR="0098092C" w:rsidRPr="00D22624" w:rsidRDefault="0098092C" w:rsidP="0098092C">
      <w:pPr>
        <w:jc w:val="right"/>
        <w:rPr>
          <w:noProof w:val="0"/>
          <w:lang w:val="it-IT"/>
        </w:rPr>
      </w:pPr>
      <w:r w:rsidRPr="0003591A">
        <w:rPr>
          <w:noProof w:val="0"/>
          <w:lang w:val="it-IT"/>
        </w:rPr>
        <w:t>din “____” ________ 20___</w:t>
      </w:r>
    </w:p>
    <w:p w14:paraId="6BEF73BB" w14:textId="77777777" w:rsidR="0098092C" w:rsidRDefault="0098092C" w:rsidP="0098092C">
      <w:pPr>
        <w:pStyle w:val="BodyText"/>
        <w:tabs>
          <w:tab w:val="left" w:pos="567"/>
        </w:tabs>
        <w:spacing w:line="360" w:lineRule="auto"/>
        <w:rPr>
          <w:rFonts w:ascii="Times New Roman" w:hAnsi="Times New Roman"/>
          <w:szCs w:val="24"/>
        </w:rPr>
      </w:pPr>
    </w:p>
    <w:p w14:paraId="5C37AC77" w14:textId="77777777" w:rsidR="0098092C" w:rsidRDefault="0098092C" w:rsidP="0098092C">
      <w:pPr>
        <w:pStyle w:val="BodyText"/>
        <w:tabs>
          <w:tab w:val="left" w:pos="567"/>
        </w:tabs>
        <w:spacing w:line="360" w:lineRule="auto"/>
        <w:rPr>
          <w:rFonts w:ascii="Times New Roman" w:hAnsi="Times New Roman"/>
          <w:szCs w:val="24"/>
        </w:rPr>
      </w:pPr>
    </w:p>
    <w:p w14:paraId="5EE041D9"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lastRenderedPageBreak/>
        <w:t>DECLARAŢIE</w:t>
      </w:r>
    </w:p>
    <w:p w14:paraId="5C4AFBE5" w14:textId="77777777" w:rsidR="0098092C" w:rsidRPr="004E5C3F" w:rsidRDefault="0098092C" w:rsidP="004E5C3F">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bookmarkEnd w:id="79"/>
    </w:p>
    <w:p w14:paraId="43AE66C5"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14A96098"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40EB7691"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430803B" w14:textId="77777777" w:rsidR="0098092C" w:rsidRDefault="0098092C" w:rsidP="0098092C">
      <w:pPr>
        <w:pStyle w:val="BodyText"/>
        <w:tabs>
          <w:tab w:val="left" w:pos="567"/>
        </w:tabs>
        <w:spacing w:line="360" w:lineRule="auto"/>
        <w:rPr>
          <w:rFonts w:ascii="Times New Roman" w:hAnsi="Times New Roman"/>
          <w:szCs w:val="24"/>
        </w:rPr>
      </w:pPr>
    </w:p>
    <w:p w14:paraId="73B40BF5"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D3B9C81"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2EFED49" w14:textId="77777777" w:rsidR="0098092C" w:rsidRDefault="0098092C" w:rsidP="0098092C">
      <w:pPr>
        <w:pStyle w:val="BodyText"/>
        <w:tabs>
          <w:tab w:val="left" w:pos="567"/>
        </w:tabs>
        <w:spacing w:line="360" w:lineRule="auto"/>
        <w:rPr>
          <w:rFonts w:ascii="Times New Roman" w:hAnsi="Times New Roman"/>
          <w:szCs w:val="24"/>
        </w:rPr>
      </w:pPr>
    </w:p>
    <w:p w14:paraId="596EDCFD" w14:textId="77777777" w:rsidR="0098092C" w:rsidRDefault="0098092C" w:rsidP="0098092C">
      <w:pPr>
        <w:pStyle w:val="BodyText"/>
        <w:tabs>
          <w:tab w:val="left" w:pos="567"/>
        </w:tabs>
        <w:spacing w:line="360" w:lineRule="auto"/>
        <w:rPr>
          <w:rFonts w:ascii="Times New Roman" w:hAnsi="Times New Roman"/>
          <w:szCs w:val="24"/>
        </w:rPr>
      </w:pPr>
    </w:p>
    <w:p w14:paraId="0D20BD17" w14:textId="77777777" w:rsidR="0098092C" w:rsidRDefault="0098092C" w:rsidP="0098092C">
      <w:pPr>
        <w:pStyle w:val="BodyText"/>
        <w:tabs>
          <w:tab w:val="left" w:pos="567"/>
        </w:tabs>
        <w:spacing w:line="360" w:lineRule="auto"/>
        <w:rPr>
          <w:rFonts w:ascii="Times New Roman" w:hAnsi="Times New Roman"/>
          <w:szCs w:val="24"/>
        </w:rPr>
      </w:pPr>
    </w:p>
    <w:p w14:paraId="3C02D367" w14:textId="77777777" w:rsidR="0098092C" w:rsidRDefault="0098092C" w:rsidP="0098092C">
      <w:pPr>
        <w:pStyle w:val="BodyText"/>
        <w:tabs>
          <w:tab w:val="left" w:pos="567"/>
        </w:tabs>
        <w:spacing w:line="360" w:lineRule="auto"/>
        <w:rPr>
          <w:rFonts w:ascii="Times New Roman" w:hAnsi="Times New Roman"/>
          <w:szCs w:val="24"/>
        </w:rPr>
      </w:pPr>
    </w:p>
    <w:p w14:paraId="5374EB29"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76E6E71"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28FCA2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14A2F1B"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5FDCD7D" w14:textId="77777777" w:rsidR="0098092C" w:rsidRDefault="0098092C" w:rsidP="0098092C">
      <w:pPr>
        <w:pStyle w:val="BodyText"/>
        <w:tabs>
          <w:tab w:val="left" w:pos="567"/>
        </w:tabs>
        <w:spacing w:line="360" w:lineRule="auto"/>
        <w:rPr>
          <w:rFonts w:ascii="Times New Roman" w:hAnsi="Times New Roman"/>
          <w:szCs w:val="24"/>
        </w:rPr>
      </w:pPr>
    </w:p>
    <w:p w14:paraId="54C11478" w14:textId="77777777" w:rsidR="00B65C93" w:rsidRDefault="00B65C93" w:rsidP="00950D18">
      <w:pPr>
        <w:pStyle w:val="BodyText"/>
        <w:tabs>
          <w:tab w:val="left" w:pos="567"/>
        </w:tabs>
        <w:spacing w:line="360" w:lineRule="auto"/>
        <w:rPr>
          <w:rFonts w:ascii="Times New Roman" w:hAnsi="Times New Roman"/>
          <w:szCs w:val="24"/>
        </w:rPr>
      </w:pPr>
    </w:p>
    <w:p w14:paraId="0E3B1431" w14:textId="77777777" w:rsidR="00B65C93" w:rsidRDefault="00B65C93" w:rsidP="00950D18">
      <w:pPr>
        <w:pStyle w:val="BodyText"/>
        <w:tabs>
          <w:tab w:val="left" w:pos="567"/>
        </w:tabs>
        <w:spacing w:line="360" w:lineRule="auto"/>
        <w:rPr>
          <w:rFonts w:ascii="Times New Roman" w:hAnsi="Times New Roman"/>
          <w:szCs w:val="24"/>
        </w:rPr>
      </w:pPr>
    </w:p>
    <w:p w14:paraId="0B82520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19283A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CD28494" w14:textId="77777777" w:rsidR="00CF101D" w:rsidRPr="00D22624" w:rsidRDefault="00CF101D" w:rsidP="00CF101D">
      <w:pPr>
        <w:jc w:val="right"/>
        <w:rPr>
          <w:noProof w:val="0"/>
          <w:lang w:val="it-IT"/>
        </w:rPr>
      </w:pPr>
      <w:r w:rsidRPr="0003591A">
        <w:rPr>
          <w:noProof w:val="0"/>
          <w:lang w:val="it-IT"/>
        </w:rPr>
        <w:t>din “____” ________ 20___</w:t>
      </w:r>
    </w:p>
    <w:p w14:paraId="0334D77E" w14:textId="77777777" w:rsidR="004967D7" w:rsidRDefault="004967D7" w:rsidP="00950D18">
      <w:pPr>
        <w:pStyle w:val="BodyText"/>
        <w:tabs>
          <w:tab w:val="left" w:pos="567"/>
        </w:tabs>
        <w:spacing w:line="360" w:lineRule="auto"/>
        <w:rPr>
          <w:rFonts w:ascii="Times New Roman" w:hAnsi="Times New Roman"/>
          <w:szCs w:val="24"/>
        </w:rPr>
      </w:pPr>
    </w:p>
    <w:p w14:paraId="1D3BB951" w14:textId="77777777" w:rsidR="004967D7" w:rsidRDefault="004967D7" w:rsidP="00950D18">
      <w:pPr>
        <w:pStyle w:val="BodyText"/>
        <w:tabs>
          <w:tab w:val="left" w:pos="567"/>
        </w:tabs>
        <w:spacing w:line="360" w:lineRule="auto"/>
        <w:rPr>
          <w:rFonts w:ascii="Times New Roman" w:hAnsi="Times New Roman"/>
          <w:szCs w:val="24"/>
        </w:rPr>
      </w:pPr>
    </w:p>
    <w:bookmarkEnd w:id="77"/>
    <w:p w14:paraId="17412947" w14:textId="77777777" w:rsidR="00AA1372" w:rsidRPr="00B927F6" w:rsidRDefault="00AA1372" w:rsidP="00950D18">
      <w:pPr>
        <w:pStyle w:val="BodyText"/>
        <w:tabs>
          <w:tab w:val="left" w:pos="567"/>
        </w:tabs>
        <w:rPr>
          <w:rFonts w:ascii="Times New Roman" w:hAnsi="Times New Roman"/>
          <w:b/>
          <w:szCs w:val="24"/>
        </w:rPr>
      </w:pPr>
    </w:p>
    <w:p w14:paraId="39D952E6"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14E0DAE"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0A6FBB09"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7B66EE2E" w14:textId="77777777" w:rsidR="00AA1372" w:rsidRPr="00B927F6" w:rsidRDefault="00AA1372" w:rsidP="00950D18">
      <w:pPr>
        <w:pStyle w:val="BodyText"/>
        <w:tabs>
          <w:tab w:val="left" w:pos="567"/>
        </w:tabs>
        <w:rPr>
          <w:rFonts w:ascii="Times New Roman" w:hAnsi="Times New Roman"/>
          <w:b/>
          <w:szCs w:val="24"/>
        </w:rPr>
      </w:pPr>
    </w:p>
    <w:p w14:paraId="36CC5778"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58445AB4"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1588980" w14:textId="77777777" w:rsidR="00AA1372" w:rsidRPr="00B927F6" w:rsidRDefault="00AA1372" w:rsidP="00950D18">
      <w:pPr>
        <w:pStyle w:val="BodyText"/>
        <w:tabs>
          <w:tab w:val="left" w:pos="567"/>
        </w:tabs>
        <w:rPr>
          <w:rFonts w:ascii="Times New Roman" w:hAnsi="Times New Roman"/>
          <w:szCs w:val="24"/>
        </w:rPr>
      </w:pPr>
    </w:p>
    <w:p w14:paraId="4C9FD2BC" w14:textId="77777777" w:rsidR="00AA1372" w:rsidRPr="00B927F6" w:rsidRDefault="00AA1372" w:rsidP="00950D18">
      <w:pPr>
        <w:pStyle w:val="BodyText"/>
        <w:tabs>
          <w:tab w:val="left" w:pos="567"/>
        </w:tabs>
        <w:rPr>
          <w:rFonts w:ascii="Times New Roman" w:hAnsi="Times New Roman"/>
          <w:szCs w:val="24"/>
        </w:rPr>
      </w:pPr>
    </w:p>
    <w:p w14:paraId="2A644AF8"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49CC94F"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DE3C4E5"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605864B"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14:paraId="2CFDC3E3"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E50B0BC"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898EAE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D7841C9"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98099C1"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659763DE"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BDF24EB"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A985371"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00C5EA8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3C1D8D0"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EA772C2" w14:textId="77777777" w:rsidR="00AA1372" w:rsidRPr="00B927F6" w:rsidRDefault="00A227F2" w:rsidP="0049573F">
      <w:pPr>
        <w:pStyle w:val="Body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8EA87EA"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86D1D8F"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D13D309"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C93E32D" w14:textId="77777777" w:rsidR="00AA1372" w:rsidRPr="00B927F6" w:rsidRDefault="00A227F2" w:rsidP="0049573F">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07F0632"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41D85A0"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5B9C46AE" w14:textId="77777777" w:rsidR="00AA1372" w:rsidRPr="00B927F6" w:rsidRDefault="00A227F2" w:rsidP="0049573F">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5506F35"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9C7109B"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4D4E7AB" w14:textId="77777777" w:rsidR="00AA1372" w:rsidRPr="00B927F6" w:rsidRDefault="00AA1372" w:rsidP="00950D18">
      <w:pPr>
        <w:pStyle w:val="BodyText"/>
        <w:tabs>
          <w:tab w:val="left" w:pos="567"/>
        </w:tabs>
        <w:ind w:hanging="502"/>
        <w:rPr>
          <w:rFonts w:ascii="Times New Roman" w:hAnsi="Times New Roman"/>
          <w:szCs w:val="24"/>
        </w:rPr>
      </w:pPr>
    </w:p>
    <w:p w14:paraId="26C87166"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2B32DA5"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EEAF9B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77BCFF4"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63E5ACFD" w14:textId="77777777" w:rsidR="0087688A" w:rsidRDefault="0087688A" w:rsidP="00EC7C12">
      <w:pPr>
        <w:spacing w:after="200" w:line="276" w:lineRule="auto"/>
        <w:rPr>
          <w:lang w:eastAsia="zh-CN"/>
        </w:rPr>
      </w:pPr>
      <w:bookmarkStart w:id="82" w:name="_Toc449692097"/>
    </w:p>
    <w:p w14:paraId="7D2A4EBB"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5B1B608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5414E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1ADB008" w14:textId="77777777" w:rsidTr="00590BCC">
        <w:trPr>
          <w:trHeight w:val="697"/>
        </w:trPr>
        <w:tc>
          <w:tcPr>
            <w:tcW w:w="9744" w:type="dxa"/>
            <w:vAlign w:val="center"/>
          </w:tcPr>
          <w:p w14:paraId="68B2E2A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CF70FA1" w14:textId="77777777" w:rsidTr="00590BCC">
        <w:trPr>
          <w:trHeight w:val="697"/>
        </w:trPr>
        <w:tc>
          <w:tcPr>
            <w:tcW w:w="9744" w:type="dxa"/>
            <w:vAlign w:val="center"/>
          </w:tcPr>
          <w:p w14:paraId="6F46DF72" w14:textId="77777777" w:rsidR="00B56360" w:rsidRPr="00B56360" w:rsidRDefault="00B56360" w:rsidP="00B56360">
            <w:pPr>
              <w:spacing w:line="360" w:lineRule="auto"/>
              <w:jc w:val="both"/>
            </w:pPr>
          </w:p>
        </w:tc>
      </w:tr>
      <w:tr w:rsidR="00B56360" w:rsidRPr="00B56360" w14:paraId="33E6C3EC" w14:textId="77777777" w:rsidTr="00590BCC">
        <w:trPr>
          <w:trHeight w:val="80"/>
        </w:trPr>
        <w:tc>
          <w:tcPr>
            <w:tcW w:w="9744" w:type="dxa"/>
            <w:vAlign w:val="center"/>
          </w:tcPr>
          <w:p w14:paraId="7D1F46A9"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D7D11D4" w14:textId="77777777" w:rsidTr="00590BCC">
        <w:trPr>
          <w:trHeight w:val="697"/>
        </w:trPr>
        <w:tc>
          <w:tcPr>
            <w:tcW w:w="9744" w:type="dxa"/>
            <w:vAlign w:val="center"/>
          </w:tcPr>
          <w:p w14:paraId="36F6F865" w14:textId="77777777" w:rsidR="00B56360" w:rsidRPr="00B56360" w:rsidRDefault="00B56360" w:rsidP="00B56360">
            <w:pPr>
              <w:jc w:val="both"/>
              <w:rPr>
                <w:i/>
                <w:iCs/>
                <w:noProof w:val="0"/>
              </w:rPr>
            </w:pPr>
            <w:r w:rsidRPr="00B56360">
              <w:rPr>
                <w:i/>
                <w:iCs/>
                <w:noProof w:val="0"/>
              </w:rPr>
              <w:t>[Banca comercială, la cererea ofertantului c</w:t>
            </w:r>
            <w:r w:rsidR="0087688A">
              <w:rPr>
                <w:i/>
                <w:iCs/>
                <w:noProof w:val="0"/>
              </w:rPr>
              <w:t>â</w:t>
            </w:r>
            <w:r w:rsidRPr="00B56360">
              <w:rPr>
                <w:i/>
                <w:iCs/>
                <w:noProof w:val="0"/>
              </w:rPr>
              <w:t>ştigător, va completa acest formular pe foaie cu antet, în conformitate cu instrucţiunile de mai jos.]</w:t>
            </w:r>
          </w:p>
          <w:p w14:paraId="3BA4155B" w14:textId="77777777" w:rsidR="00B56360" w:rsidRPr="00B56360" w:rsidRDefault="00B56360" w:rsidP="00B56360">
            <w:pPr>
              <w:jc w:val="both"/>
              <w:rPr>
                <w:i/>
                <w:iCs/>
                <w:noProof w:val="0"/>
              </w:rPr>
            </w:pPr>
          </w:p>
          <w:p w14:paraId="20D415A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34FA075"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0CB547D" w14:textId="77777777" w:rsidR="00B56360" w:rsidRPr="00B56360" w:rsidRDefault="00B56360" w:rsidP="00B56360">
            <w:pPr>
              <w:tabs>
                <w:tab w:val="right" w:pos="6000"/>
              </w:tabs>
              <w:spacing w:line="360" w:lineRule="auto"/>
              <w:jc w:val="both"/>
              <w:rPr>
                <w:b/>
              </w:rPr>
            </w:pPr>
          </w:p>
          <w:p w14:paraId="33750ACB" w14:textId="77777777" w:rsidR="00B56360" w:rsidRPr="00B56360" w:rsidRDefault="00B56360" w:rsidP="00B56360">
            <w:pPr>
              <w:tabs>
                <w:tab w:val="right" w:pos="6000"/>
              </w:tabs>
              <w:jc w:val="both"/>
              <w:rPr>
                <w:iCs/>
              </w:rPr>
            </w:pPr>
            <w:r w:rsidRPr="00B56360">
              <w:rPr>
                <w:b/>
              </w:rPr>
              <w:lastRenderedPageBreak/>
              <w:t>Oficiul Băncii</w:t>
            </w:r>
            <w:r w:rsidRPr="00B56360">
              <w:t>:</w:t>
            </w:r>
            <w:r w:rsidRPr="00B56360">
              <w:tab/>
            </w:r>
            <w:r w:rsidRPr="00B56360">
              <w:rPr>
                <w:iCs/>
              </w:rPr>
              <w:t>_____________________________________</w:t>
            </w:r>
          </w:p>
          <w:p w14:paraId="2C2BCDE3"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7864386"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4D93F26"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D587BFA" w14:textId="77777777" w:rsidR="00B56360" w:rsidRPr="00B56360" w:rsidRDefault="00B56360" w:rsidP="00B56360">
            <w:pPr>
              <w:tabs>
                <w:tab w:val="right" w:pos="6000"/>
                <w:tab w:val="right" w:pos="9360"/>
              </w:tabs>
              <w:spacing w:line="360" w:lineRule="auto"/>
              <w:ind w:right="660"/>
              <w:jc w:val="both"/>
            </w:pPr>
          </w:p>
          <w:p w14:paraId="46992A98"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7D03DDF6"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86710EB" w14:textId="77777777" w:rsidR="00B56360" w:rsidRPr="00B56360" w:rsidRDefault="00B56360" w:rsidP="00B56360">
            <w:pPr>
              <w:ind w:firstLine="720"/>
              <w:jc w:val="both"/>
            </w:pPr>
          </w:p>
          <w:p w14:paraId="4500C63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9C1D4D9" w14:textId="77777777" w:rsidR="00B56360" w:rsidRPr="00B56360" w:rsidRDefault="00B56360" w:rsidP="00B56360">
            <w:pPr>
              <w:jc w:val="both"/>
            </w:pPr>
          </w:p>
          <w:p w14:paraId="2C0F55A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35508A8" w14:textId="77777777" w:rsidR="00B56360" w:rsidRPr="00B56360" w:rsidRDefault="00B56360" w:rsidP="00B56360">
            <w:pPr>
              <w:jc w:val="both"/>
            </w:pPr>
          </w:p>
          <w:p w14:paraId="503A08F2"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D7605AD" w14:textId="77777777" w:rsidR="00B56360" w:rsidRPr="00B56360" w:rsidRDefault="00B56360" w:rsidP="00B56360">
            <w:pPr>
              <w:jc w:val="both"/>
            </w:pPr>
          </w:p>
          <w:p w14:paraId="13C4AEEB"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B772484" w14:textId="77777777" w:rsidR="00B56360" w:rsidRPr="00B56360" w:rsidRDefault="00B56360" w:rsidP="00B56360">
            <w:pPr>
              <w:tabs>
                <w:tab w:val="left" w:pos="3175"/>
              </w:tabs>
              <w:ind w:firstLine="720"/>
              <w:jc w:val="both"/>
              <w:rPr>
                <w:i/>
                <w:iCs/>
              </w:rPr>
            </w:pPr>
          </w:p>
          <w:p w14:paraId="24C0D02B"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3FED0F9" w14:textId="77777777" w:rsidR="00AC4FF7" w:rsidRDefault="00AC4FF7" w:rsidP="00B56360">
            <w:pPr>
              <w:tabs>
                <w:tab w:val="left" w:pos="3175"/>
              </w:tabs>
              <w:jc w:val="both"/>
              <w:rPr>
                <w:i/>
              </w:rPr>
            </w:pPr>
          </w:p>
          <w:p w14:paraId="31A3A1A5" w14:textId="77777777" w:rsidR="00B56360" w:rsidRPr="00B56360" w:rsidRDefault="00B56360" w:rsidP="00B56360">
            <w:pPr>
              <w:spacing w:line="360" w:lineRule="auto"/>
              <w:jc w:val="both"/>
            </w:pPr>
          </w:p>
        </w:tc>
      </w:tr>
    </w:tbl>
    <w:p w14:paraId="7221D884" w14:textId="77777777" w:rsidR="004E5C3F" w:rsidRDefault="004E5C3F" w:rsidP="00CF101D">
      <w:pPr>
        <w:jc w:val="right"/>
        <w:rPr>
          <w:noProof w:val="0"/>
          <w:lang w:val="it-IT"/>
        </w:rPr>
      </w:pPr>
      <w:bookmarkStart w:id="84" w:name="_Toc449692108"/>
      <w:bookmarkEnd w:id="82"/>
    </w:p>
    <w:p w14:paraId="177C2C61" w14:textId="77777777" w:rsidR="004E5C3F" w:rsidRDefault="004E5C3F" w:rsidP="00CF101D">
      <w:pPr>
        <w:jc w:val="right"/>
        <w:rPr>
          <w:noProof w:val="0"/>
          <w:lang w:val="it-IT"/>
        </w:rPr>
      </w:pPr>
    </w:p>
    <w:p w14:paraId="11BF326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EFE210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4570BE" w14:textId="77777777" w:rsidR="00CF101D" w:rsidRPr="00D22624" w:rsidRDefault="00CF101D" w:rsidP="00CF101D">
      <w:pPr>
        <w:jc w:val="right"/>
        <w:rPr>
          <w:noProof w:val="0"/>
          <w:lang w:val="it-IT"/>
        </w:rPr>
      </w:pPr>
      <w:r w:rsidRPr="0003591A">
        <w:rPr>
          <w:noProof w:val="0"/>
          <w:lang w:val="it-IT"/>
        </w:rPr>
        <w:t>din “____” ________ 20___</w:t>
      </w:r>
    </w:p>
    <w:p w14:paraId="5102FE37" w14:textId="77777777" w:rsidR="00DD2404" w:rsidRDefault="00DD2404" w:rsidP="00773FE9">
      <w:pPr>
        <w:spacing w:after="200" w:line="276" w:lineRule="auto"/>
        <w:rPr>
          <w:rFonts w:eastAsia="PMingLiU"/>
          <w:lang w:eastAsia="zh-CN"/>
        </w:rPr>
      </w:pPr>
    </w:p>
    <w:p w14:paraId="7ADF71F9" w14:textId="77777777"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6924502C" w14:textId="77777777" w:rsidR="00FE700E" w:rsidRPr="00B927F6" w:rsidRDefault="00FE700E" w:rsidP="008C0290">
      <w:pPr>
        <w:pStyle w:val="BodyText"/>
        <w:tabs>
          <w:tab w:val="left" w:pos="567"/>
        </w:tabs>
        <w:jc w:val="center"/>
        <w:rPr>
          <w:rFonts w:ascii="Times New Roman" w:hAnsi="Times New Roman"/>
          <w:b/>
          <w:szCs w:val="24"/>
        </w:rPr>
      </w:pPr>
    </w:p>
    <w:p w14:paraId="3124856C"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11F471D" w14:textId="77777777"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14:paraId="07F81D4C" w14:textId="77777777"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14:paraId="5488A674" w14:textId="77777777"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14:paraId="196692AD"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F15A4DB" w14:textId="77777777" w:rsidR="00AA1372" w:rsidRPr="00B927F6" w:rsidRDefault="0003591A" w:rsidP="0049573F">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4C622D44" w14:textId="77777777" w:rsidR="00AA1372" w:rsidRPr="00B927F6" w:rsidRDefault="0003591A" w:rsidP="0049573F">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6D6F5D05" w14:textId="77777777" w:rsidR="00AA1372" w:rsidRPr="00B927F6" w:rsidRDefault="00A227F2" w:rsidP="0049573F">
      <w:pPr>
        <w:pStyle w:val="ListParagraph"/>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14:paraId="6450886B"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008E579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FC3638B"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5CEB8F8" w14:textId="77777777" w:rsidR="00AA1372" w:rsidRPr="00B927F6" w:rsidRDefault="00A227F2" w:rsidP="00811137">
      <w:pPr>
        <w:pStyle w:val="Footer"/>
        <w:tabs>
          <w:tab w:val="left" w:pos="567"/>
        </w:tabs>
        <w:jc w:val="both"/>
      </w:pPr>
      <w:r w:rsidRPr="00A227F2">
        <w:lastRenderedPageBreak/>
        <w:t>c)Activit</w:t>
      </w:r>
      <w:r w:rsidRPr="00A227F2">
        <w:rPr>
          <w:rFonts w:hint="eastAsia"/>
        </w:rPr>
        <w:t>ăţ</w:t>
      </w:r>
      <w:r w:rsidRPr="00A227F2">
        <w:t>i economice ce se vor realiza în comun ___________________________________</w:t>
      </w:r>
      <w:r w:rsidR="00811137">
        <w:t>______________________________________</w:t>
      </w:r>
    </w:p>
    <w:p w14:paraId="569ACFA5"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C1CC6B6"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6FFD875"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601FDE03"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1950D4E"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E2C389D"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51849941"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66F8319F" w14:textId="77777777" w:rsidR="008C0290" w:rsidRPr="00B927F6" w:rsidRDefault="008C0290" w:rsidP="008C0290">
      <w:pPr>
        <w:jc w:val="both"/>
        <w:rPr>
          <w:rFonts w:eastAsia="PMingLiU"/>
          <w:lang w:eastAsia="zh-CN"/>
        </w:rPr>
      </w:pPr>
    </w:p>
    <w:p w14:paraId="5A9486E3"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F07A269"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2EE57D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CAD51DC"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02A54F1"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13096A4F" w14:textId="77777777" w:rsidR="00AA1372" w:rsidRPr="00B927F6" w:rsidRDefault="00AA1372" w:rsidP="008C0290">
      <w:pPr>
        <w:jc w:val="both"/>
        <w:rPr>
          <w:rFonts w:eastAsia="PMingLiU"/>
          <w:lang w:eastAsia="zh-CN"/>
        </w:rPr>
      </w:pPr>
    </w:p>
    <w:p w14:paraId="6B401A7C"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544F35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137566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2FA5715"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8EB73CF" w14:textId="77777777" w:rsidR="00A1178E" w:rsidRDefault="00A1178E" w:rsidP="00A1178E">
      <w:pPr>
        <w:tabs>
          <w:tab w:val="left" w:pos="567"/>
        </w:tabs>
        <w:jc w:val="both"/>
        <w:rPr>
          <w:rFonts w:eastAsia="PMingLiU"/>
          <w:lang w:eastAsia="zh-CN"/>
        </w:rPr>
      </w:pPr>
    </w:p>
    <w:p w14:paraId="6BC681FF" w14:textId="77777777" w:rsidR="004E5C3F" w:rsidRPr="00B927F6" w:rsidRDefault="004E5C3F" w:rsidP="00A1178E">
      <w:pPr>
        <w:tabs>
          <w:tab w:val="left" w:pos="567"/>
        </w:tabs>
        <w:jc w:val="both"/>
        <w:rPr>
          <w:rFonts w:eastAsia="PMingLiU"/>
          <w:lang w:eastAsia="zh-CN"/>
        </w:rPr>
      </w:pPr>
    </w:p>
    <w:p w14:paraId="3975FD83" w14:textId="77777777" w:rsidR="00BC3AE6" w:rsidRDefault="00BC3AE6" w:rsidP="00146734">
      <w:pPr>
        <w:jc w:val="center"/>
        <w:rPr>
          <w:rFonts w:eastAsia="PMingLiU"/>
          <w:b/>
          <w:lang w:eastAsia="zh-CN"/>
        </w:rPr>
      </w:pPr>
      <w:bookmarkStart w:id="86" w:name="_Toc390252620"/>
      <w:bookmarkStart w:id="87" w:name="_Toc449692117"/>
    </w:p>
    <w:p w14:paraId="7E8B576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42A4782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A1A444" w14:textId="77777777" w:rsidR="00CF101D" w:rsidRPr="00D22624" w:rsidRDefault="00CF101D" w:rsidP="00CF101D">
      <w:pPr>
        <w:jc w:val="right"/>
        <w:rPr>
          <w:noProof w:val="0"/>
          <w:lang w:val="it-IT"/>
        </w:rPr>
      </w:pPr>
      <w:r w:rsidRPr="0003591A">
        <w:rPr>
          <w:noProof w:val="0"/>
          <w:lang w:val="it-IT"/>
        </w:rPr>
        <w:t>din “____” ________ 20___</w:t>
      </w:r>
    </w:p>
    <w:p w14:paraId="66279E77"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18F72C4D"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5D6B3D1E" w14:textId="77777777" w:rsidR="00BE0197" w:rsidRPr="00146734" w:rsidRDefault="00BE0197" w:rsidP="00146734">
      <w:pPr>
        <w:tabs>
          <w:tab w:val="left" w:pos="567"/>
        </w:tabs>
        <w:jc w:val="center"/>
        <w:rPr>
          <w:b/>
          <w:noProof w:val="0"/>
        </w:rPr>
      </w:pPr>
    </w:p>
    <w:p w14:paraId="76149C1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54E9DA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B5D3D0" w14:textId="77777777" w:rsidR="009C6148" w:rsidRPr="00146734" w:rsidRDefault="009C6148" w:rsidP="00146734">
            <w:pPr>
              <w:jc w:val="center"/>
              <w:rPr>
                <w:b/>
                <w:bCs/>
              </w:rPr>
            </w:pPr>
            <w:r w:rsidRPr="00146734">
              <w:rPr>
                <w:b/>
                <w:bCs/>
              </w:rPr>
              <w:t>Nr</w:t>
            </w:r>
          </w:p>
          <w:p w14:paraId="4D8B8CE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DAA7367"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F1A3AAB"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C497C86"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A3B08AF"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5C8D98C"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7CCD86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4023E85"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525591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4D7D35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6D2D65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174BFF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6F60939" w14:textId="77777777" w:rsidR="009C6148" w:rsidRPr="00146734" w:rsidRDefault="009C6148" w:rsidP="00146734">
            <w:pPr>
              <w:jc w:val="center"/>
            </w:pPr>
            <w:r w:rsidRPr="00146734">
              <w:t> </w:t>
            </w:r>
          </w:p>
        </w:tc>
      </w:tr>
      <w:tr w:rsidR="009C6148" w:rsidRPr="00146734" w14:paraId="33CD0E9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895CC3D"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5C9398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3B16D3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8B81AD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9EAA2F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97AB70C" w14:textId="77777777" w:rsidR="009C6148" w:rsidRPr="00146734" w:rsidRDefault="009C6148" w:rsidP="00146734">
            <w:pPr>
              <w:jc w:val="center"/>
            </w:pPr>
            <w:r w:rsidRPr="00146734">
              <w:t> </w:t>
            </w:r>
          </w:p>
        </w:tc>
      </w:tr>
      <w:tr w:rsidR="009C6148" w:rsidRPr="00146734" w14:paraId="74531EA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CB6934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33CB00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3A075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F374AD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73E546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D398FED" w14:textId="77777777" w:rsidR="009C6148" w:rsidRPr="00146734" w:rsidRDefault="009C6148" w:rsidP="00146734">
            <w:pPr>
              <w:jc w:val="center"/>
            </w:pPr>
            <w:r w:rsidRPr="00146734">
              <w:t> </w:t>
            </w:r>
          </w:p>
        </w:tc>
      </w:tr>
    </w:tbl>
    <w:p w14:paraId="33CC0FA3" w14:textId="77777777" w:rsidR="00BE0197" w:rsidRDefault="00BE0197" w:rsidP="00146734">
      <w:pPr>
        <w:jc w:val="both"/>
        <w:rPr>
          <w:vertAlign w:val="superscript"/>
        </w:rPr>
      </w:pPr>
    </w:p>
    <w:p w14:paraId="3680BCC1"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3D5F81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29BDBEE"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051152C"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1A61F69"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D0FE4AD" w14:textId="77777777" w:rsidR="00EC7C12" w:rsidRDefault="00EC7C12" w:rsidP="008D4238">
      <w:pPr>
        <w:keepNext/>
        <w:keepLines/>
        <w:jc w:val="center"/>
        <w:outlineLvl w:val="1"/>
        <w:rPr>
          <w:rFonts w:eastAsiaTheme="majorEastAsia"/>
          <w:b/>
          <w:bCs/>
        </w:rPr>
      </w:pPr>
    </w:p>
    <w:p w14:paraId="35C4791F" w14:textId="77777777" w:rsidR="00BE0197" w:rsidRDefault="00BE0197" w:rsidP="00CF101D">
      <w:pPr>
        <w:jc w:val="right"/>
        <w:rPr>
          <w:noProof w:val="0"/>
          <w:lang w:val="it-IT"/>
        </w:rPr>
      </w:pPr>
    </w:p>
    <w:p w14:paraId="4D675D8C" w14:textId="77777777" w:rsidR="004E5C3F" w:rsidRDefault="004E5C3F" w:rsidP="00CF101D">
      <w:pPr>
        <w:jc w:val="right"/>
        <w:rPr>
          <w:noProof w:val="0"/>
          <w:lang w:val="it-IT"/>
        </w:rPr>
      </w:pPr>
    </w:p>
    <w:p w14:paraId="117CA20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7561663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49A8314" w14:textId="77777777" w:rsidR="00CF101D" w:rsidRPr="00D22624" w:rsidRDefault="00CF101D" w:rsidP="00CF101D">
      <w:pPr>
        <w:jc w:val="right"/>
        <w:rPr>
          <w:noProof w:val="0"/>
          <w:lang w:val="it-IT"/>
        </w:rPr>
      </w:pPr>
      <w:r w:rsidRPr="0003591A">
        <w:rPr>
          <w:noProof w:val="0"/>
          <w:lang w:val="it-IT"/>
        </w:rPr>
        <w:t>din “____” ________ 20___</w:t>
      </w:r>
    </w:p>
    <w:p w14:paraId="26A353EF" w14:textId="77777777" w:rsidR="00EC7C12" w:rsidRPr="00B927F6" w:rsidRDefault="00EC7C12" w:rsidP="00EC7C12">
      <w:pPr>
        <w:spacing w:line="276" w:lineRule="auto"/>
        <w:jc w:val="center"/>
        <w:rPr>
          <w:rFonts w:eastAsia="PMingLiU"/>
          <w:b/>
          <w:noProof w:val="0"/>
          <w:lang w:eastAsia="zh-CN"/>
        </w:rPr>
      </w:pPr>
    </w:p>
    <w:p w14:paraId="62D7BE1B"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09A4FA30"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191EB7E4"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063BC9BE" w14:textId="77777777" w:rsidTr="000F0030">
        <w:trPr>
          <w:trHeight w:val="700"/>
        </w:trPr>
        <w:tc>
          <w:tcPr>
            <w:tcW w:w="720" w:type="dxa"/>
          </w:tcPr>
          <w:p w14:paraId="4A815F00" w14:textId="77777777" w:rsidR="00EC7C12" w:rsidRPr="00B927F6" w:rsidRDefault="00EC7C12" w:rsidP="00BE0197">
            <w:pPr>
              <w:tabs>
                <w:tab w:val="left" w:pos="567"/>
                <w:tab w:val="left" w:pos="1134"/>
              </w:tabs>
              <w:ind w:left="360"/>
              <w:jc w:val="both"/>
              <w:outlineLvl w:val="0"/>
              <w:rPr>
                <w:b/>
              </w:rPr>
            </w:pPr>
          </w:p>
          <w:p w14:paraId="60264D2D" w14:textId="77777777" w:rsidR="00EC7C12" w:rsidRPr="00B927F6" w:rsidRDefault="00EC7C12" w:rsidP="000F0030">
            <w:pPr>
              <w:tabs>
                <w:tab w:val="left" w:pos="567"/>
              </w:tabs>
              <w:jc w:val="both"/>
              <w:rPr>
                <w:b/>
              </w:rPr>
            </w:pPr>
            <w:r w:rsidRPr="00A227F2">
              <w:rPr>
                <w:b/>
              </w:rPr>
              <w:t>Nr.</w:t>
            </w:r>
          </w:p>
          <w:p w14:paraId="386BB0CF" w14:textId="77777777" w:rsidR="00EC7C12" w:rsidRPr="00B927F6" w:rsidRDefault="00EC7C12" w:rsidP="000F0030">
            <w:pPr>
              <w:tabs>
                <w:tab w:val="left" w:pos="567"/>
              </w:tabs>
              <w:jc w:val="both"/>
              <w:rPr>
                <w:b/>
              </w:rPr>
            </w:pPr>
            <w:r w:rsidRPr="00A227F2">
              <w:rPr>
                <w:b/>
              </w:rPr>
              <w:t>d/o</w:t>
            </w:r>
          </w:p>
        </w:tc>
        <w:tc>
          <w:tcPr>
            <w:tcW w:w="4680" w:type="dxa"/>
            <w:vAlign w:val="center"/>
          </w:tcPr>
          <w:p w14:paraId="166AB989"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75C896D" w14:textId="77777777" w:rsidR="00EC7C12" w:rsidRPr="00B927F6" w:rsidRDefault="00EC7C12" w:rsidP="00BE0197">
            <w:pPr>
              <w:tabs>
                <w:tab w:val="left" w:pos="567"/>
                <w:tab w:val="left" w:pos="1134"/>
              </w:tabs>
              <w:ind w:left="360"/>
              <w:jc w:val="center"/>
              <w:outlineLvl w:val="0"/>
              <w:rPr>
                <w:b/>
              </w:rPr>
            </w:pPr>
          </w:p>
          <w:p w14:paraId="5410C71B"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2B32C9B"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EC2E8F6" w14:textId="77777777" w:rsidR="00EC7C12" w:rsidRPr="00B927F6" w:rsidRDefault="00EC7C12" w:rsidP="00BE0197">
            <w:pPr>
              <w:tabs>
                <w:tab w:val="left" w:pos="567"/>
                <w:tab w:val="left" w:pos="1134"/>
              </w:tabs>
              <w:ind w:left="360"/>
              <w:jc w:val="center"/>
              <w:outlineLvl w:val="0"/>
              <w:rPr>
                <w:b/>
              </w:rPr>
            </w:pPr>
          </w:p>
          <w:p w14:paraId="266FF71E"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067F3E5" w14:textId="77777777" w:rsidR="00EC7C12" w:rsidRPr="00B927F6" w:rsidRDefault="00EC7C12" w:rsidP="00BE0197">
            <w:pPr>
              <w:tabs>
                <w:tab w:val="left" w:pos="567"/>
                <w:tab w:val="left" w:pos="1134"/>
              </w:tabs>
              <w:ind w:left="360"/>
              <w:jc w:val="center"/>
              <w:outlineLvl w:val="0"/>
              <w:rPr>
                <w:b/>
              </w:rPr>
            </w:pPr>
          </w:p>
          <w:p w14:paraId="1F04624C"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7DA22648" w14:textId="77777777" w:rsidTr="000F0030">
        <w:trPr>
          <w:trHeight w:val="240"/>
        </w:trPr>
        <w:tc>
          <w:tcPr>
            <w:tcW w:w="720" w:type="dxa"/>
          </w:tcPr>
          <w:p w14:paraId="3EB7201E" w14:textId="77777777" w:rsidR="00EC7C12" w:rsidRPr="00B927F6" w:rsidRDefault="00EC7C12" w:rsidP="000F0030">
            <w:pPr>
              <w:tabs>
                <w:tab w:val="left" w:pos="567"/>
              </w:tabs>
              <w:jc w:val="both"/>
              <w:rPr>
                <w:b/>
              </w:rPr>
            </w:pPr>
            <w:r w:rsidRPr="00D7570D">
              <w:rPr>
                <w:b/>
              </w:rPr>
              <w:t>0</w:t>
            </w:r>
          </w:p>
        </w:tc>
        <w:tc>
          <w:tcPr>
            <w:tcW w:w="4680" w:type="dxa"/>
          </w:tcPr>
          <w:p w14:paraId="1257EB2E" w14:textId="77777777" w:rsidR="00EC7C12" w:rsidRPr="00B927F6" w:rsidRDefault="00EC7C12" w:rsidP="000F0030">
            <w:pPr>
              <w:tabs>
                <w:tab w:val="left" w:pos="567"/>
              </w:tabs>
              <w:jc w:val="both"/>
              <w:rPr>
                <w:b/>
              </w:rPr>
            </w:pPr>
            <w:r w:rsidRPr="00D7570D">
              <w:rPr>
                <w:b/>
              </w:rPr>
              <w:t xml:space="preserve">                             1</w:t>
            </w:r>
          </w:p>
        </w:tc>
        <w:tc>
          <w:tcPr>
            <w:tcW w:w="1260" w:type="dxa"/>
          </w:tcPr>
          <w:p w14:paraId="51E5F3BD" w14:textId="77777777" w:rsidR="00EC7C12" w:rsidRPr="00B927F6" w:rsidRDefault="00EC7C12" w:rsidP="000F0030">
            <w:pPr>
              <w:tabs>
                <w:tab w:val="left" w:pos="567"/>
              </w:tabs>
              <w:jc w:val="both"/>
              <w:rPr>
                <w:b/>
              </w:rPr>
            </w:pPr>
            <w:r w:rsidRPr="0003591A">
              <w:rPr>
                <w:b/>
              </w:rPr>
              <w:t>2</w:t>
            </w:r>
          </w:p>
        </w:tc>
        <w:tc>
          <w:tcPr>
            <w:tcW w:w="1289" w:type="dxa"/>
          </w:tcPr>
          <w:p w14:paraId="7DC4840E" w14:textId="77777777" w:rsidR="00EC7C12" w:rsidRPr="00B927F6" w:rsidRDefault="00EC7C12" w:rsidP="000F0030">
            <w:pPr>
              <w:tabs>
                <w:tab w:val="left" w:pos="567"/>
              </w:tabs>
              <w:jc w:val="both"/>
              <w:rPr>
                <w:b/>
              </w:rPr>
            </w:pPr>
            <w:r w:rsidRPr="0003591A">
              <w:rPr>
                <w:b/>
              </w:rPr>
              <w:t>3</w:t>
            </w:r>
          </w:p>
        </w:tc>
        <w:tc>
          <w:tcPr>
            <w:tcW w:w="1544" w:type="dxa"/>
          </w:tcPr>
          <w:p w14:paraId="770B0A96" w14:textId="77777777" w:rsidR="00EC7C12" w:rsidRPr="00B927F6" w:rsidRDefault="00EC7C12" w:rsidP="000F0030">
            <w:pPr>
              <w:tabs>
                <w:tab w:val="left" w:pos="567"/>
              </w:tabs>
              <w:jc w:val="both"/>
              <w:rPr>
                <w:b/>
              </w:rPr>
            </w:pPr>
            <w:r w:rsidRPr="0003591A">
              <w:rPr>
                <w:b/>
              </w:rPr>
              <w:t>4</w:t>
            </w:r>
          </w:p>
        </w:tc>
      </w:tr>
      <w:tr w:rsidR="00EC7C12" w:rsidRPr="00B927F6" w14:paraId="41D9A3AD" w14:textId="77777777" w:rsidTr="000F0030">
        <w:trPr>
          <w:trHeight w:val="240"/>
        </w:trPr>
        <w:tc>
          <w:tcPr>
            <w:tcW w:w="720" w:type="dxa"/>
          </w:tcPr>
          <w:p w14:paraId="50A399DB" w14:textId="77777777" w:rsidR="00EC7C12" w:rsidRPr="00B927F6" w:rsidRDefault="00EC7C12" w:rsidP="000F0030">
            <w:pPr>
              <w:tabs>
                <w:tab w:val="left" w:pos="567"/>
              </w:tabs>
              <w:jc w:val="both"/>
            </w:pPr>
            <w:r w:rsidRPr="0003591A">
              <w:t>1.</w:t>
            </w:r>
          </w:p>
        </w:tc>
        <w:tc>
          <w:tcPr>
            <w:tcW w:w="4680" w:type="dxa"/>
          </w:tcPr>
          <w:p w14:paraId="2F525095" w14:textId="77777777" w:rsidR="00EC7C12" w:rsidRPr="00B927F6" w:rsidRDefault="00EC7C12" w:rsidP="000F0030">
            <w:pPr>
              <w:keepNext/>
              <w:keepLines/>
              <w:tabs>
                <w:tab w:val="left" w:pos="567"/>
              </w:tabs>
              <w:spacing w:before="200"/>
              <w:jc w:val="both"/>
              <w:outlineLvl w:val="2"/>
            </w:pPr>
          </w:p>
        </w:tc>
        <w:tc>
          <w:tcPr>
            <w:tcW w:w="1260" w:type="dxa"/>
          </w:tcPr>
          <w:p w14:paraId="03EA3ECC" w14:textId="77777777" w:rsidR="00EC7C12" w:rsidRPr="00B927F6" w:rsidRDefault="00EC7C12" w:rsidP="000F0030">
            <w:pPr>
              <w:keepNext/>
              <w:keepLines/>
              <w:tabs>
                <w:tab w:val="left" w:pos="567"/>
              </w:tabs>
              <w:spacing w:before="200"/>
              <w:jc w:val="both"/>
              <w:outlineLvl w:val="2"/>
            </w:pPr>
          </w:p>
        </w:tc>
        <w:tc>
          <w:tcPr>
            <w:tcW w:w="1289" w:type="dxa"/>
          </w:tcPr>
          <w:p w14:paraId="4C77C358" w14:textId="77777777" w:rsidR="00EC7C12" w:rsidRPr="00B927F6" w:rsidRDefault="00EC7C12" w:rsidP="000F0030">
            <w:pPr>
              <w:keepNext/>
              <w:keepLines/>
              <w:tabs>
                <w:tab w:val="left" w:pos="567"/>
              </w:tabs>
              <w:spacing w:before="200"/>
              <w:jc w:val="both"/>
              <w:outlineLvl w:val="2"/>
            </w:pPr>
          </w:p>
        </w:tc>
        <w:tc>
          <w:tcPr>
            <w:tcW w:w="1544" w:type="dxa"/>
          </w:tcPr>
          <w:p w14:paraId="298DD964" w14:textId="77777777" w:rsidR="00EC7C12" w:rsidRPr="00B927F6" w:rsidRDefault="00EC7C12" w:rsidP="000F0030">
            <w:pPr>
              <w:keepNext/>
              <w:keepLines/>
              <w:tabs>
                <w:tab w:val="left" w:pos="567"/>
              </w:tabs>
              <w:spacing w:before="200"/>
              <w:jc w:val="both"/>
              <w:outlineLvl w:val="2"/>
            </w:pPr>
          </w:p>
        </w:tc>
      </w:tr>
      <w:tr w:rsidR="00EC7C12" w:rsidRPr="00B927F6" w14:paraId="12667FDF" w14:textId="77777777" w:rsidTr="000F0030">
        <w:trPr>
          <w:trHeight w:val="240"/>
        </w:trPr>
        <w:tc>
          <w:tcPr>
            <w:tcW w:w="720" w:type="dxa"/>
          </w:tcPr>
          <w:p w14:paraId="5568EF39" w14:textId="77777777" w:rsidR="00EC7C12" w:rsidRPr="00B927F6" w:rsidRDefault="00EC7C12" w:rsidP="000F0030">
            <w:pPr>
              <w:tabs>
                <w:tab w:val="left" w:pos="567"/>
              </w:tabs>
              <w:jc w:val="both"/>
            </w:pPr>
            <w:r w:rsidRPr="0003591A">
              <w:t>2.</w:t>
            </w:r>
          </w:p>
        </w:tc>
        <w:tc>
          <w:tcPr>
            <w:tcW w:w="4680" w:type="dxa"/>
          </w:tcPr>
          <w:p w14:paraId="35AE5392" w14:textId="77777777" w:rsidR="00EC7C12" w:rsidRPr="00B927F6" w:rsidRDefault="00EC7C12" w:rsidP="000F0030">
            <w:pPr>
              <w:keepNext/>
              <w:keepLines/>
              <w:tabs>
                <w:tab w:val="left" w:pos="567"/>
              </w:tabs>
              <w:spacing w:before="200"/>
              <w:jc w:val="both"/>
              <w:outlineLvl w:val="2"/>
            </w:pPr>
          </w:p>
        </w:tc>
        <w:tc>
          <w:tcPr>
            <w:tcW w:w="1260" w:type="dxa"/>
          </w:tcPr>
          <w:p w14:paraId="7BC8D729" w14:textId="77777777" w:rsidR="00EC7C12" w:rsidRPr="00B927F6" w:rsidRDefault="00EC7C12" w:rsidP="000F0030">
            <w:pPr>
              <w:keepNext/>
              <w:keepLines/>
              <w:tabs>
                <w:tab w:val="left" w:pos="567"/>
              </w:tabs>
              <w:spacing w:before="200"/>
              <w:jc w:val="both"/>
              <w:outlineLvl w:val="2"/>
            </w:pPr>
          </w:p>
        </w:tc>
        <w:tc>
          <w:tcPr>
            <w:tcW w:w="1289" w:type="dxa"/>
          </w:tcPr>
          <w:p w14:paraId="62F338E7" w14:textId="77777777" w:rsidR="00EC7C12" w:rsidRPr="00B927F6" w:rsidRDefault="00EC7C12" w:rsidP="000F0030">
            <w:pPr>
              <w:keepNext/>
              <w:keepLines/>
              <w:tabs>
                <w:tab w:val="left" w:pos="567"/>
              </w:tabs>
              <w:spacing w:before="200"/>
              <w:jc w:val="both"/>
              <w:outlineLvl w:val="2"/>
            </w:pPr>
          </w:p>
        </w:tc>
        <w:tc>
          <w:tcPr>
            <w:tcW w:w="1544" w:type="dxa"/>
          </w:tcPr>
          <w:p w14:paraId="27DADD3F" w14:textId="77777777" w:rsidR="00EC7C12" w:rsidRPr="00B927F6" w:rsidRDefault="00EC7C12" w:rsidP="000F0030">
            <w:pPr>
              <w:keepNext/>
              <w:keepLines/>
              <w:tabs>
                <w:tab w:val="left" w:pos="567"/>
              </w:tabs>
              <w:spacing w:before="200"/>
              <w:jc w:val="both"/>
              <w:outlineLvl w:val="2"/>
            </w:pPr>
          </w:p>
        </w:tc>
      </w:tr>
      <w:tr w:rsidR="00EC7C12" w:rsidRPr="00B927F6" w14:paraId="471AF5C0" w14:textId="77777777" w:rsidTr="000F0030">
        <w:trPr>
          <w:trHeight w:val="240"/>
        </w:trPr>
        <w:tc>
          <w:tcPr>
            <w:tcW w:w="720" w:type="dxa"/>
          </w:tcPr>
          <w:p w14:paraId="01445A85" w14:textId="77777777" w:rsidR="00EC7C12" w:rsidRPr="00B927F6" w:rsidRDefault="00EC7C12" w:rsidP="000F0030">
            <w:pPr>
              <w:tabs>
                <w:tab w:val="left" w:pos="567"/>
              </w:tabs>
              <w:jc w:val="both"/>
            </w:pPr>
            <w:r w:rsidRPr="0003591A">
              <w:t>3.</w:t>
            </w:r>
          </w:p>
        </w:tc>
        <w:tc>
          <w:tcPr>
            <w:tcW w:w="4680" w:type="dxa"/>
          </w:tcPr>
          <w:p w14:paraId="36513EE3" w14:textId="77777777" w:rsidR="00EC7C12" w:rsidRPr="00B927F6" w:rsidRDefault="00EC7C12" w:rsidP="000F0030">
            <w:pPr>
              <w:keepNext/>
              <w:keepLines/>
              <w:tabs>
                <w:tab w:val="left" w:pos="567"/>
              </w:tabs>
              <w:spacing w:before="200"/>
              <w:jc w:val="both"/>
              <w:outlineLvl w:val="2"/>
            </w:pPr>
          </w:p>
        </w:tc>
        <w:tc>
          <w:tcPr>
            <w:tcW w:w="1260" w:type="dxa"/>
          </w:tcPr>
          <w:p w14:paraId="65E66880" w14:textId="77777777" w:rsidR="00EC7C12" w:rsidRPr="00B927F6" w:rsidRDefault="00EC7C12" w:rsidP="000F0030">
            <w:pPr>
              <w:keepNext/>
              <w:keepLines/>
              <w:tabs>
                <w:tab w:val="left" w:pos="567"/>
              </w:tabs>
              <w:spacing w:before="200"/>
              <w:jc w:val="both"/>
              <w:outlineLvl w:val="2"/>
            </w:pPr>
          </w:p>
        </w:tc>
        <w:tc>
          <w:tcPr>
            <w:tcW w:w="1289" w:type="dxa"/>
          </w:tcPr>
          <w:p w14:paraId="5343DA3B" w14:textId="77777777" w:rsidR="00EC7C12" w:rsidRPr="00B927F6" w:rsidRDefault="00EC7C12" w:rsidP="000F0030">
            <w:pPr>
              <w:keepNext/>
              <w:keepLines/>
              <w:tabs>
                <w:tab w:val="left" w:pos="567"/>
              </w:tabs>
              <w:spacing w:before="200"/>
              <w:jc w:val="both"/>
              <w:outlineLvl w:val="2"/>
            </w:pPr>
          </w:p>
        </w:tc>
        <w:tc>
          <w:tcPr>
            <w:tcW w:w="1544" w:type="dxa"/>
          </w:tcPr>
          <w:p w14:paraId="6D17DA34" w14:textId="77777777" w:rsidR="00EC7C12" w:rsidRPr="00B927F6" w:rsidRDefault="00EC7C12" w:rsidP="000F0030">
            <w:pPr>
              <w:keepNext/>
              <w:keepLines/>
              <w:tabs>
                <w:tab w:val="left" w:pos="567"/>
              </w:tabs>
              <w:spacing w:before="200"/>
              <w:jc w:val="both"/>
              <w:outlineLvl w:val="2"/>
            </w:pPr>
          </w:p>
        </w:tc>
      </w:tr>
      <w:tr w:rsidR="00EC7C12" w:rsidRPr="00B927F6" w14:paraId="5305F36F" w14:textId="77777777" w:rsidTr="000F0030">
        <w:trPr>
          <w:trHeight w:val="240"/>
        </w:trPr>
        <w:tc>
          <w:tcPr>
            <w:tcW w:w="720" w:type="dxa"/>
          </w:tcPr>
          <w:p w14:paraId="7052A023" w14:textId="77777777" w:rsidR="00EC7C12" w:rsidRPr="00B927F6" w:rsidRDefault="00EC7C12" w:rsidP="000F0030">
            <w:pPr>
              <w:tabs>
                <w:tab w:val="left" w:pos="567"/>
              </w:tabs>
              <w:jc w:val="both"/>
            </w:pPr>
            <w:r w:rsidRPr="0003591A">
              <w:t>.</w:t>
            </w:r>
          </w:p>
        </w:tc>
        <w:tc>
          <w:tcPr>
            <w:tcW w:w="4680" w:type="dxa"/>
          </w:tcPr>
          <w:p w14:paraId="2CD6534E" w14:textId="77777777" w:rsidR="00EC7C12" w:rsidRPr="00B927F6" w:rsidRDefault="00EC7C12" w:rsidP="000F0030">
            <w:pPr>
              <w:keepNext/>
              <w:keepLines/>
              <w:tabs>
                <w:tab w:val="left" w:pos="567"/>
              </w:tabs>
              <w:spacing w:before="200"/>
              <w:jc w:val="both"/>
              <w:outlineLvl w:val="2"/>
            </w:pPr>
          </w:p>
        </w:tc>
        <w:tc>
          <w:tcPr>
            <w:tcW w:w="1260" w:type="dxa"/>
          </w:tcPr>
          <w:p w14:paraId="3546A317" w14:textId="77777777" w:rsidR="00EC7C12" w:rsidRPr="00B927F6" w:rsidRDefault="00EC7C12" w:rsidP="000F0030">
            <w:pPr>
              <w:keepNext/>
              <w:keepLines/>
              <w:tabs>
                <w:tab w:val="left" w:pos="567"/>
              </w:tabs>
              <w:spacing w:before="200"/>
              <w:jc w:val="both"/>
              <w:outlineLvl w:val="2"/>
            </w:pPr>
          </w:p>
        </w:tc>
        <w:tc>
          <w:tcPr>
            <w:tcW w:w="1289" w:type="dxa"/>
          </w:tcPr>
          <w:p w14:paraId="71EB7554" w14:textId="77777777" w:rsidR="00EC7C12" w:rsidRPr="00B927F6" w:rsidRDefault="00EC7C12" w:rsidP="000F0030">
            <w:pPr>
              <w:keepNext/>
              <w:keepLines/>
              <w:tabs>
                <w:tab w:val="left" w:pos="567"/>
              </w:tabs>
              <w:spacing w:before="200"/>
              <w:jc w:val="both"/>
              <w:outlineLvl w:val="2"/>
            </w:pPr>
          </w:p>
        </w:tc>
        <w:tc>
          <w:tcPr>
            <w:tcW w:w="1544" w:type="dxa"/>
          </w:tcPr>
          <w:p w14:paraId="71011EC2" w14:textId="77777777" w:rsidR="00EC7C12" w:rsidRPr="00B927F6" w:rsidRDefault="00EC7C12" w:rsidP="000F0030">
            <w:pPr>
              <w:keepNext/>
              <w:keepLines/>
              <w:tabs>
                <w:tab w:val="left" w:pos="567"/>
              </w:tabs>
              <w:spacing w:before="200"/>
              <w:jc w:val="both"/>
              <w:outlineLvl w:val="2"/>
            </w:pPr>
          </w:p>
        </w:tc>
      </w:tr>
      <w:tr w:rsidR="00EC7C12" w:rsidRPr="00B927F6" w14:paraId="1C956956" w14:textId="77777777" w:rsidTr="000F0030">
        <w:trPr>
          <w:trHeight w:val="240"/>
        </w:trPr>
        <w:tc>
          <w:tcPr>
            <w:tcW w:w="720" w:type="dxa"/>
          </w:tcPr>
          <w:p w14:paraId="2658C603" w14:textId="77777777" w:rsidR="00EC7C12" w:rsidRPr="00B927F6" w:rsidRDefault="00EC7C12" w:rsidP="000F0030">
            <w:pPr>
              <w:keepNext/>
              <w:keepLines/>
              <w:tabs>
                <w:tab w:val="left" w:pos="567"/>
              </w:tabs>
              <w:spacing w:before="200"/>
              <w:jc w:val="both"/>
              <w:outlineLvl w:val="2"/>
            </w:pPr>
          </w:p>
        </w:tc>
        <w:tc>
          <w:tcPr>
            <w:tcW w:w="4680" w:type="dxa"/>
          </w:tcPr>
          <w:p w14:paraId="36B12F04" w14:textId="77777777" w:rsidR="00EC7C12" w:rsidRPr="00B927F6" w:rsidRDefault="00EC7C12" w:rsidP="000F0030">
            <w:pPr>
              <w:keepNext/>
              <w:keepLines/>
              <w:tabs>
                <w:tab w:val="left" w:pos="567"/>
              </w:tabs>
              <w:spacing w:before="200"/>
              <w:jc w:val="both"/>
              <w:outlineLvl w:val="2"/>
            </w:pPr>
          </w:p>
        </w:tc>
        <w:tc>
          <w:tcPr>
            <w:tcW w:w="1260" w:type="dxa"/>
          </w:tcPr>
          <w:p w14:paraId="466582B2" w14:textId="77777777" w:rsidR="00EC7C12" w:rsidRPr="00B927F6" w:rsidRDefault="00EC7C12" w:rsidP="000F0030">
            <w:pPr>
              <w:keepNext/>
              <w:keepLines/>
              <w:tabs>
                <w:tab w:val="left" w:pos="567"/>
              </w:tabs>
              <w:spacing w:before="200"/>
              <w:jc w:val="both"/>
              <w:outlineLvl w:val="2"/>
            </w:pPr>
          </w:p>
        </w:tc>
        <w:tc>
          <w:tcPr>
            <w:tcW w:w="1289" w:type="dxa"/>
          </w:tcPr>
          <w:p w14:paraId="3F53C320" w14:textId="77777777" w:rsidR="00EC7C12" w:rsidRPr="00B927F6" w:rsidRDefault="00EC7C12" w:rsidP="000F0030">
            <w:pPr>
              <w:keepNext/>
              <w:keepLines/>
              <w:tabs>
                <w:tab w:val="left" w:pos="567"/>
              </w:tabs>
              <w:spacing w:before="200"/>
              <w:jc w:val="both"/>
              <w:outlineLvl w:val="2"/>
            </w:pPr>
          </w:p>
        </w:tc>
        <w:tc>
          <w:tcPr>
            <w:tcW w:w="1544" w:type="dxa"/>
          </w:tcPr>
          <w:p w14:paraId="0B718203" w14:textId="77777777" w:rsidR="00EC7C12" w:rsidRPr="00B927F6" w:rsidRDefault="00EC7C12" w:rsidP="000F0030">
            <w:pPr>
              <w:keepNext/>
              <w:keepLines/>
              <w:tabs>
                <w:tab w:val="left" w:pos="567"/>
              </w:tabs>
              <w:spacing w:before="200"/>
              <w:jc w:val="both"/>
              <w:outlineLvl w:val="2"/>
            </w:pPr>
          </w:p>
        </w:tc>
      </w:tr>
      <w:tr w:rsidR="00EC7C12" w:rsidRPr="00B927F6" w14:paraId="4CB0187A" w14:textId="77777777" w:rsidTr="000F0030">
        <w:trPr>
          <w:trHeight w:val="240"/>
        </w:trPr>
        <w:tc>
          <w:tcPr>
            <w:tcW w:w="720" w:type="dxa"/>
          </w:tcPr>
          <w:p w14:paraId="2AF6BD38" w14:textId="77777777" w:rsidR="00EC7C12" w:rsidRPr="00B927F6" w:rsidRDefault="00EC7C12" w:rsidP="000F0030">
            <w:pPr>
              <w:tabs>
                <w:tab w:val="left" w:pos="567"/>
              </w:tabs>
              <w:jc w:val="both"/>
            </w:pPr>
            <w:r w:rsidRPr="0003591A">
              <w:t>n</w:t>
            </w:r>
          </w:p>
        </w:tc>
        <w:tc>
          <w:tcPr>
            <w:tcW w:w="4680" w:type="dxa"/>
          </w:tcPr>
          <w:p w14:paraId="56C5D0EE" w14:textId="77777777" w:rsidR="00EC7C12" w:rsidRPr="00B927F6" w:rsidRDefault="00EC7C12" w:rsidP="000F0030">
            <w:pPr>
              <w:keepNext/>
              <w:keepLines/>
              <w:tabs>
                <w:tab w:val="left" w:pos="567"/>
              </w:tabs>
              <w:spacing w:before="200"/>
              <w:jc w:val="both"/>
              <w:outlineLvl w:val="2"/>
            </w:pPr>
          </w:p>
        </w:tc>
        <w:tc>
          <w:tcPr>
            <w:tcW w:w="1260" w:type="dxa"/>
          </w:tcPr>
          <w:p w14:paraId="7DED0E27" w14:textId="77777777" w:rsidR="00EC7C12" w:rsidRPr="00B927F6" w:rsidRDefault="00EC7C12" w:rsidP="000F0030">
            <w:pPr>
              <w:keepNext/>
              <w:keepLines/>
              <w:tabs>
                <w:tab w:val="left" w:pos="567"/>
              </w:tabs>
              <w:spacing w:before="200"/>
              <w:jc w:val="both"/>
              <w:outlineLvl w:val="2"/>
            </w:pPr>
          </w:p>
        </w:tc>
        <w:tc>
          <w:tcPr>
            <w:tcW w:w="1289" w:type="dxa"/>
          </w:tcPr>
          <w:p w14:paraId="0A44EA41" w14:textId="77777777" w:rsidR="00EC7C12" w:rsidRPr="00B927F6" w:rsidRDefault="00EC7C12" w:rsidP="000F0030">
            <w:pPr>
              <w:keepNext/>
              <w:keepLines/>
              <w:tabs>
                <w:tab w:val="left" w:pos="567"/>
              </w:tabs>
              <w:spacing w:before="200"/>
              <w:jc w:val="both"/>
              <w:outlineLvl w:val="2"/>
            </w:pPr>
          </w:p>
        </w:tc>
        <w:tc>
          <w:tcPr>
            <w:tcW w:w="1544" w:type="dxa"/>
          </w:tcPr>
          <w:p w14:paraId="10DB6B4D" w14:textId="77777777" w:rsidR="00EC7C12" w:rsidRPr="00B927F6" w:rsidRDefault="00EC7C12" w:rsidP="000F0030">
            <w:pPr>
              <w:keepNext/>
              <w:keepLines/>
              <w:tabs>
                <w:tab w:val="left" w:pos="567"/>
              </w:tabs>
              <w:spacing w:before="200"/>
              <w:jc w:val="both"/>
              <w:outlineLvl w:val="2"/>
            </w:pPr>
          </w:p>
        </w:tc>
      </w:tr>
    </w:tbl>
    <w:p w14:paraId="1AA7E04E" w14:textId="77777777" w:rsidR="00BE0197" w:rsidRDefault="00BE0197" w:rsidP="00EC7C12">
      <w:pPr>
        <w:jc w:val="both"/>
        <w:rPr>
          <w:rFonts w:eastAsia="PMingLiU"/>
          <w:lang w:eastAsia="zh-CN"/>
        </w:rPr>
      </w:pPr>
    </w:p>
    <w:p w14:paraId="3554DDF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D4071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8213707"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D48E56E"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096774B" w14:textId="77777777" w:rsidR="00EC7C12" w:rsidRPr="00B927F6" w:rsidRDefault="00EC7C12" w:rsidP="00EC7C12">
      <w:pPr>
        <w:spacing w:after="200" w:line="276" w:lineRule="auto"/>
        <w:jc w:val="center"/>
        <w:rPr>
          <w:rFonts w:eastAsia="PMingLiU"/>
          <w:lang w:eastAsia="zh-CN"/>
        </w:rPr>
      </w:pPr>
    </w:p>
    <w:p w14:paraId="176B32EB" w14:textId="77777777" w:rsidR="00544071" w:rsidRDefault="00544071" w:rsidP="00CF101D">
      <w:pPr>
        <w:jc w:val="right"/>
        <w:rPr>
          <w:noProof w:val="0"/>
          <w:lang w:val="it-IT"/>
        </w:rPr>
      </w:pPr>
    </w:p>
    <w:p w14:paraId="068D1D7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EB02BA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86B1AD" w14:textId="77777777" w:rsidR="00CF101D" w:rsidRPr="00D22624" w:rsidRDefault="00CF101D" w:rsidP="00CF101D">
      <w:pPr>
        <w:jc w:val="right"/>
        <w:rPr>
          <w:noProof w:val="0"/>
          <w:lang w:val="it-IT"/>
        </w:rPr>
      </w:pPr>
      <w:r w:rsidRPr="0003591A">
        <w:rPr>
          <w:noProof w:val="0"/>
          <w:lang w:val="it-IT"/>
        </w:rPr>
        <w:t>din “____” ________ 20___</w:t>
      </w:r>
    </w:p>
    <w:p w14:paraId="055B3329" w14:textId="77777777" w:rsidR="00BC3AE6" w:rsidRDefault="00BC3AE6" w:rsidP="00EC7C12">
      <w:pPr>
        <w:spacing w:line="276" w:lineRule="auto"/>
        <w:jc w:val="center"/>
        <w:rPr>
          <w:rFonts w:eastAsia="PMingLiU"/>
          <w:b/>
          <w:lang w:eastAsia="zh-CN"/>
        </w:rPr>
      </w:pPr>
    </w:p>
    <w:p w14:paraId="16C6625F" w14:textId="77777777" w:rsidR="00BC3AE6" w:rsidRDefault="00BC3AE6" w:rsidP="00EC7C12">
      <w:pPr>
        <w:spacing w:line="276" w:lineRule="auto"/>
        <w:jc w:val="center"/>
        <w:rPr>
          <w:rFonts w:eastAsia="PMingLiU"/>
          <w:b/>
          <w:lang w:eastAsia="zh-CN"/>
        </w:rPr>
      </w:pPr>
    </w:p>
    <w:p w14:paraId="53B88C02"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69E01D17"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55C8D891"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15290B05"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29F57E0C" w14:textId="77777777" w:rsidTr="000F0030">
        <w:trPr>
          <w:cantSplit/>
          <w:trHeight w:val="920"/>
        </w:trPr>
        <w:tc>
          <w:tcPr>
            <w:tcW w:w="0" w:type="auto"/>
            <w:vAlign w:val="center"/>
          </w:tcPr>
          <w:p w14:paraId="62987836"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E488EB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097562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18CFCF16"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77484113"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3C65429" w14:textId="77777777" w:rsidTr="000F0030">
        <w:trPr>
          <w:trHeight w:val="175"/>
        </w:trPr>
        <w:tc>
          <w:tcPr>
            <w:tcW w:w="0" w:type="auto"/>
          </w:tcPr>
          <w:p w14:paraId="49F16DD9" w14:textId="77777777" w:rsidR="00EC7C12" w:rsidRPr="00EC7C12" w:rsidRDefault="00EC7C12" w:rsidP="00EC7C12">
            <w:pPr>
              <w:tabs>
                <w:tab w:val="left" w:pos="567"/>
              </w:tabs>
              <w:jc w:val="both"/>
            </w:pPr>
            <w:r w:rsidRPr="00EC7C12">
              <w:t>1.</w:t>
            </w:r>
          </w:p>
        </w:tc>
        <w:tc>
          <w:tcPr>
            <w:tcW w:w="3126" w:type="dxa"/>
          </w:tcPr>
          <w:p w14:paraId="4E0FEF5A" w14:textId="77777777" w:rsidR="00EC7C12" w:rsidRPr="00EC7C12" w:rsidRDefault="00EC7C12" w:rsidP="00EC7C12">
            <w:pPr>
              <w:keepNext/>
              <w:keepLines/>
              <w:tabs>
                <w:tab w:val="left" w:pos="567"/>
              </w:tabs>
              <w:spacing w:before="200"/>
              <w:jc w:val="both"/>
              <w:outlineLvl w:val="2"/>
            </w:pPr>
          </w:p>
        </w:tc>
        <w:tc>
          <w:tcPr>
            <w:tcW w:w="1984" w:type="dxa"/>
          </w:tcPr>
          <w:p w14:paraId="545E4183" w14:textId="77777777" w:rsidR="00EC7C12" w:rsidRPr="00EC7C12" w:rsidRDefault="00EC7C12" w:rsidP="00EC7C12">
            <w:pPr>
              <w:keepNext/>
              <w:keepLines/>
              <w:tabs>
                <w:tab w:val="left" w:pos="567"/>
              </w:tabs>
              <w:spacing w:before="200"/>
              <w:jc w:val="both"/>
              <w:outlineLvl w:val="2"/>
            </w:pPr>
          </w:p>
        </w:tc>
        <w:tc>
          <w:tcPr>
            <w:tcW w:w="1443" w:type="dxa"/>
          </w:tcPr>
          <w:p w14:paraId="3F04150F" w14:textId="77777777" w:rsidR="00EC7C12" w:rsidRPr="00EC7C12" w:rsidRDefault="00EC7C12" w:rsidP="00EC7C12">
            <w:pPr>
              <w:keepNext/>
              <w:keepLines/>
              <w:tabs>
                <w:tab w:val="left" w:pos="567"/>
              </w:tabs>
              <w:spacing w:before="200"/>
              <w:jc w:val="both"/>
              <w:outlineLvl w:val="2"/>
            </w:pPr>
          </w:p>
        </w:tc>
        <w:tc>
          <w:tcPr>
            <w:tcW w:w="0" w:type="auto"/>
          </w:tcPr>
          <w:p w14:paraId="1AA8AB74" w14:textId="77777777" w:rsidR="00EC7C12" w:rsidRPr="00EC7C12" w:rsidRDefault="00EC7C12" w:rsidP="00EC7C12">
            <w:pPr>
              <w:keepNext/>
              <w:keepLines/>
              <w:tabs>
                <w:tab w:val="left" w:pos="567"/>
              </w:tabs>
              <w:spacing w:before="200"/>
              <w:jc w:val="both"/>
              <w:outlineLvl w:val="2"/>
            </w:pPr>
          </w:p>
        </w:tc>
      </w:tr>
      <w:tr w:rsidR="00EC7C12" w:rsidRPr="00EC7C12" w14:paraId="12BD2D1C" w14:textId="77777777" w:rsidTr="000F0030">
        <w:trPr>
          <w:trHeight w:val="337"/>
        </w:trPr>
        <w:tc>
          <w:tcPr>
            <w:tcW w:w="0" w:type="auto"/>
          </w:tcPr>
          <w:p w14:paraId="7A978C9F" w14:textId="77777777" w:rsidR="00EC7C12" w:rsidRPr="00EC7C12" w:rsidRDefault="00EC7C12" w:rsidP="00EC7C12">
            <w:pPr>
              <w:tabs>
                <w:tab w:val="left" w:pos="567"/>
              </w:tabs>
              <w:jc w:val="both"/>
            </w:pPr>
            <w:r w:rsidRPr="00EC7C12">
              <w:lastRenderedPageBreak/>
              <w:t>2.</w:t>
            </w:r>
          </w:p>
        </w:tc>
        <w:tc>
          <w:tcPr>
            <w:tcW w:w="3126" w:type="dxa"/>
          </w:tcPr>
          <w:p w14:paraId="22FAA6E6" w14:textId="77777777" w:rsidR="00EC7C12" w:rsidRPr="00EC7C12" w:rsidRDefault="00EC7C12" w:rsidP="00EC7C12">
            <w:pPr>
              <w:keepNext/>
              <w:keepLines/>
              <w:tabs>
                <w:tab w:val="left" w:pos="567"/>
              </w:tabs>
              <w:spacing w:before="200"/>
              <w:jc w:val="both"/>
              <w:outlineLvl w:val="2"/>
            </w:pPr>
          </w:p>
        </w:tc>
        <w:tc>
          <w:tcPr>
            <w:tcW w:w="1984" w:type="dxa"/>
          </w:tcPr>
          <w:p w14:paraId="04E19834" w14:textId="77777777" w:rsidR="00EC7C12" w:rsidRPr="00EC7C12" w:rsidRDefault="00EC7C12" w:rsidP="00EC7C12">
            <w:pPr>
              <w:keepNext/>
              <w:keepLines/>
              <w:tabs>
                <w:tab w:val="left" w:pos="567"/>
              </w:tabs>
              <w:spacing w:before="200"/>
              <w:jc w:val="both"/>
              <w:outlineLvl w:val="2"/>
            </w:pPr>
          </w:p>
        </w:tc>
        <w:tc>
          <w:tcPr>
            <w:tcW w:w="1443" w:type="dxa"/>
          </w:tcPr>
          <w:p w14:paraId="5D98C3C7" w14:textId="77777777" w:rsidR="00EC7C12" w:rsidRPr="00EC7C12" w:rsidRDefault="00EC7C12" w:rsidP="00EC7C12">
            <w:pPr>
              <w:keepNext/>
              <w:keepLines/>
              <w:tabs>
                <w:tab w:val="left" w:pos="567"/>
              </w:tabs>
              <w:spacing w:before="200"/>
              <w:jc w:val="both"/>
              <w:outlineLvl w:val="2"/>
            </w:pPr>
          </w:p>
        </w:tc>
        <w:tc>
          <w:tcPr>
            <w:tcW w:w="0" w:type="auto"/>
          </w:tcPr>
          <w:p w14:paraId="489B8EAC" w14:textId="77777777" w:rsidR="00EC7C12" w:rsidRPr="00EC7C12" w:rsidRDefault="00EC7C12" w:rsidP="00EC7C12">
            <w:pPr>
              <w:keepNext/>
              <w:keepLines/>
              <w:tabs>
                <w:tab w:val="left" w:pos="567"/>
              </w:tabs>
              <w:spacing w:before="200"/>
              <w:jc w:val="both"/>
              <w:outlineLvl w:val="2"/>
            </w:pPr>
          </w:p>
        </w:tc>
      </w:tr>
      <w:tr w:rsidR="00EC7C12" w:rsidRPr="00EC7C12" w14:paraId="7D3013C1" w14:textId="77777777" w:rsidTr="000F0030">
        <w:trPr>
          <w:trHeight w:val="181"/>
        </w:trPr>
        <w:tc>
          <w:tcPr>
            <w:tcW w:w="0" w:type="auto"/>
          </w:tcPr>
          <w:p w14:paraId="7E784FBA" w14:textId="77777777" w:rsidR="00EC7C12" w:rsidRPr="00EC7C12" w:rsidRDefault="00EC7C12" w:rsidP="00EC7C12">
            <w:pPr>
              <w:tabs>
                <w:tab w:val="left" w:pos="567"/>
              </w:tabs>
              <w:jc w:val="both"/>
            </w:pPr>
            <w:r w:rsidRPr="00EC7C12">
              <w:t>3.</w:t>
            </w:r>
          </w:p>
        </w:tc>
        <w:tc>
          <w:tcPr>
            <w:tcW w:w="3126" w:type="dxa"/>
          </w:tcPr>
          <w:p w14:paraId="68979A7D" w14:textId="77777777" w:rsidR="00EC7C12" w:rsidRPr="00EC7C12" w:rsidRDefault="00EC7C12" w:rsidP="00EC7C12">
            <w:pPr>
              <w:keepNext/>
              <w:keepLines/>
              <w:tabs>
                <w:tab w:val="left" w:pos="567"/>
              </w:tabs>
              <w:spacing w:before="200"/>
              <w:jc w:val="both"/>
              <w:outlineLvl w:val="2"/>
            </w:pPr>
          </w:p>
        </w:tc>
        <w:tc>
          <w:tcPr>
            <w:tcW w:w="1984" w:type="dxa"/>
          </w:tcPr>
          <w:p w14:paraId="1B0E9A6F" w14:textId="77777777" w:rsidR="00EC7C12" w:rsidRPr="00EC7C12" w:rsidRDefault="00EC7C12" w:rsidP="00EC7C12">
            <w:pPr>
              <w:keepNext/>
              <w:keepLines/>
              <w:tabs>
                <w:tab w:val="left" w:pos="567"/>
              </w:tabs>
              <w:spacing w:before="200"/>
              <w:jc w:val="both"/>
              <w:outlineLvl w:val="2"/>
            </w:pPr>
          </w:p>
        </w:tc>
        <w:tc>
          <w:tcPr>
            <w:tcW w:w="1443" w:type="dxa"/>
          </w:tcPr>
          <w:p w14:paraId="1A4752D1" w14:textId="77777777" w:rsidR="00EC7C12" w:rsidRPr="00EC7C12" w:rsidRDefault="00EC7C12" w:rsidP="00EC7C12">
            <w:pPr>
              <w:keepNext/>
              <w:keepLines/>
              <w:tabs>
                <w:tab w:val="left" w:pos="567"/>
              </w:tabs>
              <w:spacing w:before="200"/>
              <w:jc w:val="both"/>
              <w:outlineLvl w:val="2"/>
            </w:pPr>
          </w:p>
        </w:tc>
        <w:tc>
          <w:tcPr>
            <w:tcW w:w="0" w:type="auto"/>
          </w:tcPr>
          <w:p w14:paraId="3D40E222" w14:textId="77777777" w:rsidR="00EC7C12" w:rsidRPr="00EC7C12" w:rsidRDefault="00EC7C12" w:rsidP="00EC7C12">
            <w:pPr>
              <w:keepNext/>
              <w:keepLines/>
              <w:tabs>
                <w:tab w:val="left" w:pos="567"/>
              </w:tabs>
              <w:spacing w:before="200"/>
              <w:jc w:val="both"/>
              <w:outlineLvl w:val="2"/>
            </w:pPr>
          </w:p>
        </w:tc>
      </w:tr>
      <w:tr w:rsidR="00EC7C12" w:rsidRPr="00EC7C12" w14:paraId="66B48FF2" w14:textId="77777777" w:rsidTr="000F0030">
        <w:trPr>
          <w:trHeight w:val="181"/>
        </w:trPr>
        <w:tc>
          <w:tcPr>
            <w:tcW w:w="0" w:type="auto"/>
          </w:tcPr>
          <w:p w14:paraId="3872D869" w14:textId="77777777" w:rsidR="00EC7C12" w:rsidRPr="00EC7C12" w:rsidRDefault="00EC7C12" w:rsidP="00EC7C12">
            <w:pPr>
              <w:tabs>
                <w:tab w:val="left" w:pos="567"/>
              </w:tabs>
              <w:jc w:val="both"/>
            </w:pPr>
            <w:r w:rsidRPr="00EC7C12">
              <w:t>4.</w:t>
            </w:r>
          </w:p>
        </w:tc>
        <w:tc>
          <w:tcPr>
            <w:tcW w:w="3126" w:type="dxa"/>
          </w:tcPr>
          <w:p w14:paraId="28E51361" w14:textId="77777777" w:rsidR="00EC7C12" w:rsidRPr="00EC7C12" w:rsidRDefault="00EC7C12" w:rsidP="00EC7C12">
            <w:pPr>
              <w:keepNext/>
              <w:keepLines/>
              <w:tabs>
                <w:tab w:val="left" w:pos="567"/>
              </w:tabs>
              <w:spacing w:before="200"/>
              <w:jc w:val="both"/>
              <w:outlineLvl w:val="2"/>
            </w:pPr>
          </w:p>
        </w:tc>
        <w:tc>
          <w:tcPr>
            <w:tcW w:w="1984" w:type="dxa"/>
          </w:tcPr>
          <w:p w14:paraId="772544E7" w14:textId="77777777" w:rsidR="00EC7C12" w:rsidRPr="00EC7C12" w:rsidRDefault="00EC7C12" w:rsidP="00EC7C12">
            <w:pPr>
              <w:keepNext/>
              <w:keepLines/>
              <w:tabs>
                <w:tab w:val="left" w:pos="567"/>
              </w:tabs>
              <w:spacing w:before="200"/>
              <w:jc w:val="both"/>
              <w:outlineLvl w:val="2"/>
            </w:pPr>
          </w:p>
        </w:tc>
        <w:tc>
          <w:tcPr>
            <w:tcW w:w="1443" w:type="dxa"/>
          </w:tcPr>
          <w:p w14:paraId="6BD15BDC" w14:textId="77777777" w:rsidR="00EC7C12" w:rsidRPr="00EC7C12" w:rsidRDefault="00EC7C12" w:rsidP="00EC7C12">
            <w:pPr>
              <w:keepNext/>
              <w:keepLines/>
              <w:tabs>
                <w:tab w:val="left" w:pos="567"/>
              </w:tabs>
              <w:spacing w:before="200"/>
              <w:jc w:val="both"/>
              <w:outlineLvl w:val="2"/>
            </w:pPr>
          </w:p>
        </w:tc>
        <w:tc>
          <w:tcPr>
            <w:tcW w:w="0" w:type="auto"/>
          </w:tcPr>
          <w:p w14:paraId="59BDF032" w14:textId="77777777" w:rsidR="00EC7C12" w:rsidRPr="00EC7C12" w:rsidRDefault="00EC7C12" w:rsidP="00EC7C12">
            <w:pPr>
              <w:keepNext/>
              <w:keepLines/>
              <w:tabs>
                <w:tab w:val="left" w:pos="567"/>
              </w:tabs>
              <w:spacing w:before="200"/>
              <w:jc w:val="both"/>
              <w:outlineLvl w:val="2"/>
            </w:pPr>
          </w:p>
        </w:tc>
      </w:tr>
      <w:tr w:rsidR="00EC7C12" w:rsidRPr="00EC7C12" w14:paraId="4D11B0B7" w14:textId="77777777" w:rsidTr="000F0030">
        <w:trPr>
          <w:trHeight w:val="181"/>
        </w:trPr>
        <w:tc>
          <w:tcPr>
            <w:tcW w:w="0" w:type="auto"/>
          </w:tcPr>
          <w:p w14:paraId="38031254" w14:textId="77777777" w:rsidR="00EC7C12" w:rsidRPr="00EC7C12" w:rsidRDefault="00EC7C12" w:rsidP="00EC7C12">
            <w:pPr>
              <w:keepNext/>
              <w:keepLines/>
              <w:tabs>
                <w:tab w:val="left" w:pos="567"/>
              </w:tabs>
              <w:spacing w:before="200"/>
              <w:jc w:val="both"/>
              <w:outlineLvl w:val="2"/>
            </w:pPr>
          </w:p>
        </w:tc>
        <w:tc>
          <w:tcPr>
            <w:tcW w:w="3126" w:type="dxa"/>
          </w:tcPr>
          <w:p w14:paraId="68E2EB11" w14:textId="77777777" w:rsidR="00EC7C12" w:rsidRPr="00EC7C12" w:rsidRDefault="00EC7C12" w:rsidP="00EC7C12">
            <w:pPr>
              <w:keepNext/>
              <w:keepLines/>
              <w:tabs>
                <w:tab w:val="left" w:pos="567"/>
              </w:tabs>
              <w:spacing w:before="200"/>
              <w:jc w:val="both"/>
              <w:outlineLvl w:val="2"/>
            </w:pPr>
          </w:p>
        </w:tc>
        <w:tc>
          <w:tcPr>
            <w:tcW w:w="1984" w:type="dxa"/>
          </w:tcPr>
          <w:p w14:paraId="6460E11C" w14:textId="77777777" w:rsidR="00EC7C12" w:rsidRPr="00EC7C12" w:rsidRDefault="00EC7C12" w:rsidP="00EC7C12">
            <w:pPr>
              <w:keepNext/>
              <w:keepLines/>
              <w:tabs>
                <w:tab w:val="left" w:pos="567"/>
              </w:tabs>
              <w:spacing w:before="200"/>
              <w:jc w:val="both"/>
              <w:outlineLvl w:val="2"/>
            </w:pPr>
          </w:p>
        </w:tc>
        <w:tc>
          <w:tcPr>
            <w:tcW w:w="1443" w:type="dxa"/>
          </w:tcPr>
          <w:p w14:paraId="73A8EBA0" w14:textId="77777777" w:rsidR="00EC7C12" w:rsidRPr="00EC7C12" w:rsidRDefault="00EC7C12" w:rsidP="00EC7C12">
            <w:pPr>
              <w:keepNext/>
              <w:keepLines/>
              <w:tabs>
                <w:tab w:val="left" w:pos="567"/>
              </w:tabs>
              <w:spacing w:before="200"/>
              <w:jc w:val="both"/>
              <w:outlineLvl w:val="2"/>
            </w:pPr>
          </w:p>
        </w:tc>
        <w:tc>
          <w:tcPr>
            <w:tcW w:w="0" w:type="auto"/>
          </w:tcPr>
          <w:p w14:paraId="32644E04" w14:textId="77777777" w:rsidR="00EC7C12" w:rsidRPr="00EC7C12" w:rsidRDefault="00EC7C12" w:rsidP="00EC7C12">
            <w:pPr>
              <w:keepNext/>
              <w:keepLines/>
              <w:tabs>
                <w:tab w:val="left" w:pos="567"/>
              </w:tabs>
              <w:spacing w:before="200"/>
              <w:jc w:val="both"/>
              <w:outlineLvl w:val="2"/>
            </w:pPr>
          </w:p>
        </w:tc>
      </w:tr>
    </w:tbl>
    <w:p w14:paraId="3AB53E56" w14:textId="77777777" w:rsidR="00BE0197" w:rsidRDefault="00BE0197" w:rsidP="00EC7C12">
      <w:pPr>
        <w:jc w:val="both"/>
        <w:rPr>
          <w:rFonts w:eastAsia="PMingLiU"/>
          <w:lang w:eastAsia="zh-CN"/>
        </w:rPr>
      </w:pPr>
    </w:p>
    <w:p w14:paraId="56254B9F"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FD2FF8E"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CA2E0E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5F9AAA3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4B804DC7" w14:textId="77777777" w:rsidR="000F0030" w:rsidRDefault="000F0030" w:rsidP="000F0030">
      <w:pPr>
        <w:spacing w:after="200" w:line="276" w:lineRule="auto"/>
        <w:jc w:val="center"/>
        <w:rPr>
          <w:rFonts w:eastAsia="PMingLiU"/>
          <w:b/>
          <w:lang w:eastAsia="zh-CN"/>
        </w:rPr>
      </w:pPr>
    </w:p>
    <w:p w14:paraId="1434B0AD" w14:textId="77777777" w:rsidR="004E5C3F" w:rsidRDefault="004E5C3F" w:rsidP="000F0030">
      <w:pPr>
        <w:spacing w:after="200" w:line="276" w:lineRule="auto"/>
        <w:jc w:val="center"/>
        <w:rPr>
          <w:rFonts w:eastAsia="PMingLiU"/>
          <w:b/>
          <w:lang w:eastAsia="zh-CN"/>
        </w:rPr>
      </w:pPr>
    </w:p>
    <w:p w14:paraId="446A871B" w14:textId="77777777" w:rsidR="00BE0197" w:rsidRDefault="00BE0197" w:rsidP="00CF101D">
      <w:pPr>
        <w:jc w:val="right"/>
        <w:rPr>
          <w:noProof w:val="0"/>
          <w:lang w:val="it-IT"/>
        </w:rPr>
      </w:pPr>
    </w:p>
    <w:p w14:paraId="45CE01BB"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B25447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C15C48" w14:textId="77777777" w:rsidR="00CF101D" w:rsidRPr="00D22624" w:rsidRDefault="00CF101D" w:rsidP="00CF101D">
      <w:pPr>
        <w:jc w:val="right"/>
        <w:rPr>
          <w:noProof w:val="0"/>
          <w:lang w:val="it-IT"/>
        </w:rPr>
      </w:pPr>
      <w:r w:rsidRPr="0003591A">
        <w:rPr>
          <w:noProof w:val="0"/>
          <w:lang w:val="it-IT"/>
        </w:rPr>
        <w:t>din “____” ________ 20___</w:t>
      </w:r>
    </w:p>
    <w:p w14:paraId="27FE0D13" w14:textId="77777777" w:rsidR="000F0030" w:rsidRDefault="000F0030" w:rsidP="000F0030">
      <w:pPr>
        <w:tabs>
          <w:tab w:val="left" w:pos="567"/>
        </w:tabs>
        <w:rPr>
          <w:b/>
          <w:color w:val="000000"/>
          <w:w w:val="90"/>
        </w:rPr>
      </w:pPr>
    </w:p>
    <w:p w14:paraId="5848605A" w14:textId="77777777" w:rsidR="000F0030" w:rsidRPr="00773661" w:rsidRDefault="000F0030" w:rsidP="000F0030">
      <w:pPr>
        <w:pStyle w:val="Heading1"/>
        <w:numPr>
          <w:ilvl w:val="0"/>
          <w:numId w:val="0"/>
        </w:numPr>
        <w:ind w:left="720"/>
      </w:pPr>
      <w:bookmarkStart w:id="98" w:name="_Hlk77771256"/>
      <w:r w:rsidRPr="00773661">
        <w:t>ANGAJAMENT TERŢ SUSŢINĂTOR FINANCIAR</w:t>
      </w:r>
    </w:p>
    <w:bookmarkEnd w:id="98"/>
    <w:p w14:paraId="6BA53D5A" w14:textId="77777777" w:rsidR="000F0030" w:rsidRDefault="000F0030" w:rsidP="000F0030">
      <w:pPr>
        <w:tabs>
          <w:tab w:val="left" w:pos="567"/>
        </w:tabs>
        <w:jc w:val="center"/>
        <w:rPr>
          <w:b/>
          <w:color w:val="000000"/>
          <w:w w:val="90"/>
        </w:rPr>
      </w:pPr>
    </w:p>
    <w:p w14:paraId="3D2F8BAC" w14:textId="77777777" w:rsidR="000F0030" w:rsidRPr="00773661" w:rsidRDefault="000F0030" w:rsidP="000F0030">
      <w:pPr>
        <w:shd w:val="clear" w:color="auto" w:fill="FFFFFF"/>
        <w:jc w:val="both"/>
        <w:rPr>
          <w:b/>
          <w:spacing w:val="-2"/>
        </w:rPr>
      </w:pPr>
      <w:r w:rsidRPr="00773661">
        <w:rPr>
          <w:b/>
          <w:spacing w:val="-2"/>
        </w:rPr>
        <w:t>Terţ susţinător financiar</w:t>
      </w:r>
    </w:p>
    <w:p w14:paraId="640E2790" w14:textId="77777777" w:rsidR="000F0030" w:rsidRPr="00773661" w:rsidRDefault="000F0030" w:rsidP="00BE0197">
      <w:pPr>
        <w:shd w:val="clear" w:color="auto" w:fill="FFFFFF"/>
        <w:jc w:val="right"/>
      </w:pPr>
      <w:r w:rsidRPr="00773661">
        <w:rPr>
          <w:b/>
          <w:spacing w:val="-2"/>
        </w:rPr>
        <w:t>..........................</w:t>
      </w:r>
      <w:r w:rsidRPr="00773661">
        <w:t xml:space="preserve">(denumirea)  </w:t>
      </w:r>
    </w:p>
    <w:p w14:paraId="0E10B69A" w14:textId="77777777" w:rsidR="00BE0197" w:rsidRDefault="00BE0197" w:rsidP="000F0030">
      <w:pPr>
        <w:shd w:val="clear" w:color="auto" w:fill="FFFFFF"/>
        <w:jc w:val="center"/>
        <w:rPr>
          <w:b/>
        </w:rPr>
      </w:pPr>
    </w:p>
    <w:p w14:paraId="3239EC04" w14:textId="77777777" w:rsidR="000F0030" w:rsidRPr="00773661" w:rsidRDefault="000F0030" w:rsidP="000F0030">
      <w:pPr>
        <w:shd w:val="clear" w:color="auto" w:fill="FFFFFF"/>
        <w:jc w:val="center"/>
        <w:rPr>
          <w:b/>
        </w:rPr>
      </w:pPr>
      <w:r w:rsidRPr="00773661">
        <w:rPr>
          <w:b/>
        </w:rPr>
        <w:t>ANGAJAMENT</w:t>
      </w:r>
    </w:p>
    <w:p w14:paraId="73202686"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372D10D" w14:textId="77777777" w:rsidR="000F0030" w:rsidRPr="00773661" w:rsidRDefault="000F0030" w:rsidP="000F0030">
      <w:pPr>
        <w:shd w:val="clear" w:color="auto" w:fill="FFFFFF"/>
        <w:spacing w:before="504"/>
        <w:jc w:val="both"/>
        <w:rPr>
          <w:spacing w:val="-3"/>
        </w:rPr>
      </w:pPr>
      <w:r w:rsidRPr="00773661">
        <w:rPr>
          <w:spacing w:val="-3"/>
        </w:rPr>
        <w:t>Către, ................................................................................</w:t>
      </w:r>
    </w:p>
    <w:p w14:paraId="56CAA8A0" w14:textId="77777777" w:rsidR="000F0030" w:rsidRPr="00773661" w:rsidRDefault="000F0030" w:rsidP="000F0030">
      <w:pPr>
        <w:shd w:val="clear" w:color="auto" w:fill="FFFFFF"/>
        <w:jc w:val="both"/>
        <w:rPr>
          <w:i/>
        </w:rPr>
      </w:pPr>
      <w:r w:rsidRPr="00773661">
        <w:rPr>
          <w:i/>
        </w:rPr>
        <w:t>(denumirea autorităţii contractante şi adresa completă)</w:t>
      </w:r>
    </w:p>
    <w:p w14:paraId="37B3F836"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E4613A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16C8D97"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C809BDE"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CE86E76"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w:t>
      </w:r>
      <w:r w:rsidRPr="00773661">
        <w:lastRenderedPageBreak/>
        <w:t xml:space="preserve">conform prezentului angajament, renunţând în acest sens, definitiv şi irevocabil, la invocarea beneficiului de diviziune. </w:t>
      </w:r>
    </w:p>
    <w:p w14:paraId="5BE28466"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BFE2D9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012819A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6DEC8B" w14:textId="77777777" w:rsidR="000F0030" w:rsidRPr="00773661" w:rsidRDefault="000F0030" w:rsidP="000F0030">
      <w:pPr>
        <w:shd w:val="clear" w:color="auto" w:fill="FFFFFF"/>
        <w:jc w:val="both"/>
        <w:rPr>
          <w:spacing w:val="-1"/>
        </w:rPr>
      </w:pPr>
    </w:p>
    <w:p w14:paraId="6618838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57A1713"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7D40F9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D67E07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051AF45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1BC561" w14:textId="77777777" w:rsidR="008D067E" w:rsidRPr="00D22624" w:rsidRDefault="008D067E" w:rsidP="008D067E">
      <w:pPr>
        <w:jc w:val="right"/>
        <w:rPr>
          <w:noProof w:val="0"/>
          <w:lang w:val="it-IT"/>
        </w:rPr>
      </w:pPr>
      <w:r w:rsidRPr="0003591A">
        <w:rPr>
          <w:noProof w:val="0"/>
          <w:lang w:val="it-IT"/>
        </w:rPr>
        <w:t>din “____” ________ 20___</w:t>
      </w:r>
    </w:p>
    <w:p w14:paraId="2270010B" w14:textId="77777777" w:rsidR="00F329F2" w:rsidRDefault="00F329F2" w:rsidP="000F0030">
      <w:pPr>
        <w:tabs>
          <w:tab w:val="left" w:pos="567"/>
        </w:tabs>
        <w:jc w:val="center"/>
        <w:rPr>
          <w:b/>
          <w:color w:val="000000"/>
          <w:w w:val="90"/>
        </w:rPr>
      </w:pPr>
    </w:p>
    <w:p w14:paraId="3DE4BE91" w14:textId="77777777"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B6F83AA" w14:textId="77777777" w:rsidR="00F329F2" w:rsidRPr="00773661" w:rsidRDefault="00F329F2" w:rsidP="00F329F2">
      <w:pPr>
        <w:shd w:val="clear" w:color="auto" w:fill="FFFFFF"/>
        <w:spacing w:after="200"/>
        <w:rPr>
          <w:rFonts w:eastAsia="Calibri"/>
          <w:b/>
          <w:i/>
        </w:rPr>
      </w:pPr>
    </w:p>
    <w:p w14:paraId="501AD312"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02029DD"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CF2D255" w14:textId="77777777" w:rsidR="00F329F2" w:rsidRPr="00773661" w:rsidRDefault="00F329F2" w:rsidP="00BE0197">
      <w:pPr>
        <w:shd w:val="clear" w:color="auto" w:fill="FFFFFF"/>
        <w:jc w:val="right"/>
        <w:rPr>
          <w:rFonts w:eastAsia="Calibri"/>
        </w:rPr>
      </w:pPr>
      <w:r w:rsidRPr="00773661">
        <w:rPr>
          <w:rFonts w:eastAsia="Calibri"/>
        </w:rPr>
        <w:t>(denumirea)</w:t>
      </w:r>
    </w:p>
    <w:p w14:paraId="6A7BF8EB" w14:textId="77777777" w:rsidR="00F329F2" w:rsidRPr="00773661" w:rsidRDefault="00F329F2" w:rsidP="00F329F2">
      <w:pPr>
        <w:shd w:val="clear" w:color="auto" w:fill="FFFFFF"/>
        <w:rPr>
          <w:rFonts w:eastAsia="Calibri"/>
        </w:rPr>
      </w:pPr>
    </w:p>
    <w:p w14:paraId="31093ABF" w14:textId="77777777" w:rsidR="00F329F2" w:rsidRPr="00773661" w:rsidRDefault="00F329F2" w:rsidP="00F329F2">
      <w:pPr>
        <w:spacing w:after="200"/>
        <w:jc w:val="center"/>
        <w:rPr>
          <w:rFonts w:eastAsia="Calibri"/>
          <w:b/>
        </w:rPr>
      </w:pPr>
      <w:r w:rsidRPr="00773661">
        <w:rPr>
          <w:rFonts w:eastAsia="Calibri"/>
          <w:b/>
        </w:rPr>
        <w:t>Declaraţie</w:t>
      </w:r>
    </w:p>
    <w:p w14:paraId="4A1F700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331990B0"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6D08919" w14:textId="77777777" w:rsidR="00F329F2" w:rsidRPr="00773661" w:rsidRDefault="00F329F2" w:rsidP="00F329F2">
      <w:pPr>
        <w:shd w:val="clear" w:color="auto" w:fill="FFFFFF"/>
        <w:spacing w:after="200"/>
        <w:rPr>
          <w:rFonts w:eastAsia="Calibri"/>
        </w:rPr>
      </w:pPr>
    </w:p>
    <w:p w14:paraId="39288A21"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347EC2D"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593C7288" w14:textId="77777777" w:rsidR="00BE0197" w:rsidRDefault="00BE0197" w:rsidP="008D067E">
      <w:pPr>
        <w:jc w:val="right"/>
        <w:rPr>
          <w:noProof w:val="0"/>
          <w:lang w:val="it-IT"/>
        </w:rPr>
      </w:pPr>
    </w:p>
    <w:p w14:paraId="7F02B2B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258F9C4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6B42D0" w14:textId="77777777" w:rsidR="008D067E" w:rsidRPr="00D22624" w:rsidRDefault="008D067E" w:rsidP="008D067E">
      <w:pPr>
        <w:jc w:val="right"/>
        <w:rPr>
          <w:noProof w:val="0"/>
          <w:lang w:val="it-IT"/>
        </w:rPr>
      </w:pPr>
      <w:r w:rsidRPr="0003591A">
        <w:rPr>
          <w:noProof w:val="0"/>
          <w:lang w:val="it-IT"/>
        </w:rPr>
        <w:t>din “____” ________ 20___</w:t>
      </w:r>
    </w:p>
    <w:p w14:paraId="5AEED212" w14:textId="77777777" w:rsidR="00F329F2" w:rsidRDefault="00F329F2" w:rsidP="000F0030">
      <w:pPr>
        <w:tabs>
          <w:tab w:val="left" w:pos="567"/>
        </w:tabs>
        <w:jc w:val="center"/>
        <w:rPr>
          <w:b/>
          <w:color w:val="000000"/>
          <w:w w:val="90"/>
        </w:rPr>
      </w:pPr>
    </w:p>
    <w:p w14:paraId="16FDD256" w14:textId="77777777" w:rsidR="000F0030" w:rsidRDefault="000F0030" w:rsidP="000F0030">
      <w:pPr>
        <w:pStyle w:val="Heading1"/>
        <w:numPr>
          <w:ilvl w:val="0"/>
          <w:numId w:val="0"/>
        </w:numPr>
        <w:ind w:left="720"/>
        <w:rPr>
          <w:sz w:val="22"/>
          <w:szCs w:val="22"/>
          <w:lang w:val="it-IT"/>
        </w:rPr>
      </w:pPr>
    </w:p>
    <w:p w14:paraId="227ADFE5" w14:textId="77777777" w:rsidR="000F0030" w:rsidRPr="00773661" w:rsidRDefault="000F0030" w:rsidP="000F0030">
      <w:pPr>
        <w:pStyle w:val="Heading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5EEC25F0" w14:textId="77777777" w:rsidR="000F0030" w:rsidRPr="00773661" w:rsidRDefault="000F0030" w:rsidP="000F0030">
      <w:pPr>
        <w:ind w:left="5040" w:firstLine="720"/>
        <w:jc w:val="both"/>
        <w:rPr>
          <w:rStyle w:val="tax1"/>
          <w:rFonts w:eastAsiaTheme="majorEastAsia"/>
          <w:sz w:val="24"/>
          <w:szCs w:val="24"/>
          <w:lang w:val="it-IT"/>
        </w:rPr>
      </w:pPr>
    </w:p>
    <w:p w14:paraId="2478488C" w14:textId="77777777" w:rsidR="000F0030" w:rsidRPr="00773661" w:rsidRDefault="000F0030" w:rsidP="000F0030">
      <w:pPr>
        <w:shd w:val="clear" w:color="auto" w:fill="FFFFFF"/>
        <w:rPr>
          <w:b/>
        </w:rPr>
      </w:pPr>
      <w:r w:rsidRPr="00773661">
        <w:rPr>
          <w:b/>
          <w:spacing w:val="-2"/>
        </w:rPr>
        <w:t>..........................</w:t>
      </w:r>
    </w:p>
    <w:p w14:paraId="3583ECF7" w14:textId="77777777" w:rsidR="000F0030" w:rsidRPr="00773661" w:rsidRDefault="000F0030" w:rsidP="000F0030">
      <w:pPr>
        <w:shd w:val="clear" w:color="auto" w:fill="FFFFFF"/>
      </w:pPr>
      <w:r w:rsidRPr="00773661">
        <w:t>(denumirea)</w:t>
      </w:r>
    </w:p>
    <w:p w14:paraId="21268BDC" w14:textId="77777777" w:rsidR="000F0030" w:rsidRPr="00773661" w:rsidRDefault="000F0030" w:rsidP="000F0030">
      <w:pPr>
        <w:shd w:val="clear" w:color="auto" w:fill="FFFFFF"/>
        <w:jc w:val="center"/>
        <w:rPr>
          <w:b/>
        </w:rPr>
      </w:pPr>
      <w:r w:rsidRPr="00773661">
        <w:rPr>
          <w:b/>
        </w:rPr>
        <w:t>ANGAJAMENT</w:t>
      </w:r>
    </w:p>
    <w:p w14:paraId="5ED03F6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61C3883" w14:textId="77777777" w:rsidR="000F0030" w:rsidRPr="00773661" w:rsidRDefault="000F0030" w:rsidP="000F0030">
      <w:pPr>
        <w:shd w:val="clear" w:color="auto" w:fill="FFFFFF"/>
        <w:jc w:val="center"/>
      </w:pPr>
      <w:r w:rsidRPr="00773661">
        <w:rPr>
          <w:b/>
        </w:rPr>
        <w:t>a ofertantului/candidatului</w:t>
      </w:r>
    </w:p>
    <w:p w14:paraId="33B0F659" w14:textId="77777777" w:rsidR="000F0030" w:rsidRPr="00773661" w:rsidRDefault="000F0030" w:rsidP="000F0030">
      <w:pPr>
        <w:shd w:val="clear" w:color="auto" w:fill="FFFFFF"/>
      </w:pPr>
      <w:r w:rsidRPr="00773661">
        <w:rPr>
          <w:spacing w:val="-2"/>
        </w:rPr>
        <w:t>Către</w:t>
      </w:r>
      <w:r w:rsidRPr="00773661">
        <w:t>, ..............................................</w:t>
      </w:r>
    </w:p>
    <w:p w14:paraId="26E7787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1904652A"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8A9B52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19687A9"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06DF1B9D"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83318E0"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B4E0941"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BC5C381"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CE9EAE2" w14:textId="77777777" w:rsidR="000F0030" w:rsidRPr="00773661" w:rsidRDefault="000F0030" w:rsidP="000F0030">
      <w:pPr>
        <w:shd w:val="clear" w:color="auto" w:fill="FFFFFF"/>
        <w:rPr>
          <w:spacing w:val="-1"/>
        </w:rPr>
      </w:pPr>
    </w:p>
    <w:p w14:paraId="04E48A5D"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E9CD658"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1D7CF86"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F41348C" w14:textId="77777777" w:rsidR="000035C8" w:rsidRDefault="000035C8" w:rsidP="008D067E">
      <w:pPr>
        <w:jc w:val="right"/>
        <w:rPr>
          <w:noProof w:val="0"/>
          <w:lang w:val="it-IT"/>
        </w:rPr>
      </w:pPr>
    </w:p>
    <w:p w14:paraId="0389DC38" w14:textId="77777777" w:rsidR="000035C8" w:rsidRDefault="000035C8" w:rsidP="008D067E">
      <w:pPr>
        <w:jc w:val="right"/>
        <w:rPr>
          <w:noProof w:val="0"/>
          <w:lang w:val="it-IT"/>
        </w:rPr>
      </w:pPr>
    </w:p>
    <w:p w14:paraId="5AD1FF7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4542A87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45991A" w14:textId="77777777" w:rsidR="008D067E" w:rsidRPr="00D22624" w:rsidRDefault="008D067E" w:rsidP="008D067E">
      <w:pPr>
        <w:jc w:val="right"/>
        <w:rPr>
          <w:noProof w:val="0"/>
          <w:lang w:val="it-IT"/>
        </w:rPr>
      </w:pPr>
      <w:r w:rsidRPr="0003591A">
        <w:rPr>
          <w:noProof w:val="0"/>
          <w:lang w:val="it-IT"/>
        </w:rPr>
        <w:t>din “____” ________ 20___</w:t>
      </w:r>
    </w:p>
    <w:p w14:paraId="6E0F32F0" w14:textId="77777777" w:rsidR="008D067E" w:rsidRDefault="008D067E" w:rsidP="000F0030">
      <w:pPr>
        <w:tabs>
          <w:tab w:val="left" w:pos="567"/>
        </w:tabs>
        <w:jc w:val="center"/>
        <w:rPr>
          <w:b/>
          <w:color w:val="000000"/>
          <w:w w:val="90"/>
        </w:rPr>
      </w:pPr>
    </w:p>
    <w:p w14:paraId="58221FBE"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30288DEC"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ED95EAB"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41187FC" w14:textId="77777777" w:rsidR="000F0030" w:rsidRPr="00773661" w:rsidRDefault="000F0030" w:rsidP="00BE0197">
      <w:pPr>
        <w:shd w:val="clear" w:color="auto" w:fill="FFFFFF"/>
        <w:jc w:val="right"/>
        <w:rPr>
          <w:rFonts w:eastAsia="Calibri"/>
        </w:rPr>
      </w:pPr>
      <w:r w:rsidRPr="00773661">
        <w:rPr>
          <w:rFonts w:eastAsia="Calibri"/>
        </w:rPr>
        <w:t>(denumirea)</w:t>
      </w:r>
    </w:p>
    <w:p w14:paraId="7F9A9B6B" w14:textId="77777777" w:rsidR="000F0030" w:rsidRPr="00773661" w:rsidRDefault="000F0030" w:rsidP="000F0030">
      <w:pPr>
        <w:shd w:val="clear" w:color="auto" w:fill="FFFFFF"/>
        <w:rPr>
          <w:rFonts w:eastAsia="Calibri"/>
        </w:rPr>
      </w:pPr>
    </w:p>
    <w:p w14:paraId="69496602" w14:textId="77777777" w:rsidR="000F0030" w:rsidRPr="00773661" w:rsidRDefault="000F0030" w:rsidP="000F0030">
      <w:pPr>
        <w:spacing w:after="200"/>
        <w:jc w:val="center"/>
        <w:rPr>
          <w:rFonts w:eastAsia="Calibri"/>
          <w:b/>
        </w:rPr>
      </w:pPr>
      <w:r w:rsidRPr="00773661">
        <w:rPr>
          <w:rFonts w:eastAsia="Calibri"/>
          <w:b/>
        </w:rPr>
        <w:t>Declaraţie</w:t>
      </w:r>
    </w:p>
    <w:p w14:paraId="3FDB4A98" w14:textId="77777777" w:rsidR="000F0030" w:rsidRPr="00773661" w:rsidRDefault="000F0030" w:rsidP="000F0030">
      <w:pPr>
        <w:spacing w:after="200"/>
        <w:rPr>
          <w:rFonts w:eastAsia="Calibri"/>
        </w:rPr>
      </w:pPr>
    </w:p>
    <w:p w14:paraId="5AC98A5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0CC7B9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FADA60C" w14:textId="77777777" w:rsidR="000F0030" w:rsidRPr="00773661" w:rsidRDefault="000F0030" w:rsidP="000F0030">
      <w:pPr>
        <w:shd w:val="clear" w:color="auto" w:fill="FFFFFF"/>
        <w:spacing w:after="200"/>
        <w:rPr>
          <w:rFonts w:eastAsia="Calibri"/>
        </w:rPr>
      </w:pPr>
    </w:p>
    <w:p w14:paraId="03C7E691"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26E4FD34"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474DA37" w14:textId="77777777" w:rsidTr="000F0030">
        <w:tc>
          <w:tcPr>
            <w:tcW w:w="609" w:type="dxa"/>
            <w:shd w:val="clear" w:color="auto" w:fill="auto"/>
          </w:tcPr>
          <w:p w14:paraId="39D2740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9BA1CF7"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3F6033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FE5A2B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79FB1CD"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73BACC8D" w14:textId="77777777" w:rsidTr="000F0030">
        <w:tc>
          <w:tcPr>
            <w:tcW w:w="609" w:type="dxa"/>
            <w:shd w:val="clear" w:color="auto" w:fill="auto"/>
          </w:tcPr>
          <w:p w14:paraId="21E45A88" w14:textId="77777777" w:rsidR="000F0030" w:rsidRPr="000F0030" w:rsidRDefault="000F0030" w:rsidP="000F0030">
            <w:pPr>
              <w:jc w:val="center"/>
              <w:rPr>
                <w:rFonts w:eastAsia="Calibri"/>
                <w:lang w:eastAsia="ro-RO"/>
              </w:rPr>
            </w:pPr>
          </w:p>
        </w:tc>
        <w:tc>
          <w:tcPr>
            <w:tcW w:w="3477" w:type="dxa"/>
            <w:shd w:val="clear" w:color="auto" w:fill="auto"/>
          </w:tcPr>
          <w:p w14:paraId="5071D21F" w14:textId="77777777" w:rsidR="000F0030" w:rsidRPr="000F0030" w:rsidRDefault="000F0030" w:rsidP="000F0030">
            <w:pPr>
              <w:jc w:val="center"/>
              <w:rPr>
                <w:rFonts w:eastAsia="Calibri"/>
                <w:lang w:eastAsia="ro-RO"/>
              </w:rPr>
            </w:pPr>
          </w:p>
        </w:tc>
        <w:tc>
          <w:tcPr>
            <w:tcW w:w="1293" w:type="dxa"/>
            <w:shd w:val="clear" w:color="auto" w:fill="auto"/>
          </w:tcPr>
          <w:p w14:paraId="3996CA60" w14:textId="77777777" w:rsidR="000F0030" w:rsidRPr="000F0030" w:rsidRDefault="000F0030" w:rsidP="000F0030">
            <w:pPr>
              <w:jc w:val="center"/>
              <w:rPr>
                <w:rFonts w:eastAsia="Calibri"/>
                <w:lang w:eastAsia="ro-RO"/>
              </w:rPr>
            </w:pPr>
          </w:p>
        </w:tc>
        <w:tc>
          <w:tcPr>
            <w:tcW w:w="1608" w:type="dxa"/>
            <w:shd w:val="clear" w:color="auto" w:fill="auto"/>
          </w:tcPr>
          <w:p w14:paraId="68DE99EB"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EC3AC6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7ACF02BF" w14:textId="77777777" w:rsidTr="000F0030">
        <w:tc>
          <w:tcPr>
            <w:tcW w:w="609" w:type="dxa"/>
            <w:shd w:val="clear" w:color="auto" w:fill="auto"/>
          </w:tcPr>
          <w:p w14:paraId="60464032" w14:textId="77777777" w:rsidR="000F0030" w:rsidRPr="000F0030" w:rsidRDefault="000F0030" w:rsidP="000F0030">
            <w:pPr>
              <w:jc w:val="center"/>
              <w:rPr>
                <w:rFonts w:eastAsia="Calibri"/>
                <w:lang w:eastAsia="ro-RO"/>
              </w:rPr>
            </w:pPr>
          </w:p>
        </w:tc>
        <w:tc>
          <w:tcPr>
            <w:tcW w:w="3477" w:type="dxa"/>
            <w:shd w:val="clear" w:color="auto" w:fill="auto"/>
          </w:tcPr>
          <w:p w14:paraId="0219AB7D" w14:textId="77777777" w:rsidR="000F0030" w:rsidRPr="000F0030" w:rsidRDefault="000F0030" w:rsidP="000F0030">
            <w:pPr>
              <w:jc w:val="center"/>
              <w:rPr>
                <w:rFonts w:eastAsia="Calibri"/>
                <w:lang w:eastAsia="ro-RO"/>
              </w:rPr>
            </w:pPr>
          </w:p>
        </w:tc>
        <w:tc>
          <w:tcPr>
            <w:tcW w:w="1293" w:type="dxa"/>
            <w:shd w:val="clear" w:color="auto" w:fill="auto"/>
          </w:tcPr>
          <w:p w14:paraId="2DD48E69" w14:textId="77777777" w:rsidR="000F0030" w:rsidRPr="000F0030" w:rsidRDefault="000F0030" w:rsidP="000F0030">
            <w:pPr>
              <w:jc w:val="center"/>
              <w:rPr>
                <w:rFonts w:eastAsia="Calibri"/>
                <w:lang w:eastAsia="ro-RO"/>
              </w:rPr>
            </w:pPr>
          </w:p>
        </w:tc>
        <w:tc>
          <w:tcPr>
            <w:tcW w:w="1608" w:type="dxa"/>
            <w:shd w:val="clear" w:color="auto" w:fill="auto"/>
          </w:tcPr>
          <w:p w14:paraId="4E682E3C" w14:textId="77777777" w:rsidR="000F0030" w:rsidRPr="000F0030" w:rsidRDefault="000F0030" w:rsidP="000F0030">
            <w:pPr>
              <w:jc w:val="center"/>
              <w:rPr>
                <w:rFonts w:eastAsia="Calibri"/>
                <w:lang w:eastAsia="ro-RO"/>
              </w:rPr>
            </w:pPr>
          </w:p>
        </w:tc>
        <w:tc>
          <w:tcPr>
            <w:tcW w:w="1323" w:type="dxa"/>
            <w:shd w:val="clear" w:color="auto" w:fill="auto"/>
          </w:tcPr>
          <w:p w14:paraId="0DC28758" w14:textId="77777777" w:rsidR="000F0030" w:rsidRPr="000F0030" w:rsidRDefault="000F0030" w:rsidP="000F0030">
            <w:pPr>
              <w:jc w:val="center"/>
              <w:rPr>
                <w:rFonts w:eastAsia="Calibri"/>
                <w:lang w:eastAsia="ro-RO"/>
              </w:rPr>
            </w:pPr>
          </w:p>
        </w:tc>
      </w:tr>
      <w:tr w:rsidR="000F0030" w:rsidRPr="000F0030" w14:paraId="59E382CF" w14:textId="77777777" w:rsidTr="000F0030">
        <w:tc>
          <w:tcPr>
            <w:tcW w:w="609" w:type="dxa"/>
            <w:shd w:val="clear" w:color="auto" w:fill="auto"/>
          </w:tcPr>
          <w:p w14:paraId="72A95A09" w14:textId="77777777" w:rsidR="000F0030" w:rsidRPr="000F0030" w:rsidRDefault="000F0030" w:rsidP="000F0030">
            <w:pPr>
              <w:jc w:val="center"/>
              <w:rPr>
                <w:rFonts w:eastAsia="Calibri"/>
                <w:lang w:eastAsia="ro-RO"/>
              </w:rPr>
            </w:pPr>
          </w:p>
        </w:tc>
        <w:tc>
          <w:tcPr>
            <w:tcW w:w="3477" w:type="dxa"/>
            <w:shd w:val="clear" w:color="auto" w:fill="auto"/>
          </w:tcPr>
          <w:p w14:paraId="65F006D3" w14:textId="77777777" w:rsidR="000F0030" w:rsidRPr="000F0030" w:rsidRDefault="000F0030" w:rsidP="000F0030">
            <w:pPr>
              <w:jc w:val="center"/>
              <w:rPr>
                <w:rFonts w:eastAsia="Calibri"/>
                <w:lang w:eastAsia="ro-RO"/>
              </w:rPr>
            </w:pPr>
          </w:p>
        </w:tc>
        <w:tc>
          <w:tcPr>
            <w:tcW w:w="1293" w:type="dxa"/>
            <w:shd w:val="clear" w:color="auto" w:fill="auto"/>
          </w:tcPr>
          <w:p w14:paraId="4442BAB9" w14:textId="77777777" w:rsidR="000F0030" w:rsidRPr="000F0030" w:rsidRDefault="000F0030" w:rsidP="000F0030">
            <w:pPr>
              <w:jc w:val="center"/>
              <w:rPr>
                <w:rFonts w:eastAsia="Calibri"/>
                <w:lang w:eastAsia="ro-RO"/>
              </w:rPr>
            </w:pPr>
          </w:p>
        </w:tc>
        <w:tc>
          <w:tcPr>
            <w:tcW w:w="1608" w:type="dxa"/>
            <w:shd w:val="clear" w:color="auto" w:fill="auto"/>
          </w:tcPr>
          <w:p w14:paraId="4F021E87" w14:textId="77777777" w:rsidR="000F0030" w:rsidRPr="000F0030" w:rsidRDefault="000F0030" w:rsidP="000F0030">
            <w:pPr>
              <w:jc w:val="center"/>
              <w:rPr>
                <w:rFonts w:eastAsia="Calibri"/>
                <w:lang w:eastAsia="ro-RO"/>
              </w:rPr>
            </w:pPr>
          </w:p>
        </w:tc>
        <w:tc>
          <w:tcPr>
            <w:tcW w:w="1323" w:type="dxa"/>
            <w:shd w:val="clear" w:color="auto" w:fill="auto"/>
          </w:tcPr>
          <w:p w14:paraId="1F59FA49" w14:textId="77777777" w:rsidR="000F0030" w:rsidRPr="000F0030" w:rsidRDefault="000F0030" w:rsidP="000F0030">
            <w:pPr>
              <w:jc w:val="center"/>
              <w:rPr>
                <w:rFonts w:eastAsia="Calibri"/>
                <w:lang w:eastAsia="ro-RO"/>
              </w:rPr>
            </w:pPr>
          </w:p>
        </w:tc>
      </w:tr>
      <w:tr w:rsidR="000F0030" w:rsidRPr="000F0030" w14:paraId="7B40188F" w14:textId="77777777" w:rsidTr="000F0030">
        <w:tc>
          <w:tcPr>
            <w:tcW w:w="609" w:type="dxa"/>
            <w:shd w:val="clear" w:color="auto" w:fill="auto"/>
          </w:tcPr>
          <w:p w14:paraId="081E1333" w14:textId="77777777" w:rsidR="000F0030" w:rsidRPr="000F0030" w:rsidRDefault="000F0030" w:rsidP="000F0030">
            <w:pPr>
              <w:jc w:val="center"/>
              <w:rPr>
                <w:rFonts w:eastAsia="Calibri"/>
                <w:lang w:eastAsia="ro-RO"/>
              </w:rPr>
            </w:pPr>
          </w:p>
        </w:tc>
        <w:tc>
          <w:tcPr>
            <w:tcW w:w="3477" w:type="dxa"/>
            <w:shd w:val="clear" w:color="auto" w:fill="auto"/>
          </w:tcPr>
          <w:p w14:paraId="04D33065" w14:textId="77777777" w:rsidR="000F0030" w:rsidRPr="000F0030" w:rsidRDefault="000F0030" w:rsidP="000F0030">
            <w:pPr>
              <w:jc w:val="center"/>
              <w:rPr>
                <w:rFonts w:eastAsia="Calibri"/>
                <w:lang w:eastAsia="ro-RO"/>
              </w:rPr>
            </w:pPr>
          </w:p>
        </w:tc>
        <w:tc>
          <w:tcPr>
            <w:tcW w:w="1293" w:type="dxa"/>
            <w:shd w:val="clear" w:color="auto" w:fill="auto"/>
          </w:tcPr>
          <w:p w14:paraId="34F45441" w14:textId="77777777" w:rsidR="000F0030" w:rsidRPr="000F0030" w:rsidRDefault="000F0030" w:rsidP="000F0030">
            <w:pPr>
              <w:jc w:val="center"/>
              <w:rPr>
                <w:rFonts w:eastAsia="Calibri"/>
                <w:lang w:eastAsia="ro-RO"/>
              </w:rPr>
            </w:pPr>
          </w:p>
        </w:tc>
        <w:tc>
          <w:tcPr>
            <w:tcW w:w="1608" w:type="dxa"/>
            <w:shd w:val="clear" w:color="auto" w:fill="auto"/>
          </w:tcPr>
          <w:p w14:paraId="1C5118FB" w14:textId="77777777" w:rsidR="000F0030" w:rsidRPr="000F0030" w:rsidRDefault="000F0030" w:rsidP="000F0030">
            <w:pPr>
              <w:jc w:val="center"/>
              <w:rPr>
                <w:rFonts w:eastAsia="Calibri"/>
                <w:lang w:eastAsia="ro-RO"/>
              </w:rPr>
            </w:pPr>
          </w:p>
        </w:tc>
        <w:tc>
          <w:tcPr>
            <w:tcW w:w="1323" w:type="dxa"/>
            <w:shd w:val="clear" w:color="auto" w:fill="auto"/>
          </w:tcPr>
          <w:p w14:paraId="6E382714" w14:textId="77777777" w:rsidR="000F0030" w:rsidRPr="000F0030" w:rsidRDefault="000F0030" w:rsidP="000F0030">
            <w:pPr>
              <w:jc w:val="center"/>
              <w:rPr>
                <w:rFonts w:eastAsia="Calibri"/>
                <w:lang w:eastAsia="ro-RO"/>
              </w:rPr>
            </w:pPr>
          </w:p>
        </w:tc>
      </w:tr>
    </w:tbl>
    <w:p w14:paraId="64FB0E2C" w14:textId="77777777" w:rsidR="000F0030" w:rsidRPr="000F0030" w:rsidRDefault="000F0030" w:rsidP="000F0030">
      <w:pPr>
        <w:spacing w:after="200"/>
        <w:ind w:left="28"/>
        <w:rPr>
          <w:rFonts w:eastAsia="Calibri"/>
          <w:sz w:val="22"/>
          <w:szCs w:val="22"/>
        </w:rPr>
      </w:pPr>
    </w:p>
    <w:p w14:paraId="0E5BA14D"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6C47CF5A"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9EA9B5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102"/>
    <w:p w14:paraId="58573FBC" w14:textId="77777777" w:rsidR="000F0030" w:rsidRDefault="000F0030" w:rsidP="000F0030">
      <w:pPr>
        <w:tabs>
          <w:tab w:val="left" w:pos="567"/>
        </w:tabs>
        <w:jc w:val="both"/>
        <w:rPr>
          <w:rFonts w:eastAsia="PMingLiU"/>
          <w:lang w:eastAsia="zh-CN"/>
        </w:rPr>
      </w:pPr>
    </w:p>
    <w:p w14:paraId="2635004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5A58ED6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994092" w14:textId="77777777" w:rsidR="008D067E" w:rsidRPr="00D22624" w:rsidRDefault="008D067E" w:rsidP="008D067E">
      <w:pPr>
        <w:jc w:val="right"/>
        <w:rPr>
          <w:noProof w:val="0"/>
          <w:lang w:val="it-IT"/>
        </w:rPr>
      </w:pPr>
      <w:r w:rsidRPr="0003591A">
        <w:rPr>
          <w:noProof w:val="0"/>
          <w:lang w:val="it-IT"/>
        </w:rPr>
        <w:t>din “____” ________ 20___</w:t>
      </w:r>
    </w:p>
    <w:p w14:paraId="324EEFF1" w14:textId="77777777" w:rsidR="000F0030" w:rsidRPr="00773661" w:rsidRDefault="000F0030" w:rsidP="000F0030">
      <w:pPr>
        <w:spacing w:after="200" w:line="276" w:lineRule="auto"/>
        <w:jc w:val="center"/>
        <w:rPr>
          <w:rFonts w:eastAsia="Calibri"/>
        </w:rPr>
      </w:pPr>
    </w:p>
    <w:p w14:paraId="1957AE4B"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lastRenderedPageBreak/>
        <w:t>DECLARAŢIE TERŢ SUSŢINĂTOR PROFESIONAL</w:t>
      </w:r>
    </w:p>
    <w:bookmarkEnd w:id="103"/>
    <w:p w14:paraId="53C6407F" w14:textId="77777777" w:rsidR="000F0030" w:rsidRPr="00773661" w:rsidRDefault="000F0030" w:rsidP="000F0030">
      <w:pPr>
        <w:spacing w:line="276" w:lineRule="auto"/>
        <w:rPr>
          <w:rFonts w:eastAsia="Calibri"/>
        </w:rPr>
      </w:pPr>
    </w:p>
    <w:p w14:paraId="77A52C63"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6A4D385"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4C534B0A"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272A18A" w14:textId="77777777" w:rsidR="000F0030" w:rsidRPr="00773661" w:rsidRDefault="000F0030" w:rsidP="000F0030">
      <w:pPr>
        <w:shd w:val="clear" w:color="auto" w:fill="FFFFFF"/>
        <w:spacing w:line="276" w:lineRule="auto"/>
        <w:rPr>
          <w:rFonts w:eastAsia="Calibri"/>
        </w:rPr>
      </w:pPr>
    </w:p>
    <w:p w14:paraId="72ABFBFA"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AEEA5A6"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4055A6A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30E703E0"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98C6C7D"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B2AAF29"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DF6969B" w14:textId="77777777" w:rsidTr="000F0030">
        <w:trPr>
          <w:jc w:val="center"/>
        </w:trPr>
        <w:tc>
          <w:tcPr>
            <w:tcW w:w="3023" w:type="dxa"/>
            <w:shd w:val="clear" w:color="auto" w:fill="auto"/>
          </w:tcPr>
          <w:p w14:paraId="7F8E70C3" w14:textId="77777777" w:rsidR="000F0030" w:rsidRPr="00773661" w:rsidRDefault="000F0030" w:rsidP="000F0030">
            <w:pPr>
              <w:rPr>
                <w:rFonts w:eastAsia="Calibri"/>
                <w:lang w:eastAsia="ro-RO"/>
              </w:rPr>
            </w:pPr>
          </w:p>
        </w:tc>
        <w:tc>
          <w:tcPr>
            <w:tcW w:w="1757" w:type="dxa"/>
            <w:shd w:val="clear" w:color="auto" w:fill="auto"/>
          </w:tcPr>
          <w:p w14:paraId="1688E3E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1C9AC5BE"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78A0DACB"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0452BD62" w14:textId="77777777" w:rsidTr="000F0030">
        <w:trPr>
          <w:jc w:val="center"/>
        </w:trPr>
        <w:tc>
          <w:tcPr>
            <w:tcW w:w="3023" w:type="dxa"/>
            <w:shd w:val="clear" w:color="auto" w:fill="auto"/>
          </w:tcPr>
          <w:p w14:paraId="07FC91B4"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7F6E4E40" w14:textId="77777777" w:rsidR="000F0030" w:rsidRPr="00773661" w:rsidRDefault="000F0030" w:rsidP="000F0030">
            <w:pPr>
              <w:rPr>
                <w:rFonts w:eastAsia="Calibri"/>
                <w:lang w:eastAsia="ro-RO"/>
              </w:rPr>
            </w:pPr>
          </w:p>
        </w:tc>
        <w:tc>
          <w:tcPr>
            <w:tcW w:w="1845" w:type="dxa"/>
            <w:shd w:val="clear" w:color="auto" w:fill="auto"/>
          </w:tcPr>
          <w:p w14:paraId="45BCDF5E" w14:textId="77777777" w:rsidR="000F0030" w:rsidRPr="00773661" w:rsidRDefault="000F0030" w:rsidP="000F0030">
            <w:pPr>
              <w:rPr>
                <w:rFonts w:eastAsia="Calibri"/>
                <w:lang w:eastAsia="ro-RO"/>
              </w:rPr>
            </w:pPr>
          </w:p>
        </w:tc>
        <w:tc>
          <w:tcPr>
            <w:tcW w:w="1757" w:type="dxa"/>
            <w:shd w:val="clear" w:color="auto" w:fill="auto"/>
          </w:tcPr>
          <w:p w14:paraId="79D1E533" w14:textId="77777777" w:rsidR="000F0030" w:rsidRPr="00773661" w:rsidRDefault="000F0030" w:rsidP="000F0030">
            <w:pPr>
              <w:rPr>
                <w:rFonts w:eastAsia="Calibri"/>
                <w:lang w:eastAsia="ro-RO"/>
              </w:rPr>
            </w:pPr>
          </w:p>
        </w:tc>
      </w:tr>
      <w:tr w:rsidR="000F0030" w:rsidRPr="00773661" w14:paraId="7316C483" w14:textId="77777777" w:rsidTr="000F0030">
        <w:trPr>
          <w:jc w:val="center"/>
        </w:trPr>
        <w:tc>
          <w:tcPr>
            <w:tcW w:w="3023" w:type="dxa"/>
            <w:shd w:val="clear" w:color="auto" w:fill="auto"/>
          </w:tcPr>
          <w:p w14:paraId="753802C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0CFBCFA" w14:textId="77777777" w:rsidR="000F0030" w:rsidRPr="00773661" w:rsidRDefault="000F0030" w:rsidP="000F0030">
            <w:pPr>
              <w:rPr>
                <w:rFonts w:eastAsia="Calibri"/>
                <w:lang w:eastAsia="ro-RO"/>
              </w:rPr>
            </w:pPr>
          </w:p>
        </w:tc>
        <w:tc>
          <w:tcPr>
            <w:tcW w:w="1845" w:type="dxa"/>
            <w:shd w:val="clear" w:color="auto" w:fill="auto"/>
          </w:tcPr>
          <w:p w14:paraId="3C918249" w14:textId="77777777" w:rsidR="000F0030" w:rsidRPr="00773661" w:rsidRDefault="000F0030" w:rsidP="000F0030">
            <w:pPr>
              <w:rPr>
                <w:rFonts w:eastAsia="Calibri"/>
                <w:lang w:eastAsia="ro-RO"/>
              </w:rPr>
            </w:pPr>
          </w:p>
        </w:tc>
        <w:tc>
          <w:tcPr>
            <w:tcW w:w="1757" w:type="dxa"/>
            <w:shd w:val="clear" w:color="auto" w:fill="auto"/>
          </w:tcPr>
          <w:p w14:paraId="353FFE97" w14:textId="77777777" w:rsidR="000F0030" w:rsidRPr="00773661" w:rsidRDefault="000F0030" w:rsidP="000F0030">
            <w:pPr>
              <w:rPr>
                <w:rFonts w:eastAsia="Calibri"/>
                <w:lang w:eastAsia="ro-RO"/>
              </w:rPr>
            </w:pPr>
          </w:p>
        </w:tc>
      </w:tr>
      <w:tr w:rsidR="000F0030" w:rsidRPr="00773661" w14:paraId="3996B63A" w14:textId="77777777" w:rsidTr="000F0030">
        <w:trPr>
          <w:jc w:val="center"/>
        </w:trPr>
        <w:tc>
          <w:tcPr>
            <w:tcW w:w="3023" w:type="dxa"/>
            <w:shd w:val="clear" w:color="auto" w:fill="auto"/>
          </w:tcPr>
          <w:p w14:paraId="4B7DD7B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5CA5B22" w14:textId="77777777" w:rsidR="000F0030" w:rsidRPr="00773661" w:rsidRDefault="000F0030" w:rsidP="000F0030">
            <w:pPr>
              <w:rPr>
                <w:rFonts w:eastAsia="Calibri"/>
                <w:lang w:eastAsia="ro-RO"/>
              </w:rPr>
            </w:pPr>
          </w:p>
        </w:tc>
        <w:tc>
          <w:tcPr>
            <w:tcW w:w="1845" w:type="dxa"/>
            <w:shd w:val="clear" w:color="auto" w:fill="auto"/>
          </w:tcPr>
          <w:p w14:paraId="2F16E94A" w14:textId="77777777" w:rsidR="000F0030" w:rsidRPr="00773661" w:rsidRDefault="000F0030" w:rsidP="000F0030">
            <w:pPr>
              <w:rPr>
                <w:rFonts w:eastAsia="Calibri"/>
                <w:lang w:eastAsia="ro-RO"/>
              </w:rPr>
            </w:pPr>
          </w:p>
        </w:tc>
        <w:tc>
          <w:tcPr>
            <w:tcW w:w="1757" w:type="dxa"/>
            <w:shd w:val="clear" w:color="auto" w:fill="auto"/>
          </w:tcPr>
          <w:p w14:paraId="1D008FBB" w14:textId="77777777" w:rsidR="000F0030" w:rsidRPr="00773661" w:rsidRDefault="000F0030" w:rsidP="000F0030">
            <w:pPr>
              <w:rPr>
                <w:rFonts w:eastAsia="Calibri"/>
                <w:lang w:eastAsia="ro-RO"/>
              </w:rPr>
            </w:pPr>
          </w:p>
        </w:tc>
      </w:tr>
      <w:tr w:rsidR="000F0030" w:rsidRPr="00773661" w14:paraId="3928EAF5" w14:textId="77777777" w:rsidTr="000F0030">
        <w:trPr>
          <w:jc w:val="center"/>
        </w:trPr>
        <w:tc>
          <w:tcPr>
            <w:tcW w:w="3023" w:type="dxa"/>
            <w:shd w:val="clear" w:color="auto" w:fill="auto"/>
          </w:tcPr>
          <w:p w14:paraId="65D998DF"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7CA9FFD" w14:textId="77777777" w:rsidR="000F0030" w:rsidRPr="00773661" w:rsidRDefault="000F0030" w:rsidP="000F0030">
            <w:pPr>
              <w:rPr>
                <w:rFonts w:eastAsia="Calibri"/>
                <w:lang w:eastAsia="ro-RO"/>
              </w:rPr>
            </w:pPr>
          </w:p>
        </w:tc>
        <w:tc>
          <w:tcPr>
            <w:tcW w:w="1845" w:type="dxa"/>
            <w:shd w:val="clear" w:color="auto" w:fill="auto"/>
          </w:tcPr>
          <w:p w14:paraId="6368AC36" w14:textId="77777777" w:rsidR="000F0030" w:rsidRPr="00773661" w:rsidRDefault="000F0030" w:rsidP="000F0030">
            <w:pPr>
              <w:rPr>
                <w:rFonts w:eastAsia="Calibri"/>
                <w:lang w:eastAsia="ro-RO"/>
              </w:rPr>
            </w:pPr>
          </w:p>
        </w:tc>
        <w:tc>
          <w:tcPr>
            <w:tcW w:w="1757" w:type="dxa"/>
            <w:shd w:val="clear" w:color="auto" w:fill="auto"/>
          </w:tcPr>
          <w:p w14:paraId="41A384C2" w14:textId="77777777" w:rsidR="000F0030" w:rsidRPr="00773661" w:rsidRDefault="000F0030" w:rsidP="000F0030">
            <w:pPr>
              <w:rPr>
                <w:rFonts w:eastAsia="Calibri"/>
                <w:lang w:eastAsia="ro-RO"/>
              </w:rPr>
            </w:pPr>
          </w:p>
        </w:tc>
      </w:tr>
    </w:tbl>
    <w:p w14:paraId="71CA82BB" w14:textId="77777777" w:rsidR="000F0030" w:rsidRPr="00773661" w:rsidRDefault="000F0030" w:rsidP="000F0030">
      <w:pPr>
        <w:shd w:val="clear" w:color="auto" w:fill="FFFFFF"/>
        <w:spacing w:line="276" w:lineRule="auto"/>
        <w:ind w:firstLine="1080"/>
        <w:jc w:val="both"/>
        <w:rPr>
          <w:rFonts w:eastAsia="Calibri"/>
        </w:rPr>
      </w:pPr>
    </w:p>
    <w:p w14:paraId="010635F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6650620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4CE5E1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BFCAE0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57AE7281" w14:textId="77777777" w:rsidR="000F0030" w:rsidRPr="00773661" w:rsidRDefault="000F0030" w:rsidP="000F0030">
      <w:pPr>
        <w:shd w:val="clear" w:color="auto" w:fill="FFFFFF"/>
        <w:spacing w:after="200" w:line="276" w:lineRule="auto"/>
        <w:ind w:firstLine="720"/>
        <w:rPr>
          <w:rFonts w:eastAsia="Calibri"/>
          <w:spacing w:val="-1"/>
        </w:rPr>
      </w:pPr>
    </w:p>
    <w:p w14:paraId="5A6B9ED8"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DB9B875"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8E6413D" w14:textId="77777777" w:rsidR="00855EEF" w:rsidRDefault="00855EEF" w:rsidP="008D067E">
      <w:pPr>
        <w:jc w:val="right"/>
        <w:rPr>
          <w:noProof w:val="0"/>
          <w:lang w:val="it-IT"/>
        </w:rPr>
      </w:pPr>
      <w:bookmarkStart w:id="104" w:name="_Hlk70343526"/>
    </w:p>
    <w:p w14:paraId="046187D2" w14:textId="77777777" w:rsidR="007B048D" w:rsidRPr="004B16DD" w:rsidRDefault="007B048D" w:rsidP="007B048D">
      <w:pPr>
        <w:jc w:val="right"/>
        <w:rPr>
          <w:noProof w:val="0"/>
          <w:sz w:val="22"/>
          <w:szCs w:val="22"/>
          <w:lang w:val="it-IT"/>
        </w:rPr>
      </w:pPr>
      <w:r w:rsidRPr="00A30B00">
        <w:rPr>
          <w:noProof w:val="0"/>
          <w:lang w:val="it-IT"/>
        </w:rPr>
        <w:t>Anexa nr.</w:t>
      </w:r>
      <w:r>
        <w:rPr>
          <w:noProof w:val="0"/>
          <w:lang w:val="it-IT"/>
        </w:rPr>
        <w:t xml:space="preserve"> 21</w:t>
      </w:r>
    </w:p>
    <w:p w14:paraId="2CA441C8" w14:textId="77777777" w:rsidR="007B048D" w:rsidRPr="00D22624" w:rsidRDefault="007B048D" w:rsidP="007B048D">
      <w:pPr>
        <w:jc w:val="right"/>
        <w:rPr>
          <w:noProof w:val="0"/>
          <w:lang w:val="it-IT"/>
        </w:rPr>
      </w:pPr>
      <w:r w:rsidRPr="0003591A">
        <w:rPr>
          <w:noProof w:val="0"/>
          <w:lang w:val="it-IT"/>
        </w:rPr>
        <w:t xml:space="preserve">la </w:t>
      </w:r>
      <w:r>
        <w:rPr>
          <w:noProof w:val="0"/>
          <w:lang w:val="it-IT"/>
        </w:rPr>
        <w:t>Documentația standard nr._____</w:t>
      </w:r>
    </w:p>
    <w:p w14:paraId="347C5BDD" w14:textId="77777777" w:rsidR="007B048D" w:rsidRDefault="007B048D" w:rsidP="007B048D">
      <w:pPr>
        <w:jc w:val="right"/>
        <w:rPr>
          <w:noProof w:val="0"/>
          <w:lang w:val="it-IT"/>
        </w:rPr>
      </w:pPr>
      <w:r w:rsidRPr="0003591A">
        <w:rPr>
          <w:noProof w:val="0"/>
          <w:lang w:val="it-IT"/>
        </w:rPr>
        <w:t>din “____” ________ 20___</w:t>
      </w:r>
    </w:p>
    <w:p w14:paraId="21DD0EB2" w14:textId="77777777" w:rsidR="00021D91" w:rsidRDefault="00021D91" w:rsidP="00021D91">
      <w:pPr>
        <w:jc w:val="right"/>
        <w:rPr>
          <w:noProof w:val="0"/>
          <w:lang w:val="it-IT"/>
        </w:rPr>
      </w:pPr>
    </w:p>
    <w:p w14:paraId="38897B3C" w14:textId="77777777" w:rsidR="00FE3E11" w:rsidRDefault="00FE3E11" w:rsidP="00FE3E11">
      <w:pPr>
        <w:keepNext/>
        <w:keepLines/>
        <w:jc w:val="center"/>
        <w:outlineLvl w:val="1"/>
        <w:rPr>
          <w:rFonts w:eastAsiaTheme="majorEastAsia"/>
          <w:b/>
        </w:rPr>
      </w:pPr>
      <w:bookmarkStart w:id="105" w:name="_Toc449692118"/>
      <w:bookmarkStart w:id="106" w:name="_Hlk77771358"/>
      <w:r w:rsidRPr="008D4238">
        <w:rPr>
          <w:rFonts w:eastAsiaTheme="majorEastAsia"/>
          <w:b/>
        </w:rPr>
        <w:t>CAIET DE SARCINI</w:t>
      </w:r>
      <w:bookmarkEnd w:id="105"/>
    </w:p>
    <w:bookmarkEnd w:id="106"/>
    <w:p w14:paraId="0D498BF6" w14:textId="77777777" w:rsidR="00FE3E11" w:rsidRDefault="00FE3E11" w:rsidP="00FE3E11">
      <w:pPr>
        <w:keepNext/>
        <w:keepLines/>
        <w:jc w:val="center"/>
        <w:outlineLvl w:val="1"/>
        <w:rPr>
          <w:rFonts w:eastAsiaTheme="majorEastAsia"/>
          <w:b/>
        </w:rPr>
      </w:pPr>
      <w:r>
        <w:rPr>
          <w:rFonts w:eastAsiaTheme="majorEastAsia"/>
          <w:b/>
        </w:rPr>
        <w:t>Bunuri/Servicii</w:t>
      </w:r>
    </w:p>
    <w:p w14:paraId="598B03B4" w14:textId="77777777" w:rsidR="00FE3E11" w:rsidRDefault="00FE3E11" w:rsidP="00FE3E11">
      <w:pPr>
        <w:keepNext/>
        <w:keepLines/>
        <w:jc w:val="center"/>
        <w:outlineLvl w:val="1"/>
        <w:rPr>
          <w:rFonts w:eastAsiaTheme="majorEastAsia"/>
          <w:b/>
        </w:rPr>
      </w:pPr>
    </w:p>
    <w:p w14:paraId="4519F817" w14:textId="77777777" w:rsidR="00FE3E11" w:rsidRPr="00A40BB6" w:rsidRDefault="00FE3E11" w:rsidP="00FE3E11">
      <w:pPr>
        <w:jc w:val="both"/>
        <w:rPr>
          <w:bCs/>
        </w:rPr>
      </w:pPr>
      <w:r w:rsidRPr="00A40BB6">
        <w:rPr>
          <w:bCs/>
        </w:rPr>
        <w:t>Obiectul__________________________________________________________________</w:t>
      </w:r>
    </w:p>
    <w:p w14:paraId="104F732F" w14:textId="77777777" w:rsidR="00FE3E11" w:rsidRPr="00435C57" w:rsidRDefault="00FE3E11" w:rsidP="00FE3E11">
      <w:pPr>
        <w:jc w:val="both"/>
        <w:rPr>
          <w:bCs/>
          <w:sz w:val="20"/>
          <w:szCs w:val="20"/>
        </w:rPr>
      </w:pPr>
      <w:r>
        <w:rPr>
          <w:bCs/>
          <w:sz w:val="20"/>
          <w:szCs w:val="20"/>
        </w:rPr>
        <w:t xml:space="preserve">                                                                            </w:t>
      </w:r>
      <w:r w:rsidRPr="00435C57">
        <w:rPr>
          <w:bCs/>
          <w:sz w:val="20"/>
          <w:szCs w:val="20"/>
        </w:rPr>
        <w:t>(denumirea, adresa)</w:t>
      </w:r>
    </w:p>
    <w:p w14:paraId="530289F8" w14:textId="77777777" w:rsidR="00FE3E11" w:rsidRPr="00A40BB6" w:rsidRDefault="00FE3E11" w:rsidP="00FE3E11">
      <w:pPr>
        <w:jc w:val="both"/>
        <w:rPr>
          <w:bCs/>
        </w:rPr>
      </w:pPr>
      <w:r w:rsidRPr="00A40BB6">
        <w:rPr>
          <w:bCs/>
        </w:rPr>
        <w:t>Autoritatea</w:t>
      </w:r>
      <w:r>
        <w:rPr>
          <w:bCs/>
        </w:rPr>
        <w:t xml:space="preserve"> </w:t>
      </w:r>
      <w:r w:rsidRPr="00A40BB6">
        <w:rPr>
          <w:bCs/>
        </w:rPr>
        <w:t>contractantă____________________________________________________</w:t>
      </w:r>
    </w:p>
    <w:p w14:paraId="2373DC44" w14:textId="77777777" w:rsidR="00FE3E11" w:rsidRPr="00435C57" w:rsidRDefault="00FE3E11" w:rsidP="00FE3E11">
      <w:pPr>
        <w:jc w:val="both"/>
        <w:rPr>
          <w:bCs/>
          <w:sz w:val="20"/>
          <w:szCs w:val="20"/>
        </w:rPr>
      </w:pPr>
      <w:r w:rsidRPr="00435C57">
        <w:rPr>
          <w:bCs/>
          <w:sz w:val="20"/>
          <w:szCs w:val="20"/>
        </w:rPr>
        <w:t xml:space="preserve">                                                                              (denumirea, adresa)</w:t>
      </w:r>
    </w:p>
    <w:p w14:paraId="2ED5E922" w14:textId="77777777" w:rsidR="00FE3E11" w:rsidRDefault="00FE3E11" w:rsidP="00FE3E11">
      <w:pPr>
        <w:keepNext/>
        <w:keepLines/>
        <w:outlineLvl w:val="1"/>
        <w:rPr>
          <w:rFonts w:eastAsiaTheme="majorEastAsia"/>
          <w:b/>
        </w:rPr>
      </w:pPr>
    </w:p>
    <w:p w14:paraId="5F5D7B51" w14:textId="77777777" w:rsidR="00FE3E11" w:rsidRPr="00E36039" w:rsidRDefault="00FE3E11" w:rsidP="00FE3E11">
      <w:pPr>
        <w:ind w:left="709"/>
        <w:rPr>
          <w:b/>
        </w:rPr>
      </w:pPr>
      <w:r w:rsidRPr="00E36039">
        <w:rPr>
          <w:b/>
        </w:rPr>
        <w:t>1. Descriere generală. Informaţii</w:t>
      </w:r>
    </w:p>
    <w:p w14:paraId="2050B496" w14:textId="77777777" w:rsidR="00FE3E11" w:rsidRPr="00A72333" w:rsidRDefault="00FE3E11" w:rsidP="00FE3E11">
      <w:pPr>
        <w:ind w:firstLine="709"/>
        <w:jc w:val="both"/>
        <w:rPr>
          <w:bCs/>
        </w:rPr>
      </w:pPr>
      <w:bookmarkStart w:id="107" w:name="_Hlk63345649"/>
      <w:r w:rsidRPr="00A72333">
        <w:rPr>
          <w:bCs/>
        </w:rPr>
        <w:t xml:space="preserve">Se </w:t>
      </w:r>
      <w:r>
        <w:rPr>
          <w:bCs/>
        </w:rPr>
        <w:t>dau detalii generale privind obiectul achiziției.</w:t>
      </w:r>
      <w:bookmarkEnd w:id="107"/>
    </w:p>
    <w:p w14:paraId="532C9005" w14:textId="77777777" w:rsidR="00FE3E11" w:rsidRPr="00A72333" w:rsidRDefault="00FE3E11" w:rsidP="00FE3E11">
      <w:pPr>
        <w:ind w:firstLine="709"/>
        <w:jc w:val="both"/>
        <w:rPr>
          <w:b/>
        </w:rPr>
      </w:pPr>
      <w:bookmarkStart w:id="108" w:name="_Hlk65747910"/>
      <w:r w:rsidRPr="00A72333">
        <w:rPr>
          <w:b/>
        </w:rPr>
        <w:t>2.  Utilizarea, păstrarea,</w:t>
      </w:r>
      <w:r>
        <w:rPr>
          <w:b/>
        </w:rPr>
        <w:t xml:space="preserve"> </w:t>
      </w:r>
      <w:r w:rsidRPr="00A72333">
        <w:rPr>
          <w:b/>
        </w:rPr>
        <w:t>protecţia, calitatea</w:t>
      </w:r>
      <w:bookmarkStart w:id="109" w:name="_Hlk63425519"/>
      <w:r>
        <w:rPr>
          <w:b/>
        </w:rPr>
        <w:t xml:space="preserve"> </w:t>
      </w:r>
      <w:r w:rsidRPr="00A72333">
        <w:rPr>
          <w:b/>
        </w:rPr>
        <w:t>produselor/serviciilor</w:t>
      </w:r>
      <w:bookmarkEnd w:id="109"/>
    </w:p>
    <w:p w14:paraId="6F9DEC20" w14:textId="77777777" w:rsidR="00FE3E11" w:rsidRDefault="00FE3E11" w:rsidP="00FE3E11">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18787F70" w14:textId="77777777" w:rsidR="00FE3E11" w:rsidRPr="00BE0197" w:rsidRDefault="00FE3E11" w:rsidP="00085120">
      <w:pPr>
        <w:pStyle w:val="ListParagraph"/>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1BDB03F" w14:textId="77777777" w:rsidR="00FE3E11" w:rsidRPr="00B927F6" w:rsidRDefault="00FE3E11" w:rsidP="00FE3E11">
      <w:pPr>
        <w:ind w:firstLine="709"/>
        <w:jc w:val="both"/>
      </w:pPr>
      <w:r w:rsidRPr="0003591A">
        <w:t>Se precizează conformitatea şi aplicabilitatea materialelor</w:t>
      </w:r>
      <w:r>
        <w:t>,</w:t>
      </w:r>
      <w:r w:rsidRPr="0003591A">
        <w:t xml:space="preserve"> legislaţia, reglementările tehnice şi standardele aplicate.</w:t>
      </w:r>
    </w:p>
    <w:p w14:paraId="451F4272" w14:textId="77777777" w:rsidR="00FE3E11" w:rsidRPr="00BE0197" w:rsidRDefault="00FE3E11" w:rsidP="00085120">
      <w:pPr>
        <w:pStyle w:val="ListParagraph"/>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5B44D5EC" w14:textId="77777777" w:rsidR="00FE3E11" w:rsidRPr="00A72333" w:rsidRDefault="00FE3E11" w:rsidP="00FE3E11">
      <w:pPr>
        <w:ind w:firstLine="709"/>
        <w:jc w:val="both"/>
        <w:rPr>
          <w:bCs/>
        </w:rPr>
      </w:pPr>
      <w:r w:rsidRPr="00A72333">
        <w:rPr>
          <w:bCs/>
        </w:rPr>
        <w:t xml:space="preserve">Se precizează modalitatea de calculare a costului bunului/serviciului, prin trimitere la actele normative în domeniu. </w:t>
      </w:r>
    </w:p>
    <w:p w14:paraId="7ACF95A6" w14:textId="77777777" w:rsidR="00FE3E11" w:rsidRPr="00BE0197" w:rsidRDefault="00FE3E11" w:rsidP="00085120">
      <w:pPr>
        <w:pStyle w:val="ListParagraph"/>
        <w:numPr>
          <w:ilvl w:val="0"/>
          <w:numId w:val="20"/>
        </w:numPr>
        <w:rPr>
          <w:b/>
        </w:rPr>
      </w:pPr>
      <w:proofErr w:type="spellStart"/>
      <w:r w:rsidRPr="00BE0197">
        <w:rPr>
          <w:b/>
        </w:rPr>
        <w:t>Mostre</w:t>
      </w:r>
      <w:proofErr w:type="spellEnd"/>
    </w:p>
    <w:p w14:paraId="08ACF61F" w14:textId="77777777" w:rsidR="00FE3E11" w:rsidRDefault="00FE3E11" w:rsidP="00FE3E11">
      <w:pPr>
        <w:ind w:firstLine="709"/>
        <w:jc w:val="both"/>
      </w:pPr>
      <w:r w:rsidRPr="0003591A">
        <w:t>Se precizează modul de prezentare a mostrelor la toate produsele utilizate.</w:t>
      </w:r>
    </w:p>
    <w:p w14:paraId="6E6ABDA1" w14:textId="77777777" w:rsidR="00FE3E11" w:rsidRPr="00BE0197" w:rsidRDefault="00FE3E11" w:rsidP="00085120">
      <w:pPr>
        <w:pStyle w:val="ListParagraph"/>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0FF9B670" w14:textId="77777777" w:rsidR="00FE3E11" w:rsidRDefault="00FE3E11" w:rsidP="00FE3E11">
      <w:pPr>
        <w:ind w:firstLine="709"/>
        <w:jc w:val="both"/>
      </w:pPr>
      <w:r w:rsidRPr="0003591A">
        <w:t>Se precizează echipamentele, instalaţiile, utilajele, sculele, instrumentele, dispozitivele, mijloacele de transport</w:t>
      </w:r>
      <w:r>
        <w:t>, etc.</w:t>
      </w:r>
      <w:r w:rsidRPr="0003591A">
        <w:t>.</w:t>
      </w:r>
    </w:p>
    <w:p w14:paraId="79D89E5B" w14:textId="77777777" w:rsidR="00FE3E11" w:rsidRPr="00B927F6" w:rsidRDefault="00FE3E11" w:rsidP="00FE3E11">
      <w:pPr>
        <w:ind w:firstLine="709"/>
        <w:jc w:val="both"/>
        <w:rPr>
          <w:b/>
        </w:rPr>
      </w:pPr>
      <w:r>
        <w:rPr>
          <w:b/>
        </w:rPr>
        <w:t>7</w:t>
      </w:r>
      <w:r w:rsidRPr="0003591A">
        <w:rPr>
          <w:b/>
        </w:rPr>
        <w:t>. Articole, produse şi piese necesare instalaţiilor</w:t>
      </w:r>
    </w:p>
    <w:p w14:paraId="064007B1" w14:textId="77777777" w:rsidR="00FE3E11" w:rsidRPr="00B927F6" w:rsidRDefault="00FE3E11" w:rsidP="00FE3E11">
      <w:pPr>
        <w:ind w:firstLine="709"/>
        <w:jc w:val="both"/>
      </w:pPr>
      <w:r w:rsidRPr="0003591A">
        <w:t>Se precizează furnizorul articolelor, produselor şi pieselor necesare instalaţiilor</w:t>
      </w:r>
      <w:r>
        <w:t>,</w:t>
      </w:r>
      <w:r w:rsidRPr="0003591A">
        <w:t xml:space="preserve"> tipurile şi cantitatea.</w:t>
      </w:r>
    </w:p>
    <w:p w14:paraId="6173C3E0" w14:textId="77777777" w:rsidR="00FE3E11" w:rsidRPr="00B927F6" w:rsidRDefault="00FE3E11" w:rsidP="00FE3E11">
      <w:pPr>
        <w:ind w:firstLine="709"/>
        <w:jc w:val="both"/>
        <w:rPr>
          <w:b/>
        </w:rPr>
      </w:pPr>
      <w:r>
        <w:rPr>
          <w:b/>
        </w:rPr>
        <w:t>8</w:t>
      </w:r>
      <w:r w:rsidRPr="0003591A">
        <w:rPr>
          <w:b/>
        </w:rPr>
        <w:t>. Definiţii</w:t>
      </w:r>
    </w:p>
    <w:p w14:paraId="312E5985" w14:textId="77777777" w:rsidR="00FE3E11" w:rsidRPr="00B927F6" w:rsidRDefault="00FE3E11" w:rsidP="00FE3E11">
      <w:pPr>
        <w:ind w:firstLine="709"/>
        <w:jc w:val="both"/>
      </w:pPr>
      <w:r w:rsidRPr="0003591A">
        <w:t>Se precizează termenii şi definiţiile utilizate în caietul de sarcini şi unele caracteristici.</w:t>
      </w:r>
    </w:p>
    <w:p w14:paraId="5A2D016E" w14:textId="77777777" w:rsidR="00FE3E11" w:rsidRPr="008D067E" w:rsidRDefault="00FE3E11" w:rsidP="00FE3E11">
      <w:pPr>
        <w:ind w:firstLine="709"/>
        <w:jc w:val="both"/>
        <w:rPr>
          <w:b/>
        </w:rPr>
      </w:pPr>
      <w:r>
        <w:rPr>
          <w:b/>
        </w:rPr>
        <w:t>9</w:t>
      </w:r>
      <w:r w:rsidRPr="008D067E">
        <w:rPr>
          <w:b/>
        </w:rPr>
        <w:t>. Documente obligatorii la depunerea ofertei</w:t>
      </w:r>
    </w:p>
    <w:p w14:paraId="0B9CC90F" w14:textId="77777777" w:rsidR="00FE3E11" w:rsidRPr="008D067E" w:rsidRDefault="00FE3E11" w:rsidP="00FE3E11">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8D9EDBD" w14:textId="77777777" w:rsidR="00FE3E11" w:rsidRPr="008D067E" w:rsidRDefault="00FE3E11" w:rsidP="00FE3E11">
      <w:pPr>
        <w:ind w:firstLine="709"/>
        <w:jc w:val="both"/>
        <w:rPr>
          <w:b/>
        </w:rPr>
      </w:pPr>
      <w:r w:rsidRPr="008D067E">
        <w:rPr>
          <w:b/>
        </w:rPr>
        <w:t>1</w:t>
      </w:r>
      <w:r>
        <w:rPr>
          <w:b/>
        </w:rPr>
        <w:t>0</w:t>
      </w:r>
      <w:r w:rsidRPr="008D067E">
        <w:rPr>
          <w:b/>
        </w:rPr>
        <w:t>. Documente obligatorii la evaluarea ofertelor</w:t>
      </w:r>
    </w:p>
    <w:p w14:paraId="7B82225B" w14:textId="77777777" w:rsidR="00FE3E11" w:rsidRPr="008D067E" w:rsidRDefault="00FE3E11" w:rsidP="00FE3E11">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A6CEDD3" w14:textId="77777777" w:rsidR="00FE3E11" w:rsidRDefault="00FE3E11" w:rsidP="00FE3E11">
      <w:pPr>
        <w:rPr>
          <w:bCs/>
          <w:i/>
        </w:rPr>
      </w:pPr>
    </w:p>
    <w:p w14:paraId="4FEC9FBA" w14:textId="77777777" w:rsidR="00FE3E11" w:rsidRPr="00FE700E" w:rsidRDefault="00FE3E11" w:rsidP="00FE3E11">
      <w:pPr>
        <w:rPr>
          <w:bCs/>
          <w:iCs/>
        </w:rPr>
      </w:pPr>
      <w:r w:rsidRPr="00FE700E">
        <w:rPr>
          <w:bCs/>
          <w:iCs/>
        </w:rPr>
        <w:t>Autoritatea contractantă  ___________              Data „____”__________________</w:t>
      </w:r>
    </w:p>
    <w:p w14:paraId="43B887E0" w14:textId="77777777" w:rsidR="00FE3E11" w:rsidRDefault="00FE3E11" w:rsidP="00FE3E11">
      <w:pPr>
        <w:jc w:val="both"/>
        <w:rPr>
          <w:bCs/>
          <w:i/>
        </w:rPr>
      </w:pPr>
    </w:p>
    <w:p w14:paraId="19416608" w14:textId="77777777" w:rsidR="00820814" w:rsidRDefault="00FE3E11" w:rsidP="00085120">
      <w:pPr>
        <w:jc w:val="both"/>
        <w:rPr>
          <w:b/>
          <w:noProof w:val="0"/>
        </w:rPr>
        <w:sectPr w:rsidR="00820814" w:rsidSect="00646BE6">
          <w:headerReference w:type="even" r:id="rId15"/>
          <w:headerReference w:type="default" r:id="rId16"/>
          <w:footerReference w:type="even" r:id="rId17"/>
          <w:footerReference w:type="default" r:id="rId18"/>
          <w:headerReference w:type="first" r:id="rId19"/>
          <w:footerReference w:type="first" r:id="rId20"/>
          <w:pgSz w:w="11906" w:h="16838"/>
          <w:pgMar w:top="568" w:right="1440" w:bottom="1418" w:left="1701" w:header="708" w:footer="708" w:gutter="0"/>
          <w:cols w:space="708"/>
          <w:docGrid w:linePitch="360"/>
        </w:sectPr>
      </w:pPr>
      <w:bookmarkStart w:id="110" w:name="_Hlk63071406"/>
      <w:r w:rsidRPr="00820814">
        <w:rPr>
          <w:b/>
          <w:bCs/>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bookmarkEnd w:id="108"/>
      <w:bookmarkEnd w:id="110"/>
      <w:r w:rsidR="00085120">
        <w:rPr>
          <w:b/>
          <w:noProof w:val="0"/>
        </w:rPr>
        <w:t xml:space="preserve"> </w:t>
      </w:r>
    </w:p>
    <w:p w14:paraId="7CF40995" w14:textId="77777777" w:rsidR="00186A16" w:rsidRPr="00186A16" w:rsidRDefault="00186A16" w:rsidP="00820814">
      <w:pPr>
        <w:jc w:val="right"/>
        <w:rPr>
          <w:noProof w:val="0"/>
          <w:lang w:val="it-IT"/>
        </w:rPr>
      </w:pPr>
      <w:r w:rsidRPr="00186A16">
        <w:rPr>
          <w:noProof w:val="0"/>
          <w:lang w:val="it-IT"/>
        </w:rPr>
        <w:lastRenderedPageBreak/>
        <w:t xml:space="preserve">  </w:t>
      </w:r>
      <w:r w:rsidR="00820814">
        <w:rPr>
          <w:noProof w:val="0"/>
          <w:lang w:val="it-IT"/>
        </w:rPr>
        <w:t xml:space="preserve">                                    </w:t>
      </w:r>
      <w:r w:rsidRPr="00186A16">
        <w:rPr>
          <w:noProof w:val="0"/>
          <w:lang w:val="it-IT"/>
        </w:rPr>
        <w:t>Anexa nr.2</w:t>
      </w:r>
      <w:r>
        <w:rPr>
          <w:noProof w:val="0"/>
          <w:lang w:val="it-IT"/>
        </w:rPr>
        <w:t>2</w:t>
      </w:r>
    </w:p>
    <w:p w14:paraId="3920A0AD"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33C0D6F4" w14:textId="77777777" w:rsidR="00186A16" w:rsidRPr="00186A16" w:rsidRDefault="00186A16" w:rsidP="00186A16">
      <w:pPr>
        <w:jc w:val="right"/>
        <w:rPr>
          <w:noProof w:val="0"/>
          <w:lang w:val="it-IT"/>
        </w:rPr>
      </w:pPr>
      <w:r w:rsidRPr="00186A16">
        <w:rPr>
          <w:noProof w:val="0"/>
          <w:lang w:val="it-IT"/>
        </w:rPr>
        <w:t xml:space="preserve">  din “____” ________ 20___</w:t>
      </w:r>
    </w:p>
    <w:tbl>
      <w:tblPr>
        <w:tblW w:w="4929" w:type="pct"/>
        <w:jc w:val="center"/>
        <w:tblLayout w:type="fixed"/>
        <w:tblLook w:val="04A0" w:firstRow="1" w:lastRow="0" w:firstColumn="1" w:lastColumn="0" w:noHBand="0" w:noVBand="1"/>
      </w:tblPr>
      <w:tblGrid>
        <w:gridCol w:w="1790"/>
        <w:gridCol w:w="983"/>
        <w:gridCol w:w="780"/>
        <w:gridCol w:w="619"/>
        <w:gridCol w:w="1246"/>
        <w:gridCol w:w="2160"/>
        <w:gridCol w:w="1052"/>
        <w:gridCol w:w="1202"/>
        <w:gridCol w:w="22"/>
      </w:tblGrid>
      <w:tr w:rsidR="003A1599" w:rsidRPr="00C00499" w14:paraId="7A26C005" w14:textId="77777777" w:rsidTr="0046133F">
        <w:trPr>
          <w:jc w:val="center"/>
        </w:trPr>
        <w:tc>
          <w:tcPr>
            <w:tcW w:w="5000" w:type="pct"/>
            <w:gridSpan w:val="9"/>
            <w:shd w:val="clear" w:color="auto" w:fill="auto"/>
            <w:vAlign w:val="center"/>
          </w:tcPr>
          <w:p w14:paraId="08031AC6" w14:textId="77777777" w:rsidR="003A1599" w:rsidRPr="00393FB2" w:rsidRDefault="003A1599" w:rsidP="003A1599">
            <w:pPr>
              <w:jc w:val="center"/>
              <w:rPr>
                <w:b/>
                <w:color w:val="0000FF"/>
                <w:sz w:val="28"/>
                <w:szCs w:val="28"/>
                <w:lang w:val="en-US"/>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bookmarkStart w:id="114" w:name="_Hlk77771394"/>
            <w:r w:rsidRPr="00393FB2">
              <w:rPr>
                <w:b/>
                <w:color w:val="0000FF"/>
                <w:sz w:val="28"/>
                <w:szCs w:val="28"/>
              </w:rPr>
              <w:t xml:space="preserve"> Specificaţii tehnice </w:t>
            </w:r>
            <w:bookmarkEnd w:id="111"/>
            <w:bookmarkEnd w:id="112"/>
            <w:bookmarkEnd w:id="113"/>
            <w:bookmarkEnd w:id="114"/>
          </w:p>
        </w:tc>
      </w:tr>
      <w:tr w:rsidR="003A1599" w:rsidRPr="00C00499" w14:paraId="740FC2C7" w14:textId="77777777" w:rsidTr="0046133F">
        <w:trPr>
          <w:jc w:val="center"/>
        </w:trPr>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A1599" w:rsidRPr="007C0C9D" w14:paraId="3BB0C90C" w14:textId="77777777" w:rsidTr="003A1599">
              <w:trPr>
                <w:jc w:val="center"/>
              </w:trPr>
              <w:tc>
                <w:tcPr>
                  <w:tcW w:w="10500" w:type="dxa"/>
                  <w:tcBorders>
                    <w:top w:val="nil"/>
                    <w:left w:val="nil"/>
                    <w:bottom w:val="nil"/>
                    <w:right w:val="nil"/>
                  </w:tcBorders>
                  <w:tcMar>
                    <w:top w:w="15" w:type="dxa"/>
                    <w:left w:w="45" w:type="dxa"/>
                    <w:bottom w:w="15" w:type="dxa"/>
                    <w:right w:w="45" w:type="dxa"/>
                  </w:tcMar>
                  <w:hideMark/>
                </w:tcPr>
                <w:p w14:paraId="3BA17275" w14:textId="77777777" w:rsidR="003A1599" w:rsidRPr="007C0C9D" w:rsidRDefault="003A1599" w:rsidP="003A1599">
                  <w:pPr>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81DA356" w14:textId="77777777" w:rsidR="003A1599" w:rsidRPr="00C00499" w:rsidRDefault="003A1599" w:rsidP="003A1599">
            <w:pPr>
              <w:jc w:val="center"/>
            </w:pPr>
          </w:p>
        </w:tc>
      </w:tr>
      <w:tr w:rsidR="003A1599" w:rsidRPr="00C00499" w14:paraId="513D864E" w14:textId="77777777" w:rsidTr="00085120">
        <w:trPr>
          <w:gridAfter w:val="1"/>
          <w:wAfter w:w="11" w:type="pct"/>
          <w:jc w:val="center"/>
        </w:trPr>
        <w:tc>
          <w:tcPr>
            <w:tcW w:w="498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BB03066" w14:textId="77777777" w:rsidR="003A1599" w:rsidRPr="00C00499" w:rsidRDefault="003A1599" w:rsidP="003A1599">
            <w:r w:rsidRPr="00C00499">
              <w:t xml:space="preserve">Numărul </w:t>
            </w:r>
            <w:r>
              <w:t>procedurii de achiziție______________din_________</w:t>
            </w:r>
          </w:p>
        </w:tc>
      </w:tr>
      <w:tr w:rsidR="003A1599" w:rsidRPr="00C00499" w14:paraId="4845760B" w14:textId="77777777" w:rsidTr="00085120">
        <w:trPr>
          <w:gridAfter w:val="1"/>
          <w:wAfter w:w="11" w:type="pct"/>
          <w:jc w:val="center"/>
        </w:trPr>
        <w:tc>
          <w:tcPr>
            <w:tcW w:w="498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0564297" w14:textId="77777777" w:rsidR="003A1599" w:rsidRPr="00C00499" w:rsidRDefault="003A1599" w:rsidP="003A1599">
            <w:r>
              <w:t>Obiectul achiziției</w:t>
            </w:r>
            <w:r w:rsidRPr="00C00499">
              <w:t>:</w:t>
            </w:r>
            <w:r>
              <w:t>____________________</w:t>
            </w:r>
          </w:p>
        </w:tc>
      </w:tr>
      <w:tr w:rsidR="003A1599" w:rsidRPr="00C00499" w14:paraId="44C736BA" w14:textId="77777777" w:rsidTr="0046133F">
        <w:trPr>
          <w:jc w:val="center"/>
        </w:trPr>
        <w:tc>
          <w:tcPr>
            <w:tcW w:w="2749" w:type="pct"/>
            <w:gridSpan w:val="5"/>
            <w:shd w:val="clear" w:color="auto" w:fill="auto"/>
          </w:tcPr>
          <w:p w14:paraId="2BCE6002" w14:textId="77777777" w:rsidR="003A1599" w:rsidRPr="00C00499" w:rsidRDefault="003A1599" w:rsidP="003A1599"/>
        </w:tc>
        <w:tc>
          <w:tcPr>
            <w:tcW w:w="2251" w:type="pct"/>
            <w:gridSpan w:val="4"/>
            <w:shd w:val="clear" w:color="auto" w:fill="auto"/>
          </w:tcPr>
          <w:p w14:paraId="274608AA" w14:textId="77777777" w:rsidR="003A1599" w:rsidRPr="00C00499" w:rsidRDefault="003A1599" w:rsidP="003A1599"/>
        </w:tc>
      </w:tr>
      <w:tr w:rsidR="003A1599" w:rsidRPr="0065496F" w14:paraId="474D5B7B" w14:textId="77777777" w:rsidTr="0046133F">
        <w:trPr>
          <w:gridAfter w:val="1"/>
          <w:wAfter w:w="11" w:type="pct"/>
          <w:jc w:val="center"/>
        </w:trPr>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14:paraId="298B56A9" w14:textId="77777777" w:rsidR="003A1599" w:rsidRPr="006B3207" w:rsidRDefault="003A1599" w:rsidP="003A1599">
            <w:pPr>
              <w:ind w:left="-94" w:right="-106"/>
              <w:jc w:val="center"/>
              <w:rPr>
                <w:b/>
                <w:sz w:val="18"/>
                <w:szCs w:val="18"/>
              </w:rPr>
            </w:pPr>
            <w:r w:rsidRPr="006B3207">
              <w:rPr>
                <w:b/>
                <w:sz w:val="18"/>
                <w:szCs w:val="18"/>
              </w:rPr>
              <w:t>Denumirea serviciilor</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61886A1C" w14:textId="77777777" w:rsidR="003A1599" w:rsidRPr="006B3207" w:rsidRDefault="003A1599" w:rsidP="003A1599">
            <w:pPr>
              <w:ind w:left="-94" w:right="-106"/>
              <w:jc w:val="center"/>
              <w:rPr>
                <w:b/>
                <w:sz w:val="18"/>
                <w:szCs w:val="18"/>
              </w:rPr>
            </w:pPr>
            <w:r w:rsidRPr="006B3207">
              <w:rPr>
                <w:b/>
                <w:sz w:val="18"/>
                <w:szCs w:val="18"/>
              </w:rPr>
              <w:t>Denumirea modelului serviciului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95B9069" w14:textId="77777777" w:rsidR="003A1599" w:rsidRPr="006B3207" w:rsidRDefault="003A1599" w:rsidP="003A1599">
            <w:pPr>
              <w:ind w:left="-94" w:right="-106"/>
              <w:jc w:val="center"/>
              <w:rPr>
                <w:b/>
                <w:sz w:val="18"/>
                <w:szCs w:val="18"/>
              </w:rPr>
            </w:pPr>
            <w:r w:rsidRPr="006B3207">
              <w:rPr>
                <w:b/>
                <w:sz w:val="18"/>
                <w:szCs w:val="18"/>
              </w:rPr>
              <w:t>Ţara de origine</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58BFD69F" w14:textId="77777777" w:rsidR="003A1599" w:rsidRPr="006B3207" w:rsidRDefault="003A1599" w:rsidP="003A1599">
            <w:pPr>
              <w:ind w:left="-94" w:right="-106"/>
              <w:jc w:val="center"/>
              <w:rPr>
                <w:b/>
                <w:sz w:val="18"/>
                <w:szCs w:val="18"/>
              </w:rPr>
            </w:pPr>
            <w:r w:rsidRPr="006B3207">
              <w:rPr>
                <w:b/>
                <w:sz w:val="18"/>
                <w:szCs w:val="18"/>
              </w:rPr>
              <w:t>Produ-cătorul</w:t>
            </w:r>
          </w:p>
        </w:tc>
        <w:tc>
          <w:tcPr>
            <w:tcW w:w="1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980BB" w14:textId="77777777" w:rsidR="003A1599" w:rsidRPr="006B3207" w:rsidRDefault="003A1599" w:rsidP="003A1599">
            <w:pPr>
              <w:ind w:left="-94" w:right="-106"/>
              <w:jc w:val="center"/>
              <w:rPr>
                <w:b/>
                <w:sz w:val="18"/>
                <w:szCs w:val="18"/>
              </w:rPr>
            </w:pPr>
            <w:r w:rsidRPr="006B3207">
              <w:rPr>
                <w:b/>
                <w:sz w:val="18"/>
                <w:szCs w:val="18"/>
              </w:rPr>
              <w:t>Specificarea tehnică deplină solicitată de către autoritatea contractantă</w:t>
            </w:r>
          </w:p>
          <w:p w14:paraId="65EC6025" w14:textId="77777777" w:rsidR="003A1599" w:rsidRPr="006B3207" w:rsidRDefault="003A1599" w:rsidP="003A1599">
            <w:pPr>
              <w:ind w:left="-94" w:right="-106"/>
              <w:jc w:val="center"/>
              <w:rPr>
                <w:sz w:val="18"/>
                <w:szCs w:val="18"/>
              </w:rPr>
            </w:pPr>
          </w:p>
        </w:tc>
        <w:tc>
          <w:tcPr>
            <w:tcW w:w="534" w:type="pct"/>
            <w:tcBorders>
              <w:top w:val="single" w:sz="4" w:space="0" w:color="auto"/>
              <w:left w:val="single" w:sz="4" w:space="0" w:color="auto"/>
              <w:bottom w:val="single" w:sz="4" w:space="0" w:color="auto"/>
              <w:right w:val="single" w:sz="4" w:space="0" w:color="auto"/>
            </w:tcBorders>
            <w:vAlign w:val="center"/>
          </w:tcPr>
          <w:p w14:paraId="38315FF5" w14:textId="77777777" w:rsidR="003A1599" w:rsidRPr="006B3207" w:rsidRDefault="003A1599" w:rsidP="0046133F">
            <w:pPr>
              <w:ind w:left="-94" w:right="-106"/>
              <w:jc w:val="center"/>
              <w:rPr>
                <w:b/>
                <w:sz w:val="18"/>
                <w:szCs w:val="18"/>
              </w:rPr>
            </w:pPr>
            <w:r w:rsidRPr="006B3207">
              <w:rPr>
                <w:b/>
                <w:sz w:val="18"/>
                <w:szCs w:val="18"/>
              </w:rPr>
              <w:t>Specificarea tehnică deplină propusă de către ofertant</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593AFEC9" w14:textId="77777777" w:rsidR="003A1599" w:rsidRPr="006B3207" w:rsidRDefault="003A1599" w:rsidP="003A1599">
            <w:pPr>
              <w:ind w:left="-94" w:right="-106"/>
              <w:jc w:val="center"/>
              <w:rPr>
                <w:b/>
                <w:sz w:val="18"/>
                <w:szCs w:val="18"/>
              </w:rPr>
            </w:pPr>
            <w:r w:rsidRPr="006B3207">
              <w:rPr>
                <w:b/>
                <w:sz w:val="18"/>
                <w:szCs w:val="18"/>
              </w:rPr>
              <w:t>Standarde de referinţă</w:t>
            </w:r>
          </w:p>
        </w:tc>
      </w:tr>
      <w:tr w:rsidR="003A1599" w:rsidRPr="0065496F" w14:paraId="142A1677" w14:textId="77777777" w:rsidTr="0046133F">
        <w:trPr>
          <w:gridAfter w:val="1"/>
          <w:wAfter w:w="11" w:type="pct"/>
          <w:jc w:val="center"/>
        </w:trPr>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14:paraId="7DBB5E30" w14:textId="77777777" w:rsidR="003A1599" w:rsidRPr="0065496F" w:rsidRDefault="003A1599" w:rsidP="003A1599">
            <w:pPr>
              <w:jc w:val="center"/>
              <w:rPr>
                <w:sz w:val="20"/>
                <w:szCs w:val="20"/>
              </w:rPr>
            </w:pPr>
            <w:r>
              <w:rPr>
                <w:sz w:val="20"/>
                <w:szCs w:val="20"/>
              </w:rPr>
              <w:t>1</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181955D8" w14:textId="77777777" w:rsidR="003A1599" w:rsidRPr="0065496F" w:rsidRDefault="003A1599" w:rsidP="003A1599">
            <w:pPr>
              <w:jc w:val="center"/>
              <w:rPr>
                <w:sz w:val="20"/>
                <w:szCs w:val="20"/>
              </w:rPr>
            </w:pPr>
            <w:r>
              <w:rPr>
                <w:sz w:val="20"/>
                <w:szCs w:val="20"/>
              </w:rPr>
              <w:t>2</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EFF036E" w14:textId="77777777" w:rsidR="003A1599" w:rsidRPr="0065496F" w:rsidRDefault="003A1599" w:rsidP="003A1599">
            <w:pPr>
              <w:jc w:val="center"/>
              <w:rPr>
                <w:sz w:val="20"/>
                <w:szCs w:val="20"/>
              </w:rPr>
            </w:pPr>
            <w:r>
              <w:rPr>
                <w:sz w:val="20"/>
                <w:szCs w:val="20"/>
              </w:rPr>
              <w:t>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38336323" w14:textId="77777777" w:rsidR="003A1599" w:rsidRPr="0065496F" w:rsidRDefault="003A1599" w:rsidP="003A1599">
            <w:pPr>
              <w:jc w:val="center"/>
              <w:rPr>
                <w:sz w:val="20"/>
                <w:szCs w:val="20"/>
              </w:rPr>
            </w:pPr>
            <w:r>
              <w:rPr>
                <w:sz w:val="20"/>
                <w:szCs w:val="20"/>
              </w:rPr>
              <w:t>4</w:t>
            </w:r>
          </w:p>
        </w:tc>
        <w:tc>
          <w:tcPr>
            <w:tcW w:w="1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EF6D4" w14:textId="77777777" w:rsidR="003A1599" w:rsidRPr="0065496F" w:rsidRDefault="003A1599" w:rsidP="003A1599">
            <w:pPr>
              <w:jc w:val="center"/>
              <w:rPr>
                <w:sz w:val="20"/>
                <w:szCs w:val="20"/>
              </w:rPr>
            </w:pPr>
            <w:r>
              <w:rPr>
                <w:sz w:val="20"/>
                <w:szCs w:val="20"/>
              </w:rPr>
              <w:t>5</w:t>
            </w:r>
          </w:p>
        </w:tc>
        <w:tc>
          <w:tcPr>
            <w:tcW w:w="534" w:type="pct"/>
            <w:tcBorders>
              <w:top w:val="single" w:sz="4" w:space="0" w:color="auto"/>
              <w:left w:val="single" w:sz="4" w:space="0" w:color="auto"/>
              <w:bottom w:val="single" w:sz="4" w:space="0" w:color="auto"/>
              <w:right w:val="single" w:sz="4" w:space="0" w:color="auto"/>
            </w:tcBorders>
          </w:tcPr>
          <w:p w14:paraId="09FFF6F0" w14:textId="77777777" w:rsidR="003A1599" w:rsidRPr="0065496F" w:rsidRDefault="003A1599" w:rsidP="003A1599">
            <w:pPr>
              <w:jc w:val="center"/>
              <w:rPr>
                <w:sz w:val="20"/>
                <w:szCs w:val="20"/>
              </w:rPr>
            </w:pPr>
            <w:r>
              <w:rPr>
                <w:sz w:val="20"/>
                <w:szCs w:val="20"/>
              </w:rPr>
              <w:t>6</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BB11973" w14:textId="77777777" w:rsidR="003A1599" w:rsidRPr="0065496F" w:rsidRDefault="003A1599" w:rsidP="003A1599">
            <w:pPr>
              <w:jc w:val="center"/>
              <w:rPr>
                <w:sz w:val="20"/>
                <w:szCs w:val="20"/>
              </w:rPr>
            </w:pPr>
            <w:r>
              <w:rPr>
                <w:sz w:val="20"/>
                <w:szCs w:val="20"/>
              </w:rPr>
              <w:t>7</w:t>
            </w:r>
          </w:p>
        </w:tc>
      </w:tr>
      <w:tr w:rsidR="00820814" w:rsidRPr="0065496F" w14:paraId="4E4B6457" w14:textId="77777777" w:rsidTr="00085120">
        <w:trPr>
          <w:gridAfter w:val="1"/>
          <w:wAfter w:w="11" w:type="pct"/>
          <w:jc w:val="center"/>
        </w:trPr>
        <w:tc>
          <w:tcPr>
            <w:tcW w:w="498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DAC83DC" w14:textId="74636B6F" w:rsidR="00820814" w:rsidRPr="00744254" w:rsidRDefault="0079680B" w:rsidP="00820814">
            <w:pPr>
              <w:ind w:left="-108" w:right="-57"/>
              <w:jc w:val="center"/>
              <w:rPr>
                <w:b/>
              </w:rPr>
            </w:pPr>
            <w:r w:rsidRPr="0079680B">
              <w:rPr>
                <w:b/>
                <w:bCs/>
                <w:i/>
                <w:iCs/>
                <w:color w:val="0000FF"/>
                <w:u w:val="single"/>
                <w:lang w:val="en-US"/>
              </w:rPr>
              <w:t xml:space="preserve">Echipamente de </w:t>
            </w:r>
            <w:r w:rsidRPr="0079680B">
              <w:rPr>
                <w:b/>
                <w:bCs/>
                <w:i/>
                <w:iCs/>
                <w:color w:val="0000FF"/>
                <w:u w:val="single"/>
              </w:rPr>
              <w:t>reţea</w:t>
            </w:r>
            <w:r w:rsidRPr="0079680B">
              <w:rPr>
                <w:b/>
                <w:bCs/>
                <w:i/>
                <w:color w:val="0000FF"/>
                <w:u w:val="single"/>
                <w:lang w:val="en-US"/>
              </w:rPr>
              <w:t xml:space="preserve"> </w:t>
            </w:r>
            <w:r w:rsidRPr="0079680B">
              <w:rPr>
                <w:b/>
                <w:bCs/>
                <w:i/>
                <w:iCs/>
                <w:color w:val="0000FF"/>
                <w:u w:val="single"/>
                <w:lang w:val="en-US"/>
              </w:rPr>
              <w:t>de tip Next Generation Firewall (NGFW)</w:t>
            </w:r>
            <w:r w:rsidRPr="0079680B">
              <w:rPr>
                <w:b/>
                <w:bCs/>
                <w:i/>
                <w:color w:val="0000FF"/>
                <w:u w:val="single"/>
              </w:rPr>
              <w:br/>
            </w:r>
          </w:p>
        </w:tc>
      </w:tr>
      <w:tr w:rsidR="00820814" w:rsidRPr="0065496F" w14:paraId="6ECC235B" w14:textId="77777777" w:rsidTr="0046133F">
        <w:trPr>
          <w:gridAfter w:val="1"/>
          <w:wAfter w:w="11" w:type="pct"/>
          <w:trHeight w:val="930"/>
          <w:jc w:val="center"/>
        </w:trPr>
        <w:tc>
          <w:tcPr>
            <w:tcW w:w="908" w:type="pct"/>
            <w:tcBorders>
              <w:top w:val="single" w:sz="4" w:space="0" w:color="auto"/>
              <w:left w:val="single" w:sz="4" w:space="0" w:color="auto"/>
              <w:right w:val="single" w:sz="4" w:space="0" w:color="auto"/>
            </w:tcBorders>
            <w:shd w:val="clear" w:color="auto" w:fill="auto"/>
            <w:vAlign w:val="center"/>
          </w:tcPr>
          <w:p w14:paraId="3D553A24" w14:textId="7D6624EF" w:rsidR="00820814" w:rsidRPr="0079680B" w:rsidRDefault="0079680B" w:rsidP="00820814">
            <w:pPr>
              <w:ind w:left="-57" w:right="-57"/>
              <w:jc w:val="center"/>
            </w:pPr>
            <w:r w:rsidRPr="0079680B">
              <w:rPr>
                <w:b/>
                <w:bCs/>
                <w:i/>
                <w:iCs/>
                <w:color w:val="0000FF"/>
                <w:u w:val="single"/>
                <w:lang w:val="en-US"/>
              </w:rPr>
              <w:t xml:space="preserve">Echipamente de </w:t>
            </w:r>
            <w:r w:rsidRPr="0079680B">
              <w:rPr>
                <w:b/>
                <w:bCs/>
                <w:i/>
                <w:iCs/>
                <w:color w:val="0000FF"/>
                <w:u w:val="single"/>
              </w:rPr>
              <w:t>reţea</w:t>
            </w:r>
            <w:r w:rsidRPr="0079680B">
              <w:rPr>
                <w:b/>
                <w:bCs/>
                <w:i/>
                <w:color w:val="0000FF"/>
                <w:u w:val="single"/>
                <w:lang w:val="en-US"/>
              </w:rPr>
              <w:t xml:space="preserve"> </w:t>
            </w:r>
            <w:r w:rsidRPr="0079680B">
              <w:rPr>
                <w:b/>
                <w:bCs/>
                <w:i/>
                <w:iCs/>
                <w:color w:val="0000FF"/>
                <w:u w:val="single"/>
                <w:lang w:val="en-US"/>
              </w:rPr>
              <w:t>de tip Next Generation Firewall (NGFW)</w:t>
            </w:r>
            <w:r w:rsidRPr="0079680B">
              <w:rPr>
                <w:b/>
                <w:bCs/>
                <w:i/>
                <w:color w:val="0000FF"/>
                <w:u w:val="single"/>
              </w:rPr>
              <w:br/>
            </w:r>
          </w:p>
        </w:tc>
        <w:tc>
          <w:tcPr>
            <w:tcW w:w="499" w:type="pct"/>
            <w:tcBorders>
              <w:top w:val="single" w:sz="4" w:space="0" w:color="auto"/>
              <w:left w:val="single" w:sz="4" w:space="0" w:color="auto"/>
              <w:right w:val="single" w:sz="4" w:space="0" w:color="auto"/>
            </w:tcBorders>
            <w:shd w:val="clear" w:color="auto" w:fill="auto"/>
            <w:vAlign w:val="center"/>
          </w:tcPr>
          <w:p w14:paraId="09A45D6F" w14:textId="77777777" w:rsidR="00820814" w:rsidRPr="0065496F" w:rsidRDefault="00820814" w:rsidP="00820814">
            <w:pPr>
              <w:jc w:val="center"/>
              <w:rPr>
                <w:sz w:val="20"/>
                <w:szCs w:val="20"/>
              </w:rPr>
            </w:pPr>
          </w:p>
        </w:tc>
        <w:tc>
          <w:tcPr>
            <w:tcW w:w="396" w:type="pct"/>
            <w:tcBorders>
              <w:top w:val="single" w:sz="4" w:space="0" w:color="auto"/>
              <w:left w:val="single" w:sz="4" w:space="0" w:color="auto"/>
              <w:right w:val="single" w:sz="4" w:space="0" w:color="auto"/>
            </w:tcBorders>
            <w:shd w:val="clear" w:color="auto" w:fill="auto"/>
            <w:vAlign w:val="center"/>
          </w:tcPr>
          <w:p w14:paraId="01A12373" w14:textId="77777777" w:rsidR="00820814" w:rsidRPr="0065496F" w:rsidRDefault="00820814" w:rsidP="00820814">
            <w:pPr>
              <w:jc w:val="center"/>
              <w:rPr>
                <w:sz w:val="20"/>
                <w:szCs w:val="20"/>
              </w:rPr>
            </w:pPr>
          </w:p>
        </w:tc>
        <w:tc>
          <w:tcPr>
            <w:tcW w:w="314" w:type="pct"/>
            <w:tcBorders>
              <w:top w:val="single" w:sz="4" w:space="0" w:color="auto"/>
              <w:left w:val="single" w:sz="4" w:space="0" w:color="auto"/>
              <w:right w:val="single" w:sz="4" w:space="0" w:color="auto"/>
            </w:tcBorders>
            <w:shd w:val="clear" w:color="auto" w:fill="auto"/>
            <w:vAlign w:val="center"/>
          </w:tcPr>
          <w:p w14:paraId="1DD9A821" w14:textId="77777777" w:rsidR="00820814" w:rsidRPr="0065496F" w:rsidRDefault="00820814" w:rsidP="00820814">
            <w:pPr>
              <w:jc w:val="center"/>
              <w:rPr>
                <w:sz w:val="20"/>
                <w:szCs w:val="20"/>
              </w:rPr>
            </w:pPr>
          </w:p>
        </w:tc>
        <w:tc>
          <w:tcPr>
            <w:tcW w:w="1728" w:type="pct"/>
            <w:gridSpan w:val="2"/>
            <w:tcBorders>
              <w:top w:val="single" w:sz="4" w:space="0" w:color="auto"/>
              <w:left w:val="single" w:sz="4" w:space="0" w:color="auto"/>
              <w:right w:val="single" w:sz="4" w:space="0" w:color="auto"/>
            </w:tcBorders>
            <w:shd w:val="clear" w:color="auto" w:fill="auto"/>
            <w:vAlign w:val="center"/>
          </w:tcPr>
          <w:p w14:paraId="7A187509" w14:textId="77777777" w:rsidR="0079680B" w:rsidRPr="0079680B" w:rsidRDefault="0079680B" w:rsidP="0079680B">
            <w:pPr>
              <w:rPr>
                <w:sz w:val="18"/>
                <w:szCs w:val="18"/>
                <w:lang w:val="en-US"/>
              </w:rPr>
            </w:pPr>
            <w:r w:rsidRPr="0079680B">
              <w:rPr>
                <w:sz w:val="18"/>
                <w:szCs w:val="18"/>
                <w:lang w:val="en-US"/>
              </w:rPr>
              <w:t>Echipamente de rețea de tip Next Generation Firewall (NGFW)</w:t>
            </w:r>
          </w:p>
          <w:p w14:paraId="174EC665" w14:textId="77777777" w:rsidR="0079680B" w:rsidRPr="0079680B" w:rsidRDefault="0079680B" w:rsidP="0079680B">
            <w:pPr>
              <w:rPr>
                <w:sz w:val="18"/>
                <w:szCs w:val="18"/>
                <w:lang w:val="en-US"/>
              </w:rPr>
            </w:pPr>
          </w:p>
          <w:p w14:paraId="441DC85D" w14:textId="77777777" w:rsidR="0079680B" w:rsidRPr="0079680B" w:rsidRDefault="0079680B" w:rsidP="0079680B">
            <w:pPr>
              <w:rPr>
                <w:sz w:val="18"/>
                <w:szCs w:val="18"/>
                <w:lang w:val="en-US"/>
              </w:rPr>
            </w:pPr>
            <w:r w:rsidRPr="0079680B">
              <w:rPr>
                <w:sz w:val="18"/>
                <w:szCs w:val="18"/>
                <w:lang w:val="en-US"/>
              </w:rPr>
              <w:t xml:space="preserve">Cerințe tehnice </w:t>
            </w:r>
          </w:p>
          <w:p w14:paraId="459C700D" w14:textId="77777777" w:rsidR="0079680B" w:rsidRPr="0079680B" w:rsidRDefault="0079680B" w:rsidP="0079680B">
            <w:pPr>
              <w:rPr>
                <w:sz w:val="18"/>
                <w:szCs w:val="18"/>
                <w:lang w:val="en-US"/>
              </w:rPr>
            </w:pPr>
          </w:p>
          <w:p w14:paraId="1D837B84" w14:textId="77777777" w:rsidR="0079680B" w:rsidRPr="0079680B" w:rsidRDefault="0079680B" w:rsidP="0079680B">
            <w:pPr>
              <w:rPr>
                <w:sz w:val="18"/>
                <w:szCs w:val="18"/>
                <w:lang w:val="en-US"/>
              </w:rPr>
            </w:pPr>
            <w:r w:rsidRPr="0079680B">
              <w:rPr>
                <w:sz w:val="18"/>
                <w:szCs w:val="18"/>
                <w:lang w:val="en-US"/>
              </w:rPr>
              <w:t>1.</w:t>
            </w:r>
            <w:r w:rsidRPr="0079680B">
              <w:rPr>
                <w:sz w:val="18"/>
                <w:szCs w:val="18"/>
                <w:lang w:val="en-US"/>
              </w:rPr>
              <w:tab/>
              <w:t>Protecția rețelei cu controlul stării sesiunilor;</w:t>
            </w:r>
          </w:p>
          <w:p w14:paraId="582633CB" w14:textId="77777777" w:rsidR="0079680B" w:rsidRPr="0079680B" w:rsidRDefault="0079680B" w:rsidP="0079680B">
            <w:pPr>
              <w:rPr>
                <w:sz w:val="18"/>
                <w:szCs w:val="18"/>
                <w:lang w:val="en-US"/>
              </w:rPr>
            </w:pPr>
            <w:r w:rsidRPr="0079680B">
              <w:rPr>
                <w:sz w:val="18"/>
                <w:szCs w:val="18"/>
                <w:lang w:val="en-US"/>
              </w:rPr>
              <w:t>2.</w:t>
            </w:r>
            <w:r w:rsidRPr="0079680B">
              <w:rPr>
                <w:sz w:val="18"/>
                <w:szCs w:val="18"/>
                <w:lang w:val="en-US"/>
              </w:rPr>
              <w:tab/>
              <w:t>Recunoașterea și blocarea aplicațiilor de rețea la nivelul 7 al modelului OSI în funcție de traficul care trece prin firewall, inclusiv individual pentru toate aplicațiile care folosesc porturi comune, inclusiv 80 și 443, precum și pentru aplicațiile care utilizează porturi TCP/UDP dinamice;</w:t>
            </w:r>
          </w:p>
          <w:p w14:paraId="4C9DDF77" w14:textId="77777777" w:rsidR="0079680B" w:rsidRPr="0079680B" w:rsidRDefault="0079680B" w:rsidP="0079680B">
            <w:pPr>
              <w:rPr>
                <w:sz w:val="18"/>
                <w:szCs w:val="18"/>
                <w:lang w:val="en-US"/>
              </w:rPr>
            </w:pPr>
            <w:r w:rsidRPr="0079680B">
              <w:rPr>
                <w:sz w:val="18"/>
                <w:szCs w:val="18"/>
                <w:lang w:val="en-US"/>
              </w:rPr>
              <w:t>3.</w:t>
            </w:r>
            <w:r w:rsidRPr="0079680B">
              <w:rPr>
                <w:sz w:val="18"/>
                <w:szCs w:val="18"/>
                <w:lang w:val="en-US"/>
              </w:rPr>
              <w:tab/>
              <w:t>Firewall-ul NGFW propus trebuie să fie certificat minim conform standardelor ISO 27001, ISO 27017, ISO 27018, ISO 27701, Germany C5, Common Criteria, FIPS 140-2, CMVP.</w:t>
            </w:r>
          </w:p>
          <w:p w14:paraId="5F92C793" w14:textId="77777777" w:rsidR="0079680B" w:rsidRPr="0079680B" w:rsidRDefault="0079680B" w:rsidP="0079680B">
            <w:pPr>
              <w:rPr>
                <w:sz w:val="18"/>
                <w:szCs w:val="18"/>
                <w:lang w:val="en-US"/>
              </w:rPr>
            </w:pPr>
            <w:r w:rsidRPr="0079680B">
              <w:rPr>
                <w:sz w:val="18"/>
                <w:szCs w:val="18"/>
                <w:lang w:val="en-US"/>
              </w:rPr>
              <w:t>4.</w:t>
            </w:r>
            <w:r w:rsidRPr="0079680B">
              <w:rPr>
                <w:sz w:val="18"/>
                <w:szCs w:val="18"/>
                <w:lang w:val="en-US"/>
              </w:rPr>
              <w:tab/>
              <w:t>Firewall-ul NGFW propus nu trebuie să necesite o repornire pentru a verifica și instala actualizările de securitate.</w:t>
            </w:r>
          </w:p>
          <w:p w14:paraId="1CFF2919" w14:textId="77777777" w:rsidR="0079680B" w:rsidRPr="0079680B" w:rsidRDefault="0079680B" w:rsidP="0079680B">
            <w:pPr>
              <w:rPr>
                <w:sz w:val="18"/>
                <w:szCs w:val="18"/>
                <w:lang w:val="en-US"/>
              </w:rPr>
            </w:pPr>
            <w:r w:rsidRPr="0079680B">
              <w:rPr>
                <w:sz w:val="18"/>
                <w:szCs w:val="18"/>
                <w:lang w:val="en-US"/>
              </w:rPr>
              <w:t>5.</w:t>
            </w:r>
            <w:r w:rsidRPr="0079680B">
              <w:rPr>
                <w:sz w:val="18"/>
                <w:szCs w:val="18"/>
                <w:lang w:val="en-US"/>
              </w:rPr>
              <w:tab/>
              <w:t>Firewall-ul NGFW propus trebuie să poată identifica aplicațiile indiferent de portul utilizat, criptarea SSL/SSH sau metodele de ocolire folosite.</w:t>
            </w:r>
          </w:p>
          <w:p w14:paraId="03D85DA2" w14:textId="77777777" w:rsidR="0079680B" w:rsidRPr="0079680B" w:rsidRDefault="0079680B" w:rsidP="0079680B">
            <w:pPr>
              <w:rPr>
                <w:sz w:val="18"/>
                <w:szCs w:val="18"/>
                <w:lang w:val="en-US"/>
              </w:rPr>
            </w:pPr>
            <w:r w:rsidRPr="0079680B">
              <w:rPr>
                <w:sz w:val="18"/>
                <w:szCs w:val="18"/>
                <w:lang w:val="en-US"/>
              </w:rPr>
              <w:t>6.</w:t>
            </w:r>
            <w:r w:rsidRPr="0079680B">
              <w:rPr>
                <w:sz w:val="18"/>
                <w:szCs w:val="18"/>
                <w:lang w:val="en-US"/>
              </w:rPr>
              <w:tab/>
              <w:t>Firewall-ul NGFW propus trebuie să clasifice aplicațiile neidentificate pentru gestionarea politicii, analiza criminalistică a amenințărilor sau dezvoltarea tehnologiilor de identificare a aplicațiilor.</w:t>
            </w:r>
          </w:p>
          <w:p w14:paraId="1E8CB026" w14:textId="77777777" w:rsidR="0079680B" w:rsidRPr="0079680B" w:rsidRDefault="0079680B" w:rsidP="0079680B">
            <w:pPr>
              <w:rPr>
                <w:sz w:val="18"/>
                <w:szCs w:val="18"/>
                <w:lang w:val="en-US"/>
              </w:rPr>
            </w:pPr>
            <w:r w:rsidRPr="0079680B">
              <w:rPr>
                <w:sz w:val="18"/>
                <w:szCs w:val="18"/>
                <w:lang w:val="en-US"/>
              </w:rPr>
              <w:t>7.</w:t>
            </w:r>
            <w:r w:rsidRPr="0079680B">
              <w:rPr>
                <w:sz w:val="18"/>
                <w:szCs w:val="18"/>
                <w:lang w:val="en-US"/>
              </w:rPr>
              <w:tab/>
              <w:t>Firewall-ul NGFW propus trebuie să fie o soluție dezvoltată inițial pentru asigurarea securității (nu un management de aplicații cu un firewall de bază care verifică starea).</w:t>
            </w:r>
          </w:p>
          <w:p w14:paraId="164E604C" w14:textId="77777777" w:rsidR="0079680B" w:rsidRPr="0079680B" w:rsidRDefault="0079680B" w:rsidP="0079680B">
            <w:pPr>
              <w:rPr>
                <w:sz w:val="18"/>
                <w:szCs w:val="18"/>
                <w:lang w:val="en-US"/>
              </w:rPr>
            </w:pPr>
            <w:r w:rsidRPr="0079680B">
              <w:rPr>
                <w:sz w:val="18"/>
                <w:szCs w:val="18"/>
                <w:lang w:val="en-US"/>
              </w:rPr>
              <w:t>8.</w:t>
            </w:r>
            <w:r w:rsidRPr="0079680B">
              <w:rPr>
                <w:sz w:val="18"/>
                <w:szCs w:val="18"/>
                <w:lang w:val="en-US"/>
              </w:rPr>
              <w:tab/>
              <w:t>Firewall-ul NGFW propus trebuie să fie un dispozitiv dezvoltat inițial cu o arhitectură de procesare paralelă a traficului pe un singur pas.</w:t>
            </w:r>
          </w:p>
          <w:p w14:paraId="57D109D1" w14:textId="77777777" w:rsidR="0079680B" w:rsidRPr="0079680B" w:rsidRDefault="0079680B" w:rsidP="0079680B">
            <w:pPr>
              <w:rPr>
                <w:sz w:val="18"/>
                <w:szCs w:val="18"/>
                <w:lang w:val="en-US"/>
              </w:rPr>
            </w:pPr>
            <w:r w:rsidRPr="0079680B">
              <w:rPr>
                <w:sz w:val="18"/>
                <w:szCs w:val="18"/>
                <w:lang w:val="en-US"/>
              </w:rPr>
              <w:t>9.</w:t>
            </w:r>
            <w:r w:rsidRPr="0079680B">
              <w:rPr>
                <w:sz w:val="18"/>
                <w:szCs w:val="18"/>
                <w:lang w:val="en-US"/>
              </w:rPr>
              <w:tab/>
              <w:t>Firewall-ul NGFW propus trebuie să fie un dispozitiv dezvoltat inițial cu o arhitectură de procesare paralelă a traficului pe un singur pas.</w:t>
            </w:r>
          </w:p>
          <w:p w14:paraId="09727856" w14:textId="77777777" w:rsidR="0079680B" w:rsidRPr="0079680B" w:rsidRDefault="0079680B" w:rsidP="0079680B">
            <w:pPr>
              <w:rPr>
                <w:sz w:val="18"/>
                <w:szCs w:val="18"/>
                <w:lang w:val="en-US"/>
              </w:rPr>
            </w:pPr>
            <w:r w:rsidRPr="0079680B">
              <w:rPr>
                <w:sz w:val="18"/>
                <w:szCs w:val="18"/>
                <w:lang w:val="en-US"/>
              </w:rPr>
              <w:t>10.</w:t>
            </w:r>
            <w:r w:rsidRPr="0079680B">
              <w:rPr>
                <w:sz w:val="18"/>
                <w:szCs w:val="18"/>
                <w:lang w:val="en-US"/>
              </w:rPr>
              <w:tab/>
              <w:t xml:space="preserve">Firewall-ul NGFW propus trebuie să poată să delimiteze diferite părți ale unei </w:t>
            </w:r>
            <w:r w:rsidRPr="0079680B">
              <w:rPr>
                <w:sz w:val="18"/>
                <w:szCs w:val="18"/>
                <w:lang w:val="en-US"/>
              </w:rPr>
              <w:lastRenderedPageBreak/>
              <w:t>aplicații, cum ar fi permiterea chat-ului pe Facebook, dar blocarea posibilității de a trimite fișiere.</w:t>
            </w:r>
          </w:p>
          <w:p w14:paraId="077F33D1" w14:textId="77777777" w:rsidR="0079680B" w:rsidRPr="0079680B" w:rsidRDefault="0079680B" w:rsidP="0079680B">
            <w:pPr>
              <w:rPr>
                <w:sz w:val="18"/>
                <w:szCs w:val="18"/>
                <w:lang w:val="en-US"/>
              </w:rPr>
            </w:pPr>
            <w:r w:rsidRPr="0079680B">
              <w:rPr>
                <w:sz w:val="18"/>
                <w:szCs w:val="18"/>
                <w:lang w:val="en-US"/>
              </w:rPr>
              <w:t>11.</w:t>
            </w:r>
            <w:r w:rsidRPr="0079680B">
              <w:rPr>
                <w:sz w:val="18"/>
                <w:szCs w:val="18"/>
                <w:lang w:val="en-US"/>
              </w:rPr>
              <w:tab/>
              <w:t>Firewall-ul NGFW propus trebuie să controleze accesul și să aplice politici pentru site-uri web și aplicații, inclusiv pentru aplicațiile SaaS.</w:t>
            </w:r>
          </w:p>
          <w:p w14:paraId="35F391B9" w14:textId="77777777" w:rsidR="0079680B" w:rsidRPr="0079680B" w:rsidRDefault="0079680B" w:rsidP="0079680B">
            <w:pPr>
              <w:rPr>
                <w:sz w:val="18"/>
                <w:szCs w:val="18"/>
                <w:lang w:val="en-US"/>
              </w:rPr>
            </w:pPr>
            <w:r w:rsidRPr="0079680B">
              <w:rPr>
                <w:sz w:val="18"/>
                <w:szCs w:val="18"/>
                <w:lang w:val="en-US"/>
              </w:rPr>
              <w:t>12.</w:t>
            </w:r>
            <w:r w:rsidRPr="0079680B">
              <w:rPr>
                <w:sz w:val="18"/>
                <w:szCs w:val="18"/>
                <w:lang w:val="en-US"/>
              </w:rPr>
              <w:tab/>
              <w:t>Firewall-ul NGFW propus trebuie să utilizeze un sistem de operare unificat în toate formatele.</w:t>
            </w:r>
          </w:p>
          <w:p w14:paraId="5C2A33E8" w14:textId="77777777" w:rsidR="0079680B" w:rsidRPr="0079680B" w:rsidRDefault="0079680B" w:rsidP="0079680B">
            <w:pPr>
              <w:rPr>
                <w:sz w:val="18"/>
                <w:szCs w:val="18"/>
                <w:lang w:val="en-US"/>
              </w:rPr>
            </w:pPr>
            <w:r w:rsidRPr="0079680B">
              <w:rPr>
                <w:sz w:val="18"/>
                <w:szCs w:val="18"/>
                <w:lang w:val="en-US"/>
              </w:rPr>
              <w:t>13.</w:t>
            </w:r>
            <w:r w:rsidRPr="0079680B">
              <w:rPr>
                <w:sz w:val="18"/>
                <w:szCs w:val="18"/>
                <w:lang w:val="en-US"/>
              </w:rPr>
              <w:tab/>
              <w:t>Firewall-ul NGFW propus trebuie să sprijine crearea politicii de securitate pentru prevenirea furtului de credențiale.</w:t>
            </w:r>
          </w:p>
          <w:p w14:paraId="5A1632FB" w14:textId="77777777" w:rsidR="0079680B" w:rsidRPr="0079680B" w:rsidRDefault="0079680B" w:rsidP="0079680B">
            <w:pPr>
              <w:rPr>
                <w:sz w:val="18"/>
                <w:szCs w:val="18"/>
                <w:lang w:val="en-US"/>
              </w:rPr>
            </w:pPr>
            <w:r w:rsidRPr="0079680B">
              <w:rPr>
                <w:sz w:val="18"/>
                <w:szCs w:val="18"/>
                <w:lang w:val="en-US"/>
              </w:rPr>
              <w:t>14.</w:t>
            </w:r>
            <w:r w:rsidRPr="0079680B">
              <w:rPr>
                <w:sz w:val="18"/>
                <w:szCs w:val="18"/>
                <w:lang w:val="en-US"/>
              </w:rPr>
              <w:tab/>
              <w:t>Firewall-ul NGFW propus trebuie să sprijine aplicarea autentificării multi-factor pentru aplicațiile interne.</w:t>
            </w:r>
          </w:p>
          <w:p w14:paraId="20AEB003" w14:textId="77777777" w:rsidR="0079680B" w:rsidRPr="0079680B" w:rsidRDefault="0079680B" w:rsidP="0079680B">
            <w:pPr>
              <w:rPr>
                <w:sz w:val="18"/>
                <w:szCs w:val="18"/>
                <w:lang w:val="en-US"/>
              </w:rPr>
            </w:pPr>
            <w:r w:rsidRPr="0079680B">
              <w:rPr>
                <w:sz w:val="18"/>
                <w:szCs w:val="18"/>
                <w:lang w:val="en-US"/>
              </w:rPr>
              <w:t>15.</w:t>
            </w:r>
            <w:r w:rsidRPr="0079680B">
              <w:rPr>
                <w:sz w:val="18"/>
                <w:szCs w:val="18"/>
                <w:lang w:val="en-US"/>
              </w:rPr>
              <w:tab/>
              <w:t>Firewall-ul NGFW propus trebuie să permită vizibilitatea și controlul aplicațiilor care folosesc porturi non-standard, într-o politică unică de securitate.</w:t>
            </w:r>
          </w:p>
          <w:p w14:paraId="68A31AFC" w14:textId="77777777" w:rsidR="0079680B" w:rsidRPr="0079680B" w:rsidRDefault="0079680B" w:rsidP="0079680B">
            <w:pPr>
              <w:rPr>
                <w:sz w:val="18"/>
                <w:szCs w:val="18"/>
                <w:lang w:val="en-US"/>
              </w:rPr>
            </w:pPr>
            <w:r w:rsidRPr="0079680B">
              <w:rPr>
                <w:sz w:val="18"/>
                <w:szCs w:val="18"/>
                <w:lang w:val="en-US"/>
              </w:rPr>
              <w:t>16.</w:t>
            </w:r>
            <w:r w:rsidRPr="0079680B">
              <w:rPr>
                <w:sz w:val="18"/>
                <w:szCs w:val="18"/>
                <w:lang w:val="en-US"/>
              </w:rPr>
              <w:tab/>
              <w:t>Firewall-ul NGFW propus trebuie să poată oferi algoritmi de învățare automată pentru protecție avansată direct din NGFW, fără a necesita conexiuni externe.</w:t>
            </w:r>
          </w:p>
          <w:p w14:paraId="544F22B7" w14:textId="77777777" w:rsidR="0079680B" w:rsidRPr="0079680B" w:rsidRDefault="0079680B" w:rsidP="0079680B">
            <w:pPr>
              <w:rPr>
                <w:sz w:val="18"/>
                <w:szCs w:val="18"/>
                <w:lang w:val="en-US"/>
              </w:rPr>
            </w:pPr>
            <w:r w:rsidRPr="0079680B">
              <w:rPr>
                <w:sz w:val="18"/>
                <w:szCs w:val="18"/>
                <w:lang w:val="en-US"/>
              </w:rPr>
              <w:t>17.</w:t>
            </w:r>
            <w:r w:rsidRPr="0079680B">
              <w:rPr>
                <w:sz w:val="18"/>
                <w:szCs w:val="18"/>
                <w:lang w:val="en-US"/>
              </w:rPr>
              <w:tab/>
              <w:t>Recunoașterea în traficul inspectat la Layer-7 al modelului OSI a semnăturilor stocate pe MFE pentru următoarele categorii de aplicații:</w:t>
            </w:r>
          </w:p>
          <w:p w14:paraId="7AF3B944" w14:textId="77777777" w:rsidR="0079680B" w:rsidRPr="0079680B" w:rsidRDefault="0079680B" w:rsidP="0079680B">
            <w:pPr>
              <w:rPr>
                <w:sz w:val="18"/>
                <w:szCs w:val="18"/>
                <w:lang w:val="en-US"/>
              </w:rPr>
            </w:pPr>
            <w:r w:rsidRPr="0079680B">
              <w:rPr>
                <w:sz w:val="18"/>
                <w:szCs w:val="18"/>
                <w:lang w:val="en-US"/>
              </w:rPr>
              <w:t>17.1</w:t>
            </w:r>
            <w:r w:rsidRPr="0079680B">
              <w:rPr>
                <w:sz w:val="18"/>
                <w:szCs w:val="18"/>
                <w:lang w:val="en-US"/>
              </w:rPr>
              <w:tab/>
              <w:t>. Aplicații corporative:</w:t>
            </w:r>
          </w:p>
          <w:p w14:paraId="73177065" w14:textId="77777777" w:rsidR="0079680B" w:rsidRPr="0079680B" w:rsidRDefault="0079680B" w:rsidP="0079680B">
            <w:pPr>
              <w:rPr>
                <w:sz w:val="18"/>
                <w:szCs w:val="18"/>
                <w:lang w:val="en-US"/>
              </w:rPr>
            </w:pPr>
            <w:r w:rsidRPr="0079680B">
              <w:rPr>
                <w:sz w:val="18"/>
                <w:szCs w:val="18"/>
                <w:lang w:val="en-US"/>
              </w:rPr>
              <w:t>17.1.1.</w:t>
            </w:r>
            <w:r w:rsidRPr="0079680B">
              <w:rPr>
                <w:sz w:val="18"/>
                <w:szCs w:val="18"/>
                <w:lang w:val="en-US"/>
              </w:rPr>
              <w:tab/>
              <w:t xml:space="preserve">Servicii de autentificare, inclusiv Microsoft Active Directory, Netlogon, LDAP, RADIUS, TACACS; </w:t>
            </w:r>
          </w:p>
          <w:p w14:paraId="653FB4EC" w14:textId="77777777" w:rsidR="0079680B" w:rsidRPr="0079680B" w:rsidRDefault="0079680B" w:rsidP="0079680B">
            <w:pPr>
              <w:rPr>
                <w:sz w:val="18"/>
                <w:szCs w:val="18"/>
                <w:lang w:val="en-US"/>
              </w:rPr>
            </w:pPr>
            <w:r w:rsidRPr="0079680B">
              <w:rPr>
                <w:sz w:val="18"/>
                <w:szCs w:val="18"/>
                <w:lang w:val="en-US"/>
              </w:rPr>
              <w:t>17.1.2.</w:t>
            </w:r>
            <w:r w:rsidRPr="0079680B">
              <w:rPr>
                <w:sz w:val="18"/>
                <w:szCs w:val="18"/>
                <w:lang w:val="en-US"/>
              </w:rPr>
              <w:tab/>
              <w:t xml:space="preserve">Sisteme de gestionare a bazelor de date (SGBD), inclusiv Microsoft SQL, Oracle, DB2, Postgres, Sybase; </w:t>
            </w:r>
          </w:p>
          <w:p w14:paraId="580CA0AB" w14:textId="77777777" w:rsidR="0079680B" w:rsidRPr="0079680B" w:rsidRDefault="0079680B" w:rsidP="0079680B">
            <w:pPr>
              <w:rPr>
                <w:sz w:val="18"/>
                <w:szCs w:val="18"/>
                <w:lang w:val="en-US"/>
              </w:rPr>
            </w:pPr>
            <w:r w:rsidRPr="0079680B">
              <w:rPr>
                <w:sz w:val="18"/>
                <w:szCs w:val="18"/>
                <w:lang w:val="en-US"/>
              </w:rPr>
              <w:t>17.1.3.</w:t>
            </w:r>
            <w:r w:rsidRPr="0079680B">
              <w:rPr>
                <w:sz w:val="18"/>
                <w:szCs w:val="18"/>
                <w:lang w:val="en-US"/>
              </w:rPr>
              <w:tab/>
              <w:t>Servicii de fișiere, inclusiv Microsoft SMB.</w:t>
            </w:r>
          </w:p>
          <w:p w14:paraId="777C9F47" w14:textId="77777777" w:rsidR="0079680B" w:rsidRPr="0079680B" w:rsidRDefault="0079680B" w:rsidP="0079680B">
            <w:pPr>
              <w:rPr>
                <w:sz w:val="18"/>
                <w:szCs w:val="18"/>
                <w:lang w:val="en-US"/>
              </w:rPr>
            </w:pPr>
            <w:r w:rsidRPr="0079680B">
              <w:rPr>
                <w:sz w:val="18"/>
                <w:szCs w:val="18"/>
                <w:lang w:val="en-US"/>
              </w:rPr>
              <w:t>17.1.4.</w:t>
            </w:r>
            <w:r w:rsidRPr="0079680B">
              <w:rPr>
                <w:sz w:val="18"/>
                <w:szCs w:val="18"/>
                <w:lang w:val="en-US"/>
              </w:rPr>
              <w:tab/>
              <w:t>ERP, CRM, inclusiv SAP, 1C;</w:t>
            </w:r>
          </w:p>
          <w:p w14:paraId="02F75ADC" w14:textId="77777777" w:rsidR="0079680B" w:rsidRPr="0079680B" w:rsidRDefault="0079680B" w:rsidP="0079680B">
            <w:pPr>
              <w:rPr>
                <w:sz w:val="18"/>
                <w:szCs w:val="18"/>
                <w:lang w:val="en-US"/>
              </w:rPr>
            </w:pPr>
            <w:r w:rsidRPr="0079680B">
              <w:rPr>
                <w:sz w:val="18"/>
                <w:szCs w:val="18"/>
                <w:lang w:val="en-US"/>
              </w:rPr>
              <w:t>17.1.5.</w:t>
            </w:r>
            <w:r w:rsidRPr="0079680B">
              <w:rPr>
                <w:sz w:val="18"/>
                <w:szCs w:val="18"/>
                <w:lang w:val="en-US"/>
              </w:rPr>
              <w:tab/>
              <w:t>Sisteme de management al documentelor electronice și schimb de mesaje, inclusiv EMC Documentum, Microsoft SharePoint, Exchange, Lync, Office 365, Google Docs, Lotus;</w:t>
            </w:r>
          </w:p>
          <w:p w14:paraId="66656B55" w14:textId="77777777" w:rsidR="0079680B" w:rsidRPr="0079680B" w:rsidRDefault="0079680B" w:rsidP="0079680B">
            <w:pPr>
              <w:rPr>
                <w:sz w:val="18"/>
                <w:szCs w:val="18"/>
                <w:lang w:val="en-US"/>
              </w:rPr>
            </w:pPr>
            <w:r w:rsidRPr="0079680B">
              <w:rPr>
                <w:sz w:val="18"/>
                <w:szCs w:val="18"/>
                <w:lang w:val="en-US"/>
              </w:rPr>
              <w:t>17.1.6.</w:t>
            </w:r>
            <w:r w:rsidRPr="0079680B">
              <w:rPr>
                <w:sz w:val="18"/>
                <w:szCs w:val="18"/>
                <w:lang w:val="en-US"/>
              </w:rPr>
              <w:tab/>
              <w:t>Protocoale de schimb de e-mail: SMTP, POP3, IMAP;</w:t>
            </w:r>
          </w:p>
          <w:p w14:paraId="5BD38BAC" w14:textId="77777777" w:rsidR="0079680B" w:rsidRPr="0079680B" w:rsidRDefault="0079680B" w:rsidP="0079680B">
            <w:pPr>
              <w:rPr>
                <w:sz w:val="18"/>
                <w:szCs w:val="18"/>
                <w:lang w:val="en-US"/>
              </w:rPr>
            </w:pPr>
            <w:r w:rsidRPr="0079680B">
              <w:rPr>
                <w:sz w:val="18"/>
                <w:szCs w:val="18"/>
                <w:lang w:val="en-US"/>
              </w:rPr>
              <w:t>17.1.7.</w:t>
            </w:r>
            <w:r w:rsidRPr="0079680B">
              <w:rPr>
                <w:sz w:val="18"/>
                <w:szCs w:val="18"/>
                <w:lang w:val="en-US"/>
              </w:rPr>
              <w:tab/>
              <w:t>Protocoale VoIP și conferințe audio-video, inclusiv SIP, H.323, H.245, H.225, Webex;</w:t>
            </w:r>
          </w:p>
          <w:p w14:paraId="5DA236A0" w14:textId="77777777" w:rsidR="0079680B" w:rsidRPr="0079680B" w:rsidRDefault="0079680B" w:rsidP="0079680B">
            <w:pPr>
              <w:rPr>
                <w:sz w:val="18"/>
                <w:szCs w:val="18"/>
                <w:lang w:val="en-US"/>
              </w:rPr>
            </w:pPr>
            <w:r w:rsidRPr="0079680B">
              <w:rPr>
                <w:sz w:val="18"/>
                <w:szCs w:val="18"/>
                <w:lang w:val="en-US"/>
              </w:rPr>
              <w:t>17.1.8.</w:t>
            </w:r>
            <w:r w:rsidRPr="0079680B">
              <w:rPr>
                <w:sz w:val="18"/>
                <w:szCs w:val="18"/>
                <w:lang w:val="en-US"/>
              </w:rPr>
              <w:tab/>
              <w:t>Servicii de actualizare software, inclusiv Microsoft Update, software antivirus (Kaspersky, Symantec, TrendMicro, McAfee, ESET), Adobe, Java, Apple;</w:t>
            </w:r>
          </w:p>
          <w:p w14:paraId="33167C9B" w14:textId="77777777" w:rsidR="0079680B" w:rsidRPr="0079680B" w:rsidRDefault="0079680B" w:rsidP="0079680B">
            <w:pPr>
              <w:rPr>
                <w:sz w:val="18"/>
                <w:szCs w:val="18"/>
                <w:lang w:val="en-US"/>
              </w:rPr>
            </w:pPr>
            <w:r w:rsidRPr="0079680B">
              <w:rPr>
                <w:sz w:val="18"/>
                <w:szCs w:val="18"/>
                <w:lang w:val="en-US"/>
              </w:rPr>
              <w:t>17.1.9.</w:t>
            </w:r>
            <w:r w:rsidRPr="0079680B">
              <w:rPr>
                <w:sz w:val="18"/>
                <w:szCs w:val="18"/>
                <w:lang w:val="en-US"/>
              </w:rPr>
              <w:tab/>
              <w:t>Servicii de backup, inclusiv Symantec Backup Exec;</w:t>
            </w:r>
          </w:p>
          <w:p w14:paraId="00B7100B" w14:textId="77777777" w:rsidR="0079680B" w:rsidRPr="0079680B" w:rsidRDefault="0079680B" w:rsidP="0079680B">
            <w:pPr>
              <w:rPr>
                <w:sz w:val="18"/>
                <w:szCs w:val="18"/>
                <w:lang w:val="en-US"/>
              </w:rPr>
            </w:pPr>
            <w:r w:rsidRPr="0079680B">
              <w:rPr>
                <w:sz w:val="18"/>
                <w:szCs w:val="18"/>
                <w:lang w:val="en-US"/>
              </w:rPr>
              <w:t>17.1.10.</w:t>
            </w:r>
            <w:r w:rsidRPr="0079680B">
              <w:rPr>
                <w:sz w:val="18"/>
                <w:szCs w:val="18"/>
                <w:lang w:val="en-US"/>
              </w:rPr>
              <w:tab/>
              <w:t>Servicii de virtualizare și acces la terminale, inclusiv VMware, Citrix, Microsoft RDP;</w:t>
            </w:r>
          </w:p>
          <w:p w14:paraId="09EF1F49" w14:textId="77777777" w:rsidR="0079680B" w:rsidRPr="0079680B" w:rsidRDefault="0079680B" w:rsidP="0079680B">
            <w:pPr>
              <w:rPr>
                <w:sz w:val="18"/>
                <w:szCs w:val="18"/>
                <w:lang w:val="en-US"/>
              </w:rPr>
            </w:pPr>
            <w:r w:rsidRPr="0079680B">
              <w:rPr>
                <w:sz w:val="18"/>
                <w:szCs w:val="18"/>
                <w:lang w:val="en-US"/>
              </w:rPr>
              <w:t>17.1.11.</w:t>
            </w:r>
            <w:r w:rsidRPr="0079680B">
              <w:rPr>
                <w:sz w:val="18"/>
                <w:szCs w:val="18"/>
                <w:lang w:val="en-US"/>
              </w:rPr>
              <w:tab/>
              <w:t>Alte protocoale și tehnologii utilizate pentru crearea aplicațiilor distribuite, inclusiv CORBA, SOAP;</w:t>
            </w:r>
          </w:p>
          <w:p w14:paraId="358FEA38" w14:textId="77777777" w:rsidR="0079680B" w:rsidRPr="0079680B" w:rsidRDefault="0079680B" w:rsidP="0079680B">
            <w:pPr>
              <w:rPr>
                <w:sz w:val="18"/>
                <w:szCs w:val="18"/>
                <w:lang w:val="en-US"/>
              </w:rPr>
            </w:pPr>
            <w:r w:rsidRPr="0079680B">
              <w:rPr>
                <w:sz w:val="18"/>
                <w:szCs w:val="18"/>
                <w:lang w:val="en-US"/>
              </w:rPr>
              <w:t>17.1.12.</w:t>
            </w:r>
            <w:r w:rsidRPr="0079680B">
              <w:rPr>
                <w:sz w:val="18"/>
                <w:szCs w:val="18"/>
                <w:lang w:val="en-US"/>
              </w:rPr>
              <w:tab/>
              <w:t>Protocoale de acces de la distanță, inclusiv Telnet, SSH, VNC, Radmin;</w:t>
            </w:r>
          </w:p>
          <w:p w14:paraId="6D193C3F" w14:textId="77777777" w:rsidR="0079680B" w:rsidRPr="0079680B" w:rsidRDefault="0079680B" w:rsidP="0079680B">
            <w:pPr>
              <w:rPr>
                <w:sz w:val="18"/>
                <w:szCs w:val="18"/>
                <w:lang w:val="en-US"/>
              </w:rPr>
            </w:pPr>
            <w:r w:rsidRPr="0079680B">
              <w:rPr>
                <w:sz w:val="18"/>
                <w:szCs w:val="18"/>
                <w:lang w:val="en-US"/>
              </w:rPr>
              <w:t>17.1.13.</w:t>
            </w:r>
            <w:r w:rsidRPr="0079680B">
              <w:rPr>
                <w:sz w:val="18"/>
                <w:szCs w:val="18"/>
                <w:lang w:val="en-US"/>
              </w:rPr>
              <w:tab/>
              <w:t>Protocoale de rețea, inclusiv protocoale de rutare dinamică și SSL, IPsec VPN;</w:t>
            </w:r>
          </w:p>
          <w:p w14:paraId="7C293392" w14:textId="77777777" w:rsidR="0079680B" w:rsidRPr="0079680B" w:rsidRDefault="0079680B" w:rsidP="0079680B">
            <w:pPr>
              <w:rPr>
                <w:sz w:val="18"/>
                <w:szCs w:val="18"/>
                <w:lang w:val="en-US"/>
              </w:rPr>
            </w:pPr>
            <w:r w:rsidRPr="0079680B">
              <w:rPr>
                <w:sz w:val="18"/>
                <w:szCs w:val="18"/>
                <w:lang w:val="en-US"/>
              </w:rPr>
              <w:t>17.2.</w:t>
            </w:r>
            <w:r w:rsidRPr="0079680B">
              <w:rPr>
                <w:sz w:val="18"/>
                <w:szCs w:val="18"/>
                <w:lang w:val="en-US"/>
              </w:rPr>
              <w:tab/>
              <w:t>Aplicații Internet:</w:t>
            </w:r>
          </w:p>
          <w:p w14:paraId="53AC5D73" w14:textId="77777777" w:rsidR="0079680B" w:rsidRPr="0079680B" w:rsidRDefault="0079680B" w:rsidP="0079680B">
            <w:pPr>
              <w:rPr>
                <w:sz w:val="18"/>
                <w:szCs w:val="18"/>
                <w:lang w:val="en-US"/>
              </w:rPr>
            </w:pPr>
            <w:r w:rsidRPr="0079680B">
              <w:rPr>
                <w:sz w:val="18"/>
                <w:szCs w:val="18"/>
                <w:lang w:val="en-US"/>
              </w:rPr>
              <w:t xml:space="preserve">17.2.1. E-mail, inclusiv Gmail, </w:t>
            </w:r>
            <w:r w:rsidRPr="0079680B">
              <w:rPr>
                <w:sz w:val="18"/>
                <w:szCs w:val="18"/>
                <w:lang w:val="en-US"/>
              </w:rPr>
              <w:lastRenderedPageBreak/>
              <w:t>Yandex.Mail, Mail.ru, Hotmail;</w:t>
            </w:r>
          </w:p>
          <w:p w14:paraId="1689F6E5" w14:textId="77777777" w:rsidR="0079680B" w:rsidRPr="0079680B" w:rsidRDefault="0079680B" w:rsidP="0079680B">
            <w:pPr>
              <w:rPr>
                <w:sz w:val="18"/>
                <w:szCs w:val="18"/>
                <w:lang w:val="en-US"/>
              </w:rPr>
            </w:pPr>
            <w:r w:rsidRPr="0079680B">
              <w:rPr>
                <w:sz w:val="18"/>
                <w:szCs w:val="18"/>
                <w:lang w:val="en-US"/>
              </w:rPr>
              <w:t>17.2.2. Rețele sociale, inclusiv Facebook, Google+, LinkedIn, ВКонтакте, Odnoklassniki, „Moy Mir”;</w:t>
            </w:r>
          </w:p>
          <w:p w14:paraId="45D17B2B" w14:textId="77777777" w:rsidR="0079680B" w:rsidRPr="0079680B" w:rsidRDefault="0079680B" w:rsidP="0079680B">
            <w:pPr>
              <w:rPr>
                <w:sz w:val="18"/>
                <w:szCs w:val="18"/>
                <w:lang w:val="en-US"/>
              </w:rPr>
            </w:pPr>
            <w:r w:rsidRPr="0079680B">
              <w:rPr>
                <w:sz w:val="18"/>
                <w:szCs w:val="18"/>
                <w:lang w:val="en-US"/>
              </w:rPr>
              <w:t>17.2.3. Servicii de mesagerie instantanee, inclusiv  Jabber, IRC, MSN, servicii similare în cadrul rețelelor sociale enumerate mai sus;</w:t>
            </w:r>
          </w:p>
          <w:p w14:paraId="106F0182" w14:textId="77777777" w:rsidR="0079680B" w:rsidRPr="0079680B" w:rsidRDefault="0079680B" w:rsidP="0079680B">
            <w:pPr>
              <w:rPr>
                <w:sz w:val="18"/>
                <w:szCs w:val="18"/>
                <w:lang w:val="en-US"/>
              </w:rPr>
            </w:pPr>
            <w:r w:rsidRPr="0079680B">
              <w:rPr>
                <w:sz w:val="18"/>
                <w:szCs w:val="18"/>
                <w:lang w:val="en-US"/>
              </w:rPr>
              <w:t>17.2.4. Servicii de conferință audio-video</w:t>
            </w:r>
          </w:p>
          <w:p w14:paraId="0D998663" w14:textId="77777777" w:rsidR="0079680B" w:rsidRPr="0079680B" w:rsidRDefault="0079680B" w:rsidP="0079680B">
            <w:pPr>
              <w:rPr>
                <w:sz w:val="18"/>
                <w:szCs w:val="18"/>
                <w:lang w:val="en-US"/>
              </w:rPr>
            </w:pPr>
            <w:r w:rsidRPr="0079680B">
              <w:rPr>
                <w:sz w:val="18"/>
                <w:szCs w:val="18"/>
                <w:lang w:val="en-US"/>
              </w:rPr>
              <w:t>17.2.5. Servicii de schimb de fișiere prin HTTP(S) și peer-to-peer, inclusiv Dropbox, BitTorrent, eMule, Google Drive, Yandex Disk, Gnutella, Boxnet, WebDav;</w:t>
            </w:r>
          </w:p>
          <w:p w14:paraId="55C5333E" w14:textId="77777777" w:rsidR="0079680B" w:rsidRPr="0079680B" w:rsidRDefault="0079680B" w:rsidP="0079680B">
            <w:pPr>
              <w:rPr>
                <w:sz w:val="18"/>
                <w:szCs w:val="18"/>
                <w:lang w:val="en-US"/>
              </w:rPr>
            </w:pPr>
            <w:r w:rsidRPr="0079680B">
              <w:rPr>
                <w:sz w:val="18"/>
                <w:szCs w:val="18"/>
                <w:lang w:val="en-US"/>
              </w:rPr>
              <w:t>17.2.6. Streaming audio-video (indiferent de site-ul web), inclusiv YouTube, Vimeo, audio și video prin HTTP;</w:t>
            </w:r>
          </w:p>
          <w:p w14:paraId="094BC2F8" w14:textId="77777777" w:rsidR="0079680B" w:rsidRPr="0079680B" w:rsidRDefault="0079680B" w:rsidP="0079680B">
            <w:pPr>
              <w:rPr>
                <w:sz w:val="18"/>
                <w:szCs w:val="18"/>
                <w:lang w:val="en-US"/>
              </w:rPr>
            </w:pPr>
            <w:r w:rsidRPr="0079680B">
              <w:rPr>
                <w:sz w:val="18"/>
                <w:szCs w:val="18"/>
                <w:lang w:val="en-US"/>
              </w:rPr>
              <w:t>17.2.7. Servicii de publicare a desktop-ului și oferirea de acces de la distanță, inclusiv TeamViewer, LogMeIn;</w:t>
            </w:r>
          </w:p>
          <w:p w14:paraId="3A8357B8" w14:textId="77777777" w:rsidR="0079680B" w:rsidRPr="0079680B" w:rsidRDefault="0079680B" w:rsidP="0079680B">
            <w:pPr>
              <w:rPr>
                <w:sz w:val="18"/>
                <w:szCs w:val="18"/>
                <w:lang w:val="en-US"/>
              </w:rPr>
            </w:pPr>
            <w:r w:rsidRPr="0079680B">
              <w:rPr>
                <w:sz w:val="18"/>
                <w:szCs w:val="18"/>
                <w:lang w:val="en-US"/>
              </w:rPr>
              <w:t>17.2.8. Proxy externe și anonimizatoare, inclusiv Tor, Ultrasurf, FreeGate, SOCKS, PHP Proxy;</w:t>
            </w:r>
          </w:p>
          <w:p w14:paraId="5BC90D73" w14:textId="77777777" w:rsidR="0079680B" w:rsidRPr="0079680B" w:rsidRDefault="0079680B" w:rsidP="0079680B">
            <w:pPr>
              <w:rPr>
                <w:sz w:val="18"/>
                <w:szCs w:val="18"/>
                <w:lang w:val="en-US"/>
              </w:rPr>
            </w:pPr>
            <w:r w:rsidRPr="0079680B">
              <w:rPr>
                <w:sz w:val="18"/>
                <w:szCs w:val="18"/>
                <w:lang w:val="en-US"/>
              </w:rPr>
              <w:t>17.2.9. Servicii de construire a VPN-urilor private și tuneluri deasupra altor aplicații, inclusiv FreeNet, Open-VPN, VTun, RDP-to-TCP, TCP-over-DNS;</w:t>
            </w:r>
          </w:p>
          <w:p w14:paraId="4B15EC4A" w14:textId="77777777" w:rsidR="0079680B" w:rsidRPr="0079680B" w:rsidRDefault="0079680B" w:rsidP="0079680B">
            <w:pPr>
              <w:rPr>
                <w:sz w:val="18"/>
                <w:szCs w:val="18"/>
                <w:lang w:val="en-US"/>
              </w:rPr>
            </w:pPr>
            <w:r w:rsidRPr="0079680B">
              <w:rPr>
                <w:sz w:val="18"/>
                <w:szCs w:val="18"/>
                <w:lang w:val="en-US"/>
              </w:rPr>
              <w:t>18.</w:t>
            </w:r>
            <w:r w:rsidRPr="0079680B">
              <w:rPr>
                <w:sz w:val="18"/>
                <w:szCs w:val="18"/>
                <w:lang w:val="en-US"/>
              </w:rPr>
              <w:tab/>
              <w:t>Oferirea de instrumente integrate în MFE pentru crearea semnăturilor proprii de aplicații bazate pe expresii regulate folosind decodoare pentru HTTP(S), FTP, SMB, SMTP, RPC și altele, precum și pe mască pentru conținutul pachetelor TCP/UDP;</w:t>
            </w:r>
          </w:p>
          <w:p w14:paraId="2316A1DC" w14:textId="77777777" w:rsidR="0079680B" w:rsidRPr="0079680B" w:rsidRDefault="0079680B" w:rsidP="0079680B">
            <w:pPr>
              <w:rPr>
                <w:sz w:val="18"/>
                <w:szCs w:val="18"/>
                <w:lang w:val="en-US"/>
              </w:rPr>
            </w:pPr>
            <w:r w:rsidRPr="0079680B">
              <w:rPr>
                <w:sz w:val="18"/>
                <w:szCs w:val="18"/>
                <w:lang w:val="en-US"/>
              </w:rPr>
              <w:t>19.</w:t>
            </w:r>
            <w:r w:rsidRPr="0079680B">
              <w:rPr>
                <w:sz w:val="18"/>
                <w:szCs w:val="18"/>
                <w:lang w:val="en-US"/>
              </w:rPr>
              <w:tab/>
              <w:t>Recunoașterea aplicațiilor transmise prin protocolul HTTP/2;</w:t>
            </w:r>
          </w:p>
          <w:p w14:paraId="364C39A2" w14:textId="77777777" w:rsidR="0079680B" w:rsidRPr="0079680B" w:rsidRDefault="0079680B" w:rsidP="0079680B">
            <w:pPr>
              <w:rPr>
                <w:sz w:val="18"/>
                <w:szCs w:val="18"/>
                <w:lang w:val="en-US"/>
              </w:rPr>
            </w:pPr>
            <w:r w:rsidRPr="0079680B">
              <w:rPr>
                <w:sz w:val="18"/>
                <w:szCs w:val="18"/>
                <w:lang w:val="en-US"/>
              </w:rPr>
              <w:t>20.</w:t>
            </w:r>
            <w:r w:rsidRPr="0079680B">
              <w:rPr>
                <w:sz w:val="18"/>
                <w:szCs w:val="18"/>
                <w:lang w:val="en-US"/>
              </w:rPr>
              <w:tab/>
              <w:t>Recunoașterea aplicațiilor de rețea prin traficul criptat SSL (suport pentru chei RSA de până la 2048 de biți) și SSHv2 care trece prin firewall (decriptarea SSL, SSHv2) – atât pentru conexiunile intrante, cât și pentru cele ieșite, transparent pentru utilizatori în domeniu, cu posibilitatea de a controla funcțiile individuale ale aplicațiilor, inclusiv trimiterea de mesaje pe rețelele sociale, schimbul de fișiere, streaming audio și video;</w:t>
            </w:r>
          </w:p>
          <w:p w14:paraId="254BC4FC" w14:textId="77777777" w:rsidR="0079680B" w:rsidRPr="0079680B" w:rsidRDefault="0079680B" w:rsidP="0079680B">
            <w:pPr>
              <w:rPr>
                <w:sz w:val="18"/>
                <w:szCs w:val="18"/>
                <w:lang w:val="en-US"/>
              </w:rPr>
            </w:pPr>
            <w:r w:rsidRPr="0079680B">
              <w:rPr>
                <w:sz w:val="18"/>
                <w:szCs w:val="18"/>
                <w:lang w:val="en-US"/>
              </w:rPr>
              <w:t>21.</w:t>
            </w:r>
            <w:r w:rsidRPr="0079680B">
              <w:rPr>
                <w:sz w:val="18"/>
                <w:szCs w:val="18"/>
                <w:lang w:val="en-US"/>
              </w:rPr>
              <w:tab/>
              <w:t>Inspecția tunelurilor:</w:t>
            </w:r>
          </w:p>
          <w:p w14:paraId="66D0B5CF" w14:textId="77777777" w:rsidR="0079680B" w:rsidRPr="0079680B" w:rsidRDefault="0079680B" w:rsidP="0079680B">
            <w:pPr>
              <w:rPr>
                <w:sz w:val="18"/>
                <w:szCs w:val="18"/>
                <w:lang w:val="en-US"/>
              </w:rPr>
            </w:pPr>
            <w:r w:rsidRPr="0079680B">
              <w:rPr>
                <w:sz w:val="18"/>
                <w:szCs w:val="18"/>
                <w:lang w:val="en-US"/>
              </w:rPr>
              <w:t>21.1.</w:t>
            </w:r>
            <w:r w:rsidRPr="0079680B">
              <w:rPr>
                <w:sz w:val="18"/>
                <w:szCs w:val="18"/>
                <w:lang w:val="en-US"/>
              </w:rPr>
              <w:tab/>
              <w:t xml:space="preserve"> Generic Routing Encapsulation (GRE) (RFC 2784);</w:t>
            </w:r>
          </w:p>
          <w:p w14:paraId="6FDBC43A" w14:textId="77777777" w:rsidR="0079680B" w:rsidRPr="0079680B" w:rsidRDefault="0079680B" w:rsidP="0079680B">
            <w:pPr>
              <w:rPr>
                <w:sz w:val="18"/>
                <w:szCs w:val="18"/>
                <w:lang w:val="en-US"/>
              </w:rPr>
            </w:pPr>
            <w:r w:rsidRPr="0079680B">
              <w:rPr>
                <w:sz w:val="18"/>
                <w:szCs w:val="18"/>
                <w:lang w:val="en-US"/>
              </w:rPr>
              <w:t>21.2.</w:t>
            </w:r>
            <w:r w:rsidRPr="0079680B">
              <w:rPr>
                <w:sz w:val="18"/>
                <w:szCs w:val="18"/>
                <w:lang w:val="en-US"/>
              </w:rPr>
              <w:tab/>
              <w:t xml:space="preserve"> Trafic IPSec necriptat [NULL Encryption Algorithm pentru IPSec (RFC 2410)];</w:t>
            </w:r>
          </w:p>
          <w:p w14:paraId="5D03D2D7" w14:textId="77777777" w:rsidR="0079680B" w:rsidRPr="0079680B" w:rsidRDefault="0079680B" w:rsidP="0079680B">
            <w:pPr>
              <w:rPr>
                <w:sz w:val="18"/>
                <w:szCs w:val="18"/>
                <w:lang w:val="en-US"/>
              </w:rPr>
            </w:pPr>
            <w:r w:rsidRPr="0079680B">
              <w:rPr>
                <w:sz w:val="18"/>
                <w:szCs w:val="18"/>
                <w:lang w:val="en-US"/>
              </w:rPr>
              <w:t>21.3.</w:t>
            </w:r>
            <w:r w:rsidRPr="0079680B">
              <w:rPr>
                <w:sz w:val="18"/>
                <w:szCs w:val="18"/>
                <w:lang w:val="en-US"/>
              </w:rPr>
              <w:tab/>
              <w:t xml:space="preserve"> Mod de transport AH IPSec.</w:t>
            </w:r>
          </w:p>
          <w:p w14:paraId="76BC5FFD" w14:textId="77777777" w:rsidR="0079680B" w:rsidRPr="0079680B" w:rsidRDefault="0079680B" w:rsidP="0079680B">
            <w:pPr>
              <w:rPr>
                <w:sz w:val="18"/>
                <w:szCs w:val="18"/>
                <w:lang w:val="en-US"/>
              </w:rPr>
            </w:pPr>
            <w:r w:rsidRPr="0079680B">
              <w:rPr>
                <w:sz w:val="18"/>
                <w:szCs w:val="18"/>
                <w:lang w:val="en-US"/>
              </w:rPr>
              <w:t>22.</w:t>
            </w:r>
            <w:r w:rsidRPr="0079680B">
              <w:rPr>
                <w:sz w:val="18"/>
                <w:szCs w:val="18"/>
                <w:lang w:val="en-US"/>
              </w:rPr>
              <w:tab/>
              <w:t>Recunoașterea secvențială a diferitelor aplicații utilizate într-o singură sesiune;</w:t>
            </w:r>
          </w:p>
          <w:p w14:paraId="33BB5D9A" w14:textId="77777777" w:rsidR="0079680B" w:rsidRPr="0079680B" w:rsidRDefault="0079680B" w:rsidP="0079680B">
            <w:pPr>
              <w:rPr>
                <w:sz w:val="18"/>
                <w:szCs w:val="18"/>
                <w:lang w:val="en-US"/>
              </w:rPr>
            </w:pPr>
            <w:r w:rsidRPr="0079680B">
              <w:rPr>
                <w:sz w:val="18"/>
                <w:szCs w:val="18"/>
                <w:lang w:val="en-US"/>
              </w:rPr>
              <w:t>23.</w:t>
            </w:r>
            <w:r w:rsidRPr="0079680B">
              <w:rPr>
                <w:sz w:val="18"/>
                <w:szCs w:val="18"/>
                <w:lang w:val="en-US"/>
              </w:rPr>
              <w:tab/>
              <w:t xml:space="preserve">Recunoașterea utilizatorilor care folosesc aplicații de rețea prin integrarea cu serviciile corporative de autentificare a utilizatorilor, cum ar fi Microsoft Active Directory, Microsoft Exchange, Novell eDirectory, LDAP, Citrix; posibilitatea integrării cu alte servicii de autentificare (de exemplu, controlerele de rețea wireless) printr-o API XML deschisă; posibilitatea de a utiliza autentificarea forțată a utilizatorilor folosind o pagină WEB – „Captive portal”; suport pentru Kerberos, Tacacs+, SAML v.2, suport pentru roaming-ul L3 al </w:t>
            </w:r>
            <w:r w:rsidRPr="0079680B">
              <w:rPr>
                <w:sz w:val="18"/>
                <w:szCs w:val="18"/>
                <w:lang w:val="en-US"/>
              </w:rPr>
              <w:lastRenderedPageBreak/>
              <w:t>utilizatorilor prin sondaje WMI și NetBios;</w:t>
            </w:r>
          </w:p>
          <w:p w14:paraId="3602BDFA" w14:textId="77777777" w:rsidR="0079680B" w:rsidRPr="0079680B" w:rsidRDefault="0079680B" w:rsidP="0079680B">
            <w:pPr>
              <w:rPr>
                <w:sz w:val="18"/>
                <w:szCs w:val="18"/>
                <w:lang w:val="en-US"/>
              </w:rPr>
            </w:pPr>
            <w:r w:rsidRPr="0079680B">
              <w:rPr>
                <w:sz w:val="18"/>
                <w:szCs w:val="18"/>
                <w:lang w:val="en-US"/>
              </w:rPr>
              <w:t>24.</w:t>
            </w:r>
            <w:r w:rsidRPr="0079680B">
              <w:rPr>
                <w:sz w:val="18"/>
                <w:szCs w:val="18"/>
                <w:lang w:val="en-US"/>
              </w:rPr>
              <w:tab/>
              <w:t>Inspecția în timp real a conținutului traficului transmis prin firewall pe baza semnăturilor și comportamentului, protecția împotriva vulnerabilităților, atacurilor de rețea și a malware-ului, recunoașterea tipurilor de fișiere pe baza semnăturilor acestora, detectarea virușilor transmiși prin web, e-mail, FTP, SMB, spyware, viermi de rețea, blocarea transmiterii unor conținuturi specifice folosind expresii regulate, inclusiv pentru aplicațiile care utilizează criptare SSL și SSHv2;</w:t>
            </w:r>
          </w:p>
          <w:p w14:paraId="223F0247" w14:textId="77777777" w:rsidR="0079680B" w:rsidRPr="0079680B" w:rsidRDefault="0079680B" w:rsidP="0079680B">
            <w:pPr>
              <w:rPr>
                <w:sz w:val="18"/>
                <w:szCs w:val="18"/>
                <w:lang w:val="en-US"/>
              </w:rPr>
            </w:pPr>
            <w:r w:rsidRPr="0079680B">
              <w:rPr>
                <w:sz w:val="18"/>
                <w:szCs w:val="18"/>
                <w:lang w:val="en-US"/>
              </w:rPr>
              <w:t>25.</w:t>
            </w:r>
            <w:r w:rsidRPr="0079680B">
              <w:rPr>
                <w:sz w:val="18"/>
                <w:szCs w:val="18"/>
                <w:lang w:val="en-US"/>
              </w:rPr>
              <w:tab/>
              <w:t>Crearea de reguli pentru traficul care trece prin firewall într-o politică unificată de securitate, utilizând următorii parametri pentru fiecare conexiune:</w:t>
            </w:r>
          </w:p>
          <w:p w14:paraId="66472B31" w14:textId="77777777" w:rsidR="0079680B" w:rsidRPr="0079680B" w:rsidRDefault="0079680B" w:rsidP="0079680B">
            <w:pPr>
              <w:rPr>
                <w:sz w:val="18"/>
                <w:szCs w:val="18"/>
                <w:lang w:val="en-US"/>
              </w:rPr>
            </w:pPr>
            <w:r w:rsidRPr="0079680B">
              <w:rPr>
                <w:sz w:val="18"/>
                <w:szCs w:val="18"/>
                <w:lang w:val="en-US"/>
              </w:rPr>
              <w:t>25.1.</w:t>
            </w:r>
            <w:r w:rsidRPr="0079680B">
              <w:rPr>
                <w:sz w:val="18"/>
                <w:szCs w:val="18"/>
                <w:lang w:val="en-US"/>
              </w:rPr>
              <w:tab/>
              <w:t xml:space="preserve"> Adresa IP a expeditorului,</w:t>
            </w:r>
          </w:p>
          <w:p w14:paraId="5350E8FE" w14:textId="77777777" w:rsidR="0079680B" w:rsidRPr="0079680B" w:rsidRDefault="0079680B" w:rsidP="0079680B">
            <w:pPr>
              <w:rPr>
                <w:sz w:val="18"/>
                <w:szCs w:val="18"/>
                <w:lang w:val="en-US"/>
              </w:rPr>
            </w:pPr>
            <w:r w:rsidRPr="0079680B">
              <w:rPr>
                <w:sz w:val="18"/>
                <w:szCs w:val="18"/>
                <w:lang w:val="en-US"/>
              </w:rPr>
              <w:t>25.2.</w:t>
            </w:r>
            <w:r w:rsidRPr="0079680B">
              <w:rPr>
                <w:sz w:val="18"/>
                <w:szCs w:val="18"/>
                <w:lang w:val="en-US"/>
              </w:rPr>
              <w:tab/>
              <w:t xml:space="preserve"> Adresa IP a destinatarului,</w:t>
            </w:r>
          </w:p>
          <w:p w14:paraId="62072B38" w14:textId="77777777" w:rsidR="0079680B" w:rsidRPr="0079680B" w:rsidRDefault="0079680B" w:rsidP="0079680B">
            <w:pPr>
              <w:rPr>
                <w:sz w:val="18"/>
                <w:szCs w:val="18"/>
                <w:lang w:val="en-US"/>
              </w:rPr>
            </w:pPr>
            <w:r w:rsidRPr="0079680B">
              <w:rPr>
                <w:sz w:val="18"/>
                <w:szCs w:val="18"/>
                <w:lang w:val="en-US"/>
              </w:rPr>
              <w:t>25.3.</w:t>
            </w:r>
            <w:r w:rsidRPr="0079680B">
              <w:rPr>
                <w:sz w:val="18"/>
                <w:szCs w:val="18"/>
                <w:lang w:val="en-US"/>
              </w:rPr>
              <w:tab/>
              <w:t xml:space="preserve"> Serviciile L4 utilizate: porturi pentru protocoalele TCP și UDP,</w:t>
            </w:r>
          </w:p>
          <w:p w14:paraId="4811E01B" w14:textId="77777777" w:rsidR="0079680B" w:rsidRPr="0079680B" w:rsidRDefault="0079680B" w:rsidP="0079680B">
            <w:pPr>
              <w:rPr>
                <w:sz w:val="18"/>
                <w:szCs w:val="18"/>
                <w:lang w:val="en-US"/>
              </w:rPr>
            </w:pPr>
            <w:r w:rsidRPr="0079680B">
              <w:rPr>
                <w:sz w:val="18"/>
                <w:szCs w:val="18"/>
                <w:lang w:val="en-US"/>
              </w:rPr>
              <w:t>25.4.</w:t>
            </w:r>
            <w:r w:rsidRPr="0079680B">
              <w:rPr>
                <w:sz w:val="18"/>
                <w:szCs w:val="18"/>
                <w:lang w:val="en-US"/>
              </w:rPr>
              <w:tab/>
              <w:t>Numele utilizatorilor sau grupurilor de utilizatori din Active Directory,</w:t>
            </w:r>
          </w:p>
          <w:p w14:paraId="70CF40B3" w14:textId="77777777" w:rsidR="0079680B" w:rsidRPr="0079680B" w:rsidRDefault="0079680B" w:rsidP="0079680B">
            <w:pPr>
              <w:rPr>
                <w:sz w:val="18"/>
                <w:szCs w:val="18"/>
                <w:lang w:val="en-US"/>
              </w:rPr>
            </w:pPr>
            <w:r w:rsidRPr="0079680B">
              <w:rPr>
                <w:sz w:val="18"/>
                <w:szCs w:val="18"/>
                <w:lang w:val="en-US"/>
              </w:rPr>
              <w:t>25.5.</w:t>
            </w:r>
            <w:r w:rsidRPr="0079680B">
              <w:rPr>
                <w:sz w:val="18"/>
                <w:szCs w:val="18"/>
                <w:lang w:val="en-US"/>
              </w:rPr>
              <w:tab/>
              <w:t>Aplicațiile la nivelul 7 al modelului OSI,</w:t>
            </w:r>
          </w:p>
          <w:p w14:paraId="59F20B83" w14:textId="77777777" w:rsidR="0079680B" w:rsidRPr="0079680B" w:rsidRDefault="0079680B" w:rsidP="0079680B">
            <w:pPr>
              <w:rPr>
                <w:sz w:val="18"/>
                <w:szCs w:val="18"/>
                <w:lang w:val="en-US"/>
              </w:rPr>
            </w:pPr>
            <w:r w:rsidRPr="0079680B">
              <w:rPr>
                <w:sz w:val="18"/>
                <w:szCs w:val="18"/>
                <w:lang w:val="en-US"/>
              </w:rPr>
              <w:t>25.6.</w:t>
            </w:r>
            <w:r w:rsidRPr="0079680B">
              <w:rPr>
                <w:sz w:val="18"/>
                <w:szCs w:val="18"/>
                <w:lang w:val="en-US"/>
              </w:rPr>
              <w:tab/>
              <w:t>URL categorii.</w:t>
            </w:r>
          </w:p>
          <w:p w14:paraId="35B07D6D" w14:textId="77777777" w:rsidR="0079680B" w:rsidRPr="0079680B" w:rsidRDefault="0079680B" w:rsidP="0079680B">
            <w:pPr>
              <w:rPr>
                <w:sz w:val="18"/>
                <w:szCs w:val="18"/>
                <w:lang w:val="en-US"/>
              </w:rPr>
            </w:pPr>
            <w:r w:rsidRPr="0079680B">
              <w:rPr>
                <w:sz w:val="18"/>
                <w:szCs w:val="18"/>
                <w:lang w:val="en-US"/>
              </w:rPr>
              <w:t>26.</w:t>
            </w:r>
            <w:r w:rsidRPr="0079680B">
              <w:rPr>
                <w:sz w:val="18"/>
                <w:szCs w:val="18"/>
                <w:lang w:val="en-US"/>
              </w:rPr>
              <w:tab/>
              <w:t>Crearea de reguli într-o politică unificată de securitate, utilizând ca parametri informațiile despre adresele IP ale expeditorului, destinatarului, serviciile utilizate (porturi TCP/UDP), numele utilizatorilor, grupurilor de utilizatori și aplicațiile utilizate de aceștia sau anumite categorii de aplicații. În politicile create, trebuie să existe posibilitatea implementării următoarelor acțiuni:</w:t>
            </w:r>
          </w:p>
          <w:p w14:paraId="4EC89A76"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Permisiune sau interdicție;</w:t>
            </w:r>
          </w:p>
          <w:p w14:paraId="00DA6EDF"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Permisiunea unui anumit aplicații sau categorii de aplicații de a utiliza doar porturi TCP/UDP standard sau strict definite. Aceste porturi nu trebuie să fie folosite de alte aplicații fără o politică care să permită explicit astfel de interacțiuni;</w:t>
            </w:r>
          </w:p>
          <w:p w14:paraId="56DC17DC"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Permisiune, dar cu scanare pentru viruși și alte amenințări;</w:t>
            </w:r>
          </w:p>
          <w:p w14:paraId="548C2B43"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Permisiune sau interdicție pe bază de orar, utilizator sau grup de utilizatori;</w:t>
            </w:r>
          </w:p>
          <w:p w14:paraId="20649491"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Decriptare și verificare. Dacă nu s-a putut decripta (în cazul unui algoritm criptografic nestandard, certificat expirat etc.) – interzicere;</w:t>
            </w:r>
          </w:p>
          <w:p w14:paraId="4DA42F61"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Ne-decriptarea anumitor categorii de URL și site-uri web de încredere;</w:t>
            </w:r>
          </w:p>
          <w:p w14:paraId="2EBA78A0"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Aplicarea marcajului DSCP și limitarea traficului folosind politici QoS bazate pe aplicații, adrese IP, utilizatori și grupuri de utilizatori;</w:t>
            </w:r>
          </w:p>
          <w:p w14:paraId="42B26A8A"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Implementarea hardware a QoS pentru traficul real-time, identificat la nivelul aplicațiilor;</w:t>
            </w:r>
          </w:p>
          <w:p w14:paraId="51AE16DC"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Aplicarea redirecționării traficului pe bază de politici (Policy Based Forwarding);</w:t>
            </w:r>
          </w:p>
          <w:p w14:paraId="1EAFD0E3"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Permisiunea anumitor funcții ale aplicației;</w:t>
            </w:r>
          </w:p>
          <w:p w14:paraId="59ED5B92"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Oricare combinație dintre acțiunile de mai sus.</w:t>
            </w:r>
          </w:p>
          <w:p w14:paraId="01DED858" w14:textId="77777777" w:rsidR="0079680B" w:rsidRPr="0079680B" w:rsidRDefault="0079680B" w:rsidP="0079680B">
            <w:pPr>
              <w:rPr>
                <w:sz w:val="18"/>
                <w:szCs w:val="18"/>
                <w:lang w:val="en-US"/>
              </w:rPr>
            </w:pPr>
            <w:r w:rsidRPr="0079680B">
              <w:rPr>
                <w:sz w:val="18"/>
                <w:szCs w:val="18"/>
                <w:lang w:val="en-US"/>
              </w:rPr>
              <w:lastRenderedPageBreak/>
              <w:t>27.</w:t>
            </w:r>
            <w:r w:rsidRPr="0079680B">
              <w:rPr>
                <w:sz w:val="18"/>
                <w:szCs w:val="18"/>
                <w:lang w:val="en-US"/>
              </w:rPr>
              <w:tab/>
              <w:t>Protecție antivirus, protecție împotriva software-ului spyware, protecție împotriva vulnerabilităților și atacurilor de rețea (sistem de detecție și prevenire a intruziunilor), filtrare URL utilizând o bază dinamică de reputație, care susține categorizarea diferitelor secțiuni ale aceluiași site web, inclusiv susținerea categoriilor pentru site-uri web în limba rusă, blocarea transferului de fișiere pe baza tipurilor definite de semnături;</w:t>
            </w:r>
          </w:p>
          <w:p w14:paraId="5D1E5573" w14:textId="77777777" w:rsidR="0079680B" w:rsidRPr="0079680B" w:rsidRDefault="0079680B" w:rsidP="0079680B">
            <w:pPr>
              <w:rPr>
                <w:sz w:val="18"/>
                <w:szCs w:val="18"/>
                <w:lang w:val="en-US"/>
              </w:rPr>
            </w:pPr>
            <w:r w:rsidRPr="0079680B">
              <w:rPr>
                <w:sz w:val="18"/>
                <w:szCs w:val="18"/>
                <w:lang w:val="en-US"/>
              </w:rPr>
              <w:t>28.</w:t>
            </w:r>
            <w:r w:rsidRPr="0079680B">
              <w:rPr>
                <w:sz w:val="18"/>
                <w:szCs w:val="18"/>
                <w:lang w:val="en-US"/>
              </w:rPr>
              <w:tab/>
              <w:t>Posibilitatea de a verifica suplimentar traficul pentru amenințări necunoscute prin analiza acestuia utilizând tehnologia învățării automate prin servicii cloud;</w:t>
            </w:r>
          </w:p>
          <w:p w14:paraId="6FC1006F" w14:textId="77777777" w:rsidR="0079680B" w:rsidRPr="0079680B" w:rsidRDefault="0079680B" w:rsidP="0079680B">
            <w:pPr>
              <w:rPr>
                <w:sz w:val="18"/>
                <w:szCs w:val="18"/>
                <w:lang w:val="en-US"/>
              </w:rPr>
            </w:pPr>
            <w:r w:rsidRPr="0079680B">
              <w:rPr>
                <w:sz w:val="18"/>
                <w:szCs w:val="18"/>
                <w:lang w:val="en-US"/>
              </w:rPr>
              <w:t>29.</w:t>
            </w:r>
            <w:r w:rsidRPr="0079680B">
              <w:rPr>
                <w:sz w:val="18"/>
                <w:szCs w:val="18"/>
                <w:lang w:val="en-US"/>
              </w:rPr>
              <w:tab/>
              <w:t>Detectarea și filtrarea solicitărilor către resursele din rețea în funcție de categoria acestora, de exemplu, site-uri malware, rețele sociale, resurse publicitare etc.;</w:t>
            </w:r>
          </w:p>
          <w:p w14:paraId="5A3A8321" w14:textId="77777777" w:rsidR="0079680B" w:rsidRPr="0079680B" w:rsidRDefault="0079680B" w:rsidP="0079680B">
            <w:pPr>
              <w:rPr>
                <w:sz w:val="18"/>
                <w:szCs w:val="18"/>
                <w:lang w:val="en-US"/>
              </w:rPr>
            </w:pPr>
            <w:r w:rsidRPr="0079680B">
              <w:rPr>
                <w:sz w:val="18"/>
                <w:szCs w:val="18"/>
                <w:lang w:val="en-US"/>
              </w:rPr>
              <w:t>30.</w:t>
            </w:r>
            <w:r w:rsidRPr="0079680B">
              <w:rPr>
                <w:sz w:val="18"/>
                <w:szCs w:val="18"/>
                <w:lang w:val="en-US"/>
              </w:rPr>
              <w:tab/>
              <w:t>Suport pentru acțiuni: permisiune, notificare, blocare, solicitarea confirmării utilizatorului, solicitarea parolei utilizatorului;</w:t>
            </w:r>
          </w:p>
          <w:p w14:paraId="11C57CE8" w14:textId="77777777" w:rsidR="0079680B" w:rsidRPr="0079680B" w:rsidRDefault="0079680B" w:rsidP="0079680B">
            <w:pPr>
              <w:rPr>
                <w:sz w:val="18"/>
                <w:szCs w:val="18"/>
                <w:lang w:val="en-US"/>
              </w:rPr>
            </w:pPr>
            <w:r w:rsidRPr="0079680B">
              <w:rPr>
                <w:sz w:val="18"/>
                <w:szCs w:val="18"/>
                <w:lang w:val="en-US"/>
              </w:rPr>
              <w:t>31.</w:t>
            </w:r>
            <w:r w:rsidRPr="0079680B">
              <w:rPr>
                <w:sz w:val="18"/>
                <w:szCs w:val="18"/>
                <w:lang w:val="en-US"/>
              </w:rPr>
              <w:tab/>
              <w:t>Filtrarea URL trebuie realizată cu tehnologia de învățare automată pentru a reduce timpul de reacție la amenințări;</w:t>
            </w:r>
          </w:p>
          <w:p w14:paraId="605583AE" w14:textId="77777777" w:rsidR="0079680B" w:rsidRPr="0079680B" w:rsidRDefault="0079680B" w:rsidP="0079680B">
            <w:pPr>
              <w:rPr>
                <w:sz w:val="18"/>
                <w:szCs w:val="18"/>
                <w:lang w:val="en-US"/>
              </w:rPr>
            </w:pPr>
            <w:r w:rsidRPr="0079680B">
              <w:rPr>
                <w:sz w:val="18"/>
                <w:szCs w:val="18"/>
                <w:lang w:val="en-US"/>
              </w:rPr>
              <w:t>32.</w:t>
            </w:r>
            <w:r w:rsidRPr="0079680B">
              <w:rPr>
                <w:sz w:val="18"/>
                <w:szCs w:val="18"/>
                <w:lang w:val="en-US"/>
              </w:rPr>
              <w:tab/>
              <w:t>Analiza SNI în TLS Hello simultan cu URL-ul în cererea HTTP pentru a contracara tehnicile de ocolire de tip SNIcat;</w:t>
            </w:r>
          </w:p>
          <w:p w14:paraId="4BA99B47" w14:textId="77777777" w:rsidR="0079680B" w:rsidRPr="0079680B" w:rsidRDefault="0079680B" w:rsidP="0079680B">
            <w:pPr>
              <w:rPr>
                <w:sz w:val="18"/>
                <w:szCs w:val="18"/>
                <w:lang w:val="en-US"/>
              </w:rPr>
            </w:pPr>
            <w:r w:rsidRPr="0079680B">
              <w:rPr>
                <w:sz w:val="18"/>
                <w:szCs w:val="18"/>
                <w:lang w:val="en-US"/>
              </w:rPr>
              <w:t>33.</w:t>
            </w:r>
            <w:r w:rsidRPr="0079680B">
              <w:rPr>
                <w:sz w:val="18"/>
                <w:szCs w:val="18"/>
                <w:lang w:val="en-US"/>
              </w:rPr>
              <w:tab/>
              <w:t>Analiza cererilor DNS suspecte, domeniilor DGA și localizarea stațiilor infectate utilizând tehnologia DNS sinkhole (modificarea răspunsului serverului DNS);</w:t>
            </w:r>
          </w:p>
          <w:p w14:paraId="44B6D04E" w14:textId="77777777" w:rsidR="0079680B" w:rsidRPr="0079680B" w:rsidRDefault="0079680B" w:rsidP="0079680B">
            <w:pPr>
              <w:rPr>
                <w:sz w:val="18"/>
                <w:szCs w:val="18"/>
                <w:lang w:val="en-US"/>
              </w:rPr>
            </w:pPr>
            <w:r w:rsidRPr="0079680B">
              <w:rPr>
                <w:sz w:val="18"/>
                <w:szCs w:val="18"/>
                <w:lang w:val="en-US"/>
              </w:rPr>
              <w:t>34.</w:t>
            </w:r>
            <w:r w:rsidRPr="0079680B">
              <w:rPr>
                <w:sz w:val="18"/>
                <w:szCs w:val="18"/>
                <w:lang w:val="en-US"/>
              </w:rPr>
              <w:tab/>
              <w:t>Detectarea tehnicilor de ocolire a protecției prin cereri DNS care încearcă să folosească domenii generate automat (DGA), inclusiv analiza frecvenței n-gramelor, analiza entropiei, frecvența cererilor, tunelarea în DNS, canale de transfer de date prin cereri DNS, inclusiv tuneluri DNS ultra-lente;</w:t>
            </w:r>
          </w:p>
          <w:p w14:paraId="34620E30" w14:textId="77777777" w:rsidR="0079680B" w:rsidRPr="0079680B" w:rsidRDefault="0079680B" w:rsidP="0079680B">
            <w:pPr>
              <w:rPr>
                <w:sz w:val="18"/>
                <w:szCs w:val="18"/>
                <w:lang w:val="en-US"/>
              </w:rPr>
            </w:pPr>
            <w:r w:rsidRPr="0079680B">
              <w:rPr>
                <w:sz w:val="18"/>
                <w:szCs w:val="18"/>
                <w:lang w:val="en-US"/>
              </w:rPr>
              <w:t>35.</w:t>
            </w:r>
            <w:r w:rsidRPr="0079680B">
              <w:rPr>
                <w:sz w:val="18"/>
                <w:szCs w:val="18"/>
                <w:lang w:val="en-US"/>
              </w:rPr>
              <w:tab/>
              <w:t>Blocarea domeniilor DGA, domeniilor DGA create pe baza unui dicționar, tehnici de ocolire DNS-rebinding, FastFlux, interogări către înregistrări DNS suspendate, atacuri NSNX, atacuri cu domenii recent înregistrate;</w:t>
            </w:r>
          </w:p>
          <w:p w14:paraId="30C716B6" w14:textId="77777777" w:rsidR="0079680B" w:rsidRPr="0079680B" w:rsidRDefault="0079680B" w:rsidP="0079680B">
            <w:pPr>
              <w:rPr>
                <w:sz w:val="18"/>
                <w:szCs w:val="18"/>
                <w:lang w:val="en-US"/>
              </w:rPr>
            </w:pPr>
            <w:r w:rsidRPr="0079680B">
              <w:rPr>
                <w:sz w:val="18"/>
                <w:szCs w:val="18"/>
                <w:lang w:val="en-US"/>
              </w:rPr>
              <w:t>36.</w:t>
            </w:r>
            <w:r w:rsidRPr="0079680B">
              <w:rPr>
                <w:sz w:val="18"/>
                <w:szCs w:val="18"/>
                <w:lang w:val="en-US"/>
              </w:rPr>
              <w:tab/>
              <w:t>Analiza cererilor DNS suspecte trebuie realizată cu tehnologia de învățare automată pentru a reduce timpul de reacție la amenințări;</w:t>
            </w:r>
          </w:p>
          <w:p w14:paraId="60BF24B3" w14:textId="77777777" w:rsidR="0079680B" w:rsidRPr="0079680B" w:rsidRDefault="0079680B" w:rsidP="0079680B">
            <w:pPr>
              <w:rPr>
                <w:sz w:val="18"/>
                <w:szCs w:val="18"/>
                <w:lang w:val="en-US"/>
              </w:rPr>
            </w:pPr>
            <w:r w:rsidRPr="0079680B">
              <w:rPr>
                <w:sz w:val="18"/>
                <w:szCs w:val="18"/>
                <w:lang w:val="en-US"/>
              </w:rPr>
              <w:t>37.</w:t>
            </w:r>
            <w:r w:rsidRPr="0079680B">
              <w:rPr>
                <w:sz w:val="18"/>
                <w:szCs w:val="18"/>
                <w:lang w:val="en-US"/>
              </w:rPr>
              <w:tab/>
              <w:t>Protecție împotriva tehnicilor de evitare (evasions), de exemplu MPTCP;</w:t>
            </w:r>
          </w:p>
          <w:p w14:paraId="1FEFC60A" w14:textId="77777777" w:rsidR="0079680B" w:rsidRPr="0079680B" w:rsidRDefault="0079680B" w:rsidP="0079680B">
            <w:pPr>
              <w:rPr>
                <w:sz w:val="18"/>
                <w:szCs w:val="18"/>
                <w:lang w:val="en-US"/>
              </w:rPr>
            </w:pPr>
            <w:r w:rsidRPr="0079680B">
              <w:rPr>
                <w:sz w:val="18"/>
                <w:szCs w:val="18"/>
                <w:lang w:val="en-US"/>
              </w:rPr>
              <w:t>38.</w:t>
            </w:r>
            <w:r w:rsidRPr="0079680B">
              <w:rPr>
                <w:sz w:val="18"/>
                <w:szCs w:val="18"/>
                <w:lang w:val="en-US"/>
              </w:rPr>
              <w:tab/>
              <w:t>Oferirea unui serviciu de scanare a fișierelor potențial dăunătoare necunoscute în sandbox cu sisteme de operare Microsoft Windows, Linux prin metoda de emulare a rulării și vizualizare a documentelor;</w:t>
            </w:r>
          </w:p>
          <w:p w14:paraId="4C8D2D65" w14:textId="77777777" w:rsidR="0079680B" w:rsidRPr="0079680B" w:rsidRDefault="0079680B" w:rsidP="0079680B">
            <w:pPr>
              <w:rPr>
                <w:sz w:val="18"/>
                <w:szCs w:val="18"/>
                <w:lang w:val="en-US"/>
              </w:rPr>
            </w:pPr>
            <w:r w:rsidRPr="0079680B">
              <w:rPr>
                <w:sz w:val="18"/>
                <w:szCs w:val="18"/>
                <w:lang w:val="en-US"/>
              </w:rPr>
              <w:t>39.</w:t>
            </w:r>
            <w:r w:rsidRPr="0079680B">
              <w:rPr>
                <w:sz w:val="18"/>
                <w:szCs w:val="18"/>
                <w:lang w:val="en-US"/>
              </w:rPr>
              <w:tab/>
              <w:t>Sandbox-ul trebuie să verifice fișierele executabile suspecte (inclusiv EXE, DLL, SCR, BAT, etc.), fișiere ELF, documente în formatele PDF, MS Office 2007, 2010, 2016 și mai sus, Java și Flash, Android APK, Mach-O, DMG și PKG, arhive RAR, ZIP, 7Zip;</w:t>
            </w:r>
          </w:p>
          <w:p w14:paraId="5F136BA2" w14:textId="77777777" w:rsidR="0079680B" w:rsidRPr="0079680B" w:rsidRDefault="0079680B" w:rsidP="0079680B">
            <w:pPr>
              <w:rPr>
                <w:sz w:val="18"/>
                <w:szCs w:val="18"/>
                <w:lang w:val="en-US"/>
              </w:rPr>
            </w:pPr>
            <w:r w:rsidRPr="0079680B">
              <w:rPr>
                <w:sz w:val="18"/>
                <w:szCs w:val="18"/>
                <w:lang w:val="en-US"/>
              </w:rPr>
              <w:lastRenderedPageBreak/>
              <w:t>40.</w:t>
            </w:r>
            <w:r w:rsidRPr="0079680B">
              <w:rPr>
                <w:sz w:val="18"/>
                <w:szCs w:val="18"/>
                <w:lang w:val="en-US"/>
              </w:rPr>
              <w:tab/>
              <w:t>Firewall-ul trebuie să trimită spre verificare în sandbox fișierele suspecte transmise prin aplicațiile HTTP, SMTP, POP3, IMAP, SMB, FTP, precum și implementările acestora prin SSL, dacă există;</w:t>
            </w:r>
          </w:p>
          <w:p w14:paraId="07150DEE" w14:textId="77777777" w:rsidR="0079680B" w:rsidRPr="0079680B" w:rsidRDefault="0079680B" w:rsidP="0079680B">
            <w:pPr>
              <w:rPr>
                <w:sz w:val="18"/>
                <w:szCs w:val="18"/>
                <w:lang w:val="en-US"/>
              </w:rPr>
            </w:pPr>
            <w:r w:rsidRPr="0079680B">
              <w:rPr>
                <w:sz w:val="18"/>
                <w:szCs w:val="18"/>
                <w:lang w:val="en-US"/>
              </w:rPr>
              <w:t>41.</w:t>
            </w:r>
            <w:r w:rsidRPr="0079680B">
              <w:rPr>
                <w:sz w:val="18"/>
                <w:szCs w:val="18"/>
                <w:lang w:val="en-US"/>
              </w:rPr>
              <w:tab/>
              <w:t>Sandbox-ul trebuie să genereze și să trimită către firewall un raport despre verificarea fișierului;</w:t>
            </w:r>
          </w:p>
          <w:p w14:paraId="4DC42266" w14:textId="77777777" w:rsidR="0079680B" w:rsidRPr="0079680B" w:rsidRDefault="0079680B" w:rsidP="0079680B">
            <w:pPr>
              <w:rPr>
                <w:sz w:val="18"/>
                <w:szCs w:val="18"/>
                <w:lang w:val="en-US"/>
              </w:rPr>
            </w:pPr>
            <w:r w:rsidRPr="0079680B">
              <w:rPr>
                <w:sz w:val="18"/>
                <w:szCs w:val="18"/>
                <w:lang w:val="en-US"/>
              </w:rPr>
              <w:t>42.</w:t>
            </w:r>
            <w:r w:rsidRPr="0079680B">
              <w:rPr>
                <w:sz w:val="18"/>
                <w:szCs w:val="18"/>
                <w:lang w:val="en-US"/>
              </w:rPr>
              <w:tab/>
              <w:t>Sandbox-ul trebuie să genereze semnături pentru blocarea atacurilor de tip zero-day pentru utilizarea pe toate firewall-urile companiei în aplicațiile enumerate, în decurs de 5 minute de la primirea fișierului pentru verificare;</w:t>
            </w:r>
          </w:p>
          <w:p w14:paraId="78689312" w14:textId="77777777" w:rsidR="0079680B" w:rsidRPr="0079680B" w:rsidRDefault="0079680B" w:rsidP="0079680B">
            <w:pPr>
              <w:rPr>
                <w:sz w:val="18"/>
                <w:szCs w:val="18"/>
                <w:lang w:val="en-US"/>
              </w:rPr>
            </w:pPr>
            <w:r w:rsidRPr="0079680B">
              <w:rPr>
                <w:sz w:val="18"/>
                <w:szCs w:val="18"/>
                <w:lang w:val="en-US"/>
              </w:rPr>
              <w:t>43.</w:t>
            </w:r>
            <w:r w:rsidRPr="0079680B">
              <w:rPr>
                <w:sz w:val="18"/>
                <w:szCs w:val="18"/>
                <w:lang w:val="en-US"/>
              </w:rPr>
              <w:tab/>
              <w:t>Firewall-ul trebuie să primească semnăturile fișierelor din sandbox și să aibă un motor de blocare bazat pe noile semnături obținute de la sandbox-ul cloud sau local;</w:t>
            </w:r>
          </w:p>
          <w:p w14:paraId="5EDF0895" w14:textId="77777777" w:rsidR="0079680B" w:rsidRPr="0079680B" w:rsidRDefault="0079680B" w:rsidP="0079680B">
            <w:pPr>
              <w:rPr>
                <w:sz w:val="18"/>
                <w:szCs w:val="18"/>
                <w:lang w:val="en-US"/>
              </w:rPr>
            </w:pPr>
            <w:r w:rsidRPr="0079680B">
              <w:rPr>
                <w:sz w:val="18"/>
                <w:szCs w:val="18"/>
                <w:lang w:val="en-US"/>
              </w:rPr>
              <w:t>44.</w:t>
            </w:r>
            <w:r w:rsidRPr="0079680B">
              <w:rPr>
                <w:sz w:val="18"/>
                <w:szCs w:val="18"/>
                <w:lang w:val="en-US"/>
              </w:rPr>
              <w:tab/>
              <w:t>Sandbox-ul furnizorului cloud trebuie să aibă posibilitatea de a schimba semnături între toți clienții furnizorului;</w:t>
            </w:r>
          </w:p>
          <w:p w14:paraId="2D591D76" w14:textId="77777777" w:rsidR="0079680B" w:rsidRPr="0079680B" w:rsidRDefault="0079680B" w:rsidP="0079680B">
            <w:pPr>
              <w:rPr>
                <w:sz w:val="18"/>
                <w:szCs w:val="18"/>
                <w:lang w:val="en-US"/>
              </w:rPr>
            </w:pPr>
            <w:r w:rsidRPr="0079680B">
              <w:rPr>
                <w:sz w:val="18"/>
                <w:szCs w:val="18"/>
                <w:lang w:val="en-US"/>
              </w:rPr>
              <w:t>45.</w:t>
            </w:r>
            <w:r w:rsidRPr="0079680B">
              <w:rPr>
                <w:sz w:val="18"/>
                <w:szCs w:val="18"/>
                <w:lang w:val="en-US"/>
              </w:rPr>
              <w:tab/>
              <w:t>Firewall-ul trebuie să primească din sandbox indicatori de compromitere: IP, URL, DNS, care sunt utilizate de codul malițios și să blocheze conexiunile pe baza listei de indicatori malițioși.</w:t>
            </w:r>
          </w:p>
          <w:p w14:paraId="4ECC0FD5" w14:textId="77777777" w:rsidR="0079680B" w:rsidRPr="0079680B" w:rsidRDefault="0079680B" w:rsidP="0079680B">
            <w:pPr>
              <w:rPr>
                <w:sz w:val="18"/>
                <w:szCs w:val="18"/>
                <w:lang w:val="en-US"/>
              </w:rPr>
            </w:pPr>
            <w:r w:rsidRPr="0079680B">
              <w:rPr>
                <w:sz w:val="18"/>
                <w:szCs w:val="18"/>
                <w:lang w:val="en-US"/>
              </w:rPr>
              <w:t>46.</w:t>
            </w:r>
            <w:r w:rsidRPr="0079680B">
              <w:rPr>
                <w:sz w:val="18"/>
                <w:szCs w:val="18"/>
                <w:lang w:val="en-US"/>
              </w:rPr>
              <w:tab/>
              <w:t>Sandbox-ul trebuie să verifice linkurile HTTP:// și HTTPS:// din e-mailuri prin protocoalele SMTP/POP3.</w:t>
            </w:r>
          </w:p>
          <w:p w14:paraId="058841AA" w14:textId="77777777" w:rsidR="0079680B" w:rsidRPr="0079680B" w:rsidRDefault="0079680B" w:rsidP="0079680B">
            <w:pPr>
              <w:rPr>
                <w:sz w:val="18"/>
                <w:szCs w:val="18"/>
                <w:lang w:val="en-US"/>
              </w:rPr>
            </w:pPr>
            <w:r w:rsidRPr="0079680B">
              <w:rPr>
                <w:sz w:val="18"/>
                <w:szCs w:val="18"/>
                <w:lang w:val="en-US"/>
              </w:rPr>
              <w:t>47.</w:t>
            </w:r>
            <w:r w:rsidRPr="0079680B">
              <w:rPr>
                <w:sz w:val="18"/>
                <w:szCs w:val="18"/>
                <w:lang w:val="en-US"/>
              </w:rPr>
              <w:tab/>
              <w:t>Sandbox-ul trebuie să verifice fișierele din aplicațiile criptate SSL, cel puțin în protocolul HTTPS.</w:t>
            </w:r>
          </w:p>
          <w:p w14:paraId="574BBDB8" w14:textId="77777777" w:rsidR="0079680B" w:rsidRPr="0079680B" w:rsidRDefault="0079680B" w:rsidP="0079680B">
            <w:pPr>
              <w:rPr>
                <w:sz w:val="18"/>
                <w:szCs w:val="18"/>
                <w:lang w:val="en-US"/>
              </w:rPr>
            </w:pPr>
            <w:r w:rsidRPr="0079680B">
              <w:rPr>
                <w:sz w:val="18"/>
                <w:szCs w:val="18"/>
                <w:lang w:val="en-US"/>
              </w:rPr>
              <w:t>48.</w:t>
            </w:r>
            <w:r w:rsidRPr="0079680B">
              <w:rPr>
                <w:sz w:val="18"/>
                <w:szCs w:val="18"/>
                <w:lang w:val="en-US"/>
              </w:rPr>
              <w:tab/>
              <w:t>Suport obligatoriu pentru învățarea automată în timpul inspectării amenințărilor de tip zero-day pentru a reduce întârzierea în inspecția fișierelor suspecte;</w:t>
            </w:r>
          </w:p>
          <w:p w14:paraId="0FBA2712" w14:textId="77777777" w:rsidR="0079680B" w:rsidRPr="0079680B" w:rsidRDefault="0079680B" w:rsidP="0079680B">
            <w:pPr>
              <w:rPr>
                <w:sz w:val="18"/>
                <w:szCs w:val="18"/>
                <w:lang w:val="en-US"/>
              </w:rPr>
            </w:pPr>
            <w:r w:rsidRPr="0079680B">
              <w:rPr>
                <w:sz w:val="18"/>
                <w:szCs w:val="18"/>
                <w:lang w:val="en-US"/>
              </w:rPr>
              <w:t>49.</w:t>
            </w:r>
            <w:r w:rsidRPr="0079680B">
              <w:rPr>
                <w:sz w:val="18"/>
                <w:szCs w:val="18"/>
                <w:lang w:val="en-US"/>
              </w:rPr>
              <w:tab/>
              <w:t>Sandbox-ul trebuie să asigure analiza comportamentului fișierelor și linkurilor suspecte în cloud privat sau extern (sandbox), să detecteze noi malware și să genereze automat semnături antivirus în decurs de 5 minute și să actualizeze baza de reputație URL în decurs de 30 de minute, care se vor instala pe toate dispozitivele Clientului cu abonamentele corespunzătoare;</w:t>
            </w:r>
          </w:p>
          <w:p w14:paraId="73798E3D" w14:textId="77777777" w:rsidR="0079680B" w:rsidRPr="0079680B" w:rsidRDefault="0079680B" w:rsidP="0079680B">
            <w:pPr>
              <w:rPr>
                <w:sz w:val="18"/>
                <w:szCs w:val="18"/>
                <w:lang w:val="en-US"/>
              </w:rPr>
            </w:pPr>
            <w:r w:rsidRPr="0079680B">
              <w:rPr>
                <w:sz w:val="18"/>
                <w:szCs w:val="18"/>
                <w:lang w:val="en-US"/>
              </w:rPr>
              <w:t>50.</w:t>
            </w:r>
            <w:r w:rsidRPr="0079680B">
              <w:rPr>
                <w:sz w:val="18"/>
                <w:szCs w:val="18"/>
                <w:lang w:val="en-US"/>
              </w:rPr>
              <w:tab/>
              <w:t>Posibilitatea integrării cu subsistemul de detectare a amenințărilor zero-day, implementat pe un dispozitiv hardware dedicat aceluiași furnizor, plasat pe obiectul central al Clientului (cloud privat), care permite generarea automată a semnăturii antivirus local, pe dispozitivul hardware dedicat în centrul de date (DC) al Clientului în decurs de 5 minute;</w:t>
            </w:r>
          </w:p>
          <w:p w14:paraId="1952BCEA" w14:textId="77777777" w:rsidR="0079680B" w:rsidRPr="0079680B" w:rsidRDefault="0079680B" w:rsidP="0079680B">
            <w:pPr>
              <w:rPr>
                <w:sz w:val="18"/>
                <w:szCs w:val="18"/>
                <w:lang w:val="en-US"/>
              </w:rPr>
            </w:pPr>
            <w:r w:rsidRPr="0079680B">
              <w:rPr>
                <w:sz w:val="18"/>
                <w:szCs w:val="18"/>
                <w:lang w:val="en-US"/>
              </w:rPr>
              <w:t>51.</w:t>
            </w:r>
            <w:r w:rsidRPr="0079680B">
              <w:rPr>
                <w:sz w:val="18"/>
                <w:szCs w:val="18"/>
                <w:lang w:val="en-US"/>
              </w:rPr>
              <w:tab/>
              <w:t>Sandbox-ul local dedicat trebuie să aibă un API pentru primirea fișierelor spre verificare atât de la firewall-uri, cât și de la servicii terțe;</w:t>
            </w:r>
          </w:p>
          <w:p w14:paraId="16260F23" w14:textId="77777777" w:rsidR="0079680B" w:rsidRPr="0079680B" w:rsidRDefault="0079680B" w:rsidP="0079680B">
            <w:pPr>
              <w:rPr>
                <w:sz w:val="18"/>
                <w:szCs w:val="18"/>
                <w:lang w:val="en-US"/>
              </w:rPr>
            </w:pPr>
            <w:r w:rsidRPr="0079680B">
              <w:rPr>
                <w:sz w:val="18"/>
                <w:szCs w:val="18"/>
                <w:lang w:val="en-US"/>
              </w:rPr>
              <w:t>52.</w:t>
            </w:r>
            <w:r w:rsidRPr="0079680B">
              <w:rPr>
                <w:sz w:val="18"/>
                <w:szCs w:val="18"/>
                <w:lang w:val="en-US"/>
              </w:rPr>
              <w:tab/>
              <w:t>Sandbox-ul trebuie să genereze rapoarte despre verificările efectuate și să permită vizualizarea acestora în format PDF;</w:t>
            </w:r>
          </w:p>
          <w:p w14:paraId="4D1F790C" w14:textId="77777777" w:rsidR="0079680B" w:rsidRPr="0079680B" w:rsidRDefault="0079680B" w:rsidP="0079680B">
            <w:pPr>
              <w:rPr>
                <w:sz w:val="18"/>
                <w:szCs w:val="18"/>
                <w:lang w:val="en-US"/>
              </w:rPr>
            </w:pPr>
            <w:r w:rsidRPr="0079680B">
              <w:rPr>
                <w:sz w:val="18"/>
                <w:szCs w:val="18"/>
                <w:lang w:val="en-US"/>
              </w:rPr>
              <w:t>53.</w:t>
            </w:r>
            <w:r w:rsidRPr="0079680B">
              <w:rPr>
                <w:sz w:val="18"/>
                <w:szCs w:val="18"/>
                <w:lang w:val="en-US"/>
              </w:rPr>
              <w:tab/>
              <w:t xml:space="preserve">Sandbox-ul cloud trebuie să utilizeze tehnologia Bare Metal Analysis fără a utiliza emularea sistemului de </w:t>
            </w:r>
            <w:r w:rsidRPr="0079680B">
              <w:rPr>
                <w:sz w:val="18"/>
                <w:szCs w:val="18"/>
                <w:lang w:val="en-US"/>
              </w:rPr>
              <w:lastRenderedPageBreak/>
              <w:t>operare;</w:t>
            </w:r>
          </w:p>
          <w:p w14:paraId="4B739833" w14:textId="77777777" w:rsidR="0079680B" w:rsidRPr="0079680B" w:rsidRDefault="0079680B" w:rsidP="0079680B">
            <w:pPr>
              <w:rPr>
                <w:sz w:val="18"/>
                <w:szCs w:val="18"/>
                <w:lang w:val="en-US"/>
              </w:rPr>
            </w:pPr>
            <w:r w:rsidRPr="0079680B">
              <w:rPr>
                <w:sz w:val="18"/>
                <w:szCs w:val="18"/>
                <w:lang w:val="en-US"/>
              </w:rPr>
              <w:t>54.</w:t>
            </w:r>
            <w:r w:rsidRPr="0079680B">
              <w:rPr>
                <w:sz w:val="18"/>
                <w:szCs w:val="18"/>
                <w:lang w:val="en-US"/>
              </w:rPr>
              <w:tab/>
              <w:t>Firewall-ul trebuie să aibă capacitatea de a trimite fișiere diferite în sandbox-uri diferite, de exemplu, fișierele EXE în sandbox-ul cloud, iar fișierele DOC în sandbox-ul local;</w:t>
            </w:r>
          </w:p>
          <w:p w14:paraId="2CA2CA60" w14:textId="77777777" w:rsidR="0079680B" w:rsidRPr="0079680B" w:rsidRDefault="0079680B" w:rsidP="0079680B">
            <w:pPr>
              <w:rPr>
                <w:sz w:val="18"/>
                <w:szCs w:val="18"/>
                <w:lang w:val="en-US"/>
              </w:rPr>
            </w:pPr>
            <w:r w:rsidRPr="0079680B">
              <w:rPr>
                <w:sz w:val="18"/>
                <w:szCs w:val="18"/>
                <w:lang w:val="en-US"/>
              </w:rPr>
              <w:t>55.</w:t>
            </w:r>
            <w:r w:rsidRPr="0079680B">
              <w:rPr>
                <w:sz w:val="18"/>
                <w:szCs w:val="18"/>
                <w:lang w:val="en-US"/>
              </w:rPr>
              <w:tab/>
              <w:t>Sandbox-ul cloud trebuie să accepte fișiere PE pentru verificare, chiar și în absența unui abonament;</w:t>
            </w:r>
          </w:p>
          <w:p w14:paraId="7C3A8349" w14:textId="77777777" w:rsidR="0079680B" w:rsidRPr="0079680B" w:rsidRDefault="0079680B" w:rsidP="0079680B">
            <w:pPr>
              <w:rPr>
                <w:sz w:val="18"/>
                <w:szCs w:val="18"/>
                <w:lang w:val="en-US"/>
              </w:rPr>
            </w:pPr>
            <w:r w:rsidRPr="0079680B">
              <w:rPr>
                <w:sz w:val="18"/>
                <w:szCs w:val="18"/>
                <w:lang w:val="en-US"/>
              </w:rPr>
              <w:t>56.</w:t>
            </w:r>
            <w:r w:rsidRPr="0079680B">
              <w:rPr>
                <w:sz w:val="18"/>
                <w:szCs w:val="18"/>
                <w:lang w:val="en-US"/>
              </w:rPr>
              <w:tab/>
              <w:t>Suport pentru următorii furnizori de autentificare multi-factor (Multi-Factor Authentication - MFA) (direct, fără utilizarea produselor intermediare):Duo,</w:t>
            </w:r>
          </w:p>
          <w:p w14:paraId="6BCB937C"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Okta,</w:t>
            </w:r>
          </w:p>
          <w:p w14:paraId="7BE5E192"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RSA SecureID,</w:t>
            </w:r>
          </w:p>
          <w:p w14:paraId="3D0BA30A"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PingID;</w:t>
            </w:r>
          </w:p>
          <w:p w14:paraId="027A79FF" w14:textId="77777777" w:rsidR="0079680B" w:rsidRPr="0079680B" w:rsidRDefault="0079680B" w:rsidP="0079680B">
            <w:pPr>
              <w:rPr>
                <w:sz w:val="18"/>
                <w:szCs w:val="18"/>
                <w:lang w:val="en-US"/>
              </w:rPr>
            </w:pPr>
            <w:r w:rsidRPr="0079680B">
              <w:rPr>
                <w:sz w:val="18"/>
                <w:szCs w:val="18"/>
                <w:lang w:val="en-US"/>
              </w:rPr>
              <w:t>57.</w:t>
            </w:r>
            <w:r w:rsidRPr="0079680B">
              <w:rPr>
                <w:sz w:val="18"/>
                <w:szCs w:val="18"/>
                <w:lang w:val="en-US"/>
              </w:rPr>
              <w:tab/>
              <w:t>Protecție împotriva furtului de loginuri și parole ale utilizatorilor prin integrarea cu Active Directory (AD), monitorizarea transmiterii conturilor de utilizator către zone de securitate neîncredere, autentificarea forțată a utilizatorilor prin autentificare cu doi factori (MFA);</w:t>
            </w:r>
          </w:p>
          <w:p w14:paraId="2FA6EA6E" w14:textId="77777777" w:rsidR="0079680B" w:rsidRPr="0079680B" w:rsidRDefault="0079680B" w:rsidP="0079680B">
            <w:pPr>
              <w:rPr>
                <w:sz w:val="18"/>
                <w:szCs w:val="18"/>
                <w:lang w:val="en-US"/>
              </w:rPr>
            </w:pPr>
            <w:r w:rsidRPr="0079680B">
              <w:rPr>
                <w:sz w:val="18"/>
                <w:szCs w:val="18"/>
                <w:lang w:val="en-US"/>
              </w:rPr>
              <w:t>58.</w:t>
            </w:r>
            <w:r w:rsidRPr="0079680B">
              <w:rPr>
                <w:sz w:val="18"/>
                <w:szCs w:val="18"/>
                <w:lang w:val="en-US"/>
              </w:rPr>
              <w:tab/>
              <w:t>Funcționalitate de control granular al accesului utilizatorilor de la distanță în mediul de lucru corporativ, cu posibilitatea de verificare a existenței anumitor software-uri pe stația de lucru a utilizatorului și accesul prin dispozitive mobile;</w:t>
            </w:r>
          </w:p>
          <w:p w14:paraId="317C39AF" w14:textId="77777777" w:rsidR="0079680B" w:rsidRPr="0079680B" w:rsidRDefault="0079680B" w:rsidP="0079680B">
            <w:pPr>
              <w:rPr>
                <w:sz w:val="18"/>
                <w:szCs w:val="18"/>
                <w:lang w:val="en-US"/>
              </w:rPr>
            </w:pPr>
            <w:r w:rsidRPr="0079680B">
              <w:rPr>
                <w:sz w:val="18"/>
                <w:szCs w:val="18"/>
                <w:lang w:val="en-US"/>
              </w:rPr>
              <w:t>59.</w:t>
            </w:r>
            <w:r w:rsidRPr="0079680B">
              <w:rPr>
                <w:sz w:val="18"/>
                <w:szCs w:val="18"/>
                <w:lang w:val="en-US"/>
              </w:rPr>
              <w:tab/>
              <w:t>Funcționalitate de protecție împotriva atacurilor DoS;</w:t>
            </w:r>
          </w:p>
          <w:p w14:paraId="05BDB024" w14:textId="77777777" w:rsidR="0079680B" w:rsidRPr="0079680B" w:rsidRDefault="0079680B" w:rsidP="0079680B">
            <w:pPr>
              <w:rPr>
                <w:sz w:val="18"/>
                <w:szCs w:val="18"/>
                <w:lang w:val="en-US"/>
              </w:rPr>
            </w:pPr>
            <w:r w:rsidRPr="0079680B">
              <w:rPr>
                <w:sz w:val="18"/>
                <w:szCs w:val="18"/>
                <w:lang w:val="en-US"/>
              </w:rPr>
              <w:t>60.</w:t>
            </w:r>
            <w:r w:rsidRPr="0079680B">
              <w:rPr>
                <w:sz w:val="18"/>
                <w:szCs w:val="18"/>
                <w:lang w:val="en-US"/>
              </w:rPr>
              <w:tab/>
              <w:t>Posibilitatea de a activa 100% din semnăturile IPS, antivirus, filtrarea URL-urilor, controlul aplicațiilor și Threat Intelligence fără a degrada performanța;</w:t>
            </w:r>
          </w:p>
          <w:p w14:paraId="591B0614" w14:textId="77777777" w:rsidR="0079680B" w:rsidRPr="0079680B" w:rsidRDefault="0079680B" w:rsidP="0079680B">
            <w:pPr>
              <w:rPr>
                <w:sz w:val="18"/>
                <w:szCs w:val="18"/>
                <w:lang w:val="en-US"/>
              </w:rPr>
            </w:pPr>
            <w:r w:rsidRPr="0079680B">
              <w:rPr>
                <w:sz w:val="18"/>
                <w:szCs w:val="18"/>
                <w:lang w:val="en-US"/>
              </w:rPr>
              <w:t>61.</w:t>
            </w:r>
            <w:r w:rsidRPr="0079680B">
              <w:rPr>
                <w:sz w:val="18"/>
                <w:szCs w:val="18"/>
                <w:lang w:val="en-US"/>
              </w:rPr>
              <w:tab/>
              <w:t>Funcționalitate de blocare a scanării porturilor ICMP/TCP/UDP;</w:t>
            </w:r>
          </w:p>
          <w:p w14:paraId="7CC52586" w14:textId="77777777" w:rsidR="0079680B" w:rsidRPr="0079680B" w:rsidRDefault="0079680B" w:rsidP="0079680B">
            <w:pPr>
              <w:rPr>
                <w:sz w:val="18"/>
                <w:szCs w:val="18"/>
                <w:lang w:val="en-US"/>
              </w:rPr>
            </w:pPr>
            <w:r w:rsidRPr="0079680B">
              <w:rPr>
                <w:sz w:val="18"/>
                <w:szCs w:val="18"/>
                <w:lang w:val="en-US"/>
              </w:rPr>
              <w:t>62.</w:t>
            </w:r>
            <w:r w:rsidRPr="0079680B">
              <w:rPr>
                <w:sz w:val="18"/>
                <w:szCs w:val="18"/>
                <w:lang w:val="en-US"/>
              </w:rPr>
              <w:tab/>
              <w:t>Detectarea obiectelor din fișierele transmise prin rețea care conțin informații importante și blocarea transmiterii acestor fișiere;</w:t>
            </w:r>
          </w:p>
          <w:p w14:paraId="323D73FA" w14:textId="77777777" w:rsidR="0079680B" w:rsidRPr="0079680B" w:rsidRDefault="0079680B" w:rsidP="0079680B">
            <w:pPr>
              <w:rPr>
                <w:sz w:val="18"/>
                <w:szCs w:val="18"/>
                <w:lang w:val="en-US"/>
              </w:rPr>
            </w:pPr>
            <w:r w:rsidRPr="0079680B">
              <w:rPr>
                <w:sz w:val="18"/>
                <w:szCs w:val="18"/>
                <w:lang w:val="en-US"/>
              </w:rPr>
              <w:t>63.</w:t>
            </w:r>
            <w:r w:rsidRPr="0079680B">
              <w:rPr>
                <w:sz w:val="18"/>
                <w:szCs w:val="18"/>
                <w:lang w:val="en-US"/>
              </w:rPr>
              <w:tab/>
              <w:t>Detectarea prezenței datelor filtrabile în fișierele transmise prin rețea, incluzând, dar fără a se limita la: Adobe PDF, HTML, Microsoft Office (Excel, Word, PowerPoint). Rich Text Format;</w:t>
            </w:r>
          </w:p>
          <w:p w14:paraId="7A96FFAE" w14:textId="77777777" w:rsidR="0079680B" w:rsidRPr="0079680B" w:rsidRDefault="0079680B" w:rsidP="0079680B">
            <w:pPr>
              <w:rPr>
                <w:sz w:val="18"/>
                <w:szCs w:val="18"/>
                <w:lang w:val="en-US"/>
              </w:rPr>
            </w:pPr>
            <w:r w:rsidRPr="0079680B">
              <w:rPr>
                <w:sz w:val="18"/>
                <w:szCs w:val="18"/>
                <w:lang w:val="en-US"/>
              </w:rPr>
              <w:t>64.</w:t>
            </w:r>
            <w:r w:rsidRPr="0079680B">
              <w:rPr>
                <w:sz w:val="18"/>
                <w:szCs w:val="18"/>
                <w:lang w:val="en-US"/>
              </w:rPr>
              <w:tab/>
              <w:t>Prezența șabloanelor de date preconfigurate, cum ar fi numerele de carduri de credit.</w:t>
            </w:r>
          </w:p>
          <w:p w14:paraId="0DDBA974" w14:textId="77777777" w:rsidR="0079680B" w:rsidRPr="0079680B" w:rsidRDefault="0079680B" w:rsidP="0079680B">
            <w:pPr>
              <w:rPr>
                <w:sz w:val="18"/>
                <w:szCs w:val="18"/>
                <w:lang w:val="en-US"/>
              </w:rPr>
            </w:pPr>
            <w:r w:rsidRPr="0079680B">
              <w:rPr>
                <w:sz w:val="18"/>
                <w:szCs w:val="18"/>
                <w:lang w:val="en-US"/>
              </w:rPr>
              <w:t>65.</w:t>
            </w:r>
            <w:r w:rsidRPr="0079680B">
              <w:rPr>
                <w:sz w:val="18"/>
                <w:szCs w:val="18"/>
                <w:lang w:val="en-US"/>
              </w:rPr>
              <w:tab/>
              <w:t>Suport pentru crearea de șabloane proprii de date pe baza expresiilor regulate.</w:t>
            </w:r>
          </w:p>
          <w:p w14:paraId="3F0088B4" w14:textId="77777777" w:rsidR="0079680B" w:rsidRPr="0079680B" w:rsidRDefault="0079680B" w:rsidP="0079680B">
            <w:pPr>
              <w:rPr>
                <w:sz w:val="18"/>
                <w:szCs w:val="18"/>
                <w:lang w:val="en-US"/>
              </w:rPr>
            </w:pPr>
            <w:r w:rsidRPr="0079680B">
              <w:rPr>
                <w:sz w:val="18"/>
                <w:szCs w:val="18"/>
                <w:lang w:val="en-US"/>
              </w:rPr>
              <w:t>66.</w:t>
            </w:r>
            <w:r w:rsidRPr="0079680B">
              <w:rPr>
                <w:sz w:val="18"/>
                <w:szCs w:val="18"/>
                <w:lang w:val="en-US"/>
              </w:rPr>
              <w:tab/>
              <w:t>Posibilitatea de integrare cu subsistemul de management centralizat, logare, raportare și actualizare a software-ului pentru firewall-uri de același furnizor.</w:t>
            </w:r>
          </w:p>
          <w:p w14:paraId="128938C3" w14:textId="77777777" w:rsidR="0079680B" w:rsidRPr="0079680B" w:rsidRDefault="0079680B" w:rsidP="0079680B">
            <w:pPr>
              <w:rPr>
                <w:sz w:val="18"/>
                <w:szCs w:val="18"/>
                <w:lang w:val="en-US"/>
              </w:rPr>
            </w:pPr>
          </w:p>
          <w:p w14:paraId="35533C60" w14:textId="77777777" w:rsidR="0079680B" w:rsidRPr="0079680B" w:rsidRDefault="0079680B" w:rsidP="0079680B">
            <w:pPr>
              <w:rPr>
                <w:sz w:val="18"/>
                <w:szCs w:val="18"/>
                <w:lang w:val="en-US"/>
              </w:rPr>
            </w:pPr>
            <w:r w:rsidRPr="0079680B">
              <w:rPr>
                <w:sz w:val="18"/>
                <w:szCs w:val="18"/>
                <w:lang w:val="en-US"/>
              </w:rPr>
              <w:t>67.</w:t>
            </w:r>
            <w:r w:rsidRPr="0079680B">
              <w:rPr>
                <w:sz w:val="18"/>
                <w:szCs w:val="18"/>
                <w:lang w:val="en-US"/>
              </w:rPr>
              <w:tab/>
              <w:t>Cerințe pentru sistemul de management centralizat:</w:t>
            </w:r>
          </w:p>
          <w:p w14:paraId="553FF6CE"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Funcționalități avansate de vizualizare a activității aplicațiilor rețelei, amenințărilor rețelei detectate și blocate, utilizarea aplicațiilor de către utilizatori. Permite filtrarea informațiilor pe aplicații, amenințări, utilizatori, adrese IP, porturi TCP/UDP, zone de securitate, tipuri de amenințări etc.;</w:t>
            </w:r>
          </w:p>
          <w:p w14:paraId="11EC2510"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 xml:space="preserve">Corelarea automată a jurnalelor </w:t>
            </w:r>
            <w:r w:rsidRPr="0079680B">
              <w:rPr>
                <w:sz w:val="18"/>
                <w:szCs w:val="18"/>
                <w:lang w:val="en-US"/>
              </w:rPr>
              <w:lastRenderedPageBreak/>
              <w:t>de diferite tipuri, generate în cadrul aceleași sesiuni (filtrarea traficului prin firewall, protecția împotriva amenințărilor, controlul transferului de fișiere, filtrarea URL);</w:t>
            </w:r>
          </w:p>
          <w:p w14:paraId="2B56A3B1"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Posibilitatea de corelare automată a evenimentelor de securitate folosind obiecte de corelare actualizabile care folosesc informații de la protecția antivirus, protecția împotriva software-ului spyware, protecția împotriva vulnerabilităților și atacurilor, amenințările de tip zero-day;</w:t>
            </w:r>
          </w:p>
          <w:p w14:paraId="35D27EB7"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Funcționalități de generare automată a rapoartelor și de generare a rapoartelor pe bază de program, cu opțiuni de personalizare manuală a rapoartelor. Rapoartele trebuie să fie vizibile prin interfața grafică (GUI) și să poată fi exportate în formate PDF și CSV.</w:t>
            </w:r>
          </w:p>
          <w:p w14:paraId="6753FBE8"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Posibilitatea de a configura funcționalitățile SD-WAN prin consola de management centralizat.</w:t>
            </w:r>
          </w:p>
          <w:p w14:paraId="1BF3F3C9"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Sistemul trebuie să poată exporta logurile către soluții externe prin syslog, utilizând formate standardizate precum CEF sau LEEF;</w:t>
            </w:r>
          </w:p>
          <w:p w14:paraId="78DC2D33"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Trebuie să existe mecanisme de inițializare automată pentru echipamente noi, inclusiv în locații la distanță, fără intervenție manuală;</w:t>
            </w:r>
          </w:p>
          <w:p w14:paraId="31BEECCC"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Trebuie să fie posibilă actualizarea centralizată a software-ului pentru echipamentele administrate, într-un mod simplificat;</w:t>
            </w:r>
          </w:p>
          <w:p w14:paraId="048F1DE9"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Soluția trebuie să ofere interfețe moderne de integrare (REST API) compatibile cu XML și JSON, pentru interoperabilitate cu alte sisteme.</w:t>
            </w:r>
          </w:p>
          <w:p w14:paraId="017B3848"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Fiecare administrator trebuie să poată face modificări izolate, cu salvare separată, pentru a evita suprascrierea neintenționată;</w:t>
            </w:r>
          </w:p>
          <w:p w14:paraId="6F2AE451"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Sistemul trebuie să permită definirea de roluri și permisiuni personalizate pentru utilizatori, cu acces diferențiat la funcționalități.</w:t>
            </w:r>
          </w:p>
          <w:p w14:paraId="5B85E02D"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Platforma trebuie să permită organizarea echipamentelor și configurațiilor prin grupuri, ierarhii și etichete;</w:t>
            </w:r>
          </w:p>
          <w:p w14:paraId="39F6012E"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Sistemul trebuie să suporte funcționare în mod redundant (high availability) și echilibrare a sarcinii (load balancing);</w:t>
            </w:r>
          </w:p>
          <w:p w14:paraId="2D980B97" w14:textId="77777777" w:rsidR="0079680B" w:rsidRPr="0079680B" w:rsidRDefault="0079680B" w:rsidP="0079680B">
            <w:pPr>
              <w:rPr>
                <w:sz w:val="18"/>
                <w:szCs w:val="18"/>
                <w:lang w:val="en-US"/>
              </w:rPr>
            </w:pPr>
            <w:r w:rsidRPr="0079680B">
              <w:rPr>
                <w:sz w:val="18"/>
                <w:szCs w:val="18"/>
                <w:lang w:val="en-US"/>
              </w:rPr>
              <w:t>68.</w:t>
            </w:r>
            <w:r w:rsidRPr="0079680B">
              <w:rPr>
                <w:sz w:val="18"/>
                <w:szCs w:val="18"/>
                <w:lang w:val="en-US"/>
              </w:rPr>
              <w:tab/>
              <w:t>Posibilitatea de a detecta și analiza traficul dispozitivelor IoT folosind algoritmi de învățare automată.</w:t>
            </w:r>
          </w:p>
          <w:p w14:paraId="3D017D71" w14:textId="77777777" w:rsidR="0079680B" w:rsidRPr="0079680B" w:rsidRDefault="0079680B" w:rsidP="0079680B">
            <w:pPr>
              <w:rPr>
                <w:sz w:val="18"/>
                <w:szCs w:val="18"/>
                <w:lang w:val="en-US"/>
              </w:rPr>
            </w:pPr>
            <w:r w:rsidRPr="0079680B">
              <w:rPr>
                <w:sz w:val="18"/>
                <w:szCs w:val="18"/>
                <w:lang w:val="en-US"/>
              </w:rPr>
              <w:t>69.</w:t>
            </w:r>
            <w:r w:rsidRPr="0079680B">
              <w:rPr>
                <w:sz w:val="18"/>
                <w:szCs w:val="18"/>
                <w:lang w:val="en-US"/>
              </w:rPr>
              <w:tab/>
              <w:t>Funcționalitatea de a trimite traficul SSL decriptat către dispozitive externe.</w:t>
            </w:r>
          </w:p>
          <w:p w14:paraId="7D362CDE" w14:textId="77777777" w:rsidR="0079680B" w:rsidRPr="0079680B" w:rsidRDefault="0079680B" w:rsidP="0079680B">
            <w:pPr>
              <w:rPr>
                <w:sz w:val="18"/>
                <w:szCs w:val="18"/>
                <w:lang w:val="en-US"/>
              </w:rPr>
            </w:pPr>
            <w:r w:rsidRPr="0079680B">
              <w:rPr>
                <w:sz w:val="18"/>
                <w:szCs w:val="18"/>
                <w:lang w:val="en-US"/>
              </w:rPr>
              <w:t>70.</w:t>
            </w:r>
            <w:r w:rsidRPr="0079680B">
              <w:rPr>
                <w:sz w:val="18"/>
                <w:szCs w:val="18"/>
                <w:lang w:val="en-US"/>
              </w:rPr>
              <w:tab/>
              <w:t>Funcționalitatea de a captura traficul de la dispozitive externe și de a-l cripta într-un tunel SSL pentru transmiterea prin Internet.</w:t>
            </w:r>
          </w:p>
          <w:p w14:paraId="2264322B" w14:textId="77777777" w:rsidR="0079680B" w:rsidRPr="0079680B" w:rsidRDefault="0079680B" w:rsidP="0079680B">
            <w:pPr>
              <w:rPr>
                <w:sz w:val="18"/>
                <w:szCs w:val="18"/>
                <w:lang w:val="en-US"/>
              </w:rPr>
            </w:pPr>
            <w:r w:rsidRPr="0079680B">
              <w:rPr>
                <w:sz w:val="18"/>
                <w:szCs w:val="18"/>
                <w:lang w:val="en-US"/>
              </w:rPr>
              <w:t>71.</w:t>
            </w:r>
            <w:r w:rsidRPr="0079680B">
              <w:rPr>
                <w:sz w:val="18"/>
                <w:szCs w:val="18"/>
                <w:lang w:val="en-US"/>
              </w:rPr>
              <w:tab/>
              <w:t>Prezența unui raport separat pentru aplicațiile de tip SaaS.</w:t>
            </w:r>
          </w:p>
          <w:p w14:paraId="78E55649" w14:textId="77777777" w:rsidR="0079680B" w:rsidRPr="0079680B" w:rsidRDefault="0079680B" w:rsidP="0079680B">
            <w:pPr>
              <w:rPr>
                <w:sz w:val="18"/>
                <w:szCs w:val="18"/>
                <w:lang w:val="en-US"/>
              </w:rPr>
            </w:pPr>
            <w:r w:rsidRPr="0079680B">
              <w:rPr>
                <w:sz w:val="18"/>
                <w:szCs w:val="18"/>
                <w:lang w:val="en-US"/>
              </w:rPr>
              <w:t>72.</w:t>
            </w:r>
            <w:r w:rsidRPr="0079680B">
              <w:rPr>
                <w:sz w:val="18"/>
                <w:szCs w:val="18"/>
                <w:lang w:val="en-US"/>
              </w:rPr>
              <w:tab/>
              <w:t>Funcționalitatea IPSec VPN.</w:t>
            </w:r>
          </w:p>
          <w:p w14:paraId="112C3757" w14:textId="77777777" w:rsidR="0079680B" w:rsidRPr="0079680B" w:rsidRDefault="0079680B" w:rsidP="0079680B">
            <w:pPr>
              <w:rPr>
                <w:sz w:val="18"/>
                <w:szCs w:val="18"/>
                <w:lang w:val="en-US"/>
              </w:rPr>
            </w:pPr>
            <w:r w:rsidRPr="0079680B">
              <w:rPr>
                <w:sz w:val="18"/>
                <w:szCs w:val="18"/>
                <w:lang w:val="en-US"/>
              </w:rPr>
              <w:t>73.</w:t>
            </w:r>
            <w:r w:rsidRPr="0079680B">
              <w:rPr>
                <w:sz w:val="18"/>
                <w:szCs w:val="18"/>
                <w:lang w:val="en-US"/>
              </w:rPr>
              <w:tab/>
              <w:t xml:space="preserve">Integrarea cu sistemele externe SIEM/SIM prin protocolul Syslog, cu configurare flexibilă a formatului </w:t>
            </w:r>
            <w:r w:rsidRPr="0079680B">
              <w:rPr>
                <w:sz w:val="18"/>
                <w:szCs w:val="18"/>
                <w:lang w:val="en-US"/>
              </w:rPr>
              <w:lastRenderedPageBreak/>
              <w:t>jurnalelor.</w:t>
            </w:r>
          </w:p>
          <w:p w14:paraId="6853D227" w14:textId="77777777" w:rsidR="0079680B" w:rsidRPr="0079680B" w:rsidRDefault="0079680B" w:rsidP="0079680B">
            <w:pPr>
              <w:rPr>
                <w:sz w:val="18"/>
                <w:szCs w:val="18"/>
                <w:lang w:val="en-US"/>
              </w:rPr>
            </w:pPr>
            <w:r w:rsidRPr="0079680B">
              <w:rPr>
                <w:sz w:val="18"/>
                <w:szCs w:val="18"/>
                <w:lang w:val="en-US"/>
              </w:rPr>
              <w:t>74.</w:t>
            </w:r>
            <w:r w:rsidRPr="0079680B">
              <w:rPr>
                <w:sz w:val="18"/>
                <w:szCs w:val="18"/>
                <w:lang w:val="en-US"/>
              </w:rPr>
              <w:tab/>
              <w:t>Suport pentru rutare statică și protocoale de rutare dinamică BGP, OSPF, RIP.</w:t>
            </w:r>
          </w:p>
          <w:p w14:paraId="72B2224B" w14:textId="77777777" w:rsidR="0079680B" w:rsidRPr="0079680B" w:rsidRDefault="0079680B" w:rsidP="0079680B">
            <w:pPr>
              <w:rPr>
                <w:sz w:val="18"/>
                <w:szCs w:val="18"/>
                <w:lang w:val="en-US"/>
              </w:rPr>
            </w:pPr>
            <w:r w:rsidRPr="0079680B">
              <w:rPr>
                <w:sz w:val="18"/>
                <w:szCs w:val="18"/>
                <w:lang w:val="en-US"/>
              </w:rPr>
              <w:t>75.</w:t>
            </w:r>
            <w:r w:rsidRPr="0079680B">
              <w:rPr>
                <w:sz w:val="18"/>
                <w:szCs w:val="18"/>
                <w:lang w:val="en-US"/>
              </w:rPr>
              <w:tab/>
              <w:t>Suport pentru diverse moduri de lucru ale interfețelor rețelei (monitorizare trafic mirroring, mod transparent, Layer 2 și Layer 3).</w:t>
            </w:r>
          </w:p>
          <w:p w14:paraId="36DA8850" w14:textId="77777777" w:rsidR="0079680B" w:rsidRPr="0079680B" w:rsidRDefault="0079680B" w:rsidP="0079680B">
            <w:pPr>
              <w:rPr>
                <w:sz w:val="18"/>
                <w:szCs w:val="18"/>
                <w:lang w:val="en-US"/>
              </w:rPr>
            </w:pPr>
            <w:r w:rsidRPr="0079680B">
              <w:rPr>
                <w:sz w:val="18"/>
                <w:szCs w:val="18"/>
                <w:lang w:val="en-US"/>
              </w:rPr>
              <w:t>76.</w:t>
            </w:r>
            <w:r w:rsidRPr="0079680B">
              <w:rPr>
                <w:sz w:val="18"/>
                <w:szCs w:val="18"/>
                <w:lang w:val="en-US"/>
              </w:rPr>
              <w:tab/>
              <w:t>Suport pentru IPv6, inclusiv identificarea aplicațiilor și utilizatorilor.</w:t>
            </w:r>
          </w:p>
          <w:p w14:paraId="78AC42A5" w14:textId="77777777" w:rsidR="0079680B" w:rsidRPr="0079680B" w:rsidRDefault="0079680B" w:rsidP="0079680B">
            <w:pPr>
              <w:rPr>
                <w:sz w:val="18"/>
                <w:szCs w:val="18"/>
                <w:lang w:val="en-US"/>
              </w:rPr>
            </w:pPr>
            <w:r w:rsidRPr="0079680B">
              <w:rPr>
                <w:sz w:val="18"/>
                <w:szCs w:val="18"/>
                <w:lang w:val="en-US"/>
              </w:rPr>
              <w:t>77.</w:t>
            </w:r>
            <w:r w:rsidRPr="0079680B">
              <w:rPr>
                <w:sz w:val="18"/>
                <w:szCs w:val="18"/>
                <w:lang w:val="en-US"/>
              </w:rPr>
              <w:tab/>
              <w:t>Suport pentru multicast, incluzând PIM-SM, PIM-SSM, IGMP v1, v2, v3.</w:t>
            </w:r>
          </w:p>
          <w:p w14:paraId="0385AF21" w14:textId="77777777" w:rsidR="0079680B" w:rsidRPr="0079680B" w:rsidRDefault="0079680B" w:rsidP="0079680B">
            <w:pPr>
              <w:rPr>
                <w:sz w:val="18"/>
                <w:szCs w:val="18"/>
                <w:lang w:val="en-US"/>
              </w:rPr>
            </w:pPr>
            <w:r w:rsidRPr="0079680B">
              <w:rPr>
                <w:sz w:val="18"/>
                <w:szCs w:val="18"/>
                <w:lang w:val="en-US"/>
              </w:rPr>
              <w:t>78.</w:t>
            </w:r>
            <w:r w:rsidRPr="0079680B">
              <w:rPr>
                <w:sz w:val="18"/>
                <w:szCs w:val="18"/>
                <w:lang w:val="en-US"/>
              </w:rPr>
              <w:tab/>
              <w:t>Suport pentru rutarea între VLAN-uri.</w:t>
            </w:r>
          </w:p>
          <w:p w14:paraId="3A9C29C7" w14:textId="77777777" w:rsidR="0079680B" w:rsidRPr="0079680B" w:rsidRDefault="0079680B" w:rsidP="0079680B">
            <w:pPr>
              <w:rPr>
                <w:sz w:val="18"/>
                <w:szCs w:val="18"/>
                <w:lang w:val="en-US"/>
              </w:rPr>
            </w:pPr>
            <w:r w:rsidRPr="0079680B">
              <w:rPr>
                <w:sz w:val="18"/>
                <w:szCs w:val="18"/>
                <w:lang w:val="en-US"/>
              </w:rPr>
              <w:t>79.</w:t>
            </w:r>
            <w:r w:rsidRPr="0079680B">
              <w:rPr>
                <w:sz w:val="18"/>
                <w:szCs w:val="18"/>
                <w:lang w:val="en-US"/>
              </w:rPr>
              <w:tab/>
              <w:t>Suport pentru NAT, DHCP și DHCP relay.</w:t>
            </w:r>
          </w:p>
          <w:p w14:paraId="13FB9841" w14:textId="77777777" w:rsidR="0079680B" w:rsidRPr="0079680B" w:rsidRDefault="0079680B" w:rsidP="0079680B">
            <w:pPr>
              <w:rPr>
                <w:sz w:val="18"/>
                <w:szCs w:val="18"/>
                <w:lang w:val="en-US"/>
              </w:rPr>
            </w:pPr>
            <w:r w:rsidRPr="0079680B">
              <w:rPr>
                <w:sz w:val="18"/>
                <w:szCs w:val="18"/>
                <w:lang w:val="en-US"/>
              </w:rPr>
              <w:t>80.</w:t>
            </w:r>
            <w:r w:rsidRPr="0079680B">
              <w:rPr>
                <w:sz w:val="18"/>
                <w:szCs w:val="18"/>
                <w:lang w:val="en-US"/>
              </w:rPr>
              <w:tab/>
              <w:t>Suport pentru etichetarea cadrelor prin 802.1Q (minim 4094 VLAN-uri).</w:t>
            </w:r>
          </w:p>
          <w:p w14:paraId="360CAABD" w14:textId="77777777" w:rsidR="0079680B" w:rsidRPr="0079680B" w:rsidRDefault="0079680B" w:rsidP="0079680B">
            <w:pPr>
              <w:rPr>
                <w:sz w:val="18"/>
                <w:szCs w:val="18"/>
                <w:lang w:val="en-US"/>
              </w:rPr>
            </w:pPr>
            <w:r w:rsidRPr="0079680B">
              <w:rPr>
                <w:sz w:val="18"/>
                <w:szCs w:val="18"/>
                <w:lang w:val="en-US"/>
              </w:rPr>
              <w:t>81.</w:t>
            </w:r>
            <w:r w:rsidRPr="0079680B">
              <w:rPr>
                <w:sz w:val="18"/>
                <w:szCs w:val="18"/>
                <w:lang w:val="en-US"/>
              </w:rPr>
              <w:tab/>
              <w:t>Suport pentru agregarea interfețelor prin 802.3ad (suport LACP).</w:t>
            </w:r>
          </w:p>
          <w:p w14:paraId="1EFEE62F" w14:textId="77777777" w:rsidR="0079680B" w:rsidRPr="0079680B" w:rsidRDefault="0079680B" w:rsidP="0079680B">
            <w:pPr>
              <w:rPr>
                <w:sz w:val="18"/>
                <w:szCs w:val="18"/>
                <w:lang w:val="en-US"/>
              </w:rPr>
            </w:pPr>
            <w:r w:rsidRPr="0079680B">
              <w:rPr>
                <w:sz w:val="18"/>
                <w:szCs w:val="18"/>
                <w:lang w:val="en-US"/>
              </w:rPr>
              <w:t>82.</w:t>
            </w:r>
            <w:r w:rsidRPr="0079680B">
              <w:rPr>
                <w:sz w:val="18"/>
                <w:szCs w:val="18"/>
                <w:lang w:val="en-US"/>
              </w:rPr>
              <w:tab/>
              <w:t>Suport pentru pachete mari (Jumbo frames).</w:t>
            </w:r>
          </w:p>
          <w:p w14:paraId="33D16487" w14:textId="77777777" w:rsidR="0079680B" w:rsidRPr="0079680B" w:rsidRDefault="0079680B" w:rsidP="0079680B">
            <w:pPr>
              <w:rPr>
                <w:sz w:val="18"/>
                <w:szCs w:val="18"/>
                <w:lang w:val="en-US"/>
              </w:rPr>
            </w:pPr>
          </w:p>
          <w:p w14:paraId="030A6584" w14:textId="77777777" w:rsidR="0079680B" w:rsidRPr="0079680B" w:rsidRDefault="0079680B" w:rsidP="0079680B">
            <w:pPr>
              <w:rPr>
                <w:sz w:val="18"/>
                <w:szCs w:val="18"/>
                <w:lang w:val="en-US"/>
              </w:rPr>
            </w:pPr>
            <w:r w:rsidRPr="0079680B">
              <w:rPr>
                <w:sz w:val="18"/>
                <w:szCs w:val="18"/>
                <w:lang w:val="en-US"/>
              </w:rPr>
              <w:t>83.</w:t>
            </w:r>
            <w:r w:rsidRPr="0079680B">
              <w:rPr>
                <w:sz w:val="18"/>
                <w:szCs w:val="18"/>
                <w:lang w:val="en-US"/>
              </w:rPr>
              <w:tab/>
              <w:t>Managementul rolurilor administratorilor locali:</w:t>
            </w:r>
          </w:p>
          <w:p w14:paraId="40E51D98"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Posibilitatea de a restricționa vizualizarea și gestionarea la nivelul dispozitivului și al sistemelor virtuale (contexte);</w:t>
            </w:r>
          </w:p>
          <w:p w14:paraId="30AD233E"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Posibilitatea de a acorda acces în modul de editare sau doar pentru citire, sau de a restricționa accesul la orice secțiune a interfeței web;</w:t>
            </w:r>
          </w:p>
          <w:p w14:paraId="7D2DD5E4"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Posibilitatea de a acorda acces în modul de editare sau doar pentru citire, sau de a restricționa accesul la CLI-ul firewall-ului.</w:t>
            </w:r>
          </w:p>
          <w:p w14:paraId="627379E5" w14:textId="77777777" w:rsidR="0079680B" w:rsidRPr="0079680B" w:rsidRDefault="0079680B" w:rsidP="0079680B">
            <w:pPr>
              <w:rPr>
                <w:sz w:val="18"/>
                <w:szCs w:val="18"/>
                <w:lang w:val="en-US"/>
              </w:rPr>
            </w:pPr>
          </w:p>
          <w:p w14:paraId="03183FF4" w14:textId="77777777" w:rsidR="0079680B" w:rsidRPr="0079680B" w:rsidRDefault="0079680B" w:rsidP="0079680B">
            <w:pPr>
              <w:rPr>
                <w:sz w:val="18"/>
                <w:szCs w:val="18"/>
                <w:lang w:val="en-US"/>
              </w:rPr>
            </w:pPr>
            <w:r w:rsidRPr="0079680B">
              <w:rPr>
                <w:sz w:val="18"/>
                <w:szCs w:val="18"/>
                <w:lang w:val="en-US"/>
              </w:rPr>
              <w:t>84.</w:t>
            </w:r>
            <w:r w:rsidRPr="0079680B">
              <w:rPr>
                <w:sz w:val="18"/>
                <w:szCs w:val="18"/>
                <w:lang w:val="en-US"/>
              </w:rPr>
              <w:tab/>
              <w:t>Firewall-ul hardware trebuie să dispună de o platformă hardware specializată, care să permită administrarea dispozitivului fără întreruperi, chiar și în condiții de încărcare maximă. Trebuie să fie asigurate resurse de procesare dedicate, separate pentru analiza traficului monitorizat și pentru activitățile de management. Administrarea fiecărui dispozitiv în parte trebuie să se realizeze prin protocoalele HTTPS și SSH, fără a necesita instalarea vreunui software suplimentar de administrare pe stația de lucru a administratorului. Interfața de administrare a firewall-urilor (web și CLI) trebuie să fie unificată cu subsistemul de management centralizat, jurnalizare, raportare și actualizare a software-ului.</w:t>
            </w:r>
          </w:p>
          <w:p w14:paraId="545A2D7C" w14:textId="77777777" w:rsidR="0079680B" w:rsidRPr="0079680B" w:rsidRDefault="0079680B" w:rsidP="0079680B">
            <w:pPr>
              <w:rPr>
                <w:sz w:val="18"/>
                <w:szCs w:val="18"/>
                <w:lang w:val="en-US"/>
              </w:rPr>
            </w:pPr>
            <w:r w:rsidRPr="0079680B">
              <w:rPr>
                <w:sz w:val="18"/>
                <w:szCs w:val="18"/>
                <w:lang w:val="en-US"/>
              </w:rPr>
              <w:t>Cerințe de performanță ale firewall-ului:</w:t>
            </w:r>
          </w:p>
          <w:p w14:paraId="228FD095" w14:textId="77777777" w:rsidR="0079680B" w:rsidRPr="0079680B" w:rsidRDefault="0079680B" w:rsidP="0079680B">
            <w:pPr>
              <w:rPr>
                <w:sz w:val="18"/>
                <w:szCs w:val="18"/>
                <w:lang w:val="en-US"/>
              </w:rPr>
            </w:pPr>
            <w:r w:rsidRPr="0079680B">
              <w:rPr>
                <w:sz w:val="18"/>
                <w:szCs w:val="18"/>
                <w:lang w:val="en-US"/>
              </w:rPr>
              <w:t>Performance:</w:t>
            </w:r>
          </w:p>
          <w:p w14:paraId="0241A924"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Threat prevention throughput 1.2 Gbps;</w:t>
            </w:r>
          </w:p>
          <w:p w14:paraId="2C0288B8"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IPsec VPN throughput 800 Mbps;</w:t>
            </w:r>
          </w:p>
          <w:p w14:paraId="7843CEFD"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Connections per second 1100;</w:t>
            </w:r>
          </w:p>
          <w:p w14:paraId="5C68B014"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Firewall throughput 1.4 Gbps;</w:t>
            </w:r>
          </w:p>
          <w:p w14:paraId="3737C5F5" w14:textId="77777777" w:rsidR="0079680B" w:rsidRPr="0079680B" w:rsidRDefault="0079680B" w:rsidP="0079680B">
            <w:pPr>
              <w:rPr>
                <w:sz w:val="18"/>
                <w:szCs w:val="18"/>
                <w:lang w:val="en-US"/>
              </w:rPr>
            </w:pPr>
          </w:p>
          <w:p w14:paraId="71B227E9" w14:textId="77777777" w:rsidR="0079680B" w:rsidRPr="0079680B" w:rsidRDefault="0079680B" w:rsidP="0079680B">
            <w:pPr>
              <w:rPr>
                <w:sz w:val="18"/>
                <w:szCs w:val="18"/>
                <w:lang w:val="en-US"/>
              </w:rPr>
            </w:pPr>
          </w:p>
          <w:p w14:paraId="5AB202AA" w14:textId="77777777" w:rsidR="0079680B" w:rsidRPr="0079680B" w:rsidRDefault="0079680B" w:rsidP="0079680B">
            <w:pPr>
              <w:rPr>
                <w:sz w:val="18"/>
                <w:szCs w:val="18"/>
                <w:lang w:val="en-US"/>
              </w:rPr>
            </w:pPr>
            <w:r w:rsidRPr="0079680B">
              <w:rPr>
                <w:sz w:val="18"/>
                <w:szCs w:val="18"/>
                <w:lang w:val="en-US"/>
              </w:rPr>
              <w:t>Policies:</w:t>
            </w:r>
          </w:p>
          <w:p w14:paraId="7A1D18AF"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Security rules min 500;</w:t>
            </w:r>
          </w:p>
          <w:p w14:paraId="4948E51D"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Security rule schedules min 256;</w:t>
            </w:r>
          </w:p>
          <w:p w14:paraId="0C8A66F9" w14:textId="77777777" w:rsidR="0079680B" w:rsidRPr="0079680B" w:rsidRDefault="0079680B" w:rsidP="0079680B">
            <w:pPr>
              <w:rPr>
                <w:sz w:val="18"/>
                <w:szCs w:val="18"/>
                <w:lang w:val="en-US"/>
              </w:rPr>
            </w:pPr>
            <w:r w:rsidRPr="0079680B">
              <w:rPr>
                <w:sz w:val="18"/>
                <w:szCs w:val="18"/>
                <w:lang w:val="en-US"/>
              </w:rPr>
              <w:lastRenderedPageBreak/>
              <w:t>•</w:t>
            </w:r>
            <w:r w:rsidRPr="0079680B">
              <w:rPr>
                <w:sz w:val="18"/>
                <w:szCs w:val="18"/>
                <w:lang w:val="en-US"/>
              </w:rPr>
              <w:tab/>
              <w:t>NAT rules min 400;</w:t>
            </w:r>
          </w:p>
          <w:p w14:paraId="349D2557"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Tunnel content inspection rules 100;</w:t>
            </w:r>
          </w:p>
          <w:p w14:paraId="0BAE4E01"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SD-WAN rules min 100;</w:t>
            </w:r>
          </w:p>
          <w:p w14:paraId="38F33635"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Policy based forwarding rules min 100;</w:t>
            </w:r>
          </w:p>
          <w:p w14:paraId="657371C8"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DoS protection rules min 100.</w:t>
            </w:r>
          </w:p>
          <w:p w14:paraId="18E10064" w14:textId="77777777" w:rsidR="0079680B" w:rsidRPr="0079680B" w:rsidRDefault="0079680B" w:rsidP="0079680B">
            <w:pPr>
              <w:rPr>
                <w:sz w:val="18"/>
                <w:szCs w:val="18"/>
                <w:lang w:val="en-US"/>
              </w:rPr>
            </w:pPr>
          </w:p>
          <w:p w14:paraId="0AD8C40A" w14:textId="77777777" w:rsidR="0079680B" w:rsidRPr="0079680B" w:rsidRDefault="0079680B" w:rsidP="0079680B">
            <w:pPr>
              <w:rPr>
                <w:sz w:val="18"/>
                <w:szCs w:val="18"/>
                <w:lang w:val="en-US"/>
              </w:rPr>
            </w:pPr>
            <w:r w:rsidRPr="0079680B">
              <w:rPr>
                <w:sz w:val="18"/>
                <w:szCs w:val="18"/>
                <w:lang w:val="en-US"/>
              </w:rPr>
              <w:t>Security Zones:</w:t>
            </w:r>
          </w:p>
          <w:p w14:paraId="38E56097"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 xml:space="preserve"> security zones 25.</w:t>
            </w:r>
          </w:p>
          <w:p w14:paraId="52B75A18" w14:textId="77777777" w:rsidR="0079680B" w:rsidRPr="0079680B" w:rsidRDefault="0079680B" w:rsidP="0079680B">
            <w:pPr>
              <w:rPr>
                <w:sz w:val="18"/>
                <w:szCs w:val="18"/>
                <w:lang w:val="en-US"/>
              </w:rPr>
            </w:pPr>
            <w:r w:rsidRPr="0079680B">
              <w:rPr>
                <w:sz w:val="18"/>
                <w:szCs w:val="18"/>
                <w:lang w:val="en-US"/>
              </w:rPr>
              <w:t>Security Profiles:</w:t>
            </w:r>
          </w:p>
          <w:p w14:paraId="5F08315E"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Security profiles min 75.</w:t>
            </w:r>
          </w:p>
          <w:p w14:paraId="585ADD81" w14:textId="77777777" w:rsidR="0079680B" w:rsidRPr="0079680B" w:rsidRDefault="0079680B" w:rsidP="0079680B">
            <w:pPr>
              <w:rPr>
                <w:sz w:val="18"/>
                <w:szCs w:val="18"/>
                <w:lang w:val="en-US"/>
              </w:rPr>
            </w:pPr>
            <w:r w:rsidRPr="0079680B">
              <w:rPr>
                <w:sz w:val="18"/>
                <w:szCs w:val="18"/>
                <w:lang w:val="en-US"/>
              </w:rPr>
              <w:t>URL Filtering:</w:t>
            </w:r>
          </w:p>
          <w:p w14:paraId="30F08F75"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Total entries for allow list, block list and custom categories 25,000;</w:t>
            </w:r>
          </w:p>
          <w:p w14:paraId="17BC3D12" w14:textId="77777777" w:rsidR="0079680B" w:rsidRPr="0079680B" w:rsidRDefault="0079680B" w:rsidP="0079680B">
            <w:pPr>
              <w:rPr>
                <w:sz w:val="18"/>
                <w:szCs w:val="18"/>
                <w:lang w:val="en-US"/>
              </w:rPr>
            </w:pPr>
            <w:r w:rsidRPr="0079680B">
              <w:rPr>
                <w:sz w:val="18"/>
                <w:szCs w:val="18"/>
                <w:lang w:val="en-US"/>
              </w:rPr>
              <w:t>Interfaces:</w:t>
            </w:r>
          </w:p>
          <w:p w14:paraId="2B7F8C8B"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I/O: 1G RJ45 (7);</w:t>
            </w:r>
          </w:p>
          <w:p w14:paraId="573F8264" w14:textId="4CE3484E"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Management I/O: 10/100/1000 out-of-band management port (1), RJ45 console port (1), USB port (</w:t>
            </w:r>
            <w:r w:rsidR="00FE38DA">
              <w:rPr>
                <w:sz w:val="18"/>
                <w:szCs w:val="18"/>
                <w:lang w:val="en-US"/>
              </w:rPr>
              <w:t>1</w:t>
            </w:r>
            <w:r w:rsidRPr="0079680B">
              <w:rPr>
                <w:sz w:val="18"/>
                <w:szCs w:val="18"/>
                <w:lang w:val="en-US"/>
              </w:rPr>
              <w:t>).</w:t>
            </w:r>
          </w:p>
          <w:p w14:paraId="3A7A24A0" w14:textId="77777777" w:rsidR="0079680B" w:rsidRPr="0079680B" w:rsidRDefault="0079680B" w:rsidP="0079680B">
            <w:pPr>
              <w:rPr>
                <w:sz w:val="18"/>
                <w:szCs w:val="18"/>
                <w:lang w:val="en-US"/>
              </w:rPr>
            </w:pPr>
          </w:p>
          <w:p w14:paraId="7ADBCFFC" w14:textId="77777777" w:rsidR="0079680B" w:rsidRPr="0079680B" w:rsidRDefault="0079680B" w:rsidP="0079680B">
            <w:pPr>
              <w:rPr>
                <w:sz w:val="18"/>
                <w:szCs w:val="18"/>
                <w:lang w:val="en-US"/>
              </w:rPr>
            </w:pPr>
            <w:r w:rsidRPr="0079680B">
              <w:rPr>
                <w:sz w:val="18"/>
                <w:szCs w:val="18"/>
                <w:lang w:val="en-US"/>
              </w:rPr>
              <w:t>Storage Capacity:</w:t>
            </w:r>
          </w:p>
          <w:p w14:paraId="5DC6E9C9"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 xml:space="preserve">128 GB </w:t>
            </w:r>
          </w:p>
          <w:p w14:paraId="3303ABF2" w14:textId="77777777" w:rsidR="0079680B" w:rsidRPr="0079680B" w:rsidRDefault="0079680B" w:rsidP="0079680B">
            <w:pPr>
              <w:rPr>
                <w:sz w:val="18"/>
                <w:szCs w:val="18"/>
                <w:lang w:val="en-US"/>
              </w:rPr>
            </w:pPr>
            <w:r w:rsidRPr="0079680B">
              <w:rPr>
                <w:sz w:val="18"/>
                <w:szCs w:val="18"/>
                <w:lang w:val="en-US"/>
              </w:rPr>
              <w:t>Virtual Routers:</w:t>
            </w:r>
          </w:p>
          <w:p w14:paraId="2EE83A48"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Virtual routers 3.</w:t>
            </w:r>
          </w:p>
          <w:p w14:paraId="1E10AE0E" w14:textId="77777777" w:rsidR="0079680B" w:rsidRPr="0079680B" w:rsidRDefault="0079680B" w:rsidP="0079680B">
            <w:pPr>
              <w:rPr>
                <w:sz w:val="18"/>
                <w:szCs w:val="18"/>
                <w:lang w:val="en-US"/>
              </w:rPr>
            </w:pPr>
            <w:r w:rsidRPr="0079680B">
              <w:rPr>
                <w:sz w:val="18"/>
                <w:szCs w:val="18"/>
                <w:lang w:val="en-US"/>
              </w:rPr>
              <w:t>Routing:</w:t>
            </w:r>
          </w:p>
          <w:p w14:paraId="00F21705"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IPv4 forwarding table size min 5,000;</w:t>
            </w:r>
          </w:p>
          <w:p w14:paraId="6269DCAD"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IPv6 forwarding table size min 2500;</w:t>
            </w:r>
          </w:p>
          <w:p w14:paraId="1243CC17"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System total forwarding table size min 5,000;</w:t>
            </w:r>
          </w:p>
          <w:p w14:paraId="4DF95B3B" w14:textId="77777777" w:rsidR="0079680B" w:rsidRPr="0079680B" w:rsidRDefault="0079680B" w:rsidP="0079680B">
            <w:pPr>
              <w:rPr>
                <w:sz w:val="18"/>
                <w:szCs w:val="18"/>
                <w:lang w:val="en-US"/>
              </w:rPr>
            </w:pPr>
            <w:r w:rsidRPr="0079680B">
              <w:rPr>
                <w:sz w:val="18"/>
                <w:szCs w:val="18"/>
                <w:lang w:val="en-US"/>
              </w:rPr>
              <w:t>L2 Forwarding:</w:t>
            </w:r>
          </w:p>
          <w:p w14:paraId="722DCE35"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ARP table size per device 1500;</w:t>
            </w:r>
          </w:p>
          <w:p w14:paraId="624CB70C"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IPv6 neighbor table size 1500;</w:t>
            </w:r>
          </w:p>
          <w:p w14:paraId="34172180"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MAC table size per device 1500;</w:t>
            </w:r>
          </w:p>
          <w:p w14:paraId="766CF2AE" w14:textId="77777777" w:rsidR="0079680B" w:rsidRPr="0079680B" w:rsidRDefault="0079680B" w:rsidP="0079680B">
            <w:pPr>
              <w:rPr>
                <w:sz w:val="18"/>
                <w:szCs w:val="18"/>
                <w:lang w:val="en-US"/>
              </w:rPr>
            </w:pPr>
          </w:p>
          <w:p w14:paraId="4CA6EC7B" w14:textId="77777777" w:rsidR="0079680B" w:rsidRPr="0079680B" w:rsidRDefault="0079680B" w:rsidP="0079680B">
            <w:pPr>
              <w:rPr>
                <w:sz w:val="18"/>
                <w:szCs w:val="18"/>
                <w:lang w:val="en-US"/>
              </w:rPr>
            </w:pPr>
            <w:r w:rsidRPr="0079680B">
              <w:rPr>
                <w:sz w:val="18"/>
                <w:szCs w:val="18"/>
                <w:lang w:val="en-US"/>
              </w:rPr>
              <w:t>Address Assignment:</w:t>
            </w:r>
          </w:p>
          <w:p w14:paraId="3ACAFA7C"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DHCP servers 3;</w:t>
            </w:r>
          </w:p>
          <w:p w14:paraId="17F82BAF"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DHCP relays 500;</w:t>
            </w:r>
          </w:p>
          <w:p w14:paraId="26B09ABD"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r>
          </w:p>
          <w:p w14:paraId="602D070C" w14:textId="77777777" w:rsidR="0079680B" w:rsidRPr="0079680B" w:rsidRDefault="0079680B" w:rsidP="0079680B">
            <w:pPr>
              <w:rPr>
                <w:sz w:val="18"/>
                <w:szCs w:val="18"/>
                <w:lang w:val="en-US"/>
              </w:rPr>
            </w:pPr>
            <w:r w:rsidRPr="0079680B">
              <w:rPr>
                <w:sz w:val="18"/>
                <w:szCs w:val="18"/>
                <w:lang w:val="en-US"/>
              </w:rPr>
              <w:t>IPSec VPN:</w:t>
            </w:r>
          </w:p>
          <w:p w14:paraId="3A742EA7"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Suport Site to site over gre IPSec tunnels</w:t>
            </w:r>
          </w:p>
          <w:p w14:paraId="162E8799"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SD-WAN IPsec tunnels</w:t>
            </w:r>
          </w:p>
          <w:p w14:paraId="1214C4A3" w14:textId="77777777" w:rsidR="0079680B" w:rsidRPr="0079680B" w:rsidRDefault="0079680B" w:rsidP="0079680B">
            <w:pPr>
              <w:rPr>
                <w:sz w:val="18"/>
                <w:szCs w:val="18"/>
                <w:lang w:val="en-US"/>
              </w:rPr>
            </w:pPr>
          </w:p>
          <w:p w14:paraId="41C862B4" w14:textId="77777777" w:rsidR="0079680B" w:rsidRPr="0079680B" w:rsidRDefault="0079680B" w:rsidP="0079680B">
            <w:pPr>
              <w:rPr>
                <w:sz w:val="18"/>
                <w:szCs w:val="18"/>
                <w:lang w:val="en-US"/>
              </w:rPr>
            </w:pPr>
            <w:r w:rsidRPr="0079680B">
              <w:rPr>
                <w:sz w:val="18"/>
                <w:szCs w:val="18"/>
                <w:lang w:val="en-US"/>
              </w:rPr>
              <w:t>85.</w:t>
            </w:r>
            <w:r w:rsidRPr="0079680B">
              <w:rPr>
                <w:sz w:val="18"/>
                <w:szCs w:val="18"/>
                <w:lang w:val="en-US"/>
              </w:rPr>
              <w:tab/>
              <w:t>Alte cerințe obligatorii:</w:t>
            </w:r>
          </w:p>
          <w:p w14:paraId="3F7F63CA"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Garanție, Mentenanta si Suport HW+SW incluse – 12 luni;</w:t>
            </w:r>
          </w:p>
          <w:p w14:paraId="15241267"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Producătorul trebuie să ofere suport prin e-mail sau conectare de la distanță, inclusiv suport local din partea partenerului;</w:t>
            </w:r>
          </w:p>
          <w:p w14:paraId="23E2C0FA" w14:textId="77777777" w:rsidR="0079680B" w:rsidRPr="0079680B" w:rsidRDefault="0079680B" w:rsidP="0079680B">
            <w:pPr>
              <w:rPr>
                <w:sz w:val="18"/>
                <w:szCs w:val="18"/>
                <w:lang w:val="en-US"/>
              </w:rPr>
            </w:pPr>
            <w:r w:rsidRPr="0079680B">
              <w:rPr>
                <w:sz w:val="18"/>
                <w:szCs w:val="18"/>
                <w:lang w:val="en-US"/>
              </w:rPr>
              <w:t xml:space="preserve">-    Ofertantul va indica în ofertă costul serviciilor pentru efectuarea instalării și configurării a echipamentului ofertat, va asigura integrarea echipamentului ofertat cu dispozitivele existente pe baza platformei existente in cadrul instituției prin realizarea configurărilor necesare, cu setarea tuturor parametrilor aplicabili în corespundere cu cerințele  înaintate pe infrastructura Beneficiarului. </w:t>
            </w:r>
          </w:p>
          <w:p w14:paraId="4D11FC34"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Prezentarea a certificatelor a minim 1 specialist pe produsul ofertat din partea ofertantului (fără asociere cu o alta companie);</w:t>
            </w:r>
          </w:p>
          <w:p w14:paraId="4605385F"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 xml:space="preserve">Ofertantul va prezenta copia Certificatului ISO 27001:2018, in domeniul </w:t>
            </w:r>
            <w:r w:rsidRPr="0079680B">
              <w:rPr>
                <w:sz w:val="18"/>
                <w:szCs w:val="18"/>
                <w:lang w:val="en-US"/>
              </w:rPr>
              <w:lastRenderedPageBreak/>
              <w:t xml:space="preserve">serviciilor privind asigurarea securității informației, design-ul acestuia, implementarea, monitorizarea si managementul infrastructurii IT </w:t>
            </w:r>
          </w:p>
          <w:p w14:paraId="51507A6A"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Ofertantul va prezenta Certificatului ISO 9001:2015, pentru Servicii de comercializare și implementare suport tehnic în garanție și post garanție pentru sisteme informaționale, echipamente hardware si software și Servicii privind asigurarea securității informației, designul, implementarea, monitorizarea si managementul infrastructurii IT si de Securitate – certificat confirmat cu aplicarea semnăturii electronice;</w:t>
            </w:r>
          </w:p>
          <w:p w14:paraId="17750F8C"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Ofertantul va prezenta Autorizarea de la producător pentru licitația la care participa;</w:t>
            </w:r>
          </w:p>
          <w:p w14:paraId="00E23BF0"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Ofertantul va avea minim o persoana certificata in calitate de auditor intern pentru sistemul de management al securității informaționale conform ISO 27001:2013;</w:t>
            </w:r>
          </w:p>
          <w:p w14:paraId="02222402" w14:textId="77777777" w:rsidR="0079680B" w:rsidRPr="0079680B" w:rsidRDefault="0079680B" w:rsidP="0079680B">
            <w:pPr>
              <w:rPr>
                <w:sz w:val="18"/>
                <w:szCs w:val="18"/>
                <w:lang w:val="en-US"/>
              </w:rPr>
            </w:pPr>
            <w:r w:rsidRPr="0079680B">
              <w:rPr>
                <w:sz w:val="18"/>
                <w:szCs w:val="18"/>
                <w:lang w:val="en-US"/>
              </w:rPr>
              <w:t>-</w:t>
            </w:r>
            <w:r w:rsidRPr="0079680B">
              <w:rPr>
                <w:sz w:val="18"/>
                <w:szCs w:val="18"/>
                <w:lang w:val="en-US"/>
              </w:rPr>
              <w:tab/>
              <w:t>Referințe de vânzare NGFW – minim 3 contracte;</w:t>
            </w:r>
          </w:p>
          <w:p w14:paraId="3B217558" w14:textId="72CC0E95" w:rsidR="00820814" w:rsidRPr="0079680B" w:rsidRDefault="0079680B" w:rsidP="0079680B">
            <w:pPr>
              <w:rPr>
                <w:b/>
                <w:sz w:val="18"/>
                <w:szCs w:val="18"/>
              </w:rPr>
            </w:pPr>
            <w:r w:rsidRPr="0079680B">
              <w:rPr>
                <w:sz w:val="18"/>
                <w:szCs w:val="18"/>
                <w:lang w:val="en-US"/>
              </w:rPr>
              <w:t>-    Termen de livrare: maxim pana la 90 zile de la data intrării în vigoare a contractului</w:t>
            </w:r>
          </w:p>
        </w:tc>
        <w:tc>
          <w:tcPr>
            <w:tcW w:w="534" w:type="pct"/>
            <w:tcBorders>
              <w:top w:val="single" w:sz="4" w:space="0" w:color="auto"/>
              <w:left w:val="single" w:sz="4" w:space="0" w:color="auto"/>
              <w:right w:val="single" w:sz="4" w:space="0" w:color="auto"/>
            </w:tcBorders>
            <w:vAlign w:val="center"/>
          </w:tcPr>
          <w:p w14:paraId="0D9F9261" w14:textId="77777777" w:rsidR="00820814" w:rsidRPr="0065496F" w:rsidRDefault="00820814" w:rsidP="00820814">
            <w:pPr>
              <w:jc w:val="center"/>
              <w:rPr>
                <w:sz w:val="20"/>
                <w:szCs w:val="20"/>
              </w:rPr>
            </w:pPr>
          </w:p>
        </w:tc>
        <w:tc>
          <w:tcPr>
            <w:tcW w:w="610" w:type="pct"/>
            <w:tcBorders>
              <w:top w:val="single" w:sz="4" w:space="0" w:color="auto"/>
              <w:left w:val="single" w:sz="4" w:space="0" w:color="auto"/>
              <w:right w:val="single" w:sz="4" w:space="0" w:color="auto"/>
            </w:tcBorders>
            <w:shd w:val="clear" w:color="auto" w:fill="auto"/>
            <w:vAlign w:val="center"/>
          </w:tcPr>
          <w:p w14:paraId="3DBF4BCF" w14:textId="77777777" w:rsidR="00820814" w:rsidRPr="00393FB2" w:rsidRDefault="00820814" w:rsidP="00820814">
            <w:pPr>
              <w:jc w:val="center"/>
              <w:rPr>
                <w:b/>
                <w:sz w:val="20"/>
                <w:szCs w:val="20"/>
              </w:rPr>
            </w:pPr>
            <w:r w:rsidRPr="00393FB2">
              <w:rPr>
                <w:b/>
                <w:sz w:val="20"/>
                <w:szCs w:val="20"/>
              </w:rPr>
              <w:t>Moldova Standard</w:t>
            </w:r>
          </w:p>
        </w:tc>
      </w:tr>
      <w:tr w:rsidR="00820814" w:rsidRPr="0065496F" w14:paraId="3A149484" w14:textId="77777777" w:rsidTr="0046133F">
        <w:trPr>
          <w:gridAfter w:val="1"/>
          <w:wAfter w:w="11" w:type="pct"/>
          <w:jc w:val="center"/>
        </w:trPr>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14:paraId="28754E20" w14:textId="77777777" w:rsidR="00820814" w:rsidRPr="0065496F" w:rsidRDefault="00820814" w:rsidP="00820814">
            <w:pPr>
              <w:rPr>
                <w:b/>
                <w:sz w:val="20"/>
                <w:szCs w:val="20"/>
              </w:rPr>
            </w:pPr>
            <w:r w:rsidRPr="0065496F">
              <w:rPr>
                <w:b/>
                <w:sz w:val="20"/>
                <w:szCs w:val="20"/>
              </w:rPr>
              <w:lastRenderedPageBreak/>
              <w:t>TOTAL</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3742E30A" w14:textId="77777777" w:rsidR="00820814" w:rsidRPr="0065496F" w:rsidRDefault="00820814" w:rsidP="0082081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C0CC011" w14:textId="77777777" w:rsidR="00820814" w:rsidRPr="0065496F" w:rsidRDefault="00820814" w:rsidP="00820814">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3030FFF4" w14:textId="77777777" w:rsidR="00820814" w:rsidRPr="0065496F" w:rsidRDefault="00820814" w:rsidP="00820814">
            <w:pPr>
              <w:rPr>
                <w:sz w:val="20"/>
                <w:szCs w:val="20"/>
              </w:rPr>
            </w:pPr>
          </w:p>
        </w:tc>
        <w:tc>
          <w:tcPr>
            <w:tcW w:w="1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7FAD2" w14:textId="77777777" w:rsidR="00820814" w:rsidRPr="0065496F" w:rsidRDefault="00820814" w:rsidP="00820814">
            <w:pPr>
              <w:rPr>
                <w:sz w:val="20"/>
                <w:szCs w:val="20"/>
              </w:rPr>
            </w:pPr>
          </w:p>
        </w:tc>
        <w:tc>
          <w:tcPr>
            <w:tcW w:w="534" w:type="pct"/>
            <w:tcBorders>
              <w:top w:val="single" w:sz="4" w:space="0" w:color="auto"/>
              <w:left w:val="single" w:sz="4" w:space="0" w:color="auto"/>
              <w:bottom w:val="single" w:sz="4" w:space="0" w:color="auto"/>
              <w:right w:val="single" w:sz="4" w:space="0" w:color="auto"/>
            </w:tcBorders>
          </w:tcPr>
          <w:p w14:paraId="12BE3990" w14:textId="77777777" w:rsidR="00820814" w:rsidRPr="0065496F" w:rsidRDefault="00820814" w:rsidP="00820814">
            <w:pPr>
              <w:rPr>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6B2F2AD" w14:textId="77777777" w:rsidR="00820814" w:rsidRPr="0065496F" w:rsidRDefault="00820814" w:rsidP="00820814">
            <w:pPr>
              <w:rPr>
                <w:sz w:val="20"/>
                <w:szCs w:val="20"/>
              </w:rPr>
            </w:pPr>
          </w:p>
        </w:tc>
      </w:tr>
    </w:tbl>
    <w:p w14:paraId="4292523C" w14:textId="77777777" w:rsidR="00186A16" w:rsidRDefault="00186A16" w:rsidP="008D067E">
      <w:pPr>
        <w:jc w:val="right"/>
        <w:rPr>
          <w:noProof w:val="0"/>
          <w:lang w:val="it-IT"/>
        </w:rPr>
      </w:pPr>
    </w:p>
    <w:p w14:paraId="0269B02D" w14:textId="77777777" w:rsidR="003A1599" w:rsidRPr="006A6CEF" w:rsidRDefault="003A1599" w:rsidP="003A1599">
      <w:pPr>
        <w:autoSpaceDN w:val="0"/>
        <w:adjustRightInd w:val="0"/>
        <w:jc w:val="both"/>
        <w:rPr>
          <w:rFonts w:eastAsia="Calibri"/>
        </w:rPr>
      </w:pPr>
    </w:p>
    <w:p w14:paraId="2B9862CD" w14:textId="77777777" w:rsidR="003A1599" w:rsidRPr="006A6CEF" w:rsidRDefault="003A1599" w:rsidP="003A1599">
      <w:r w:rsidRPr="006A6CEF">
        <w:t>Semnat:_______________ Numele, Prenumele:_____________________________ În calitate de: ________________</w:t>
      </w:r>
    </w:p>
    <w:p w14:paraId="10130BA6" w14:textId="77777777" w:rsidR="003A1599" w:rsidRPr="006A6CEF" w:rsidRDefault="003A1599" w:rsidP="003A1599">
      <w:pPr>
        <w:rPr>
          <w:bCs/>
          <w:iCs/>
        </w:rPr>
      </w:pPr>
      <w:r w:rsidRPr="006A6CEF">
        <w:rPr>
          <w:bCs/>
          <w:iCs/>
        </w:rPr>
        <w:t>Ofertantul: _______________________ Adresa: ______________________________</w:t>
      </w:r>
    </w:p>
    <w:p w14:paraId="45B29A20" w14:textId="77777777" w:rsidR="003A1599" w:rsidRPr="006A6CEF" w:rsidRDefault="003A1599" w:rsidP="003A1599"/>
    <w:bookmarkEnd w:id="86"/>
    <w:bookmarkEnd w:id="87"/>
    <w:bookmarkEnd w:id="104"/>
    <w:p w14:paraId="6FCF87A7" w14:textId="77777777" w:rsidR="00410F03" w:rsidRDefault="00410F03" w:rsidP="009613A9">
      <w:pPr>
        <w:jc w:val="right"/>
        <w:rPr>
          <w:noProof w:val="0"/>
          <w:lang w:val="it-IT"/>
        </w:rPr>
      </w:pPr>
    </w:p>
    <w:p w14:paraId="0793FD32" w14:textId="77777777" w:rsidR="00186A16" w:rsidRPr="00186A16" w:rsidRDefault="00186A16" w:rsidP="00186A16">
      <w:pPr>
        <w:jc w:val="right"/>
        <w:rPr>
          <w:noProof w:val="0"/>
          <w:lang w:val="it-IT"/>
        </w:rPr>
      </w:pPr>
      <w:r w:rsidRPr="00186A16">
        <w:rPr>
          <w:noProof w:val="0"/>
          <w:lang w:val="it-IT"/>
        </w:rPr>
        <w:t xml:space="preserve">  Anexa nr.23</w:t>
      </w:r>
    </w:p>
    <w:p w14:paraId="53650D74"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66C1EE02" w14:textId="77777777" w:rsidR="00186A16" w:rsidRPr="00186A16" w:rsidRDefault="00186A16" w:rsidP="00186A16">
      <w:pPr>
        <w:jc w:val="right"/>
        <w:rPr>
          <w:noProof w:val="0"/>
          <w:lang w:val="it-IT"/>
        </w:rPr>
      </w:pPr>
      <w:r w:rsidRPr="00186A16">
        <w:rPr>
          <w:noProof w:val="0"/>
          <w:lang w:val="it-IT"/>
        </w:rPr>
        <w:t xml:space="preserve">  din “____” ________ 20___</w:t>
      </w:r>
    </w:p>
    <w:tbl>
      <w:tblPr>
        <w:tblW w:w="9630" w:type="dxa"/>
        <w:jc w:val="center"/>
        <w:tblLayout w:type="fixed"/>
        <w:tblLook w:val="04A0" w:firstRow="1" w:lastRow="0" w:firstColumn="1" w:lastColumn="0" w:noHBand="0" w:noVBand="1"/>
      </w:tblPr>
      <w:tblGrid>
        <w:gridCol w:w="458"/>
        <w:gridCol w:w="2729"/>
        <w:gridCol w:w="736"/>
        <w:gridCol w:w="816"/>
        <w:gridCol w:w="370"/>
        <w:gridCol w:w="370"/>
        <w:gridCol w:w="335"/>
        <w:gridCol w:w="335"/>
        <w:gridCol w:w="1577"/>
        <w:gridCol w:w="1356"/>
        <w:gridCol w:w="548"/>
      </w:tblGrid>
      <w:tr w:rsidR="003A1599" w:rsidRPr="0028367D" w14:paraId="54ABBD1E" w14:textId="77777777" w:rsidTr="001261DA">
        <w:trPr>
          <w:jc w:val="center"/>
        </w:trPr>
        <w:tc>
          <w:tcPr>
            <w:tcW w:w="963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8D4BEE2" w14:textId="77777777" w:rsidR="003A1599" w:rsidRPr="00FA5702" w:rsidRDefault="003A1599" w:rsidP="003A1599">
            <w:pPr>
              <w:jc w:val="center"/>
              <w:rPr>
                <w:b/>
                <w:sz w:val="20"/>
                <w:szCs w:val="28"/>
              </w:rPr>
            </w:pPr>
            <w:r w:rsidRPr="00FA5702">
              <w:rPr>
                <w:b/>
                <w:color w:val="0000FF"/>
              </w:rPr>
              <w:t>Specificații de preț</w:t>
            </w:r>
          </w:p>
        </w:tc>
      </w:tr>
      <w:tr w:rsidR="003A1599" w:rsidRPr="0028367D" w14:paraId="4AB00F4D" w14:textId="77777777" w:rsidTr="001261DA">
        <w:trPr>
          <w:jc w:val="center"/>
        </w:trPr>
        <w:tc>
          <w:tcPr>
            <w:tcW w:w="963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B82F9A5" w14:textId="77777777" w:rsidR="003A1599" w:rsidRPr="0028367D" w:rsidRDefault="003A1599" w:rsidP="003A1599">
            <w:pPr>
              <w:jc w:val="center"/>
              <w:rPr>
                <w:b/>
                <w:sz w:val="20"/>
                <w:szCs w:val="28"/>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A1599" w:rsidRPr="0028367D" w14:paraId="0E40E927" w14:textId="77777777" w:rsidTr="001261DA">
        <w:trPr>
          <w:jc w:val="center"/>
        </w:trPr>
        <w:tc>
          <w:tcPr>
            <w:tcW w:w="963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F47C713" w14:textId="77777777" w:rsidR="003A1599" w:rsidRDefault="003A1599" w:rsidP="003A1599">
            <w:pPr>
              <w:jc w:val="center"/>
            </w:pPr>
            <w:r w:rsidRPr="00C00499">
              <w:t xml:space="preserve">Numărul </w:t>
            </w:r>
            <w:r>
              <w:t xml:space="preserve"> procedurii de achiziție______________din_________</w:t>
            </w:r>
          </w:p>
          <w:p w14:paraId="5FAD1664" w14:textId="77777777" w:rsidR="003A1599" w:rsidRPr="0028367D" w:rsidRDefault="003A1599" w:rsidP="003A1599">
            <w:pPr>
              <w:jc w:val="center"/>
              <w:rPr>
                <w:b/>
                <w:sz w:val="20"/>
                <w:szCs w:val="28"/>
              </w:rPr>
            </w:pPr>
            <w:r>
              <w:t>Obiectul de achiziției</w:t>
            </w:r>
            <w:r w:rsidRPr="00C00499">
              <w:t>:</w:t>
            </w:r>
            <w:r>
              <w:t>______________</w:t>
            </w:r>
          </w:p>
        </w:tc>
      </w:tr>
      <w:tr w:rsidR="003A1599" w:rsidRPr="0028367D" w14:paraId="339E9FEA" w14:textId="77777777" w:rsidTr="00744254">
        <w:trPr>
          <w:jc w:val="center"/>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tcPr>
          <w:p w14:paraId="6B3D2314" w14:textId="77777777" w:rsidR="003A1599" w:rsidRPr="00FA5702" w:rsidRDefault="003A1599" w:rsidP="003A1599">
            <w:pPr>
              <w:ind w:left="-142" w:right="-131"/>
              <w:jc w:val="center"/>
              <w:rPr>
                <w:b/>
                <w:sz w:val="16"/>
                <w:szCs w:val="16"/>
              </w:rPr>
            </w:pPr>
            <w:r w:rsidRPr="00FA5702">
              <w:rPr>
                <w:b/>
                <w:sz w:val="16"/>
                <w:szCs w:val="16"/>
              </w:rPr>
              <w:t>Cod CPV</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2377B306" w14:textId="77777777" w:rsidR="003A1599" w:rsidRPr="00FA5702" w:rsidRDefault="003A1599" w:rsidP="003A1599">
            <w:pPr>
              <w:ind w:left="-142" w:right="-131"/>
              <w:jc w:val="center"/>
              <w:rPr>
                <w:b/>
                <w:sz w:val="16"/>
                <w:szCs w:val="16"/>
              </w:rPr>
            </w:pPr>
            <w:r w:rsidRPr="00FA5702">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21BB14A" w14:textId="77777777" w:rsidR="003A1599" w:rsidRPr="00FA5702" w:rsidRDefault="003A1599" w:rsidP="003A1599">
            <w:pPr>
              <w:ind w:left="-142" w:right="-131"/>
              <w:jc w:val="center"/>
              <w:rPr>
                <w:b/>
                <w:sz w:val="16"/>
                <w:szCs w:val="16"/>
              </w:rPr>
            </w:pPr>
            <w:r w:rsidRPr="00FA5702">
              <w:rPr>
                <w:b/>
                <w:sz w:val="16"/>
                <w:szCs w:val="16"/>
              </w:rPr>
              <w:t>Unitatea de măsură</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B6D41FE" w14:textId="77777777" w:rsidR="003A1599" w:rsidRPr="00FA5702" w:rsidRDefault="003A1599" w:rsidP="003A1599">
            <w:pPr>
              <w:ind w:left="-142" w:right="-131"/>
              <w:jc w:val="center"/>
              <w:rPr>
                <w:b/>
                <w:sz w:val="16"/>
                <w:szCs w:val="16"/>
              </w:rPr>
            </w:pPr>
            <w:r w:rsidRPr="00FA5702">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9898C81" w14:textId="77777777" w:rsidR="003A1599" w:rsidRPr="00FA5702" w:rsidRDefault="003A1599" w:rsidP="003A1599">
            <w:pPr>
              <w:ind w:left="-142" w:right="-131"/>
              <w:jc w:val="center"/>
              <w:rPr>
                <w:b/>
                <w:sz w:val="16"/>
                <w:szCs w:val="16"/>
              </w:rPr>
            </w:pPr>
            <w:r w:rsidRPr="00FA5702">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CE02BE5" w14:textId="77777777" w:rsidR="003A1599" w:rsidRPr="00FA5702" w:rsidRDefault="003A1599" w:rsidP="003A1599">
            <w:pPr>
              <w:ind w:left="-142" w:right="-131"/>
              <w:jc w:val="center"/>
              <w:rPr>
                <w:b/>
                <w:sz w:val="16"/>
                <w:szCs w:val="16"/>
              </w:rPr>
            </w:pPr>
            <w:r w:rsidRPr="00FA5702">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F00D3C6" w14:textId="77777777" w:rsidR="003A1599" w:rsidRPr="00FA5702" w:rsidRDefault="003A1599" w:rsidP="003A1599">
            <w:pPr>
              <w:ind w:left="-142" w:right="-131"/>
              <w:jc w:val="center"/>
              <w:rPr>
                <w:b/>
                <w:sz w:val="16"/>
                <w:szCs w:val="16"/>
              </w:rPr>
            </w:pPr>
            <w:r w:rsidRPr="00FA5702">
              <w:rPr>
                <w:b/>
                <w:sz w:val="16"/>
                <w:szCs w:val="16"/>
              </w:rPr>
              <w:t>Suma</w:t>
            </w:r>
          </w:p>
          <w:p w14:paraId="7DC915C3" w14:textId="77777777" w:rsidR="003A1599" w:rsidRPr="00FA5702" w:rsidRDefault="003A1599" w:rsidP="003A1599">
            <w:pPr>
              <w:ind w:left="-142" w:right="-131"/>
              <w:jc w:val="center"/>
              <w:rPr>
                <w:b/>
                <w:sz w:val="16"/>
                <w:szCs w:val="16"/>
              </w:rPr>
            </w:pPr>
            <w:r w:rsidRPr="00FA5702">
              <w:rPr>
                <w:b/>
                <w:sz w:val="16"/>
                <w:szCs w:val="16"/>
              </w:rPr>
              <w:t>fără</w:t>
            </w:r>
          </w:p>
          <w:p w14:paraId="2654DAF1" w14:textId="77777777" w:rsidR="003A1599" w:rsidRPr="00FA5702" w:rsidRDefault="003A1599" w:rsidP="003A1599">
            <w:pPr>
              <w:ind w:left="-142" w:right="-131"/>
              <w:jc w:val="center"/>
              <w:rPr>
                <w:b/>
                <w:sz w:val="16"/>
                <w:szCs w:val="16"/>
              </w:rPr>
            </w:pPr>
            <w:r w:rsidRPr="00FA5702">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0602831" w14:textId="77777777" w:rsidR="003A1599" w:rsidRPr="00FA5702" w:rsidRDefault="003A1599" w:rsidP="003A1599">
            <w:pPr>
              <w:ind w:left="-142" w:right="-131"/>
              <w:jc w:val="center"/>
              <w:rPr>
                <w:b/>
                <w:sz w:val="16"/>
                <w:szCs w:val="16"/>
              </w:rPr>
            </w:pPr>
            <w:r w:rsidRPr="00FA5702">
              <w:rPr>
                <w:b/>
                <w:sz w:val="16"/>
                <w:szCs w:val="16"/>
              </w:rPr>
              <w:t>Suma</w:t>
            </w:r>
          </w:p>
          <w:p w14:paraId="23F2B512" w14:textId="77777777" w:rsidR="003A1599" w:rsidRPr="00FA5702" w:rsidRDefault="003A1599" w:rsidP="003A1599">
            <w:pPr>
              <w:ind w:left="-142" w:right="-131"/>
              <w:jc w:val="center"/>
              <w:rPr>
                <w:b/>
                <w:sz w:val="16"/>
                <w:szCs w:val="16"/>
              </w:rPr>
            </w:pPr>
            <w:r w:rsidRPr="00FA5702">
              <w:rPr>
                <w:b/>
                <w:sz w:val="16"/>
                <w:szCs w:val="16"/>
              </w:rPr>
              <w:t>cu TVA</w:t>
            </w:r>
          </w:p>
        </w:tc>
        <w:tc>
          <w:tcPr>
            <w:tcW w:w="1577" w:type="dxa"/>
            <w:tcBorders>
              <w:top w:val="single" w:sz="4" w:space="0" w:color="auto"/>
              <w:left w:val="single" w:sz="4" w:space="0" w:color="auto"/>
              <w:bottom w:val="single" w:sz="4" w:space="0" w:color="auto"/>
              <w:right w:val="single" w:sz="4" w:space="0" w:color="auto"/>
            </w:tcBorders>
            <w:vAlign w:val="center"/>
          </w:tcPr>
          <w:p w14:paraId="31194224" w14:textId="77777777" w:rsidR="003A1599" w:rsidRPr="00FA5702" w:rsidRDefault="003A1599" w:rsidP="003A1599">
            <w:pPr>
              <w:ind w:left="-142" w:right="-131"/>
              <w:jc w:val="center"/>
              <w:rPr>
                <w:b/>
                <w:sz w:val="16"/>
                <w:szCs w:val="16"/>
              </w:rPr>
            </w:pPr>
            <w:r w:rsidRPr="00FA5702">
              <w:rPr>
                <w:b/>
                <w:sz w:val="16"/>
                <w:szCs w:val="16"/>
              </w:rPr>
              <w:t>Termenul de</w:t>
            </w:r>
          </w:p>
          <w:p w14:paraId="310B274F" w14:textId="77777777" w:rsidR="003A1599" w:rsidRPr="00FA5702" w:rsidRDefault="003A1599" w:rsidP="003A1599">
            <w:pPr>
              <w:ind w:left="-142" w:right="-131"/>
              <w:jc w:val="center"/>
              <w:rPr>
                <w:b/>
                <w:sz w:val="16"/>
                <w:szCs w:val="16"/>
              </w:rPr>
            </w:pPr>
            <w:r w:rsidRPr="00FA5702">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13EFDF70" w14:textId="77777777" w:rsidR="003A1599" w:rsidRPr="00FA5702" w:rsidRDefault="003A1599" w:rsidP="003A1599">
            <w:pPr>
              <w:ind w:left="-142" w:right="-131"/>
              <w:jc w:val="center"/>
              <w:rPr>
                <w:b/>
                <w:sz w:val="16"/>
                <w:szCs w:val="16"/>
              </w:rPr>
            </w:pPr>
            <w:r w:rsidRPr="00FA5702">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745B8814" w14:textId="77777777" w:rsidR="003A1599" w:rsidRPr="00FA5702" w:rsidRDefault="003A1599" w:rsidP="003A1599">
            <w:pPr>
              <w:ind w:left="-142" w:right="-131"/>
              <w:jc w:val="center"/>
              <w:rPr>
                <w:b/>
                <w:sz w:val="16"/>
                <w:szCs w:val="16"/>
              </w:rPr>
            </w:pPr>
            <w:r w:rsidRPr="00FA5702">
              <w:rPr>
                <w:b/>
                <w:sz w:val="16"/>
                <w:szCs w:val="16"/>
              </w:rPr>
              <w:t>Discount</w:t>
            </w:r>
          </w:p>
          <w:p w14:paraId="76805089" w14:textId="77777777" w:rsidR="003A1599" w:rsidRPr="00FA5702" w:rsidRDefault="003A1599" w:rsidP="003A1599">
            <w:pPr>
              <w:ind w:left="-142" w:right="-131"/>
              <w:jc w:val="center"/>
              <w:rPr>
                <w:b/>
                <w:sz w:val="16"/>
                <w:szCs w:val="16"/>
              </w:rPr>
            </w:pPr>
            <w:r w:rsidRPr="00FA5702">
              <w:rPr>
                <w:b/>
                <w:sz w:val="16"/>
                <w:szCs w:val="16"/>
              </w:rPr>
              <w:t>%</w:t>
            </w:r>
          </w:p>
        </w:tc>
      </w:tr>
      <w:tr w:rsidR="003A1599" w14:paraId="16DC1549" w14:textId="77777777" w:rsidTr="001261DA">
        <w:trPr>
          <w:jc w:val="center"/>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tcPr>
          <w:p w14:paraId="6769AF7E" w14:textId="77777777" w:rsidR="003A1599" w:rsidRPr="0028367D" w:rsidRDefault="003A1599" w:rsidP="003A1599">
            <w:pPr>
              <w:jc w:val="center"/>
              <w:rPr>
                <w:sz w:val="20"/>
              </w:rPr>
            </w:pPr>
            <w:r w:rsidRPr="0028367D">
              <w:rPr>
                <w:sz w:val="20"/>
              </w:rPr>
              <w:t>1</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5C7E6CA8" w14:textId="77777777" w:rsidR="003A1599" w:rsidRPr="0028367D" w:rsidRDefault="003A1599" w:rsidP="003A1599">
            <w:pPr>
              <w:jc w:val="center"/>
              <w:rPr>
                <w:sz w:val="20"/>
              </w:rPr>
            </w:pPr>
            <w:r w:rsidRPr="0028367D">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91B5AD8" w14:textId="77777777" w:rsidR="003A1599" w:rsidRPr="0028367D" w:rsidRDefault="003A1599" w:rsidP="003A1599">
            <w:pPr>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9790D4D" w14:textId="77777777" w:rsidR="003A1599" w:rsidRPr="0028367D" w:rsidRDefault="003A1599" w:rsidP="003A1599">
            <w:pPr>
              <w:jc w:val="center"/>
              <w:rPr>
                <w:sz w:val="20"/>
              </w:rPr>
            </w:pPr>
            <w:r w:rsidRPr="0028367D">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4000E21" w14:textId="77777777" w:rsidR="003A1599" w:rsidRPr="0028367D" w:rsidRDefault="003A1599" w:rsidP="003A1599">
            <w:pPr>
              <w:jc w:val="center"/>
              <w:rPr>
                <w:sz w:val="20"/>
              </w:rPr>
            </w:pPr>
            <w:r w:rsidRPr="0028367D">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12AC295" w14:textId="77777777" w:rsidR="003A1599" w:rsidRPr="0028367D" w:rsidRDefault="003A1599" w:rsidP="003A1599">
            <w:pPr>
              <w:jc w:val="center"/>
              <w:rPr>
                <w:sz w:val="20"/>
              </w:rPr>
            </w:pPr>
            <w:r w:rsidRPr="0028367D">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077A99E" w14:textId="77777777" w:rsidR="003A1599" w:rsidRPr="0028367D" w:rsidRDefault="003A1599" w:rsidP="003A1599">
            <w:pPr>
              <w:jc w:val="center"/>
              <w:rPr>
                <w:sz w:val="20"/>
              </w:rPr>
            </w:pPr>
            <w:r w:rsidRPr="0028367D">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9B2E3EC" w14:textId="77777777" w:rsidR="003A1599" w:rsidRPr="0028367D" w:rsidRDefault="003A1599" w:rsidP="003A1599">
            <w:pPr>
              <w:jc w:val="center"/>
              <w:rPr>
                <w:sz w:val="20"/>
              </w:rPr>
            </w:pPr>
            <w:r w:rsidRPr="0028367D">
              <w:rPr>
                <w:sz w:val="20"/>
              </w:rPr>
              <w:t>8</w:t>
            </w:r>
          </w:p>
        </w:tc>
        <w:tc>
          <w:tcPr>
            <w:tcW w:w="1577" w:type="dxa"/>
            <w:tcBorders>
              <w:top w:val="single" w:sz="4" w:space="0" w:color="auto"/>
              <w:left w:val="single" w:sz="4" w:space="0" w:color="auto"/>
              <w:bottom w:val="single" w:sz="4" w:space="0" w:color="auto"/>
              <w:right w:val="single" w:sz="4" w:space="0" w:color="auto"/>
            </w:tcBorders>
          </w:tcPr>
          <w:p w14:paraId="7EDEA02F" w14:textId="77777777" w:rsidR="003A1599" w:rsidRPr="0028367D" w:rsidRDefault="003A1599" w:rsidP="003A1599">
            <w:pPr>
              <w:jc w:val="center"/>
              <w:rPr>
                <w:sz w:val="20"/>
              </w:rPr>
            </w:pPr>
            <w:r w:rsidRPr="0028367D">
              <w:rPr>
                <w:sz w:val="20"/>
              </w:rPr>
              <w:t>9</w:t>
            </w:r>
          </w:p>
        </w:tc>
        <w:tc>
          <w:tcPr>
            <w:tcW w:w="1356" w:type="dxa"/>
            <w:tcBorders>
              <w:top w:val="single" w:sz="4" w:space="0" w:color="auto"/>
              <w:left w:val="single" w:sz="4" w:space="0" w:color="auto"/>
              <w:bottom w:val="single" w:sz="4" w:space="0" w:color="auto"/>
              <w:right w:val="single" w:sz="4" w:space="0" w:color="auto"/>
            </w:tcBorders>
          </w:tcPr>
          <w:p w14:paraId="3DB427E8" w14:textId="77777777" w:rsidR="003A1599" w:rsidRPr="006C1FA2" w:rsidRDefault="003A1599" w:rsidP="003A1599">
            <w:pPr>
              <w:jc w:val="center"/>
              <w:rPr>
                <w:sz w:val="20"/>
              </w:rPr>
            </w:pPr>
            <w:r>
              <w:rPr>
                <w:sz w:val="20"/>
              </w:rPr>
              <w:t>10</w:t>
            </w:r>
          </w:p>
        </w:tc>
        <w:tc>
          <w:tcPr>
            <w:tcW w:w="548" w:type="dxa"/>
            <w:tcBorders>
              <w:top w:val="single" w:sz="4" w:space="0" w:color="auto"/>
              <w:left w:val="single" w:sz="4" w:space="0" w:color="auto"/>
              <w:bottom w:val="single" w:sz="4" w:space="0" w:color="auto"/>
              <w:right w:val="single" w:sz="4" w:space="0" w:color="auto"/>
            </w:tcBorders>
          </w:tcPr>
          <w:p w14:paraId="436BBA6F" w14:textId="77777777" w:rsidR="003A1599" w:rsidRDefault="003A1599" w:rsidP="003A1599">
            <w:pPr>
              <w:jc w:val="center"/>
              <w:rPr>
                <w:sz w:val="20"/>
              </w:rPr>
            </w:pPr>
            <w:r>
              <w:rPr>
                <w:sz w:val="20"/>
              </w:rPr>
              <w:t>11</w:t>
            </w:r>
          </w:p>
        </w:tc>
      </w:tr>
      <w:tr w:rsidR="00820814" w:rsidRPr="006C1FA2" w14:paraId="0E87F977" w14:textId="77777777" w:rsidTr="001261DA">
        <w:trPr>
          <w:jc w:val="center"/>
        </w:trPr>
        <w:tc>
          <w:tcPr>
            <w:tcW w:w="963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42946A6" w14:textId="0D32E40C" w:rsidR="00820814" w:rsidRDefault="0079680B" w:rsidP="00820814">
            <w:pPr>
              <w:ind w:left="-108" w:right="-57"/>
              <w:jc w:val="center"/>
              <w:rPr>
                <w:b/>
              </w:rPr>
            </w:pPr>
            <w:r w:rsidRPr="0079680B">
              <w:rPr>
                <w:b/>
                <w:bCs/>
                <w:i/>
                <w:iCs/>
                <w:color w:val="0000FF"/>
                <w:u w:val="single"/>
                <w:lang w:val="en-US"/>
              </w:rPr>
              <w:t xml:space="preserve">Echipamente de </w:t>
            </w:r>
            <w:r w:rsidRPr="0079680B">
              <w:rPr>
                <w:b/>
                <w:bCs/>
                <w:i/>
                <w:iCs/>
                <w:color w:val="0000FF"/>
                <w:u w:val="single"/>
              </w:rPr>
              <w:t>reţea</w:t>
            </w:r>
            <w:r w:rsidRPr="0079680B">
              <w:rPr>
                <w:b/>
                <w:bCs/>
                <w:i/>
                <w:color w:val="0000FF"/>
                <w:u w:val="single"/>
                <w:lang w:val="en-US"/>
              </w:rPr>
              <w:t xml:space="preserve"> </w:t>
            </w:r>
            <w:r w:rsidRPr="0079680B">
              <w:rPr>
                <w:b/>
                <w:bCs/>
                <w:i/>
                <w:iCs/>
                <w:color w:val="0000FF"/>
                <w:u w:val="single"/>
                <w:lang w:val="en-US"/>
              </w:rPr>
              <w:t>de tip Next Generation Firewall (NGFW)</w:t>
            </w:r>
          </w:p>
        </w:tc>
      </w:tr>
      <w:tr w:rsidR="00881684" w:rsidRPr="006C1FA2" w14:paraId="0EEB02DB" w14:textId="77777777" w:rsidTr="00654D9D">
        <w:trPr>
          <w:trHeight w:val="1600"/>
          <w:jc w:val="center"/>
        </w:trPr>
        <w:tc>
          <w:tcPr>
            <w:tcW w:w="45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17A15B0" w14:textId="44571FF8" w:rsidR="00881684" w:rsidRPr="0079680B" w:rsidRDefault="0079680B" w:rsidP="00881684">
            <w:pPr>
              <w:ind w:left="113" w:right="113"/>
              <w:jc w:val="center"/>
              <w:rPr>
                <w:iCs/>
                <w:sz w:val="20"/>
              </w:rPr>
            </w:pPr>
            <w:r w:rsidRPr="0079680B">
              <w:rPr>
                <w:b/>
                <w:bCs/>
                <w:iCs/>
                <w:lang w:eastAsia="ru-RU"/>
              </w:rPr>
              <w:t>32420000-3</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139EB10B" w14:textId="661792E2" w:rsidR="00881684" w:rsidRPr="0079680B" w:rsidRDefault="0079680B" w:rsidP="00820814">
            <w:pPr>
              <w:ind w:left="-57" w:right="-57"/>
              <w:jc w:val="center"/>
              <w:rPr>
                <w:color w:val="0000FF"/>
                <w:lang w:val="en-US"/>
              </w:rPr>
            </w:pPr>
            <w:r w:rsidRPr="0079680B">
              <w:rPr>
                <w:b/>
                <w:i/>
                <w:iCs/>
                <w:color w:val="0000FF"/>
                <w:u w:val="single"/>
                <w:lang w:val="en-US"/>
              </w:rPr>
              <w:t xml:space="preserve">Echipamente de </w:t>
            </w:r>
            <w:r w:rsidRPr="0079680B">
              <w:rPr>
                <w:b/>
                <w:i/>
                <w:iCs/>
                <w:color w:val="0000FF"/>
                <w:u w:val="single"/>
              </w:rPr>
              <w:t>reţea</w:t>
            </w:r>
            <w:r w:rsidRPr="0079680B">
              <w:rPr>
                <w:b/>
                <w:color w:val="0000FF"/>
                <w:lang w:val="en-US"/>
              </w:rPr>
              <w:t xml:space="preserve"> </w:t>
            </w:r>
            <w:r w:rsidRPr="0079680B">
              <w:rPr>
                <w:b/>
                <w:i/>
                <w:iCs/>
                <w:color w:val="0000FF"/>
                <w:u w:val="single"/>
                <w:lang w:val="en-US"/>
              </w:rPr>
              <w:t>de tip Next Generation Firewall (NGFW)</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9FABE00" w14:textId="77777777" w:rsidR="00881684" w:rsidRPr="0028367D" w:rsidRDefault="00881684" w:rsidP="00820814">
            <w:pPr>
              <w:ind w:left="-112" w:right="-27"/>
              <w:jc w:val="center"/>
              <w:rPr>
                <w:sz w:val="20"/>
              </w:rPr>
            </w:pPr>
            <w:r>
              <w:rPr>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357D906" w14:textId="4408949E" w:rsidR="00881684" w:rsidRPr="002B3F53" w:rsidRDefault="0079680B" w:rsidP="00820814">
            <w:pPr>
              <w:jc w:val="center"/>
              <w:rPr>
                <w:sz w:val="28"/>
                <w:szCs w:val="28"/>
              </w:rPr>
            </w:pPr>
            <w:r>
              <w:rPr>
                <w:sz w:val="20"/>
              </w:rPr>
              <w:t>10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C2D788C" w14:textId="77777777" w:rsidR="00881684" w:rsidRPr="0028367D" w:rsidRDefault="00881684" w:rsidP="00820814">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77663A3" w14:textId="77777777" w:rsidR="00881684" w:rsidRPr="0028367D" w:rsidRDefault="00881684" w:rsidP="00820814">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3D91059" w14:textId="77777777" w:rsidR="00881684" w:rsidRPr="0028367D" w:rsidRDefault="00881684" w:rsidP="00820814">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954FFA6" w14:textId="77777777" w:rsidR="00881684" w:rsidRPr="0028367D" w:rsidRDefault="00881684" w:rsidP="00820814">
            <w:pPr>
              <w:rPr>
                <w:sz w:val="20"/>
              </w:rPr>
            </w:pPr>
          </w:p>
        </w:tc>
        <w:tc>
          <w:tcPr>
            <w:tcW w:w="1577" w:type="dxa"/>
            <w:tcBorders>
              <w:top w:val="single" w:sz="4" w:space="0" w:color="auto"/>
              <w:left w:val="single" w:sz="4" w:space="0" w:color="auto"/>
              <w:bottom w:val="single" w:sz="4" w:space="0" w:color="auto"/>
              <w:right w:val="single" w:sz="4" w:space="0" w:color="auto"/>
            </w:tcBorders>
            <w:vAlign w:val="center"/>
          </w:tcPr>
          <w:p w14:paraId="6CE04A8F" w14:textId="4B129D08" w:rsidR="00881684" w:rsidRPr="00654D9D" w:rsidRDefault="00654D9D" w:rsidP="00744254">
            <w:pPr>
              <w:ind w:left="-117" w:right="-74"/>
              <w:jc w:val="center"/>
              <w:rPr>
                <w:color w:val="0000FF"/>
                <w:sz w:val="20"/>
                <w:szCs w:val="20"/>
              </w:rPr>
            </w:pPr>
            <w:r w:rsidRPr="00654D9D">
              <w:rPr>
                <w:bCs/>
                <w:i/>
                <w:color w:val="0000FF"/>
                <w:sz w:val="20"/>
                <w:szCs w:val="20"/>
                <w:u w:val="single"/>
              </w:rPr>
              <w:t xml:space="preserve">Timp de 90 zile din data înaintării comunicării către Vânzător privind transmiterea dării de seamă la Agenția Achiziții Publice, cu livrare și descărcare a bunurilor la depozitul CNAS din str. Gheorghe </w:t>
            </w:r>
            <w:r w:rsidRPr="00654D9D">
              <w:rPr>
                <w:bCs/>
                <w:i/>
                <w:color w:val="0000FF"/>
                <w:sz w:val="20"/>
                <w:szCs w:val="20"/>
                <w:u w:val="single"/>
              </w:rPr>
              <w:lastRenderedPageBreak/>
              <w:t>Tudor nr. 3 mun. Chișinău, cu recepționarea de către persoana responsabilă desemnată din cadrul CNAS</w:t>
            </w:r>
          </w:p>
        </w:tc>
        <w:tc>
          <w:tcPr>
            <w:tcW w:w="1356" w:type="dxa"/>
            <w:tcBorders>
              <w:top w:val="single" w:sz="4" w:space="0" w:color="auto"/>
              <w:left w:val="single" w:sz="4" w:space="0" w:color="auto"/>
              <w:bottom w:val="single" w:sz="4" w:space="0" w:color="auto"/>
              <w:right w:val="single" w:sz="4" w:space="0" w:color="auto"/>
            </w:tcBorders>
            <w:vAlign w:val="center"/>
          </w:tcPr>
          <w:p w14:paraId="7399462F" w14:textId="77777777" w:rsidR="00881684" w:rsidRPr="00085120" w:rsidRDefault="00881684" w:rsidP="00820814">
            <w:pPr>
              <w:ind w:left="-112" w:right="-23"/>
              <w:jc w:val="center"/>
              <w:rPr>
                <w:sz w:val="16"/>
                <w:szCs w:val="16"/>
              </w:rPr>
            </w:pPr>
            <w:r w:rsidRPr="00085120">
              <w:rPr>
                <w:sz w:val="16"/>
                <w:szCs w:val="16"/>
              </w:rPr>
              <w:lastRenderedPageBreak/>
              <w:t>MD84TRPFAH518710A01691AA</w:t>
            </w:r>
          </w:p>
        </w:tc>
        <w:tc>
          <w:tcPr>
            <w:tcW w:w="548" w:type="dxa"/>
            <w:tcBorders>
              <w:top w:val="single" w:sz="4" w:space="0" w:color="auto"/>
              <w:left w:val="single" w:sz="4" w:space="0" w:color="auto"/>
              <w:bottom w:val="single" w:sz="4" w:space="0" w:color="auto"/>
              <w:right w:val="single" w:sz="4" w:space="0" w:color="auto"/>
            </w:tcBorders>
          </w:tcPr>
          <w:p w14:paraId="5A266B30" w14:textId="77777777" w:rsidR="00881684" w:rsidRPr="006C1FA2" w:rsidRDefault="00881684" w:rsidP="00820814">
            <w:pPr>
              <w:rPr>
                <w:sz w:val="20"/>
              </w:rPr>
            </w:pPr>
          </w:p>
        </w:tc>
      </w:tr>
    </w:tbl>
    <w:p w14:paraId="68D94D0B" w14:textId="77777777" w:rsidR="00186A16" w:rsidRPr="006A6CEF" w:rsidRDefault="00186A16" w:rsidP="00186A16">
      <w:pPr>
        <w:autoSpaceDN w:val="0"/>
        <w:adjustRightInd w:val="0"/>
        <w:jc w:val="both"/>
        <w:rPr>
          <w:rFonts w:eastAsia="Calibri"/>
        </w:rPr>
      </w:pPr>
    </w:p>
    <w:p w14:paraId="736D95C1" w14:textId="77777777" w:rsidR="00186A16" w:rsidRPr="006A6CEF" w:rsidRDefault="00186A16" w:rsidP="00186A16">
      <w:pPr>
        <w:autoSpaceDN w:val="0"/>
        <w:adjustRightInd w:val="0"/>
        <w:jc w:val="both"/>
        <w:rPr>
          <w:rFonts w:eastAsia="Calibri"/>
        </w:rPr>
      </w:pPr>
    </w:p>
    <w:p w14:paraId="4E17097E" w14:textId="77777777" w:rsidR="00186A16" w:rsidRPr="006A6CEF" w:rsidRDefault="00186A16" w:rsidP="00186A16">
      <w:r w:rsidRPr="006A6CEF">
        <w:t>Semnat:_______________ Numele, Prenumele:_____________________________ În calitate de: ________________</w:t>
      </w:r>
    </w:p>
    <w:p w14:paraId="64D414B1" w14:textId="77777777" w:rsidR="00186A16" w:rsidRPr="006A6CEF" w:rsidRDefault="00186A16" w:rsidP="00186A16">
      <w:pPr>
        <w:rPr>
          <w:bCs/>
          <w:iCs/>
        </w:rPr>
      </w:pPr>
      <w:r w:rsidRPr="006A6CEF">
        <w:rPr>
          <w:bCs/>
          <w:iCs/>
        </w:rPr>
        <w:t>Ofertantul: _______________________ Adresa: ______________________________</w:t>
      </w:r>
    </w:p>
    <w:p w14:paraId="372AB60C" w14:textId="77777777" w:rsidR="00186A16" w:rsidRPr="006A6CEF" w:rsidRDefault="00186A16" w:rsidP="00186A16"/>
    <w:p w14:paraId="7C96CBD6" w14:textId="77777777" w:rsidR="00410F03" w:rsidRDefault="00410F03" w:rsidP="009613A9">
      <w:pPr>
        <w:jc w:val="right"/>
        <w:rPr>
          <w:noProof w:val="0"/>
          <w:lang w:val="it-IT"/>
        </w:rPr>
      </w:pPr>
    </w:p>
    <w:p w14:paraId="4016DD02" w14:textId="77777777" w:rsidR="004F6EF4" w:rsidRDefault="004F6EF4" w:rsidP="009613A9">
      <w:pPr>
        <w:jc w:val="right"/>
        <w:rPr>
          <w:noProof w:val="0"/>
          <w:lang w:val="it-IT"/>
        </w:rPr>
      </w:pPr>
    </w:p>
    <w:p w14:paraId="482970C4" w14:textId="7777777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78D7DD4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C50D0FA" w14:textId="77777777" w:rsidR="009613A9" w:rsidRPr="00D22624" w:rsidRDefault="009613A9" w:rsidP="009613A9">
      <w:pPr>
        <w:jc w:val="right"/>
        <w:rPr>
          <w:noProof w:val="0"/>
          <w:lang w:val="it-IT"/>
        </w:rPr>
      </w:pPr>
      <w:r w:rsidRPr="0003591A">
        <w:rPr>
          <w:noProof w:val="0"/>
          <w:lang w:val="it-IT"/>
        </w:rPr>
        <w:t>din “____” ________ 20___</w:t>
      </w:r>
    </w:p>
    <w:p w14:paraId="136DB4C1" w14:textId="77777777" w:rsidR="00215125" w:rsidRDefault="00215125" w:rsidP="007B392A">
      <w:pPr>
        <w:jc w:val="center"/>
        <w:rPr>
          <w:b/>
          <w:noProof w:val="0"/>
        </w:rPr>
      </w:pPr>
    </w:p>
    <w:p w14:paraId="72BC10D9" w14:textId="77777777" w:rsidR="00A15001" w:rsidRDefault="00A15001" w:rsidP="007B392A">
      <w:pPr>
        <w:jc w:val="center"/>
        <w:rPr>
          <w:b/>
          <w:noProof w:val="0"/>
        </w:rPr>
      </w:pPr>
    </w:p>
    <w:p w14:paraId="33DF52A3" w14:textId="77777777" w:rsidR="00A15001" w:rsidRDefault="00A15001" w:rsidP="00A15001">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A15001" w:rsidRPr="003328B8" w14:paraId="47E2994F" w14:textId="77777777" w:rsidTr="00A15001">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19721028" w14:textId="77777777" w:rsidR="00A15001" w:rsidRPr="003328B8" w:rsidRDefault="00FE38DA" w:rsidP="00A15001">
            <w:pPr>
              <w:pStyle w:val="Subtitle"/>
              <w:spacing w:line="276" w:lineRule="auto"/>
              <w:ind w:left="1134"/>
              <w:rPr>
                <w:b w:val="0"/>
                <w:lang w:val="ro-RO"/>
              </w:rPr>
            </w:pPr>
            <w:r>
              <w:rPr>
                <w:noProof/>
                <w:spacing w:val="196"/>
                <w:sz w:val="44"/>
                <w:lang w:val="ro-RO"/>
              </w:rPr>
              <w:pict w14:anchorId="507900F0">
                <v:shapetype id="_x0000_t202" coordsize="21600,21600" o:spt="202" path="m,l,21600r21600,l21600,xe">
                  <v:stroke joinstyle="miter"/>
                  <v:path gradientshapeok="t" o:connecttype="rect"/>
                </v:shapetype>
                <v:shape id="Text Box 1" o:spid="_x0000_s1035"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14:paraId="6B152962" w14:textId="77777777" w:rsidR="0093283E" w:rsidRDefault="0093283E" w:rsidP="00A15001">
                        <w:r w:rsidRPr="00EC278C">
                          <w:object w:dxaOrig="570" w:dyaOrig="750" w14:anchorId="3CD880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7.5pt" fillcolor="window">
                              <v:imagedata r:id="rId21" o:title=""/>
                            </v:shape>
                            <o:OLEObject Type="Embed" ProgID="Word.Picture.8" ShapeID="_x0000_i1026" DrawAspect="Content" ObjectID="_1846063297" r:id="rId22"/>
                          </w:object>
                        </w:r>
                      </w:p>
                    </w:txbxContent>
                  </v:textbox>
                </v:shape>
              </w:pict>
            </w:r>
            <w:r w:rsidR="00A15001" w:rsidRPr="003328B8">
              <w:rPr>
                <w:spacing w:val="196"/>
                <w:sz w:val="44"/>
                <w:lang w:val="ro-RO"/>
              </w:rPr>
              <w:t>ACHIZIŢII PUBLICE</w:t>
            </w:r>
          </w:p>
        </w:tc>
      </w:tr>
    </w:tbl>
    <w:p w14:paraId="5B20502D" w14:textId="77777777" w:rsidR="00A15001" w:rsidRPr="0013795E" w:rsidRDefault="00A15001" w:rsidP="00A15001">
      <w:pPr>
        <w:pStyle w:val="ListParagraph"/>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A15001" w:rsidRPr="0013795E" w14:paraId="615957B3" w14:textId="77777777" w:rsidTr="00A15001">
        <w:trPr>
          <w:trHeight w:val="697"/>
        </w:trPr>
        <w:tc>
          <w:tcPr>
            <w:tcW w:w="10173" w:type="dxa"/>
            <w:vAlign w:val="center"/>
          </w:tcPr>
          <w:p w14:paraId="01B0BE72" w14:textId="77777777" w:rsidR="00A15001" w:rsidRPr="00E91463" w:rsidRDefault="00A15001" w:rsidP="00A15001">
            <w:pPr>
              <w:jc w:val="both"/>
            </w:pPr>
          </w:p>
          <w:p w14:paraId="7486C4B2" w14:textId="77777777" w:rsidR="00A15001" w:rsidRPr="00E91463" w:rsidRDefault="00A15001" w:rsidP="00A15001">
            <w:pPr>
              <w:jc w:val="center"/>
              <w:rPr>
                <w:sz w:val="28"/>
                <w:szCs w:val="28"/>
                <w:u w:val="single"/>
              </w:rPr>
            </w:pPr>
            <w:r w:rsidRPr="00E91463">
              <w:rPr>
                <w:caps/>
                <w:sz w:val="28"/>
                <w:szCs w:val="28"/>
              </w:rPr>
              <w:t>Contract</w:t>
            </w:r>
            <w:r w:rsidRPr="00E91463">
              <w:rPr>
                <w:sz w:val="28"/>
                <w:szCs w:val="28"/>
              </w:rPr>
              <w:t xml:space="preserve"> Nr.</w:t>
            </w:r>
          </w:p>
          <w:p w14:paraId="7134E417" w14:textId="77777777" w:rsidR="00A15001" w:rsidRPr="00E91463" w:rsidRDefault="00A15001" w:rsidP="00A15001">
            <w:pPr>
              <w:jc w:val="center"/>
            </w:pPr>
            <w:r>
              <w:t>privind achiziţia de bunuri</w:t>
            </w:r>
          </w:p>
          <w:p w14:paraId="151F27D7" w14:textId="77777777" w:rsidR="00A15001" w:rsidRPr="00E91463" w:rsidRDefault="00A15001" w:rsidP="00A15001">
            <w:pPr>
              <w:jc w:val="center"/>
              <w:rPr>
                <w:i/>
              </w:rPr>
            </w:pPr>
          </w:p>
          <w:p w14:paraId="674822B8" w14:textId="77777777" w:rsidR="00A15001" w:rsidRPr="005D560A" w:rsidRDefault="00A15001" w:rsidP="00A15001">
            <w:pPr>
              <w:jc w:val="center"/>
              <w:rPr>
                <w:i/>
              </w:rPr>
            </w:pPr>
            <w:r>
              <w:rPr>
                <w:i/>
              </w:rPr>
              <w:t xml:space="preserve">I </w:t>
            </w:r>
            <w:r w:rsidRPr="005D560A">
              <w:rPr>
                <w:i/>
              </w:rPr>
              <w:t>PARTEA GENERALĂ</w:t>
            </w:r>
          </w:p>
          <w:p w14:paraId="5568CED9" w14:textId="77777777" w:rsidR="00A15001" w:rsidRPr="00E91463" w:rsidRDefault="00A15001" w:rsidP="00A15001">
            <w:pPr>
              <w:jc w:val="center"/>
              <w:rPr>
                <w:iCs/>
              </w:rPr>
            </w:pPr>
          </w:p>
          <w:p w14:paraId="5B53D55B" w14:textId="43818424" w:rsidR="00881684" w:rsidRDefault="00A15001" w:rsidP="00A15001">
            <w:pPr>
              <w:jc w:val="both"/>
              <w:rPr>
                <w:b/>
                <w:bCs/>
                <w:i/>
                <w:iCs/>
                <w:color w:val="0000FF"/>
                <w:u w:val="single"/>
                <w:lang w:val="en-US"/>
              </w:rPr>
            </w:pPr>
            <w:r w:rsidRPr="00E91463">
              <w:rPr>
                <w:i/>
              </w:rPr>
              <w:t xml:space="preserve">Obiectul achiziției </w:t>
            </w:r>
            <w:r w:rsidR="006F5C0D" w:rsidRPr="006F5C0D">
              <w:rPr>
                <w:b/>
                <w:bCs/>
                <w:i/>
                <w:color w:val="0000FF"/>
                <w:u w:val="single"/>
              </w:rPr>
              <w:t>:</w:t>
            </w:r>
            <w:r w:rsidR="004F6EF4">
              <w:rPr>
                <w:b/>
                <w:bCs/>
                <w:i/>
                <w:color w:val="0000FF"/>
                <w:u w:val="single"/>
              </w:rPr>
              <w:t xml:space="preserve"> </w:t>
            </w:r>
            <w:r w:rsidR="00654D9D" w:rsidRPr="00654D9D">
              <w:rPr>
                <w:b/>
                <w:bCs/>
                <w:i/>
                <w:iCs/>
                <w:color w:val="0000FF"/>
                <w:u w:val="single"/>
                <w:lang w:val="en-US"/>
              </w:rPr>
              <w:t xml:space="preserve">Echipamente de </w:t>
            </w:r>
            <w:r w:rsidR="00654D9D" w:rsidRPr="00654D9D">
              <w:rPr>
                <w:b/>
                <w:bCs/>
                <w:i/>
                <w:iCs/>
                <w:color w:val="0000FF"/>
                <w:u w:val="single"/>
              </w:rPr>
              <w:t>reţea</w:t>
            </w:r>
            <w:r w:rsidR="00654D9D" w:rsidRPr="00654D9D">
              <w:rPr>
                <w:b/>
                <w:bCs/>
                <w:i/>
                <w:color w:val="0000FF"/>
                <w:u w:val="single"/>
                <w:lang w:val="en-US"/>
              </w:rPr>
              <w:t xml:space="preserve"> </w:t>
            </w:r>
            <w:r w:rsidR="00654D9D" w:rsidRPr="00654D9D">
              <w:rPr>
                <w:b/>
                <w:bCs/>
                <w:i/>
                <w:iCs/>
                <w:color w:val="0000FF"/>
                <w:u w:val="single"/>
                <w:lang w:val="en-US"/>
              </w:rPr>
              <w:t>de tip Next Generation Firewall (NGFW)</w:t>
            </w:r>
          </w:p>
          <w:p w14:paraId="5AB729C6" w14:textId="77777777" w:rsidR="00654D9D" w:rsidRDefault="00654D9D" w:rsidP="00A15001">
            <w:pPr>
              <w:jc w:val="both"/>
              <w:rPr>
                <w:i/>
              </w:rPr>
            </w:pPr>
          </w:p>
          <w:p w14:paraId="3A2CFB1F" w14:textId="1C09CC4A" w:rsidR="00AA0DA5" w:rsidRPr="00881684" w:rsidRDefault="00AA0DA5" w:rsidP="00AA0DA5">
            <w:pPr>
              <w:jc w:val="both"/>
              <w:rPr>
                <w:b/>
                <w:i/>
              </w:rPr>
            </w:pPr>
            <w:r w:rsidRPr="00881684">
              <w:rPr>
                <w:b/>
                <w:i/>
              </w:rPr>
              <w:t xml:space="preserve">Cod CPV: </w:t>
            </w:r>
            <w:r w:rsidR="00654D9D" w:rsidRPr="00654D9D">
              <w:rPr>
                <w:b/>
                <w:bCs/>
                <w:i/>
                <w:noProof w:val="0"/>
                <w:u w:val="single"/>
                <w:lang w:eastAsia="ru-RU"/>
              </w:rPr>
              <w:t>32420000-3</w:t>
            </w:r>
          </w:p>
          <w:p w14:paraId="6AAA9FCA" w14:textId="77777777" w:rsidR="004F6EF4" w:rsidRDefault="004F6EF4" w:rsidP="00A15001">
            <w:pPr>
              <w:jc w:val="both"/>
              <w:rPr>
                <w:i/>
              </w:rPr>
            </w:pPr>
          </w:p>
          <w:p w14:paraId="2EC0E5D2" w14:textId="24DB9974" w:rsidR="00A15001" w:rsidRPr="00E91463" w:rsidRDefault="004F6EF4" w:rsidP="00A15001">
            <w:pPr>
              <w:jc w:val="both"/>
              <w:rPr>
                <w:i/>
              </w:rPr>
            </w:pPr>
            <w:r>
              <w:rPr>
                <w:i/>
              </w:rPr>
              <w:t>“___”_________</w:t>
            </w:r>
            <w:r w:rsidRPr="00654D9D">
              <w:rPr>
                <w:b/>
                <w:bCs/>
                <w:i/>
              </w:rPr>
              <w:t>20</w:t>
            </w:r>
            <w:r w:rsidR="00881684" w:rsidRPr="00654D9D">
              <w:rPr>
                <w:b/>
                <w:bCs/>
                <w:i/>
              </w:rPr>
              <w:t>2</w:t>
            </w:r>
            <w:r w:rsidR="00654D9D" w:rsidRPr="00654D9D">
              <w:rPr>
                <w:b/>
                <w:bCs/>
                <w:i/>
              </w:rPr>
              <w:t>6</w:t>
            </w:r>
            <w:r w:rsidR="00A15001" w:rsidRPr="00E91463">
              <w:rPr>
                <w:i/>
              </w:rPr>
              <w:tab/>
            </w:r>
            <w:r w:rsidR="00A15001">
              <w:rPr>
                <w:i/>
              </w:rPr>
              <w:t xml:space="preserve">                                                                                      </w:t>
            </w:r>
            <w:r w:rsidR="00A15001" w:rsidRPr="00001FBD">
              <w:rPr>
                <w:i/>
                <w:u w:val="single"/>
              </w:rPr>
              <w:t>mun. Chișinău</w:t>
            </w:r>
          </w:p>
          <w:p w14:paraId="393D702C" w14:textId="77777777" w:rsidR="00A15001" w:rsidRPr="00E91463" w:rsidRDefault="00A15001" w:rsidP="00A15001">
            <w:pPr>
              <w:jc w:val="both"/>
              <w:rPr>
                <w:i/>
              </w:rPr>
            </w:pPr>
            <w:r>
              <w:rPr>
                <w:i/>
              </w:rPr>
              <w:t xml:space="preserve">                                                                                                                           </w:t>
            </w:r>
          </w:p>
          <w:p w14:paraId="05051B62" w14:textId="77777777" w:rsidR="00A15001" w:rsidRDefault="00A15001" w:rsidP="00A15001">
            <w:pPr>
              <w:jc w:val="both"/>
              <w:rPr>
                <w:i/>
              </w:rPr>
            </w:pPr>
          </w:p>
          <w:tbl>
            <w:tblPr>
              <w:tblW w:w="9781" w:type="dxa"/>
              <w:tblLayout w:type="fixed"/>
              <w:tblLook w:val="04A0" w:firstRow="1" w:lastRow="0" w:firstColumn="1" w:lastColumn="0" w:noHBand="0" w:noVBand="1"/>
            </w:tblPr>
            <w:tblGrid>
              <w:gridCol w:w="4890"/>
              <w:gridCol w:w="4891"/>
            </w:tblGrid>
            <w:tr w:rsidR="00A15001" w:rsidRPr="00C00499" w14:paraId="1AF9CB49" w14:textId="77777777" w:rsidTr="00A1500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FF83873" w14:textId="77777777" w:rsidR="00A15001" w:rsidRPr="00C00499" w:rsidRDefault="00AA0DA5" w:rsidP="00A15001">
                  <w:pPr>
                    <w:jc w:val="center"/>
                    <w:rPr>
                      <w:b/>
                      <w:caps/>
                      <w:sz w:val="40"/>
                    </w:rPr>
                  </w:pPr>
                  <w:r>
                    <w:rPr>
                      <w:b/>
                    </w:rPr>
                    <w:t>Vâ</w:t>
                  </w:r>
                  <w:r w:rsidR="00A15001" w:rsidRPr="00A93AAD">
                    <w:rPr>
                      <w:b/>
                    </w:rPr>
                    <w:t>nzător</w:t>
                  </w:r>
                </w:p>
              </w:tc>
              <w:tc>
                <w:tcPr>
                  <w:tcW w:w="4874" w:type="dxa"/>
                  <w:tcBorders>
                    <w:top w:val="single" w:sz="4" w:space="0" w:color="auto"/>
                    <w:left w:val="single" w:sz="4" w:space="0" w:color="auto"/>
                    <w:bottom w:val="single" w:sz="4" w:space="0" w:color="auto"/>
                    <w:right w:val="single" w:sz="4" w:space="0" w:color="auto"/>
                  </w:tcBorders>
                  <w:vAlign w:val="center"/>
                </w:tcPr>
                <w:p w14:paraId="609A4FF1" w14:textId="77777777" w:rsidR="00A15001" w:rsidRPr="00C00499" w:rsidRDefault="00A15001" w:rsidP="00A15001">
                  <w:pPr>
                    <w:jc w:val="center"/>
                    <w:rPr>
                      <w:b/>
                      <w:caps/>
                      <w:sz w:val="40"/>
                    </w:rPr>
                  </w:pPr>
                  <w:r w:rsidRPr="00A93AAD">
                    <w:rPr>
                      <w:b/>
                      <w:bCs/>
                    </w:rPr>
                    <w:t>Cumpărător</w:t>
                  </w:r>
                </w:p>
              </w:tc>
            </w:tr>
            <w:tr w:rsidR="00A15001" w:rsidRPr="00C00499" w14:paraId="48995857" w14:textId="77777777" w:rsidTr="00654D9D">
              <w:trPr>
                <w:trHeight w:val="608"/>
              </w:trPr>
              <w:tc>
                <w:tcPr>
                  <w:tcW w:w="4873" w:type="dxa"/>
                  <w:tcBorders>
                    <w:top w:val="single" w:sz="4" w:space="0" w:color="auto"/>
                    <w:left w:val="single" w:sz="4" w:space="0" w:color="auto"/>
                    <w:bottom w:val="single" w:sz="4" w:space="0" w:color="auto"/>
                    <w:right w:val="single" w:sz="4" w:space="0" w:color="auto"/>
                  </w:tcBorders>
                </w:tcPr>
                <w:p w14:paraId="7BF87739" w14:textId="77777777" w:rsidR="00A15001" w:rsidRPr="00C00499" w:rsidRDefault="00A15001" w:rsidP="00A15001">
                  <w:pPr>
                    <w:rPr>
                      <w:b/>
                    </w:rPr>
                  </w:pPr>
                </w:p>
                <w:p w14:paraId="0602BF65" w14:textId="77777777" w:rsidR="00A15001" w:rsidRPr="00C00499" w:rsidRDefault="00A15001" w:rsidP="00A15001">
                  <w:r w:rsidRPr="00C00499">
                    <w:rPr>
                      <w:b/>
                    </w:rPr>
                    <w:t>______________________________________</w:t>
                  </w:r>
                  <w:r w:rsidRPr="00C00499">
                    <w:t>,</w:t>
                  </w:r>
                </w:p>
                <w:p w14:paraId="32753892" w14:textId="77777777" w:rsidR="00A15001" w:rsidRPr="00C00499" w:rsidRDefault="00A15001" w:rsidP="00A15001">
                  <w:pPr>
                    <w:spacing w:line="360" w:lineRule="auto"/>
                    <w:rPr>
                      <w:i/>
                      <w:sz w:val="18"/>
                      <w:szCs w:val="18"/>
                    </w:rPr>
                  </w:pPr>
                  <w:r w:rsidRPr="00C00499">
                    <w:rPr>
                      <w:i/>
                      <w:sz w:val="18"/>
                      <w:szCs w:val="18"/>
                    </w:rPr>
                    <w:t>(denumirea completă a întreprinderii, asociaţiei, organizaţiei)</w:t>
                  </w:r>
                </w:p>
                <w:p w14:paraId="5607F954" w14:textId="77777777" w:rsidR="00A15001" w:rsidRPr="00C00499" w:rsidRDefault="00A15001" w:rsidP="00A15001">
                  <w:r w:rsidRPr="00C00499">
                    <w:t xml:space="preserve">reprezentată prin </w:t>
                  </w:r>
                  <w:r w:rsidRPr="00C00499">
                    <w:rPr>
                      <w:b/>
                    </w:rPr>
                    <w:t>________________________</w:t>
                  </w:r>
                  <w:r w:rsidRPr="00C00499">
                    <w:t>,</w:t>
                  </w:r>
                </w:p>
                <w:p w14:paraId="0AF4DF84" w14:textId="77777777" w:rsidR="00A15001" w:rsidRPr="00C00499" w:rsidRDefault="00A15001" w:rsidP="00A15001">
                  <w:pPr>
                    <w:spacing w:line="360" w:lineRule="auto"/>
                    <w:ind w:firstLine="1701"/>
                    <w:jc w:val="center"/>
                    <w:rPr>
                      <w:i/>
                      <w:sz w:val="18"/>
                      <w:szCs w:val="18"/>
                    </w:rPr>
                  </w:pPr>
                  <w:r w:rsidRPr="00C00499">
                    <w:rPr>
                      <w:i/>
                      <w:sz w:val="18"/>
                      <w:szCs w:val="18"/>
                    </w:rPr>
                    <w:t>(funcţia, numele, prenumele)</w:t>
                  </w:r>
                </w:p>
                <w:p w14:paraId="6F2F6FD1" w14:textId="77777777" w:rsidR="00A15001" w:rsidRPr="00C00499" w:rsidRDefault="00A15001" w:rsidP="00A15001">
                  <w:r w:rsidRPr="00C00499">
                    <w:t xml:space="preserve">care acţionează în baza </w:t>
                  </w:r>
                  <w:r w:rsidRPr="00C00499">
                    <w:rPr>
                      <w:b/>
                    </w:rPr>
                    <w:t>___________________</w:t>
                  </w:r>
                  <w:r w:rsidRPr="00C00499">
                    <w:t>,</w:t>
                  </w:r>
                </w:p>
                <w:p w14:paraId="09E18CDB" w14:textId="77777777" w:rsidR="00A15001" w:rsidRPr="00C00499" w:rsidRDefault="00A15001" w:rsidP="00A15001">
                  <w:pPr>
                    <w:spacing w:line="360" w:lineRule="auto"/>
                    <w:ind w:firstLine="2198"/>
                    <w:rPr>
                      <w:i/>
                      <w:sz w:val="18"/>
                      <w:szCs w:val="18"/>
                    </w:rPr>
                  </w:pPr>
                  <w:r w:rsidRPr="00C00499">
                    <w:rPr>
                      <w:i/>
                      <w:sz w:val="18"/>
                      <w:szCs w:val="18"/>
                    </w:rPr>
                    <w:t>(statut, regulament, hotărîre etc.)</w:t>
                  </w:r>
                </w:p>
                <w:p w14:paraId="2CE55EA3" w14:textId="77777777" w:rsidR="00A15001" w:rsidRPr="00C00499" w:rsidRDefault="00A15001" w:rsidP="00A15001">
                  <w:pPr>
                    <w:spacing w:line="360" w:lineRule="auto"/>
                  </w:pPr>
                  <w:r>
                    <w:t xml:space="preserve">denumit(a) în continuare </w:t>
                  </w:r>
                  <w:r w:rsidRPr="00A93AAD">
                    <w:rPr>
                      <w:i/>
                    </w:rPr>
                    <w:t xml:space="preserve"> V</w:t>
                  </w:r>
                  <w:r w:rsidR="00BA4419">
                    <w:rPr>
                      <w:i/>
                    </w:rPr>
                    <w:t>â</w:t>
                  </w:r>
                  <w:r w:rsidRPr="00A93AAD">
                    <w:rPr>
                      <w:i/>
                    </w:rPr>
                    <w:t>nzător</w:t>
                  </w:r>
                  <w:r>
                    <w:rPr>
                      <w:i/>
                    </w:rPr>
                    <w:t>,</w:t>
                  </w:r>
                </w:p>
                <w:p w14:paraId="766C6C14" w14:textId="77777777" w:rsidR="00A15001" w:rsidRPr="00C00499" w:rsidRDefault="00A15001" w:rsidP="00A15001">
                  <w:r w:rsidRPr="00C00499">
                    <w:rPr>
                      <w:b/>
                    </w:rPr>
                    <w:t>______________________________________</w:t>
                  </w:r>
                  <w:r w:rsidRPr="00C00499">
                    <w:t>,</w:t>
                  </w:r>
                </w:p>
                <w:p w14:paraId="387B2571" w14:textId="77777777" w:rsidR="00A15001" w:rsidRPr="00C00499" w:rsidRDefault="00A15001" w:rsidP="00A15001">
                  <w:pPr>
                    <w:spacing w:line="360" w:lineRule="auto"/>
                    <w:jc w:val="center"/>
                    <w:rPr>
                      <w:i/>
                      <w:sz w:val="18"/>
                      <w:szCs w:val="18"/>
                    </w:rPr>
                  </w:pPr>
                  <w:r w:rsidRPr="00C00499">
                    <w:rPr>
                      <w:i/>
                      <w:sz w:val="18"/>
                      <w:szCs w:val="18"/>
                    </w:rPr>
                    <w:t>(se indică nr. şi data de înregistrare în Registrul de Stat)</w:t>
                  </w:r>
                </w:p>
                <w:p w14:paraId="6758225C" w14:textId="77777777" w:rsidR="00A15001" w:rsidRPr="00C00499" w:rsidRDefault="00A15001" w:rsidP="00A15001">
                  <w:pPr>
                    <w:spacing w:line="360" w:lineRule="auto"/>
                    <w:rPr>
                      <w:b/>
                      <w:caps/>
                      <w:sz w:val="40"/>
                    </w:rPr>
                  </w:pPr>
                  <w:r w:rsidRPr="00C00499">
                    <w:lastRenderedPageBreak/>
                    <w:t>pe de o parte,</w:t>
                  </w:r>
                </w:p>
              </w:tc>
              <w:tc>
                <w:tcPr>
                  <w:tcW w:w="4874" w:type="dxa"/>
                  <w:tcBorders>
                    <w:top w:val="single" w:sz="4" w:space="0" w:color="auto"/>
                    <w:left w:val="single" w:sz="4" w:space="0" w:color="auto"/>
                    <w:bottom w:val="single" w:sz="4" w:space="0" w:color="auto"/>
                    <w:right w:val="single" w:sz="4" w:space="0" w:color="auto"/>
                  </w:tcBorders>
                </w:tcPr>
                <w:p w14:paraId="3B2B1A1C" w14:textId="77777777" w:rsidR="00A15001" w:rsidRPr="00C00499" w:rsidRDefault="00A15001" w:rsidP="00A15001">
                  <w:pPr>
                    <w:rPr>
                      <w:b/>
                    </w:rPr>
                  </w:pPr>
                </w:p>
                <w:p w14:paraId="7F957338" w14:textId="77777777" w:rsidR="00A15001" w:rsidRPr="00A70AFC" w:rsidRDefault="00A15001" w:rsidP="00A15001">
                  <w:pPr>
                    <w:jc w:val="both"/>
                    <w:rPr>
                      <w:rFonts w:eastAsia="PMingLiU"/>
                      <w:b/>
                      <w:u w:val="single"/>
                      <w:lang w:eastAsia="zh-CN"/>
                    </w:rPr>
                  </w:pPr>
                  <w:r w:rsidRPr="00A70AFC">
                    <w:rPr>
                      <w:rFonts w:eastAsia="PMingLiU"/>
                      <w:b/>
                      <w:u w:val="single"/>
                      <w:lang w:eastAsia="zh-CN"/>
                    </w:rPr>
                    <w:t xml:space="preserve">Casa Naţională de Asigurări Sociale, </w:t>
                  </w:r>
                </w:p>
                <w:p w14:paraId="23721D63" w14:textId="77777777" w:rsidR="00A15001" w:rsidRDefault="00A15001" w:rsidP="00A15001">
                  <w:pPr>
                    <w:spacing w:line="276" w:lineRule="auto"/>
                    <w:jc w:val="both"/>
                    <w:rPr>
                      <w:rFonts w:eastAsia="PMingLiU"/>
                      <w:u w:val="single"/>
                      <w:lang w:eastAsia="zh-CN"/>
                    </w:rPr>
                  </w:pPr>
                  <w:r w:rsidRPr="007114D8">
                    <w:rPr>
                      <w:rFonts w:eastAsia="PMingLiU"/>
                      <w:lang w:eastAsia="zh-CN"/>
                    </w:rPr>
                    <w:t xml:space="preserve">reprezentată prin </w:t>
                  </w:r>
                  <w:r w:rsidR="00BA4419">
                    <w:rPr>
                      <w:rFonts w:eastAsia="PMingLiU"/>
                      <w:u w:val="single"/>
                      <w:lang w:eastAsia="zh-CN"/>
                    </w:rPr>
                    <w:t>Directoare</w:t>
                  </w:r>
                  <w:r>
                    <w:rPr>
                      <w:rFonts w:eastAsia="PMingLiU"/>
                      <w:u w:val="single"/>
                      <w:lang w:eastAsia="zh-CN"/>
                    </w:rPr>
                    <w:t xml:space="preserve"> general</w:t>
                  </w:r>
                  <w:r w:rsidR="00BA4419">
                    <w:rPr>
                      <w:rFonts w:eastAsia="PMingLiU"/>
                      <w:u w:val="single"/>
                      <w:lang w:eastAsia="zh-CN"/>
                    </w:rPr>
                    <w:t>ă</w:t>
                  </w:r>
                  <w:r>
                    <w:rPr>
                      <w:rFonts w:eastAsia="PMingLiU"/>
                      <w:u w:val="single"/>
                      <w:lang w:eastAsia="zh-CN"/>
                    </w:rPr>
                    <w:t xml:space="preserve"> </w:t>
                  </w:r>
                </w:p>
                <w:p w14:paraId="6BDE241F" w14:textId="77777777" w:rsidR="00A15001" w:rsidRPr="007114D8" w:rsidRDefault="00A15001" w:rsidP="00A15001">
                  <w:pPr>
                    <w:spacing w:line="276" w:lineRule="auto"/>
                    <w:jc w:val="both"/>
                    <w:rPr>
                      <w:rFonts w:eastAsia="PMingLiU"/>
                      <w:i/>
                      <w:sz w:val="18"/>
                      <w:szCs w:val="18"/>
                      <w:lang w:eastAsia="zh-CN"/>
                    </w:rPr>
                  </w:pPr>
                  <w:r w:rsidRPr="007114D8">
                    <w:rPr>
                      <w:rFonts w:eastAsia="PMingLiU"/>
                      <w:u w:val="single"/>
                      <w:lang w:eastAsia="zh-CN"/>
                    </w:rPr>
                    <w:t xml:space="preserve">Dna </w:t>
                  </w:r>
                  <w:r>
                    <w:rPr>
                      <w:rFonts w:eastAsia="PMingLiU"/>
                      <w:u w:val="single"/>
                      <w:lang w:eastAsia="zh-CN"/>
                    </w:rPr>
                    <w:t>ȚÎBÎRNĂ</w:t>
                  </w:r>
                  <w:r w:rsidRPr="007114D8">
                    <w:rPr>
                      <w:rFonts w:eastAsia="PMingLiU"/>
                      <w:u w:val="single"/>
                      <w:lang w:eastAsia="zh-CN"/>
                    </w:rPr>
                    <w:t xml:space="preserve"> </w:t>
                  </w:r>
                  <w:r>
                    <w:rPr>
                      <w:rFonts w:eastAsia="PMingLiU"/>
                      <w:u w:val="single"/>
                      <w:lang w:eastAsia="zh-CN"/>
                    </w:rPr>
                    <w:t>Elena</w:t>
                  </w:r>
                  <w:r w:rsidRPr="007114D8">
                    <w:rPr>
                      <w:rFonts w:eastAsia="PMingLiU"/>
                      <w:u w:val="single"/>
                      <w:lang w:eastAsia="zh-CN"/>
                    </w:rPr>
                    <w:t>,</w:t>
                  </w:r>
                  <w:r>
                    <w:rPr>
                      <w:rFonts w:eastAsia="PMingLiU"/>
                      <w:sz w:val="18"/>
                      <w:szCs w:val="18"/>
                      <w:lang w:eastAsia="zh-CN"/>
                    </w:rPr>
                    <w:t xml:space="preserve">  </w:t>
                  </w:r>
                  <w:r w:rsidRPr="007114D8">
                    <w:rPr>
                      <w:rFonts w:eastAsia="PMingLiU"/>
                      <w:sz w:val="18"/>
                      <w:szCs w:val="18"/>
                      <w:lang w:eastAsia="zh-CN"/>
                    </w:rPr>
                    <w:t xml:space="preserve"> </w:t>
                  </w:r>
                </w:p>
                <w:p w14:paraId="441CAC34" w14:textId="77777777" w:rsidR="00A15001" w:rsidRPr="00A70AFC" w:rsidRDefault="00A15001" w:rsidP="00A15001">
                  <w:pPr>
                    <w:spacing w:line="276" w:lineRule="auto"/>
                    <w:jc w:val="both"/>
                    <w:rPr>
                      <w:rFonts w:eastAsia="PMingLiU"/>
                      <w:lang w:eastAsia="zh-CN"/>
                    </w:rPr>
                  </w:pPr>
                  <w:r w:rsidRPr="00A70AFC">
                    <w:rPr>
                      <w:rFonts w:eastAsia="PMingLiU"/>
                      <w:lang w:eastAsia="zh-CN"/>
                    </w:rPr>
                    <w:t>care acţionează în baza regulamentului</w:t>
                  </w:r>
                  <w:r>
                    <w:rPr>
                      <w:rFonts w:eastAsia="PMingLiU"/>
                      <w:lang w:eastAsia="zh-CN"/>
                    </w:rPr>
                    <w:t xml:space="preserve"> cu</w:t>
                  </w:r>
                  <w:r w:rsidRPr="00A70AFC">
                    <w:rPr>
                      <w:rFonts w:eastAsia="PMingLiU"/>
                      <w:lang w:eastAsia="zh-CN"/>
                    </w:rPr>
                    <w:t xml:space="preserve"> privi</w:t>
                  </w:r>
                  <w:r>
                    <w:rPr>
                      <w:rFonts w:eastAsia="PMingLiU"/>
                      <w:lang w:eastAsia="zh-CN"/>
                    </w:rPr>
                    <w:t>re la</w:t>
                  </w:r>
                  <w:r w:rsidRPr="00A70AFC">
                    <w:rPr>
                      <w:rFonts w:eastAsia="PMingLiU"/>
                      <w:lang w:eastAsia="zh-CN"/>
                    </w:rPr>
                    <w:t xml:space="preserve"> organizarea și funcționarea Casei Naţionale de Asigurări Sociale (HG. </w:t>
                  </w:r>
                  <w:r w:rsidRPr="00A70AFC">
                    <w:t>230</w:t>
                  </w:r>
                  <w:r>
                    <w:t>/</w:t>
                  </w:r>
                  <w:r w:rsidRPr="00A70AFC">
                    <w:t>2020</w:t>
                  </w:r>
                  <w:r w:rsidRPr="00A70AFC">
                    <w:rPr>
                      <w:rFonts w:eastAsia="PMingLiU"/>
                      <w:lang w:eastAsia="zh-CN"/>
                    </w:rPr>
                    <w:t>),</w:t>
                  </w:r>
                </w:p>
                <w:p w14:paraId="1B0712F2" w14:textId="77777777" w:rsidR="00A15001" w:rsidRPr="007114D8" w:rsidRDefault="00A15001" w:rsidP="00A15001">
                  <w:pPr>
                    <w:spacing w:line="276" w:lineRule="auto"/>
                    <w:jc w:val="both"/>
                    <w:rPr>
                      <w:rFonts w:eastAsia="Calibri"/>
                      <w:i/>
                      <w:iCs/>
                    </w:rPr>
                  </w:pPr>
                  <w:r w:rsidRPr="007114D8">
                    <w:rPr>
                      <w:rFonts w:eastAsia="Calibri"/>
                    </w:rPr>
                    <w:t>înregistrat la camera înregistrării de stat</w:t>
                  </w:r>
                  <w:r w:rsidRPr="007114D8">
                    <w:rPr>
                      <w:rFonts w:eastAsia="Calibri"/>
                      <w:i/>
                      <w:iCs/>
                    </w:rPr>
                    <w:t xml:space="preserve"> </w:t>
                  </w:r>
                </w:p>
                <w:p w14:paraId="796E8F66" w14:textId="77777777" w:rsidR="00A15001" w:rsidRPr="007114D8" w:rsidRDefault="00A15001" w:rsidP="00A15001">
                  <w:pPr>
                    <w:spacing w:line="276" w:lineRule="auto"/>
                    <w:jc w:val="both"/>
                    <w:rPr>
                      <w:rFonts w:eastAsia="PMingLiU"/>
                      <w:lang w:eastAsia="zh-CN"/>
                    </w:rPr>
                  </w:pPr>
                  <w:r w:rsidRPr="007114D8">
                    <w:rPr>
                      <w:rFonts w:eastAsia="Calibri"/>
                    </w:rPr>
                    <w:t>IDNO</w:t>
                  </w:r>
                  <w:r w:rsidRPr="007114D8">
                    <w:rPr>
                      <w:rFonts w:eastAsia="PMingLiU"/>
                      <w:lang w:eastAsia="zh-CN"/>
                    </w:rPr>
                    <w:t xml:space="preserve">  1004600030235</w:t>
                  </w:r>
                </w:p>
                <w:p w14:paraId="218032D1" w14:textId="77777777" w:rsidR="00A15001" w:rsidRPr="007114D8" w:rsidRDefault="00A15001" w:rsidP="00A15001">
                  <w:pPr>
                    <w:spacing w:line="276" w:lineRule="auto"/>
                    <w:jc w:val="both"/>
                    <w:rPr>
                      <w:rFonts w:eastAsia="PMingLiU"/>
                      <w:lang w:eastAsia="zh-CN"/>
                    </w:rPr>
                  </w:pPr>
                  <w:r w:rsidRPr="007114D8">
                    <w:rPr>
                      <w:rFonts w:eastAsia="PMingLiU"/>
                      <w:lang w:eastAsia="zh-CN"/>
                    </w:rPr>
                    <w:lastRenderedPageBreak/>
                    <w:t xml:space="preserve">denumit(a) în continuare </w:t>
                  </w:r>
                  <w:r w:rsidR="00881684">
                    <w:rPr>
                      <w:i/>
                    </w:rPr>
                    <w:t>Cumpărător</w:t>
                  </w:r>
                  <w:r w:rsidRPr="007114D8">
                    <w:rPr>
                      <w:rFonts w:eastAsia="PMingLiU"/>
                      <w:lang w:eastAsia="zh-CN"/>
                    </w:rPr>
                    <w:t xml:space="preserve">, </w:t>
                  </w:r>
                </w:p>
                <w:p w14:paraId="4E2A5205" w14:textId="77777777" w:rsidR="00A15001" w:rsidRPr="00C00499" w:rsidRDefault="00A15001" w:rsidP="00A15001">
                  <w:pPr>
                    <w:spacing w:line="360" w:lineRule="auto"/>
                    <w:rPr>
                      <w:b/>
                      <w:caps/>
                      <w:sz w:val="40"/>
                    </w:rPr>
                  </w:pPr>
                  <w:r w:rsidRPr="007114D8">
                    <w:rPr>
                      <w:rFonts w:eastAsia="PMingLiU"/>
                      <w:lang w:eastAsia="zh-CN"/>
                    </w:rPr>
                    <w:t>pe de altă parte,</w:t>
                  </w:r>
                </w:p>
              </w:tc>
            </w:tr>
          </w:tbl>
          <w:p w14:paraId="3DDEE93B" w14:textId="77777777" w:rsidR="00A15001" w:rsidRDefault="00A15001" w:rsidP="00A15001">
            <w:pPr>
              <w:jc w:val="both"/>
              <w:rPr>
                <w:i/>
              </w:rPr>
            </w:pPr>
          </w:p>
          <w:p w14:paraId="2BA65E4B" w14:textId="77777777" w:rsidR="00A15001" w:rsidRPr="00E91463" w:rsidRDefault="00A15001" w:rsidP="00A15001">
            <w:pPr>
              <w:jc w:val="both"/>
              <w:rPr>
                <w:iCs/>
              </w:rPr>
            </w:pPr>
            <w:r w:rsidRPr="00E91463">
              <w:rPr>
                <w:iCs/>
              </w:rPr>
              <w:t>ambii (denumiţi(te) în continuare Părţi), au încheiat prezentul Contract referitor la următoarele:</w:t>
            </w:r>
          </w:p>
          <w:p w14:paraId="287C1F44" w14:textId="77777777" w:rsidR="00A15001" w:rsidRPr="00E91463" w:rsidRDefault="00A15001" w:rsidP="00A15001">
            <w:pPr>
              <w:jc w:val="both"/>
              <w:rPr>
                <w:iCs/>
              </w:rPr>
            </w:pPr>
          </w:p>
          <w:p w14:paraId="3CC83A23" w14:textId="2E2B3554" w:rsidR="00881684" w:rsidRPr="00881684" w:rsidRDefault="00A15001" w:rsidP="00881684">
            <w:pPr>
              <w:pStyle w:val="ListParagraph"/>
              <w:numPr>
                <w:ilvl w:val="0"/>
                <w:numId w:val="21"/>
              </w:numPr>
              <w:rPr>
                <w:b/>
                <w:bCs/>
                <w:i/>
                <w:color w:val="0000FF"/>
                <w:szCs w:val="20"/>
                <w:u w:val="single"/>
              </w:rPr>
            </w:pPr>
            <w:proofErr w:type="spellStart"/>
            <w:r w:rsidRPr="00881684">
              <w:rPr>
                <w:iCs/>
              </w:rPr>
              <w:t>Achiziţionarea</w:t>
            </w:r>
            <w:proofErr w:type="spellEnd"/>
            <w:r w:rsidRPr="00881684">
              <w:rPr>
                <w:iCs/>
              </w:rPr>
              <w:t xml:space="preserve"> </w:t>
            </w:r>
            <w:r w:rsidR="00654D9D" w:rsidRPr="00654D9D">
              <w:rPr>
                <w:b/>
                <w:i/>
                <w:iCs/>
                <w:color w:val="0000FF"/>
                <w:u w:val="single"/>
                <w:lang w:val="ro-RO"/>
              </w:rPr>
              <w:t xml:space="preserve">Echipamente de </w:t>
            </w:r>
            <w:proofErr w:type="spellStart"/>
            <w:r w:rsidR="00654D9D" w:rsidRPr="00654D9D">
              <w:rPr>
                <w:b/>
                <w:i/>
                <w:iCs/>
                <w:color w:val="0000FF"/>
                <w:u w:val="single"/>
                <w:lang w:val="ro-RO"/>
              </w:rPr>
              <w:t>reţea</w:t>
            </w:r>
            <w:proofErr w:type="spellEnd"/>
            <w:r w:rsidR="00654D9D" w:rsidRPr="00654D9D">
              <w:rPr>
                <w:iCs/>
                <w:color w:val="0000FF"/>
                <w:lang w:val="ro-RO"/>
              </w:rPr>
              <w:t xml:space="preserve"> </w:t>
            </w:r>
            <w:r w:rsidR="00654D9D" w:rsidRPr="00654D9D">
              <w:rPr>
                <w:b/>
                <w:i/>
                <w:iCs/>
                <w:color w:val="0000FF"/>
                <w:u w:val="single"/>
                <w:lang w:val="ro-RO"/>
              </w:rPr>
              <w:t xml:space="preserve">de tip </w:t>
            </w:r>
            <w:proofErr w:type="spellStart"/>
            <w:r w:rsidR="00654D9D" w:rsidRPr="00654D9D">
              <w:rPr>
                <w:b/>
                <w:i/>
                <w:iCs/>
                <w:color w:val="0000FF"/>
                <w:u w:val="single"/>
                <w:lang w:val="ro-RO"/>
              </w:rPr>
              <w:t>Next</w:t>
            </w:r>
            <w:proofErr w:type="spellEnd"/>
            <w:r w:rsidR="00654D9D" w:rsidRPr="00654D9D">
              <w:rPr>
                <w:b/>
                <w:i/>
                <w:iCs/>
                <w:color w:val="0000FF"/>
                <w:u w:val="single"/>
                <w:lang w:val="ro-RO"/>
              </w:rPr>
              <w:t xml:space="preserve"> </w:t>
            </w:r>
            <w:proofErr w:type="spellStart"/>
            <w:r w:rsidR="00654D9D" w:rsidRPr="00654D9D">
              <w:rPr>
                <w:b/>
                <w:i/>
                <w:iCs/>
                <w:color w:val="0000FF"/>
                <w:u w:val="single"/>
                <w:lang w:val="ro-RO"/>
              </w:rPr>
              <w:t>Generation</w:t>
            </w:r>
            <w:proofErr w:type="spellEnd"/>
            <w:r w:rsidR="00654D9D" w:rsidRPr="00654D9D">
              <w:rPr>
                <w:b/>
                <w:i/>
                <w:iCs/>
                <w:color w:val="0000FF"/>
                <w:u w:val="single"/>
                <w:lang w:val="ro-RO"/>
              </w:rPr>
              <w:t xml:space="preserve"> Firewall (NGFW)</w:t>
            </w:r>
          </w:p>
          <w:p w14:paraId="686B20A9" w14:textId="77777777" w:rsidR="00A15001" w:rsidRPr="00881684" w:rsidRDefault="00881684" w:rsidP="00881684">
            <w:pPr>
              <w:pStyle w:val="ListParagraph"/>
              <w:ind w:left="720" w:firstLine="0"/>
              <w:rPr>
                <w:i/>
                <w:sz w:val="20"/>
                <w:szCs w:val="20"/>
              </w:rPr>
            </w:pPr>
            <w:r>
              <w:rPr>
                <w:i/>
                <w:sz w:val="20"/>
                <w:szCs w:val="20"/>
              </w:rPr>
              <w:t xml:space="preserve">                       </w:t>
            </w:r>
            <w:r w:rsidR="00A15001" w:rsidRPr="00881684">
              <w:rPr>
                <w:i/>
                <w:sz w:val="20"/>
                <w:szCs w:val="20"/>
              </w:rPr>
              <w:t>(</w:t>
            </w:r>
            <w:proofErr w:type="spellStart"/>
            <w:r w:rsidR="00A15001" w:rsidRPr="00881684">
              <w:rPr>
                <w:i/>
                <w:sz w:val="20"/>
                <w:szCs w:val="20"/>
              </w:rPr>
              <w:t>denumirea</w:t>
            </w:r>
            <w:proofErr w:type="spellEnd"/>
            <w:r w:rsidR="00A15001" w:rsidRPr="00881684">
              <w:rPr>
                <w:i/>
                <w:sz w:val="20"/>
                <w:szCs w:val="20"/>
              </w:rPr>
              <w:t xml:space="preserve"> </w:t>
            </w:r>
            <w:proofErr w:type="spellStart"/>
            <w:r w:rsidR="00A15001" w:rsidRPr="00881684">
              <w:rPr>
                <w:i/>
                <w:sz w:val="20"/>
                <w:szCs w:val="20"/>
              </w:rPr>
              <w:t>bunului</w:t>
            </w:r>
            <w:proofErr w:type="spellEnd"/>
            <w:r w:rsidR="00A15001" w:rsidRPr="00881684">
              <w:rPr>
                <w:i/>
                <w:sz w:val="20"/>
                <w:szCs w:val="20"/>
              </w:rPr>
              <w:t>/</w:t>
            </w:r>
            <w:proofErr w:type="spellStart"/>
            <w:r w:rsidR="00A15001" w:rsidRPr="00881684">
              <w:rPr>
                <w:i/>
                <w:sz w:val="20"/>
                <w:szCs w:val="20"/>
              </w:rPr>
              <w:t>serviciului</w:t>
            </w:r>
            <w:proofErr w:type="spellEnd"/>
            <w:r w:rsidR="00A15001" w:rsidRPr="00881684">
              <w:rPr>
                <w:i/>
                <w:sz w:val="20"/>
                <w:szCs w:val="20"/>
              </w:rPr>
              <w:t>)</w:t>
            </w:r>
          </w:p>
          <w:p w14:paraId="1A0732CD" w14:textId="03D3015C" w:rsidR="00A15001" w:rsidRPr="00881684" w:rsidRDefault="00A15001" w:rsidP="00654D9D">
            <w:pPr>
              <w:ind w:left="360"/>
              <w:rPr>
                <w:iCs/>
              </w:rPr>
            </w:pPr>
            <w:r w:rsidRPr="00881684">
              <w:rPr>
                <w:iCs/>
              </w:rPr>
              <w:t>denumite în continuare Bunuri, conform procedurii de achiziții publice de tip __________ nr._______ din_________________,</w:t>
            </w:r>
            <w:r w:rsidR="00654D9D">
              <w:rPr>
                <w:iCs/>
              </w:rPr>
              <w:t xml:space="preserve"> </w:t>
            </w:r>
            <w:r w:rsidRPr="00881684">
              <w:rPr>
                <w:iCs/>
              </w:rPr>
              <w:t>în baza deciziei grupului de lucru al Cumpărătorului din „___” _____________20__.</w:t>
            </w:r>
          </w:p>
          <w:p w14:paraId="2134A5AF" w14:textId="77777777" w:rsidR="00A15001" w:rsidRPr="00E91463" w:rsidRDefault="00A15001" w:rsidP="00A15001">
            <w:pPr>
              <w:jc w:val="both"/>
              <w:rPr>
                <w:iCs/>
              </w:rPr>
            </w:pPr>
          </w:p>
          <w:p w14:paraId="7BC501CA" w14:textId="77777777" w:rsidR="00A15001" w:rsidRPr="00881684" w:rsidRDefault="00A15001" w:rsidP="00881684">
            <w:pPr>
              <w:pStyle w:val="ListParagraph"/>
              <w:numPr>
                <w:ilvl w:val="0"/>
                <w:numId w:val="21"/>
              </w:numPr>
              <w:rPr>
                <w:iCs/>
              </w:rPr>
            </w:pPr>
            <w:proofErr w:type="spellStart"/>
            <w:r w:rsidRPr="00881684">
              <w:rPr>
                <w:iCs/>
              </w:rPr>
              <w:t>Următoarele</w:t>
            </w:r>
            <w:proofErr w:type="spellEnd"/>
            <w:r w:rsidRPr="00881684">
              <w:rPr>
                <w:iCs/>
              </w:rPr>
              <w:t xml:space="preserve"> </w:t>
            </w:r>
            <w:proofErr w:type="spellStart"/>
            <w:r w:rsidRPr="00881684">
              <w:rPr>
                <w:iCs/>
              </w:rPr>
              <w:t>documente</w:t>
            </w:r>
            <w:proofErr w:type="spellEnd"/>
            <w:r w:rsidRPr="00881684">
              <w:rPr>
                <w:iCs/>
              </w:rPr>
              <w:t xml:space="preserve"> </w:t>
            </w:r>
            <w:proofErr w:type="spellStart"/>
            <w:r w:rsidRPr="00881684">
              <w:rPr>
                <w:iCs/>
              </w:rPr>
              <w:t>vor</w:t>
            </w:r>
            <w:proofErr w:type="spellEnd"/>
            <w:r w:rsidRPr="00881684">
              <w:rPr>
                <w:iCs/>
              </w:rPr>
              <w:t xml:space="preserve"> fi considerate </w:t>
            </w:r>
            <w:proofErr w:type="spellStart"/>
            <w:r w:rsidRPr="00881684">
              <w:rPr>
                <w:iCs/>
              </w:rPr>
              <w:t>părţi</w:t>
            </w:r>
            <w:proofErr w:type="spellEnd"/>
            <w:r w:rsidRPr="00881684">
              <w:rPr>
                <w:iCs/>
              </w:rPr>
              <w:t xml:space="preserve"> </w:t>
            </w:r>
            <w:proofErr w:type="spellStart"/>
            <w:r w:rsidRPr="00881684">
              <w:rPr>
                <w:iCs/>
              </w:rPr>
              <w:t>componente</w:t>
            </w:r>
            <w:proofErr w:type="spellEnd"/>
            <w:r w:rsidRPr="00881684">
              <w:rPr>
                <w:iCs/>
              </w:rPr>
              <w:t xml:space="preserve"> ale </w:t>
            </w:r>
            <w:proofErr w:type="spellStart"/>
            <w:r w:rsidRPr="00881684">
              <w:rPr>
                <w:iCs/>
              </w:rPr>
              <w:t>Contractului</w:t>
            </w:r>
            <w:proofErr w:type="spellEnd"/>
            <w:r w:rsidRPr="00881684">
              <w:rPr>
                <w:iCs/>
              </w:rPr>
              <w:t>:</w:t>
            </w:r>
          </w:p>
          <w:p w14:paraId="4FE28CB5" w14:textId="77777777" w:rsidR="00BA4419" w:rsidRPr="00881684" w:rsidRDefault="00BA4419" w:rsidP="00881684">
            <w:pPr>
              <w:ind w:left="360"/>
              <w:rPr>
                <w:iCs/>
              </w:rPr>
            </w:pPr>
            <w:r w:rsidRPr="00881684">
              <w:rPr>
                <w:iCs/>
              </w:rPr>
              <w:t>Specificația tehnică..........................</w:t>
            </w:r>
            <w:r w:rsidRPr="00881684">
              <w:rPr>
                <w:rFonts w:eastAsia="PMingLiU"/>
                <w:b/>
                <w:i/>
                <w:color w:val="0000FF"/>
                <w:lang w:eastAsia="zh-CN"/>
              </w:rPr>
              <w:t xml:space="preserve"> Anexa nr.1</w:t>
            </w:r>
            <w:r w:rsidRPr="00881684">
              <w:rPr>
                <w:iCs/>
              </w:rPr>
              <w:t>;</w:t>
            </w:r>
          </w:p>
          <w:p w14:paraId="413CCC01" w14:textId="77777777" w:rsidR="00BA4419" w:rsidRPr="00881684" w:rsidRDefault="00BA4419" w:rsidP="00881684">
            <w:pPr>
              <w:ind w:left="360"/>
              <w:rPr>
                <w:iCs/>
              </w:rPr>
            </w:pPr>
            <w:r w:rsidRPr="00881684">
              <w:rPr>
                <w:iCs/>
              </w:rPr>
              <w:t xml:space="preserve">Specificația de preț..........................  </w:t>
            </w:r>
            <w:r w:rsidRPr="00881684">
              <w:rPr>
                <w:rFonts w:eastAsia="PMingLiU"/>
                <w:b/>
                <w:i/>
                <w:color w:val="0000FF"/>
                <w:lang w:eastAsia="zh-CN"/>
              </w:rPr>
              <w:t>Anexa nr.2</w:t>
            </w:r>
            <w:r w:rsidRPr="00881684">
              <w:rPr>
                <w:iCs/>
              </w:rPr>
              <w:t>;</w:t>
            </w:r>
          </w:p>
          <w:p w14:paraId="546B0A72" w14:textId="77777777" w:rsidR="00BA4419" w:rsidRPr="00881684" w:rsidRDefault="00BA4419" w:rsidP="00881684">
            <w:pPr>
              <w:ind w:left="360"/>
              <w:rPr>
                <w:iCs/>
              </w:rPr>
            </w:pPr>
            <w:r w:rsidRPr="00881684">
              <w:rPr>
                <w:iCs/>
              </w:rPr>
              <w:t>Act de primire /predare …………….</w:t>
            </w:r>
            <w:r w:rsidRPr="00881684">
              <w:rPr>
                <w:b/>
                <w:i/>
                <w:iCs/>
                <w:color w:val="0000FF"/>
              </w:rPr>
              <w:t>Anexa nr.3.</w:t>
            </w:r>
          </w:p>
          <w:p w14:paraId="297C8737" w14:textId="77777777" w:rsidR="00A15001" w:rsidRPr="00E91463" w:rsidRDefault="00A15001" w:rsidP="00A15001">
            <w:pPr>
              <w:jc w:val="both"/>
              <w:rPr>
                <w:iCs/>
              </w:rPr>
            </w:pPr>
          </w:p>
          <w:p w14:paraId="295C0D9E" w14:textId="77777777" w:rsidR="00A15001" w:rsidRPr="00881684" w:rsidRDefault="00A15001" w:rsidP="00881684">
            <w:pPr>
              <w:pStyle w:val="ListParagraph"/>
              <w:numPr>
                <w:ilvl w:val="0"/>
                <w:numId w:val="21"/>
              </w:numPr>
              <w:rPr>
                <w:iCs/>
              </w:rPr>
            </w:pPr>
            <w:proofErr w:type="spellStart"/>
            <w:r w:rsidRPr="00881684">
              <w:rPr>
                <w:iCs/>
              </w:rPr>
              <w:t>În</w:t>
            </w:r>
            <w:proofErr w:type="spellEnd"/>
            <w:r w:rsidRPr="00881684">
              <w:rPr>
                <w:iCs/>
              </w:rPr>
              <w:t xml:space="preserve"> </w:t>
            </w:r>
            <w:proofErr w:type="spellStart"/>
            <w:r w:rsidRPr="00881684">
              <w:rPr>
                <w:iCs/>
              </w:rPr>
              <w:t>cazul</w:t>
            </w:r>
            <w:proofErr w:type="spellEnd"/>
            <w:r w:rsidRPr="00881684">
              <w:rPr>
                <w:iCs/>
              </w:rPr>
              <w:t xml:space="preserve"> </w:t>
            </w:r>
            <w:proofErr w:type="spellStart"/>
            <w:r w:rsidRPr="00881684">
              <w:rPr>
                <w:iCs/>
              </w:rPr>
              <w:t>unor</w:t>
            </w:r>
            <w:proofErr w:type="spellEnd"/>
            <w:r w:rsidRPr="00881684">
              <w:rPr>
                <w:iCs/>
              </w:rPr>
              <w:t xml:space="preserve"> </w:t>
            </w:r>
            <w:proofErr w:type="spellStart"/>
            <w:r w:rsidRPr="00881684">
              <w:rPr>
                <w:iCs/>
              </w:rPr>
              <w:t>discrepanţe</w:t>
            </w:r>
            <w:proofErr w:type="spellEnd"/>
            <w:r w:rsidRPr="00881684">
              <w:rPr>
                <w:iCs/>
              </w:rPr>
              <w:t xml:space="preserve"> </w:t>
            </w:r>
            <w:proofErr w:type="spellStart"/>
            <w:r w:rsidRPr="00881684">
              <w:rPr>
                <w:iCs/>
              </w:rPr>
              <w:t>sau</w:t>
            </w:r>
            <w:proofErr w:type="spellEnd"/>
            <w:r w:rsidRPr="00881684">
              <w:rPr>
                <w:iCs/>
              </w:rPr>
              <w:t xml:space="preserve"> </w:t>
            </w:r>
            <w:proofErr w:type="spellStart"/>
            <w:r w:rsidRPr="00881684">
              <w:rPr>
                <w:iCs/>
              </w:rPr>
              <w:t>inconsecvenţe</w:t>
            </w:r>
            <w:proofErr w:type="spellEnd"/>
            <w:r w:rsidRPr="00881684">
              <w:rPr>
                <w:iCs/>
              </w:rPr>
              <w:t xml:space="preserve"> </w:t>
            </w:r>
            <w:proofErr w:type="spellStart"/>
            <w:r w:rsidRPr="00881684">
              <w:rPr>
                <w:iCs/>
              </w:rPr>
              <w:t>între</w:t>
            </w:r>
            <w:proofErr w:type="spellEnd"/>
            <w:r w:rsidRPr="00881684">
              <w:rPr>
                <w:iCs/>
              </w:rPr>
              <w:t xml:space="preserve"> </w:t>
            </w:r>
            <w:proofErr w:type="spellStart"/>
            <w:r w:rsidRPr="00881684">
              <w:rPr>
                <w:iCs/>
              </w:rPr>
              <w:t>documentele</w:t>
            </w:r>
            <w:proofErr w:type="spellEnd"/>
            <w:r w:rsidRPr="00881684">
              <w:rPr>
                <w:iCs/>
              </w:rPr>
              <w:t xml:space="preserve"> </w:t>
            </w:r>
            <w:proofErr w:type="spellStart"/>
            <w:r w:rsidRPr="00881684">
              <w:rPr>
                <w:iCs/>
              </w:rPr>
              <w:t>componente</w:t>
            </w:r>
            <w:proofErr w:type="spellEnd"/>
            <w:r w:rsidRPr="00881684">
              <w:rPr>
                <w:iCs/>
              </w:rPr>
              <w:t xml:space="preserve"> ale </w:t>
            </w:r>
            <w:proofErr w:type="spellStart"/>
            <w:r w:rsidRPr="00881684">
              <w:rPr>
                <w:iCs/>
              </w:rPr>
              <w:t>Contractului</w:t>
            </w:r>
            <w:proofErr w:type="spellEnd"/>
            <w:r w:rsidRPr="00881684">
              <w:rPr>
                <w:iCs/>
              </w:rPr>
              <w:t xml:space="preserve">, </w:t>
            </w:r>
            <w:proofErr w:type="spellStart"/>
            <w:r w:rsidRPr="00881684">
              <w:rPr>
                <w:iCs/>
              </w:rPr>
              <w:t>documentele</w:t>
            </w:r>
            <w:proofErr w:type="spellEnd"/>
            <w:r w:rsidRPr="00881684">
              <w:rPr>
                <w:iCs/>
              </w:rPr>
              <w:t xml:space="preserve"> </w:t>
            </w:r>
            <w:proofErr w:type="spellStart"/>
            <w:r w:rsidRPr="00881684">
              <w:rPr>
                <w:iCs/>
              </w:rPr>
              <w:t>vor</w:t>
            </w:r>
            <w:proofErr w:type="spellEnd"/>
            <w:r w:rsidRPr="00881684">
              <w:rPr>
                <w:iCs/>
              </w:rPr>
              <w:t xml:space="preserve"> </w:t>
            </w:r>
            <w:proofErr w:type="spellStart"/>
            <w:r w:rsidRPr="00881684">
              <w:rPr>
                <w:iCs/>
              </w:rPr>
              <w:t>avea</w:t>
            </w:r>
            <w:proofErr w:type="spellEnd"/>
            <w:r w:rsidRPr="00881684">
              <w:rPr>
                <w:iCs/>
              </w:rPr>
              <w:t xml:space="preserve"> </w:t>
            </w:r>
            <w:proofErr w:type="spellStart"/>
            <w:r w:rsidRPr="00881684">
              <w:rPr>
                <w:iCs/>
              </w:rPr>
              <w:t>ordinea</w:t>
            </w:r>
            <w:proofErr w:type="spellEnd"/>
            <w:r w:rsidRPr="00881684">
              <w:rPr>
                <w:iCs/>
              </w:rPr>
              <w:t xml:space="preserve"> de </w:t>
            </w:r>
            <w:proofErr w:type="spellStart"/>
            <w:r w:rsidRPr="00881684">
              <w:rPr>
                <w:iCs/>
              </w:rPr>
              <w:t>prioritate</w:t>
            </w:r>
            <w:proofErr w:type="spellEnd"/>
            <w:r w:rsidRPr="00881684">
              <w:rPr>
                <w:iCs/>
              </w:rPr>
              <w:t xml:space="preserve"> </w:t>
            </w:r>
            <w:proofErr w:type="spellStart"/>
            <w:r w:rsidRPr="00881684">
              <w:rPr>
                <w:iCs/>
              </w:rPr>
              <w:t>enumerată</w:t>
            </w:r>
            <w:proofErr w:type="spellEnd"/>
            <w:r w:rsidRPr="00881684">
              <w:rPr>
                <w:iCs/>
              </w:rPr>
              <w:t xml:space="preserve"> </w:t>
            </w:r>
            <w:proofErr w:type="spellStart"/>
            <w:r w:rsidRPr="00881684">
              <w:rPr>
                <w:iCs/>
              </w:rPr>
              <w:t>mai</w:t>
            </w:r>
            <w:proofErr w:type="spellEnd"/>
            <w:r w:rsidRPr="00881684">
              <w:rPr>
                <w:iCs/>
              </w:rPr>
              <w:t xml:space="preserve"> sus.</w:t>
            </w:r>
          </w:p>
          <w:p w14:paraId="4B83288F" w14:textId="3CA9B1F6" w:rsidR="00A15001" w:rsidRPr="00881684" w:rsidRDefault="00A15001" w:rsidP="00881684">
            <w:pPr>
              <w:pStyle w:val="ListParagraph"/>
              <w:numPr>
                <w:ilvl w:val="0"/>
                <w:numId w:val="21"/>
              </w:numPr>
              <w:rPr>
                <w:iCs/>
              </w:rPr>
            </w:pPr>
            <w:proofErr w:type="spellStart"/>
            <w:r w:rsidRPr="00881684">
              <w:rPr>
                <w:iCs/>
              </w:rPr>
              <w:t>În</w:t>
            </w:r>
            <w:proofErr w:type="spellEnd"/>
            <w:r w:rsidRPr="00881684">
              <w:rPr>
                <w:iCs/>
              </w:rPr>
              <w:t xml:space="preserve"> </w:t>
            </w:r>
            <w:proofErr w:type="spellStart"/>
            <w:r w:rsidRPr="00881684">
              <w:rPr>
                <w:iCs/>
              </w:rPr>
              <w:t>calitate</w:t>
            </w:r>
            <w:proofErr w:type="spellEnd"/>
            <w:r w:rsidRPr="00881684">
              <w:rPr>
                <w:iCs/>
              </w:rPr>
              <w:t xml:space="preserve"> de </w:t>
            </w:r>
            <w:proofErr w:type="spellStart"/>
            <w:r w:rsidRPr="00881684">
              <w:rPr>
                <w:iCs/>
              </w:rPr>
              <w:t>contravaloare</w:t>
            </w:r>
            <w:proofErr w:type="spellEnd"/>
            <w:r w:rsidRPr="00881684">
              <w:rPr>
                <w:iCs/>
              </w:rPr>
              <w:t xml:space="preserve"> a </w:t>
            </w:r>
            <w:proofErr w:type="spellStart"/>
            <w:r w:rsidRPr="00881684">
              <w:rPr>
                <w:iCs/>
              </w:rPr>
              <w:t>plăţilor</w:t>
            </w:r>
            <w:proofErr w:type="spellEnd"/>
            <w:r w:rsidRPr="00881684">
              <w:rPr>
                <w:iCs/>
              </w:rPr>
              <w:t xml:space="preserve"> care </w:t>
            </w:r>
            <w:proofErr w:type="spellStart"/>
            <w:r w:rsidRPr="00881684">
              <w:rPr>
                <w:iCs/>
              </w:rPr>
              <w:t>urmează</w:t>
            </w:r>
            <w:proofErr w:type="spellEnd"/>
            <w:r w:rsidRPr="00881684">
              <w:rPr>
                <w:iCs/>
              </w:rPr>
              <w:t xml:space="preserve"> a fi </w:t>
            </w:r>
            <w:proofErr w:type="spellStart"/>
            <w:r w:rsidRPr="00881684">
              <w:rPr>
                <w:iCs/>
              </w:rPr>
              <w:t>efectuate</w:t>
            </w:r>
            <w:proofErr w:type="spellEnd"/>
            <w:r w:rsidRPr="00881684">
              <w:rPr>
                <w:iCs/>
              </w:rPr>
              <w:t xml:space="preserve"> de</w:t>
            </w:r>
            <w:r w:rsidR="00881684">
              <w:rPr>
                <w:iCs/>
              </w:rPr>
              <w:t xml:space="preserve"> </w:t>
            </w:r>
            <w:proofErr w:type="spellStart"/>
            <w:r w:rsidR="00881684">
              <w:rPr>
                <w:iCs/>
              </w:rPr>
              <w:t>către</w:t>
            </w:r>
            <w:proofErr w:type="spellEnd"/>
            <w:r w:rsidRPr="00881684">
              <w:rPr>
                <w:iCs/>
              </w:rPr>
              <w:t xml:space="preserve"> </w:t>
            </w:r>
            <w:proofErr w:type="spellStart"/>
            <w:r w:rsidRPr="00881684">
              <w:rPr>
                <w:iCs/>
              </w:rPr>
              <w:t>Cumpărător</w:t>
            </w:r>
            <w:proofErr w:type="spellEnd"/>
            <w:r w:rsidRPr="00881684">
              <w:rPr>
                <w:iCs/>
              </w:rPr>
              <w:t xml:space="preserve">, </w:t>
            </w:r>
            <w:proofErr w:type="spellStart"/>
            <w:r w:rsidR="00881684">
              <w:rPr>
                <w:iCs/>
              </w:rPr>
              <w:t>Vânzătorul</w:t>
            </w:r>
            <w:proofErr w:type="spellEnd"/>
            <w:r w:rsidRPr="00881684">
              <w:rPr>
                <w:iCs/>
              </w:rPr>
              <w:t xml:space="preserve"> se </w:t>
            </w:r>
            <w:proofErr w:type="spellStart"/>
            <w:r w:rsidR="00547290">
              <w:rPr>
                <w:iCs/>
              </w:rPr>
              <w:t>oblig</w:t>
            </w:r>
            <w:proofErr w:type="spellEnd"/>
            <w:r w:rsidR="00654D9D">
              <w:rPr>
                <w:iCs/>
                <w:lang w:val="ro-RO"/>
              </w:rPr>
              <w:t>ă</w:t>
            </w:r>
            <w:r w:rsidR="00547290">
              <w:rPr>
                <w:iCs/>
              </w:rPr>
              <w:t>,</w:t>
            </w:r>
            <w:r w:rsidRPr="00881684">
              <w:rPr>
                <w:iCs/>
              </w:rPr>
              <w:t xml:space="preserve"> </w:t>
            </w:r>
            <w:proofErr w:type="spellStart"/>
            <w:r w:rsidRPr="00881684">
              <w:rPr>
                <w:iCs/>
              </w:rPr>
              <w:t>prin</w:t>
            </w:r>
            <w:proofErr w:type="spellEnd"/>
            <w:r w:rsidRPr="00881684">
              <w:rPr>
                <w:iCs/>
              </w:rPr>
              <w:t xml:space="preserve"> </w:t>
            </w:r>
            <w:proofErr w:type="spellStart"/>
            <w:r w:rsidRPr="00881684">
              <w:rPr>
                <w:iCs/>
              </w:rPr>
              <w:t>prezentul</w:t>
            </w:r>
            <w:proofErr w:type="spellEnd"/>
            <w:r w:rsidRPr="00881684">
              <w:rPr>
                <w:iCs/>
              </w:rPr>
              <w:t xml:space="preserve"> contract</w:t>
            </w:r>
            <w:r w:rsidR="00547290">
              <w:rPr>
                <w:iCs/>
              </w:rPr>
              <w:t>,</w:t>
            </w:r>
            <w:r w:rsidRPr="00881684">
              <w:rPr>
                <w:iCs/>
              </w:rPr>
              <w:t xml:space="preserve"> </w:t>
            </w:r>
            <w:proofErr w:type="spellStart"/>
            <w:r w:rsidRPr="00881684">
              <w:rPr>
                <w:iCs/>
              </w:rPr>
              <w:t>să</w:t>
            </w:r>
            <w:proofErr w:type="spellEnd"/>
            <w:r w:rsidRPr="00881684">
              <w:rPr>
                <w:iCs/>
              </w:rPr>
              <w:t xml:space="preserve"> </w:t>
            </w:r>
            <w:proofErr w:type="spellStart"/>
            <w:r w:rsidRPr="00881684">
              <w:rPr>
                <w:iCs/>
              </w:rPr>
              <w:t>livreze</w:t>
            </w:r>
            <w:proofErr w:type="spellEnd"/>
            <w:r w:rsidRPr="00881684">
              <w:rPr>
                <w:iCs/>
              </w:rPr>
              <w:t xml:space="preserve"> </w:t>
            </w:r>
            <w:proofErr w:type="spellStart"/>
            <w:r w:rsidRPr="00881684">
              <w:rPr>
                <w:iCs/>
              </w:rPr>
              <w:t>Cumpărătorului</w:t>
            </w:r>
            <w:proofErr w:type="spellEnd"/>
            <w:r w:rsidRPr="00881684">
              <w:rPr>
                <w:iCs/>
              </w:rPr>
              <w:t xml:space="preserve"> </w:t>
            </w:r>
            <w:proofErr w:type="spellStart"/>
            <w:r w:rsidRPr="00881684">
              <w:rPr>
                <w:iCs/>
              </w:rPr>
              <w:t>Bunurile</w:t>
            </w:r>
            <w:proofErr w:type="spellEnd"/>
            <w:r w:rsidRPr="00881684">
              <w:rPr>
                <w:iCs/>
              </w:rPr>
              <w:t xml:space="preserve"> </w:t>
            </w:r>
            <w:proofErr w:type="spellStart"/>
            <w:r w:rsidRPr="00881684">
              <w:rPr>
                <w:iCs/>
              </w:rPr>
              <w:t>şi</w:t>
            </w:r>
            <w:proofErr w:type="spellEnd"/>
            <w:r w:rsidRPr="00881684">
              <w:rPr>
                <w:iCs/>
              </w:rPr>
              <w:t xml:space="preserve"> </w:t>
            </w:r>
            <w:proofErr w:type="spellStart"/>
            <w:r w:rsidRPr="00881684">
              <w:rPr>
                <w:iCs/>
              </w:rPr>
              <w:t>să</w:t>
            </w:r>
            <w:proofErr w:type="spellEnd"/>
            <w:r w:rsidRPr="00881684">
              <w:rPr>
                <w:iCs/>
              </w:rPr>
              <w:t xml:space="preserve"> </w:t>
            </w:r>
            <w:proofErr w:type="spellStart"/>
            <w:r w:rsidRPr="00881684">
              <w:rPr>
                <w:iCs/>
              </w:rPr>
              <w:t>înlăture</w:t>
            </w:r>
            <w:proofErr w:type="spellEnd"/>
            <w:r w:rsidRPr="00881684">
              <w:rPr>
                <w:iCs/>
              </w:rPr>
              <w:t xml:space="preserve"> </w:t>
            </w:r>
            <w:proofErr w:type="spellStart"/>
            <w:r w:rsidRPr="00881684">
              <w:rPr>
                <w:iCs/>
              </w:rPr>
              <w:t>defectele</w:t>
            </w:r>
            <w:proofErr w:type="spellEnd"/>
            <w:r w:rsidRPr="00881684">
              <w:rPr>
                <w:iCs/>
              </w:rPr>
              <w:t xml:space="preserve"> lor </w:t>
            </w:r>
            <w:proofErr w:type="spellStart"/>
            <w:r w:rsidRPr="00881684">
              <w:rPr>
                <w:iCs/>
              </w:rPr>
              <w:t>în</w:t>
            </w:r>
            <w:proofErr w:type="spellEnd"/>
            <w:r w:rsidRPr="00881684">
              <w:rPr>
                <w:iCs/>
              </w:rPr>
              <w:t xml:space="preserve"> </w:t>
            </w:r>
            <w:proofErr w:type="spellStart"/>
            <w:r w:rsidRPr="00881684">
              <w:rPr>
                <w:iCs/>
              </w:rPr>
              <w:t>conformitate</w:t>
            </w:r>
            <w:proofErr w:type="spellEnd"/>
            <w:r w:rsidRPr="00881684">
              <w:rPr>
                <w:iCs/>
              </w:rPr>
              <w:t xml:space="preserve"> cu </w:t>
            </w:r>
            <w:proofErr w:type="spellStart"/>
            <w:r w:rsidRPr="00881684">
              <w:rPr>
                <w:iCs/>
              </w:rPr>
              <w:t>prevederile</w:t>
            </w:r>
            <w:proofErr w:type="spellEnd"/>
            <w:r w:rsidRPr="00881684">
              <w:rPr>
                <w:iCs/>
              </w:rPr>
              <w:t xml:space="preserve"> </w:t>
            </w:r>
            <w:proofErr w:type="spellStart"/>
            <w:r w:rsidRPr="00881684">
              <w:rPr>
                <w:iCs/>
              </w:rPr>
              <w:t>Contractului</w:t>
            </w:r>
            <w:proofErr w:type="spellEnd"/>
            <w:r w:rsidRPr="00881684">
              <w:rPr>
                <w:iCs/>
              </w:rPr>
              <w:t xml:space="preserve"> sub </w:t>
            </w:r>
            <w:proofErr w:type="spellStart"/>
            <w:r w:rsidRPr="00881684">
              <w:rPr>
                <w:iCs/>
              </w:rPr>
              <w:t>toate</w:t>
            </w:r>
            <w:proofErr w:type="spellEnd"/>
            <w:r w:rsidRPr="00881684">
              <w:rPr>
                <w:iCs/>
              </w:rPr>
              <w:t xml:space="preserve"> </w:t>
            </w:r>
            <w:proofErr w:type="spellStart"/>
            <w:r w:rsidRPr="00881684">
              <w:rPr>
                <w:iCs/>
              </w:rPr>
              <w:t>aspectele</w:t>
            </w:r>
            <w:proofErr w:type="spellEnd"/>
            <w:r w:rsidRPr="00881684">
              <w:rPr>
                <w:iCs/>
              </w:rPr>
              <w:t>.</w:t>
            </w:r>
          </w:p>
          <w:p w14:paraId="01B7DEB4" w14:textId="51EFDCB0" w:rsidR="00A15001" w:rsidRPr="00881684" w:rsidRDefault="00A15001" w:rsidP="00881684">
            <w:pPr>
              <w:pStyle w:val="ListParagraph"/>
              <w:numPr>
                <w:ilvl w:val="0"/>
                <w:numId w:val="21"/>
              </w:numPr>
              <w:rPr>
                <w:iCs/>
              </w:rPr>
            </w:pPr>
            <w:proofErr w:type="spellStart"/>
            <w:r w:rsidRPr="00881684">
              <w:rPr>
                <w:iCs/>
              </w:rPr>
              <w:t>Cumpărătorul</w:t>
            </w:r>
            <w:proofErr w:type="spellEnd"/>
            <w:r w:rsidRPr="00881684">
              <w:rPr>
                <w:iCs/>
              </w:rPr>
              <w:t xml:space="preserve"> se </w:t>
            </w:r>
            <w:proofErr w:type="spellStart"/>
            <w:r w:rsidR="00547290">
              <w:rPr>
                <w:iCs/>
              </w:rPr>
              <w:t>oblig</w:t>
            </w:r>
            <w:r w:rsidR="00654D9D">
              <w:rPr>
                <w:iCs/>
              </w:rPr>
              <w:t>ă</w:t>
            </w:r>
            <w:proofErr w:type="spellEnd"/>
            <w:r w:rsidR="00547290">
              <w:rPr>
                <w:iCs/>
              </w:rPr>
              <w:t>,</w:t>
            </w:r>
            <w:r w:rsidRPr="00881684">
              <w:rPr>
                <w:iCs/>
              </w:rPr>
              <w:t xml:space="preserve"> </w:t>
            </w:r>
            <w:proofErr w:type="spellStart"/>
            <w:r w:rsidRPr="00881684">
              <w:rPr>
                <w:iCs/>
              </w:rPr>
              <w:t>prin</w:t>
            </w:r>
            <w:proofErr w:type="spellEnd"/>
            <w:r w:rsidRPr="00881684">
              <w:rPr>
                <w:iCs/>
              </w:rPr>
              <w:t xml:space="preserve"> </w:t>
            </w:r>
            <w:proofErr w:type="spellStart"/>
            <w:r w:rsidRPr="00881684">
              <w:rPr>
                <w:iCs/>
              </w:rPr>
              <w:t>prezentul</w:t>
            </w:r>
            <w:proofErr w:type="spellEnd"/>
            <w:r w:rsidRPr="00881684">
              <w:rPr>
                <w:iCs/>
              </w:rPr>
              <w:t xml:space="preserve"> contract</w:t>
            </w:r>
            <w:r w:rsidR="00547290">
              <w:rPr>
                <w:iCs/>
              </w:rPr>
              <w:t>,</w:t>
            </w:r>
            <w:r w:rsidRPr="00881684">
              <w:rPr>
                <w:iCs/>
              </w:rPr>
              <w:t xml:space="preserve"> </w:t>
            </w:r>
            <w:proofErr w:type="spellStart"/>
            <w:r w:rsidRPr="00881684">
              <w:rPr>
                <w:iCs/>
              </w:rPr>
              <w:t>să</w:t>
            </w:r>
            <w:proofErr w:type="spellEnd"/>
            <w:r w:rsidRPr="00881684">
              <w:rPr>
                <w:iCs/>
              </w:rPr>
              <w:t xml:space="preserve"> </w:t>
            </w:r>
            <w:proofErr w:type="spellStart"/>
            <w:r w:rsidRPr="00881684">
              <w:rPr>
                <w:iCs/>
              </w:rPr>
              <w:t>plătească</w:t>
            </w:r>
            <w:proofErr w:type="spellEnd"/>
            <w:r w:rsidRPr="00881684">
              <w:rPr>
                <w:iCs/>
              </w:rPr>
              <w:t xml:space="preserve"> </w:t>
            </w:r>
            <w:proofErr w:type="spellStart"/>
            <w:r w:rsidR="00547290">
              <w:rPr>
                <w:iCs/>
              </w:rPr>
              <w:t>Vâ</w:t>
            </w:r>
            <w:r w:rsidRPr="00881684">
              <w:rPr>
                <w:iCs/>
              </w:rPr>
              <w:t>nzătorului</w:t>
            </w:r>
            <w:proofErr w:type="spellEnd"/>
            <w:r w:rsidRPr="00881684">
              <w:rPr>
                <w:iCs/>
              </w:rPr>
              <w:t xml:space="preserve">, </w:t>
            </w:r>
            <w:proofErr w:type="spellStart"/>
            <w:r w:rsidRPr="00881684">
              <w:rPr>
                <w:iCs/>
              </w:rPr>
              <w:t>în</w:t>
            </w:r>
            <w:proofErr w:type="spellEnd"/>
            <w:r w:rsidRPr="00881684">
              <w:rPr>
                <w:iCs/>
              </w:rPr>
              <w:t xml:space="preserve"> </w:t>
            </w:r>
            <w:proofErr w:type="spellStart"/>
            <w:r w:rsidRPr="00881684">
              <w:rPr>
                <w:iCs/>
              </w:rPr>
              <w:t>calitate</w:t>
            </w:r>
            <w:proofErr w:type="spellEnd"/>
            <w:r w:rsidRPr="00881684">
              <w:rPr>
                <w:iCs/>
              </w:rPr>
              <w:t xml:space="preserve"> de </w:t>
            </w:r>
            <w:proofErr w:type="spellStart"/>
            <w:r w:rsidRPr="00881684">
              <w:rPr>
                <w:iCs/>
              </w:rPr>
              <w:t>contravaloare</w:t>
            </w:r>
            <w:proofErr w:type="spellEnd"/>
            <w:r w:rsidRPr="00881684">
              <w:rPr>
                <w:iCs/>
              </w:rPr>
              <w:t xml:space="preserve"> a </w:t>
            </w:r>
            <w:proofErr w:type="spellStart"/>
            <w:r w:rsidRPr="00881684">
              <w:rPr>
                <w:iCs/>
              </w:rPr>
              <w:t>livrării</w:t>
            </w:r>
            <w:proofErr w:type="spellEnd"/>
            <w:r w:rsidRPr="00881684">
              <w:rPr>
                <w:iCs/>
              </w:rPr>
              <w:t xml:space="preserve"> </w:t>
            </w:r>
            <w:proofErr w:type="spellStart"/>
            <w:r w:rsidR="00547290">
              <w:rPr>
                <w:iCs/>
              </w:rPr>
              <w:t>B</w:t>
            </w:r>
            <w:r w:rsidRPr="00881684">
              <w:rPr>
                <w:iCs/>
              </w:rPr>
              <w:t>unurilor</w:t>
            </w:r>
            <w:proofErr w:type="spellEnd"/>
            <w:r w:rsidRPr="00881684">
              <w:rPr>
                <w:iCs/>
              </w:rPr>
              <w:t>,</w:t>
            </w:r>
            <w:r>
              <w:t xml:space="preserve"> </w:t>
            </w:r>
            <w:proofErr w:type="spellStart"/>
            <w:r w:rsidRPr="00881684">
              <w:rPr>
                <w:iCs/>
              </w:rPr>
              <w:t>prețul</w:t>
            </w:r>
            <w:proofErr w:type="spellEnd"/>
            <w:r w:rsidRPr="00881684">
              <w:rPr>
                <w:iCs/>
              </w:rPr>
              <w:t xml:space="preserve"> </w:t>
            </w:r>
            <w:proofErr w:type="spellStart"/>
            <w:r w:rsidRPr="00881684">
              <w:rPr>
                <w:iCs/>
              </w:rPr>
              <w:t>Contractului</w:t>
            </w:r>
            <w:proofErr w:type="spellEnd"/>
            <w:r w:rsidRPr="00881684">
              <w:rPr>
                <w:iCs/>
              </w:rPr>
              <w:t xml:space="preserve"> </w:t>
            </w:r>
            <w:proofErr w:type="spellStart"/>
            <w:r w:rsidRPr="00881684">
              <w:rPr>
                <w:iCs/>
              </w:rPr>
              <w:t>în</w:t>
            </w:r>
            <w:proofErr w:type="spellEnd"/>
            <w:r w:rsidRPr="00881684">
              <w:rPr>
                <w:iCs/>
              </w:rPr>
              <w:t xml:space="preserve"> </w:t>
            </w:r>
            <w:proofErr w:type="spellStart"/>
            <w:r w:rsidRPr="00881684">
              <w:rPr>
                <w:iCs/>
              </w:rPr>
              <w:t>termenele</w:t>
            </w:r>
            <w:proofErr w:type="spellEnd"/>
            <w:r w:rsidRPr="00881684">
              <w:rPr>
                <w:iCs/>
              </w:rPr>
              <w:t xml:space="preserve"> </w:t>
            </w:r>
            <w:proofErr w:type="spellStart"/>
            <w:r w:rsidRPr="00881684">
              <w:rPr>
                <w:iCs/>
              </w:rPr>
              <w:t>şi</w:t>
            </w:r>
            <w:proofErr w:type="spellEnd"/>
            <w:r w:rsidRPr="00881684">
              <w:rPr>
                <w:iCs/>
              </w:rPr>
              <w:t xml:space="preserve"> </w:t>
            </w:r>
            <w:proofErr w:type="spellStart"/>
            <w:r w:rsidRPr="00881684">
              <w:rPr>
                <w:iCs/>
              </w:rPr>
              <w:t>modalitatea</w:t>
            </w:r>
            <w:proofErr w:type="spellEnd"/>
            <w:r w:rsidRPr="00881684">
              <w:rPr>
                <w:iCs/>
              </w:rPr>
              <w:t xml:space="preserve"> </w:t>
            </w:r>
            <w:proofErr w:type="spellStart"/>
            <w:r w:rsidRPr="00881684">
              <w:rPr>
                <w:iCs/>
              </w:rPr>
              <w:t>stabilite</w:t>
            </w:r>
            <w:proofErr w:type="spellEnd"/>
            <w:r w:rsidRPr="00881684">
              <w:rPr>
                <w:iCs/>
              </w:rPr>
              <w:t xml:space="preserve"> de Contract.</w:t>
            </w:r>
          </w:p>
          <w:p w14:paraId="05E75053" w14:textId="77777777" w:rsidR="00A15001" w:rsidRDefault="00A15001" w:rsidP="00A15001">
            <w:pPr>
              <w:jc w:val="both"/>
              <w:rPr>
                <w:iCs/>
              </w:rPr>
            </w:pPr>
          </w:p>
          <w:p w14:paraId="160124B9" w14:textId="77777777" w:rsidR="00A15001" w:rsidRPr="002E7A86" w:rsidRDefault="00A15001" w:rsidP="00A15001">
            <w:pPr>
              <w:jc w:val="center"/>
              <w:rPr>
                <w:b/>
                <w:bCs/>
                <w:iCs/>
              </w:rPr>
            </w:pPr>
            <w:r w:rsidRPr="002E7A86">
              <w:rPr>
                <w:b/>
                <w:bCs/>
                <w:iCs/>
              </w:rPr>
              <w:t>1.</w:t>
            </w:r>
            <w:r w:rsidRPr="002E7A86">
              <w:rPr>
                <w:b/>
                <w:bCs/>
                <w:iCs/>
              </w:rPr>
              <w:tab/>
              <w:t>Obiectul Contractului</w:t>
            </w:r>
          </w:p>
          <w:p w14:paraId="44EA89E4" w14:textId="77777777" w:rsidR="00A15001" w:rsidRPr="00E91463" w:rsidRDefault="00A15001" w:rsidP="00A15001">
            <w:pPr>
              <w:jc w:val="both"/>
              <w:rPr>
                <w:iCs/>
              </w:rPr>
            </w:pPr>
            <w:r w:rsidRPr="002E7A86">
              <w:rPr>
                <w:iCs/>
              </w:rPr>
              <w:t>1.1.</w:t>
            </w:r>
            <w:r w:rsidR="00AA0DA5">
              <w:rPr>
                <w:iCs/>
              </w:rPr>
              <w:t xml:space="preserve"> Vâ</w:t>
            </w:r>
            <w:r>
              <w:rPr>
                <w:iCs/>
              </w:rPr>
              <w:t>nzătorul</w:t>
            </w:r>
            <w:r w:rsidRPr="00E91463">
              <w:rPr>
                <w:iCs/>
              </w:rPr>
              <w:t xml:space="preserve"> îşi asumă obligaţia de a livra Bunurile conform  Specificaţiei</w:t>
            </w:r>
            <w:r>
              <w:rPr>
                <w:iCs/>
              </w:rPr>
              <w:t xml:space="preserve"> tehnice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 xml:space="preserve">2 </w:t>
            </w:r>
            <w:r w:rsidRPr="00E91463">
              <w:rPr>
                <w:iCs/>
              </w:rPr>
              <w:t xml:space="preserve">care este parte integrantă a prezentului Contract. </w:t>
            </w:r>
          </w:p>
          <w:p w14:paraId="74B8BF5D" w14:textId="77777777" w:rsidR="00A15001" w:rsidRPr="002E7A86" w:rsidRDefault="00A15001" w:rsidP="00A15001">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 </w:t>
            </w:r>
            <w:r w:rsidRPr="00E91463">
              <w:rPr>
                <w:iCs/>
              </w:rPr>
              <w:t xml:space="preserve"> de </w:t>
            </w:r>
            <w:r w:rsidR="00547290">
              <w:rPr>
                <w:iCs/>
              </w:rPr>
              <w:t xml:space="preserve">către </w:t>
            </w:r>
            <w:r>
              <w:rPr>
                <w:iCs/>
              </w:rPr>
              <w:t>V</w:t>
            </w:r>
            <w:r w:rsidR="00547290">
              <w:rPr>
                <w:iCs/>
              </w:rPr>
              <w:t>â</w:t>
            </w:r>
            <w:r>
              <w:rPr>
                <w:iCs/>
              </w:rPr>
              <w:t>nzător</w:t>
            </w:r>
            <w:r w:rsidRPr="00E91463">
              <w:rPr>
                <w:iCs/>
              </w:rPr>
              <w:t>.</w:t>
            </w:r>
            <w:r w:rsidRPr="002E7A86">
              <w:rPr>
                <w:iCs/>
              </w:rPr>
              <w:t xml:space="preserve"> </w:t>
            </w:r>
          </w:p>
          <w:p w14:paraId="6E923889" w14:textId="77777777" w:rsidR="00A15001" w:rsidRPr="002E7A86" w:rsidRDefault="00AA0DA5" w:rsidP="00A15001">
            <w:pPr>
              <w:jc w:val="both"/>
              <w:rPr>
                <w:iCs/>
              </w:rPr>
            </w:pPr>
            <w:r>
              <w:rPr>
                <w:iCs/>
              </w:rPr>
              <w:t>1.3.</w:t>
            </w:r>
            <w:r>
              <w:rPr>
                <w:iCs/>
              </w:rPr>
              <w:tab/>
              <w:t xml:space="preserve">Termenele de garanţie </w:t>
            </w:r>
            <w:r w:rsidRPr="002E7A86">
              <w:rPr>
                <w:iCs/>
              </w:rPr>
              <w:t xml:space="preserve">a </w:t>
            </w:r>
            <w:r>
              <w:rPr>
                <w:iCs/>
              </w:rPr>
              <w:t>bunurilor livrate este</w:t>
            </w:r>
            <w:r w:rsidRPr="002E7A86">
              <w:rPr>
                <w:iCs/>
              </w:rPr>
              <w:t xml:space="preserve"> </w:t>
            </w:r>
            <w:r>
              <w:rPr>
                <w:iCs/>
              </w:rPr>
              <w:t>de 12 luni</w:t>
            </w:r>
            <w:r>
              <w:rPr>
                <w:rFonts w:eastAsia="PMingLiU"/>
                <w:b/>
                <w:i/>
                <w:color w:val="0000FF"/>
                <w:lang w:eastAsia="zh-CN"/>
              </w:rPr>
              <w:t>.</w:t>
            </w:r>
          </w:p>
          <w:p w14:paraId="7A8FD361" w14:textId="77777777" w:rsidR="00AA0DA5" w:rsidRDefault="00AA0DA5" w:rsidP="00A15001">
            <w:pPr>
              <w:jc w:val="center"/>
              <w:rPr>
                <w:b/>
                <w:bCs/>
                <w:iCs/>
              </w:rPr>
            </w:pPr>
          </w:p>
          <w:p w14:paraId="7AAD3AED" w14:textId="77777777" w:rsidR="00A15001" w:rsidRPr="002E7A86" w:rsidRDefault="00A15001" w:rsidP="00A15001">
            <w:pPr>
              <w:jc w:val="center"/>
              <w:rPr>
                <w:b/>
                <w:bCs/>
                <w:iCs/>
              </w:rPr>
            </w:pPr>
            <w:r w:rsidRPr="002E7A86">
              <w:rPr>
                <w:b/>
                <w:bCs/>
                <w:iCs/>
              </w:rPr>
              <w:t>2.</w:t>
            </w:r>
            <w:r w:rsidRPr="002E7A86">
              <w:rPr>
                <w:b/>
                <w:bCs/>
                <w:iCs/>
              </w:rPr>
              <w:tab/>
            </w:r>
            <w:r w:rsidRPr="00A93AAD">
              <w:rPr>
                <w:b/>
                <w:sz w:val="28"/>
                <w:szCs w:val="28"/>
              </w:rPr>
              <w:t>Termeni şi condiţii de livrare</w:t>
            </w:r>
          </w:p>
          <w:p w14:paraId="62BA9EB1" w14:textId="34B17564" w:rsidR="004F6EF4" w:rsidRPr="00EA41DA" w:rsidRDefault="00A15001" w:rsidP="004F6EF4">
            <w:pPr>
              <w:tabs>
                <w:tab w:val="left" w:pos="0"/>
                <w:tab w:val="left" w:pos="284"/>
                <w:tab w:val="left" w:pos="426"/>
              </w:tabs>
              <w:spacing w:before="120"/>
              <w:jc w:val="both"/>
              <w:rPr>
                <w:color w:val="0000FF"/>
              </w:rPr>
            </w:pPr>
            <w:r>
              <w:t xml:space="preserve">2.1. </w:t>
            </w:r>
            <w:r w:rsidRPr="00A93AAD">
              <w:t>Livrarea Bunurilor se efectuează de către</w:t>
            </w:r>
            <w:r w:rsidR="00BA4419">
              <w:t xml:space="preserve"> Vâ</w:t>
            </w:r>
            <w:r>
              <w:t>nzător</w:t>
            </w:r>
            <w:r w:rsidRPr="00A93AAD">
              <w:t xml:space="preserve"> </w:t>
            </w:r>
            <w:r w:rsidR="00654D9D" w:rsidRPr="00654D9D">
              <w:rPr>
                <w:bCs/>
                <w:i/>
                <w:color w:val="0000FF"/>
                <w:u w:val="single"/>
              </w:rPr>
              <w:t>Timp de 90 zile din data înaintării comunicării către Vânzător privind transmiterea dării de seamă la Agenția Achiziții Publice, cu livrare și descărcare a bunurilor la depozitul CNAS din str. Gheorghe Tudor nr. 3 mun. Chișinău, cu recepționarea de către persoana responsabilă desemnată din cadrul CNAS</w:t>
            </w:r>
            <w:r w:rsidR="004F6EF4" w:rsidRPr="00EA41DA">
              <w:rPr>
                <w:i/>
                <w:color w:val="0000FF"/>
              </w:rPr>
              <w:t>.</w:t>
            </w:r>
          </w:p>
          <w:p w14:paraId="2C66CB3D" w14:textId="77777777" w:rsidR="00A15001" w:rsidRPr="00A93AAD" w:rsidRDefault="00A15001" w:rsidP="00A15001">
            <w:pPr>
              <w:tabs>
                <w:tab w:val="left" w:pos="1134"/>
              </w:tabs>
              <w:jc w:val="both"/>
            </w:pPr>
            <w:r>
              <w:t xml:space="preserve">2.2. </w:t>
            </w:r>
            <w:r w:rsidRPr="00A93AAD">
              <w:t>Documentaţia de însoţire a Bunurilor include:</w:t>
            </w:r>
          </w:p>
          <w:p w14:paraId="7E8F9BF4" w14:textId="77777777" w:rsidR="00A15001" w:rsidRDefault="00A15001" w:rsidP="00A15001">
            <w:pPr>
              <w:ind w:right="438" w:firstLine="852"/>
              <w:jc w:val="both"/>
              <w:rPr>
                <w:rFonts w:ascii="Baltica RR" w:hAnsi="Baltica RR"/>
              </w:rPr>
            </w:pPr>
            <w:r w:rsidRPr="00A93AAD">
              <w:rPr>
                <w:rFonts w:ascii="Baltica RR" w:hAnsi="Baltica RR"/>
              </w:rPr>
              <w:t xml:space="preserve">1) </w:t>
            </w:r>
            <w:r w:rsidRPr="00A93AAD">
              <w:rPr>
                <w:rFonts w:ascii="Baltica RR" w:hAnsi="Baltica RR"/>
                <w:i/>
              </w:rPr>
              <w:t>Originalele facturilor fiscale</w:t>
            </w:r>
            <w:r w:rsidRPr="00A93AAD">
              <w:rPr>
                <w:rFonts w:ascii="Baltica RR" w:hAnsi="Baltica RR"/>
              </w:rPr>
              <w:t xml:space="preserve"> ………............2 ex </w:t>
            </w:r>
          </w:p>
          <w:p w14:paraId="665ED3B4" w14:textId="77777777" w:rsidR="00A15001" w:rsidRPr="00547290" w:rsidRDefault="00085120" w:rsidP="00547290">
            <w:pPr>
              <w:ind w:left="852"/>
            </w:pPr>
            <w:r>
              <w:rPr>
                <w:i/>
                <w:iCs/>
              </w:rPr>
              <w:t xml:space="preserve">2) </w:t>
            </w:r>
            <w:r w:rsidRPr="00085120">
              <w:rPr>
                <w:i/>
                <w:iCs/>
              </w:rPr>
              <w:t>Actul de predare-primire</w:t>
            </w:r>
            <w:r w:rsidRPr="00085120">
              <w:rPr>
                <w:b/>
                <w:i/>
                <w:iCs/>
                <w:color w:val="0000FF"/>
              </w:rPr>
              <w:t xml:space="preserve"> Anexa nr.3</w:t>
            </w:r>
            <w:r w:rsidRPr="00085120">
              <w:rPr>
                <w:b/>
                <w:i/>
                <w:iCs/>
              </w:rPr>
              <w:t xml:space="preserve"> </w:t>
            </w:r>
            <w:r w:rsidRPr="00085120">
              <w:rPr>
                <w:iCs/>
              </w:rPr>
              <w:t>.......... 2 ex</w:t>
            </w:r>
            <w:r w:rsidRPr="00085120">
              <w:rPr>
                <w:i/>
                <w:iCs/>
              </w:rPr>
              <w:t>.</w:t>
            </w:r>
          </w:p>
          <w:p w14:paraId="5EEC882A" w14:textId="77777777" w:rsidR="00A15001" w:rsidRPr="00E91463" w:rsidRDefault="00A15001" w:rsidP="00A15001">
            <w:pPr>
              <w:jc w:val="both"/>
              <w:rPr>
                <w:iCs/>
              </w:rPr>
            </w:pPr>
            <w:r>
              <w:t xml:space="preserve">2.3. </w:t>
            </w:r>
            <w:r w:rsidRPr="00A93AAD">
              <w:t>Originalele documentelor prevăzute în punctul 2.2 se vo</w:t>
            </w:r>
            <w:r w:rsidR="00547290">
              <w:t>r prezenta Cumpărătorului cel tâ</w:t>
            </w:r>
            <w:r w:rsidRPr="00A93AAD">
              <w:t xml:space="preserve">rziu la momentul livrării bunurilor la destinaţia finală. Livrarea bunurilor se consideră </w:t>
            </w:r>
            <w:r w:rsidR="00547290">
              <w:t>încheiată în momentul în care su</w:t>
            </w:r>
            <w:r w:rsidRPr="00A93AAD">
              <w:t>nt prezentate documentele de mai sus.</w:t>
            </w:r>
          </w:p>
          <w:p w14:paraId="3330A30D" w14:textId="77777777" w:rsidR="00AA0DA5" w:rsidRDefault="00AA0DA5" w:rsidP="00A15001">
            <w:pPr>
              <w:jc w:val="center"/>
              <w:rPr>
                <w:b/>
                <w:bCs/>
                <w:iCs/>
              </w:rPr>
            </w:pPr>
          </w:p>
          <w:p w14:paraId="6BEC03DC" w14:textId="77777777" w:rsidR="00A15001" w:rsidRPr="00E91463" w:rsidRDefault="00A15001" w:rsidP="00A15001">
            <w:pPr>
              <w:jc w:val="center"/>
              <w:rPr>
                <w:iCs/>
              </w:rPr>
            </w:pPr>
            <w:r w:rsidRPr="00227010">
              <w:rPr>
                <w:b/>
                <w:bCs/>
                <w:iCs/>
              </w:rPr>
              <w:t>3.</w:t>
            </w:r>
            <w:r w:rsidRPr="00227010">
              <w:rPr>
                <w:b/>
                <w:bCs/>
                <w:iCs/>
              </w:rPr>
              <w:tab/>
              <w:t>Preţul şi condiţii</w:t>
            </w:r>
            <w:r w:rsidR="00547290">
              <w:rPr>
                <w:b/>
                <w:bCs/>
                <w:iCs/>
              </w:rPr>
              <w:t>le</w:t>
            </w:r>
            <w:r w:rsidRPr="00227010">
              <w:rPr>
                <w:b/>
                <w:bCs/>
                <w:iCs/>
              </w:rPr>
              <w:t xml:space="preserve"> de plată</w:t>
            </w:r>
          </w:p>
          <w:p w14:paraId="585CFC77" w14:textId="77777777" w:rsidR="00A15001" w:rsidRDefault="00A15001" w:rsidP="00A15001">
            <w:pPr>
              <w:tabs>
                <w:tab w:val="left" w:pos="366"/>
              </w:tabs>
              <w:jc w:val="both"/>
            </w:pPr>
            <w:r>
              <w:rPr>
                <w:iCs/>
              </w:rPr>
              <w:t>3.1.</w:t>
            </w:r>
            <w:r>
              <w:rPr>
                <w:iCs/>
              </w:rPr>
              <w:tab/>
            </w:r>
            <w:r w:rsidRPr="00A93AAD">
              <w:t>Preţul Bunurilor livrate conform prezentului Contract</w:t>
            </w:r>
            <w:r w:rsidR="00547290">
              <w:t>,</w:t>
            </w:r>
            <w:r w:rsidRPr="00A93AAD">
              <w:t xml:space="preserve"> este stabilit în lei moldoveneşti, fiind indicat </w:t>
            </w:r>
            <w:r w:rsidR="00AA0DA5">
              <w:t xml:space="preserve">în </w:t>
            </w:r>
            <w:r w:rsidRPr="00A93AAD">
              <w:t>Specificaţia</w:t>
            </w:r>
            <w:r w:rsidR="00AA0DA5">
              <w:t xml:space="preserve">  </w:t>
            </w:r>
            <w:r w:rsidRPr="00A93AAD">
              <w:t xml:space="preserve"> prezentului Contract.</w:t>
            </w:r>
          </w:p>
          <w:p w14:paraId="024E50A7" w14:textId="77777777" w:rsidR="00A15001" w:rsidRPr="00A93AAD" w:rsidRDefault="00A15001" w:rsidP="00085120">
            <w:pPr>
              <w:pStyle w:val="ListParagraph"/>
              <w:numPr>
                <w:ilvl w:val="1"/>
                <w:numId w:val="14"/>
              </w:numPr>
              <w:tabs>
                <w:tab w:val="clear" w:pos="1134"/>
                <w:tab w:val="left" w:pos="366"/>
              </w:tabs>
              <w:ind w:left="0" w:firstLine="0"/>
            </w:pPr>
            <w:r w:rsidRPr="00A93AAD">
              <w:t xml:space="preserve">Suma </w:t>
            </w:r>
            <w:proofErr w:type="spellStart"/>
            <w:r w:rsidRPr="00A93AAD">
              <w:t>totală</w:t>
            </w:r>
            <w:proofErr w:type="spellEnd"/>
            <w:r w:rsidRPr="00A93AAD">
              <w:t xml:space="preserve"> a </w:t>
            </w:r>
            <w:proofErr w:type="spellStart"/>
            <w:r w:rsidRPr="00A93AAD">
              <w:t>prezentului</w:t>
            </w:r>
            <w:proofErr w:type="spellEnd"/>
            <w:r w:rsidRPr="00A93AAD">
              <w:t xml:space="preserve"> Contract, </w:t>
            </w:r>
            <w:proofErr w:type="spellStart"/>
            <w:r w:rsidRPr="00A93AAD">
              <w:t>inclusiv</w:t>
            </w:r>
            <w:proofErr w:type="spellEnd"/>
            <w:r w:rsidRPr="00A93AAD">
              <w:t xml:space="preserve"> TVA, se </w:t>
            </w:r>
            <w:proofErr w:type="spellStart"/>
            <w:r w:rsidRPr="00A93AAD">
              <w:t>stabileşte</w:t>
            </w:r>
            <w:proofErr w:type="spellEnd"/>
            <w:r w:rsidRPr="00A93AAD">
              <w:t xml:space="preserve"> </w:t>
            </w:r>
            <w:proofErr w:type="spellStart"/>
            <w:r w:rsidRPr="00A93AAD">
              <w:t>în</w:t>
            </w:r>
            <w:proofErr w:type="spellEnd"/>
            <w:r w:rsidRPr="00A93AAD">
              <w:t xml:space="preserve"> lei </w:t>
            </w:r>
            <w:proofErr w:type="spellStart"/>
            <w:r w:rsidRPr="00A93AAD">
              <w:t>moldoveneşti</w:t>
            </w:r>
            <w:proofErr w:type="spellEnd"/>
            <w:r w:rsidRPr="00A93AAD">
              <w:t xml:space="preserve"> </w:t>
            </w:r>
            <w:proofErr w:type="spellStart"/>
            <w:r w:rsidRPr="00A93AAD">
              <w:t>şi</w:t>
            </w:r>
            <w:proofErr w:type="spellEnd"/>
            <w:r w:rsidRPr="00A93AAD">
              <w:t xml:space="preserve"> </w:t>
            </w:r>
            <w:proofErr w:type="spellStart"/>
            <w:r w:rsidRPr="00A93AAD">
              <w:t>constituie</w:t>
            </w:r>
            <w:proofErr w:type="spellEnd"/>
            <w:r w:rsidRPr="00A93AAD">
              <w:t>: ____________________________________lei MD.</w:t>
            </w:r>
          </w:p>
          <w:p w14:paraId="1178CDF8" w14:textId="77777777" w:rsidR="00A15001" w:rsidRPr="00A93AAD" w:rsidRDefault="00A15001" w:rsidP="00A15001">
            <w:pPr>
              <w:tabs>
                <w:tab w:val="left" w:pos="366"/>
              </w:tabs>
              <w:jc w:val="both"/>
              <w:rPr>
                <w:i/>
                <w:sz w:val="18"/>
                <w:szCs w:val="18"/>
              </w:rPr>
            </w:pPr>
            <w:r w:rsidRPr="00A93AAD">
              <w:rPr>
                <w:i/>
                <w:sz w:val="18"/>
                <w:szCs w:val="18"/>
              </w:rPr>
              <w:t>(suma cu cifre şi litere)</w:t>
            </w:r>
          </w:p>
          <w:p w14:paraId="62825885" w14:textId="77777777" w:rsidR="00A15001" w:rsidRPr="00A93AAD" w:rsidRDefault="00A15001" w:rsidP="00A15001">
            <w:pPr>
              <w:pStyle w:val="ListParagraph"/>
              <w:tabs>
                <w:tab w:val="clear" w:pos="1134"/>
                <w:tab w:val="left" w:pos="366"/>
              </w:tabs>
              <w:ind w:left="0" w:firstLine="0"/>
            </w:pPr>
            <w:r>
              <w:t xml:space="preserve">3.3. </w:t>
            </w:r>
            <w:proofErr w:type="spellStart"/>
            <w:r w:rsidRPr="00A93AAD">
              <w:t>Metoda</w:t>
            </w:r>
            <w:proofErr w:type="spellEnd"/>
            <w:r w:rsidRPr="00A93AAD">
              <w:t xml:space="preserve"> </w:t>
            </w:r>
            <w:proofErr w:type="spellStart"/>
            <w:r w:rsidRPr="00A93AAD">
              <w:t>şi</w:t>
            </w:r>
            <w:proofErr w:type="spellEnd"/>
            <w:r w:rsidRPr="00A93AAD">
              <w:t xml:space="preserve"> </w:t>
            </w:r>
            <w:proofErr w:type="spellStart"/>
            <w:r w:rsidRPr="00A93AAD">
              <w:t>condiţiile</w:t>
            </w:r>
            <w:proofErr w:type="spellEnd"/>
            <w:r w:rsidRPr="00A93AAD">
              <w:t xml:space="preserve"> </w:t>
            </w:r>
            <w:r w:rsidR="00AA0DA5">
              <w:t xml:space="preserve">de </w:t>
            </w:r>
            <w:proofErr w:type="spellStart"/>
            <w:r w:rsidR="00AA0DA5">
              <w:t>plată</w:t>
            </w:r>
            <w:proofErr w:type="spellEnd"/>
            <w:r w:rsidR="00AA0DA5">
              <w:t xml:space="preserve"> de </w:t>
            </w:r>
            <w:proofErr w:type="spellStart"/>
            <w:r w:rsidR="00AA0DA5">
              <w:t>către</w:t>
            </w:r>
            <w:proofErr w:type="spellEnd"/>
            <w:r w:rsidR="00AA0DA5">
              <w:t xml:space="preserve"> </w:t>
            </w:r>
            <w:proofErr w:type="spellStart"/>
            <w:r w:rsidR="00AA0DA5">
              <w:t>Cumpărător</w:t>
            </w:r>
            <w:proofErr w:type="spellEnd"/>
            <w:r w:rsidR="00AA0DA5">
              <w:t xml:space="preserve"> </w:t>
            </w:r>
            <w:proofErr w:type="spellStart"/>
            <w:r w:rsidR="00AA0DA5">
              <w:t>v</w:t>
            </w:r>
            <w:r w:rsidR="00547290">
              <w:t>or</w:t>
            </w:r>
            <w:proofErr w:type="spellEnd"/>
            <w:r w:rsidRPr="00A93AAD">
              <w:t xml:space="preserve"> fi: </w:t>
            </w:r>
            <w:proofErr w:type="spellStart"/>
            <w:r w:rsidRPr="00BA3A3C">
              <w:rPr>
                <w:i/>
                <w:spacing w:val="-4"/>
              </w:rPr>
              <w:t>Achitarea</w:t>
            </w:r>
            <w:proofErr w:type="spellEnd"/>
            <w:r w:rsidRPr="00BA3A3C">
              <w:rPr>
                <w:i/>
                <w:spacing w:val="-4"/>
              </w:rPr>
              <w:t xml:space="preserve"> </w:t>
            </w:r>
            <w:proofErr w:type="spellStart"/>
            <w:r w:rsidRPr="00BA3A3C">
              <w:rPr>
                <w:i/>
                <w:spacing w:val="-4"/>
              </w:rPr>
              <w:t>va</w:t>
            </w:r>
            <w:proofErr w:type="spellEnd"/>
            <w:r w:rsidRPr="00BA3A3C">
              <w:rPr>
                <w:i/>
                <w:spacing w:val="-4"/>
              </w:rPr>
              <w:t xml:space="preserve"> fi </w:t>
            </w:r>
            <w:proofErr w:type="spellStart"/>
            <w:r w:rsidRPr="00BA3A3C">
              <w:rPr>
                <w:i/>
                <w:spacing w:val="-4"/>
              </w:rPr>
              <w:t>efectuată</w:t>
            </w:r>
            <w:proofErr w:type="spellEnd"/>
            <w:r w:rsidR="00AA0DA5">
              <w:rPr>
                <w:i/>
                <w:spacing w:val="-4"/>
              </w:rPr>
              <w:t xml:space="preserve"> </w:t>
            </w:r>
            <w:proofErr w:type="spellStart"/>
            <w:r w:rsidR="00AA0DA5">
              <w:rPr>
                <w:i/>
                <w:spacing w:val="-4"/>
              </w:rPr>
              <w:t>după</w:t>
            </w:r>
            <w:proofErr w:type="spellEnd"/>
            <w:r w:rsidR="00AA0DA5">
              <w:rPr>
                <w:i/>
                <w:spacing w:val="-4"/>
              </w:rPr>
              <w:t xml:space="preserve"> </w:t>
            </w:r>
            <w:proofErr w:type="spellStart"/>
            <w:r w:rsidR="00AA0DA5">
              <w:rPr>
                <w:i/>
                <w:spacing w:val="-4"/>
              </w:rPr>
              <w:t>livrare</w:t>
            </w:r>
            <w:proofErr w:type="spellEnd"/>
            <w:r w:rsidR="00547290">
              <w:rPr>
                <w:i/>
                <w:spacing w:val="-4"/>
              </w:rPr>
              <w:t>,</w:t>
            </w:r>
            <w:r w:rsidR="00B2108B">
              <w:rPr>
                <w:i/>
                <w:spacing w:val="-4"/>
              </w:rPr>
              <w:t xml:space="preserve"> </w:t>
            </w:r>
            <w:r w:rsidRPr="00BA3A3C">
              <w:rPr>
                <w:spacing w:val="-4"/>
              </w:rPr>
              <w:t xml:space="preserve"> </w:t>
            </w:r>
            <w:proofErr w:type="spellStart"/>
            <w:r w:rsidRPr="00BA3A3C">
              <w:rPr>
                <w:i/>
                <w:spacing w:val="-4"/>
              </w:rPr>
              <w:t>prin</w:t>
            </w:r>
            <w:proofErr w:type="spellEnd"/>
            <w:r w:rsidRPr="00BA3A3C">
              <w:rPr>
                <w:i/>
                <w:spacing w:val="-4"/>
              </w:rPr>
              <w:t xml:space="preserve"> </w:t>
            </w:r>
            <w:r w:rsidRPr="00BA3A3C">
              <w:rPr>
                <w:i/>
                <w:spacing w:val="-4"/>
              </w:rPr>
              <w:lastRenderedPageBreak/>
              <w:t xml:space="preserve">transfer, pe </w:t>
            </w:r>
            <w:proofErr w:type="spellStart"/>
            <w:r w:rsidRPr="00BA3A3C">
              <w:rPr>
                <w:i/>
                <w:spacing w:val="-4"/>
              </w:rPr>
              <w:t>contul</w:t>
            </w:r>
            <w:proofErr w:type="spellEnd"/>
            <w:r w:rsidRPr="00BA3A3C">
              <w:rPr>
                <w:i/>
                <w:spacing w:val="-4"/>
              </w:rPr>
              <w:t xml:space="preserve"> </w:t>
            </w:r>
            <w:proofErr w:type="spellStart"/>
            <w:r w:rsidRPr="00BA3A3C">
              <w:rPr>
                <w:i/>
                <w:spacing w:val="-4"/>
              </w:rPr>
              <w:t>V</w:t>
            </w:r>
            <w:r w:rsidR="00547290">
              <w:rPr>
                <w:i/>
                <w:spacing w:val="-4"/>
              </w:rPr>
              <w:t>â</w:t>
            </w:r>
            <w:r w:rsidRPr="00BA3A3C">
              <w:rPr>
                <w:i/>
                <w:spacing w:val="-4"/>
              </w:rPr>
              <w:t>nzatorului</w:t>
            </w:r>
            <w:proofErr w:type="spellEnd"/>
            <w:r w:rsidRPr="00BA3A3C">
              <w:rPr>
                <w:i/>
                <w:spacing w:val="-4"/>
              </w:rPr>
              <w:t xml:space="preserve">, </w:t>
            </w:r>
            <w:r w:rsidRPr="00BA3A3C">
              <w:rPr>
                <w:spacing w:val="-4"/>
                <w:sz w:val="22"/>
                <w:szCs w:val="22"/>
              </w:rPr>
              <w:t xml:space="preserve"> </w:t>
            </w:r>
            <w:proofErr w:type="spellStart"/>
            <w:r w:rsidRPr="00BA3A3C">
              <w:rPr>
                <w:i/>
                <w:spacing w:val="-4"/>
              </w:rPr>
              <w:t>timp</w:t>
            </w:r>
            <w:proofErr w:type="spellEnd"/>
            <w:r w:rsidRPr="00BA3A3C">
              <w:rPr>
                <w:i/>
                <w:spacing w:val="-4"/>
              </w:rPr>
              <w:t xml:space="preserve"> de </w:t>
            </w:r>
            <w:r w:rsidR="00B2108B">
              <w:rPr>
                <w:i/>
                <w:spacing w:val="-4"/>
              </w:rPr>
              <w:t>1</w:t>
            </w:r>
            <w:r w:rsidRPr="00BA3A3C">
              <w:rPr>
                <w:i/>
                <w:spacing w:val="-4"/>
              </w:rPr>
              <w:t xml:space="preserve">5 </w:t>
            </w:r>
            <w:proofErr w:type="spellStart"/>
            <w:r w:rsidRPr="00BA3A3C">
              <w:rPr>
                <w:i/>
                <w:spacing w:val="-4"/>
              </w:rPr>
              <w:t>zile</w:t>
            </w:r>
            <w:proofErr w:type="spellEnd"/>
            <w:r w:rsidRPr="00BA3A3C">
              <w:rPr>
                <w:i/>
                <w:spacing w:val="-4"/>
              </w:rPr>
              <w:t xml:space="preserve"> din data </w:t>
            </w:r>
            <w:proofErr w:type="spellStart"/>
            <w:r w:rsidRPr="00BA3A3C">
              <w:rPr>
                <w:i/>
                <w:spacing w:val="-4"/>
              </w:rPr>
              <w:t>livrării</w:t>
            </w:r>
            <w:proofErr w:type="spellEnd"/>
            <w:r w:rsidRPr="00BA3A3C">
              <w:rPr>
                <w:i/>
                <w:spacing w:val="-4"/>
              </w:rPr>
              <w:t xml:space="preserve"> </w:t>
            </w:r>
            <w:proofErr w:type="spellStart"/>
            <w:r w:rsidRPr="00BA3A3C">
              <w:rPr>
                <w:i/>
                <w:spacing w:val="-4"/>
              </w:rPr>
              <w:t>bunurilor</w:t>
            </w:r>
            <w:proofErr w:type="spellEnd"/>
            <w:r w:rsidRPr="00BA3A3C">
              <w:rPr>
                <w:i/>
                <w:spacing w:val="-4"/>
              </w:rPr>
              <w:t xml:space="preserve"> </w:t>
            </w:r>
            <w:proofErr w:type="spellStart"/>
            <w:r w:rsidRPr="00BA3A3C">
              <w:rPr>
                <w:i/>
                <w:spacing w:val="-4"/>
              </w:rPr>
              <w:t>și</w:t>
            </w:r>
            <w:proofErr w:type="spellEnd"/>
            <w:r w:rsidRPr="00BA3A3C">
              <w:rPr>
                <w:i/>
                <w:spacing w:val="-4"/>
              </w:rPr>
              <w:t xml:space="preserve"> </w:t>
            </w:r>
            <w:proofErr w:type="spellStart"/>
            <w:r w:rsidRPr="00BA3A3C">
              <w:rPr>
                <w:i/>
                <w:spacing w:val="-4"/>
              </w:rPr>
              <w:t>semnăriii</w:t>
            </w:r>
            <w:proofErr w:type="spellEnd"/>
            <w:r w:rsidRPr="00BA3A3C">
              <w:rPr>
                <w:i/>
                <w:spacing w:val="-4"/>
              </w:rPr>
              <w:t xml:space="preserve"> </w:t>
            </w:r>
            <w:proofErr w:type="spellStart"/>
            <w:r w:rsidRPr="00BA3A3C">
              <w:rPr>
                <w:i/>
                <w:spacing w:val="-4"/>
              </w:rPr>
              <w:t>facturii</w:t>
            </w:r>
            <w:proofErr w:type="spellEnd"/>
            <w:r w:rsidRPr="00BA3A3C">
              <w:rPr>
                <w:i/>
                <w:spacing w:val="-4"/>
              </w:rPr>
              <w:t xml:space="preserve"> </w:t>
            </w:r>
            <w:proofErr w:type="spellStart"/>
            <w:r w:rsidRPr="00BA3A3C">
              <w:rPr>
                <w:i/>
                <w:spacing w:val="-4"/>
              </w:rPr>
              <w:t>fiscale</w:t>
            </w:r>
            <w:proofErr w:type="spellEnd"/>
            <w:r w:rsidRPr="00BA3A3C">
              <w:rPr>
                <w:i/>
              </w:rPr>
              <w:t>.</w:t>
            </w:r>
          </w:p>
          <w:p w14:paraId="3D8AC45A" w14:textId="77777777" w:rsidR="00A15001" w:rsidRDefault="00A15001" w:rsidP="00A15001">
            <w:pPr>
              <w:tabs>
                <w:tab w:val="left" w:pos="366"/>
              </w:tabs>
            </w:pPr>
            <w:r>
              <w:t xml:space="preserve">3.4   </w:t>
            </w:r>
            <w:r w:rsidRPr="00A93AAD">
              <w:t>Plăţile se vor efectua prin transfer bancar pe contul de decontare al V</w:t>
            </w:r>
            <w:r w:rsidR="00547290">
              <w:t>â</w:t>
            </w:r>
            <w:r w:rsidRPr="00A93AAD">
              <w:t>nzătorului indicat în prezentul Contract.</w:t>
            </w:r>
          </w:p>
          <w:p w14:paraId="0F9B88F7" w14:textId="77777777" w:rsidR="00A15001" w:rsidRDefault="00A15001" w:rsidP="00A15001">
            <w:pPr>
              <w:jc w:val="center"/>
            </w:pPr>
          </w:p>
          <w:p w14:paraId="5CE21E28" w14:textId="77777777" w:rsidR="00A15001" w:rsidRPr="0081505C" w:rsidRDefault="00A15001" w:rsidP="00A15001">
            <w:pPr>
              <w:jc w:val="center"/>
              <w:rPr>
                <w:b/>
                <w:bCs/>
                <w:iCs/>
              </w:rPr>
            </w:pPr>
            <w:r w:rsidRPr="0081505C">
              <w:rPr>
                <w:b/>
                <w:bCs/>
                <w:iCs/>
              </w:rPr>
              <w:t>4.</w:t>
            </w:r>
            <w:r w:rsidRPr="0081505C">
              <w:rPr>
                <w:b/>
                <w:bCs/>
                <w:iCs/>
              </w:rPr>
              <w:tab/>
              <w:t>Condiţii de predare-primire</w:t>
            </w:r>
          </w:p>
          <w:p w14:paraId="69ABC7BC" w14:textId="77777777" w:rsidR="00A15001" w:rsidRPr="00276A24" w:rsidRDefault="00A15001" w:rsidP="00A15001">
            <w:pPr>
              <w:jc w:val="both"/>
              <w:rPr>
                <w:iCs/>
              </w:rPr>
            </w:pPr>
            <w:r w:rsidRPr="00276A24">
              <w:rPr>
                <w:iCs/>
              </w:rPr>
              <w:t>4.1.</w:t>
            </w:r>
            <w:r w:rsidRPr="00276A24">
              <w:rPr>
                <w:iCs/>
              </w:rPr>
              <w:tab/>
            </w:r>
            <w:r w:rsidRPr="00E91463">
              <w:rPr>
                <w:iCs/>
              </w:rPr>
              <w:t xml:space="preserve">Bunurile se consideră predate de către </w:t>
            </w:r>
            <w:r w:rsidR="00AA0DA5">
              <w:rPr>
                <w:iCs/>
              </w:rPr>
              <w:t>Vâ</w:t>
            </w:r>
            <w:r>
              <w:rPr>
                <w:iCs/>
              </w:rPr>
              <w:t>nzător</w:t>
            </w:r>
            <w:r w:rsidRPr="00E91463">
              <w:rPr>
                <w:iCs/>
              </w:rPr>
              <w:t xml:space="preserve"> şi recepţionate de către Cumpărător dacă</w:t>
            </w:r>
            <w:r w:rsidRPr="00276A24">
              <w:rPr>
                <w:noProof w:val="0"/>
                <w:lang w:eastAsia="ro-RO"/>
              </w:rPr>
              <w:t>:</w:t>
            </w:r>
          </w:p>
          <w:p w14:paraId="7E1A6404" w14:textId="77777777" w:rsidR="00A15001" w:rsidRPr="00276A24" w:rsidRDefault="00A15001" w:rsidP="00A15001">
            <w:pPr>
              <w:jc w:val="both"/>
              <w:rPr>
                <w:iCs/>
              </w:rPr>
            </w:pPr>
            <w:r w:rsidRPr="00276A24">
              <w:rPr>
                <w:iCs/>
              </w:rPr>
              <w:t>a)</w:t>
            </w:r>
            <w:r w:rsidRPr="00276A24">
              <w:rPr>
                <w:iCs/>
              </w:rPr>
              <w:tab/>
              <w:t xml:space="preserve">cantitatea </w:t>
            </w:r>
            <w:r w:rsidRPr="00E91463">
              <w:rPr>
                <w:iCs/>
              </w:rPr>
              <w:t>Bunurilor</w:t>
            </w:r>
            <w:r w:rsidRPr="00276A24">
              <w:rPr>
                <w:iCs/>
              </w:rPr>
              <w:t xml:space="preserve"> corespunde </w:t>
            </w:r>
            <w:r w:rsidRPr="00276A24">
              <w:t xml:space="preserve">Specificaţiei tehnice </w:t>
            </w:r>
            <w:r w:rsidRPr="00276A24">
              <w:rPr>
                <w:b/>
                <w:i/>
                <w:color w:val="0000FF"/>
              </w:rPr>
              <w:t>Anexa nr.1</w:t>
            </w:r>
            <w:r w:rsidR="00AA0DA5">
              <w:t xml:space="preserve">, </w:t>
            </w:r>
            <w:r w:rsidRPr="00276A24">
              <w:t xml:space="preserve">Specificaţiei de preț </w:t>
            </w:r>
            <w:r w:rsidRPr="00276A24">
              <w:rPr>
                <w:b/>
                <w:i/>
                <w:color w:val="0000FF"/>
              </w:rPr>
              <w:t xml:space="preserve"> Anexa nr.2 </w:t>
            </w:r>
            <w:r w:rsidRPr="00276A24">
              <w:t xml:space="preserve">și </w:t>
            </w:r>
            <w:r w:rsidRPr="00276A24">
              <w:rPr>
                <w:iCs/>
              </w:rPr>
              <w:t>informaţiei indicate în documentele de însoţire conform punctului 2.2 al prezentului Contract;</w:t>
            </w:r>
          </w:p>
          <w:p w14:paraId="557BDCCC" w14:textId="77777777" w:rsidR="00A15001" w:rsidRPr="00276A24" w:rsidRDefault="00A15001" w:rsidP="00A15001">
            <w:pPr>
              <w:jc w:val="both"/>
              <w:rPr>
                <w:iCs/>
              </w:rPr>
            </w:pPr>
            <w:r w:rsidRPr="00276A24">
              <w:rPr>
                <w:iCs/>
              </w:rPr>
              <w:t>b)</w:t>
            </w:r>
            <w:r w:rsidRPr="00276A24">
              <w:rPr>
                <w:iCs/>
              </w:rPr>
              <w:tab/>
              <w:t xml:space="preserve">calitatea </w:t>
            </w:r>
            <w:r w:rsidRPr="00E91463">
              <w:rPr>
                <w:iCs/>
              </w:rPr>
              <w:t>Bunurilor</w:t>
            </w:r>
            <w:r w:rsidRPr="00276A24">
              <w:rPr>
                <w:iCs/>
              </w:rPr>
              <w:t xml:space="preserve"> corespunde informaţiei indicate în </w:t>
            </w:r>
            <w:r w:rsidR="00AA0DA5">
              <w:t>Specificaţia tehnică</w:t>
            </w:r>
            <w:r w:rsidRPr="00276A24">
              <w:t xml:space="preserve"> </w:t>
            </w:r>
            <w:r w:rsidRPr="00276A24">
              <w:rPr>
                <w:b/>
                <w:i/>
                <w:color w:val="0000FF"/>
              </w:rPr>
              <w:t>Anexa nr.1</w:t>
            </w:r>
            <w:r>
              <w:rPr>
                <w:b/>
                <w:i/>
                <w:color w:val="0000FF"/>
              </w:rPr>
              <w:t xml:space="preserve"> </w:t>
            </w:r>
            <w:r w:rsidRPr="00653F81">
              <w:t>și</w:t>
            </w:r>
            <w:r>
              <w:rPr>
                <w:b/>
                <w:i/>
                <w:color w:val="0000FF"/>
              </w:rPr>
              <w:t xml:space="preserve"> </w:t>
            </w:r>
            <w:r w:rsidRPr="00227010">
              <w:rPr>
                <w:iCs/>
              </w:rPr>
              <w:t>în</w:t>
            </w:r>
            <w:r>
              <w:rPr>
                <w:iCs/>
              </w:rPr>
              <w:t xml:space="preserve"> Partea II  ”C</w:t>
            </w:r>
            <w:r w:rsidRPr="00C90D24">
              <w:rPr>
                <w:iCs/>
              </w:rPr>
              <w:t>ondițiile speciale a</w:t>
            </w:r>
            <w:r w:rsidR="00547290">
              <w:rPr>
                <w:iCs/>
              </w:rPr>
              <w:t>le</w:t>
            </w:r>
            <w:r w:rsidRPr="00C90D24">
              <w:rPr>
                <w:iCs/>
              </w:rPr>
              <w:t xml:space="preserve"> contractului</w:t>
            </w:r>
            <w:r>
              <w:rPr>
                <w:iCs/>
              </w:rPr>
              <w:t>”</w:t>
            </w:r>
            <w:r w:rsidRPr="00276A24">
              <w:rPr>
                <w:iCs/>
              </w:rPr>
              <w:t>;</w:t>
            </w:r>
          </w:p>
          <w:p w14:paraId="0BD254F4" w14:textId="77777777" w:rsidR="00A15001" w:rsidRPr="00276A24" w:rsidRDefault="00A15001" w:rsidP="00A15001">
            <w:pPr>
              <w:jc w:val="both"/>
              <w:rPr>
                <w:iCs/>
              </w:rPr>
            </w:pPr>
            <w:r w:rsidRPr="00276A24">
              <w:rPr>
                <w:iCs/>
              </w:rPr>
              <w:t>4.2.</w:t>
            </w:r>
            <w:r w:rsidRPr="00276A24">
              <w:rPr>
                <w:iCs/>
              </w:rPr>
              <w:tab/>
            </w:r>
            <w:r>
              <w:rPr>
                <w:iCs/>
              </w:rPr>
              <w:t>V</w:t>
            </w:r>
            <w:r w:rsidR="00547290">
              <w:rPr>
                <w:iCs/>
              </w:rPr>
              <w:t>â</w:t>
            </w:r>
            <w:r>
              <w:rPr>
                <w:iCs/>
              </w:rPr>
              <w:t>nzătorul</w:t>
            </w:r>
            <w:r w:rsidRPr="00E91463">
              <w:rPr>
                <w:iCs/>
              </w:rPr>
              <w:t xml:space="preserve"> este obligat să prezinte Cumpărătorului un exemplar original al facturii fiscale odată cu livrarea Bunurilor, pentru efectuarea plăţii. Pentru nerespectarea de către </w:t>
            </w:r>
            <w:r w:rsidR="00AA0DA5">
              <w:rPr>
                <w:iCs/>
              </w:rPr>
              <w:t>Vâ</w:t>
            </w:r>
            <w:r>
              <w:rPr>
                <w:iCs/>
              </w:rPr>
              <w:t>nzător</w:t>
            </w:r>
            <w:r w:rsidRPr="00E91463">
              <w:rPr>
                <w:iCs/>
              </w:rPr>
              <w:t xml:space="preserve"> a prezentei clauze, Cumpărătorul îşi rezervă dreptul de a majora termenul de achitare prevăzut în </w:t>
            </w:r>
            <w:r w:rsidRPr="00E45A52">
              <w:rPr>
                <w:iCs/>
              </w:rPr>
              <w:t>punctul 3.</w:t>
            </w:r>
            <w:r w:rsidR="00B2108B">
              <w:rPr>
                <w:iCs/>
              </w:rPr>
              <w:t>3</w:t>
            </w:r>
            <w:r w:rsidRPr="00E45A52">
              <w:rPr>
                <w:iCs/>
              </w:rPr>
              <w:t xml:space="preserve"> corespunzător numărului de zile de în</w:t>
            </w:r>
            <w:r w:rsidR="00547290">
              <w:rPr>
                <w:iCs/>
              </w:rPr>
              <w:t>tâ</w:t>
            </w:r>
            <w:r w:rsidRPr="00E45A52">
              <w:rPr>
                <w:iCs/>
              </w:rPr>
              <w:t>rziere şi de a fi exonerat de achitarea penalităţii stabilite în punctul 10.</w:t>
            </w:r>
            <w:r w:rsidR="00B2108B">
              <w:rPr>
                <w:iCs/>
              </w:rPr>
              <w:t>3</w:t>
            </w:r>
            <w:r w:rsidRPr="00276A24">
              <w:rPr>
                <w:iCs/>
              </w:rPr>
              <w:t>.</w:t>
            </w:r>
          </w:p>
          <w:p w14:paraId="1F11DC20" w14:textId="77777777" w:rsidR="00A15001" w:rsidRPr="00E91463" w:rsidRDefault="00A15001" w:rsidP="00A15001">
            <w:pPr>
              <w:jc w:val="both"/>
              <w:rPr>
                <w:iCs/>
              </w:rPr>
            </w:pPr>
          </w:p>
          <w:p w14:paraId="0B36760B" w14:textId="77777777" w:rsidR="00A15001" w:rsidRPr="0081505C" w:rsidRDefault="00A15001" w:rsidP="00A15001">
            <w:pPr>
              <w:jc w:val="center"/>
              <w:rPr>
                <w:b/>
                <w:bCs/>
                <w:iCs/>
              </w:rPr>
            </w:pPr>
            <w:r w:rsidRPr="0081505C">
              <w:rPr>
                <w:b/>
                <w:bCs/>
                <w:iCs/>
              </w:rPr>
              <w:t>5.</w:t>
            </w:r>
            <w:r w:rsidRPr="0081505C">
              <w:rPr>
                <w:b/>
                <w:bCs/>
                <w:iCs/>
              </w:rPr>
              <w:tab/>
              <w:t>Standarde</w:t>
            </w:r>
          </w:p>
          <w:p w14:paraId="435B433C" w14:textId="77777777" w:rsidR="00A15001" w:rsidRDefault="00A15001" w:rsidP="00A15001">
            <w:pPr>
              <w:tabs>
                <w:tab w:val="left" w:pos="710"/>
              </w:tabs>
              <w:jc w:val="both"/>
            </w:pPr>
            <w:r w:rsidRPr="00E91463">
              <w:rPr>
                <w:iCs/>
              </w:rPr>
              <w:t>5.1.</w:t>
            </w:r>
            <w:r w:rsidRPr="00E91463">
              <w:rPr>
                <w:iCs/>
              </w:rPr>
              <w:tab/>
            </w:r>
            <w:r w:rsidR="004F6EF4">
              <w:t>Bunurile livrate</w:t>
            </w:r>
            <w:r w:rsidRPr="00A93AAD">
              <w:t xml:space="preserve"> în baza contractului vor respecta </w:t>
            </w:r>
            <w:r w:rsidRPr="005D320E">
              <w:t>standardele și normativele de domeniu sau alte reglementări autorizate</w:t>
            </w:r>
            <w:r w:rsidRPr="00A93AAD">
              <w:t>.</w:t>
            </w:r>
          </w:p>
          <w:p w14:paraId="1F2F3A54" w14:textId="77777777" w:rsidR="00A15001" w:rsidRPr="00E91463" w:rsidRDefault="00A15001" w:rsidP="00A15001">
            <w:pPr>
              <w:jc w:val="both"/>
              <w:rPr>
                <w:iCs/>
              </w:rPr>
            </w:pPr>
          </w:p>
          <w:p w14:paraId="71DD60B6" w14:textId="77777777" w:rsidR="00A15001" w:rsidRDefault="00A15001" w:rsidP="00A15001">
            <w:pPr>
              <w:jc w:val="center"/>
              <w:rPr>
                <w:b/>
                <w:bCs/>
                <w:iCs/>
              </w:rPr>
            </w:pPr>
            <w:r w:rsidRPr="0081505C">
              <w:rPr>
                <w:b/>
                <w:bCs/>
                <w:iCs/>
              </w:rPr>
              <w:t>6.</w:t>
            </w:r>
            <w:r w:rsidRPr="0081505C">
              <w:rPr>
                <w:b/>
                <w:bCs/>
                <w:iCs/>
              </w:rPr>
              <w:tab/>
              <w:t>Obligaţiile părţilor</w:t>
            </w:r>
          </w:p>
          <w:p w14:paraId="54D408CC" w14:textId="77777777" w:rsidR="00A15001" w:rsidRPr="00E91463" w:rsidRDefault="00A15001" w:rsidP="00A15001">
            <w:pPr>
              <w:jc w:val="both"/>
              <w:rPr>
                <w:iCs/>
              </w:rPr>
            </w:pPr>
            <w:r w:rsidRPr="00E91463">
              <w:rPr>
                <w:iCs/>
              </w:rPr>
              <w:t>6.1.</w:t>
            </w:r>
            <w:r w:rsidRPr="00E91463">
              <w:rPr>
                <w:iCs/>
              </w:rPr>
              <w:tab/>
              <w:t xml:space="preserve">În baza prezentului Contract, </w:t>
            </w:r>
            <w:r w:rsidR="00AA0DA5">
              <w:rPr>
                <w:iCs/>
              </w:rPr>
              <w:t>Vâ</w:t>
            </w:r>
            <w:r>
              <w:rPr>
                <w:iCs/>
              </w:rPr>
              <w:t>nzătorul</w:t>
            </w:r>
            <w:r w:rsidRPr="00E91463">
              <w:rPr>
                <w:iCs/>
              </w:rPr>
              <w:t xml:space="preserve"> se obligă:</w:t>
            </w:r>
          </w:p>
          <w:p w14:paraId="65625C7D" w14:textId="77777777" w:rsidR="00A15001" w:rsidRPr="00E91463" w:rsidRDefault="00A15001" w:rsidP="00A15001">
            <w:pPr>
              <w:jc w:val="both"/>
              <w:rPr>
                <w:iCs/>
              </w:rPr>
            </w:pPr>
            <w:r w:rsidRPr="00E91463">
              <w:rPr>
                <w:iCs/>
              </w:rPr>
              <w:t>a)</w:t>
            </w:r>
            <w:r w:rsidRPr="00E91463">
              <w:rPr>
                <w:iCs/>
              </w:rPr>
              <w:tab/>
              <w:t xml:space="preserve">să livreze Bunurile în condiţiile prevăzute </w:t>
            </w:r>
            <w:r>
              <w:rPr>
                <w:iCs/>
              </w:rPr>
              <w:t>în Specificaţia tehnică din</w:t>
            </w:r>
            <w:r w:rsidRPr="007114D8">
              <w:rPr>
                <w:rFonts w:eastAsia="PMingLiU"/>
                <w:b/>
                <w:i/>
                <w:color w:val="0000FF"/>
                <w:lang w:eastAsia="zh-CN"/>
              </w:rPr>
              <w:t xml:space="preserve"> Anexa nr.1</w:t>
            </w:r>
            <w:r>
              <w:rPr>
                <w:rFonts w:eastAsia="PMingLiU"/>
                <w:lang w:eastAsia="zh-CN"/>
              </w:rPr>
              <w:t>.</w:t>
            </w:r>
          </w:p>
          <w:p w14:paraId="09831436" w14:textId="77777777" w:rsidR="00A15001" w:rsidRPr="00E91463" w:rsidRDefault="00A15001" w:rsidP="00A15001">
            <w:pPr>
              <w:jc w:val="both"/>
              <w:rPr>
                <w:iCs/>
              </w:rPr>
            </w:pPr>
            <w:r w:rsidRPr="00E91463">
              <w:rPr>
                <w:iCs/>
              </w:rPr>
              <w:t>b)</w:t>
            </w:r>
            <w:r w:rsidRPr="00E91463">
              <w:rPr>
                <w:iCs/>
              </w:rPr>
              <w:tab/>
              <w:t>să anunţe Cumpărătorul</w:t>
            </w:r>
            <w:r w:rsidR="00EC7440">
              <w:rPr>
                <w:iCs/>
              </w:rPr>
              <w:t>,</w:t>
            </w:r>
            <w:r w:rsidRPr="00E91463">
              <w:rPr>
                <w:iCs/>
              </w:rPr>
              <w:t xml:space="preserve"> după semnarea prezentului Contract, în decurs de __</w:t>
            </w:r>
            <w:r>
              <w:rPr>
                <w:iCs/>
              </w:rPr>
              <w:t>5</w:t>
            </w:r>
            <w:r w:rsidRPr="00E91463">
              <w:rPr>
                <w:iCs/>
              </w:rPr>
              <w:t xml:space="preserve">__ zile calendaristice, prin telefon/fax sau </w:t>
            </w:r>
            <w:r w:rsidRPr="007114D8">
              <w:t xml:space="preserve">poșta electronică </w:t>
            </w:r>
            <w:hyperlink r:id="rId23" w:history="1">
              <w:r w:rsidRPr="007114D8">
                <w:rPr>
                  <w:rStyle w:val="Hyperlink"/>
                </w:rPr>
                <w:t>achizitiicnas@cnas.gov.md</w:t>
              </w:r>
            </w:hyperlink>
            <w:r w:rsidRPr="00E91463">
              <w:rPr>
                <w:iCs/>
              </w:rPr>
              <w:t>, despre disponibilitatea livrării Bunurilor;</w:t>
            </w:r>
          </w:p>
          <w:p w14:paraId="04AB0535" w14:textId="77777777" w:rsidR="00A15001" w:rsidRPr="00E91463" w:rsidRDefault="00A15001" w:rsidP="00A15001">
            <w:pPr>
              <w:jc w:val="both"/>
              <w:rPr>
                <w:iCs/>
              </w:rPr>
            </w:pPr>
            <w:r w:rsidRPr="00E91463">
              <w:rPr>
                <w:iCs/>
              </w:rPr>
              <w:t>c)</w:t>
            </w:r>
            <w:r w:rsidRPr="00E91463">
              <w:rPr>
                <w:iCs/>
              </w:rPr>
              <w:tab/>
              <w:t xml:space="preserve">să asigure condiţiile corespunzătoare pentru recepţionarea Bunurilor de către Cumpărător </w:t>
            </w:r>
            <w:r>
              <w:rPr>
                <w:iCs/>
              </w:rPr>
              <w:t>,</w:t>
            </w:r>
            <w:r w:rsidRPr="00E91463">
              <w:rPr>
                <w:iCs/>
              </w:rPr>
              <w:t xml:space="preserve"> în termenele stabilite, în corespundere cu cerinţele prezentului Contract;</w:t>
            </w:r>
          </w:p>
          <w:p w14:paraId="2FF36E77" w14:textId="77777777" w:rsidR="00A15001" w:rsidRPr="00E91463" w:rsidRDefault="00A15001" w:rsidP="00A15001">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p>
          <w:p w14:paraId="28E18527" w14:textId="77777777" w:rsidR="00A15001" w:rsidRPr="00E91463" w:rsidRDefault="00A15001" w:rsidP="00A15001">
            <w:pPr>
              <w:jc w:val="both"/>
              <w:rPr>
                <w:iCs/>
              </w:rPr>
            </w:pPr>
            <w:r w:rsidRPr="00E91463">
              <w:rPr>
                <w:iCs/>
              </w:rPr>
              <w:t>6.2.</w:t>
            </w:r>
            <w:r w:rsidRPr="00E91463">
              <w:rPr>
                <w:iCs/>
              </w:rPr>
              <w:tab/>
              <w:t>În baza prezentului Contract, Cumpărătorul se obligă:</w:t>
            </w:r>
          </w:p>
          <w:p w14:paraId="6EBDEC4D" w14:textId="77777777" w:rsidR="00A15001" w:rsidRPr="00E91463" w:rsidRDefault="00A15001" w:rsidP="00A15001">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71F3C97" w14:textId="77777777" w:rsidR="00A15001" w:rsidRDefault="00A15001" w:rsidP="00A15001">
            <w:pPr>
              <w:jc w:val="both"/>
              <w:rPr>
                <w:iCs/>
              </w:rPr>
            </w:pPr>
            <w:r w:rsidRPr="00E91463">
              <w:rPr>
                <w:iCs/>
              </w:rPr>
              <w:t>b)</w:t>
            </w:r>
            <w:r w:rsidRPr="00E91463">
              <w:rPr>
                <w:iCs/>
              </w:rPr>
              <w:tab/>
              <w:t>să asigure achitarea Bunurilor livrate, respect</w:t>
            </w:r>
            <w:r w:rsidR="00547290">
              <w:rPr>
                <w:iCs/>
              </w:rPr>
              <w:t>â</w:t>
            </w:r>
            <w:r w:rsidRPr="00E91463">
              <w:rPr>
                <w:iCs/>
              </w:rPr>
              <w:t>nd modalităţile şi termenele indicate în prezentul Contract.</w:t>
            </w:r>
          </w:p>
          <w:p w14:paraId="54640EA6" w14:textId="77777777" w:rsidR="00A15001" w:rsidRPr="0081505C" w:rsidRDefault="00A15001" w:rsidP="00A15001">
            <w:pPr>
              <w:jc w:val="center"/>
              <w:rPr>
                <w:b/>
                <w:bCs/>
                <w:iCs/>
              </w:rPr>
            </w:pPr>
          </w:p>
          <w:p w14:paraId="1D92CD13" w14:textId="77777777" w:rsidR="00A15001" w:rsidRPr="00B74898" w:rsidRDefault="00A15001" w:rsidP="00A15001">
            <w:pPr>
              <w:jc w:val="center"/>
              <w:rPr>
                <w:b/>
                <w:bCs/>
                <w:iCs/>
              </w:rPr>
            </w:pPr>
            <w:r w:rsidRPr="00B74898">
              <w:rPr>
                <w:b/>
                <w:bCs/>
                <w:iCs/>
              </w:rPr>
              <w:t>7.</w:t>
            </w:r>
            <w:r w:rsidRPr="00B74898">
              <w:rPr>
                <w:b/>
                <w:bCs/>
                <w:iCs/>
              </w:rPr>
              <w:tab/>
            </w:r>
            <w:r w:rsidRPr="003C3B2C">
              <w:rPr>
                <w:b/>
                <w:bCs/>
                <w:iCs/>
              </w:rPr>
              <w:t>Circumstanțe care justifică neexecutarea contractului</w:t>
            </w:r>
          </w:p>
          <w:p w14:paraId="23D2126B" w14:textId="77777777" w:rsidR="00A15001" w:rsidRPr="00E91463" w:rsidRDefault="00A15001" w:rsidP="00A1500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 xml:space="preserve">(războaie, calamităţi naturale: incendii, inundaţii, cutremure de </w:t>
            </w:r>
            <w:r w:rsidR="00EC7440">
              <w:rPr>
                <w:iCs/>
              </w:rPr>
              <w:t>pămâ</w:t>
            </w:r>
            <w:r w:rsidRPr="00E91463">
              <w:rPr>
                <w:iCs/>
              </w:rPr>
              <w:t>nt, precum şi alte circumstanţe care nu depind de voinţa Părţilor).</w:t>
            </w:r>
          </w:p>
          <w:p w14:paraId="4D195568" w14:textId="77777777" w:rsidR="00A15001" w:rsidRPr="00E91463" w:rsidRDefault="00A15001" w:rsidP="00A15001">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w:t>
            </w:r>
            <w:r w:rsidR="00EC7440">
              <w:rPr>
                <w:iCs/>
              </w:rPr>
              <w:t>informeze imediat (dar nu mai tâ</w:t>
            </w:r>
            <w:r w:rsidRPr="00E91463">
              <w:rPr>
                <w:iCs/>
              </w:rPr>
              <w:t xml:space="preserve">rziu de 10 zile) cealaltă Parte despre survenirea circumstanţelor </w:t>
            </w:r>
            <w:r w:rsidRPr="003C3B2C">
              <w:rPr>
                <w:iCs/>
              </w:rPr>
              <w:t>care justifică neexecutarea contractului</w:t>
            </w:r>
            <w:r w:rsidRPr="00E91463">
              <w:rPr>
                <w:iCs/>
              </w:rPr>
              <w:t>.</w:t>
            </w:r>
          </w:p>
          <w:p w14:paraId="5FEE5C02" w14:textId="77777777" w:rsidR="00A15001" w:rsidRDefault="00A15001" w:rsidP="00A1500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64CA1C6" w14:textId="09CEEDDC" w:rsidR="00A15001" w:rsidRPr="00F92DE2" w:rsidRDefault="00A15001" w:rsidP="00A15001">
            <w:pPr>
              <w:jc w:val="both"/>
              <w:rPr>
                <w:iCs/>
              </w:rPr>
            </w:pPr>
            <w:r>
              <w:rPr>
                <w:iCs/>
              </w:rPr>
              <w:t>7.4     În cazul în care</w:t>
            </w:r>
            <w:r w:rsidR="00EC7440">
              <w:rPr>
                <w:iCs/>
              </w:rPr>
              <w:t>, în</w:t>
            </w:r>
            <w:r>
              <w:rPr>
                <w:iCs/>
              </w:rPr>
              <w:t xml:space="preserve"> </w:t>
            </w:r>
            <w:r w:rsidRPr="00F92DE2">
              <w:rPr>
                <w:iCs/>
              </w:rPr>
              <w:t>circumstanțe</w:t>
            </w:r>
            <w:r>
              <w:rPr>
                <w:iCs/>
              </w:rPr>
              <w:t>le</w:t>
            </w:r>
            <w:r w:rsidRPr="00F92DE2">
              <w:rPr>
                <w:iCs/>
              </w:rPr>
              <w:t xml:space="preserve"> care justifică neexecutarea contractului</w:t>
            </w:r>
            <w:r>
              <w:rPr>
                <w:iCs/>
              </w:rPr>
              <w:t>, acesta se modifică prin acord adițional, inclusiv modificarea termenilor de executare, în cazul unei executări ulterioare a contractului. Când se execută  pct.7.1 și pct. 7.3, părțile modifică contractul prin acord adițional, privind neîndeplinerea parțială sau integrală a obligațiunilor, inclusiv modificarea termenilor în cazul suspendării și executării ulterioare a contractului.</w:t>
            </w:r>
          </w:p>
          <w:p w14:paraId="54E71C18" w14:textId="77777777" w:rsidR="00A15001" w:rsidRPr="00E91463" w:rsidRDefault="00A15001" w:rsidP="00A15001">
            <w:pPr>
              <w:jc w:val="both"/>
              <w:rPr>
                <w:iCs/>
              </w:rPr>
            </w:pPr>
          </w:p>
          <w:p w14:paraId="412DA587" w14:textId="77777777" w:rsidR="00A15001" w:rsidRPr="00B74898" w:rsidRDefault="00A15001" w:rsidP="00A15001">
            <w:pPr>
              <w:jc w:val="center"/>
              <w:rPr>
                <w:b/>
                <w:bCs/>
                <w:iCs/>
              </w:rPr>
            </w:pPr>
            <w:r w:rsidRPr="00B74898">
              <w:rPr>
                <w:b/>
                <w:bCs/>
                <w:iCs/>
              </w:rPr>
              <w:t>8.</w:t>
            </w:r>
            <w:r w:rsidRPr="00B74898">
              <w:rPr>
                <w:b/>
                <w:bCs/>
                <w:iCs/>
              </w:rPr>
              <w:tab/>
            </w:r>
            <w:r>
              <w:rPr>
                <w:b/>
                <w:bCs/>
                <w:iCs/>
              </w:rPr>
              <w:t>Rezoluțiunea</w:t>
            </w:r>
          </w:p>
          <w:p w14:paraId="0F33F999" w14:textId="77777777" w:rsidR="00A15001" w:rsidRPr="00E91463" w:rsidRDefault="00A15001" w:rsidP="00A1500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7FB15FB" w14:textId="77777777" w:rsidR="00A15001" w:rsidRPr="00E91463" w:rsidRDefault="00A15001" w:rsidP="00A1500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6872F40" w14:textId="77777777" w:rsidR="00A15001" w:rsidRPr="00E91463" w:rsidRDefault="00A15001" w:rsidP="00A15001">
            <w:pPr>
              <w:jc w:val="both"/>
              <w:rPr>
                <w:iCs/>
              </w:rPr>
            </w:pPr>
            <w:r w:rsidRPr="00E91463">
              <w:rPr>
                <w:iCs/>
              </w:rPr>
              <w:t>a)</w:t>
            </w:r>
            <w:r w:rsidRPr="00E91463">
              <w:rPr>
                <w:iCs/>
              </w:rPr>
              <w:tab/>
              <w:t>Cumpărător</w:t>
            </w:r>
            <w:r w:rsidR="00EC7440">
              <w:rPr>
                <w:iCs/>
              </w:rPr>
              <w:t>,</w:t>
            </w:r>
            <w:r w:rsidRPr="00E91463">
              <w:rPr>
                <w:iCs/>
              </w:rPr>
              <w:t xml:space="preserve"> în caz de refuz al </w:t>
            </w:r>
            <w:r w:rsidR="00EC7440">
              <w:rPr>
                <w:iCs/>
              </w:rPr>
              <w:t>Vâ</w:t>
            </w:r>
            <w:r>
              <w:rPr>
                <w:iCs/>
              </w:rPr>
              <w:t>nzătorului</w:t>
            </w:r>
            <w:r w:rsidRPr="00E91463">
              <w:rPr>
                <w:iCs/>
              </w:rPr>
              <w:t xml:space="preserve"> de a livra Bunurile prevăzute în prezentul Contract;         </w:t>
            </w:r>
          </w:p>
          <w:p w14:paraId="1B2C87C3" w14:textId="77777777" w:rsidR="00A15001" w:rsidRPr="00E91463" w:rsidRDefault="00A15001" w:rsidP="00A15001">
            <w:pPr>
              <w:jc w:val="both"/>
              <w:rPr>
                <w:iCs/>
              </w:rPr>
            </w:pPr>
            <w:r w:rsidRPr="00E91463">
              <w:rPr>
                <w:iCs/>
              </w:rPr>
              <w:t>b)</w:t>
            </w:r>
            <w:r w:rsidRPr="00E91463">
              <w:rPr>
                <w:iCs/>
              </w:rPr>
              <w:tab/>
              <w:t>Cumpărător</w:t>
            </w:r>
            <w:r w:rsidR="00EC7440">
              <w:rPr>
                <w:iCs/>
              </w:rPr>
              <w:t>,</w:t>
            </w:r>
            <w:r w:rsidRPr="00E91463">
              <w:rPr>
                <w:iCs/>
              </w:rPr>
              <w:t xml:space="preserve"> în caz de nerespectare de către </w:t>
            </w:r>
            <w:r w:rsidR="00EC7440">
              <w:rPr>
                <w:iCs/>
              </w:rPr>
              <w:t>Vâ</w:t>
            </w:r>
            <w:r>
              <w:rPr>
                <w:iCs/>
              </w:rPr>
              <w:t>nzător</w:t>
            </w:r>
            <w:r w:rsidRPr="00E91463">
              <w:rPr>
                <w:iCs/>
              </w:rPr>
              <w:t xml:space="preserve"> a termenelor de livrare stabilite;</w:t>
            </w:r>
          </w:p>
          <w:p w14:paraId="166111B1" w14:textId="77777777" w:rsidR="00A15001" w:rsidRPr="00E91463" w:rsidRDefault="00A15001" w:rsidP="00A15001">
            <w:pPr>
              <w:jc w:val="both"/>
              <w:rPr>
                <w:iCs/>
              </w:rPr>
            </w:pPr>
            <w:r w:rsidRPr="00E91463">
              <w:rPr>
                <w:iCs/>
              </w:rPr>
              <w:t>c)</w:t>
            </w:r>
            <w:r w:rsidRPr="00E91463">
              <w:rPr>
                <w:iCs/>
              </w:rPr>
              <w:tab/>
            </w:r>
            <w:r w:rsidRPr="00855CA0">
              <w:t>V</w:t>
            </w:r>
            <w:r w:rsidR="00EC7440">
              <w:t>â</w:t>
            </w:r>
            <w:r w:rsidRPr="00855CA0">
              <w:t>nzător</w:t>
            </w:r>
            <w:r w:rsidR="00EC7440">
              <w:t>,</w:t>
            </w:r>
            <w:r w:rsidRPr="00855CA0">
              <w:t xml:space="preserve"> </w:t>
            </w:r>
            <w:r w:rsidRPr="00E91463">
              <w:rPr>
                <w:iCs/>
              </w:rPr>
              <w:t>în caz de nerespectare de către Cumpărător a termenelor de plată a Bunurilor;</w:t>
            </w:r>
          </w:p>
          <w:p w14:paraId="24F08294" w14:textId="6287C226" w:rsidR="00A15001" w:rsidRDefault="00A15001" w:rsidP="00A15001">
            <w:pPr>
              <w:jc w:val="both"/>
              <w:rPr>
                <w:iCs/>
              </w:rPr>
            </w:pPr>
            <w:r w:rsidRPr="00E91463">
              <w:rPr>
                <w:iCs/>
              </w:rPr>
              <w:t>d)</w:t>
            </w:r>
            <w:r w:rsidRPr="00E91463">
              <w:rPr>
                <w:iCs/>
              </w:rPr>
              <w:tab/>
            </w:r>
            <w:r w:rsidR="00EC7440">
              <w:t>Vâ</w:t>
            </w:r>
            <w:r w:rsidRPr="00855CA0">
              <w:t>nzător sau Cumpărător</w:t>
            </w:r>
            <w:r w:rsidR="00654D9D">
              <w:t>,</w:t>
            </w:r>
            <w:r w:rsidRPr="00855CA0">
              <w:t xml:space="preserve"> în caz de nesatisfacere de către una dintre Părţi a pretenţiilor înaintate conform prezentului Contract</w:t>
            </w:r>
            <w:r w:rsidRPr="00E91463">
              <w:rPr>
                <w:iCs/>
              </w:rPr>
              <w:t>.</w:t>
            </w:r>
          </w:p>
          <w:p w14:paraId="39CE21FC" w14:textId="77777777" w:rsidR="00A15001" w:rsidRDefault="00A15001" w:rsidP="00A15001">
            <w:pPr>
              <w:jc w:val="both"/>
              <w:rPr>
                <w:iCs/>
              </w:rPr>
            </w:pPr>
            <w:r>
              <w:rPr>
                <w:iCs/>
              </w:rPr>
              <w:t xml:space="preserve">8.3      </w:t>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3FA9F8F" w14:textId="77777777" w:rsidR="00A15001" w:rsidRPr="009E1485" w:rsidRDefault="00A15001" w:rsidP="00A150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0C7F0B7" w14:textId="77777777" w:rsidR="00A15001" w:rsidRPr="009E1485" w:rsidRDefault="00A15001" w:rsidP="00A15001">
            <w:pPr>
              <w:jc w:val="both"/>
              <w:rPr>
                <w:iCs/>
              </w:rPr>
            </w:pPr>
            <w:r w:rsidRPr="009E1485">
              <w:rPr>
                <w:iCs/>
              </w:rPr>
              <w:t>b) contractul a făcut obiectul unei modif</w:t>
            </w:r>
            <w:r w:rsidR="00EC7440">
              <w:rPr>
                <w:iCs/>
              </w:rPr>
              <w:t>icări substanțiale care necesită</w:t>
            </w:r>
            <w:r w:rsidRPr="009E1485">
              <w:rPr>
                <w:iCs/>
              </w:rPr>
              <w:t xml:space="preserve"> o nouă procedură de achiziție publică în conformitate cu art. 76</w:t>
            </w:r>
            <w:r>
              <w:t xml:space="preserve"> </w:t>
            </w:r>
            <w:r w:rsidRPr="009E1485">
              <w:rPr>
                <w:iCs/>
              </w:rPr>
              <w:t>al Legii nr.131/2015 privind achizițiile publice;</w:t>
            </w:r>
          </w:p>
          <w:p w14:paraId="016A6610" w14:textId="77777777" w:rsidR="00A15001" w:rsidRPr="00E91463" w:rsidRDefault="00A15001" w:rsidP="00A15001">
            <w:pPr>
              <w:jc w:val="both"/>
              <w:rPr>
                <w:iCs/>
              </w:rPr>
            </w:pPr>
            <w:r w:rsidRPr="009E1485">
              <w:rPr>
                <w:iCs/>
              </w:rPr>
              <w:t>c) contractul nu ar fi trebuit să fie atribui</w:t>
            </w:r>
            <w:r w:rsidR="00EC7440">
              <w:rPr>
                <w:iCs/>
              </w:rPr>
              <w:t>t contractantului respectiv, avâ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9DA3586" w14:textId="77777777" w:rsidR="00A15001" w:rsidRPr="00E91463" w:rsidRDefault="00A15001" w:rsidP="00A1500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w:t>
            </w:r>
            <w:r w:rsidR="00EC7440">
              <w:rPr>
                <w:iCs/>
              </w:rPr>
              <w:t>,</w:t>
            </w:r>
            <w:r w:rsidRPr="00E91463">
              <w:rPr>
                <w:iCs/>
              </w:rPr>
              <w:t xml:space="preserve"> în termen de </w:t>
            </w:r>
            <w:r>
              <w:rPr>
                <w:iCs/>
              </w:rPr>
              <w:t>5</w:t>
            </w:r>
            <w:r w:rsidRPr="00E91463">
              <w:rPr>
                <w:iCs/>
              </w:rPr>
              <w:t xml:space="preserve"> zile lucrătoare</w:t>
            </w:r>
            <w:r w:rsidR="00EC7440">
              <w:rPr>
                <w:iCs/>
              </w:rPr>
              <w:t>,</w:t>
            </w:r>
            <w:r w:rsidRPr="00E91463">
              <w:rPr>
                <w:iCs/>
              </w:rPr>
              <w:t xml:space="preserve"> celeilalte Părţi despre intenţiile ei printr-o scrisoare motivată.</w:t>
            </w:r>
          </w:p>
          <w:p w14:paraId="73443AFB" w14:textId="77777777" w:rsidR="00A15001" w:rsidRDefault="00A15001" w:rsidP="00A15001">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p>
          <w:p w14:paraId="1B97AAAB" w14:textId="77777777" w:rsidR="00A15001" w:rsidRPr="00E91463" w:rsidRDefault="00A15001" w:rsidP="00A15001">
            <w:pPr>
              <w:jc w:val="both"/>
              <w:rPr>
                <w:iCs/>
              </w:rPr>
            </w:pPr>
          </w:p>
          <w:p w14:paraId="247B22C9" w14:textId="77777777" w:rsidR="00A15001" w:rsidRPr="00B74898" w:rsidRDefault="00A15001" w:rsidP="00A15001">
            <w:pPr>
              <w:jc w:val="center"/>
              <w:rPr>
                <w:b/>
                <w:bCs/>
                <w:iCs/>
              </w:rPr>
            </w:pPr>
            <w:r w:rsidRPr="00B74898">
              <w:rPr>
                <w:b/>
                <w:bCs/>
                <w:iCs/>
              </w:rPr>
              <w:t>9.</w:t>
            </w:r>
            <w:r w:rsidRPr="00B74898">
              <w:rPr>
                <w:b/>
                <w:bCs/>
                <w:iCs/>
              </w:rPr>
              <w:tab/>
              <w:t>Reclamaţii</w:t>
            </w:r>
          </w:p>
          <w:p w14:paraId="22F2497F" w14:textId="77777777" w:rsidR="00A15001" w:rsidRPr="00E91463" w:rsidRDefault="00A15001" w:rsidP="00A15001">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sidR="00EC7440">
              <w:rPr>
                <w:iCs/>
              </w:rPr>
              <w:t>Vâ</w:t>
            </w:r>
            <w:r>
              <w:rPr>
                <w:iCs/>
              </w:rPr>
              <w:t>nzătorului</w:t>
            </w:r>
            <w:r w:rsidRPr="00E91463">
              <w:rPr>
                <w:iCs/>
              </w:rPr>
              <w:t xml:space="preserve"> la momentul recepţionării lor, fiind confirmate printr-un act întocmit în comun cu reprezentantul </w:t>
            </w:r>
            <w:r w:rsidR="00EC7440">
              <w:rPr>
                <w:iCs/>
              </w:rPr>
              <w:t>Vâ</w:t>
            </w:r>
            <w:r>
              <w:rPr>
                <w:iCs/>
              </w:rPr>
              <w:t>nzătorului.</w:t>
            </w:r>
          </w:p>
          <w:p w14:paraId="43FA43C2" w14:textId="77777777" w:rsidR="00A15001" w:rsidRPr="0097399A" w:rsidRDefault="00A15001" w:rsidP="00A15001">
            <w:pPr>
              <w:jc w:val="both"/>
              <w:rPr>
                <w:iCs/>
              </w:rPr>
            </w:pPr>
            <w:r w:rsidRPr="00E91463">
              <w:rPr>
                <w:iCs/>
              </w:rPr>
              <w:t>9.2.</w:t>
            </w:r>
            <w:r w:rsidRPr="00E91463">
              <w:rPr>
                <w:iCs/>
              </w:rPr>
              <w:tab/>
            </w:r>
            <w:r w:rsidRPr="0097399A">
              <w:rPr>
                <w:iCs/>
              </w:rPr>
              <w:t>Pretenţiile privind calitatea bunurilor livrate sunt în</w:t>
            </w:r>
            <w:r w:rsidR="00EC7440">
              <w:rPr>
                <w:iCs/>
              </w:rPr>
              <w:t>aintate Vâ</w:t>
            </w:r>
            <w:r w:rsidRPr="0097399A">
              <w:rPr>
                <w:iCs/>
              </w:rPr>
              <w:t>nzătorului în termen de 5 zile de la depistarea deficienţelor de calitate şi trebuie confirmate printr-un certificat eliberat de o organizaţie independentă</w:t>
            </w:r>
            <w:r w:rsidR="008E30DC">
              <w:rPr>
                <w:iCs/>
              </w:rPr>
              <w:t>,</w:t>
            </w:r>
            <w:r w:rsidRPr="0097399A">
              <w:rPr>
                <w:iCs/>
              </w:rPr>
              <w:t xml:space="preserve"> neutră şi autorizată în acest sens.</w:t>
            </w:r>
          </w:p>
          <w:p w14:paraId="73065346" w14:textId="77777777" w:rsidR="00A15001" w:rsidRPr="00E91463" w:rsidRDefault="00A15001" w:rsidP="00A15001">
            <w:pPr>
              <w:jc w:val="both"/>
              <w:rPr>
                <w:iCs/>
              </w:rPr>
            </w:pPr>
            <w:r w:rsidRPr="00E91463">
              <w:rPr>
                <w:iCs/>
              </w:rPr>
              <w:t>9.3.</w:t>
            </w:r>
            <w:r w:rsidRPr="00E91463">
              <w:rPr>
                <w:iCs/>
              </w:rPr>
              <w:tab/>
            </w:r>
            <w:r>
              <w:rPr>
                <w:iCs/>
              </w:rPr>
              <w:t>V</w:t>
            </w:r>
            <w:r w:rsidR="008E30DC">
              <w:rPr>
                <w:iCs/>
              </w:rPr>
              <w:t>ânzătorul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 despre decizia luată.</w:t>
            </w:r>
          </w:p>
          <w:p w14:paraId="54B5908D" w14:textId="77777777" w:rsidR="00A15001" w:rsidRPr="00E91463" w:rsidRDefault="00A15001" w:rsidP="00A15001">
            <w:pPr>
              <w:jc w:val="both"/>
              <w:rPr>
                <w:iCs/>
              </w:rPr>
            </w:pPr>
            <w:r w:rsidRPr="00E91463">
              <w:rPr>
                <w:iCs/>
              </w:rPr>
              <w:t>9.4.</w:t>
            </w:r>
            <w:r w:rsidRPr="00E91463">
              <w:rPr>
                <w:iCs/>
              </w:rPr>
              <w:tab/>
              <w:t xml:space="preserve">În caz de recunoaştere a pretenţiilor, </w:t>
            </w:r>
            <w:r w:rsidR="008E30DC">
              <w:rPr>
                <w:iCs/>
              </w:rPr>
              <w:t>Vânzătorul</w:t>
            </w:r>
            <w:r w:rsidRPr="00E91463">
              <w:rPr>
                <w:iCs/>
              </w:rPr>
              <w:t xml:space="preserve"> este obligat, în termen de </w:t>
            </w:r>
            <w:r>
              <w:rPr>
                <w:iCs/>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54774F42" w14:textId="77777777" w:rsidR="00A15001" w:rsidRPr="00E91463" w:rsidRDefault="00A15001" w:rsidP="00A15001">
            <w:pPr>
              <w:jc w:val="both"/>
              <w:rPr>
                <w:iCs/>
              </w:rPr>
            </w:pPr>
            <w:r w:rsidRPr="00E91463">
              <w:rPr>
                <w:iCs/>
              </w:rPr>
              <w:t>9.5.</w:t>
            </w:r>
            <w:r w:rsidRPr="00E91463">
              <w:rPr>
                <w:iCs/>
              </w:rPr>
              <w:tab/>
            </w:r>
            <w:r w:rsidR="008E30DC">
              <w:rPr>
                <w:iCs/>
              </w:rPr>
              <w:t>Vâ</w:t>
            </w:r>
            <w:r>
              <w:rPr>
                <w:iCs/>
              </w:rPr>
              <w:t>nzătorul</w:t>
            </w:r>
            <w:r w:rsidRPr="00E91463">
              <w:rPr>
                <w:iCs/>
              </w:rPr>
              <w:t xml:space="preserve"> poartă răspundere pentru calitatea Bunurilor în limitele stabilite, inclusiv pentru viciile ascunse.</w:t>
            </w:r>
          </w:p>
          <w:p w14:paraId="00286F3F" w14:textId="3984A94C" w:rsidR="00A15001" w:rsidRPr="00E91463" w:rsidRDefault="00A15001" w:rsidP="00A15001">
            <w:pPr>
              <w:jc w:val="both"/>
              <w:rPr>
                <w:iCs/>
              </w:rPr>
            </w:pPr>
            <w:r w:rsidRPr="00E91463">
              <w:rPr>
                <w:iCs/>
              </w:rPr>
              <w:t>9.6.</w:t>
            </w:r>
            <w:r w:rsidRPr="00E91463">
              <w:rPr>
                <w:iCs/>
              </w:rPr>
              <w:tab/>
              <w:t>În cazul devierii de la calitatea confirmată prin certificatul de calitate întocmit de organizaţia independentă</w:t>
            </w:r>
            <w:r w:rsidR="008E30DC">
              <w:rPr>
                <w:iCs/>
              </w:rPr>
              <w:t>,</w:t>
            </w:r>
            <w:r w:rsidRPr="00E91463">
              <w:rPr>
                <w:iCs/>
              </w:rPr>
              <w:t xml:space="preserve"> neutră sau autorizată în acest sens, cheltui</w:t>
            </w:r>
            <w:r w:rsidR="008E30DC">
              <w:rPr>
                <w:iCs/>
              </w:rPr>
              <w:t>elile pentru staţionare sau întâ</w:t>
            </w:r>
            <w:r w:rsidRPr="00E91463">
              <w:rPr>
                <w:iCs/>
              </w:rPr>
              <w:t>rziere s</w:t>
            </w:r>
            <w:r>
              <w:rPr>
                <w:iCs/>
              </w:rPr>
              <w:t>u</w:t>
            </w:r>
            <w:r w:rsidRPr="00E91463">
              <w:rPr>
                <w:iCs/>
              </w:rPr>
              <w:t xml:space="preserve">nt suportate de </w:t>
            </w:r>
            <w:r w:rsidR="004C2D74">
              <w:rPr>
                <w:iCs/>
              </w:rPr>
              <w:t xml:space="preserve">către </w:t>
            </w:r>
            <w:r w:rsidRPr="00E91463">
              <w:rPr>
                <w:iCs/>
              </w:rPr>
              <w:t>partea vinovată.</w:t>
            </w:r>
          </w:p>
          <w:p w14:paraId="2A407651" w14:textId="77777777" w:rsidR="00A15001" w:rsidRPr="00E91463" w:rsidRDefault="00A15001" w:rsidP="00A15001">
            <w:pPr>
              <w:jc w:val="both"/>
              <w:rPr>
                <w:iCs/>
              </w:rPr>
            </w:pPr>
          </w:p>
          <w:p w14:paraId="0607BE46" w14:textId="77777777" w:rsidR="00A15001" w:rsidRPr="008D7109" w:rsidRDefault="00A15001" w:rsidP="00A15001">
            <w:pPr>
              <w:jc w:val="center"/>
              <w:rPr>
                <w:b/>
                <w:bCs/>
                <w:iCs/>
              </w:rPr>
            </w:pPr>
            <w:r w:rsidRPr="008D7109">
              <w:rPr>
                <w:b/>
                <w:bCs/>
                <w:iCs/>
              </w:rPr>
              <w:t>10.</w:t>
            </w:r>
            <w:r w:rsidRPr="008D7109">
              <w:rPr>
                <w:b/>
                <w:bCs/>
                <w:iCs/>
              </w:rPr>
              <w:tab/>
              <w:t>Sancţiuni</w:t>
            </w:r>
          </w:p>
          <w:p w14:paraId="721B31CF" w14:textId="7A57085C" w:rsidR="00B2108B" w:rsidRDefault="00B2108B" w:rsidP="00B2108B">
            <w:pPr>
              <w:jc w:val="both"/>
              <w:rPr>
                <w:iCs/>
              </w:rPr>
            </w:pPr>
            <w:r>
              <w:rPr>
                <w:iCs/>
              </w:rPr>
              <w:t>10.1.</w:t>
            </w:r>
            <w:r>
              <w:rPr>
                <w:iCs/>
              </w:rPr>
              <w:tab/>
              <w:t xml:space="preserve">Pentru refuzul de a vinde Bunurile prevăzute în prezentul Contract, </w:t>
            </w:r>
            <w:r w:rsidR="004C2D74">
              <w:rPr>
                <w:iCs/>
              </w:rPr>
              <w:t xml:space="preserve">Vânzătorului i </w:t>
            </w:r>
            <w:r>
              <w:rPr>
                <w:iCs/>
              </w:rPr>
              <w:t>se va reține o penalitate în valoare de  5%  din suma totală a contractului.</w:t>
            </w:r>
          </w:p>
          <w:p w14:paraId="1852BCC0" w14:textId="77777777" w:rsidR="00B2108B" w:rsidRDefault="00B2108B" w:rsidP="00B2108B">
            <w:pPr>
              <w:jc w:val="both"/>
              <w:rPr>
                <w:iCs/>
              </w:rPr>
            </w:pPr>
            <w:r>
              <w:rPr>
                <w:iCs/>
              </w:rPr>
              <w:t>10.2.</w:t>
            </w:r>
            <w:r>
              <w:rPr>
                <w:iCs/>
              </w:rPr>
              <w:tab/>
              <w:t>Pentru livrar</w:t>
            </w:r>
            <w:r w:rsidR="00AA0DA5">
              <w:rPr>
                <w:iCs/>
              </w:rPr>
              <w:t>ea cu întârziere a Bunurilor, Vâ</w:t>
            </w:r>
            <w:r>
              <w:rPr>
                <w:iCs/>
              </w:rPr>
              <w:t>n</w:t>
            </w:r>
            <w:r w:rsidR="008E30DC">
              <w:rPr>
                <w:iCs/>
              </w:rPr>
              <w:t>zătorul poartă plata despăgubiri</w:t>
            </w:r>
            <w:r>
              <w:rPr>
                <w:iCs/>
              </w:rPr>
              <w:t xml:space="preserve">i în valoare de 0,1% din suma Bunurilor nelivrate, pentru fiecare zi de întârziere, dar nu mai mult de 5 %   din suma totală a prezentului Contract. </w:t>
            </w:r>
            <w:r>
              <w:t xml:space="preserve"> </w:t>
            </w:r>
            <w:r>
              <w:rPr>
                <w:iCs/>
              </w:rPr>
              <w:t>În cazul în care întârzierea depășește 15 zile, se consideră ca fiind refuz de a livra Bunurile prevăzute în prezen</w:t>
            </w:r>
            <w:r w:rsidR="008E30DC">
              <w:rPr>
                <w:iCs/>
              </w:rPr>
              <w:t>tul Contract și Vâ</w:t>
            </w:r>
            <w:r>
              <w:rPr>
                <w:iCs/>
              </w:rPr>
              <w:t>nzătorului i se va reține o penalitate în valoare de  5%  din suma totală a contractului în conformitate cu prevederile pct.10.1.</w:t>
            </w:r>
          </w:p>
          <w:p w14:paraId="391FD09E" w14:textId="77777777" w:rsidR="00B2108B" w:rsidRDefault="00B2108B" w:rsidP="00B2108B">
            <w:pPr>
              <w:jc w:val="both"/>
              <w:rPr>
                <w:iCs/>
              </w:rPr>
            </w:pPr>
            <w:r>
              <w:rPr>
                <w:iCs/>
              </w:rPr>
              <w:t>10.3.</w:t>
            </w:r>
            <w:r>
              <w:rPr>
                <w:iCs/>
              </w:rPr>
              <w:tab/>
              <w:t>Pentru achitarea cu întârziere, Cumpă</w:t>
            </w:r>
            <w:r w:rsidR="008E30DC">
              <w:rPr>
                <w:iCs/>
              </w:rPr>
              <w:t>rătorul poartă plata despăgubiri</w:t>
            </w:r>
            <w:r>
              <w:rPr>
                <w:iCs/>
              </w:rPr>
              <w:t xml:space="preserve">i în valoare de 0,1% din suma Bunurilor neachitate, pentru fiecare zi de întârziere, dar nu mai mult de  5%  din suma totală a </w:t>
            </w:r>
            <w:r>
              <w:rPr>
                <w:iCs/>
              </w:rPr>
              <w:lastRenderedPageBreak/>
              <w:t>prezentului contract.</w:t>
            </w:r>
          </w:p>
          <w:p w14:paraId="14930016" w14:textId="77777777" w:rsidR="00B2108B" w:rsidRDefault="00B2108B" w:rsidP="00B2108B">
            <w:pPr>
              <w:jc w:val="both"/>
              <w:rPr>
                <w:iCs/>
              </w:rPr>
            </w:pPr>
            <w:r>
              <w:rPr>
                <w:iCs/>
              </w:rPr>
              <w:t xml:space="preserve">10.4. Prima zi lucrătoare ulterioară datei ce constituie termenul limită de livrare, precum și, termenul limită de achitare se consideră zi lucrătoare de întârziere. </w:t>
            </w:r>
          </w:p>
          <w:p w14:paraId="667718CB" w14:textId="77777777" w:rsidR="00A15001" w:rsidRDefault="00B2108B" w:rsidP="00B2108B">
            <w:pPr>
              <w:jc w:val="both"/>
              <w:rPr>
                <w:iCs/>
              </w:rPr>
            </w:pPr>
            <w:r>
              <w:rPr>
                <w:iCs/>
              </w:rPr>
              <w:t>10.</w:t>
            </w:r>
            <w:r w:rsidR="00AA0DA5">
              <w:rPr>
                <w:iCs/>
              </w:rPr>
              <w:t>5. Suma penalităţii calculate Vâ</w:t>
            </w:r>
            <w:r>
              <w:rPr>
                <w:iCs/>
              </w:rPr>
              <w:t>nzătorului conform prezentului Contract poate fi dedusă (reţinută) de către Cumpărător din suma plăţii pentru Bunurile livrate.</w:t>
            </w:r>
          </w:p>
          <w:p w14:paraId="01FF048F" w14:textId="77777777" w:rsidR="00A15001" w:rsidRPr="00E91463" w:rsidRDefault="00A15001" w:rsidP="00A15001">
            <w:pPr>
              <w:jc w:val="both"/>
              <w:rPr>
                <w:iCs/>
              </w:rPr>
            </w:pPr>
          </w:p>
          <w:p w14:paraId="2F5E8923" w14:textId="77777777" w:rsidR="00A15001" w:rsidRPr="008D7109" w:rsidRDefault="00A15001" w:rsidP="00A15001">
            <w:pPr>
              <w:jc w:val="center"/>
              <w:rPr>
                <w:b/>
                <w:bCs/>
                <w:iCs/>
              </w:rPr>
            </w:pPr>
            <w:r w:rsidRPr="008D7109">
              <w:rPr>
                <w:b/>
                <w:bCs/>
                <w:iCs/>
              </w:rPr>
              <w:t>11.</w:t>
            </w:r>
            <w:r w:rsidRPr="008D7109">
              <w:rPr>
                <w:b/>
                <w:bCs/>
                <w:iCs/>
              </w:rPr>
              <w:tab/>
              <w:t>Drepturi de proprietate intelectuală</w:t>
            </w:r>
          </w:p>
          <w:p w14:paraId="58BFDD7B" w14:textId="4D533B62" w:rsidR="00A15001" w:rsidRPr="00A93AAD" w:rsidRDefault="00A15001" w:rsidP="00A15001">
            <w:pPr>
              <w:tabs>
                <w:tab w:val="left" w:pos="1134"/>
              </w:tabs>
              <w:jc w:val="both"/>
            </w:pPr>
            <w:r>
              <w:rPr>
                <w:iCs/>
              </w:rPr>
              <w:t xml:space="preserve">     11.1.</w:t>
            </w:r>
            <w:r>
              <w:rPr>
                <w:iCs/>
              </w:rPr>
              <w:tab/>
            </w:r>
            <w:r w:rsidR="008E30DC">
              <w:t>Vâ</w:t>
            </w:r>
            <w:r w:rsidRPr="00A93AAD">
              <w:t xml:space="preserve">nzătorul  are obligaţia să despăgubească </w:t>
            </w:r>
            <w:r w:rsidR="004C2D74">
              <w:t xml:space="preserve">Cumpărătorul </w:t>
            </w:r>
            <w:r w:rsidRPr="00A93AAD">
              <w:t>împotriva oricăror:</w:t>
            </w:r>
          </w:p>
          <w:p w14:paraId="53A09964" w14:textId="77777777" w:rsidR="00A15001" w:rsidRDefault="00A15001" w:rsidP="00085120">
            <w:pPr>
              <w:numPr>
                <w:ilvl w:val="0"/>
                <w:numId w:val="15"/>
              </w:numPr>
              <w:tabs>
                <w:tab w:val="clear" w:pos="1854"/>
                <w:tab w:val="left" w:pos="1134"/>
                <w:tab w:val="num" w:pos="1701"/>
              </w:tabs>
              <w:ind w:left="0" w:firstLine="567"/>
              <w:jc w:val="both"/>
            </w:pPr>
            <w:r w:rsidRPr="00A93AAD">
              <w:t>recla</w:t>
            </w:r>
            <w:r w:rsidR="008E30DC">
              <w:t>maţii şi acţiuni în justiţie, care</w:t>
            </w:r>
            <w:r w:rsidRPr="00A93AAD">
              <w:t xml:space="preserve"> rezultă din încălcarea unor drepturi de proprietate intelectuală (brevete, nume, mărci înregistrate etc.), legate de echipamentele, materialele, instalaţiile sau utilajele folosite pentru sau în legătură cu produsele achiziţionate, şi</w:t>
            </w:r>
          </w:p>
          <w:p w14:paraId="532965C5" w14:textId="63F45357" w:rsidR="00A15001" w:rsidRPr="00E91463" w:rsidRDefault="00A15001" w:rsidP="00A15001">
            <w:pPr>
              <w:jc w:val="both"/>
              <w:rPr>
                <w:iCs/>
              </w:rPr>
            </w:pPr>
            <w:r>
              <w:t xml:space="preserve">       b) </w:t>
            </w:r>
            <w:r w:rsidRPr="00A93AAD">
              <w:t xml:space="preserve">daune-interese, costuri, taxe şi cheltuieli de orice natură, aferente, cu excepţia situaţiei în care o astfel de încălcare rezultă din respectarea Caietului de sarcini întocmit de către </w:t>
            </w:r>
            <w:r w:rsidR="004C2D74">
              <w:t>Cumpărător.</w:t>
            </w:r>
          </w:p>
          <w:p w14:paraId="76322B9A" w14:textId="77777777" w:rsidR="00A15001" w:rsidRPr="00A93AAD" w:rsidRDefault="00A15001" w:rsidP="00A15001">
            <w:pPr>
              <w:tabs>
                <w:tab w:val="left" w:pos="1134"/>
              </w:tabs>
              <w:ind w:left="567"/>
              <w:jc w:val="both"/>
            </w:pPr>
          </w:p>
          <w:p w14:paraId="7DBFA881" w14:textId="77777777" w:rsidR="00A15001" w:rsidRPr="008D7109" w:rsidRDefault="00A15001" w:rsidP="00A15001">
            <w:pPr>
              <w:jc w:val="center"/>
              <w:rPr>
                <w:b/>
                <w:bCs/>
                <w:iCs/>
              </w:rPr>
            </w:pPr>
            <w:r w:rsidRPr="008D7109">
              <w:rPr>
                <w:b/>
                <w:bCs/>
                <w:iCs/>
              </w:rPr>
              <w:t>12.</w:t>
            </w:r>
            <w:r w:rsidRPr="008D7109">
              <w:rPr>
                <w:b/>
                <w:bCs/>
                <w:iCs/>
              </w:rPr>
              <w:tab/>
              <w:t>Dispoziţii finale</w:t>
            </w:r>
          </w:p>
          <w:p w14:paraId="3CB05CEB" w14:textId="59129276" w:rsidR="00A15001" w:rsidRPr="00E91463" w:rsidRDefault="00A15001" w:rsidP="00A15001">
            <w:pPr>
              <w:jc w:val="both"/>
              <w:rPr>
                <w:iCs/>
              </w:rPr>
            </w:pPr>
            <w:r w:rsidRPr="00E91463">
              <w:rPr>
                <w:iCs/>
              </w:rPr>
              <w:t>12.1.</w:t>
            </w:r>
            <w:r w:rsidRPr="00E91463">
              <w:rPr>
                <w:iCs/>
              </w:rPr>
              <w:tab/>
              <w:t>Litigiile c</w:t>
            </w:r>
            <w:r w:rsidR="004C2D74">
              <w:rPr>
                <w:iCs/>
              </w:rPr>
              <w:t>are</w:t>
            </w:r>
            <w:r w:rsidRPr="00E91463">
              <w:rPr>
                <w:iCs/>
              </w:rPr>
              <w:t xml:space="preserve"> ar putea rezulta din prezentul Contract vor fi soluţionate de către Părţi pe cale amiabilă. În caz contrar, ele vor fi transmise spre examinare în instanţa de judecată competentă conform legislaţiei Republicii Moldova.</w:t>
            </w:r>
          </w:p>
          <w:p w14:paraId="54E9672E" w14:textId="14D00ED5" w:rsidR="00A15001" w:rsidRPr="00E91463" w:rsidRDefault="00A15001" w:rsidP="00A15001">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w:t>
            </w:r>
            <w:r w:rsidR="008E30DC">
              <w:rPr>
                <w:iCs/>
              </w:rPr>
              <w:t>etările la prezentul Contract su</w:t>
            </w:r>
            <w:r w:rsidRPr="00E91463">
              <w:rPr>
                <w:iCs/>
              </w:rPr>
              <w:t>nt valabile numai în cazul în care au fost perfectate în scris şi au fost semnate de</w:t>
            </w:r>
            <w:r w:rsidR="004C2D74">
              <w:rPr>
                <w:iCs/>
              </w:rPr>
              <w:t xml:space="preserve"> către</w:t>
            </w:r>
            <w:r w:rsidRPr="00E91463">
              <w:rPr>
                <w:iCs/>
              </w:rPr>
              <w:t xml:space="preserve"> ambele Părţi.  </w:t>
            </w:r>
          </w:p>
          <w:p w14:paraId="19283850" w14:textId="77777777" w:rsidR="00A15001" w:rsidRPr="00E91463" w:rsidRDefault="00A15001" w:rsidP="00A1500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7051E6B" w14:textId="3FD8EBFB" w:rsidR="00A15001" w:rsidRPr="00E91463" w:rsidRDefault="00A15001" w:rsidP="00A15001">
            <w:pPr>
              <w:jc w:val="both"/>
              <w:rPr>
                <w:iCs/>
              </w:rPr>
            </w:pPr>
            <w:r w:rsidRPr="00E91463">
              <w:rPr>
                <w:iCs/>
              </w:rPr>
              <w:t>12.</w:t>
            </w:r>
            <w:r>
              <w:rPr>
                <w:iCs/>
              </w:rPr>
              <w:t>4</w:t>
            </w:r>
            <w:r w:rsidRPr="00E91463">
              <w:rPr>
                <w:iCs/>
              </w:rPr>
              <w:t>.</w:t>
            </w:r>
            <w:r w:rsidRPr="00E91463">
              <w:rPr>
                <w:iCs/>
              </w:rPr>
              <w:tab/>
              <w:t>Prezentul Contract</w:t>
            </w:r>
            <w:r w:rsidR="008E30DC">
              <w:rPr>
                <w:iCs/>
              </w:rPr>
              <w:t>,</w:t>
            </w:r>
            <w:r w:rsidRPr="00E91463">
              <w:rPr>
                <w:iCs/>
              </w:rPr>
              <w:t xml:space="preserve"> </w:t>
            </w:r>
            <w:r>
              <w:rPr>
                <w:iCs/>
              </w:rPr>
              <w:t xml:space="preserve">în cazul în care este </w:t>
            </w:r>
            <w:r w:rsidRPr="0016683B">
              <w:rPr>
                <w:iCs/>
              </w:rPr>
              <w:t>semn</w:t>
            </w:r>
            <w:r>
              <w:rPr>
                <w:iCs/>
              </w:rPr>
              <w:t>at</w:t>
            </w:r>
            <w:r w:rsidRPr="0016683B">
              <w:rPr>
                <w:iCs/>
              </w:rPr>
              <w:t xml:space="preserve"> electronic de către ambele părți, este remis în mod automat prin mijloace</w:t>
            </w:r>
            <w:r>
              <w:rPr>
                <w:iCs/>
              </w:rPr>
              <w:t>le</w:t>
            </w:r>
            <w:r w:rsidRPr="0016683B">
              <w:rPr>
                <w:iCs/>
              </w:rPr>
              <w:t xml:space="preserve"> electronice</w:t>
            </w:r>
            <w:r w:rsidR="008E30DC">
              <w:rPr>
                <w:iCs/>
              </w:rPr>
              <w:t>, i</w:t>
            </w:r>
            <w:r>
              <w:rPr>
                <w:iCs/>
              </w:rPr>
              <w:t xml:space="preserve">ar în cazul când contractul este </w:t>
            </w:r>
            <w:r w:rsidRPr="0016683B">
              <w:rPr>
                <w:iCs/>
              </w:rPr>
              <w:t>semn</w:t>
            </w:r>
            <w:r>
              <w:rPr>
                <w:iCs/>
              </w:rPr>
              <w:t>at</w:t>
            </w:r>
            <w:r w:rsidRPr="0016683B">
              <w:rPr>
                <w:iCs/>
              </w:rPr>
              <w:t xml:space="preserve"> olograf</w:t>
            </w:r>
            <w:r>
              <w:rPr>
                <w:iCs/>
              </w:rPr>
              <w:t>ic</w:t>
            </w:r>
            <w:r w:rsidR="008E30DC">
              <w:rPr>
                <w:iCs/>
              </w:rPr>
              <w:t>,</w:t>
            </w:r>
            <w:r>
              <w:rPr>
                <w:iCs/>
              </w:rPr>
              <w:t xml:space="preserve"> se </w:t>
            </w:r>
            <w:r w:rsidRPr="00E91463">
              <w:rPr>
                <w:iCs/>
              </w:rPr>
              <w:t xml:space="preserve"> întocm</w:t>
            </w:r>
            <w:r>
              <w:rPr>
                <w:iCs/>
              </w:rPr>
              <w:t>ește</w:t>
            </w:r>
            <w:r w:rsidRPr="00E91463">
              <w:rPr>
                <w:iCs/>
              </w:rPr>
              <w:t xml:space="preserve"> în două exemplare</w:t>
            </w:r>
            <w:r w:rsidR="008E30DC">
              <w:rPr>
                <w:iCs/>
              </w:rPr>
              <w:t>,</w:t>
            </w:r>
            <w:r w:rsidRPr="00E91463">
              <w:rPr>
                <w:iCs/>
              </w:rPr>
              <w:t xml:space="preserve"> în limba</w:t>
            </w:r>
            <w:r>
              <w:rPr>
                <w:iCs/>
              </w:rPr>
              <w:t xml:space="preserve"> română</w:t>
            </w:r>
            <w:r w:rsidRPr="00E91463">
              <w:rPr>
                <w:iCs/>
              </w:rPr>
              <w:t>, c</w:t>
            </w:r>
            <w:r>
              <w:rPr>
                <w:iCs/>
              </w:rPr>
              <w:t>â</w:t>
            </w:r>
            <w:r w:rsidRPr="00E91463">
              <w:rPr>
                <w:iCs/>
              </w:rPr>
              <w:t xml:space="preserve">te un exemplar pentru </w:t>
            </w:r>
            <w:r w:rsidR="008E30DC">
              <w:rPr>
                <w:iCs/>
              </w:rPr>
              <w:t>Vâ</w:t>
            </w:r>
            <w:r>
              <w:rPr>
                <w:iCs/>
              </w:rPr>
              <w:t>nzător și</w:t>
            </w:r>
            <w:r w:rsidRPr="00E91463">
              <w:rPr>
                <w:iCs/>
              </w:rPr>
              <w:t xml:space="preserve"> </w:t>
            </w:r>
            <w:r w:rsidR="004C2D74">
              <w:rPr>
                <w:iCs/>
              </w:rPr>
              <w:t xml:space="preserve">pentru </w:t>
            </w:r>
            <w:r w:rsidRPr="00E91463">
              <w:rPr>
                <w:iCs/>
              </w:rPr>
              <w:t>Cumpărător.</w:t>
            </w:r>
          </w:p>
          <w:p w14:paraId="5A6CC20A" w14:textId="5343192E" w:rsidR="00A15001" w:rsidRPr="004B699E" w:rsidRDefault="00A15001" w:rsidP="00A15001">
            <w:pPr>
              <w:jc w:val="both"/>
              <w:rPr>
                <w:iCs/>
              </w:rPr>
            </w:pPr>
            <w:r w:rsidRPr="00E91463">
              <w:rPr>
                <w:iCs/>
              </w:rPr>
              <w:t>12.</w:t>
            </w:r>
            <w:r>
              <w:rPr>
                <w:iCs/>
              </w:rPr>
              <w:t>5</w:t>
            </w:r>
            <w:r w:rsidRPr="00E91463">
              <w:rPr>
                <w:iCs/>
              </w:rPr>
              <w:t>.</w:t>
            </w:r>
            <w:r w:rsidRPr="00E91463">
              <w:rPr>
                <w:iCs/>
              </w:rPr>
              <w:tab/>
            </w:r>
            <w:r w:rsidRPr="00741358">
              <w:rPr>
                <w:iCs/>
              </w:rPr>
              <w:t xml:space="preserve">Prezentul Contract este întocmit în două exemplare în limba </w:t>
            </w:r>
            <w:r w:rsidR="008E30DC">
              <w:rPr>
                <w:iCs/>
              </w:rPr>
              <w:t>de stat a Republicii Moldova, câ</w:t>
            </w:r>
            <w:r w:rsidRPr="00741358">
              <w:rPr>
                <w:iCs/>
              </w:rPr>
              <w:t xml:space="preserve">te un exemplar pentru </w:t>
            </w:r>
            <w:r w:rsidR="00AA0DA5">
              <w:t>Vâ</w:t>
            </w:r>
            <w:r w:rsidRPr="004B699E">
              <w:t>nzător</w:t>
            </w:r>
            <w:r w:rsidR="008E30DC">
              <w:rPr>
                <w:iCs/>
              </w:rPr>
              <w:t xml:space="preserve"> şi</w:t>
            </w:r>
            <w:r>
              <w:rPr>
                <w:iCs/>
              </w:rPr>
              <w:t xml:space="preserve"> </w:t>
            </w:r>
            <w:r w:rsidR="004C2D74">
              <w:rPr>
                <w:iCs/>
              </w:rPr>
              <w:t xml:space="preserve">pentru </w:t>
            </w:r>
            <w:r w:rsidRPr="00E91463">
              <w:rPr>
                <w:iCs/>
              </w:rPr>
              <w:t>Cumpărător</w:t>
            </w:r>
            <w:r w:rsidR="008E30DC">
              <w:rPr>
                <w:iCs/>
              </w:rPr>
              <w:t>,</w:t>
            </w:r>
            <w:r w:rsidRPr="00E91463">
              <w:rPr>
                <w:iCs/>
              </w:rPr>
              <w:t xml:space="preserve"> se consideră încheiat la data semnării </w:t>
            </w:r>
            <w:r w:rsidRPr="004B699E">
              <w:t>şi intră în vigoa</w:t>
            </w:r>
            <w:r w:rsidR="00AA0DA5">
              <w:t>re din data comunicării către Vâ</w:t>
            </w:r>
            <w:r w:rsidRPr="004B699E">
              <w:t>nzător privind transmiterea către Agenția de Achiziții  Publice a dării de seamă</w:t>
            </w:r>
            <w:r>
              <w:t>.</w:t>
            </w:r>
          </w:p>
          <w:p w14:paraId="195CEB4D" w14:textId="71D340CD" w:rsidR="00A15001" w:rsidRPr="00E91463" w:rsidRDefault="00A15001" w:rsidP="00A15001">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BA4419">
              <w:rPr>
                <w:b/>
                <w:iCs/>
              </w:rPr>
              <w:t>31.12.202</w:t>
            </w:r>
            <w:r w:rsidR="004C2D74">
              <w:rPr>
                <w:b/>
                <w:iCs/>
              </w:rPr>
              <w:t>6</w:t>
            </w:r>
            <w:r w:rsidRPr="00B21CBF">
              <w:rPr>
                <w:b/>
                <w:iCs/>
              </w:rPr>
              <w:t>.</w:t>
            </w:r>
          </w:p>
          <w:p w14:paraId="1CBBB181" w14:textId="77777777" w:rsidR="00A15001" w:rsidRPr="00E91463" w:rsidRDefault="00A15001" w:rsidP="00A15001">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795751B" w14:textId="77777777" w:rsidR="00A15001" w:rsidRPr="00E91463" w:rsidRDefault="00A15001" w:rsidP="00A15001">
            <w:pPr>
              <w:jc w:val="both"/>
              <w:rPr>
                <w:iCs/>
              </w:rPr>
            </w:pPr>
          </w:p>
          <w:p w14:paraId="6BBA8571" w14:textId="77777777" w:rsidR="00A15001" w:rsidRPr="00F041BF" w:rsidRDefault="00A15001" w:rsidP="00A15001">
            <w:pPr>
              <w:pStyle w:val="Heading1"/>
              <w:numPr>
                <w:ilvl w:val="0"/>
                <w:numId w:val="13"/>
              </w:numPr>
              <w:tabs>
                <w:tab w:val="left" w:pos="2295"/>
              </w:tabs>
              <w:rPr>
                <w:lang w:val="it-IT"/>
              </w:rPr>
            </w:pPr>
            <w:r w:rsidRPr="00F041BF">
              <w:rPr>
                <w:lang w:val="it-IT"/>
              </w:rPr>
              <w:t xml:space="preserve">CONDIȚIILE </w:t>
            </w:r>
          </w:p>
          <w:p w14:paraId="6D9E2AD2" w14:textId="0D504CC5" w:rsidR="00A15001" w:rsidRDefault="00A15001" w:rsidP="00A15001">
            <w:pPr>
              <w:pStyle w:val="ListParagraph"/>
              <w:tabs>
                <w:tab w:val="left" w:pos="2295"/>
              </w:tabs>
              <w:ind w:left="3240" w:firstLine="0"/>
              <w:rPr>
                <w:lang w:val="it-IT"/>
              </w:rPr>
            </w:pPr>
            <w:r w:rsidRPr="00F53F69">
              <w:rPr>
                <w:b/>
                <w:lang w:val="it-IT"/>
              </w:rPr>
              <w:t>SPECIALE A</w:t>
            </w:r>
            <w:r w:rsidR="004C2D74">
              <w:rPr>
                <w:b/>
                <w:lang w:val="it-IT"/>
              </w:rPr>
              <w:t>LE</w:t>
            </w:r>
            <w:r w:rsidRPr="00F53F69">
              <w:rPr>
                <w:b/>
                <w:lang w:val="it-IT"/>
              </w:rPr>
              <w:t xml:space="preserve"> CONTRACTULUI</w:t>
            </w:r>
          </w:p>
          <w:p w14:paraId="67DDB458" w14:textId="77777777" w:rsidR="00A15001" w:rsidRPr="00F53F69" w:rsidRDefault="00A15001" w:rsidP="00A15001">
            <w:pPr>
              <w:jc w:val="center"/>
            </w:pPr>
            <w:r>
              <w:t xml:space="preserve">             </w:t>
            </w:r>
          </w:p>
          <w:p w14:paraId="3F5C9020" w14:textId="09B365D3" w:rsidR="00BA4419" w:rsidRPr="008E30DC" w:rsidRDefault="005C350D" w:rsidP="008E30DC">
            <w:pPr>
              <w:autoSpaceDE w:val="0"/>
              <w:autoSpaceDN w:val="0"/>
              <w:adjustRightInd w:val="0"/>
              <w:rPr>
                <w:b/>
                <w:bCs/>
                <w:color w:val="000000"/>
                <w:lang w:val="en-US"/>
              </w:rPr>
            </w:pPr>
            <w:r w:rsidRPr="005C350D">
              <w:rPr>
                <w:b/>
                <w:lang w:eastAsia="ru-RU"/>
              </w:rPr>
              <w:t>1.</w:t>
            </w:r>
            <w:r>
              <w:rPr>
                <w:lang w:eastAsia="ru-RU"/>
              </w:rPr>
              <w:t xml:space="preserve"> </w:t>
            </w:r>
            <w:r w:rsidR="00BA4419" w:rsidRPr="007127DA">
              <w:rPr>
                <w:b/>
              </w:rPr>
              <w:t xml:space="preserve">Cerinţe </w:t>
            </w:r>
            <w:r w:rsidR="00A800A9" w:rsidRPr="00A800A9">
              <w:rPr>
                <w:b/>
              </w:rPr>
              <w:t>suplimentare</w:t>
            </w:r>
            <w:r w:rsidR="00BA4419" w:rsidRPr="007127DA">
              <w:rPr>
                <w:b/>
              </w:rPr>
              <w:t>:</w:t>
            </w:r>
          </w:p>
          <w:p w14:paraId="36C50C13" w14:textId="77777777" w:rsidR="00A800A9" w:rsidRPr="004844EF" w:rsidRDefault="00A800A9" w:rsidP="00A800A9">
            <w:pPr>
              <w:pStyle w:val="ListParagraph"/>
              <w:numPr>
                <w:ilvl w:val="0"/>
                <w:numId w:val="24"/>
              </w:numPr>
              <w:tabs>
                <w:tab w:val="clear" w:pos="1134"/>
              </w:tabs>
              <w:contextualSpacing/>
              <w:rPr>
                <w:noProof/>
                <w:lang w:val="ro-RO"/>
              </w:rPr>
            </w:pPr>
            <w:r w:rsidRPr="004844EF">
              <w:rPr>
                <w:noProof/>
                <w:lang w:val="ro-RO"/>
              </w:rPr>
              <w:t>Echipamentul propus trebuie să fie furnizat de producători recunoscuți mondiali (BRAND NAME).</w:t>
            </w:r>
          </w:p>
          <w:p w14:paraId="406CF8F0" w14:textId="77777777" w:rsidR="00A800A9" w:rsidRPr="00ED6775" w:rsidRDefault="00A800A9" w:rsidP="00A800A9">
            <w:pPr>
              <w:pStyle w:val="ListParagraph"/>
              <w:numPr>
                <w:ilvl w:val="0"/>
                <w:numId w:val="24"/>
              </w:numPr>
              <w:tabs>
                <w:tab w:val="clear" w:pos="1134"/>
              </w:tabs>
              <w:contextualSpacing/>
              <w:rPr>
                <w:noProof/>
                <w:color w:val="FF0000"/>
                <w:lang w:val="ro-RO"/>
              </w:rPr>
            </w:pPr>
            <w:r w:rsidRPr="004844EF">
              <w:rPr>
                <w:lang w:val="ro-RO"/>
              </w:rPr>
              <w:t>Furnizorul va asigura instalarea și configurarea echipamentului prin specialiștii certificați menționați în ofertă, în ferestre de mentenanță agreate, fără întreruperea serviciilor critice</w:t>
            </w:r>
            <w:r w:rsidRPr="004844EF">
              <w:rPr>
                <w:color w:val="FF0000"/>
              </w:rPr>
              <w:t>.</w:t>
            </w:r>
          </w:p>
          <w:p w14:paraId="2F96E655" w14:textId="77777777" w:rsidR="00A800A9" w:rsidRPr="00174E7A" w:rsidRDefault="00A800A9" w:rsidP="00A800A9">
            <w:pPr>
              <w:pStyle w:val="ListParagraph"/>
              <w:numPr>
                <w:ilvl w:val="0"/>
                <w:numId w:val="24"/>
              </w:numPr>
              <w:tabs>
                <w:tab w:val="clear" w:pos="1134"/>
              </w:tabs>
              <w:contextualSpacing/>
              <w:rPr>
                <w:noProof/>
                <w:lang w:val="ro-RO"/>
              </w:rPr>
            </w:pPr>
            <w:r w:rsidRPr="00174E7A">
              <w:rPr>
                <w:noProof/>
                <w:lang w:val="ro-RO"/>
              </w:rPr>
              <w:t>Garanția echipamentelor livrate cade în răspunderea vânzătorului pe toată perioada de garanție definită în ofertă.</w:t>
            </w:r>
          </w:p>
          <w:p w14:paraId="4B0F07DF" w14:textId="77777777" w:rsidR="00A800A9" w:rsidRPr="00174E7A" w:rsidRDefault="00A800A9" w:rsidP="00A800A9">
            <w:pPr>
              <w:pStyle w:val="ListParagraph"/>
              <w:numPr>
                <w:ilvl w:val="0"/>
                <w:numId w:val="24"/>
              </w:numPr>
              <w:tabs>
                <w:tab w:val="clear" w:pos="1134"/>
              </w:tabs>
              <w:contextualSpacing/>
              <w:rPr>
                <w:noProof/>
                <w:lang w:val="ro-RO"/>
              </w:rPr>
            </w:pPr>
            <w:r w:rsidRPr="00174E7A">
              <w:rPr>
                <w:lang w:val="ro-RO"/>
              </w:rPr>
              <w:t xml:space="preserve">În cazul apariției unor defecțiuni în perioada de garanție, furnizorul are obligația de a efectua </w:t>
            </w:r>
            <w:r w:rsidRPr="00174E7A">
              <w:rPr>
                <w:bCs/>
                <w:lang w:val="ro-RO"/>
              </w:rPr>
              <w:t>reparațiile necesare</w:t>
            </w:r>
            <w:r w:rsidRPr="00174E7A">
              <w:rPr>
                <w:lang w:val="ro-RO"/>
              </w:rPr>
              <w:t xml:space="preserve"> sau de a asigura </w:t>
            </w:r>
            <w:r w:rsidRPr="00174E7A">
              <w:rPr>
                <w:bCs/>
                <w:lang w:val="ro-RO"/>
              </w:rPr>
              <w:t>înlocuirea elementelor defecte</w:t>
            </w:r>
            <w:r w:rsidRPr="00174E7A">
              <w:rPr>
                <w:lang w:val="ro-RO"/>
              </w:rPr>
              <w:t xml:space="preserve"> cu piese de rezervă conforme, pe propria cheltuială.</w:t>
            </w:r>
            <w:r w:rsidRPr="00174E7A">
              <w:rPr>
                <w:noProof/>
                <w:lang w:val="ro-RO"/>
              </w:rPr>
              <w:t xml:space="preserve"> Deservirea în cazul unor neajunsuri sau defectări tehnice a utilajului are loc conform programului de lucru de către furnizor la Aparatul Central CNAS. Recepționarea și livrarea utilajului reparat în baza garanției se efectuează la sediul Aparatului </w:t>
            </w:r>
            <w:r w:rsidRPr="00174E7A">
              <w:rPr>
                <w:noProof/>
                <w:lang w:val="ro-RO"/>
              </w:rPr>
              <w:lastRenderedPageBreak/>
              <w:t>Central CNAS.</w:t>
            </w:r>
          </w:p>
          <w:p w14:paraId="1AADCA4F" w14:textId="77777777" w:rsidR="00A800A9" w:rsidRPr="004844EF" w:rsidRDefault="00A800A9" w:rsidP="00A800A9">
            <w:pPr>
              <w:pStyle w:val="ListParagraph"/>
              <w:numPr>
                <w:ilvl w:val="0"/>
                <w:numId w:val="24"/>
              </w:numPr>
              <w:tabs>
                <w:tab w:val="clear" w:pos="1134"/>
              </w:tabs>
              <w:contextualSpacing/>
              <w:rPr>
                <w:noProof/>
                <w:lang w:val="ro-RO"/>
              </w:rPr>
            </w:pPr>
            <w:r w:rsidRPr="004844EF">
              <w:rPr>
                <w:noProof/>
                <w:lang w:val="ro-RO"/>
              </w:rPr>
              <w:t>Bunurile vor fi livrate cu transportul Vânzătorului și descărcate în depozitul aparatului central CNAS mun. Chișinău, str. Gheorghe Tudor 3.</w:t>
            </w:r>
          </w:p>
          <w:p w14:paraId="1836F971" w14:textId="77777777" w:rsidR="00A800A9" w:rsidRPr="004844EF" w:rsidRDefault="00A800A9" w:rsidP="00A800A9">
            <w:pPr>
              <w:pStyle w:val="ListParagraph"/>
              <w:numPr>
                <w:ilvl w:val="0"/>
                <w:numId w:val="24"/>
              </w:numPr>
              <w:tabs>
                <w:tab w:val="clear" w:pos="1134"/>
              </w:tabs>
              <w:contextualSpacing/>
              <w:rPr>
                <w:noProof/>
                <w:lang w:val="ro-RO"/>
              </w:rPr>
            </w:pPr>
            <w:r w:rsidRPr="004844EF">
              <w:rPr>
                <w:noProof/>
                <w:lang w:val="ro-RO"/>
              </w:rPr>
              <w:t>Bunurile livrate urmează să fie însoțite de certificatul de origine și certificatul de atestare a calității echipamentului.</w:t>
            </w:r>
          </w:p>
          <w:p w14:paraId="100C1522" w14:textId="77777777" w:rsidR="00A800A9" w:rsidRPr="004844EF" w:rsidRDefault="00A800A9" w:rsidP="00A800A9">
            <w:pPr>
              <w:numPr>
                <w:ilvl w:val="0"/>
                <w:numId w:val="24"/>
              </w:numPr>
              <w:spacing w:before="100" w:beforeAutospacing="1" w:after="100" w:afterAutospacing="1"/>
            </w:pPr>
            <w:r w:rsidRPr="004844EF">
              <w:t xml:space="preserve">Bunurile livrate trebuie să fie </w:t>
            </w:r>
            <w:r w:rsidRPr="004844EF">
              <w:rPr>
                <w:bCs/>
              </w:rPr>
              <w:t>noi, nefolosite și ne-recondiționate (non-refurbished)</w:t>
            </w:r>
            <w:r w:rsidRPr="004844EF">
              <w:t xml:space="preserve"> și să nu fie fabricate cu mai mult de </w:t>
            </w:r>
            <w:r w:rsidRPr="004844EF">
              <w:rPr>
                <w:bCs/>
              </w:rPr>
              <w:t>12 luni înainte de data livrării</w:t>
            </w:r>
            <w:r w:rsidRPr="004844EF">
              <w:t>.</w:t>
            </w:r>
          </w:p>
          <w:p w14:paraId="64E99582" w14:textId="77777777" w:rsidR="00BF6389" w:rsidRPr="00B2108B" w:rsidRDefault="00BF6389" w:rsidP="00BF6389">
            <w:pPr>
              <w:ind w:left="-73"/>
              <w:jc w:val="both"/>
            </w:pPr>
          </w:p>
          <w:p w14:paraId="70198CB1" w14:textId="77777777" w:rsidR="00A15001" w:rsidRPr="00F041BF" w:rsidRDefault="00A15001" w:rsidP="00A15001">
            <w:pPr>
              <w:spacing w:line="276" w:lineRule="auto"/>
              <w:contextualSpacing/>
              <w:jc w:val="center"/>
            </w:pPr>
            <w:r w:rsidRPr="00F041BF">
              <w:rPr>
                <w:b/>
              </w:rPr>
              <w:t>RECHIZITELE JURIDICE, POŞTALE ŞI DE PL</w:t>
            </w:r>
            <w:r w:rsidR="00104D06">
              <w:rPr>
                <w:b/>
              </w:rPr>
              <w:t>ATĂ</w:t>
            </w:r>
            <w:r w:rsidRPr="00F041BF">
              <w:rPr>
                <w:b/>
              </w:rPr>
              <w:t xml:space="preserve">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15001" w:rsidRPr="00A800A9" w14:paraId="6AF36F2A" w14:textId="77777777" w:rsidTr="00A15001">
              <w:trPr>
                <w:jc w:val="center"/>
              </w:trPr>
              <w:tc>
                <w:tcPr>
                  <w:tcW w:w="5163" w:type="dxa"/>
                  <w:tcBorders>
                    <w:top w:val="nil"/>
                    <w:left w:val="nil"/>
                    <w:bottom w:val="nil"/>
                    <w:right w:val="nil"/>
                  </w:tcBorders>
                </w:tcPr>
                <w:p w14:paraId="1F3754CB" w14:textId="77777777" w:rsidR="00A15001" w:rsidRPr="00A800A9" w:rsidRDefault="00C203BA" w:rsidP="00A15001">
                  <w:pPr>
                    <w:tabs>
                      <w:tab w:val="left" w:pos="3295"/>
                    </w:tabs>
                    <w:jc w:val="center"/>
                    <w:rPr>
                      <w:b/>
                    </w:rPr>
                  </w:pPr>
                  <w:r w:rsidRPr="00A800A9">
                    <w:rPr>
                      <w:b/>
                    </w:rPr>
                    <w:t>Vânzătorul</w:t>
                  </w:r>
                </w:p>
              </w:tc>
              <w:tc>
                <w:tcPr>
                  <w:tcW w:w="4927" w:type="dxa"/>
                  <w:tcBorders>
                    <w:top w:val="nil"/>
                    <w:left w:val="nil"/>
                    <w:bottom w:val="nil"/>
                    <w:right w:val="nil"/>
                  </w:tcBorders>
                </w:tcPr>
                <w:p w14:paraId="28BCB834" w14:textId="77777777" w:rsidR="00A15001" w:rsidRPr="00A800A9" w:rsidRDefault="00C203BA" w:rsidP="00A15001">
                  <w:pPr>
                    <w:tabs>
                      <w:tab w:val="left" w:pos="3295"/>
                    </w:tabs>
                    <w:jc w:val="center"/>
                  </w:pPr>
                  <w:r w:rsidRPr="00A800A9">
                    <w:rPr>
                      <w:b/>
                    </w:rPr>
                    <w:t>Cumpărătorul</w:t>
                  </w:r>
                </w:p>
              </w:tc>
            </w:tr>
            <w:tr w:rsidR="00A15001" w:rsidRPr="00A800A9" w14:paraId="638FEE6C" w14:textId="77777777" w:rsidTr="00A15001">
              <w:trPr>
                <w:jc w:val="center"/>
              </w:trPr>
              <w:tc>
                <w:tcPr>
                  <w:tcW w:w="5163" w:type="dxa"/>
                  <w:tcBorders>
                    <w:top w:val="nil"/>
                    <w:left w:val="nil"/>
                    <w:bottom w:val="nil"/>
                    <w:right w:val="nil"/>
                  </w:tcBorders>
                </w:tcPr>
                <w:p w14:paraId="17FC9B04" w14:textId="77777777" w:rsidR="00A15001" w:rsidRPr="00A800A9" w:rsidRDefault="00A15001" w:rsidP="00A15001">
                  <w:pPr>
                    <w:tabs>
                      <w:tab w:val="left" w:pos="3295"/>
                    </w:tabs>
                    <w:jc w:val="center"/>
                    <w:rPr>
                      <w:b/>
                    </w:rPr>
                  </w:pPr>
                </w:p>
              </w:tc>
              <w:tc>
                <w:tcPr>
                  <w:tcW w:w="4927" w:type="dxa"/>
                  <w:tcBorders>
                    <w:top w:val="nil"/>
                    <w:left w:val="nil"/>
                    <w:bottom w:val="nil"/>
                    <w:right w:val="nil"/>
                  </w:tcBorders>
                  <w:vAlign w:val="center"/>
                </w:tcPr>
                <w:p w14:paraId="50D3AC90" w14:textId="77777777" w:rsidR="00A15001" w:rsidRPr="00A800A9" w:rsidRDefault="00A15001" w:rsidP="00A15001">
                  <w:pPr>
                    <w:tabs>
                      <w:tab w:val="left" w:pos="4680"/>
                      <w:tab w:val="left" w:pos="7020"/>
                    </w:tabs>
                    <w:suppressAutoHyphens/>
                    <w:rPr>
                      <w:b/>
                    </w:rPr>
                  </w:pPr>
                  <w:r w:rsidRPr="00A800A9">
                    <w:rPr>
                      <w:b/>
                      <w:u w:val="single"/>
                    </w:rPr>
                    <w:t>Casa Naţională de Asigurări Sociale</w:t>
                  </w:r>
                </w:p>
              </w:tc>
            </w:tr>
            <w:tr w:rsidR="00A15001" w:rsidRPr="00A800A9" w14:paraId="450E21EB" w14:textId="77777777" w:rsidTr="00A15001">
              <w:trPr>
                <w:jc w:val="center"/>
              </w:trPr>
              <w:tc>
                <w:tcPr>
                  <w:tcW w:w="5163" w:type="dxa"/>
                  <w:tcBorders>
                    <w:top w:val="nil"/>
                    <w:left w:val="nil"/>
                    <w:bottom w:val="nil"/>
                    <w:right w:val="nil"/>
                  </w:tcBorders>
                  <w:vAlign w:val="center"/>
                </w:tcPr>
                <w:p w14:paraId="23BA8478" w14:textId="77777777" w:rsidR="00A15001" w:rsidRPr="00A800A9" w:rsidRDefault="00A15001" w:rsidP="00A15001">
                  <w:pPr>
                    <w:tabs>
                      <w:tab w:val="left" w:pos="1134"/>
                      <w:tab w:val="left" w:pos="4680"/>
                      <w:tab w:val="left" w:pos="7020"/>
                    </w:tabs>
                    <w:suppressAutoHyphens/>
                    <w:ind w:firstLine="567"/>
                    <w:jc w:val="both"/>
                  </w:pPr>
                  <w:r w:rsidRPr="00A800A9">
                    <w:t>Adresa poştală:</w:t>
                  </w:r>
                </w:p>
              </w:tc>
              <w:tc>
                <w:tcPr>
                  <w:tcW w:w="4927" w:type="dxa"/>
                  <w:tcBorders>
                    <w:top w:val="nil"/>
                    <w:left w:val="nil"/>
                    <w:bottom w:val="nil"/>
                    <w:right w:val="nil"/>
                  </w:tcBorders>
                  <w:vAlign w:val="center"/>
                </w:tcPr>
                <w:p w14:paraId="4578C443" w14:textId="77777777" w:rsidR="00A15001" w:rsidRPr="00A800A9" w:rsidRDefault="00A15001" w:rsidP="00A15001">
                  <w:pPr>
                    <w:tabs>
                      <w:tab w:val="left" w:pos="4680"/>
                      <w:tab w:val="left" w:pos="7020"/>
                    </w:tabs>
                    <w:suppressAutoHyphens/>
                  </w:pPr>
                  <w:r w:rsidRPr="00A800A9">
                    <w:t>Adresa poştală:</w:t>
                  </w:r>
                  <w:r w:rsidRPr="00A800A9">
                    <w:rPr>
                      <w:u w:val="single"/>
                    </w:rPr>
                    <w:t xml:space="preserve"> mun. Chişinău, str. Gh. Tudor,№3</w:t>
                  </w:r>
                </w:p>
              </w:tc>
            </w:tr>
            <w:tr w:rsidR="00A15001" w:rsidRPr="00A800A9" w14:paraId="75025EDB" w14:textId="77777777" w:rsidTr="00A15001">
              <w:trPr>
                <w:jc w:val="center"/>
              </w:trPr>
              <w:tc>
                <w:tcPr>
                  <w:tcW w:w="5163" w:type="dxa"/>
                  <w:tcBorders>
                    <w:top w:val="nil"/>
                    <w:left w:val="nil"/>
                    <w:bottom w:val="nil"/>
                    <w:right w:val="nil"/>
                  </w:tcBorders>
                  <w:vAlign w:val="center"/>
                </w:tcPr>
                <w:p w14:paraId="4A381D92" w14:textId="77777777" w:rsidR="00A15001" w:rsidRPr="00A800A9" w:rsidRDefault="00A15001" w:rsidP="00A15001">
                  <w:pPr>
                    <w:tabs>
                      <w:tab w:val="left" w:pos="1134"/>
                      <w:tab w:val="left" w:pos="4680"/>
                      <w:tab w:val="left" w:pos="7020"/>
                    </w:tabs>
                    <w:suppressAutoHyphens/>
                    <w:ind w:firstLine="567"/>
                    <w:jc w:val="both"/>
                  </w:pPr>
                  <w:r w:rsidRPr="00A800A9">
                    <w:t>Telefon:</w:t>
                  </w:r>
                </w:p>
              </w:tc>
              <w:tc>
                <w:tcPr>
                  <w:tcW w:w="4927" w:type="dxa"/>
                  <w:tcBorders>
                    <w:top w:val="nil"/>
                    <w:left w:val="nil"/>
                    <w:bottom w:val="nil"/>
                    <w:right w:val="nil"/>
                  </w:tcBorders>
                  <w:vAlign w:val="center"/>
                </w:tcPr>
                <w:p w14:paraId="65D344C6" w14:textId="77777777" w:rsidR="00A15001" w:rsidRPr="00A800A9" w:rsidRDefault="00A15001" w:rsidP="00A15001">
                  <w:pPr>
                    <w:tabs>
                      <w:tab w:val="left" w:pos="4680"/>
                      <w:tab w:val="left" w:pos="7020"/>
                    </w:tabs>
                    <w:suppressAutoHyphens/>
                  </w:pPr>
                  <w:r w:rsidRPr="00A800A9">
                    <w:t>Telefon: (022)25-75-51</w:t>
                  </w:r>
                </w:p>
              </w:tc>
            </w:tr>
            <w:tr w:rsidR="00A15001" w:rsidRPr="00A800A9" w14:paraId="164B38C4" w14:textId="77777777" w:rsidTr="00A15001">
              <w:trPr>
                <w:jc w:val="center"/>
              </w:trPr>
              <w:tc>
                <w:tcPr>
                  <w:tcW w:w="5163" w:type="dxa"/>
                  <w:tcBorders>
                    <w:top w:val="nil"/>
                    <w:left w:val="nil"/>
                    <w:bottom w:val="nil"/>
                    <w:right w:val="nil"/>
                  </w:tcBorders>
                  <w:vAlign w:val="center"/>
                </w:tcPr>
                <w:p w14:paraId="76FDEC38" w14:textId="77777777" w:rsidR="00A15001" w:rsidRPr="00A800A9" w:rsidRDefault="00A15001" w:rsidP="00A15001">
                  <w:pPr>
                    <w:tabs>
                      <w:tab w:val="left" w:pos="1134"/>
                      <w:tab w:val="left" w:pos="4680"/>
                      <w:tab w:val="left" w:pos="7020"/>
                    </w:tabs>
                    <w:suppressAutoHyphens/>
                    <w:ind w:firstLine="567"/>
                    <w:jc w:val="both"/>
                  </w:pPr>
                  <w:r w:rsidRPr="00A800A9">
                    <w:t>Banca:</w:t>
                  </w:r>
                </w:p>
              </w:tc>
              <w:tc>
                <w:tcPr>
                  <w:tcW w:w="4927" w:type="dxa"/>
                  <w:tcBorders>
                    <w:top w:val="nil"/>
                    <w:left w:val="nil"/>
                    <w:bottom w:val="nil"/>
                    <w:right w:val="nil"/>
                  </w:tcBorders>
                  <w:vAlign w:val="center"/>
                </w:tcPr>
                <w:p w14:paraId="065C1982" w14:textId="77777777" w:rsidR="00A15001" w:rsidRPr="00A800A9" w:rsidRDefault="00A15001" w:rsidP="00A15001">
                  <w:pPr>
                    <w:tabs>
                      <w:tab w:val="left" w:pos="4680"/>
                      <w:tab w:val="left" w:pos="7020"/>
                    </w:tabs>
                    <w:suppressAutoHyphens/>
                  </w:pPr>
                  <w:r w:rsidRPr="00A800A9">
                    <w:t>Ministerul Finanţelor, Trezoreria de Stat</w:t>
                  </w:r>
                  <w:r w:rsidRPr="00A800A9">
                    <w:rPr>
                      <w:u w:val="single"/>
                    </w:rPr>
                    <w:t xml:space="preserve"> </w:t>
                  </w:r>
                </w:p>
              </w:tc>
            </w:tr>
            <w:tr w:rsidR="00A15001" w:rsidRPr="00A800A9" w14:paraId="6E607082" w14:textId="77777777" w:rsidTr="00A15001">
              <w:trPr>
                <w:jc w:val="center"/>
              </w:trPr>
              <w:tc>
                <w:tcPr>
                  <w:tcW w:w="5163" w:type="dxa"/>
                  <w:tcBorders>
                    <w:top w:val="nil"/>
                    <w:left w:val="nil"/>
                    <w:bottom w:val="nil"/>
                    <w:right w:val="nil"/>
                  </w:tcBorders>
                  <w:vAlign w:val="center"/>
                </w:tcPr>
                <w:p w14:paraId="5ECD74F1" w14:textId="77777777" w:rsidR="00A15001" w:rsidRPr="00A800A9" w:rsidRDefault="00A15001" w:rsidP="00A15001">
                  <w:pPr>
                    <w:tabs>
                      <w:tab w:val="left" w:pos="1134"/>
                      <w:tab w:val="left" w:pos="4680"/>
                      <w:tab w:val="left" w:pos="7020"/>
                    </w:tabs>
                    <w:suppressAutoHyphens/>
                    <w:ind w:firstLine="567"/>
                    <w:jc w:val="both"/>
                  </w:pPr>
                  <w:r w:rsidRPr="00A800A9">
                    <w:t>Cod Bancar:</w:t>
                  </w:r>
                </w:p>
              </w:tc>
              <w:tc>
                <w:tcPr>
                  <w:tcW w:w="4927" w:type="dxa"/>
                  <w:tcBorders>
                    <w:top w:val="nil"/>
                    <w:left w:val="nil"/>
                    <w:bottom w:val="nil"/>
                    <w:right w:val="nil"/>
                  </w:tcBorders>
                  <w:vAlign w:val="center"/>
                </w:tcPr>
                <w:p w14:paraId="0B0C352B" w14:textId="77777777" w:rsidR="00A15001" w:rsidRPr="00A800A9" w:rsidRDefault="00A15001" w:rsidP="00A15001">
                  <w:pPr>
                    <w:tabs>
                      <w:tab w:val="left" w:pos="4680"/>
                      <w:tab w:val="left" w:pos="7020"/>
                    </w:tabs>
                    <w:suppressAutoHyphens/>
                  </w:pPr>
                  <w:r w:rsidRPr="00A800A9">
                    <w:t>Cod Bancar: TREZMD2X</w:t>
                  </w:r>
                </w:p>
              </w:tc>
            </w:tr>
            <w:tr w:rsidR="00A15001" w:rsidRPr="00A800A9" w14:paraId="6AE02E24" w14:textId="77777777" w:rsidTr="008176FD">
              <w:trPr>
                <w:jc w:val="center"/>
              </w:trPr>
              <w:tc>
                <w:tcPr>
                  <w:tcW w:w="5163" w:type="dxa"/>
                  <w:tcBorders>
                    <w:top w:val="nil"/>
                    <w:left w:val="nil"/>
                    <w:bottom w:val="nil"/>
                    <w:right w:val="nil"/>
                  </w:tcBorders>
                  <w:vAlign w:val="center"/>
                </w:tcPr>
                <w:p w14:paraId="04C92CC8" w14:textId="77777777" w:rsidR="00A15001" w:rsidRPr="00A800A9" w:rsidRDefault="00A15001" w:rsidP="00A15001">
                  <w:pPr>
                    <w:tabs>
                      <w:tab w:val="left" w:pos="1134"/>
                      <w:tab w:val="left" w:pos="4680"/>
                      <w:tab w:val="left" w:pos="7020"/>
                    </w:tabs>
                    <w:suppressAutoHyphens/>
                    <w:ind w:firstLine="567"/>
                    <w:jc w:val="both"/>
                  </w:pPr>
                  <w:r w:rsidRPr="00A800A9">
                    <w:t>IBAN:</w:t>
                  </w:r>
                </w:p>
              </w:tc>
              <w:tc>
                <w:tcPr>
                  <w:tcW w:w="4927" w:type="dxa"/>
                  <w:tcBorders>
                    <w:top w:val="nil"/>
                    <w:left w:val="nil"/>
                    <w:bottom w:val="nil"/>
                    <w:right w:val="nil"/>
                  </w:tcBorders>
                  <w:vAlign w:val="center"/>
                </w:tcPr>
                <w:p w14:paraId="34C7AA61" w14:textId="77777777" w:rsidR="00A15001" w:rsidRPr="00A800A9" w:rsidRDefault="00A15001" w:rsidP="00A15001">
                  <w:r w:rsidRPr="00A800A9">
                    <w:rPr>
                      <w:u w:val="single"/>
                    </w:rPr>
                    <w:t>IBAN: MD84TRPFAH518710AO1691AA</w:t>
                  </w:r>
                </w:p>
              </w:tc>
            </w:tr>
            <w:tr w:rsidR="00A15001" w:rsidRPr="00A800A9" w14:paraId="18165D66" w14:textId="77777777" w:rsidTr="008176FD">
              <w:trPr>
                <w:trHeight w:val="337"/>
                <w:jc w:val="center"/>
              </w:trPr>
              <w:tc>
                <w:tcPr>
                  <w:tcW w:w="5163" w:type="dxa"/>
                  <w:tcBorders>
                    <w:top w:val="nil"/>
                    <w:left w:val="nil"/>
                    <w:bottom w:val="nil"/>
                    <w:right w:val="nil"/>
                  </w:tcBorders>
                  <w:vAlign w:val="center"/>
                </w:tcPr>
                <w:p w14:paraId="3557124A" w14:textId="77777777" w:rsidR="00A15001" w:rsidRPr="00A800A9" w:rsidRDefault="00A15001" w:rsidP="00A15001">
                  <w:pPr>
                    <w:tabs>
                      <w:tab w:val="left" w:pos="1134"/>
                      <w:tab w:val="left" w:pos="4680"/>
                      <w:tab w:val="left" w:pos="7020"/>
                    </w:tabs>
                    <w:suppressAutoHyphens/>
                    <w:ind w:firstLine="567"/>
                    <w:jc w:val="both"/>
                  </w:pPr>
                  <w:r w:rsidRPr="00A800A9">
                    <w:t>Cod fiscal:</w:t>
                  </w:r>
                </w:p>
              </w:tc>
              <w:tc>
                <w:tcPr>
                  <w:tcW w:w="4927" w:type="dxa"/>
                  <w:tcBorders>
                    <w:top w:val="nil"/>
                    <w:left w:val="nil"/>
                    <w:bottom w:val="nil"/>
                    <w:right w:val="nil"/>
                  </w:tcBorders>
                  <w:vAlign w:val="center"/>
                </w:tcPr>
                <w:p w14:paraId="68657A6C" w14:textId="77777777" w:rsidR="00A15001" w:rsidRPr="00A800A9" w:rsidRDefault="00A15001" w:rsidP="00A15001">
                  <w:pPr>
                    <w:tabs>
                      <w:tab w:val="left" w:pos="4680"/>
                      <w:tab w:val="left" w:pos="7020"/>
                    </w:tabs>
                    <w:suppressAutoHyphens/>
                    <w:rPr>
                      <w:b/>
                    </w:rPr>
                  </w:pPr>
                  <w:r w:rsidRPr="00A800A9">
                    <w:t>Cod fiscal:</w:t>
                  </w:r>
                  <w:r w:rsidRPr="00A800A9">
                    <w:rPr>
                      <w:u w:val="single"/>
                    </w:rPr>
                    <w:t xml:space="preserve"> 1004600030235</w:t>
                  </w:r>
                </w:p>
              </w:tc>
            </w:tr>
          </w:tbl>
          <w:p w14:paraId="2D09D591" w14:textId="77777777" w:rsidR="005C350D" w:rsidRDefault="005C350D" w:rsidP="00A15001">
            <w:pPr>
              <w:pStyle w:val="ListParagraph"/>
              <w:tabs>
                <w:tab w:val="clear" w:pos="1134"/>
                <w:tab w:val="left" w:pos="2685"/>
              </w:tabs>
              <w:spacing w:line="276" w:lineRule="auto"/>
              <w:ind w:left="0" w:firstLine="0"/>
              <w:contextualSpacing/>
              <w:jc w:val="center"/>
              <w:rPr>
                <w:b/>
                <w:lang w:val="ro-RO"/>
              </w:rPr>
            </w:pPr>
          </w:p>
          <w:p w14:paraId="6D52E866" w14:textId="77777777" w:rsidR="00A15001" w:rsidRDefault="00A15001" w:rsidP="00A15001">
            <w:pPr>
              <w:pStyle w:val="ListParagraph"/>
              <w:tabs>
                <w:tab w:val="clear" w:pos="1134"/>
                <w:tab w:val="left" w:pos="2685"/>
              </w:tabs>
              <w:spacing w:line="276" w:lineRule="auto"/>
              <w:ind w:left="0" w:firstLine="0"/>
              <w:contextualSpacing/>
              <w:jc w:val="center"/>
              <w:rPr>
                <w:b/>
                <w:lang w:val="ro-RO"/>
              </w:rPr>
            </w:pPr>
            <w:r w:rsidRPr="0013795E">
              <w:rPr>
                <w:b/>
                <w:lang w:val="ro-RO"/>
              </w:rPr>
              <w:t>SEMNĂTURILE PĂRŢILOR</w:t>
            </w:r>
          </w:p>
          <w:p w14:paraId="20AA9142" w14:textId="77777777" w:rsidR="00A15001" w:rsidRDefault="00A15001" w:rsidP="00A15001">
            <w:pPr>
              <w:pStyle w:val="ListParagraph"/>
              <w:tabs>
                <w:tab w:val="clear" w:pos="1134"/>
                <w:tab w:val="left" w:pos="2685"/>
              </w:tabs>
              <w:spacing w:line="276" w:lineRule="auto"/>
              <w:ind w:left="0" w:firstLine="0"/>
              <w:contextualSpacing/>
              <w:jc w:val="center"/>
              <w:rPr>
                <w:b/>
                <w:lang w:val="ro-RO"/>
              </w:rPr>
            </w:pPr>
          </w:p>
          <w:tbl>
            <w:tblPr>
              <w:tblW w:w="0" w:type="auto"/>
              <w:jc w:val="center"/>
              <w:tblLayout w:type="fixed"/>
              <w:tblLook w:val="04A0" w:firstRow="1" w:lastRow="0" w:firstColumn="1" w:lastColumn="0" w:noHBand="0" w:noVBand="1"/>
            </w:tblPr>
            <w:tblGrid>
              <w:gridCol w:w="5188"/>
              <w:gridCol w:w="4559"/>
            </w:tblGrid>
            <w:tr w:rsidR="00A15001" w:rsidRPr="0013795E" w14:paraId="6892C3C8" w14:textId="77777777" w:rsidTr="00A15001">
              <w:trPr>
                <w:trHeight w:val="357"/>
                <w:jc w:val="center"/>
              </w:trPr>
              <w:tc>
                <w:tcPr>
                  <w:tcW w:w="5188" w:type="dxa"/>
                  <w:vAlign w:val="center"/>
                </w:tcPr>
                <w:p w14:paraId="4A9362B9" w14:textId="3AD2C307" w:rsidR="00A15001" w:rsidRPr="005D320E" w:rsidRDefault="00A15001" w:rsidP="00A800A9">
                  <w:pPr>
                    <w:jc w:val="center"/>
                    <w:rPr>
                      <w:b/>
                      <w:lang w:eastAsia="ro-RO"/>
                    </w:rPr>
                  </w:pPr>
                  <w:r>
                    <w:rPr>
                      <w:b/>
                      <w:lang w:eastAsia="ro-RO"/>
                    </w:rPr>
                    <w:t>“</w:t>
                  </w:r>
                  <w:r w:rsidR="005C350D">
                    <w:rPr>
                      <w:b/>
                    </w:rPr>
                    <w:t>Vâ</w:t>
                  </w:r>
                  <w:r w:rsidRPr="00A93AAD">
                    <w:rPr>
                      <w:b/>
                    </w:rPr>
                    <w:t>nzător</w:t>
                  </w:r>
                  <w:r w:rsidRPr="005D320E">
                    <w:rPr>
                      <w:b/>
                      <w:lang w:eastAsia="ro-RO"/>
                    </w:rPr>
                    <w:t>”:</w:t>
                  </w:r>
                </w:p>
              </w:tc>
              <w:tc>
                <w:tcPr>
                  <w:tcW w:w="4559" w:type="dxa"/>
                  <w:vAlign w:val="center"/>
                </w:tcPr>
                <w:p w14:paraId="133F3391" w14:textId="77777777" w:rsidR="00A15001" w:rsidRDefault="00A15001" w:rsidP="00A15001">
                  <w:pPr>
                    <w:rPr>
                      <w:b/>
                      <w:lang w:eastAsia="ro-RO"/>
                    </w:rPr>
                  </w:pPr>
                  <w:r w:rsidRPr="005D320E">
                    <w:rPr>
                      <w:b/>
                      <w:lang w:eastAsia="ro-RO"/>
                    </w:rPr>
                    <w:t xml:space="preserve">                       “</w:t>
                  </w:r>
                  <w:r w:rsidRPr="00A93AAD">
                    <w:rPr>
                      <w:b/>
                      <w:bCs/>
                    </w:rPr>
                    <w:t xml:space="preserve"> Cumpărător</w:t>
                  </w:r>
                  <w:r w:rsidRPr="005D320E">
                    <w:rPr>
                      <w:b/>
                      <w:lang w:eastAsia="ro-RO"/>
                    </w:rPr>
                    <w:t>”:</w:t>
                  </w:r>
                </w:p>
                <w:p w14:paraId="7AAA0BC7" w14:textId="77777777" w:rsidR="00A15001" w:rsidRPr="005D320E" w:rsidRDefault="00BA4419" w:rsidP="00A15001">
                  <w:pPr>
                    <w:rPr>
                      <w:b/>
                      <w:lang w:eastAsia="ro-RO"/>
                    </w:rPr>
                  </w:pPr>
                  <w:r>
                    <w:t>Directoare</w:t>
                  </w:r>
                  <w:r w:rsidR="00A15001" w:rsidRPr="004A2CC3">
                    <w:t xml:space="preserve"> general</w:t>
                  </w:r>
                  <w:r>
                    <w:t>ă</w:t>
                  </w:r>
                  <w:r w:rsidR="00A15001" w:rsidRPr="004A2CC3">
                    <w:t xml:space="preserve"> Elena ȚÎBÎRNĂ</w:t>
                  </w:r>
                </w:p>
              </w:tc>
            </w:tr>
            <w:tr w:rsidR="00A15001" w:rsidRPr="0013795E" w14:paraId="58D635F9" w14:textId="77777777" w:rsidTr="00A15001">
              <w:trPr>
                <w:trHeight w:val="357"/>
                <w:jc w:val="center"/>
              </w:trPr>
              <w:tc>
                <w:tcPr>
                  <w:tcW w:w="5188" w:type="dxa"/>
                  <w:vAlign w:val="center"/>
                </w:tcPr>
                <w:p w14:paraId="616DBE79" w14:textId="77777777" w:rsidR="00A15001" w:rsidRPr="005D320E" w:rsidRDefault="00A15001" w:rsidP="00A15001">
                  <w:pPr>
                    <w:jc w:val="center"/>
                    <w:rPr>
                      <w:lang w:eastAsia="ro-RO"/>
                    </w:rPr>
                  </w:pPr>
                  <w:r w:rsidRPr="005D320E">
                    <w:rPr>
                      <w:lang w:eastAsia="ro-RO"/>
                    </w:rPr>
                    <w:t>L.Ş.</w:t>
                  </w:r>
                </w:p>
              </w:tc>
              <w:tc>
                <w:tcPr>
                  <w:tcW w:w="4559" w:type="dxa"/>
                  <w:vAlign w:val="center"/>
                </w:tcPr>
                <w:p w14:paraId="4A311A99" w14:textId="77777777" w:rsidR="00A15001" w:rsidRPr="005D320E" w:rsidRDefault="00A15001" w:rsidP="00A15001">
                  <w:pPr>
                    <w:jc w:val="center"/>
                    <w:rPr>
                      <w:lang w:eastAsia="ro-RO"/>
                    </w:rPr>
                  </w:pPr>
                  <w:r w:rsidRPr="005D320E">
                    <w:rPr>
                      <w:lang w:eastAsia="ro-RO"/>
                    </w:rPr>
                    <w:t>L.Ş.</w:t>
                  </w:r>
                </w:p>
              </w:tc>
            </w:tr>
          </w:tbl>
          <w:p w14:paraId="2CE17BDB" w14:textId="77777777" w:rsidR="00A15001" w:rsidRPr="00E91463" w:rsidRDefault="00A15001" w:rsidP="00A15001">
            <w:pPr>
              <w:jc w:val="both"/>
            </w:pPr>
          </w:p>
        </w:tc>
      </w:tr>
    </w:tbl>
    <w:p w14:paraId="3B865162" w14:textId="77777777" w:rsidR="00A15001" w:rsidRDefault="00A15001" w:rsidP="00C203BA">
      <w:pPr>
        <w:spacing w:after="160" w:line="259" w:lineRule="auto"/>
      </w:pPr>
    </w:p>
    <w:p w14:paraId="2AECF0E6" w14:textId="77777777" w:rsidR="00C203BA" w:rsidRDefault="00C203BA" w:rsidP="00C203BA">
      <w:pPr>
        <w:spacing w:after="160" w:line="259" w:lineRule="auto"/>
      </w:pPr>
    </w:p>
    <w:p w14:paraId="5EE2684B" w14:textId="77777777" w:rsidR="00C203BA" w:rsidRDefault="00C203BA" w:rsidP="00C203BA">
      <w:pPr>
        <w:spacing w:after="160" w:line="259" w:lineRule="auto"/>
      </w:pPr>
    </w:p>
    <w:p w14:paraId="2EC7DCB0" w14:textId="77777777" w:rsidR="00C203BA" w:rsidRDefault="00C203BA" w:rsidP="00C203BA">
      <w:pPr>
        <w:spacing w:after="160" w:line="259" w:lineRule="auto"/>
      </w:pPr>
    </w:p>
    <w:p w14:paraId="446A24CD" w14:textId="77777777" w:rsidR="00744254" w:rsidRDefault="00744254" w:rsidP="00C203BA">
      <w:pPr>
        <w:spacing w:after="160" w:line="259" w:lineRule="auto"/>
      </w:pPr>
    </w:p>
    <w:p w14:paraId="3712B6A6" w14:textId="77777777" w:rsidR="00C203BA" w:rsidRDefault="00C203BA" w:rsidP="00C203BA">
      <w:pPr>
        <w:spacing w:after="160" w:line="259" w:lineRule="auto"/>
      </w:pPr>
    </w:p>
    <w:p w14:paraId="63F5C08A" w14:textId="77777777" w:rsidR="00C203BA" w:rsidRPr="00C203BA" w:rsidRDefault="00C203BA" w:rsidP="00C203BA">
      <w:pPr>
        <w:spacing w:after="160" w:line="259" w:lineRule="auto"/>
      </w:pPr>
    </w:p>
    <w:p w14:paraId="65E85DD9" w14:textId="77777777" w:rsidR="00A15001" w:rsidRDefault="00A15001" w:rsidP="00A15001">
      <w:pPr>
        <w:tabs>
          <w:tab w:val="left" w:pos="2295"/>
        </w:tabs>
        <w:jc w:val="right"/>
        <w:rPr>
          <w:b/>
          <w:i/>
          <w:color w:val="0000FF"/>
        </w:rPr>
      </w:pPr>
    </w:p>
    <w:p w14:paraId="1E65475E" w14:textId="4290C2ED" w:rsidR="00A15001" w:rsidRDefault="00A15001" w:rsidP="00A15001">
      <w:pPr>
        <w:tabs>
          <w:tab w:val="left" w:pos="2295"/>
        </w:tabs>
        <w:jc w:val="right"/>
        <w:rPr>
          <w:b/>
          <w:i/>
          <w:color w:val="0000FF"/>
        </w:rPr>
      </w:pPr>
    </w:p>
    <w:p w14:paraId="4692E0B4" w14:textId="0BC334BB" w:rsidR="00A800A9" w:rsidRDefault="00A800A9" w:rsidP="00A15001">
      <w:pPr>
        <w:tabs>
          <w:tab w:val="left" w:pos="2295"/>
        </w:tabs>
        <w:jc w:val="right"/>
        <w:rPr>
          <w:b/>
          <w:i/>
          <w:color w:val="0000FF"/>
        </w:rPr>
      </w:pPr>
    </w:p>
    <w:p w14:paraId="5ACAAD85" w14:textId="2C6F9B03" w:rsidR="00A800A9" w:rsidRDefault="00A800A9" w:rsidP="00A15001">
      <w:pPr>
        <w:tabs>
          <w:tab w:val="left" w:pos="2295"/>
        </w:tabs>
        <w:jc w:val="right"/>
        <w:rPr>
          <w:b/>
          <w:i/>
          <w:color w:val="0000FF"/>
        </w:rPr>
      </w:pPr>
    </w:p>
    <w:p w14:paraId="509A97CF" w14:textId="55BEB23F" w:rsidR="00A800A9" w:rsidRDefault="00A800A9" w:rsidP="00A15001">
      <w:pPr>
        <w:tabs>
          <w:tab w:val="left" w:pos="2295"/>
        </w:tabs>
        <w:jc w:val="right"/>
        <w:rPr>
          <w:b/>
          <w:i/>
          <w:color w:val="0000FF"/>
        </w:rPr>
      </w:pPr>
    </w:p>
    <w:p w14:paraId="0FC8F0C2" w14:textId="2AC8FC19" w:rsidR="00A800A9" w:rsidRDefault="00A800A9" w:rsidP="00A15001">
      <w:pPr>
        <w:tabs>
          <w:tab w:val="left" w:pos="2295"/>
        </w:tabs>
        <w:jc w:val="right"/>
        <w:rPr>
          <w:b/>
          <w:i/>
          <w:color w:val="0000FF"/>
        </w:rPr>
      </w:pPr>
    </w:p>
    <w:p w14:paraId="7B7C18B4" w14:textId="62CCB87C" w:rsidR="00A800A9" w:rsidRDefault="00A800A9" w:rsidP="00A15001">
      <w:pPr>
        <w:tabs>
          <w:tab w:val="left" w:pos="2295"/>
        </w:tabs>
        <w:jc w:val="right"/>
        <w:rPr>
          <w:b/>
          <w:i/>
          <w:color w:val="0000FF"/>
        </w:rPr>
      </w:pPr>
    </w:p>
    <w:p w14:paraId="62CE5A11" w14:textId="21622308" w:rsidR="00A800A9" w:rsidRDefault="00A800A9" w:rsidP="00A15001">
      <w:pPr>
        <w:tabs>
          <w:tab w:val="left" w:pos="2295"/>
        </w:tabs>
        <w:jc w:val="right"/>
        <w:rPr>
          <w:b/>
          <w:i/>
          <w:color w:val="0000FF"/>
        </w:rPr>
      </w:pPr>
    </w:p>
    <w:p w14:paraId="4CE6B01D" w14:textId="48FF29F1" w:rsidR="00A800A9" w:rsidRDefault="00A800A9" w:rsidP="00A15001">
      <w:pPr>
        <w:tabs>
          <w:tab w:val="left" w:pos="2295"/>
        </w:tabs>
        <w:jc w:val="right"/>
        <w:rPr>
          <w:b/>
          <w:i/>
          <w:color w:val="0000FF"/>
        </w:rPr>
      </w:pPr>
    </w:p>
    <w:p w14:paraId="7FF8E17B" w14:textId="09EF3136" w:rsidR="00A800A9" w:rsidRDefault="00A800A9" w:rsidP="00A15001">
      <w:pPr>
        <w:tabs>
          <w:tab w:val="left" w:pos="2295"/>
        </w:tabs>
        <w:jc w:val="right"/>
        <w:rPr>
          <w:b/>
          <w:i/>
          <w:color w:val="0000FF"/>
        </w:rPr>
      </w:pPr>
    </w:p>
    <w:p w14:paraId="383F8C1B" w14:textId="78EEB714" w:rsidR="00A800A9" w:rsidRDefault="00A800A9" w:rsidP="00A15001">
      <w:pPr>
        <w:tabs>
          <w:tab w:val="left" w:pos="2295"/>
        </w:tabs>
        <w:jc w:val="right"/>
        <w:rPr>
          <w:b/>
          <w:i/>
          <w:color w:val="0000FF"/>
        </w:rPr>
      </w:pPr>
    </w:p>
    <w:p w14:paraId="78F28135" w14:textId="0A53D3B4" w:rsidR="00A800A9" w:rsidRDefault="00A800A9" w:rsidP="00A15001">
      <w:pPr>
        <w:tabs>
          <w:tab w:val="left" w:pos="2295"/>
        </w:tabs>
        <w:jc w:val="right"/>
        <w:rPr>
          <w:b/>
          <w:i/>
          <w:color w:val="0000FF"/>
        </w:rPr>
      </w:pPr>
    </w:p>
    <w:p w14:paraId="4CED6733" w14:textId="77777777" w:rsidR="00A800A9" w:rsidRDefault="00A800A9" w:rsidP="00A15001">
      <w:pPr>
        <w:tabs>
          <w:tab w:val="left" w:pos="2295"/>
        </w:tabs>
        <w:jc w:val="right"/>
        <w:rPr>
          <w:b/>
          <w:i/>
          <w:color w:val="0000FF"/>
        </w:rPr>
      </w:pPr>
    </w:p>
    <w:p w14:paraId="2E6FAC74" w14:textId="77777777" w:rsidR="00A15001" w:rsidRDefault="00A15001" w:rsidP="00A15001">
      <w:pPr>
        <w:tabs>
          <w:tab w:val="left" w:pos="2295"/>
        </w:tabs>
        <w:jc w:val="right"/>
        <w:rPr>
          <w:b/>
          <w:i/>
          <w:color w:val="0000FF"/>
        </w:rPr>
      </w:pPr>
    </w:p>
    <w:p w14:paraId="0D37A6AD" w14:textId="77777777" w:rsidR="00A15001" w:rsidRPr="000673F8" w:rsidRDefault="00A15001" w:rsidP="00A15001">
      <w:pPr>
        <w:tabs>
          <w:tab w:val="left" w:pos="2295"/>
        </w:tabs>
        <w:jc w:val="right"/>
        <w:rPr>
          <w:b/>
          <w:i/>
          <w:color w:val="0000FF"/>
        </w:rPr>
      </w:pPr>
      <w:r w:rsidRPr="000673F8">
        <w:rPr>
          <w:b/>
          <w:i/>
          <w:color w:val="0000FF"/>
        </w:rPr>
        <w:lastRenderedPageBreak/>
        <w:t>Anexa nr. 1</w:t>
      </w:r>
    </w:p>
    <w:p w14:paraId="2B01E7BB" w14:textId="77777777" w:rsidR="00A15001" w:rsidRPr="00E91463" w:rsidRDefault="00A15001" w:rsidP="00A15001">
      <w:pPr>
        <w:tabs>
          <w:tab w:val="left" w:pos="2295"/>
        </w:tabs>
        <w:jc w:val="right"/>
      </w:pPr>
      <w:r>
        <w:t>l</w:t>
      </w:r>
      <w:r w:rsidRPr="00E91463">
        <w:t>a contractul nr. ___________</w:t>
      </w:r>
    </w:p>
    <w:p w14:paraId="0323C335" w14:textId="7EAF03F7" w:rsidR="00A15001" w:rsidRPr="00E91463" w:rsidRDefault="00C203BA" w:rsidP="00A15001">
      <w:pPr>
        <w:tabs>
          <w:tab w:val="left" w:pos="2295"/>
        </w:tabs>
        <w:jc w:val="right"/>
      </w:pPr>
      <w:r>
        <w:t>Din „____”  _____ 202</w:t>
      </w:r>
      <w:r w:rsidR="00A800A9">
        <w:t>6</w:t>
      </w:r>
    </w:p>
    <w:p w14:paraId="0E048CAB" w14:textId="77777777" w:rsidR="00A15001" w:rsidRPr="00E91463" w:rsidRDefault="00A15001" w:rsidP="00A15001">
      <w:pPr>
        <w:tabs>
          <w:tab w:val="left" w:pos="2295"/>
        </w:tabs>
        <w:jc w:val="both"/>
      </w:pPr>
    </w:p>
    <w:p w14:paraId="5F952961" w14:textId="77777777" w:rsidR="00A15001" w:rsidRPr="00E91463" w:rsidRDefault="00A15001" w:rsidP="00A15001">
      <w:pPr>
        <w:tabs>
          <w:tab w:val="left" w:pos="2295"/>
        </w:tabs>
        <w:jc w:val="both"/>
      </w:pPr>
    </w:p>
    <w:p w14:paraId="786153FD" w14:textId="77777777" w:rsidR="00A15001" w:rsidRDefault="00A15001" w:rsidP="00A15001">
      <w:pPr>
        <w:tabs>
          <w:tab w:val="left" w:pos="2295"/>
        </w:tabs>
        <w:jc w:val="center"/>
      </w:pPr>
      <w:r w:rsidRPr="00E91463">
        <w:t>SPECIFICAŢII TEHNICE</w:t>
      </w:r>
      <w:r>
        <w:t xml:space="preserve"> – </w:t>
      </w:r>
    </w:p>
    <w:tbl>
      <w:tblPr>
        <w:tblpPr w:leftFromText="180" w:rightFromText="180" w:vertAnchor="text" w:horzAnchor="margin" w:tblpY="168"/>
        <w:tblW w:w="9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7"/>
        <w:gridCol w:w="7425"/>
        <w:gridCol w:w="1448"/>
      </w:tblGrid>
      <w:tr w:rsidR="00A800A9" w:rsidRPr="00BF4E15" w14:paraId="292B0A30" w14:textId="77777777" w:rsidTr="00A800A9">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0039A3A" w14:textId="77777777" w:rsidR="00A800A9" w:rsidRPr="00A800A9" w:rsidRDefault="00A800A9" w:rsidP="00A800A9">
            <w:pPr>
              <w:ind w:left="-57" w:right="-57"/>
              <w:jc w:val="center"/>
              <w:rPr>
                <w:b/>
              </w:rPr>
            </w:pPr>
            <w:r w:rsidRPr="00A800A9">
              <w:rPr>
                <w:b/>
                <w:sz w:val="22"/>
                <w:szCs w:val="22"/>
              </w:rPr>
              <w:t>Denumire bunurilor solicitate</w:t>
            </w:r>
          </w:p>
        </w:tc>
        <w:tc>
          <w:tcPr>
            <w:tcW w:w="7425" w:type="dxa"/>
            <w:tcBorders>
              <w:top w:val="single" w:sz="4" w:space="0" w:color="auto"/>
              <w:left w:val="single" w:sz="4" w:space="0" w:color="auto"/>
              <w:bottom w:val="single" w:sz="4" w:space="0" w:color="auto"/>
              <w:right w:val="single" w:sz="4" w:space="0" w:color="auto"/>
            </w:tcBorders>
            <w:shd w:val="clear" w:color="auto" w:fill="auto"/>
            <w:vAlign w:val="center"/>
          </w:tcPr>
          <w:p w14:paraId="45405439" w14:textId="77777777" w:rsidR="00A800A9" w:rsidRPr="00A800A9" w:rsidRDefault="00A800A9" w:rsidP="00A800A9">
            <w:pPr>
              <w:ind w:left="-57" w:right="-57"/>
              <w:jc w:val="center"/>
              <w:rPr>
                <w:b/>
              </w:rPr>
            </w:pPr>
            <w:r w:rsidRPr="00A800A9">
              <w:rPr>
                <w:b/>
                <w:sz w:val="22"/>
                <w:szCs w:val="22"/>
              </w:rPr>
              <w:t>Specificarea tehnică deplină solicitată, Standarde de referinţă</w:t>
            </w:r>
          </w:p>
        </w:tc>
        <w:tc>
          <w:tcPr>
            <w:tcW w:w="1448" w:type="dxa"/>
            <w:tcBorders>
              <w:top w:val="single" w:sz="4" w:space="0" w:color="auto"/>
              <w:left w:val="single" w:sz="4" w:space="0" w:color="auto"/>
              <w:bottom w:val="single" w:sz="4" w:space="0" w:color="auto"/>
              <w:right w:val="single" w:sz="4" w:space="0" w:color="auto"/>
            </w:tcBorders>
            <w:shd w:val="clear" w:color="auto" w:fill="auto"/>
            <w:vAlign w:val="center"/>
          </w:tcPr>
          <w:p w14:paraId="4FEBEE8A" w14:textId="77777777" w:rsidR="00A800A9" w:rsidRPr="00A800A9" w:rsidRDefault="00A800A9" w:rsidP="00A800A9">
            <w:pPr>
              <w:jc w:val="center"/>
              <w:rPr>
                <w:b/>
                <w:bCs/>
              </w:rPr>
            </w:pPr>
            <w:r w:rsidRPr="00A800A9">
              <w:rPr>
                <w:b/>
                <w:bCs/>
                <w:sz w:val="22"/>
                <w:szCs w:val="22"/>
              </w:rPr>
              <w:t>Cantitatea</w:t>
            </w:r>
          </w:p>
        </w:tc>
      </w:tr>
      <w:tr w:rsidR="00A800A9" w:rsidRPr="00EE1CDA" w14:paraId="57A1D962" w14:textId="77777777" w:rsidTr="00A800A9">
        <w:trPr>
          <w:trHeight w:val="3022"/>
        </w:trPr>
        <w:tc>
          <w:tcPr>
            <w:tcW w:w="1047" w:type="dxa"/>
            <w:shd w:val="clear" w:color="auto" w:fill="auto"/>
            <w:vAlign w:val="center"/>
          </w:tcPr>
          <w:p w14:paraId="7332960C" w14:textId="77777777" w:rsidR="00A800A9" w:rsidRPr="00ED6775" w:rsidRDefault="00A800A9" w:rsidP="00A800A9">
            <w:pPr>
              <w:ind w:left="-57" w:right="-57"/>
              <w:jc w:val="center"/>
              <w:rPr>
                <w:b/>
                <w:iCs/>
              </w:rPr>
            </w:pPr>
            <w:r w:rsidRPr="00ED6775">
              <w:rPr>
                <w:b/>
                <w:iCs/>
              </w:rPr>
              <w:t>1.</w:t>
            </w:r>
          </w:p>
        </w:tc>
        <w:tc>
          <w:tcPr>
            <w:tcW w:w="7425" w:type="dxa"/>
            <w:shd w:val="clear" w:color="auto" w:fill="auto"/>
          </w:tcPr>
          <w:p w14:paraId="76B3368E" w14:textId="77777777" w:rsidR="00A800A9" w:rsidRDefault="00A800A9" w:rsidP="00A800A9">
            <w:pPr>
              <w:ind w:left="317" w:hanging="317"/>
              <w:rPr>
                <w:b/>
                <w:i/>
                <w:iCs/>
                <w:color w:val="0000FF"/>
                <w:u w:val="single"/>
                <w:lang w:val="en-US"/>
              </w:rPr>
            </w:pPr>
            <w:r w:rsidRPr="00FD2CD9">
              <w:rPr>
                <w:b/>
                <w:i/>
                <w:iCs/>
                <w:color w:val="0000FF"/>
                <w:u w:val="single"/>
                <w:lang w:val="en-US"/>
              </w:rPr>
              <w:t>Echipamente de rețea</w:t>
            </w:r>
            <w:r w:rsidRPr="00CF6EAA">
              <w:rPr>
                <w:lang w:val="en-US"/>
              </w:rPr>
              <w:t xml:space="preserve"> </w:t>
            </w:r>
            <w:r w:rsidRPr="00CF6EAA">
              <w:rPr>
                <w:b/>
                <w:i/>
                <w:iCs/>
                <w:color w:val="0000FF"/>
                <w:u w:val="single"/>
                <w:lang w:val="en-US"/>
              </w:rPr>
              <w:t>de tip Next Generation Firewall (NGFW)</w:t>
            </w:r>
          </w:p>
          <w:p w14:paraId="5440CA83" w14:textId="77777777" w:rsidR="00A800A9" w:rsidRDefault="00A800A9" w:rsidP="00A800A9">
            <w:pPr>
              <w:ind w:left="317" w:hanging="317"/>
              <w:rPr>
                <w:bCs/>
                <w:color w:val="0000FF"/>
                <w:u w:val="single"/>
                <w:lang w:val="en-US"/>
              </w:rPr>
            </w:pPr>
          </w:p>
          <w:p w14:paraId="54A5F734" w14:textId="77777777" w:rsidR="00A800A9" w:rsidRPr="00CF6EAA" w:rsidRDefault="00A800A9" w:rsidP="00A800A9">
            <w:pPr>
              <w:ind w:left="317" w:hanging="317"/>
              <w:rPr>
                <w:bCs/>
              </w:rPr>
            </w:pPr>
            <w:r w:rsidRPr="00CF6EAA">
              <w:rPr>
                <w:bCs/>
                <w:color w:val="0000FF"/>
                <w:u w:val="single"/>
                <w:lang w:val="en-US"/>
              </w:rPr>
              <w:t xml:space="preserve">Cerințe tehnice </w:t>
            </w:r>
          </w:p>
          <w:p w14:paraId="7E096A24" w14:textId="77777777" w:rsidR="00A800A9" w:rsidRDefault="00A800A9" w:rsidP="00A800A9">
            <w:pPr>
              <w:ind w:left="317" w:hanging="317"/>
            </w:pPr>
          </w:p>
          <w:p w14:paraId="4A39E8A1" w14:textId="77777777" w:rsidR="00A800A9" w:rsidRPr="00FD2CD9" w:rsidRDefault="00A800A9" w:rsidP="00A800A9">
            <w:pPr>
              <w:ind w:left="317" w:hanging="317"/>
            </w:pPr>
            <w:r w:rsidRPr="00FD2CD9">
              <w:t>1.</w:t>
            </w:r>
            <w:r w:rsidRPr="00FD2CD9">
              <w:tab/>
              <w:t>Protecția rețelei cu controlul stării sesiunilor;</w:t>
            </w:r>
          </w:p>
          <w:p w14:paraId="2A9E4494" w14:textId="77777777" w:rsidR="00A800A9" w:rsidRPr="00FD2CD9" w:rsidRDefault="00A800A9" w:rsidP="00A800A9">
            <w:pPr>
              <w:ind w:left="317" w:hanging="317"/>
            </w:pPr>
            <w:r w:rsidRPr="00FD2CD9">
              <w:t>2.</w:t>
            </w:r>
            <w:r w:rsidRPr="00FD2CD9">
              <w:tab/>
              <w:t>Recunoașterea și blocarea aplicațiilor de rețea la nivelul 7 al modelului OSI în funcție de traficul care trece prin firewall, inclusiv individual pentru toate aplicațiile care folosesc porturi comune, inclusiv 80 și 443, precum și pentru aplicațiile care utilizează porturi TCP/UDP dinamice;</w:t>
            </w:r>
          </w:p>
          <w:p w14:paraId="14B99E50" w14:textId="77777777" w:rsidR="00A800A9" w:rsidRPr="00FD2CD9" w:rsidRDefault="00A800A9" w:rsidP="00A800A9">
            <w:pPr>
              <w:ind w:left="317" w:hanging="317"/>
            </w:pPr>
            <w:r w:rsidRPr="00FD2CD9">
              <w:t>3.</w:t>
            </w:r>
            <w:r w:rsidRPr="00FD2CD9">
              <w:tab/>
              <w:t>Firewall-ul NGFW propus trebuie să fie certificat minim conform standardelor ISO 27001, ISO 27017, ISO 27018, ISO 27701, Germany C5, Common Criteria, FIPS 140-2, CMVP.</w:t>
            </w:r>
          </w:p>
          <w:p w14:paraId="2FFB0D8C" w14:textId="77777777" w:rsidR="00A800A9" w:rsidRPr="00FD2CD9" w:rsidRDefault="00A800A9" w:rsidP="00A800A9">
            <w:pPr>
              <w:ind w:left="317" w:hanging="317"/>
            </w:pPr>
            <w:r w:rsidRPr="00FD2CD9">
              <w:t>4.</w:t>
            </w:r>
            <w:r w:rsidRPr="00FD2CD9">
              <w:tab/>
              <w:t>Firewall-ul NGFW propus nu trebuie să necesite o repornire pentru a verifica și instala actualizările de securitate.</w:t>
            </w:r>
          </w:p>
          <w:p w14:paraId="4D438D53" w14:textId="77777777" w:rsidR="00A800A9" w:rsidRPr="00FD2CD9" w:rsidRDefault="00A800A9" w:rsidP="00A800A9">
            <w:pPr>
              <w:ind w:left="317" w:hanging="317"/>
            </w:pPr>
            <w:r w:rsidRPr="00FD2CD9">
              <w:t>5.</w:t>
            </w:r>
            <w:r w:rsidRPr="00FD2CD9">
              <w:tab/>
              <w:t>Firewall-ul NGFW propus trebuie să poată identifica aplicațiile indiferent de portul utilizat, criptarea SSL/SSH sau metodele de ocolire folosite.</w:t>
            </w:r>
          </w:p>
          <w:p w14:paraId="33917E59" w14:textId="77777777" w:rsidR="00A800A9" w:rsidRPr="00FD2CD9" w:rsidRDefault="00A800A9" w:rsidP="00A800A9">
            <w:pPr>
              <w:ind w:left="317" w:hanging="317"/>
            </w:pPr>
            <w:r w:rsidRPr="00FD2CD9">
              <w:t>6.</w:t>
            </w:r>
            <w:r w:rsidRPr="00FD2CD9">
              <w:tab/>
              <w:t>Firewall-ul NGFW propus trebuie să clasifice aplicațiile neidentificate pentru gestionarea politicii, analiza criminalistică a amenințărilor sau dezvoltarea tehnologiilor de identificare a aplicațiilor.</w:t>
            </w:r>
          </w:p>
          <w:p w14:paraId="6FA8E3F6" w14:textId="77777777" w:rsidR="00A800A9" w:rsidRPr="00FD2CD9" w:rsidRDefault="00A800A9" w:rsidP="00A800A9">
            <w:pPr>
              <w:ind w:left="317" w:hanging="317"/>
            </w:pPr>
            <w:r w:rsidRPr="00FD2CD9">
              <w:t>7.</w:t>
            </w:r>
            <w:r w:rsidRPr="00FD2CD9">
              <w:tab/>
              <w:t>Firewall-ul NGFW propus trebuie să fie o soluție dezvoltată inițial pentru asigurarea securității (nu un management de aplicații cu un firewall de bază care verifică starea).</w:t>
            </w:r>
          </w:p>
          <w:p w14:paraId="3D3E4715" w14:textId="77777777" w:rsidR="00A800A9" w:rsidRPr="00FD2CD9" w:rsidRDefault="00A800A9" w:rsidP="00A800A9">
            <w:pPr>
              <w:ind w:left="317" w:hanging="317"/>
            </w:pPr>
            <w:r w:rsidRPr="00FD2CD9">
              <w:t>8.</w:t>
            </w:r>
            <w:r w:rsidRPr="00FD2CD9">
              <w:tab/>
              <w:t>Firewall-ul NGFW propus trebuie să fie un dispozitiv dezvoltat inițial cu o arhitectură de procesare paralelă a traficului pe un singur pas.</w:t>
            </w:r>
          </w:p>
          <w:p w14:paraId="1939CE11" w14:textId="77777777" w:rsidR="00A800A9" w:rsidRPr="00FD2CD9" w:rsidRDefault="00A800A9" w:rsidP="00A800A9">
            <w:pPr>
              <w:ind w:left="317" w:hanging="317"/>
            </w:pPr>
            <w:r w:rsidRPr="00FD2CD9">
              <w:t>9.</w:t>
            </w:r>
            <w:r w:rsidRPr="00FD2CD9">
              <w:tab/>
              <w:t>Firewall-ul NGFW propus trebuie să fie un dispozitiv dezvoltat inițial cu o arhitectură de procesare paralelă a traficului pe un singur pas.</w:t>
            </w:r>
          </w:p>
          <w:p w14:paraId="59A3290F" w14:textId="77777777" w:rsidR="00A800A9" w:rsidRPr="00FD2CD9" w:rsidRDefault="00A800A9" w:rsidP="00A800A9">
            <w:pPr>
              <w:ind w:left="317" w:hanging="317"/>
            </w:pPr>
            <w:r w:rsidRPr="00FD2CD9">
              <w:t>10.</w:t>
            </w:r>
            <w:r w:rsidRPr="00FD2CD9">
              <w:tab/>
              <w:t>Firewall-ul NGFW propus trebuie să poată să delimiteze diferite părți ale unei aplicații, cum ar fi permiterea chat-ului pe Facebook, dar blocarea posibilității de a trimite fișiere.</w:t>
            </w:r>
          </w:p>
          <w:p w14:paraId="636AF7D8" w14:textId="77777777" w:rsidR="00A800A9" w:rsidRPr="00FD2CD9" w:rsidRDefault="00A800A9" w:rsidP="00A800A9">
            <w:pPr>
              <w:ind w:left="317" w:hanging="317"/>
            </w:pPr>
            <w:r w:rsidRPr="00FD2CD9">
              <w:t>11.</w:t>
            </w:r>
            <w:r w:rsidRPr="00FD2CD9">
              <w:tab/>
              <w:t>Firewall-ul NGFW propus trebuie să controleze accesul și să aplice politici pentru site-uri web și aplicații, inclusiv pentru aplicațiile SaaS.</w:t>
            </w:r>
          </w:p>
          <w:p w14:paraId="19B2F9AE" w14:textId="77777777" w:rsidR="00A800A9" w:rsidRPr="00FD2CD9" w:rsidRDefault="00A800A9" w:rsidP="00A800A9">
            <w:pPr>
              <w:ind w:left="317" w:hanging="317"/>
            </w:pPr>
            <w:r w:rsidRPr="00FD2CD9">
              <w:t>12.</w:t>
            </w:r>
            <w:r w:rsidRPr="00FD2CD9">
              <w:tab/>
              <w:t>Firewall-ul NGFW propus trebuie să utilizeze un sistem de operare unificat în toate formatele.</w:t>
            </w:r>
          </w:p>
          <w:p w14:paraId="02214462" w14:textId="77777777" w:rsidR="00A800A9" w:rsidRPr="00FD2CD9" w:rsidRDefault="00A800A9" w:rsidP="00A800A9">
            <w:pPr>
              <w:ind w:left="317" w:hanging="317"/>
            </w:pPr>
            <w:r w:rsidRPr="00FD2CD9">
              <w:t>13.</w:t>
            </w:r>
            <w:r w:rsidRPr="00FD2CD9">
              <w:tab/>
              <w:t>Firewall-ul NGFW propus trebuie să sprijine crearea politicii de securitate pentru prevenirea furtului de credențiale.</w:t>
            </w:r>
          </w:p>
          <w:p w14:paraId="5149119B" w14:textId="77777777" w:rsidR="00A800A9" w:rsidRPr="00FD2CD9" w:rsidRDefault="00A800A9" w:rsidP="00A800A9">
            <w:pPr>
              <w:ind w:left="317" w:hanging="317"/>
            </w:pPr>
            <w:r w:rsidRPr="00FD2CD9">
              <w:t>14.</w:t>
            </w:r>
            <w:r w:rsidRPr="00FD2CD9">
              <w:tab/>
              <w:t>Firewall-ul NGFW propus trebuie să sprijine aplicarea autentificării multi-factor pentru aplicațiile interne.</w:t>
            </w:r>
          </w:p>
          <w:p w14:paraId="7B355561" w14:textId="77777777" w:rsidR="00A800A9" w:rsidRPr="00FD2CD9" w:rsidRDefault="00A800A9" w:rsidP="00A800A9">
            <w:pPr>
              <w:ind w:left="317" w:hanging="317"/>
            </w:pPr>
            <w:r w:rsidRPr="00FD2CD9">
              <w:t>15.</w:t>
            </w:r>
            <w:r w:rsidRPr="00FD2CD9">
              <w:tab/>
              <w:t>Firewall-ul NGFW propus trebuie să permită vizibilitatea și controlul aplicațiilor care folosesc porturi non-standard, într-o politică unică de securitate.</w:t>
            </w:r>
          </w:p>
          <w:p w14:paraId="48195490" w14:textId="77777777" w:rsidR="00A800A9" w:rsidRPr="00FD2CD9" w:rsidRDefault="00A800A9" w:rsidP="00A800A9">
            <w:pPr>
              <w:ind w:left="317" w:hanging="317"/>
            </w:pPr>
            <w:r w:rsidRPr="00FD2CD9">
              <w:t>16.</w:t>
            </w:r>
            <w:r w:rsidRPr="00FD2CD9">
              <w:tab/>
              <w:t xml:space="preserve">Firewall-ul NGFW propus trebuie să poată oferi algoritmi de învățare </w:t>
            </w:r>
            <w:r w:rsidRPr="00FD2CD9">
              <w:lastRenderedPageBreak/>
              <w:t>automată pentru protecție avansată direct din NGFW, fără a necesita conexiuni externe.</w:t>
            </w:r>
          </w:p>
          <w:p w14:paraId="0ECDE890" w14:textId="77777777" w:rsidR="00A800A9" w:rsidRPr="00FD2CD9" w:rsidRDefault="00A800A9" w:rsidP="00A800A9">
            <w:pPr>
              <w:ind w:left="317" w:hanging="317"/>
            </w:pPr>
            <w:r w:rsidRPr="00FD2CD9">
              <w:t>17.</w:t>
            </w:r>
            <w:r w:rsidRPr="00FD2CD9">
              <w:tab/>
              <w:t>Recunoașterea în traficul inspectat la Layer-7 al modelului OSI a semnăturilor stocate pe MFE pentru următoarele categorii de aplicații:</w:t>
            </w:r>
          </w:p>
          <w:p w14:paraId="0C5FA466" w14:textId="77777777" w:rsidR="00A800A9" w:rsidRPr="00FD2CD9" w:rsidRDefault="00A800A9" w:rsidP="00A800A9">
            <w:pPr>
              <w:ind w:left="317" w:hanging="317"/>
            </w:pPr>
            <w:r w:rsidRPr="00FD2CD9">
              <w:t>17.1</w:t>
            </w:r>
            <w:r w:rsidRPr="00FD2CD9">
              <w:tab/>
              <w:t>. Aplicații corporative:</w:t>
            </w:r>
          </w:p>
          <w:p w14:paraId="4C32867D" w14:textId="77777777" w:rsidR="00A800A9" w:rsidRPr="00FD2CD9" w:rsidRDefault="00A800A9" w:rsidP="00A800A9">
            <w:pPr>
              <w:ind w:left="317" w:hanging="317"/>
            </w:pPr>
            <w:r w:rsidRPr="00FD2CD9">
              <w:t>17.1.1.</w:t>
            </w:r>
            <w:r w:rsidRPr="00FD2CD9">
              <w:tab/>
              <w:t xml:space="preserve">Servicii de autentificare, inclusiv Microsoft Active Directory, Netlogon, LDAP, RADIUS, TACACS; </w:t>
            </w:r>
          </w:p>
          <w:p w14:paraId="495E5468" w14:textId="77777777" w:rsidR="00A800A9" w:rsidRPr="00FD2CD9" w:rsidRDefault="00A800A9" w:rsidP="00A800A9">
            <w:pPr>
              <w:ind w:left="317" w:hanging="317"/>
            </w:pPr>
            <w:r w:rsidRPr="00FD2CD9">
              <w:t>17.1.2.</w:t>
            </w:r>
            <w:r w:rsidRPr="00FD2CD9">
              <w:tab/>
              <w:t xml:space="preserve">Sisteme de gestionare a bazelor de date (SGBD), inclusiv Microsoft SQL, Oracle, DB2, Postgres, Sybase; </w:t>
            </w:r>
          </w:p>
          <w:p w14:paraId="42D9024E" w14:textId="77777777" w:rsidR="00A800A9" w:rsidRPr="00FD2CD9" w:rsidRDefault="00A800A9" w:rsidP="00A800A9">
            <w:pPr>
              <w:ind w:left="317" w:hanging="317"/>
            </w:pPr>
            <w:r w:rsidRPr="00FD2CD9">
              <w:t>17.1.3.</w:t>
            </w:r>
            <w:r w:rsidRPr="00FD2CD9">
              <w:tab/>
              <w:t>Servicii de fișiere, inclusiv Microsoft SMB.</w:t>
            </w:r>
          </w:p>
          <w:p w14:paraId="1A3A5317" w14:textId="77777777" w:rsidR="00A800A9" w:rsidRPr="00FD2CD9" w:rsidRDefault="00A800A9" w:rsidP="00A800A9">
            <w:pPr>
              <w:ind w:left="317" w:hanging="317"/>
            </w:pPr>
            <w:r w:rsidRPr="00FD2CD9">
              <w:t>17.1.4.</w:t>
            </w:r>
            <w:r w:rsidRPr="00FD2CD9">
              <w:tab/>
              <w:t>ERP, CRM, inclusiv SAP, 1C;</w:t>
            </w:r>
          </w:p>
          <w:p w14:paraId="4A924A49" w14:textId="77777777" w:rsidR="00A800A9" w:rsidRPr="00FD2CD9" w:rsidRDefault="00A800A9" w:rsidP="00A800A9">
            <w:pPr>
              <w:ind w:left="317" w:hanging="317"/>
            </w:pPr>
            <w:r w:rsidRPr="00FD2CD9">
              <w:t>17.1.5.</w:t>
            </w:r>
            <w:r w:rsidRPr="00FD2CD9">
              <w:tab/>
              <w:t>Sisteme de management al documentelor electronice și schimb de mesaje, inclusiv EMC Documentum, Microsoft SharePoint, Exchange, Lync, Office 365, Google Docs, Lotus;</w:t>
            </w:r>
          </w:p>
          <w:p w14:paraId="69389D72" w14:textId="77777777" w:rsidR="00A800A9" w:rsidRPr="00FD2CD9" w:rsidRDefault="00A800A9" w:rsidP="00A800A9">
            <w:pPr>
              <w:ind w:left="317" w:hanging="317"/>
            </w:pPr>
            <w:r w:rsidRPr="00FD2CD9">
              <w:t>17.1.6.</w:t>
            </w:r>
            <w:r w:rsidRPr="00FD2CD9">
              <w:tab/>
              <w:t>Protocoale de schimb de e-mail: SMTP, POP3, IMAP;</w:t>
            </w:r>
          </w:p>
          <w:p w14:paraId="3BFD10D5" w14:textId="77777777" w:rsidR="00A800A9" w:rsidRPr="00FD2CD9" w:rsidRDefault="00A800A9" w:rsidP="00A800A9">
            <w:pPr>
              <w:ind w:left="317" w:hanging="317"/>
            </w:pPr>
            <w:r w:rsidRPr="00FD2CD9">
              <w:t>17.1.7.</w:t>
            </w:r>
            <w:r w:rsidRPr="00FD2CD9">
              <w:tab/>
              <w:t>Protocoale VoIP și conferințe audio-video, inclusiv SIP, H.323, H.245, H.225, Webex;</w:t>
            </w:r>
          </w:p>
          <w:p w14:paraId="767B7CDD" w14:textId="77777777" w:rsidR="00A800A9" w:rsidRPr="00FD2CD9" w:rsidRDefault="00A800A9" w:rsidP="00A800A9">
            <w:pPr>
              <w:ind w:left="317" w:hanging="317"/>
            </w:pPr>
            <w:r w:rsidRPr="00FD2CD9">
              <w:t>17.1.8.</w:t>
            </w:r>
            <w:r w:rsidRPr="00FD2CD9">
              <w:tab/>
              <w:t>Servicii de actualizare software, inclusiv Microsoft Update, software antivirus (Kaspersky, Symantec, TrendMicro, McAfee, ESET), Adobe, Java, Apple;</w:t>
            </w:r>
          </w:p>
          <w:p w14:paraId="7A72210B" w14:textId="77777777" w:rsidR="00A800A9" w:rsidRPr="00FD2CD9" w:rsidRDefault="00A800A9" w:rsidP="00A800A9">
            <w:pPr>
              <w:ind w:left="317" w:hanging="317"/>
            </w:pPr>
            <w:r w:rsidRPr="00FD2CD9">
              <w:t>17.1.9.</w:t>
            </w:r>
            <w:r w:rsidRPr="00FD2CD9">
              <w:tab/>
              <w:t>Servicii de backup, inclusiv Symantec Backup Exec;</w:t>
            </w:r>
          </w:p>
          <w:p w14:paraId="076A9F75" w14:textId="77777777" w:rsidR="00A800A9" w:rsidRPr="00FD2CD9" w:rsidRDefault="00A800A9" w:rsidP="00A800A9">
            <w:pPr>
              <w:ind w:left="317" w:hanging="317"/>
            </w:pPr>
            <w:r w:rsidRPr="00FD2CD9">
              <w:t>17.1.10.</w:t>
            </w:r>
            <w:r w:rsidRPr="00FD2CD9">
              <w:tab/>
              <w:t>Servicii de virtualizare și acces la terminale, inclusiv VMware, Citrix, Microsoft RDP;</w:t>
            </w:r>
          </w:p>
          <w:p w14:paraId="2073F3BE" w14:textId="77777777" w:rsidR="00A800A9" w:rsidRPr="00FD2CD9" w:rsidRDefault="00A800A9" w:rsidP="00A800A9">
            <w:pPr>
              <w:ind w:left="317" w:hanging="317"/>
            </w:pPr>
            <w:r w:rsidRPr="00FD2CD9">
              <w:t>17.1.11.</w:t>
            </w:r>
            <w:r w:rsidRPr="00FD2CD9">
              <w:tab/>
              <w:t>Alte protocoale și tehnologii utilizate pentru crearea aplicațiilor distribuite, inclusiv CORBA, SOAP;</w:t>
            </w:r>
          </w:p>
          <w:p w14:paraId="1B5A8842" w14:textId="77777777" w:rsidR="00A800A9" w:rsidRPr="00FD2CD9" w:rsidRDefault="00A800A9" w:rsidP="00A800A9">
            <w:pPr>
              <w:ind w:left="317" w:hanging="317"/>
            </w:pPr>
            <w:r w:rsidRPr="00FD2CD9">
              <w:t>17.1.12.</w:t>
            </w:r>
            <w:r w:rsidRPr="00FD2CD9">
              <w:tab/>
              <w:t>Protocoale de acces de la distanță, inclusiv Telnet, SSH, VNC, Radmin;</w:t>
            </w:r>
          </w:p>
          <w:p w14:paraId="7B2A0358" w14:textId="77777777" w:rsidR="00A800A9" w:rsidRPr="00FD2CD9" w:rsidRDefault="00A800A9" w:rsidP="00A800A9">
            <w:pPr>
              <w:ind w:left="317" w:hanging="317"/>
            </w:pPr>
            <w:r w:rsidRPr="00FD2CD9">
              <w:t>17.1.13.</w:t>
            </w:r>
            <w:r w:rsidRPr="00FD2CD9">
              <w:tab/>
              <w:t>Protocoale de rețea, inclusiv protocoale de rutare dinamică și SSL, IPsec VPN;</w:t>
            </w:r>
          </w:p>
          <w:p w14:paraId="15CF5017" w14:textId="77777777" w:rsidR="00A800A9" w:rsidRPr="00FD2CD9" w:rsidRDefault="00A800A9" w:rsidP="00A800A9">
            <w:pPr>
              <w:ind w:left="317" w:hanging="317"/>
            </w:pPr>
            <w:r w:rsidRPr="00FD2CD9">
              <w:t>17.2.</w:t>
            </w:r>
            <w:r w:rsidRPr="00FD2CD9">
              <w:tab/>
              <w:t>Aplicații Internet:</w:t>
            </w:r>
          </w:p>
          <w:p w14:paraId="4D40456A" w14:textId="77777777" w:rsidR="00A800A9" w:rsidRPr="00FD2CD9" w:rsidRDefault="00A800A9" w:rsidP="00A800A9">
            <w:pPr>
              <w:ind w:left="317" w:hanging="317"/>
            </w:pPr>
            <w:r w:rsidRPr="00FD2CD9">
              <w:t>17.2.1. E-mail, inclusiv Gmail, Yandex.Mail, Mail.ru, Hotmail;</w:t>
            </w:r>
          </w:p>
          <w:p w14:paraId="35B3E327" w14:textId="77777777" w:rsidR="00A800A9" w:rsidRPr="00FD2CD9" w:rsidRDefault="00A800A9" w:rsidP="00A800A9">
            <w:pPr>
              <w:ind w:left="317" w:hanging="317"/>
            </w:pPr>
            <w:r w:rsidRPr="00FD2CD9">
              <w:t>17.2.2. Rețele sociale, inclusiv Facebook, Google+, LinkedIn, ВКонтакте, Odnoklassniki, „Moy Mir”;</w:t>
            </w:r>
          </w:p>
          <w:p w14:paraId="511E1B5F" w14:textId="77777777" w:rsidR="00A800A9" w:rsidRPr="00FD2CD9" w:rsidRDefault="00A800A9" w:rsidP="00A800A9">
            <w:pPr>
              <w:ind w:left="317" w:hanging="317"/>
            </w:pPr>
            <w:r w:rsidRPr="00FD2CD9">
              <w:t>17.2.3. Servicii de mesagerie instantanee, inclusiv  Jabber, IRC, MSN, servicii similare în cadrul rețelelor sociale enumerate mai sus;</w:t>
            </w:r>
          </w:p>
          <w:p w14:paraId="0B0CDAF0" w14:textId="77777777" w:rsidR="00A800A9" w:rsidRPr="00FD2CD9" w:rsidRDefault="00A800A9" w:rsidP="00A800A9">
            <w:pPr>
              <w:ind w:left="317" w:hanging="317"/>
            </w:pPr>
            <w:r w:rsidRPr="00FD2CD9">
              <w:t>17.2.4. Servicii de conferință audio-video</w:t>
            </w:r>
          </w:p>
          <w:p w14:paraId="0737F159" w14:textId="77777777" w:rsidR="00A800A9" w:rsidRPr="00FD2CD9" w:rsidRDefault="00A800A9" w:rsidP="00A800A9">
            <w:pPr>
              <w:ind w:left="317" w:hanging="317"/>
            </w:pPr>
            <w:r w:rsidRPr="00FD2CD9">
              <w:t>17.2.5. Servicii de schimb de fișiere prin HTTP(S) și peer-to-peer, inclusiv Dropbox, BitTorrent, eMule, Google Drive, Yandex Disk, Gnutella, Boxnet, WebDav;</w:t>
            </w:r>
          </w:p>
          <w:p w14:paraId="083293BD" w14:textId="77777777" w:rsidR="00A800A9" w:rsidRPr="00FD2CD9" w:rsidRDefault="00A800A9" w:rsidP="00A800A9">
            <w:pPr>
              <w:ind w:left="317" w:hanging="317"/>
            </w:pPr>
            <w:r w:rsidRPr="00FD2CD9">
              <w:t>17.2.6. Streaming audio-video (indiferent de site-ul web), inclusiv YouTube, Vimeo, audio și video prin HTTP;</w:t>
            </w:r>
          </w:p>
          <w:p w14:paraId="175A7A2D" w14:textId="77777777" w:rsidR="00A800A9" w:rsidRPr="00FD2CD9" w:rsidRDefault="00A800A9" w:rsidP="00A800A9">
            <w:pPr>
              <w:ind w:left="317" w:hanging="317"/>
            </w:pPr>
            <w:r w:rsidRPr="00FD2CD9">
              <w:t>17.2.7. Servicii de publicare a desktop-ului și oferirea de acces de la distanță, inclusiv TeamViewer, LogMeIn;</w:t>
            </w:r>
          </w:p>
          <w:p w14:paraId="050DD2E3" w14:textId="77777777" w:rsidR="00A800A9" w:rsidRPr="00FD2CD9" w:rsidRDefault="00A800A9" w:rsidP="00A800A9">
            <w:pPr>
              <w:ind w:left="317" w:hanging="317"/>
            </w:pPr>
            <w:r w:rsidRPr="00FD2CD9">
              <w:t>17.2.8. Proxy externe și anonimizatoare, inclusiv Tor, Ultrasurf, FreeGate, SOCKS, PHP Proxy;</w:t>
            </w:r>
          </w:p>
          <w:p w14:paraId="7E600D54" w14:textId="77777777" w:rsidR="00A800A9" w:rsidRPr="00FD2CD9" w:rsidRDefault="00A800A9" w:rsidP="00A800A9">
            <w:pPr>
              <w:ind w:left="317" w:hanging="317"/>
            </w:pPr>
            <w:r w:rsidRPr="00FD2CD9">
              <w:t>17.2.9. Servicii de construire a VPN-urilor private și tuneluri deasupra altor aplicații, inclusiv FreeNet, Open-VPN, VTun, RDP-to-TCP, TCP-over-DNS;</w:t>
            </w:r>
          </w:p>
          <w:p w14:paraId="45EC3891" w14:textId="77777777" w:rsidR="00A800A9" w:rsidRPr="00FD2CD9" w:rsidRDefault="00A800A9" w:rsidP="00A800A9">
            <w:pPr>
              <w:ind w:left="317" w:hanging="317"/>
            </w:pPr>
            <w:r w:rsidRPr="00FD2CD9">
              <w:t>18.</w:t>
            </w:r>
            <w:r w:rsidRPr="00FD2CD9">
              <w:tab/>
              <w:t>Oferirea de instrumente integrate în MFE pentru crearea semnăturilor proprii de aplicații bazate pe expresii regulate folosind decodoare pentru HTTP(S), FTP, SMB, SMTP, RPC și altele, precum și pe mască pentru conținutul pachetelor TCP/UDP;</w:t>
            </w:r>
          </w:p>
          <w:p w14:paraId="1242DFA1" w14:textId="77777777" w:rsidR="00A800A9" w:rsidRPr="00FD2CD9" w:rsidRDefault="00A800A9" w:rsidP="00A800A9">
            <w:pPr>
              <w:ind w:left="317" w:hanging="317"/>
            </w:pPr>
            <w:r w:rsidRPr="00FD2CD9">
              <w:lastRenderedPageBreak/>
              <w:t>19.</w:t>
            </w:r>
            <w:r w:rsidRPr="00FD2CD9">
              <w:tab/>
              <w:t>Recunoașterea aplicațiilor transmise prin protocolul HTTP/2;</w:t>
            </w:r>
          </w:p>
          <w:p w14:paraId="2A89EBDF" w14:textId="77777777" w:rsidR="00A800A9" w:rsidRPr="00FD2CD9" w:rsidRDefault="00A800A9" w:rsidP="00A800A9">
            <w:pPr>
              <w:ind w:left="317" w:hanging="317"/>
            </w:pPr>
            <w:r w:rsidRPr="00FD2CD9">
              <w:t>20.</w:t>
            </w:r>
            <w:r w:rsidRPr="00FD2CD9">
              <w:tab/>
              <w:t>Recunoașterea aplicațiilor de rețea prin traficul criptat SSL (suport pentru chei RSA de până la 2048 de biți) și SSHv2 care trece prin firewall (decriptarea SSL, SSHv2) – atât pentru conexiunile intrante, cât și pentru cele ieșite, transparent pentru utilizatori în domeniu, cu posibilitatea de a controla funcțiile individuale ale aplicațiilor, inclusiv trimiterea de mesaje pe rețelele sociale, schimbul de fișiere, streaming audio și video;</w:t>
            </w:r>
          </w:p>
          <w:p w14:paraId="082A8F53" w14:textId="77777777" w:rsidR="00A800A9" w:rsidRPr="00FD2CD9" w:rsidRDefault="00A800A9" w:rsidP="00A800A9">
            <w:pPr>
              <w:ind w:left="317" w:hanging="317"/>
            </w:pPr>
            <w:r w:rsidRPr="00FD2CD9">
              <w:t>21.</w:t>
            </w:r>
            <w:r w:rsidRPr="00FD2CD9">
              <w:tab/>
              <w:t>Inspecția tunelurilor:</w:t>
            </w:r>
          </w:p>
          <w:p w14:paraId="63C9174D" w14:textId="77777777" w:rsidR="00A800A9" w:rsidRPr="00FD2CD9" w:rsidRDefault="00A800A9" w:rsidP="00A800A9">
            <w:pPr>
              <w:ind w:left="317" w:hanging="317"/>
            </w:pPr>
            <w:r w:rsidRPr="00FD2CD9">
              <w:t>21.1.</w:t>
            </w:r>
            <w:r w:rsidRPr="00FD2CD9">
              <w:tab/>
              <w:t xml:space="preserve"> Generic Routing Encapsulation (GRE) (RFC 2784);</w:t>
            </w:r>
          </w:p>
          <w:p w14:paraId="348FCEFF" w14:textId="77777777" w:rsidR="00A800A9" w:rsidRPr="00FD2CD9" w:rsidRDefault="00A800A9" w:rsidP="00A800A9">
            <w:pPr>
              <w:ind w:left="317" w:hanging="317"/>
            </w:pPr>
            <w:r w:rsidRPr="00FD2CD9">
              <w:t>21.2.</w:t>
            </w:r>
            <w:r w:rsidRPr="00FD2CD9">
              <w:tab/>
              <w:t xml:space="preserve"> Trafic IPSec necriptat [NULL Encryption Algorithm pentru IPSec (RFC 2410)];</w:t>
            </w:r>
          </w:p>
          <w:p w14:paraId="0C04E74E" w14:textId="77777777" w:rsidR="00A800A9" w:rsidRPr="00FD2CD9" w:rsidRDefault="00A800A9" w:rsidP="00A800A9">
            <w:pPr>
              <w:ind w:left="317" w:hanging="317"/>
            </w:pPr>
            <w:r w:rsidRPr="00FD2CD9">
              <w:t>21.3.</w:t>
            </w:r>
            <w:r w:rsidRPr="00FD2CD9">
              <w:tab/>
              <w:t xml:space="preserve"> Mod de transport AH IPSec.</w:t>
            </w:r>
          </w:p>
          <w:p w14:paraId="332A4692" w14:textId="77777777" w:rsidR="00A800A9" w:rsidRPr="00FD2CD9" w:rsidRDefault="00A800A9" w:rsidP="00A800A9">
            <w:pPr>
              <w:ind w:left="317" w:hanging="317"/>
            </w:pPr>
            <w:r w:rsidRPr="00FD2CD9">
              <w:t>22.</w:t>
            </w:r>
            <w:r w:rsidRPr="00FD2CD9">
              <w:tab/>
              <w:t>Recunoașterea secvențială a diferitelor aplicații utilizate într-o singură sesiune;</w:t>
            </w:r>
          </w:p>
          <w:p w14:paraId="77E22175" w14:textId="77777777" w:rsidR="00A800A9" w:rsidRPr="00FD2CD9" w:rsidRDefault="00A800A9" w:rsidP="00A800A9">
            <w:pPr>
              <w:ind w:left="317" w:hanging="317"/>
            </w:pPr>
            <w:r w:rsidRPr="00FD2CD9">
              <w:t>23.</w:t>
            </w:r>
            <w:r w:rsidRPr="00FD2CD9">
              <w:tab/>
              <w:t>Recunoașterea utilizatorilor care folosesc aplicații de rețea prin integrarea cu serviciile corporative de autentificare a utilizatorilor, cum ar fi Microsoft Active Directory, Microsoft Exchange, Novell eDirectory, LDAP, Citrix; posibilitatea integrării cu alte servicii de autentificare (de exemplu, controlerele de rețea wireless) printr-o API XML deschisă; posibilitatea de a utiliza autentificarea forțată a utilizatorilor folosind o pagină WEB – „Captive portal”; suport pentru Kerberos, Tacacs+, SAML v.2, suport pentru roaming-ul L3 al utilizatorilor prin sondaje WMI și NetBios;</w:t>
            </w:r>
          </w:p>
          <w:p w14:paraId="392A7E37" w14:textId="77777777" w:rsidR="00A800A9" w:rsidRPr="00FD2CD9" w:rsidRDefault="00A800A9" w:rsidP="00A800A9">
            <w:pPr>
              <w:ind w:left="317" w:hanging="317"/>
            </w:pPr>
            <w:r w:rsidRPr="00FD2CD9">
              <w:t>24.</w:t>
            </w:r>
            <w:r w:rsidRPr="00FD2CD9">
              <w:tab/>
              <w:t>Inspecția în timp real a conținutului traficului transmis prin firewall pe baza semnăturilor și comportamentului, protecția împotriva vulnerabilităților, atacurilor de rețea și a malware-ului, recunoașterea tipurilor de fișiere pe baza semnăturilor acestora, detectarea virușilor transmiși prin web, e-mail, FTP, SMB, spyware, viermi de rețea, blocarea transmiterii unor conținuturi specifice folosind expresii regulate, inclusiv pentru aplicațiile care utilizează criptare SSL și SSHv2;</w:t>
            </w:r>
          </w:p>
          <w:p w14:paraId="2E38CF6F" w14:textId="77777777" w:rsidR="00A800A9" w:rsidRPr="00FD2CD9" w:rsidRDefault="00A800A9" w:rsidP="00A800A9">
            <w:pPr>
              <w:ind w:left="317" w:hanging="317"/>
            </w:pPr>
            <w:r w:rsidRPr="00FD2CD9">
              <w:t>25.</w:t>
            </w:r>
            <w:r w:rsidRPr="00FD2CD9">
              <w:tab/>
              <w:t>Crearea de reguli pentru traficul care trece prin firewall într-o politică unificată de securitate, utilizând următorii parametri pentru fiecare conexiune:</w:t>
            </w:r>
          </w:p>
          <w:p w14:paraId="547AABCA" w14:textId="77777777" w:rsidR="00A800A9" w:rsidRPr="00FD2CD9" w:rsidRDefault="00A800A9" w:rsidP="00A800A9">
            <w:pPr>
              <w:ind w:left="317" w:hanging="317"/>
            </w:pPr>
            <w:r w:rsidRPr="00FD2CD9">
              <w:t>25.1.</w:t>
            </w:r>
            <w:r w:rsidRPr="00FD2CD9">
              <w:tab/>
              <w:t xml:space="preserve"> Adresa IP a expeditorului,</w:t>
            </w:r>
          </w:p>
          <w:p w14:paraId="011D55C1" w14:textId="77777777" w:rsidR="00A800A9" w:rsidRPr="00FD2CD9" w:rsidRDefault="00A800A9" w:rsidP="00A800A9">
            <w:pPr>
              <w:ind w:left="317" w:hanging="317"/>
            </w:pPr>
            <w:r w:rsidRPr="00FD2CD9">
              <w:t>25.2.</w:t>
            </w:r>
            <w:r w:rsidRPr="00FD2CD9">
              <w:tab/>
              <w:t xml:space="preserve"> Adresa IP a destinatarului,</w:t>
            </w:r>
          </w:p>
          <w:p w14:paraId="5D6F79C5" w14:textId="77777777" w:rsidR="00A800A9" w:rsidRPr="00FD2CD9" w:rsidRDefault="00A800A9" w:rsidP="00A800A9">
            <w:pPr>
              <w:ind w:left="317" w:hanging="317"/>
            </w:pPr>
            <w:r w:rsidRPr="00FD2CD9">
              <w:t>25.3.</w:t>
            </w:r>
            <w:r w:rsidRPr="00FD2CD9">
              <w:tab/>
              <w:t xml:space="preserve"> Serviciile L4 utilizate: porturi pentru protocoalele TCP și UDP,</w:t>
            </w:r>
          </w:p>
          <w:p w14:paraId="189F5E4D" w14:textId="77777777" w:rsidR="00A800A9" w:rsidRPr="00FD2CD9" w:rsidRDefault="00A800A9" w:rsidP="00A800A9">
            <w:pPr>
              <w:ind w:left="317" w:hanging="317"/>
            </w:pPr>
            <w:r w:rsidRPr="00FD2CD9">
              <w:t>25.4.</w:t>
            </w:r>
            <w:r w:rsidRPr="00FD2CD9">
              <w:tab/>
              <w:t>Numele utilizatorilor sau grupurilor de utilizatori din Active Directory,</w:t>
            </w:r>
          </w:p>
          <w:p w14:paraId="34F165D9" w14:textId="77777777" w:rsidR="00A800A9" w:rsidRPr="00FD2CD9" w:rsidRDefault="00A800A9" w:rsidP="00A800A9">
            <w:pPr>
              <w:ind w:left="317" w:hanging="317"/>
            </w:pPr>
            <w:r w:rsidRPr="00FD2CD9">
              <w:t>25.5.</w:t>
            </w:r>
            <w:r w:rsidRPr="00FD2CD9">
              <w:tab/>
              <w:t>Aplicațiile la nivelul 7 al modelului OSI,</w:t>
            </w:r>
          </w:p>
          <w:p w14:paraId="2BDD0050" w14:textId="77777777" w:rsidR="00A800A9" w:rsidRPr="00FD2CD9" w:rsidRDefault="00A800A9" w:rsidP="00A800A9">
            <w:pPr>
              <w:ind w:left="317" w:hanging="317"/>
            </w:pPr>
            <w:r w:rsidRPr="00FD2CD9">
              <w:t>25.6.</w:t>
            </w:r>
            <w:r w:rsidRPr="00FD2CD9">
              <w:tab/>
              <w:t>URL categorii.</w:t>
            </w:r>
          </w:p>
          <w:p w14:paraId="5861C5AB" w14:textId="77777777" w:rsidR="00A800A9" w:rsidRPr="00FD2CD9" w:rsidRDefault="00A800A9" w:rsidP="00A800A9">
            <w:pPr>
              <w:ind w:left="317" w:hanging="317"/>
            </w:pPr>
            <w:r w:rsidRPr="00FD2CD9">
              <w:t>26.</w:t>
            </w:r>
            <w:r w:rsidRPr="00FD2CD9">
              <w:tab/>
              <w:t>Crearea de reguli într-o politică unificată de securitate, utilizând ca parametri informațiile despre adresele IP ale expeditorului, destinatarului, serviciile utilizate (porturi TCP/UDP), numele utilizatorilor, grupurilor de utilizatori și aplicațiile utilizate de aceștia sau anumite categorii de aplicații. În politicile create, trebuie să existe posibilitatea implementării următoarelor acțiuni:</w:t>
            </w:r>
          </w:p>
          <w:p w14:paraId="39E90B56" w14:textId="77777777" w:rsidR="00A800A9" w:rsidRPr="00FD2CD9" w:rsidRDefault="00A800A9" w:rsidP="00A800A9">
            <w:pPr>
              <w:ind w:left="317" w:hanging="317"/>
            </w:pPr>
            <w:r w:rsidRPr="00FD2CD9">
              <w:t>•</w:t>
            </w:r>
            <w:r w:rsidRPr="00FD2CD9">
              <w:tab/>
              <w:t>Permisiune sau interdicție;</w:t>
            </w:r>
          </w:p>
          <w:p w14:paraId="3C64B065" w14:textId="77777777" w:rsidR="00A800A9" w:rsidRPr="00FD2CD9" w:rsidRDefault="00A800A9" w:rsidP="00A800A9">
            <w:pPr>
              <w:ind w:left="317" w:hanging="317"/>
            </w:pPr>
            <w:r w:rsidRPr="00FD2CD9">
              <w:t>•</w:t>
            </w:r>
            <w:r w:rsidRPr="00FD2CD9">
              <w:tab/>
              <w:t xml:space="preserve">Permisiunea unui anumit aplicații sau categorii de aplicații de a utiliza doar porturi TCP/UDP standard sau strict definite. Aceste porturi nu trebuie să fie folosite de alte aplicații fără o politică care să permită </w:t>
            </w:r>
            <w:r w:rsidRPr="00FD2CD9">
              <w:lastRenderedPageBreak/>
              <w:t>explicit astfel de interacțiuni;</w:t>
            </w:r>
          </w:p>
          <w:p w14:paraId="7DCFD779" w14:textId="77777777" w:rsidR="00A800A9" w:rsidRPr="00FD2CD9" w:rsidRDefault="00A800A9" w:rsidP="00A800A9">
            <w:pPr>
              <w:ind w:left="317" w:hanging="317"/>
            </w:pPr>
            <w:r w:rsidRPr="00FD2CD9">
              <w:t>•</w:t>
            </w:r>
            <w:r w:rsidRPr="00FD2CD9">
              <w:tab/>
              <w:t>Permisiune, dar cu scanare pentru viruși și alte amenințări;</w:t>
            </w:r>
          </w:p>
          <w:p w14:paraId="298A336C" w14:textId="77777777" w:rsidR="00A800A9" w:rsidRPr="00FD2CD9" w:rsidRDefault="00A800A9" w:rsidP="00A800A9">
            <w:pPr>
              <w:ind w:left="317" w:hanging="317"/>
            </w:pPr>
            <w:r w:rsidRPr="00FD2CD9">
              <w:t>•</w:t>
            </w:r>
            <w:r w:rsidRPr="00FD2CD9">
              <w:tab/>
              <w:t>Permisiune sau interdicție pe bază de orar, utilizator sau grup de utilizatori;</w:t>
            </w:r>
          </w:p>
          <w:p w14:paraId="35E37074" w14:textId="77777777" w:rsidR="00A800A9" w:rsidRPr="00FD2CD9" w:rsidRDefault="00A800A9" w:rsidP="00A800A9">
            <w:pPr>
              <w:ind w:left="317" w:hanging="317"/>
            </w:pPr>
            <w:r w:rsidRPr="00FD2CD9">
              <w:t>•</w:t>
            </w:r>
            <w:r w:rsidRPr="00FD2CD9">
              <w:tab/>
              <w:t>Decriptare și verificare. Dacă nu s-a putut decripta (în cazul unui algoritm criptografic nestandard, certificat expirat etc.) – interzicere;</w:t>
            </w:r>
          </w:p>
          <w:p w14:paraId="715DF126" w14:textId="77777777" w:rsidR="00A800A9" w:rsidRPr="00FD2CD9" w:rsidRDefault="00A800A9" w:rsidP="00A800A9">
            <w:pPr>
              <w:ind w:left="317" w:hanging="317"/>
            </w:pPr>
            <w:r w:rsidRPr="00FD2CD9">
              <w:t>•</w:t>
            </w:r>
            <w:r w:rsidRPr="00FD2CD9">
              <w:tab/>
              <w:t>Ne-decriptarea anumitor categorii de URL și site-uri web de încredere;</w:t>
            </w:r>
          </w:p>
          <w:p w14:paraId="3BF924EF" w14:textId="77777777" w:rsidR="00A800A9" w:rsidRPr="00FD2CD9" w:rsidRDefault="00A800A9" w:rsidP="00A800A9">
            <w:pPr>
              <w:ind w:left="317" w:hanging="317"/>
            </w:pPr>
            <w:r w:rsidRPr="00FD2CD9">
              <w:t>•</w:t>
            </w:r>
            <w:r w:rsidRPr="00FD2CD9">
              <w:tab/>
              <w:t>Aplicarea marcajului DSCP și limitarea traficului folosind politici QoS bazate pe aplicații, adrese IP, utilizatori și grupuri de utilizatori;</w:t>
            </w:r>
          </w:p>
          <w:p w14:paraId="600AAE7A" w14:textId="77777777" w:rsidR="00A800A9" w:rsidRPr="00FD2CD9" w:rsidRDefault="00A800A9" w:rsidP="00A800A9">
            <w:pPr>
              <w:ind w:left="317" w:hanging="317"/>
            </w:pPr>
            <w:r w:rsidRPr="00FD2CD9">
              <w:t>•</w:t>
            </w:r>
            <w:r w:rsidRPr="00FD2CD9">
              <w:tab/>
              <w:t>Implementarea hardware a QoS pentru traficul real-time, identificat la nivelul aplicațiilor;</w:t>
            </w:r>
          </w:p>
          <w:p w14:paraId="14D46D5E" w14:textId="77777777" w:rsidR="00A800A9" w:rsidRPr="00FD2CD9" w:rsidRDefault="00A800A9" w:rsidP="00A800A9">
            <w:pPr>
              <w:ind w:left="317" w:hanging="317"/>
            </w:pPr>
            <w:r w:rsidRPr="00FD2CD9">
              <w:t>•</w:t>
            </w:r>
            <w:r w:rsidRPr="00FD2CD9">
              <w:tab/>
              <w:t>Aplicarea redirecționării traficului pe bază de politici (Policy Based Forwarding);</w:t>
            </w:r>
          </w:p>
          <w:p w14:paraId="347469F8" w14:textId="77777777" w:rsidR="00A800A9" w:rsidRPr="00FD2CD9" w:rsidRDefault="00A800A9" w:rsidP="00A800A9">
            <w:pPr>
              <w:ind w:left="317" w:hanging="317"/>
            </w:pPr>
            <w:r w:rsidRPr="00FD2CD9">
              <w:t>•</w:t>
            </w:r>
            <w:r w:rsidRPr="00FD2CD9">
              <w:tab/>
              <w:t>Permisiunea anumitor funcții ale aplicației;</w:t>
            </w:r>
          </w:p>
          <w:p w14:paraId="7112191F" w14:textId="77777777" w:rsidR="00A800A9" w:rsidRPr="00FD2CD9" w:rsidRDefault="00A800A9" w:rsidP="00A800A9">
            <w:pPr>
              <w:ind w:left="317" w:hanging="317"/>
            </w:pPr>
            <w:r w:rsidRPr="00FD2CD9">
              <w:t>•</w:t>
            </w:r>
            <w:r w:rsidRPr="00FD2CD9">
              <w:tab/>
              <w:t>Oricare combinație dintre acțiunile de mai sus.</w:t>
            </w:r>
          </w:p>
          <w:p w14:paraId="5E5AA5C8" w14:textId="77777777" w:rsidR="00A800A9" w:rsidRPr="00FD2CD9" w:rsidRDefault="00A800A9" w:rsidP="00A800A9">
            <w:pPr>
              <w:ind w:left="317" w:hanging="317"/>
            </w:pPr>
            <w:r w:rsidRPr="00FD2CD9">
              <w:t>27.</w:t>
            </w:r>
            <w:r w:rsidRPr="00FD2CD9">
              <w:tab/>
              <w:t>Protecție antivirus, protecție împotriva software-ului spyware, protecție împotriva vulnerabilităților și atacurilor de rețea (sistem de detecție și prevenire a intruziunilor), filtrare URL utilizând o bază dinamică de reputație, care susține categorizarea diferitelor secțiuni ale aceluiași site web, inclusiv susținerea categoriilor pentru site-uri web în limba rusă, blocarea transferului de fișiere pe baza tipurilor definite de semnături;</w:t>
            </w:r>
          </w:p>
          <w:p w14:paraId="5696DCAC" w14:textId="77777777" w:rsidR="00A800A9" w:rsidRPr="00FD2CD9" w:rsidRDefault="00A800A9" w:rsidP="00A800A9">
            <w:pPr>
              <w:ind w:left="317" w:hanging="317"/>
            </w:pPr>
            <w:r w:rsidRPr="00FD2CD9">
              <w:t>28.</w:t>
            </w:r>
            <w:r w:rsidRPr="00FD2CD9">
              <w:tab/>
              <w:t>Posibilitatea de a verifica suplimentar traficul pentru amenințări necunoscute prin analiza acestuia utilizând tehnologia învățării automate prin servicii cloud;</w:t>
            </w:r>
          </w:p>
          <w:p w14:paraId="749C855A" w14:textId="77777777" w:rsidR="00A800A9" w:rsidRPr="00FD2CD9" w:rsidRDefault="00A800A9" w:rsidP="00A800A9">
            <w:pPr>
              <w:ind w:left="317" w:hanging="317"/>
            </w:pPr>
            <w:r w:rsidRPr="00FD2CD9">
              <w:t>29.</w:t>
            </w:r>
            <w:r w:rsidRPr="00FD2CD9">
              <w:tab/>
              <w:t>Detectarea și filtrarea solicitărilor către resursele din rețea în funcție de categoria acestora, de exemplu, site-uri malware, rețele sociale, resurse publicitare etc.;</w:t>
            </w:r>
          </w:p>
          <w:p w14:paraId="33B4C9DA" w14:textId="77777777" w:rsidR="00A800A9" w:rsidRPr="00FD2CD9" w:rsidRDefault="00A800A9" w:rsidP="00A800A9">
            <w:pPr>
              <w:ind w:left="317" w:hanging="317"/>
            </w:pPr>
            <w:r w:rsidRPr="00FD2CD9">
              <w:t>30.</w:t>
            </w:r>
            <w:r w:rsidRPr="00FD2CD9">
              <w:tab/>
              <w:t>Suport pentru acțiuni: permisiune, notificare, blocare, solicitarea confirmării utilizatorului, solicitarea parolei utilizatorului;</w:t>
            </w:r>
          </w:p>
          <w:p w14:paraId="39B08949" w14:textId="77777777" w:rsidR="00A800A9" w:rsidRPr="00FD2CD9" w:rsidRDefault="00A800A9" w:rsidP="00A800A9">
            <w:pPr>
              <w:ind w:left="317" w:hanging="317"/>
            </w:pPr>
            <w:r w:rsidRPr="00FD2CD9">
              <w:t>31.</w:t>
            </w:r>
            <w:r w:rsidRPr="00FD2CD9">
              <w:tab/>
              <w:t>Filtrarea URL trebuie realizată cu tehnologia de învățare automată pentru a reduce timpul de reacție la amenințări;</w:t>
            </w:r>
          </w:p>
          <w:p w14:paraId="448F8E3C" w14:textId="77777777" w:rsidR="00A800A9" w:rsidRPr="00FD2CD9" w:rsidRDefault="00A800A9" w:rsidP="00A800A9">
            <w:pPr>
              <w:ind w:left="317" w:hanging="317"/>
            </w:pPr>
            <w:r w:rsidRPr="00FD2CD9">
              <w:t>32.</w:t>
            </w:r>
            <w:r w:rsidRPr="00FD2CD9">
              <w:tab/>
              <w:t>Analiza SNI în TLS Hello simultan cu URL-ul în cererea HTTP pentru a contracara tehnicile de ocolire de tip SNIcat;</w:t>
            </w:r>
          </w:p>
          <w:p w14:paraId="52507008" w14:textId="77777777" w:rsidR="00A800A9" w:rsidRPr="00FD2CD9" w:rsidRDefault="00A800A9" w:rsidP="00A800A9">
            <w:pPr>
              <w:ind w:left="317" w:hanging="317"/>
            </w:pPr>
            <w:r w:rsidRPr="00FD2CD9">
              <w:t>33.</w:t>
            </w:r>
            <w:r w:rsidRPr="00FD2CD9">
              <w:tab/>
              <w:t>Analiza cererilor DNS suspecte, domeniilor DGA și localizarea stațiilor infectate utilizând tehnologia DNS sinkhole (modificarea răspunsului serverului DNS);</w:t>
            </w:r>
          </w:p>
          <w:p w14:paraId="72E6D3BF" w14:textId="77777777" w:rsidR="00A800A9" w:rsidRPr="00FD2CD9" w:rsidRDefault="00A800A9" w:rsidP="00A800A9">
            <w:pPr>
              <w:ind w:left="317" w:hanging="317"/>
            </w:pPr>
            <w:r w:rsidRPr="00FD2CD9">
              <w:t>34.</w:t>
            </w:r>
            <w:r w:rsidRPr="00FD2CD9">
              <w:tab/>
              <w:t>Detectarea tehnicilor de ocolire a protecției prin cereri DNS care încearcă să folosească domenii generate automat (DGA), inclusiv analiza frecvenței n-gramelor, analiza entropiei, frecvența cererilor, tunelarea în DNS, canale de transfer de date prin cereri DNS, inclusiv tuneluri DNS ultra-lente;</w:t>
            </w:r>
          </w:p>
          <w:p w14:paraId="1C56355C" w14:textId="77777777" w:rsidR="00A800A9" w:rsidRPr="00FD2CD9" w:rsidRDefault="00A800A9" w:rsidP="00A800A9">
            <w:pPr>
              <w:ind w:left="317" w:hanging="317"/>
            </w:pPr>
            <w:r w:rsidRPr="00FD2CD9">
              <w:t>35.</w:t>
            </w:r>
            <w:r w:rsidRPr="00FD2CD9">
              <w:tab/>
              <w:t>Blocarea domeniilor DGA, domeniilor DGA create pe baza unui dicționar, tehnici de ocolire DNS-rebinding, FastFlux, interogări către înregistrări DNS suspendate, atacuri NSNX, atacuri cu domenii recent înregistrate;</w:t>
            </w:r>
          </w:p>
          <w:p w14:paraId="3249BE59" w14:textId="77777777" w:rsidR="00A800A9" w:rsidRPr="00FD2CD9" w:rsidRDefault="00A800A9" w:rsidP="00A800A9">
            <w:pPr>
              <w:ind w:left="317" w:hanging="317"/>
            </w:pPr>
            <w:r w:rsidRPr="00FD2CD9">
              <w:t>36.</w:t>
            </w:r>
            <w:r w:rsidRPr="00FD2CD9">
              <w:tab/>
              <w:t>Analiza cererilor DNS suspecte trebuie realizată cu tehnologia de învățare automată pentru a reduce timpul de reacție la amenințări;</w:t>
            </w:r>
          </w:p>
          <w:p w14:paraId="52183173" w14:textId="77777777" w:rsidR="00A800A9" w:rsidRPr="00FD2CD9" w:rsidRDefault="00A800A9" w:rsidP="00A800A9">
            <w:pPr>
              <w:ind w:left="317" w:hanging="317"/>
            </w:pPr>
            <w:r w:rsidRPr="00FD2CD9">
              <w:t>37.</w:t>
            </w:r>
            <w:r w:rsidRPr="00FD2CD9">
              <w:tab/>
              <w:t>Protecție împotriva tehnicilor de evitare (evasions), de exemplu MPTCP;</w:t>
            </w:r>
          </w:p>
          <w:p w14:paraId="052DEFCF" w14:textId="77777777" w:rsidR="00A800A9" w:rsidRPr="00FD2CD9" w:rsidRDefault="00A800A9" w:rsidP="00A800A9">
            <w:pPr>
              <w:ind w:left="317" w:hanging="317"/>
            </w:pPr>
            <w:r w:rsidRPr="00FD2CD9">
              <w:t>38.</w:t>
            </w:r>
            <w:r w:rsidRPr="00FD2CD9">
              <w:tab/>
              <w:t>Oferirea unui serviciu de scanare a fișierelor potențial dăunătoare necunoscute în sandbox cu sisteme de operare Microsoft Windows, Linux prin metoda de emulare a rulării și vizualizare a documentelor;</w:t>
            </w:r>
          </w:p>
          <w:p w14:paraId="4E55824F" w14:textId="77777777" w:rsidR="00A800A9" w:rsidRPr="00FD2CD9" w:rsidRDefault="00A800A9" w:rsidP="00A800A9">
            <w:pPr>
              <w:ind w:left="317" w:hanging="317"/>
            </w:pPr>
            <w:r w:rsidRPr="00FD2CD9">
              <w:lastRenderedPageBreak/>
              <w:t>39.</w:t>
            </w:r>
            <w:r w:rsidRPr="00FD2CD9">
              <w:tab/>
              <w:t>Sandbox-ul trebuie să verifice fișierele executabile suspecte (inclusiv EXE, DLL, SCR, BAT, etc.), fișiere ELF, documente în formatele PDF, MS Office 2007, 2010, 2016 și mai sus, Java și Flash, Android APK, Mach-O, DMG și PKG, arhive RAR, ZIP, 7Zip;</w:t>
            </w:r>
          </w:p>
          <w:p w14:paraId="4174EDAF" w14:textId="77777777" w:rsidR="00A800A9" w:rsidRPr="00FD2CD9" w:rsidRDefault="00A800A9" w:rsidP="00A800A9">
            <w:pPr>
              <w:ind w:left="317" w:hanging="317"/>
            </w:pPr>
            <w:r w:rsidRPr="00FD2CD9">
              <w:t>40.</w:t>
            </w:r>
            <w:r w:rsidRPr="00FD2CD9">
              <w:tab/>
              <w:t>Firewall-ul trebuie să trimită spre verificare în sandbox fișierele suspecte transmise prin aplicațiile HTTP, SMTP, POP3, IMAP, SMB, FTP, precum și implementările acestora prin SSL, dacă există;</w:t>
            </w:r>
          </w:p>
          <w:p w14:paraId="3DCF3C60" w14:textId="77777777" w:rsidR="00A800A9" w:rsidRPr="00FD2CD9" w:rsidRDefault="00A800A9" w:rsidP="00A800A9">
            <w:pPr>
              <w:ind w:left="317" w:hanging="317"/>
            </w:pPr>
            <w:r w:rsidRPr="00FD2CD9">
              <w:t>41.</w:t>
            </w:r>
            <w:r w:rsidRPr="00FD2CD9">
              <w:tab/>
              <w:t>Sandbox-ul trebuie să genereze și să trimită către firewall un raport despre verificarea fișierului;</w:t>
            </w:r>
          </w:p>
          <w:p w14:paraId="524BF4A2" w14:textId="77777777" w:rsidR="00A800A9" w:rsidRPr="00FD2CD9" w:rsidRDefault="00A800A9" w:rsidP="00A800A9">
            <w:pPr>
              <w:ind w:left="317" w:hanging="317"/>
            </w:pPr>
            <w:r w:rsidRPr="00FD2CD9">
              <w:t>42.</w:t>
            </w:r>
            <w:r w:rsidRPr="00FD2CD9">
              <w:tab/>
              <w:t>Sandbox-ul trebuie să genereze semnături pentru blocarea atacurilor de tip zero-day pentru utilizarea pe toate firewall-urile companiei în aplicațiile enumerate, în decurs de 5 minute de la primirea fișierului pentru verificare;</w:t>
            </w:r>
          </w:p>
          <w:p w14:paraId="46F4C8D0" w14:textId="77777777" w:rsidR="00A800A9" w:rsidRPr="00FD2CD9" w:rsidRDefault="00A800A9" w:rsidP="00A800A9">
            <w:pPr>
              <w:ind w:left="317" w:hanging="317"/>
            </w:pPr>
            <w:r w:rsidRPr="00FD2CD9">
              <w:t>43.</w:t>
            </w:r>
            <w:r w:rsidRPr="00FD2CD9">
              <w:tab/>
              <w:t>Firewall-ul trebuie să primească semnăturile fișierelor din sandbox și să aibă un motor de blocare bazat pe noile semnături obținute de la sandbox-ul cloud sau local;</w:t>
            </w:r>
          </w:p>
          <w:p w14:paraId="37C8A4DC" w14:textId="77777777" w:rsidR="00A800A9" w:rsidRPr="00FD2CD9" w:rsidRDefault="00A800A9" w:rsidP="00A800A9">
            <w:pPr>
              <w:ind w:left="317" w:hanging="317"/>
            </w:pPr>
            <w:r w:rsidRPr="00FD2CD9">
              <w:t>44.</w:t>
            </w:r>
            <w:r w:rsidRPr="00FD2CD9">
              <w:tab/>
              <w:t>Sandbox-ul furnizorului cloud trebuie să aibă posibilitatea de a schimba semnături între toți clienții furnizorului;</w:t>
            </w:r>
          </w:p>
          <w:p w14:paraId="276968D6" w14:textId="77777777" w:rsidR="00A800A9" w:rsidRPr="00FD2CD9" w:rsidRDefault="00A800A9" w:rsidP="00A800A9">
            <w:pPr>
              <w:ind w:left="317" w:hanging="317"/>
            </w:pPr>
            <w:r w:rsidRPr="00FD2CD9">
              <w:t>45.</w:t>
            </w:r>
            <w:r w:rsidRPr="00FD2CD9">
              <w:tab/>
              <w:t>Firewall-ul trebuie să primească din sandbox indicatori de compromitere: IP, URL, DNS, care sunt utilizate de codul malițios și să blocheze conexiunile pe baza listei de indicatori malițioși.</w:t>
            </w:r>
          </w:p>
          <w:p w14:paraId="11E79636" w14:textId="77777777" w:rsidR="00A800A9" w:rsidRPr="00FD2CD9" w:rsidRDefault="00A800A9" w:rsidP="00A800A9">
            <w:pPr>
              <w:ind w:left="317" w:hanging="317"/>
            </w:pPr>
            <w:r w:rsidRPr="00FD2CD9">
              <w:t>46.</w:t>
            </w:r>
            <w:r w:rsidRPr="00FD2CD9">
              <w:tab/>
              <w:t>Sandbox-ul trebuie să verifice linkurile HTTP:// și HTTPS:// din e-mailuri prin protocoalele SMTP/POP3.</w:t>
            </w:r>
          </w:p>
          <w:p w14:paraId="7C7A5F7E" w14:textId="77777777" w:rsidR="00A800A9" w:rsidRPr="00FD2CD9" w:rsidRDefault="00A800A9" w:rsidP="00A800A9">
            <w:pPr>
              <w:ind w:left="317" w:hanging="317"/>
            </w:pPr>
            <w:r w:rsidRPr="00FD2CD9">
              <w:t>47.</w:t>
            </w:r>
            <w:r w:rsidRPr="00FD2CD9">
              <w:tab/>
              <w:t>Sandbox-ul trebuie să verifice fișierele din aplicațiile criptate SSL, cel puțin în protocolul HTTPS.</w:t>
            </w:r>
          </w:p>
          <w:p w14:paraId="7DAE68B8" w14:textId="77777777" w:rsidR="00A800A9" w:rsidRPr="00FD2CD9" w:rsidRDefault="00A800A9" w:rsidP="00A800A9">
            <w:pPr>
              <w:ind w:left="317" w:hanging="317"/>
            </w:pPr>
            <w:r w:rsidRPr="00FD2CD9">
              <w:t>48.</w:t>
            </w:r>
            <w:r w:rsidRPr="00FD2CD9">
              <w:tab/>
              <w:t>Suport obligatoriu pentru învățarea automată în timpul inspectării amenințărilor de tip zero-day pentru a reduce întârzierea în inspecția fișierelor suspecte;</w:t>
            </w:r>
          </w:p>
          <w:p w14:paraId="26F4561A" w14:textId="77777777" w:rsidR="00A800A9" w:rsidRPr="00FD2CD9" w:rsidRDefault="00A800A9" w:rsidP="00A800A9">
            <w:pPr>
              <w:ind w:left="317" w:hanging="317"/>
            </w:pPr>
            <w:r w:rsidRPr="00FD2CD9">
              <w:t>49.</w:t>
            </w:r>
            <w:r w:rsidRPr="00FD2CD9">
              <w:tab/>
              <w:t>Sandbox-ul trebuie să asigure analiza comportamentului fișierelor și linkurilor suspecte în cloud privat sau extern (sandbox), să detecteze noi malware și să genereze automat semnături antivirus în decurs de 5 minute și să actualizeze baza de reputație URL în decurs de 30 de minute, care se vor instala pe toate dispozitivele Clientului cu abonamentele corespunzătoare;</w:t>
            </w:r>
          </w:p>
          <w:p w14:paraId="0697F5A5" w14:textId="77777777" w:rsidR="00A800A9" w:rsidRPr="00FD2CD9" w:rsidRDefault="00A800A9" w:rsidP="00A800A9">
            <w:pPr>
              <w:ind w:left="317" w:hanging="317"/>
            </w:pPr>
            <w:r w:rsidRPr="00FD2CD9">
              <w:t>50.</w:t>
            </w:r>
            <w:r w:rsidRPr="00FD2CD9">
              <w:tab/>
              <w:t>Posibilitatea integrării cu subsistemul de detectare a amenințărilor zero-day, implementat pe un dispozitiv hardware dedicat aceluiași furnizor, plasat pe obiectul central al Clientului (cloud privat), care permite generarea automată a semnăturii antivirus local, pe dispozitivul hardware dedicat în centrul de date (DC) al Clientului în decurs de 5 minute;</w:t>
            </w:r>
          </w:p>
          <w:p w14:paraId="0EB77863" w14:textId="77777777" w:rsidR="00A800A9" w:rsidRPr="00FD2CD9" w:rsidRDefault="00A800A9" w:rsidP="00A800A9">
            <w:pPr>
              <w:ind w:left="317" w:hanging="317"/>
            </w:pPr>
            <w:r w:rsidRPr="00FD2CD9">
              <w:t>51.</w:t>
            </w:r>
            <w:r w:rsidRPr="00FD2CD9">
              <w:tab/>
              <w:t>Sandbox-ul local dedicat trebuie să aibă un API pentru primirea fișierelor spre verificare atât de la firewall-uri, cât și de la servicii terțe;</w:t>
            </w:r>
          </w:p>
          <w:p w14:paraId="2F921F58" w14:textId="77777777" w:rsidR="00A800A9" w:rsidRPr="00FD2CD9" w:rsidRDefault="00A800A9" w:rsidP="00A800A9">
            <w:pPr>
              <w:ind w:left="317" w:hanging="317"/>
            </w:pPr>
            <w:r w:rsidRPr="00FD2CD9">
              <w:t>52.</w:t>
            </w:r>
            <w:r w:rsidRPr="00FD2CD9">
              <w:tab/>
              <w:t>Sandbox-ul trebuie să genereze rapoarte despre verificările efectuate și să permită vizualizarea acestora în format PDF;</w:t>
            </w:r>
          </w:p>
          <w:p w14:paraId="13C94159" w14:textId="77777777" w:rsidR="00A800A9" w:rsidRPr="00FD2CD9" w:rsidRDefault="00A800A9" w:rsidP="00A800A9">
            <w:pPr>
              <w:ind w:left="317" w:hanging="317"/>
            </w:pPr>
            <w:r w:rsidRPr="00FD2CD9">
              <w:t>53.</w:t>
            </w:r>
            <w:r w:rsidRPr="00FD2CD9">
              <w:tab/>
              <w:t>Sandbox-ul cloud trebuie să utilizeze tehnologia Bare Metal Analysis fără a utiliza emularea sistemului de operare;</w:t>
            </w:r>
          </w:p>
          <w:p w14:paraId="2ADCA6A9" w14:textId="77777777" w:rsidR="00A800A9" w:rsidRPr="00FD2CD9" w:rsidRDefault="00A800A9" w:rsidP="00A800A9">
            <w:pPr>
              <w:ind w:left="317" w:hanging="317"/>
            </w:pPr>
            <w:r w:rsidRPr="00FD2CD9">
              <w:t>54.</w:t>
            </w:r>
            <w:r w:rsidRPr="00FD2CD9">
              <w:tab/>
              <w:t>Firewall-ul trebuie să aibă capacitatea de a trimite fișiere diferite în sandbox-uri diferite, de exemplu, fișierele EXE în sandbox-ul cloud, iar fișierele DOC în sandbox-ul local;</w:t>
            </w:r>
          </w:p>
          <w:p w14:paraId="6DF26521" w14:textId="77777777" w:rsidR="00A800A9" w:rsidRPr="00FD2CD9" w:rsidRDefault="00A800A9" w:rsidP="00A800A9">
            <w:pPr>
              <w:ind w:left="317" w:hanging="317"/>
            </w:pPr>
            <w:r w:rsidRPr="00FD2CD9">
              <w:t>55.</w:t>
            </w:r>
            <w:r w:rsidRPr="00FD2CD9">
              <w:tab/>
              <w:t>Sandbox-ul cloud trebuie să accepte fișiere PE pentru verificare, chiar și în absența unui abonament;</w:t>
            </w:r>
          </w:p>
          <w:p w14:paraId="071E84A0" w14:textId="77777777" w:rsidR="00A800A9" w:rsidRPr="00FD2CD9" w:rsidRDefault="00A800A9" w:rsidP="00A800A9">
            <w:pPr>
              <w:ind w:left="317" w:hanging="317"/>
            </w:pPr>
            <w:r w:rsidRPr="00FD2CD9">
              <w:t>56.</w:t>
            </w:r>
            <w:r w:rsidRPr="00FD2CD9">
              <w:tab/>
              <w:t>Suport pentru următorii furnizori de autentificare multi-factor (Multi-</w:t>
            </w:r>
            <w:r w:rsidRPr="00FD2CD9">
              <w:lastRenderedPageBreak/>
              <w:t>Factor Authentication - MFA) (direct, fără utilizarea produselor intermediare):Duo,</w:t>
            </w:r>
          </w:p>
          <w:p w14:paraId="38D29550" w14:textId="77777777" w:rsidR="00A800A9" w:rsidRPr="00FD2CD9" w:rsidRDefault="00A800A9" w:rsidP="00A800A9">
            <w:pPr>
              <w:ind w:left="317" w:hanging="317"/>
            </w:pPr>
            <w:r w:rsidRPr="00FD2CD9">
              <w:t>•</w:t>
            </w:r>
            <w:r w:rsidRPr="00FD2CD9">
              <w:tab/>
              <w:t>Okta,</w:t>
            </w:r>
          </w:p>
          <w:p w14:paraId="01B6F7D5" w14:textId="77777777" w:rsidR="00A800A9" w:rsidRPr="00FD2CD9" w:rsidRDefault="00A800A9" w:rsidP="00A800A9">
            <w:pPr>
              <w:ind w:left="317" w:hanging="317"/>
            </w:pPr>
            <w:r w:rsidRPr="00FD2CD9">
              <w:t>•</w:t>
            </w:r>
            <w:r w:rsidRPr="00FD2CD9">
              <w:tab/>
              <w:t>RSA SecureID,</w:t>
            </w:r>
          </w:p>
          <w:p w14:paraId="634E4AB8" w14:textId="77777777" w:rsidR="00A800A9" w:rsidRPr="00FD2CD9" w:rsidRDefault="00A800A9" w:rsidP="00A800A9">
            <w:pPr>
              <w:ind w:left="317" w:hanging="317"/>
            </w:pPr>
            <w:r w:rsidRPr="00FD2CD9">
              <w:t>•</w:t>
            </w:r>
            <w:r w:rsidRPr="00FD2CD9">
              <w:tab/>
              <w:t>PingID;</w:t>
            </w:r>
          </w:p>
          <w:p w14:paraId="4D95525B" w14:textId="77777777" w:rsidR="00A800A9" w:rsidRPr="00FD2CD9" w:rsidRDefault="00A800A9" w:rsidP="00A800A9">
            <w:pPr>
              <w:ind w:left="317" w:hanging="317"/>
            </w:pPr>
            <w:r w:rsidRPr="00FD2CD9">
              <w:t>57.</w:t>
            </w:r>
            <w:r w:rsidRPr="00FD2CD9">
              <w:tab/>
              <w:t>Protecție împotriva furtului de loginuri și parole ale utilizatorilor prin integrarea cu Active Directory (AD), monitorizarea transmiterii conturilor de utilizator către zone de securitate neîncredere, autentificarea forțată a utilizatorilor prin autentificare cu doi factori (MFA);</w:t>
            </w:r>
          </w:p>
          <w:p w14:paraId="748551E9" w14:textId="77777777" w:rsidR="00A800A9" w:rsidRPr="00FD2CD9" w:rsidRDefault="00A800A9" w:rsidP="00A800A9">
            <w:pPr>
              <w:ind w:left="317" w:hanging="317"/>
            </w:pPr>
            <w:r w:rsidRPr="00FD2CD9">
              <w:t>58.</w:t>
            </w:r>
            <w:r w:rsidRPr="00FD2CD9">
              <w:tab/>
              <w:t>Funcționalitate de control granular al accesului utilizatorilor de la distanță în mediul de lucru corporativ, cu posibilitatea de verificare a existenței anumitor software-uri pe stația de lucru a utilizatorului și accesul prin dispozitive mobile;</w:t>
            </w:r>
          </w:p>
          <w:p w14:paraId="39A44437" w14:textId="77777777" w:rsidR="00A800A9" w:rsidRPr="00FD2CD9" w:rsidRDefault="00A800A9" w:rsidP="00A800A9">
            <w:pPr>
              <w:ind w:left="317" w:hanging="317"/>
            </w:pPr>
            <w:r w:rsidRPr="00FD2CD9">
              <w:t>59.</w:t>
            </w:r>
            <w:r w:rsidRPr="00FD2CD9">
              <w:tab/>
              <w:t>Funcționalitate de protecție împotriva atacurilor DoS;</w:t>
            </w:r>
          </w:p>
          <w:p w14:paraId="6DD9D376" w14:textId="77777777" w:rsidR="00A800A9" w:rsidRPr="00FD2CD9" w:rsidRDefault="00A800A9" w:rsidP="00A800A9">
            <w:pPr>
              <w:ind w:left="317" w:hanging="317"/>
            </w:pPr>
            <w:r w:rsidRPr="00FD2CD9">
              <w:t>60.</w:t>
            </w:r>
            <w:r w:rsidRPr="00FD2CD9">
              <w:tab/>
              <w:t>Posibilitatea de a activa 100% din semnăturile IPS, antivirus, filtrarea URL-urilor, controlul aplicațiilor și Threat Intelligence fără a degrada performanța;</w:t>
            </w:r>
          </w:p>
          <w:p w14:paraId="58923BC5" w14:textId="77777777" w:rsidR="00A800A9" w:rsidRPr="00FD2CD9" w:rsidRDefault="00A800A9" w:rsidP="00A800A9">
            <w:pPr>
              <w:ind w:left="317" w:hanging="317"/>
            </w:pPr>
            <w:r w:rsidRPr="00FD2CD9">
              <w:t>61.</w:t>
            </w:r>
            <w:r w:rsidRPr="00FD2CD9">
              <w:tab/>
              <w:t>Funcționalitate de blocare a scanării porturilor ICMP/TCP/UDP;</w:t>
            </w:r>
          </w:p>
          <w:p w14:paraId="7D0BCF9A" w14:textId="77777777" w:rsidR="00A800A9" w:rsidRPr="00FD2CD9" w:rsidRDefault="00A800A9" w:rsidP="00A800A9">
            <w:pPr>
              <w:ind w:left="317" w:hanging="317"/>
            </w:pPr>
            <w:r w:rsidRPr="00FD2CD9">
              <w:t>62.</w:t>
            </w:r>
            <w:r w:rsidRPr="00FD2CD9">
              <w:tab/>
              <w:t>Detectarea obiectelor din fișierele transmise prin rețea care conțin informații importante și blocarea transmiterii acestor fișiere;</w:t>
            </w:r>
          </w:p>
          <w:p w14:paraId="49283B62" w14:textId="77777777" w:rsidR="00A800A9" w:rsidRPr="00FD2CD9" w:rsidRDefault="00A800A9" w:rsidP="00A800A9">
            <w:pPr>
              <w:ind w:left="317" w:hanging="317"/>
            </w:pPr>
            <w:r w:rsidRPr="00FD2CD9">
              <w:t>63.</w:t>
            </w:r>
            <w:r w:rsidRPr="00FD2CD9">
              <w:tab/>
              <w:t>Detectarea prezenței datelor filtrabile în fișierele transmise prin rețea, incluzând, dar fără a se limita la: Adobe PDF, HTML, Microsoft Office (Excel, Word, PowerPoint). Rich Text Format;</w:t>
            </w:r>
          </w:p>
          <w:p w14:paraId="277B02EF" w14:textId="77777777" w:rsidR="00A800A9" w:rsidRPr="00FD2CD9" w:rsidRDefault="00A800A9" w:rsidP="00A800A9">
            <w:pPr>
              <w:ind w:left="317" w:hanging="317"/>
            </w:pPr>
            <w:r w:rsidRPr="00FD2CD9">
              <w:t>64.</w:t>
            </w:r>
            <w:r w:rsidRPr="00FD2CD9">
              <w:tab/>
              <w:t>Prezența șabloanelor de date preconfigurate, cum ar fi numerele de carduri de credit.</w:t>
            </w:r>
          </w:p>
          <w:p w14:paraId="352C469E" w14:textId="77777777" w:rsidR="00A800A9" w:rsidRPr="00FD2CD9" w:rsidRDefault="00A800A9" w:rsidP="00A800A9">
            <w:pPr>
              <w:ind w:left="317" w:hanging="317"/>
            </w:pPr>
            <w:r w:rsidRPr="00FD2CD9">
              <w:t>65.</w:t>
            </w:r>
            <w:r w:rsidRPr="00FD2CD9">
              <w:tab/>
              <w:t>Suport pentru crearea de șabloane proprii de date pe baza expresiilor regulate.</w:t>
            </w:r>
          </w:p>
          <w:p w14:paraId="7E9DF349" w14:textId="77777777" w:rsidR="00A800A9" w:rsidRPr="00FD2CD9" w:rsidRDefault="00A800A9" w:rsidP="00A800A9">
            <w:pPr>
              <w:ind w:left="317" w:hanging="317"/>
            </w:pPr>
            <w:r w:rsidRPr="00FD2CD9">
              <w:t>66.</w:t>
            </w:r>
            <w:r w:rsidRPr="00FD2CD9">
              <w:tab/>
              <w:t>Posibilitatea de integrare cu subsistemul de management centralizat, logare, raportare și actualizare a software-ului pentru firewall-uri de același furnizor.</w:t>
            </w:r>
          </w:p>
          <w:p w14:paraId="0C8B3A33" w14:textId="77777777" w:rsidR="00A800A9" w:rsidRPr="00FD2CD9" w:rsidRDefault="00A800A9" w:rsidP="00A800A9">
            <w:pPr>
              <w:ind w:left="317" w:hanging="317"/>
            </w:pPr>
          </w:p>
          <w:p w14:paraId="5444619C" w14:textId="77777777" w:rsidR="00A800A9" w:rsidRPr="00FD2CD9" w:rsidRDefault="00A800A9" w:rsidP="00A800A9">
            <w:pPr>
              <w:ind w:left="317" w:hanging="317"/>
            </w:pPr>
            <w:r w:rsidRPr="00FD2CD9">
              <w:t>67.</w:t>
            </w:r>
            <w:r w:rsidRPr="00FD2CD9">
              <w:tab/>
              <w:t>Cerințe pentru sistemul de management centralizat:</w:t>
            </w:r>
          </w:p>
          <w:p w14:paraId="5E618885" w14:textId="77777777" w:rsidR="00A800A9" w:rsidRPr="00FD2CD9" w:rsidRDefault="00A800A9" w:rsidP="00A800A9">
            <w:pPr>
              <w:ind w:left="317" w:hanging="317"/>
            </w:pPr>
            <w:r w:rsidRPr="00FD2CD9">
              <w:t>•</w:t>
            </w:r>
            <w:r w:rsidRPr="00FD2CD9">
              <w:tab/>
              <w:t>Funcționalități avansate de vizualizare a activității aplicațiilor rețelei, amenințărilor rețelei detectate și blocate, utilizarea aplicațiilor de către utilizatori. Permite filtrarea informațiilor pe aplicații, amenințări, utilizatori, adrese IP, porturi TCP/UDP, zone de securitate, tipuri de amenințări etc.;</w:t>
            </w:r>
          </w:p>
          <w:p w14:paraId="5EBF30E7" w14:textId="77777777" w:rsidR="00A800A9" w:rsidRPr="00FD2CD9" w:rsidRDefault="00A800A9" w:rsidP="00A800A9">
            <w:pPr>
              <w:ind w:left="317" w:hanging="317"/>
            </w:pPr>
            <w:r w:rsidRPr="00FD2CD9">
              <w:t>•</w:t>
            </w:r>
            <w:r w:rsidRPr="00FD2CD9">
              <w:tab/>
              <w:t>Corelarea automată a jurnalelor de diferite tipuri, generate în cadrul aceleași sesiuni (filtrarea traficului prin firewall, protecția împotriva amenințărilor, controlul transferului de fișiere, filtrarea URL);</w:t>
            </w:r>
          </w:p>
          <w:p w14:paraId="67C3FEE8" w14:textId="77777777" w:rsidR="00A800A9" w:rsidRPr="00FD2CD9" w:rsidRDefault="00A800A9" w:rsidP="00A800A9">
            <w:pPr>
              <w:ind w:left="317" w:hanging="317"/>
            </w:pPr>
            <w:r w:rsidRPr="00FD2CD9">
              <w:t>•</w:t>
            </w:r>
            <w:r w:rsidRPr="00FD2CD9">
              <w:tab/>
              <w:t>Posibilitatea de corelare automată a evenimentelor de securitate folosind obiecte de corelare actualizabile care folosesc informații de la protecția antivirus, protecția împotriva software-ului spyware, protecția împotriva vulnerabilităților și atacurilor, amenințările de tip zero-day;</w:t>
            </w:r>
          </w:p>
          <w:p w14:paraId="6517072F" w14:textId="77777777" w:rsidR="00A800A9" w:rsidRPr="00FD2CD9" w:rsidRDefault="00A800A9" w:rsidP="00A800A9">
            <w:pPr>
              <w:ind w:left="317" w:hanging="317"/>
            </w:pPr>
            <w:r w:rsidRPr="00FD2CD9">
              <w:t>•</w:t>
            </w:r>
            <w:r w:rsidRPr="00FD2CD9">
              <w:tab/>
              <w:t>Funcționalități de generare automată a rapoartelor și de generare a rapoartelor pe bază de program, cu opțiuni de personalizare manuală a rapoartelor. Rapoartele trebuie să fie vizibile prin interfața grafică (GUI) și să poată fi exportate în formate PDF și CSV.</w:t>
            </w:r>
          </w:p>
          <w:p w14:paraId="3F7B8E69" w14:textId="77777777" w:rsidR="00A800A9" w:rsidRPr="00FD2CD9" w:rsidRDefault="00A800A9" w:rsidP="00A800A9">
            <w:pPr>
              <w:ind w:left="317" w:hanging="317"/>
            </w:pPr>
            <w:r w:rsidRPr="00FD2CD9">
              <w:t>•</w:t>
            </w:r>
            <w:r w:rsidRPr="00FD2CD9">
              <w:tab/>
              <w:t>Posibilitatea de a configura funcționalitățile SD-WAN prin consola de management centralizat.</w:t>
            </w:r>
          </w:p>
          <w:p w14:paraId="0213210C" w14:textId="77777777" w:rsidR="00A800A9" w:rsidRPr="00FD2CD9" w:rsidRDefault="00A800A9" w:rsidP="00A800A9">
            <w:pPr>
              <w:ind w:left="317" w:hanging="317"/>
            </w:pPr>
            <w:r w:rsidRPr="00FD2CD9">
              <w:t>•</w:t>
            </w:r>
            <w:r w:rsidRPr="00FD2CD9">
              <w:tab/>
              <w:t xml:space="preserve">Sistemul trebuie să poată exporta logurile către soluții externe prin </w:t>
            </w:r>
            <w:r w:rsidRPr="00FD2CD9">
              <w:lastRenderedPageBreak/>
              <w:t>syslog, utilizând formate standardizate precum CEF sau LEEF;</w:t>
            </w:r>
          </w:p>
          <w:p w14:paraId="32E7871A" w14:textId="77777777" w:rsidR="00A800A9" w:rsidRPr="00FD2CD9" w:rsidRDefault="00A800A9" w:rsidP="00A800A9">
            <w:pPr>
              <w:ind w:left="317" w:hanging="317"/>
            </w:pPr>
            <w:r w:rsidRPr="00FD2CD9">
              <w:t>•</w:t>
            </w:r>
            <w:r w:rsidRPr="00FD2CD9">
              <w:tab/>
              <w:t>Trebuie să existe mecanisme de inițializare automată pentru echipamente noi, inclusiv în locații la distanță, fără intervenție manuală;</w:t>
            </w:r>
          </w:p>
          <w:p w14:paraId="7736BDB2" w14:textId="77777777" w:rsidR="00A800A9" w:rsidRPr="00FD2CD9" w:rsidRDefault="00A800A9" w:rsidP="00A800A9">
            <w:pPr>
              <w:ind w:left="317" w:hanging="317"/>
            </w:pPr>
            <w:r w:rsidRPr="00FD2CD9">
              <w:t>•</w:t>
            </w:r>
            <w:r w:rsidRPr="00FD2CD9">
              <w:tab/>
              <w:t>Trebuie să fie posibilă actualizarea centralizată a software-ului pentru echipamentele administrate, într-un mod simplificat;</w:t>
            </w:r>
          </w:p>
          <w:p w14:paraId="0A1850ED" w14:textId="77777777" w:rsidR="00A800A9" w:rsidRPr="00FD2CD9" w:rsidRDefault="00A800A9" w:rsidP="00A800A9">
            <w:pPr>
              <w:ind w:left="317" w:hanging="317"/>
            </w:pPr>
            <w:r w:rsidRPr="00FD2CD9">
              <w:t>•</w:t>
            </w:r>
            <w:r w:rsidRPr="00FD2CD9">
              <w:tab/>
              <w:t>Soluția trebuie să ofere interfețe moderne de integrare (REST API) compatibile cu XML și JSON, pentru interoperabilitate cu alte sisteme.</w:t>
            </w:r>
          </w:p>
          <w:p w14:paraId="61E53FEE" w14:textId="77777777" w:rsidR="00A800A9" w:rsidRPr="00FD2CD9" w:rsidRDefault="00A800A9" w:rsidP="00A800A9">
            <w:pPr>
              <w:ind w:left="317" w:hanging="317"/>
            </w:pPr>
            <w:r w:rsidRPr="00FD2CD9">
              <w:t>•</w:t>
            </w:r>
            <w:r w:rsidRPr="00FD2CD9">
              <w:tab/>
              <w:t>Fiecare administrator trebuie să poată face modificări izolate, cu salvare separată, pentru a evita suprascrierea neintenționată;</w:t>
            </w:r>
          </w:p>
          <w:p w14:paraId="32D27144" w14:textId="77777777" w:rsidR="00A800A9" w:rsidRPr="00FD2CD9" w:rsidRDefault="00A800A9" w:rsidP="00A800A9">
            <w:pPr>
              <w:ind w:left="317" w:hanging="317"/>
            </w:pPr>
            <w:r w:rsidRPr="00FD2CD9">
              <w:t>•</w:t>
            </w:r>
            <w:r w:rsidRPr="00FD2CD9">
              <w:tab/>
              <w:t>Sistemul trebuie să permită definirea de roluri și permisiuni personalizate pentru utilizatori, cu acces diferențiat la funcționalități.</w:t>
            </w:r>
          </w:p>
          <w:p w14:paraId="4E501572" w14:textId="77777777" w:rsidR="00A800A9" w:rsidRPr="00FD2CD9" w:rsidRDefault="00A800A9" w:rsidP="00A800A9">
            <w:pPr>
              <w:ind w:left="317" w:hanging="317"/>
            </w:pPr>
            <w:r w:rsidRPr="00FD2CD9">
              <w:t>•</w:t>
            </w:r>
            <w:r w:rsidRPr="00FD2CD9">
              <w:tab/>
              <w:t>Platforma trebuie să permită organizarea echipamentelor și configurațiilor prin grupuri, ierarhii și etichete;</w:t>
            </w:r>
          </w:p>
          <w:p w14:paraId="715384C9" w14:textId="77777777" w:rsidR="00A800A9" w:rsidRPr="00FD2CD9" w:rsidRDefault="00A800A9" w:rsidP="00A800A9">
            <w:pPr>
              <w:ind w:left="317" w:hanging="317"/>
            </w:pPr>
            <w:r w:rsidRPr="00FD2CD9">
              <w:t>•</w:t>
            </w:r>
            <w:r w:rsidRPr="00FD2CD9">
              <w:tab/>
              <w:t>Sistemul trebuie să suporte funcționare în mod redundant (high availability) și echilibrare a sarcinii (load balancing);</w:t>
            </w:r>
          </w:p>
          <w:p w14:paraId="2C1A1313" w14:textId="77777777" w:rsidR="00A800A9" w:rsidRPr="00FD2CD9" w:rsidRDefault="00A800A9" w:rsidP="00A800A9">
            <w:pPr>
              <w:ind w:left="317" w:hanging="317"/>
            </w:pPr>
            <w:r w:rsidRPr="00FD2CD9">
              <w:t>68.</w:t>
            </w:r>
            <w:r w:rsidRPr="00FD2CD9">
              <w:tab/>
              <w:t>Posibilitatea de a detecta și analiza traficul dispozitivelor IoT folosind algoritmi de învățare automată.</w:t>
            </w:r>
          </w:p>
          <w:p w14:paraId="7F5A83B5" w14:textId="77777777" w:rsidR="00A800A9" w:rsidRPr="00FD2CD9" w:rsidRDefault="00A800A9" w:rsidP="00A800A9">
            <w:pPr>
              <w:ind w:left="317" w:hanging="317"/>
            </w:pPr>
            <w:r w:rsidRPr="00FD2CD9">
              <w:t>69.</w:t>
            </w:r>
            <w:r w:rsidRPr="00FD2CD9">
              <w:tab/>
              <w:t>Funcționalitatea de a trimite traficul SSL decriptat către dispozitive externe.</w:t>
            </w:r>
          </w:p>
          <w:p w14:paraId="4E7BC5B7" w14:textId="77777777" w:rsidR="00A800A9" w:rsidRPr="00FD2CD9" w:rsidRDefault="00A800A9" w:rsidP="00A800A9">
            <w:pPr>
              <w:ind w:left="317" w:hanging="317"/>
            </w:pPr>
            <w:r w:rsidRPr="00FD2CD9">
              <w:t>70.</w:t>
            </w:r>
            <w:r w:rsidRPr="00FD2CD9">
              <w:tab/>
              <w:t>Funcționalitatea de a captura traficul de la dispozitive externe și de a-l cripta într-un tunel SSL pentru transmiterea prin Internet.</w:t>
            </w:r>
          </w:p>
          <w:p w14:paraId="7D5CED32" w14:textId="77777777" w:rsidR="00A800A9" w:rsidRPr="00FD2CD9" w:rsidRDefault="00A800A9" w:rsidP="00A800A9">
            <w:pPr>
              <w:ind w:left="317" w:hanging="317"/>
            </w:pPr>
            <w:r w:rsidRPr="00FD2CD9">
              <w:t>71.</w:t>
            </w:r>
            <w:r w:rsidRPr="00FD2CD9">
              <w:tab/>
              <w:t>Prezența unui raport separat pentru aplicațiile de tip SaaS.</w:t>
            </w:r>
          </w:p>
          <w:p w14:paraId="710490B2" w14:textId="77777777" w:rsidR="00A800A9" w:rsidRPr="00FD2CD9" w:rsidRDefault="00A800A9" w:rsidP="00A800A9">
            <w:pPr>
              <w:ind w:left="317" w:hanging="317"/>
            </w:pPr>
            <w:r w:rsidRPr="00FD2CD9">
              <w:t>72.</w:t>
            </w:r>
            <w:r w:rsidRPr="00FD2CD9">
              <w:tab/>
              <w:t>Funcționalitatea IPSec VPN.</w:t>
            </w:r>
          </w:p>
          <w:p w14:paraId="572FEE7B" w14:textId="77777777" w:rsidR="00A800A9" w:rsidRPr="00FD2CD9" w:rsidRDefault="00A800A9" w:rsidP="00A800A9">
            <w:pPr>
              <w:ind w:left="317" w:hanging="317"/>
            </w:pPr>
            <w:r w:rsidRPr="00FD2CD9">
              <w:t>73.</w:t>
            </w:r>
            <w:r w:rsidRPr="00FD2CD9">
              <w:tab/>
              <w:t>Integrarea cu sistemele externe SIEM/SIM prin protocolul Syslog, cu configurare flexibilă a formatului jurnalelor.</w:t>
            </w:r>
          </w:p>
          <w:p w14:paraId="64DCBB39" w14:textId="77777777" w:rsidR="00A800A9" w:rsidRPr="00FD2CD9" w:rsidRDefault="00A800A9" w:rsidP="00A800A9">
            <w:pPr>
              <w:ind w:left="317" w:hanging="317"/>
            </w:pPr>
            <w:r w:rsidRPr="00FD2CD9">
              <w:t>74.</w:t>
            </w:r>
            <w:r w:rsidRPr="00FD2CD9">
              <w:tab/>
              <w:t>Suport pentru rutare statică și protocoale de rutare dinamică BGP, OSPF, RIP.</w:t>
            </w:r>
          </w:p>
          <w:p w14:paraId="0307720C" w14:textId="77777777" w:rsidR="00A800A9" w:rsidRPr="00FD2CD9" w:rsidRDefault="00A800A9" w:rsidP="00A800A9">
            <w:pPr>
              <w:ind w:left="317" w:hanging="317"/>
            </w:pPr>
            <w:r w:rsidRPr="00FD2CD9">
              <w:t>75.</w:t>
            </w:r>
            <w:r w:rsidRPr="00FD2CD9">
              <w:tab/>
              <w:t>Suport pentru diverse moduri de lucru ale interfețelor rețelei (monitorizare trafic mirroring, mod transparent, Layer 2 și Layer 3).</w:t>
            </w:r>
          </w:p>
          <w:p w14:paraId="4FAEDEE5" w14:textId="77777777" w:rsidR="00A800A9" w:rsidRPr="00FD2CD9" w:rsidRDefault="00A800A9" w:rsidP="00A800A9">
            <w:pPr>
              <w:ind w:left="317" w:hanging="317"/>
            </w:pPr>
            <w:r w:rsidRPr="00FD2CD9">
              <w:t>76.</w:t>
            </w:r>
            <w:r w:rsidRPr="00FD2CD9">
              <w:tab/>
              <w:t>Suport pentru IPv6, inclusiv identificarea aplicațiilor și utilizatorilor.</w:t>
            </w:r>
          </w:p>
          <w:p w14:paraId="02A9DB4D" w14:textId="77777777" w:rsidR="00A800A9" w:rsidRPr="00FD2CD9" w:rsidRDefault="00A800A9" w:rsidP="00A800A9">
            <w:pPr>
              <w:ind w:left="317" w:hanging="317"/>
            </w:pPr>
            <w:r w:rsidRPr="00FD2CD9">
              <w:t>77.</w:t>
            </w:r>
            <w:r w:rsidRPr="00FD2CD9">
              <w:tab/>
              <w:t>Suport pentru multicast, incluzând PIM-SM, PIM-SSM, IGMP v1, v2, v3.</w:t>
            </w:r>
          </w:p>
          <w:p w14:paraId="494ED6DD" w14:textId="77777777" w:rsidR="00A800A9" w:rsidRPr="00FD2CD9" w:rsidRDefault="00A800A9" w:rsidP="00A800A9">
            <w:pPr>
              <w:ind w:left="317" w:hanging="317"/>
            </w:pPr>
            <w:r w:rsidRPr="00FD2CD9">
              <w:t>78.</w:t>
            </w:r>
            <w:r w:rsidRPr="00FD2CD9">
              <w:tab/>
              <w:t>Suport pentru rutarea între VLAN-uri.</w:t>
            </w:r>
          </w:p>
          <w:p w14:paraId="7095B779" w14:textId="77777777" w:rsidR="00A800A9" w:rsidRPr="00FD2CD9" w:rsidRDefault="00A800A9" w:rsidP="00A800A9">
            <w:pPr>
              <w:ind w:left="317" w:hanging="317"/>
            </w:pPr>
            <w:r w:rsidRPr="00FD2CD9">
              <w:t>79.</w:t>
            </w:r>
            <w:r w:rsidRPr="00FD2CD9">
              <w:tab/>
              <w:t>Suport pentru NAT, DHCP și DHCP relay.</w:t>
            </w:r>
          </w:p>
          <w:p w14:paraId="3AAC8FF9" w14:textId="77777777" w:rsidR="00A800A9" w:rsidRPr="00FD2CD9" w:rsidRDefault="00A800A9" w:rsidP="00A800A9">
            <w:pPr>
              <w:ind w:left="317" w:hanging="317"/>
            </w:pPr>
            <w:r w:rsidRPr="00FD2CD9">
              <w:t>80.</w:t>
            </w:r>
            <w:r w:rsidRPr="00FD2CD9">
              <w:tab/>
              <w:t>Suport pentru etichetarea cadrelor prin 802.1Q (minim 4094 VLAN-uri).</w:t>
            </w:r>
          </w:p>
          <w:p w14:paraId="091C1668" w14:textId="77777777" w:rsidR="00A800A9" w:rsidRPr="00FD2CD9" w:rsidRDefault="00A800A9" w:rsidP="00A800A9">
            <w:pPr>
              <w:ind w:left="317" w:hanging="317"/>
            </w:pPr>
            <w:r w:rsidRPr="00FD2CD9">
              <w:t>81.</w:t>
            </w:r>
            <w:r w:rsidRPr="00FD2CD9">
              <w:tab/>
              <w:t>Suport pentru agregarea interfețelor prin 802.3ad (suport LACP).</w:t>
            </w:r>
          </w:p>
          <w:p w14:paraId="15944A2F" w14:textId="77777777" w:rsidR="00A800A9" w:rsidRPr="00FD2CD9" w:rsidRDefault="00A800A9" w:rsidP="00A800A9">
            <w:pPr>
              <w:ind w:left="317" w:hanging="317"/>
            </w:pPr>
            <w:r w:rsidRPr="00FD2CD9">
              <w:t>82.</w:t>
            </w:r>
            <w:r w:rsidRPr="00FD2CD9">
              <w:tab/>
              <w:t>Suport pentru pachete mari (Jumbo frames).</w:t>
            </w:r>
          </w:p>
          <w:p w14:paraId="74EE9B9A" w14:textId="77777777" w:rsidR="00A800A9" w:rsidRPr="00FD2CD9" w:rsidRDefault="00A800A9" w:rsidP="00A800A9">
            <w:pPr>
              <w:ind w:left="317" w:hanging="317"/>
            </w:pPr>
          </w:p>
          <w:p w14:paraId="00D45B6F" w14:textId="77777777" w:rsidR="00A800A9" w:rsidRPr="00FD2CD9" w:rsidRDefault="00A800A9" w:rsidP="00A800A9">
            <w:pPr>
              <w:ind w:left="317" w:hanging="317"/>
            </w:pPr>
            <w:r w:rsidRPr="00FD2CD9">
              <w:t>83.</w:t>
            </w:r>
            <w:r w:rsidRPr="00FD2CD9">
              <w:tab/>
              <w:t>Managementul rolurilor administratorilor locali:</w:t>
            </w:r>
          </w:p>
          <w:p w14:paraId="6DC467CB" w14:textId="77777777" w:rsidR="00A800A9" w:rsidRPr="00FD2CD9" w:rsidRDefault="00A800A9" w:rsidP="00A800A9">
            <w:pPr>
              <w:ind w:left="317" w:hanging="317"/>
            </w:pPr>
            <w:r w:rsidRPr="00FD2CD9">
              <w:t>•</w:t>
            </w:r>
            <w:r w:rsidRPr="00FD2CD9">
              <w:tab/>
              <w:t>Posibilitatea de a restricționa vizualizarea și gestionarea la nivelul dispozitivului și al sistemelor virtuale (contexte);</w:t>
            </w:r>
          </w:p>
          <w:p w14:paraId="22CED8FA" w14:textId="77777777" w:rsidR="00A800A9" w:rsidRPr="00FD2CD9" w:rsidRDefault="00A800A9" w:rsidP="00A800A9">
            <w:pPr>
              <w:ind w:left="317" w:hanging="317"/>
            </w:pPr>
            <w:r w:rsidRPr="00FD2CD9">
              <w:t>•</w:t>
            </w:r>
            <w:r w:rsidRPr="00FD2CD9">
              <w:tab/>
              <w:t>Posibilitatea de a acorda acces în modul de editare sau doar pentru citire, sau de a restricționa accesul la orice secțiune a interfeței web;</w:t>
            </w:r>
          </w:p>
          <w:p w14:paraId="7466A1FE" w14:textId="77777777" w:rsidR="00A800A9" w:rsidRPr="00FD2CD9" w:rsidRDefault="00A800A9" w:rsidP="00A800A9">
            <w:pPr>
              <w:ind w:left="317" w:hanging="317"/>
            </w:pPr>
            <w:r w:rsidRPr="00FD2CD9">
              <w:t>•</w:t>
            </w:r>
            <w:r w:rsidRPr="00FD2CD9">
              <w:tab/>
              <w:t>Posibilitatea de a acorda acces în modul de editare sau doar pentru citire, sau de a restricționa accesul la CLI-ul firewall-ului.</w:t>
            </w:r>
          </w:p>
          <w:p w14:paraId="20618FCD" w14:textId="77777777" w:rsidR="00A800A9" w:rsidRPr="00FD2CD9" w:rsidRDefault="00A800A9" w:rsidP="00A800A9">
            <w:pPr>
              <w:ind w:left="317" w:hanging="317"/>
            </w:pPr>
          </w:p>
          <w:p w14:paraId="59D66F22" w14:textId="77777777" w:rsidR="00A800A9" w:rsidRPr="00FD2CD9" w:rsidRDefault="00A800A9" w:rsidP="00A800A9">
            <w:pPr>
              <w:ind w:left="317" w:hanging="317"/>
            </w:pPr>
            <w:r w:rsidRPr="00FD2CD9">
              <w:t>84.</w:t>
            </w:r>
            <w:r w:rsidRPr="00FD2CD9">
              <w:tab/>
              <w:t xml:space="preserve">Firewall-ul hardware trebuie să dispună de o platformă hardware specializată, care să permită administrarea dispozitivului fără întreruperi, chiar și în condiții de încărcare maximă. Trebuie să fie asigurate resurse de procesare dedicate, separate pentru analiza </w:t>
            </w:r>
            <w:r w:rsidRPr="00FD2CD9">
              <w:lastRenderedPageBreak/>
              <w:t>traficului monitorizat și pentru activitățile de management. Administrarea fiecărui dispozitiv în parte trebuie să se realizeze prin protocoalele HTTPS și SSH, fără a necesita instalarea vreunui software suplimentar de administrare pe stația de lucru a administratorului. Interfața de administrare a firewall-urilor (web și CLI) trebuie să fie unificată cu subsistemul de management centralizat, jurnalizare, raportare și actualizare a software-ului.</w:t>
            </w:r>
          </w:p>
          <w:p w14:paraId="12724605" w14:textId="77777777" w:rsidR="00A800A9" w:rsidRPr="00FD2CD9" w:rsidRDefault="00A800A9" w:rsidP="00A800A9">
            <w:pPr>
              <w:ind w:left="317" w:hanging="317"/>
            </w:pPr>
            <w:r w:rsidRPr="00FD2CD9">
              <w:t>Cerințe de performanță ale firewall-ului:</w:t>
            </w:r>
          </w:p>
          <w:p w14:paraId="44F4D90D" w14:textId="77777777" w:rsidR="00A800A9" w:rsidRPr="00FD2CD9" w:rsidRDefault="00A800A9" w:rsidP="00A800A9">
            <w:pPr>
              <w:ind w:left="317" w:hanging="317"/>
            </w:pPr>
            <w:r w:rsidRPr="00FD2CD9">
              <w:t>Performance:</w:t>
            </w:r>
          </w:p>
          <w:p w14:paraId="00379A26" w14:textId="77777777" w:rsidR="00A800A9" w:rsidRPr="00FD2CD9" w:rsidRDefault="00A800A9" w:rsidP="00A800A9">
            <w:pPr>
              <w:ind w:left="317" w:hanging="317"/>
            </w:pPr>
            <w:r w:rsidRPr="00FD2CD9">
              <w:t>•</w:t>
            </w:r>
            <w:r w:rsidRPr="00FD2CD9">
              <w:tab/>
              <w:t>Threat prevention throughput 1.2 Gbps;</w:t>
            </w:r>
          </w:p>
          <w:p w14:paraId="70214FC9" w14:textId="77777777" w:rsidR="00A800A9" w:rsidRPr="00FD2CD9" w:rsidRDefault="00A800A9" w:rsidP="00A800A9">
            <w:pPr>
              <w:ind w:left="317" w:hanging="317"/>
            </w:pPr>
            <w:r w:rsidRPr="00FD2CD9">
              <w:t>•</w:t>
            </w:r>
            <w:r w:rsidRPr="00FD2CD9">
              <w:tab/>
              <w:t>IPsec VPN throughput 800 Mbps;</w:t>
            </w:r>
          </w:p>
          <w:p w14:paraId="48FEC3C3" w14:textId="77777777" w:rsidR="00A800A9" w:rsidRPr="00FD2CD9" w:rsidRDefault="00A800A9" w:rsidP="00A800A9">
            <w:pPr>
              <w:ind w:left="317" w:hanging="317"/>
            </w:pPr>
            <w:r w:rsidRPr="00FD2CD9">
              <w:t>•</w:t>
            </w:r>
            <w:r w:rsidRPr="00FD2CD9">
              <w:tab/>
              <w:t>Connections per second 1100;</w:t>
            </w:r>
          </w:p>
          <w:p w14:paraId="70A8EDB9" w14:textId="77777777" w:rsidR="00A800A9" w:rsidRPr="00FD2CD9" w:rsidRDefault="00A800A9" w:rsidP="00A800A9">
            <w:pPr>
              <w:ind w:left="317" w:hanging="317"/>
            </w:pPr>
            <w:r w:rsidRPr="00FD2CD9">
              <w:t>•</w:t>
            </w:r>
            <w:r w:rsidRPr="00FD2CD9">
              <w:tab/>
              <w:t>Firewall throughput 1.4 Gbps;</w:t>
            </w:r>
          </w:p>
          <w:p w14:paraId="00A5D297" w14:textId="77777777" w:rsidR="00A800A9" w:rsidRPr="00FD2CD9" w:rsidRDefault="00A800A9" w:rsidP="00A800A9"/>
          <w:p w14:paraId="748CA6F2" w14:textId="77777777" w:rsidR="00A800A9" w:rsidRPr="00FD2CD9" w:rsidRDefault="00A800A9" w:rsidP="00A800A9">
            <w:pPr>
              <w:ind w:left="317" w:hanging="317"/>
            </w:pPr>
            <w:r w:rsidRPr="00FD2CD9">
              <w:t>Policies:</w:t>
            </w:r>
          </w:p>
          <w:p w14:paraId="52ED85AE" w14:textId="77777777" w:rsidR="00A800A9" w:rsidRPr="00FD2CD9" w:rsidRDefault="00A800A9" w:rsidP="00A800A9">
            <w:pPr>
              <w:ind w:left="317" w:hanging="317"/>
            </w:pPr>
            <w:r w:rsidRPr="00FD2CD9">
              <w:t>•</w:t>
            </w:r>
            <w:r w:rsidRPr="00FD2CD9">
              <w:tab/>
              <w:t>Security rules min 500;</w:t>
            </w:r>
          </w:p>
          <w:p w14:paraId="7D2E3BA6" w14:textId="77777777" w:rsidR="00A800A9" w:rsidRPr="00FD2CD9" w:rsidRDefault="00A800A9" w:rsidP="00A800A9">
            <w:pPr>
              <w:ind w:left="317" w:hanging="317"/>
            </w:pPr>
            <w:r w:rsidRPr="00FD2CD9">
              <w:t>•</w:t>
            </w:r>
            <w:r w:rsidRPr="00FD2CD9">
              <w:tab/>
              <w:t>Security rule schedules min 256;</w:t>
            </w:r>
          </w:p>
          <w:p w14:paraId="71B34E88" w14:textId="77777777" w:rsidR="00A800A9" w:rsidRPr="00FD2CD9" w:rsidRDefault="00A800A9" w:rsidP="00A800A9">
            <w:pPr>
              <w:ind w:left="317" w:hanging="317"/>
            </w:pPr>
            <w:r w:rsidRPr="00FD2CD9">
              <w:t>•</w:t>
            </w:r>
            <w:r w:rsidRPr="00FD2CD9">
              <w:tab/>
              <w:t>NAT rules min 400;</w:t>
            </w:r>
          </w:p>
          <w:p w14:paraId="06D8A1BC" w14:textId="77777777" w:rsidR="00A800A9" w:rsidRPr="00FD2CD9" w:rsidRDefault="00A800A9" w:rsidP="00A800A9">
            <w:pPr>
              <w:ind w:left="317" w:hanging="317"/>
            </w:pPr>
            <w:r w:rsidRPr="00FD2CD9">
              <w:t>•</w:t>
            </w:r>
            <w:r w:rsidRPr="00FD2CD9">
              <w:tab/>
              <w:t>Tunnel content inspection rules 100;</w:t>
            </w:r>
          </w:p>
          <w:p w14:paraId="3FC1532F" w14:textId="77777777" w:rsidR="00A800A9" w:rsidRPr="00FD2CD9" w:rsidRDefault="00A800A9" w:rsidP="00A800A9">
            <w:pPr>
              <w:ind w:left="317" w:hanging="317"/>
            </w:pPr>
            <w:r w:rsidRPr="00FD2CD9">
              <w:t>•</w:t>
            </w:r>
            <w:r w:rsidRPr="00FD2CD9">
              <w:tab/>
              <w:t>SD-WAN rules min 100;</w:t>
            </w:r>
          </w:p>
          <w:p w14:paraId="76A0FA27" w14:textId="77777777" w:rsidR="00A800A9" w:rsidRPr="00FD2CD9" w:rsidRDefault="00A800A9" w:rsidP="00A800A9">
            <w:pPr>
              <w:ind w:left="317" w:hanging="317"/>
            </w:pPr>
            <w:r w:rsidRPr="00FD2CD9">
              <w:t>•</w:t>
            </w:r>
            <w:r w:rsidRPr="00FD2CD9">
              <w:tab/>
              <w:t>Policy based forwarding rules min 100;</w:t>
            </w:r>
          </w:p>
          <w:p w14:paraId="18A9A055" w14:textId="77777777" w:rsidR="00A800A9" w:rsidRPr="00FD2CD9" w:rsidRDefault="00A800A9" w:rsidP="00A800A9">
            <w:pPr>
              <w:ind w:left="317" w:hanging="317"/>
            </w:pPr>
            <w:r w:rsidRPr="00FD2CD9">
              <w:t>•</w:t>
            </w:r>
            <w:r w:rsidRPr="00FD2CD9">
              <w:tab/>
              <w:t>DoS protection rules min 100.</w:t>
            </w:r>
          </w:p>
          <w:p w14:paraId="3E78A197" w14:textId="77777777" w:rsidR="00A800A9" w:rsidRPr="00FD2CD9" w:rsidRDefault="00A800A9" w:rsidP="00A800A9">
            <w:pPr>
              <w:ind w:left="317" w:hanging="317"/>
            </w:pPr>
          </w:p>
          <w:p w14:paraId="34DBE6FD" w14:textId="77777777" w:rsidR="00A800A9" w:rsidRPr="00FD2CD9" w:rsidRDefault="00A800A9" w:rsidP="00A800A9">
            <w:pPr>
              <w:ind w:left="317" w:hanging="317"/>
            </w:pPr>
            <w:r w:rsidRPr="00FD2CD9">
              <w:t>Security Zones:</w:t>
            </w:r>
          </w:p>
          <w:p w14:paraId="7339362C" w14:textId="77777777" w:rsidR="00A800A9" w:rsidRPr="00FD2CD9" w:rsidRDefault="00A800A9" w:rsidP="00A800A9">
            <w:pPr>
              <w:ind w:left="317" w:hanging="317"/>
            </w:pPr>
            <w:r w:rsidRPr="00FD2CD9">
              <w:t>•</w:t>
            </w:r>
            <w:r w:rsidRPr="00FD2CD9">
              <w:tab/>
              <w:t xml:space="preserve"> security zones 25.</w:t>
            </w:r>
          </w:p>
          <w:p w14:paraId="74E03403" w14:textId="77777777" w:rsidR="00A800A9" w:rsidRPr="00FD2CD9" w:rsidRDefault="00A800A9" w:rsidP="00A800A9">
            <w:pPr>
              <w:ind w:left="317" w:hanging="317"/>
            </w:pPr>
            <w:r w:rsidRPr="00FD2CD9">
              <w:t>Security Profiles:</w:t>
            </w:r>
          </w:p>
          <w:p w14:paraId="58384502" w14:textId="77777777" w:rsidR="00A800A9" w:rsidRPr="00FD2CD9" w:rsidRDefault="00A800A9" w:rsidP="00A800A9">
            <w:pPr>
              <w:ind w:left="317" w:hanging="317"/>
            </w:pPr>
            <w:r w:rsidRPr="00FD2CD9">
              <w:t>•</w:t>
            </w:r>
            <w:r w:rsidRPr="00FD2CD9">
              <w:tab/>
              <w:t>Security profiles min 75.</w:t>
            </w:r>
          </w:p>
          <w:p w14:paraId="01BC498D" w14:textId="77777777" w:rsidR="00A800A9" w:rsidRPr="00FD2CD9" w:rsidRDefault="00A800A9" w:rsidP="00A800A9">
            <w:pPr>
              <w:ind w:left="317" w:hanging="317"/>
            </w:pPr>
            <w:r w:rsidRPr="00FD2CD9">
              <w:t>URL Filtering:</w:t>
            </w:r>
          </w:p>
          <w:p w14:paraId="2F5E6850" w14:textId="77777777" w:rsidR="00A800A9" w:rsidRPr="00FD2CD9" w:rsidRDefault="00A800A9" w:rsidP="00A800A9">
            <w:pPr>
              <w:ind w:left="317" w:hanging="317"/>
            </w:pPr>
            <w:r w:rsidRPr="00FD2CD9">
              <w:t>•</w:t>
            </w:r>
            <w:r w:rsidRPr="00FD2CD9">
              <w:tab/>
              <w:t>Total entries for allow list, block list and custom categories 25,000;</w:t>
            </w:r>
          </w:p>
          <w:p w14:paraId="53D4807B" w14:textId="77777777" w:rsidR="00A800A9" w:rsidRPr="00FD2CD9" w:rsidRDefault="00A800A9" w:rsidP="00A800A9">
            <w:pPr>
              <w:ind w:left="317" w:hanging="317"/>
            </w:pPr>
            <w:r w:rsidRPr="00FD2CD9">
              <w:t>Interfaces:</w:t>
            </w:r>
          </w:p>
          <w:p w14:paraId="1A51E11A" w14:textId="77777777" w:rsidR="00A800A9" w:rsidRPr="00FD2CD9" w:rsidRDefault="00A800A9" w:rsidP="00A800A9">
            <w:pPr>
              <w:ind w:left="317" w:hanging="317"/>
            </w:pPr>
            <w:r w:rsidRPr="00FD2CD9">
              <w:t>•</w:t>
            </w:r>
            <w:r w:rsidRPr="00FD2CD9">
              <w:tab/>
              <w:t>I/O: 1G RJ45 (7);</w:t>
            </w:r>
          </w:p>
          <w:p w14:paraId="523563EF" w14:textId="7B208DFD" w:rsidR="00A800A9" w:rsidRPr="00FD2CD9" w:rsidRDefault="00A800A9" w:rsidP="00A800A9">
            <w:pPr>
              <w:ind w:left="317" w:hanging="317"/>
            </w:pPr>
            <w:r w:rsidRPr="00FD2CD9">
              <w:t>•</w:t>
            </w:r>
            <w:r w:rsidRPr="00FD2CD9">
              <w:tab/>
              <w:t>Management I/O: 10/100/1000 out-of-band management port (1), RJ45 console port (1), USB port (</w:t>
            </w:r>
            <w:r w:rsidR="00FE38DA">
              <w:t>1</w:t>
            </w:r>
            <w:r w:rsidRPr="00FD2CD9">
              <w:t>).</w:t>
            </w:r>
          </w:p>
          <w:p w14:paraId="65479838" w14:textId="77777777" w:rsidR="00A800A9" w:rsidRPr="00FD2CD9" w:rsidRDefault="00A800A9" w:rsidP="00A800A9">
            <w:pPr>
              <w:ind w:left="317" w:hanging="317"/>
            </w:pPr>
          </w:p>
          <w:p w14:paraId="06A798BB" w14:textId="77777777" w:rsidR="00A800A9" w:rsidRPr="00FD2CD9" w:rsidRDefault="00A800A9" w:rsidP="00A800A9">
            <w:pPr>
              <w:ind w:left="317" w:hanging="317"/>
            </w:pPr>
            <w:r w:rsidRPr="00FD2CD9">
              <w:t>Storage Capacity:</w:t>
            </w:r>
          </w:p>
          <w:p w14:paraId="669ADF20" w14:textId="77777777" w:rsidR="00A800A9" w:rsidRPr="00FD2CD9" w:rsidRDefault="00A800A9" w:rsidP="00A800A9">
            <w:pPr>
              <w:ind w:left="317" w:hanging="317"/>
            </w:pPr>
            <w:r w:rsidRPr="00FD2CD9">
              <w:t>•</w:t>
            </w:r>
            <w:r w:rsidRPr="00FD2CD9">
              <w:tab/>
              <w:t xml:space="preserve">128 GB </w:t>
            </w:r>
          </w:p>
          <w:p w14:paraId="5E6EBA5F" w14:textId="77777777" w:rsidR="00A800A9" w:rsidRPr="00FD2CD9" w:rsidRDefault="00A800A9" w:rsidP="00A800A9">
            <w:pPr>
              <w:ind w:left="317" w:hanging="317"/>
            </w:pPr>
            <w:r w:rsidRPr="00FD2CD9">
              <w:t>Virtual Routers:</w:t>
            </w:r>
          </w:p>
          <w:p w14:paraId="58F0AFFE" w14:textId="77777777" w:rsidR="00A800A9" w:rsidRPr="00FD2CD9" w:rsidRDefault="00A800A9" w:rsidP="00A800A9">
            <w:pPr>
              <w:ind w:left="317" w:hanging="317"/>
            </w:pPr>
            <w:r w:rsidRPr="00FD2CD9">
              <w:t>•</w:t>
            </w:r>
            <w:r w:rsidRPr="00FD2CD9">
              <w:tab/>
              <w:t>Virtual routers 3.</w:t>
            </w:r>
          </w:p>
          <w:p w14:paraId="249C892E" w14:textId="77777777" w:rsidR="00A800A9" w:rsidRPr="00FD2CD9" w:rsidRDefault="00A800A9" w:rsidP="00A800A9">
            <w:pPr>
              <w:ind w:left="317" w:hanging="317"/>
            </w:pPr>
            <w:r w:rsidRPr="00FD2CD9">
              <w:t>Routing:</w:t>
            </w:r>
          </w:p>
          <w:p w14:paraId="24475E63" w14:textId="77777777" w:rsidR="00A800A9" w:rsidRPr="00FD2CD9" w:rsidRDefault="00A800A9" w:rsidP="00A800A9">
            <w:pPr>
              <w:ind w:left="317" w:hanging="317"/>
            </w:pPr>
            <w:r w:rsidRPr="00FD2CD9">
              <w:t>•</w:t>
            </w:r>
            <w:r w:rsidRPr="00FD2CD9">
              <w:tab/>
              <w:t>IPv4 forwarding table size min 5,000;</w:t>
            </w:r>
          </w:p>
          <w:p w14:paraId="60FCCA0A" w14:textId="77777777" w:rsidR="00A800A9" w:rsidRPr="00FD2CD9" w:rsidRDefault="00A800A9" w:rsidP="00A800A9">
            <w:pPr>
              <w:ind w:left="317" w:hanging="317"/>
            </w:pPr>
            <w:r w:rsidRPr="00FD2CD9">
              <w:t>•</w:t>
            </w:r>
            <w:r w:rsidRPr="00FD2CD9">
              <w:tab/>
              <w:t>IPv6 forwarding table size min 2500;</w:t>
            </w:r>
          </w:p>
          <w:p w14:paraId="5CDFC5CF" w14:textId="77777777" w:rsidR="00A800A9" w:rsidRPr="00FD2CD9" w:rsidRDefault="00A800A9" w:rsidP="00A800A9">
            <w:pPr>
              <w:ind w:left="317" w:hanging="317"/>
            </w:pPr>
            <w:r w:rsidRPr="00FD2CD9">
              <w:t>•</w:t>
            </w:r>
            <w:r w:rsidRPr="00FD2CD9">
              <w:tab/>
              <w:t>System total forwarding table size min 5,000;</w:t>
            </w:r>
          </w:p>
          <w:p w14:paraId="0FB490C9" w14:textId="77777777" w:rsidR="00A800A9" w:rsidRPr="00FD2CD9" w:rsidRDefault="00A800A9" w:rsidP="00A800A9">
            <w:pPr>
              <w:ind w:left="317" w:hanging="317"/>
            </w:pPr>
            <w:r w:rsidRPr="00FD2CD9">
              <w:t>L2 Forwarding:</w:t>
            </w:r>
          </w:p>
          <w:p w14:paraId="1D2328CB" w14:textId="77777777" w:rsidR="00A800A9" w:rsidRPr="00FD2CD9" w:rsidRDefault="00A800A9" w:rsidP="00A800A9">
            <w:pPr>
              <w:ind w:left="317" w:hanging="317"/>
            </w:pPr>
            <w:r w:rsidRPr="00FD2CD9">
              <w:t>•</w:t>
            </w:r>
            <w:r w:rsidRPr="00FD2CD9">
              <w:tab/>
              <w:t>ARP table size per device 1500;</w:t>
            </w:r>
          </w:p>
          <w:p w14:paraId="68E0A8F1" w14:textId="77777777" w:rsidR="00A800A9" w:rsidRPr="00FD2CD9" w:rsidRDefault="00A800A9" w:rsidP="00A800A9">
            <w:pPr>
              <w:ind w:left="317" w:hanging="317"/>
            </w:pPr>
            <w:r w:rsidRPr="00FD2CD9">
              <w:t>•</w:t>
            </w:r>
            <w:r w:rsidRPr="00FD2CD9">
              <w:tab/>
              <w:t>IPv6 neighbor table size 1500;</w:t>
            </w:r>
          </w:p>
          <w:p w14:paraId="0DBE2468" w14:textId="77777777" w:rsidR="00A800A9" w:rsidRPr="00FD2CD9" w:rsidRDefault="00A800A9" w:rsidP="00A800A9">
            <w:pPr>
              <w:ind w:left="317" w:hanging="317"/>
            </w:pPr>
            <w:r w:rsidRPr="00FD2CD9">
              <w:t>•</w:t>
            </w:r>
            <w:r w:rsidRPr="00FD2CD9">
              <w:tab/>
              <w:t>MAC table size per device 1500;</w:t>
            </w:r>
          </w:p>
          <w:p w14:paraId="5287711D" w14:textId="77777777" w:rsidR="00A800A9" w:rsidRPr="00FD2CD9" w:rsidRDefault="00A800A9" w:rsidP="00A800A9">
            <w:pPr>
              <w:ind w:left="317" w:hanging="317"/>
            </w:pPr>
          </w:p>
          <w:p w14:paraId="310B3C61" w14:textId="77777777" w:rsidR="00A800A9" w:rsidRPr="00FD2CD9" w:rsidRDefault="00A800A9" w:rsidP="00A800A9">
            <w:pPr>
              <w:ind w:left="317" w:hanging="317"/>
            </w:pPr>
            <w:r w:rsidRPr="00FD2CD9">
              <w:t>Address Assignment:</w:t>
            </w:r>
          </w:p>
          <w:p w14:paraId="17181CB9" w14:textId="77777777" w:rsidR="00A800A9" w:rsidRPr="00FD2CD9" w:rsidRDefault="00A800A9" w:rsidP="00A800A9">
            <w:pPr>
              <w:ind w:left="317" w:hanging="317"/>
            </w:pPr>
            <w:r w:rsidRPr="00FD2CD9">
              <w:t>•</w:t>
            </w:r>
            <w:r w:rsidRPr="00FD2CD9">
              <w:tab/>
              <w:t>DHCP servers 3;</w:t>
            </w:r>
          </w:p>
          <w:p w14:paraId="1312A3A0" w14:textId="77777777" w:rsidR="00A800A9" w:rsidRPr="00FD2CD9" w:rsidRDefault="00A800A9" w:rsidP="00A800A9">
            <w:pPr>
              <w:ind w:left="317" w:hanging="317"/>
            </w:pPr>
            <w:r w:rsidRPr="00FD2CD9">
              <w:t>•</w:t>
            </w:r>
            <w:r w:rsidRPr="00FD2CD9">
              <w:tab/>
              <w:t>DHCP relays 500;</w:t>
            </w:r>
          </w:p>
          <w:p w14:paraId="4D1BF05D" w14:textId="77777777" w:rsidR="00A800A9" w:rsidRPr="00FD2CD9" w:rsidRDefault="00A800A9" w:rsidP="00A800A9">
            <w:pPr>
              <w:ind w:left="317" w:hanging="317"/>
            </w:pPr>
            <w:r w:rsidRPr="00FD2CD9">
              <w:t>•</w:t>
            </w:r>
            <w:r w:rsidRPr="00FD2CD9">
              <w:tab/>
            </w:r>
          </w:p>
          <w:p w14:paraId="43E10550" w14:textId="77777777" w:rsidR="00A800A9" w:rsidRPr="00FD2CD9" w:rsidRDefault="00A800A9" w:rsidP="00A800A9">
            <w:pPr>
              <w:ind w:left="317" w:hanging="317"/>
            </w:pPr>
            <w:r w:rsidRPr="00FD2CD9">
              <w:t>IPSec VPN:</w:t>
            </w:r>
          </w:p>
          <w:p w14:paraId="2A95ACA0" w14:textId="77777777" w:rsidR="00A800A9" w:rsidRPr="00FD2CD9" w:rsidRDefault="00A800A9" w:rsidP="00A800A9">
            <w:pPr>
              <w:ind w:left="317" w:hanging="317"/>
            </w:pPr>
            <w:r w:rsidRPr="00FD2CD9">
              <w:lastRenderedPageBreak/>
              <w:t>•</w:t>
            </w:r>
            <w:r w:rsidRPr="00FD2CD9">
              <w:tab/>
              <w:t>Suport Site to site over gre IPSec tunnels</w:t>
            </w:r>
          </w:p>
          <w:p w14:paraId="4B0C3271" w14:textId="77777777" w:rsidR="00A800A9" w:rsidRPr="00FD2CD9" w:rsidRDefault="00A800A9" w:rsidP="00A800A9">
            <w:pPr>
              <w:ind w:left="317" w:hanging="317"/>
            </w:pPr>
            <w:r w:rsidRPr="00FD2CD9">
              <w:t>•</w:t>
            </w:r>
            <w:r w:rsidRPr="00FD2CD9">
              <w:tab/>
              <w:t>SD-WAN IPsec tunnels</w:t>
            </w:r>
          </w:p>
          <w:p w14:paraId="2DF7FB5C" w14:textId="77777777" w:rsidR="00A800A9" w:rsidRPr="00FD2CD9" w:rsidRDefault="00A800A9" w:rsidP="00A800A9">
            <w:pPr>
              <w:ind w:left="317" w:hanging="317"/>
            </w:pPr>
          </w:p>
          <w:p w14:paraId="1D72B7E3" w14:textId="77777777" w:rsidR="00A800A9" w:rsidRPr="00FD2CD9" w:rsidRDefault="00A800A9" w:rsidP="00A800A9">
            <w:pPr>
              <w:ind w:left="317" w:hanging="317"/>
            </w:pPr>
            <w:r w:rsidRPr="00FD2CD9">
              <w:t>85.</w:t>
            </w:r>
            <w:r w:rsidRPr="00FD2CD9">
              <w:tab/>
              <w:t>Alte cerințe obligatorii:</w:t>
            </w:r>
          </w:p>
          <w:p w14:paraId="55055389" w14:textId="77777777" w:rsidR="00A800A9" w:rsidRPr="00FD2CD9" w:rsidRDefault="00A800A9" w:rsidP="00A800A9">
            <w:pPr>
              <w:ind w:left="317" w:hanging="317"/>
            </w:pPr>
            <w:r w:rsidRPr="00FD2CD9">
              <w:t>-</w:t>
            </w:r>
            <w:r w:rsidRPr="00FD2CD9">
              <w:tab/>
              <w:t>Garanție, Mentenanta si Suport HW+SW incluse – 12 luni;</w:t>
            </w:r>
          </w:p>
          <w:p w14:paraId="486280F7" w14:textId="77777777" w:rsidR="00A800A9" w:rsidRPr="00FD2CD9" w:rsidRDefault="00A800A9" w:rsidP="00A800A9">
            <w:pPr>
              <w:ind w:left="317" w:hanging="317"/>
            </w:pPr>
            <w:r w:rsidRPr="00FD2CD9">
              <w:t>-</w:t>
            </w:r>
            <w:r w:rsidRPr="00FD2CD9">
              <w:tab/>
              <w:t>Producătorul trebuie să ofere suport prin e-mail sau conectare de la distanță, inclusiv suport local din partea partenerului;</w:t>
            </w:r>
          </w:p>
          <w:p w14:paraId="05FA678A" w14:textId="77777777" w:rsidR="00A800A9" w:rsidRPr="00FD2CD9" w:rsidRDefault="00A800A9" w:rsidP="00A800A9">
            <w:pPr>
              <w:ind w:left="317" w:hanging="317"/>
            </w:pPr>
            <w:r>
              <w:t xml:space="preserve">-    </w:t>
            </w:r>
            <w:r w:rsidRPr="00FD2CD9">
              <w:t xml:space="preserve">Ofertantul va indica în ofertă costul serviciilor pentru efectuarea instalării și configurării a echipamentului ofertat, va asigura integrarea echipamentului ofertat cu dispozitivele existente pe baza platformei existente in cadrul instituției prin realizarea configurărilor necesare, cu setarea tuturor parametrilor aplicabili în corespundere cu cerințele  înaintate pe infrastructura Beneficiarului. </w:t>
            </w:r>
          </w:p>
          <w:p w14:paraId="7262CA82" w14:textId="77777777" w:rsidR="00A800A9" w:rsidRPr="00FD2CD9" w:rsidRDefault="00A800A9" w:rsidP="00A800A9">
            <w:pPr>
              <w:ind w:left="317" w:hanging="317"/>
            </w:pPr>
            <w:r w:rsidRPr="00FD2CD9">
              <w:t>-</w:t>
            </w:r>
            <w:r w:rsidRPr="00FD2CD9">
              <w:tab/>
              <w:t>Prezentarea a certificatelor a minim 1 specialist pe produsul ofertat din partea ofertantului (fără asociere cu o alta companie);</w:t>
            </w:r>
          </w:p>
          <w:p w14:paraId="52FFD1F7" w14:textId="77777777" w:rsidR="00A800A9" w:rsidRPr="00FD2CD9" w:rsidRDefault="00A800A9" w:rsidP="00A800A9">
            <w:pPr>
              <w:ind w:left="317" w:hanging="317"/>
            </w:pPr>
            <w:r w:rsidRPr="00FD2CD9">
              <w:t>-</w:t>
            </w:r>
            <w:r w:rsidRPr="00FD2CD9">
              <w:tab/>
              <w:t xml:space="preserve">Ofertantul va prezenta copia Certificatului ISO 27001:2018, in domeniul serviciilor privind asigurarea securității informației, design-ul acestuia, implementarea, monitorizarea si managementul infrastructurii IT </w:t>
            </w:r>
          </w:p>
          <w:p w14:paraId="3B26CA92" w14:textId="77777777" w:rsidR="00A800A9" w:rsidRPr="00FD2CD9" w:rsidRDefault="00A800A9" w:rsidP="00A800A9">
            <w:pPr>
              <w:ind w:left="317" w:hanging="317"/>
            </w:pPr>
            <w:r w:rsidRPr="00FD2CD9">
              <w:t>-</w:t>
            </w:r>
            <w:r w:rsidRPr="00FD2CD9">
              <w:tab/>
              <w:t>Ofertantul va prezenta Certificatului ISO 9001:2015, pentru Servicii de comercializare și implementare suport tehnic în garanție și post garanție pentru sisteme informaționale, echipamente hardware si software și Servicii privind asigurarea securității informației, designul, implementarea, monitorizarea si managementul infrastructurii IT si de Securitate – certificat confirmat cu aplicarea semnăturii electronice;</w:t>
            </w:r>
          </w:p>
          <w:p w14:paraId="5A3614B6" w14:textId="77777777" w:rsidR="00A800A9" w:rsidRPr="00FD2CD9" w:rsidRDefault="00A800A9" w:rsidP="00A800A9">
            <w:pPr>
              <w:ind w:left="317" w:hanging="317"/>
            </w:pPr>
            <w:r w:rsidRPr="00FD2CD9">
              <w:t>-</w:t>
            </w:r>
            <w:r w:rsidRPr="00FD2CD9">
              <w:tab/>
              <w:t>Ofertantul va prezenta Autorizarea de la producător pentru licitația la care participa;</w:t>
            </w:r>
          </w:p>
          <w:p w14:paraId="67C56381" w14:textId="77777777" w:rsidR="00A800A9" w:rsidRPr="00FD2CD9" w:rsidRDefault="00A800A9" w:rsidP="00A800A9">
            <w:pPr>
              <w:ind w:left="317" w:hanging="317"/>
            </w:pPr>
            <w:r w:rsidRPr="00FD2CD9">
              <w:t>-</w:t>
            </w:r>
            <w:r w:rsidRPr="00FD2CD9">
              <w:tab/>
              <w:t>Ofertantul va avea minim o persoana certificata in calitate de auditor intern pentru sistemul de management al securității informaționale conform ISO 27001:2013;</w:t>
            </w:r>
          </w:p>
          <w:p w14:paraId="1A874074" w14:textId="77777777" w:rsidR="00A800A9" w:rsidRDefault="00A800A9" w:rsidP="00A800A9">
            <w:pPr>
              <w:ind w:left="317" w:hanging="317"/>
            </w:pPr>
            <w:r w:rsidRPr="00FD2CD9">
              <w:t>-</w:t>
            </w:r>
            <w:r w:rsidRPr="00FD2CD9">
              <w:tab/>
              <w:t>Referințe de vânzare NGFW – minim 3 contracte;</w:t>
            </w:r>
          </w:p>
          <w:p w14:paraId="51C06DE4" w14:textId="77777777" w:rsidR="00A800A9" w:rsidRPr="00EE1CDA" w:rsidRDefault="00A800A9" w:rsidP="00A800A9">
            <w:pPr>
              <w:ind w:left="317" w:hanging="317"/>
            </w:pPr>
            <w:r>
              <w:t xml:space="preserve">-    </w:t>
            </w:r>
            <w:r w:rsidRPr="00FD2CD9">
              <w:t>Termen de livrare: maxim pana la 90 zile de la data intrării în vigoare a contractului</w:t>
            </w:r>
          </w:p>
        </w:tc>
        <w:tc>
          <w:tcPr>
            <w:tcW w:w="1448" w:type="dxa"/>
            <w:shd w:val="clear" w:color="auto" w:fill="auto"/>
            <w:vAlign w:val="center"/>
          </w:tcPr>
          <w:p w14:paraId="5E44B62B" w14:textId="77777777" w:rsidR="00A800A9" w:rsidRPr="00EE1CDA" w:rsidRDefault="00A800A9" w:rsidP="00A800A9">
            <w:pPr>
              <w:shd w:val="clear" w:color="auto" w:fill="FFFFFF"/>
              <w:jc w:val="center"/>
              <w:rPr>
                <w:b/>
              </w:rPr>
            </w:pPr>
            <w:r w:rsidRPr="00EE1CDA">
              <w:rPr>
                <w:b/>
                <w:sz w:val="22"/>
                <w:szCs w:val="22"/>
              </w:rPr>
              <w:lastRenderedPageBreak/>
              <w:t>10</w:t>
            </w:r>
          </w:p>
          <w:p w14:paraId="0D0D7082" w14:textId="77777777" w:rsidR="00A800A9" w:rsidRPr="00EE1CDA" w:rsidRDefault="00A800A9" w:rsidP="00A800A9">
            <w:pPr>
              <w:shd w:val="clear" w:color="auto" w:fill="FFFFFF"/>
              <w:jc w:val="center"/>
            </w:pPr>
            <w:r w:rsidRPr="00EE1CDA">
              <w:rPr>
                <w:b/>
              </w:rPr>
              <w:t>bucăți</w:t>
            </w:r>
          </w:p>
        </w:tc>
      </w:tr>
    </w:tbl>
    <w:p w14:paraId="48E00460" w14:textId="77777777" w:rsidR="00A15001" w:rsidRPr="00E91463" w:rsidRDefault="00A15001" w:rsidP="00A15001">
      <w:pPr>
        <w:tabs>
          <w:tab w:val="left" w:pos="2295"/>
        </w:tabs>
        <w:jc w:val="center"/>
      </w:pPr>
    </w:p>
    <w:p w14:paraId="5D599D76" w14:textId="77777777" w:rsidR="00A800A9" w:rsidRDefault="00A800A9" w:rsidP="00A800A9">
      <w:pPr>
        <w:pStyle w:val="ListParagraph"/>
        <w:tabs>
          <w:tab w:val="clear" w:pos="1134"/>
          <w:tab w:val="left" w:pos="2685"/>
        </w:tabs>
        <w:spacing w:line="276" w:lineRule="auto"/>
        <w:ind w:left="0" w:firstLine="0"/>
        <w:contextualSpacing/>
        <w:rPr>
          <w:b/>
          <w:lang w:val="ro-RO"/>
        </w:rPr>
      </w:pPr>
    </w:p>
    <w:p w14:paraId="184C750B" w14:textId="77777777" w:rsidR="00A800A9" w:rsidRDefault="00A800A9" w:rsidP="00A15001">
      <w:pPr>
        <w:pStyle w:val="ListParagraph"/>
        <w:tabs>
          <w:tab w:val="clear" w:pos="1134"/>
          <w:tab w:val="left" w:pos="2685"/>
        </w:tabs>
        <w:spacing w:line="276" w:lineRule="auto"/>
        <w:ind w:left="0" w:firstLine="0"/>
        <w:contextualSpacing/>
        <w:jc w:val="center"/>
        <w:rPr>
          <w:b/>
          <w:lang w:val="ro-RO"/>
        </w:rPr>
      </w:pPr>
    </w:p>
    <w:p w14:paraId="2FC99C88" w14:textId="51FAA9AF" w:rsidR="00A15001" w:rsidRPr="0013795E" w:rsidRDefault="00A15001" w:rsidP="00A15001">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15001" w:rsidRPr="0013795E" w14:paraId="246CC0E6" w14:textId="77777777" w:rsidTr="00A15001">
        <w:trPr>
          <w:trHeight w:val="357"/>
          <w:jc w:val="center"/>
        </w:trPr>
        <w:tc>
          <w:tcPr>
            <w:tcW w:w="5188" w:type="dxa"/>
            <w:vAlign w:val="center"/>
          </w:tcPr>
          <w:p w14:paraId="6486CA8C" w14:textId="77777777" w:rsidR="00A15001" w:rsidRPr="0013795E" w:rsidRDefault="005C350D" w:rsidP="00A15001">
            <w:pPr>
              <w:jc w:val="center"/>
              <w:rPr>
                <w:b/>
              </w:rPr>
            </w:pPr>
            <w:r>
              <w:rPr>
                <w:b/>
              </w:rPr>
              <w:t>Vâ</w:t>
            </w:r>
            <w:r w:rsidR="00A15001">
              <w:rPr>
                <w:b/>
              </w:rPr>
              <w:t>nzătorul</w:t>
            </w:r>
          </w:p>
        </w:tc>
        <w:tc>
          <w:tcPr>
            <w:tcW w:w="4559" w:type="dxa"/>
            <w:vAlign w:val="center"/>
          </w:tcPr>
          <w:p w14:paraId="24223437" w14:textId="77777777" w:rsidR="00A15001" w:rsidRDefault="00A15001" w:rsidP="00A800A9">
            <w:pPr>
              <w:rPr>
                <w:b/>
              </w:rPr>
            </w:pPr>
          </w:p>
          <w:p w14:paraId="5AE63529" w14:textId="49D52B55" w:rsidR="00A15001" w:rsidRDefault="00A15001" w:rsidP="00A800A9">
            <w:pPr>
              <w:jc w:val="center"/>
              <w:rPr>
                <w:b/>
              </w:rPr>
            </w:pPr>
            <w:r w:rsidRPr="00F041BF">
              <w:rPr>
                <w:b/>
              </w:rPr>
              <w:t>Cumpărătorul</w:t>
            </w:r>
          </w:p>
          <w:p w14:paraId="4C925251" w14:textId="77777777" w:rsidR="00A15001" w:rsidRPr="0013795E" w:rsidRDefault="00BA4419" w:rsidP="00A15001">
            <w:pPr>
              <w:jc w:val="center"/>
              <w:rPr>
                <w:b/>
              </w:rPr>
            </w:pPr>
            <w:r>
              <w:rPr>
                <w:b/>
              </w:rPr>
              <w:t>Directoare</w:t>
            </w:r>
            <w:r w:rsidR="00A15001">
              <w:rPr>
                <w:b/>
              </w:rPr>
              <w:t xml:space="preserve"> general</w:t>
            </w:r>
            <w:r>
              <w:rPr>
                <w:b/>
              </w:rPr>
              <w:t>ă</w:t>
            </w:r>
            <w:r w:rsidR="00A15001">
              <w:rPr>
                <w:b/>
              </w:rPr>
              <w:t xml:space="preserve"> Elena ȚÎBÎRNĂ</w:t>
            </w:r>
          </w:p>
        </w:tc>
      </w:tr>
      <w:tr w:rsidR="00A15001" w:rsidRPr="0013795E" w14:paraId="02261786" w14:textId="77777777" w:rsidTr="00A15001">
        <w:trPr>
          <w:trHeight w:val="357"/>
          <w:jc w:val="center"/>
        </w:trPr>
        <w:tc>
          <w:tcPr>
            <w:tcW w:w="5188" w:type="dxa"/>
            <w:vAlign w:val="center"/>
          </w:tcPr>
          <w:p w14:paraId="7B30F85D" w14:textId="77777777" w:rsidR="00A15001" w:rsidRPr="0013795E" w:rsidRDefault="00A15001" w:rsidP="00A15001">
            <w:pPr>
              <w:jc w:val="center"/>
              <w:rPr>
                <w:b/>
              </w:rPr>
            </w:pPr>
          </w:p>
          <w:p w14:paraId="20B50C8F" w14:textId="77777777" w:rsidR="00A15001" w:rsidRPr="0013795E" w:rsidRDefault="00A15001" w:rsidP="00A15001">
            <w:pPr>
              <w:jc w:val="center"/>
              <w:rPr>
                <w:b/>
              </w:rPr>
            </w:pPr>
          </w:p>
          <w:p w14:paraId="5CAF9EB1" w14:textId="77777777" w:rsidR="00A15001" w:rsidRPr="0013795E" w:rsidRDefault="00A15001" w:rsidP="00A15001">
            <w:pPr>
              <w:jc w:val="center"/>
              <w:rPr>
                <w:b/>
              </w:rPr>
            </w:pPr>
            <w:r w:rsidRPr="008321B9">
              <w:t>L.Ș.</w:t>
            </w:r>
          </w:p>
        </w:tc>
        <w:tc>
          <w:tcPr>
            <w:tcW w:w="4559" w:type="dxa"/>
            <w:vAlign w:val="center"/>
          </w:tcPr>
          <w:p w14:paraId="5867D6D9" w14:textId="77777777" w:rsidR="00A15001" w:rsidRPr="0013795E" w:rsidRDefault="00A15001" w:rsidP="00A15001">
            <w:pPr>
              <w:jc w:val="both"/>
              <w:rPr>
                <w:b/>
              </w:rPr>
            </w:pPr>
          </w:p>
          <w:p w14:paraId="22AA27EA" w14:textId="77777777" w:rsidR="00A15001" w:rsidRPr="0013795E" w:rsidRDefault="00A15001" w:rsidP="00A15001">
            <w:pPr>
              <w:jc w:val="both"/>
              <w:rPr>
                <w:b/>
              </w:rPr>
            </w:pPr>
          </w:p>
          <w:p w14:paraId="74C9F0C1" w14:textId="77777777" w:rsidR="00A15001" w:rsidRPr="0013795E" w:rsidRDefault="00A15001" w:rsidP="00A15001">
            <w:pPr>
              <w:jc w:val="center"/>
              <w:rPr>
                <w:b/>
              </w:rPr>
            </w:pPr>
            <w:r w:rsidRPr="008321B9">
              <w:t>L.Ș.</w:t>
            </w:r>
          </w:p>
        </w:tc>
      </w:tr>
    </w:tbl>
    <w:p w14:paraId="0A612974" w14:textId="77777777" w:rsidR="00A15001" w:rsidRDefault="00A15001" w:rsidP="00A15001">
      <w:pPr>
        <w:spacing w:after="160" w:line="259" w:lineRule="auto"/>
      </w:pPr>
    </w:p>
    <w:p w14:paraId="5FFE98B2" w14:textId="48C37C35" w:rsidR="00A15001" w:rsidRDefault="00A15001" w:rsidP="00A800A9">
      <w:pPr>
        <w:spacing w:after="160" w:line="259" w:lineRule="auto"/>
      </w:pPr>
    </w:p>
    <w:p w14:paraId="0E80CEB4" w14:textId="772E42D2" w:rsidR="00A800A9" w:rsidRDefault="00A800A9" w:rsidP="00A800A9">
      <w:pPr>
        <w:spacing w:after="160" w:line="259" w:lineRule="auto"/>
      </w:pPr>
    </w:p>
    <w:p w14:paraId="44C67663" w14:textId="0CB896CC" w:rsidR="00855233" w:rsidRDefault="00855233" w:rsidP="00A800A9">
      <w:pPr>
        <w:spacing w:after="160" w:line="259" w:lineRule="auto"/>
      </w:pPr>
    </w:p>
    <w:p w14:paraId="207DD9FE" w14:textId="17209C80" w:rsidR="00855233" w:rsidRDefault="00855233" w:rsidP="00A800A9">
      <w:pPr>
        <w:spacing w:after="160" w:line="259" w:lineRule="auto"/>
      </w:pPr>
    </w:p>
    <w:p w14:paraId="592088F4" w14:textId="77777777" w:rsidR="00855233" w:rsidRDefault="00855233" w:rsidP="00A800A9">
      <w:pPr>
        <w:spacing w:after="160" w:line="259" w:lineRule="auto"/>
      </w:pPr>
    </w:p>
    <w:p w14:paraId="0BE3D2F8" w14:textId="77777777" w:rsidR="00A800A9" w:rsidRDefault="00A800A9" w:rsidP="00A800A9">
      <w:pPr>
        <w:spacing w:after="160" w:line="259" w:lineRule="auto"/>
      </w:pPr>
    </w:p>
    <w:p w14:paraId="4534E098" w14:textId="77777777" w:rsidR="00A15001" w:rsidRDefault="00A15001" w:rsidP="00A15001">
      <w:pPr>
        <w:ind w:firstLine="567"/>
        <w:jc w:val="both"/>
        <w:rPr>
          <w:noProof w:val="0"/>
        </w:rPr>
      </w:pPr>
    </w:p>
    <w:p w14:paraId="189911B2" w14:textId="77777777" w:rsidR="00A15001" w:rsidRPr="000673F8" w:rsidRDefault="00A15001" w:rsidP="00A15001">
      <w:pPr>
        <w:jc w:val="right"/>
        <w:rPr>
          <w:b/>
          <w:i/>
          <w:noProof w:val="0"/>
          <w:color w:val="0000FF"/>
        </w:rPr>
      </w:pPr>
      <w:r w:rsidRPr="000673F8">
        <w:rPr>
          <w:b/>
          <w:i/>
          <w:noProof w:val="0"/>
          <w:color w:val="0000FF"/>
        </w:rPr>
        <w:t>Anexa nr. 2</w:t>
      </w:r>
    </w:p>
    <w:p w14:paraId="43489169" w14:textId="77777777" w:rsidR="00A15001" w:rsidRPr="00E91463" w:rsidRDefault="00A15001" w:rsidP="00A15001">
      <w:pPr>
        <w:jc w:val="right"/>
        <w:rPr>
          <w:noProof w:val="0"/>
          <w:lang w:val="it-IT"/>
        </w:rPr>
      </w:pPr>
      <w:r w:rsidRPr="00E91463">
        <w:rPr>
          <w:noProof w:val="0"/>
          <w:lang w:val="it-IT"/>
        </w:rPr>
        <w:t>la contractul nr.__________</w:t>
      </w:r>
    </w:p>
    <w:p w14:paraId="51FF4861" w14:textId="16B337D6" w:rsidR="00A15001" w:rsidRPr="00E91463" w:rsidRDefault="00C203BA" w:rsidP="00A15001">
      <w:pPr>
        <w:jc w:val="right"/>
        <w:rPr>
          <w:noProof w:val="0"/>
          <w:lang w:val="it-IT"/>
        </w:rPr>
      </w:pPr>
      <w:r>
        <w:rPr>
          <w:noProof w:val="0"/>
          <w:lang w:val="it-IT"/>
        </w:rPr>
        <w:t>din “____” ________ 202</w:t>
      </w:r>
      <w:r w:rsidR="00A800A9">
        <w:rPr>
          <w:noProof w:val="0"/>
          <w:lang w:val="it-IT"/>
        </w:rPr>
        <w:t>6</w:t>
      </w:r>
    </w:p>
    <w:p w14:paraId="498885E8" w14:textId="77777777" w:rsidR="00A15001" w:rsidRPr="00E91463" w:rsidRDefault="00A15001" w:rsidP="00A15001">
      <w:pPr>
        <w:keepNext/>
        <w:keepLines/>
        <w:spacing w:before="200"/>
        <w:ind w:firstLine="567"/>
        <w:jc w:val="both"/>
        <w:outlineLvl w:val="2"/>
        <w:rPr>
          <w:noProof w:val="0"/>
          <w:lang w:val="it-IT"/>
        </w:rPr>
      </w:pPr>
    </w:p>
    <w:p w14:paraId="1585F8DD" w14:textId="77777777" w:rsidR="00A15001" w:rsidRPr="00E91463" w:rsidRDefault="00A15001" w:rsidP="00A15001">
      <w:pPr>
        <w:ind w:firstLine="567"/>
        <w:jc w:val="center"/>
        <w:rPr>
          <w:noProof w:val="0"/>
          <w:lang w:val="it-IT"/>
        </w:rPr>
      </w:pPr>
      <w:r w:rsidRPr="00E91463">
        <w:rPr>
          <w:noProof w:val="0"/>
          <w:lang w:val="it-IT"/>
        </w:rPr>
        <w:t>SPECIFICAŢII DE PREŢ</w:t>
      </w:r>
      <w:r>
        <w:t xml:space="preserve"> - </w:t>
      </w:r>
    </w:p>
    <w:p w14:paraId="4FA8F91F" w14:textId="77777777" w:rsidR="00A15001" w:rsidRDefault="00A15001" w:rsidP="00A15001">
      <w:pPr>
        <w:keepNext/>
        <w:keepLines/>
        <w:spacing w:before="200"/>
        <w:ind w:firstLine="567"/>
        <w:jc w:val="both"/>
        <w:outlineLvl w:val="2"/>
        <w:rPr>
          <w:noProof w:val="0"/>
          <w:lang w:val="it-IT"/>
        </w:rPr>
      </w:pPr>
    </w:p>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
        <w:gridCol w:w="3827"/>
        <w:gridCol w:w="993"/>
        <w:gridCol w:w="1134"/>
        <w:gridCol w:w="992"/>
        <w:gridCol w:w="1276"/>
        <w:gridCol w:w="1134"/>
      </w:tblGrid>
      <w:tr w:rsidR="00A15001" w:rsidRPr="00855CA0" w14:paraId="5E07FE59" w14:textId="77777777" w:rsidTr="00A15001">
        <w:tc>
          <w:tcPr>
            <w:tcW w:w="563" w:type="dxa"/>
            <w:vAlign w:val="center"/>
          </w:tcPr>
          <w:p w14:paraId="2069F501" w14:textId="77777777" w:rsidR="00A15001" w:rsidRPr="00855CA0" w:rsidRDefault="00A15001" w:rsidP="00A15001">
            <w:pPr>
              <w:jc w:val="center"/>
              <w:rPr>
                <w:b/>
              </w:rPr>
            </w:pPr>
            <w:r w:rsidRPr="00855CA0">
              <w:rPr>
                <w:b/>
              </w:rPr>
              <w:t>№</w:t>
            </w:r>
          </w:p>
        </w:tc>
        <w:tc>
          <w:tcPr>
            <w:tcW w:w="3827" w:type="dxa"/>
            <w:vAlign w:val="center"/>
          </w:tcPr>
          <w:p w14:paraId="1BE8D991" w14:textId="77777777" w:rsidR="00A15001" w:rsidRPr="00855CA0" w:rsidRDefault="00A15001" w:rsidP="00A15001">
            <w:pPr>
              <w:jc w:val="center"/>
              <w:rPr>
                <w:b/>
              </w:rPr>
            </w:pPr>
            <w:r w:rsidRPr="00855CA0">
              <w:rPr>
                <w:b/>
              </w:rPr>
              <w:t xml:space="preserve">Specificarea tehnică deplină solicitată </w:t>
            </w:r>
          </w:p>
        </w:tc>
        <w:tc>
          <w:tcPr>
            <w:tcW w:w="993" w:type="dxa"/>
            <w:vAlign w:val="center"/>
          </w:tcPr>
          <w:p w14:paraId="4EEF5DFA" w14:textId="77777777" w:rsidR="00A15001" w:rsidRDefault="00A15001" w:rsidP="00A15001">
            <w:pPr>
              <w:jc w:val="center"/>
              <w:rPr>
                <w:b/>
                <w:sz w:val="16"/>
                <w:szCs w:val="16"/>
              </w:rPr>
            </w:pPr>
            <w:r w:rsidRPr="00855CA0">
              <w:rPr>
                <w:b/>
                <w:sz w:val="16"/>
                <w:szCs w:val="16"/>
              </w:rPr>
              <w:t xml:space="preserve">Cantitate </w:t>
            </w:r>
          </w:p>
          <w:p w14:paraId="4FF5128A" w14:textId="77777777" w:rsidR="00A15001" w:rsidRPr="00855CA0" w:rsidRDefault="00A15001" w:rsidP="00A15001">
            <w:pPr>
              <w:jc w:val="center"/>
              <w:rPr>
                <w:b/>
                <w:sz w:val="16"/>
                <w:szCs w:val="16"/>
              </w:rPr>
            </w:pPr>
            <w:r>
              <w:rPr>
                <w:b/>
                <w:sz w:val="16"/>
                <w:szCs w:val="16"/>
              </w:rPr>
              <w:t>bucăți</w:t>
            </w:r>
          </w:p>
        </w:tc>
        <w:tc>
          <w:tcPr>
            <w:tcW w:w="1134" w:type="dxa"/>
            <w:vAlign w:val="center"/>
          </w:tcPr>
          <w:p w14:paraId="07D5265B" w14:textId="77777777" w:rsidR="00A15001" w:rsidRPr="00062B5A" w:rsidRDefault="00A15001" w:rsidP="00A15001">
            <w:pPr>
              <w:jc w:val="center"/>
              <w:rPr>
                <w:b/>
              </w:rPr>
            </w:pPr>
            <w:r w:rsidRPr="00062B5A">
              <w:rPr>
                <w:b/>
              </w:rPr>
              <w:t>Preţ unitar fără TVA</w:t>
            </w:r>
          </w:p>
        </w:tc>
        <w:tc>
          <w:tcPr>
            <w:tcW w:w="992" w:type="dxa"/>
            <w:vAlign w:val="center"/>
          </w:tcPr>
          <w:p w14:paraId="172D2BF4" w14:textId="77777777" w:rsidR="00A15001" w:rsidRPr="00062B5A" w:rsidRDefault="00A15001" w:rsidP="00A15001">
            <w:pPr>
              <w:jc w:val="center"/>
              <w:rPr>
                <w:b/>
              </w:rPr>
            </w:pPr>
            <w:r w:rsidRPr="00062B5A">
              <w:rPr>
                <w:b/>
              </w:rPr>
              <w:t>Preţ unitar cu TVA</w:t>
            </w:r>
          </w:p>
        </w:tc>
        <w:tc>
          <w:tcPr>
            <w:tcW w:w="1276" w:type="dxa"/>
            <w:vAlign w:val="center"/>
          </w:tcPr>
          <w:p w14:paraId="3AFC00A4" w14:textId="77777777" w:rsidR="00A15001" w:rsidRPr="00062B5A" w:rsidRDefault="00A15001" w:rsidP="00A15001">
            <w:pPr>
              <w:jc w:val="center"/>
              <w:rPr>
                <w:b/>
              </w:rPr>
            </w:pPr>
            <w:r w:rsidRPr="00062B5A">
              <w:rPr>
                <w:b/>
              </w:rPr>
              <w:t>Suma fără TVA</w:t>
            </w:r>
          </w:p>
        </w:tc>
        <w:tc>
          <w:tcPr>
            <w:tcW w:w="1134" w:type="dxa"/>
            <w:vAlign w:val="center"/>
          </w:tcPr>
          <w:p w14:paraId="70B1549D" w14:textId="77777777" w:rsidR="00A15001" w:rsidRPr="00062B5A" w:rsidRDefault="00A15001" w:rsidP="00A15001">
            <w:pPr>
              <w:jc w:val="center"/>
              <w:rPr>
                <w:b/>
              </w:rPr>
            </w:pPr>
            <w:r w:rsidRPr="00062B5A">
              <w:rPr>
                <w:b/>
              </w:rPr>
              <w:t>Suma cu TVA</w:t>
            </w:r>
          </w:p>
        </w:tc>
      </w:tr>
      <w:tr w:rsidR="00C203BA" w:rsidRPr="00855CA0" w14:paraId="11828531" w14:textId="77777777" w:rsidTr="00A15001">
        <w:trPr>
          <w:trHeight w:val="496"/>
        </w:trPr>
        <w:tc>
          <w:tcPr>
            <w:tcW w:w="563" w:type="dxa"/>
            <w:vAlign w:val="center"/>
          </w:tcPr>
          <w:p w14:paraId="73B58B26" w14:textId="77777777" w:rsidR="00C203BA" w:rsidRPr="00855CA0" w:rsidRDefault="00C203BA" w:rsidP="00C203BA">
            <w:r>
              <w:t>1</w:t>
            </w:r>
          </w:p>
        </w:tc>
        <w:tc>
          <w:tcPr>
            <w:tcW w:w="3827" w:type="dxa"/>
            <w:vAlign w:val="center"/>
          </w:tcPr>
          <w:p w14:paraId="16A82373" w14:textId="3DFE32D2" w:rsidR="00C203BA" w:rsidRPr="00A800A9" w:rsidRDefault="00A800A9" w:rsidP="00A800A9">
            <w:pPr>
              <w:ind w:left="-57" w:right="-57"/>
              <w:jc w:val="center"/>
              <w:rPr>
                <w:b/>
                <w:bCs/>
                <w:i/>
                <w:iCs/>
                <w:color w:val="0000FF"/>
                <w:sz w:val="28"/>
                <w:szCs w:val="28"/>
                <w:u w:val="single"/>
                <w:lang w:val="en-US"/>
              </w:rPr>
            </w:pPr>
            <w:r w:rsidRPr="00A800A9">
              <w:rPr>
                <w:b/>
                <w:bCs/>
                <w:i/>
                <w:iCs/>
                <w:color w:val="0000FF"/>
                <w:sz w:val="28"/>
                <w:szCs w:val="28"/>
                <w:u w:val="single"/>
                <w:lang w:val="en-US"/>
              </w:rPr>
              <w:t>Echipamente de rețea</w:t>
            </w:r>
            <w:r w:rsidRPr="00A800A9">
              <w:rPr>
                <w:b/>
                <w:bCs/>
                <w:i/>
                <w:color w:val="0000FF"/>
                <w:sz w:val="28"/>
                <w:szCs w:val="28"/>
                <w:u w:val="single"/>
                <w:lang w:val="en-US"/>
              </w:rPr>
              <w:t xml:space="preserve"> </w:t>
            </w:r>
            <w:r w:rsidRPr="00A800A9">
              <w:rPr>
                <w:b/>
                <w:bCs/>
                <w:i/>
                <w:iCs/>
                <w:color w:val="0000FF"/>
                <w:sz w:val="28"/>
                <w:szCs w:val="28"/>
                <w:u w:val="single"/>
                <w:lang w:val="en-US"/>
              </w:rPr>
              <w:t>de tip Next Generation Firewall (NGFW)</w:t>
            </w:r>
          </w:p>
        </w:tc>
        <w:tc>
          <w:tcPr>
            <w:tcW w:w="993" w:type="dxa"/>
            <w:vAlign w:val="center"/>
          </w:tcPr>
          <w:p w14:paraId="4B64A2F5" w14:textId="5C8AF135" w:rsidR="00C203BA" w:rsidRPr="00062B5A" w:rsidRDefault="00A800A9" w:rsidP="00C203BA">
            <w:pPr>
              <w:jc w:val="center"/>
              <w:rPr>
                <w:b/>
              </w:rPr>
            </w:pPr>
            <w:r>
              <w:rPr>
                <w:b/>
                <w:sz w:val="28"/>
                <w:szCs w:val="28"/>
              </w:rPr>
              <w:t>10</w:t>
            </w:r>
          </w:p>
        </w:tc>
        <w:tc>
          <w:tcPr>
            <w:tcW w:w="1134" w:type="dxa"/>
            <w:vAlign w:val="center"/>
          </w:tcPr>
          <w:p w14:paraId="6ECC62F9" w14:textId="77777777" w:rsidR="00C203BA" w:rsidRPr="00062B5A" w:rsidRDefault="00C203BA" w:rsidP="00C203BA">
            <w:pPr>
              <w:ind w:left="175" w:hanging="175"/>
              <w:jc w:val="center"/>
              <w:rPr>
                <w:b/>
              </w:rPr>
            </w:pPr>
          </w:p>
        </w:tc>
        <w:tc>
          <w:tcPr>
            <w:tcW w:w="992" w:type="dxa"/>
            <w:vAlign w:val="center"/>
          </w:tcPr>
          <w:p w14:paraId="31FDDFB9" w14:textId="77777777" w:rsidR="00C203BA" w:rsidRPr="00855CA0" w:rsidRDefault="00C203BA" w:rsidP="00C203BA">
            <w:pPr>
              <w:ind w:left="175" w:hanging="175"/>
              <w:jc w:val="center"/>
              <w:rPr>
                <w:b/>
              </w:rPr>
            </w:pPr>
          </w:p>
        </w:tc>
        <w:tc>
          <w:tcPr>
            <w:tcW w:w="1276" w:type="dxa"/>
            <w:vAlign w:val="center"/>
          </w:tcPr>
          <w:p w14:paraId="737C7A05" w14:textId="77777777" w:rsidR="00C203BA" w:rsidRPr="00855CA0" w:rsidRDefault="00C203BA" w:rsidP="00C203BA">
            <w:pPr>
              <w:ind w:left="175" w:right="-108" w:hanging="283"/>
              <w:jc w:val="center"/>
              <w:rPr>
                <w:b/>
              </w:rPr>
            </w:pPr>
          </w:p>
        </w:tc>
        <w:tc>
          <w:tcPr>
            <w:tcW w:w="1134" w:type="dxa"/>
            <w:vAlign w:val="center"/>
          </w:tcPr>
          <w:p w14:paraId="09620C67" w14:textId="77777777" w:rsidR="00C203BA" w:rsidRPr="00855CA0" w:rsidRDefault="00C203BA" w:rsidP="00C203BA">
            <w:pPr>
              <w:ind w:left="175" w:right="-108" w:hanging="283"/>
              <w:jc w:val="center"/>
              <w:rPr>
                <w:b/>
              </w:rPr>
            </w:pPr>
          </w:p>
        </w:tc>
      </w:tr>
      <w:tr w:rsidR="00C203BA" w:rsidRPr="00855CA0" w14:paraId="08A5EF1C" w14:textId="77777777" w:rsidTr="00A15001">
        <w:trPr>
          <w:trHeight w:val="496"/>
        </w:trPr>
        <w:tc>
          <w:tcPr>
            <w:tcW w:w="5383" w:type="dxa"/>
            <w:gridSpan w:val="3"/>
            <w:vAlign w:val="center"/>
          </w:tcPr>
          <w:p w14:paraId="573C5E00" w14:textId="77777777" w:rsidR="00C203BA" w:rsidRPr="00855CA0" w:rsidRDefault="00C203BA" w:rsidP="00C203BA">
            <w:pPr>
              <w:jc w:val="both"/>
              <w:rPr>
                <w:b/>
                <w:sz w:val="28"/>
                <w:szCs w:val="28"/>
              </w:rPr>
            </w:pPr>
            <w:r w:rsidRPr="00855CA0">
              <w:rPr>
                <w:b/>
                <w:sz w:val="28"/>
                <w:szCs w:val="28"/>
              </w:rPr>
              <w:t>Suma totală fără TVA</w:t>
            </w:r>
            <w:r>
              <w:rPr>
                <w:b/>
                <w:sz w:val="28"/>
                <w:szCs w:val="28"/>
              </w:rPr>
              <w:t xml:space="preserve"> lei MD</w:t>
            </w:r>
          </w:p>
        </w:tc>
        <w:tc>
          <w:tcPr>
            <w:tcW w:w="4536" w:type="dxa"/>
            <w:gridSpan w:val="4"/>
            <w:vAlign w:val="center"/>
          </w:tcPr>
          <w:p w14:paraId="41EEFE7E" w14:textId="77777777" w:rsidR="00C203BA" w:rsidRPr="00BA64C2" w:rsidRDefault="00C203BA" w:rsidP="00C203BA">
            <w:pPr>
              <w:ind w:left="175"/>
              <w:jc w:val="right"/>
              <w:rPr>
                <w:b/>
                <w:sz w:val="32"/>
                <w:szCs w:val="32"/>
              </w:rPr>
            </w:pPr>
          </w:p>
        </w:tc>
      </w:tr>
      <w:tr w:rsidR="00C203BA" w:rsidRPr="00855CA0" w14:paraId="34738996" w14:textId="77777777" w:rsidTr="00A15001">
        <w:trPr>
          <w:trHeight w:val="496"/>
        </w:trPr>
        <w:tc>
          <w:tcPr>
            <w:tcW w:w="5383" w:type="dxa"/>
            <w:gridSpan w:val="3"/>
            <w:vAlign w:val="center"/>
          </w:tcPr>
          <w:p w14:paraId="60D2B5A6" w14:textId="77777777" w:rsidR="00C203BA" w:rsidRPr="00855CA0" w:rsidRDefault="00C203BA" w:rsidP="00C203BA">
            <w:pPr>
              <w:jc w:val="both"/>
              <w:rPr>
                <w:b/>
                <w:sz w:val="28"/>
                <w:szCs w:val="28"/>
              </w:rPr>
            </w:pPr>
            <w:r w:rsidRPr="00855CA0">
              <w:rPr>
                <w:b/>
                <w:sz w:val="28"/>
                <w:szCs w:val="28"/>
              </w:rPr>
              <w:t>Suma totală cu TVA</w:t>
            </w:r>
            <w:r>
              <w:rPr>
                <w:b/>
                <w:sz w:val="28"/>
                <w:szCs w:val="28"/>
              </w:rPr>
              <w:t xml:space="preserve"> lei MD</w:t>
            </w:r>
          </w:p>
        </w:tc>
        <w:tc>
          <w:tcPr>
            <w:tcW w:w="4536" w:type="dxa"/>
            <w:gridSpan w:val="4"/>
            <w:vAlign w:val="center"/>
          </w:tcPr>
          <w:p w14:paraId="0E8F8F27" w14:textId="77777777" w:rsidR="00C203BA" w:rsidRPr="00BA64C2" w:rsidRDefault="00C203BA" w:rsidP="00C203BA">
            <w:pPr>
              <w:ind w:left="175"/>
              <w:jc w:val="right"/>
              <w:rPr>
                <w:b/>
                <w:sz w:val="32"/>
                <w:szCs w:val="32"/>
              </w:rPr>
            </w:pPr>
          </w:p>
        </w:tc>
      </w:tr>
    </w:tbl>
    <w:p w14:paraId="4F71FEBB" w14:textId="77777777" w:rsidR="00A15001" w:rsidRDefault="00A15001" w:rsidP="00A15001">
      <w:pPr>
        <w:keepNext/>
        <w:keepLines/>
        <w:spacing w:before="200"/>
        <w:ind w:firstLine="567"/>
        <w:jc w:val="both"/>
        <w:outlineLvl w:val="2"/>
        <w:rPr>
          <w:noProof w:val="0"/>
          <w:lang w:val="it-IT"/>
        </w:rPr>
      </w:pPr>
    </w:p>
    <w:p w14:paraId="63463176" w14:textId="77777777" w:rsidR="00A15001" w:rsidRPr="00E91463" w:rsidRDefault="00A15001" w:rsidP="00A15001">
      <w:pPr>
        <w:keepNext/>
        <w:keepLines/>
        <w:spacing w:before="200"/>
        <w:ind w:firstLine="567"/>
        <w:jc w:val="both"/>
        <w:outlineLvl w:val="2"/>
        <w:rPr>
          <w:noProof w:val="0"/>
          <w:lang w:val="it-IT"/>
        </w:rPr>
      </w:pPr>
    </w:p>
    <w:p w14:paraId="16E45A6E" w14:textId="77777777" w:rsidR="00A15001" w:rsidRPr="00E91463" w:rsidRDefault="00A15001" w:rsidP="00A15001">
      <w:pPr>
        <w:keepNext/>
        <w:keepLines/>
        <w:spacing w:before="200"/>
        <w:ind w:firstLine="567"/>
        <w:jc w:val="both"/>
        <w:outlineLvl w:val="2"/>
        <w:rPr>
          <w:noProof w:val="0"/>
          <w:lang w:val="it-IT"/>
        </w:rPr>
      </w:pPr>
    </w:p>
    <w:p w14:paraId="516DEA47" w14:textId="77777777" w:rsidR="00A15001" w:rsidRPr="0013795E" w:rsidRDefault="00A15001" w:rsidP="00A15001">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15001" w:rsidRPr="0013795E" w14:paraId="20B38C90" w14:textId="77777777" w:rsidTr="00A15001">
        <w:trPr>
          <w:trHeight w:val="357"/>
          <w:jc w:val="center"/>
        </w:trPr>
        <w:tc>
          <w:tcPr>
            <w:tcW w:w="5188" w:type="dxa"/>
            <w:vAlign w:val="center"/>
          </w:tcPr>
          <w:p w14:paraId="00C1881A" w14:textId="77777777" w:rsidR="00A15001" w:rsidRPr="0013795E" w:rsidRDefault="005C350D" w:rsidP="00A15001">
            <w:pPr>
              <w:jc w:val="center"/>
              <w:rPr>
                <w:b/>
              </w:rPr>
            </w:pPr>
            <w:r>
              <w:rPr>
                <w:b/>
              </w:rPr>
              <w:t>Vâ</w:t>
            </w:r>
            <w:r w:rsidR="00A15001">
              <w:rPr>
                <w:b/>
              </w:rPr>
              <w:t>nzătorul</w:t>
            </w:r>
          </w:p>
        </w:tc>
        <w:tc>
          <w:tcPr>
            <w:tcW w:w="4559" w:type="dxa"/>
            <w:vAlign w:val="center"/>
          </w:tcPr>
          <w:p w14:paraId="1B8F0CEA" w14:textId="77777777" w:rsidR="00A15001" w:rsidRDefault="00A15001" w:rsidP="00A15001">
            <w:pPr>
              <w:jc w:val="center"/>
              <w:rPr>
                <w:b/>
              </w:rPr>
            </w:pPr>
          </w:p>
          <w:p w14:paraId="44E0BC2E" w14:textId="59547790" w:rsidR="00A15001" w:rsidRDefault="00A15001" w:rsidP="00A800A9">
            <w:pPr>
              <w:jc w:val="center"/>
              <w:rPr>
                <w:b/>
              </w:rPr>
            </w:pPr>
            <w:r w:rsidRPr="00F041BF">
              <w:rPr>
                <w:b/>
              </w:rPr>
              <w:t>Cumpărătorul</w:t>
            </w:r>
          </w:p>
          <w:p w14:paraId="7C9FFCD6" w14:textId="77777777" w:rsidR="00A15001" w:rsidRPr="0013795E" w:rsidRDefault="00BA4419" w:rsidP="00A15001">
            <w:pPr>
              <w:jc w:val="center"/>
              <w:rPr>
                <w:b/>
              </w:rPr>
            </w:pPr>
            <w:r>
              <w:rPr>
                <w:b/>
              </w:rPr>
              <w:t>Directoare</w:t>
            </w:r>
            <w:r w:rsidR="00A15001">
              <w:rPr>
                <w:b/>
              </w:rPr>
              <w:t xml:space="preserve"> general</w:t>
            </w:r>
            <w:r>
              <w:rPr>
                <w:b/>
              </w:rPr>
              <w:t>ă</w:t>
            </w:r>
            <w:r w:rsidR="00A15001">
              <w:rPr>
                <w:b/>
              </w:rPr>
              <w:t xml:space="preserve"> Elena ȚÎBÎRNĂ</w:t>
            </w:r>
          </w:p>
        </w:tc>
      </w:tr>
      <w:tr w:rsidR="00A15001" w:rsidRPr="0013795E" w14:paraId="2649E8A4" w14:textId="77777777" w:rsidTr="00A15001">
        <w:trPr>
          <w:trHeight w:val="357"/>
          <w:jc w:val="center"/>
        </w:trPr>
        <w:tc>
          <w:tcPr>
            <w:tcW w:w="5188" w:type="dxa"/>
            <w:vAlign w:val="center"/>
          </w:tcPr>
          <w:p w14:paraId="23243CAB" w14:textId="77777777" w:rsidR="00A15001" w:rsidRPr="0013795E" w:rsidRDefault="00A15001" w:rsidP="00A15001">
            <w:pPr>
              <w:jc w:val="both"/>
              <w:rPr>
                <w:b/>
              </w:rPr>
            </w:pPr>
          </w:p>
          <w:p w14:paraId="4038231E" w14:textId="77777777" w:rsidR="00A15001" w:rsidRPr="0013795E" w:rsidRDefault="00A15001" w:rsidP="00A15001">
            <w:pPr>
              <w:jc w:val="both"/>
              <w:rPr>
                <w:b/>
              </w:rPr>
            </w:pPr>
          </w:p>
          <w:p w14:paraId="44A81C2D" w14:textId="77777777" w:rsidR="00A15001" w:rsidRPr="0013795E" w:rsidRDefault="00A15001" w:rsidP="00A15001">
            <w:pPr>
              <w:jc w:val="center"/>
              <w:rPr>
                <w:b/>
              </w:rPr>
            </w:pPr>
            <w:r w:rsidRPr="008321B9">
              <w:t>L.Ș.</w:t>
            </w:r>
          </w:p>
        </w:tc>
        <w:tc>
          <w:tcPr>
            <w:tcW w:w="4559" w:type="dxa"/>
            <w:vAlign w:val="center"/>
          </w:tcPr>
          <w:p w14:paraId="004DC1DE" w14:textId="77777777" w:rsidR="00A15001" w:rsidRPr="0013795E" w:rsidRDefault="00A15001" w:rsidP="00A15001">
            <w:pPr>
              <w:jc w:val="both"/>
              <w:rPr>
                <w:b/>
              </w:rPr>
            </w:pPr>
          </w:p>
          <w:p w14:paraId="42131B1E" w14:textId="77777777" w:rsidR="00A15001" w:rsidRPr="0013795E" w:rsidRDefault="00A15001" w:rsidP="00A15001">
            <w:pPr>
              <w:jc w:val="both"/>
              <w:rPr>
                <w:b/>
              </w:rPr>
            </w:pPr>
          </w:p>
          <w:p w14:paraId="720433F3" w14:textId="77777777" w:rsidR="00A15001" w:rsidRPr="0013795E" w:rsidRDefault="00A15001" w:rsidP="00A15001">
            <w:pPr>
              <w:jc w:val="center"/>
              <w:rPr>
                <w:b/>
              </w:rPr>
            </w:pPr>
            <w:r w:rsidRPr="008321B9">
              <w:t>L.Ș.</w:t>
            </w:r>
          </w:p>
        </w:tc>
      </w:tr>
    </w:tbl>
    <w:p w14:paraId="7C6E9CB0" w14:textId="77777777" w:rsidR="00A15001" w:rsidRDefault="00A15001" w:rsidP="00A15001">
      <w:pPr>
        <w:spacing w:after="160" w:line="259" w:lineRule="auto"/>
      </w:pPr>
    </w:p>
    <w:p w14:paraId="3A7E0639" w14:textId="77777777" w:rsidR="00A15001" w:rsidRDefault="00A15001" w:rsidP="00A15001">
      <w:pPr>
        <w:rPr>
          <w:i/>
          <w:color w:val="0000FF"/>
          <w:lang w:eastAsia="ro-RO"/>
        </w:rPr>
      </w:pPr>
    </w:p>
    <w:p w14:paraId="0FC17CF8" w14:textId="77777777" w:rsidR="00085120" w:rsidRDefault="00085120" w:rsidP="00A15001">
      <w:pPr>
        <w:rPr>
          <w:i/>
          <w:color w:val="0000FF"/>
          <w:lang w:eastAsia="ro-RO"/>
        </w:rPr>
      </w:pPr>
    </w:p>
    <w:p w14:paraId="0CE3FBC8" w14:textId="77777777" w:rsidR="00085120" w:rsidRDefault="00085120" w:rsidP="00A15001">
      <w:pPr>
        <w:rPr>
          <w:i/>
          <w:color w:val="0000FF"/>
          <w:lang w:eastAsia="ro-RO"/>
        </w:rPr>
      </w:pPr>
    </w:p>
    <w:p w14:paraId="213ED849" w14:textId="77777777" w:rsidR="00085120" w:rsidRDefault="00085120" w:rsidP="00A15001">
      <w:pPr>
        <w:rPr>
          <w:i/>
          <w:color w:val="0000FF"/>
          <w:lang w:eastAsia="ro-RO"/>
        </w:rPr>
      </w:pPr>
    </w:p>
    <w:p w14:paraId="02FC3DF1" w14:textId="64424A3E" w:rsidR="00C203BA" w:rsidRDefault="00C203BA" w:rsidP="00A15001">
      <w:pPr>
        <w:rPr>
          <w:i/>
          <w:color w:val="0000FF"/>
          <w:lang w:eastAsia="ro-RO"/>
        </w:rPr>
      </w:pPr>
    </w:p>
    <w:p w14:paraId="5E271246" w14:textId="1BF4FAE6" w:rsidR="00215E15" w:rsidRDefault="00215E15" w:rsidP="00A15001">
      <w:pPr>
        <w:rPr>
          <w:i/>
          <w:color w:val="0000FF"/>
          <w:lang w:eastAsia="ro-RO"/>
        </w:rPr>
      </w:pPr>
    </w:p>
    <w:p w14:paraId="2049F983" w14:textId="50F5D3A8" w:rsidR="00215E15" w:rsidRDefault="00215E15" w:rsidP="00A15001">
      <w:pPr>
        <w:rPr>
          <w:i/>
          <w:color w:val="0000FF"/>
          <w:lang w:eastAsia="ro-RO"/>
        </w:rPr>
      </w:pPr>
    </w:p>
    <w:p w14:paraId="01C5AF4C" w14:textId="17E2B33B" w:rsidR="00215E15" w:rsidRDefault="00215E15" w:rsidP="00A15001">
      <w:pPr>
        <w:rPr>
          <w:i/>
          <w:color w:val="0000FF"/>
          <w:lang w:eastAsia="ro-RO"/>
        </w:rPr>
      </w:pPr>
    </w:p>
    <w:p w14:paraId="6F028FE3" w14:textId="5056E3CF" w:rsidR="00215E15" w:rsidRDefault="00215E15" w:rsidP="00A15001">
      <w:pPr>
        <w:rPr>
          <w:i/>
          <w:color w:val="0000FF"/>
          <w:lang w:eastAsia="ro-RO"/>
        </w:rPr>
      </w:pPr>
    </w:p>
    <w:p w14:paraId="306E6F37" w14:textId="17AD63DB" w:rsidR="00215E15" w:rsidRDefault="00215E15" w:rsidP="00A15001">
      <w:pPr>
        <w:rPr>
          <w:i/>
          <w:color w:val="0000FF"/>
          <w:lang w:eastAsia="ro-RO"/>
        </w:rPr>
      </w:pPr>
    </w:p>
    <w:p w14:paraId="71DC77FC" w14:textId="31F3FDED" w:rsidR="00215E15" w:rsidRDefault="00215E15" w:rsidP="00A15001">
      <w:pPr>
        <w:rPr>
          <w:i/>
          <w:color w:val="0000FF"/>
          <w:lang w:eastAsia="ro-RO"/>
        </w:rPr>
      </w:pPr>
    </w:p>
    <w:p w14:paraId="78613ED7" w14:textId="45B4C4D4" w:rsidR="00215E15" w:rsidRDefault="00215E15" w:rsidP="00A15001">
      <w:pPr>
        <w:rPr>
          <w:i/>
          <w:color w:val="0000FF"/>
          <w:lang w:eastAsia="ro-RO"/>
        </w:rPr>
      </w:pPr>
    </w:p>
    <w:p w14:paraId="42EFC345" w14:textId="03230822" w:rsidR="00215E15" w:rsidRDefault="00215E15" w:rsidP="00A15001">
      <w:pPr>
        <w:rPr>
          <w:i/>
          <w:color w:val="0000FF"/>
          <w:lang w:eastAsia="ro-RO"/>
        </w:rPr>
      </w:pPr>
    </w:p>
    <w:p w14:paraId="71FBC090" w14:textId="621747B4" w:rsidR="00215E15" w:rsidRDefault="00215E15" w:rsidP="00A15001">
      <w:pPr>
        <w:rPr>
          <w:i/>
          <w:color w:val="0000FF"/>
          <w:lang w:eastAsia="ro-RO"/>
        </w:rPr>
      </w:pPr>
    </w:p>
    <w:p w14:paraId="3226AAD2" w14:textId="1073F962" w:rsidR="00215E15" w:rsidRDefault="00215E15" w:rsidP="00A15001">
      <w:pPr>
        <w:rPr>
          <w:i/>
          <w:color w:val="0000FF"/>
          <w:lang w:eastAsia="ro-RO"/>
        </w:rPr>
      </w:pPr>
    </w:p>
    <w:p w14:paraId="4C32D5D4" w14:textId="187BAC14" w:rsidR="00215E15" w:rsidRDefault="00215E15" w:rsidP="00A15001">
      <w:pPr>
        <w:rPr>
          <w:i/>
          <w:color w:val="0000FF"/>
          <w:lang w:eastAsia="ro-RO"/>
        </w:rPr>
      </w:pPr>
    </w:p>
    <w:p w14:paraId="5B8529CB" w14:textId="1EA1493C" w:rsidR="00A800A9" w:rsidRDefault="00A800A9" w:rsidP="00A15001">
      <w:pPr>
        <w:rPr>
          <w:i/>
          <w:color w:val="0000FF"/>
          <w:lang w:eastAsia="ro-RO"/>
        </w:rPr>
      </w:pPr>
    </w:p>
    <w:p w14:paraId="2C833945" w14:textId="77777777" w:rsidR="00A800A9" w:rsidRDefault="00A800A9" w:rsidP="00A15001">
      <w:pPr>
        <w:rPr>
          <w:i/>
          <w:color w:val="0000FF"/>
          <w:lang w:eastAsia="ro-RO"/>
        </w:rPr>
      </w:pPr>
    </w:p>
    <w:p w14:paraId="21E0FCBA" w14:textId="77777777" w:rsidR="00085120" w:rsidRPr="00FC48EB" w:rsidRDefault="00085120" w:rsidP="00085120">
      <w:pPr>
        <w:pStyle w:val="ListParagraph"/>
        <w:ind w:left="0" w:right="-1" w:firstLine="0"/>
        <w:rPr>
          <w:i/>
          <w:lang w:val="ro-RO"/>
        </w:rPr>
      </w:pPr>
    </w:p>
    <w:p w14:paraId="4F4C2B90" w14:textId="77777777" w:rsidR="00085120" w:rsidRPr="006555A3" w:rsidRDefault="00085120" w:rsidP="00085120">
      <w:pPr>
        <w:jc w:val="right"/>
        <w:rPr>
          <w:b/>
          <w:i/>
          <w:noProof w:val="0"/>
          <w:color w:val="0000FF"/>
        </w:rPr>
      </w:pPr>
      <w:bookmarkStart w:id="115" w:name="_Hlk212193519"/>
      <w:r w:rsidRPr="006555A3">
        <w:rPr>
          <w:b/>
          <w:i/>
          <w:noProof w:val="0"/>
          <w:color w:val="0000FF"/>
        </w:rPr>
        <w:t>Anexa nr. 3</w:t>
      </w:r>
    </w:p>
    <w:p w14:paraId="38300270" w14:textId="77777777" w:rsidR="00085120" w:rsidRPr="00FC48EB" w:rsidRDefault="00085120" w:rsidP="00085120">
      <w:pPr>
        <w:jc w:val="right"/>
        <w:rPr>
          <w:noProof w:val="0"/>
        </w:rPr>
      </w:pPr>
      <w:r w:rsidRPr="00FC48EB">
        <w:rPr>
          <w:noProof w:val="0"/>
        </w:rPr>
        <w:t>la contractul nr.__________</w:t>
      </w:r>
    </w:p>
    <w:p w14:paraId="24DA5556" w14:textId="3F266376" w:rsidR="00085120" w:rsidRPr="00FC48EB" w:rsidRDefault="00085120" w:rsidP="00085120">
      <w:pPr>
        <w:jc w:val="right"/>
        <w:rPr>
          <w:noProof w:val="0"/>
        </w:rPr>
      </w:pPr>
      <w:r>
        <w:rPr>
          <w:noProof w:val="0"/>
        </w:rPr>
        <w:t>din “____” ________ 202</w:t>
      </w:r>
      <w:r w:rsidR="00A800A9">
        <w:rPr>
          <w:noProof w:val="0"/>
        </w:rPr>
        <w:t>6</w:t>
      </w:r>
    </w:p>
    <w:p w14:paraId="67088521" w14:textId="77777777" w:rsidR="00085120" w:rsidRPr="00FC48EB" w:rsidRDefault="00085120" w:rsidP="00085120">
      <w:pPr>
        <w:pStyle w:val="ListParagraph"/>
        <w:ind w:left="0" w:right="-1" w:firstLine="0"/>
        <w:jc w:val="center"/>
        <w:rPr>
          <w:i/>
          <w:lang w:val="ro-RO"/>
        </w:rPr>
      </w:pPr>
    </w:p>
    <w:p w14:paraId="4CE8285E" w14:textId="7735B514" w:rsidR="00085120" w:rsidRDefault="00085120" w:rsidP="00085120">
      <w:pPr>
        <w:ind w:right="355"/>
        <w:jc w:val="right"/>
      </w:pPr>
    </w:p>
    <w:p w14:paraId="6270BD18" w14:textId="1A13333D" w:rsidR="00215E15" w:rsidRDefault="00215E15" w:rsidP="00085120">
      <w:pPr>
        <w:ind w:right="355"/>
        <w:jc w:val="right"/>
      </w:pPr>
    </w:p>
    <w:p w14:paraId="319CB7C2" w14:textId="77777777" w:rsidR="00215E15" w:rsidRPr="00FC48EB" w:rsidRDefault="00215E15" w:rsidP="00085120">
      <w:pPr>
        <w:ind w:right="355"/>
        <w:jc w:val="right"/>
      </w:pPr>
    </w:p>
    <w:p w14:paraId="01616EC7" w14:textId="77777777" w:rsidR="00085120" w:rsidRPr="00FC48EB" w:rsidRDefault="00085120" w:rsidP="00085120">
      <w:pPr>
        <w:keepNext/>
        <w:ind w:left="-57"/>
        <w:jc w:val="center"/>
        <w:outlineLvl w:val="3"/>
        <w:rPr>
          <w:b/>
          <w:szCs w:val="20"/>
          <w:lang w:eastAsia="ru-RU"/>
        </w:rPr>
      </w:pPr>
      <w:r w:rsidRPr="00FC48EB">
        <w:rPr>
          <w:b/>
          <w:szCs w:val="20"/>
          <w:lang w:eastAsia="ru-RU"/>
        </w:rPr>
        <w:t xml:space="preserve">Model de act de primire predare </w:t>
      </w:r>
    </w:p>
    <w:p w14:paraId="11E3667E" w14:textId="77777777" w:rsidR="00085120" w:rsidRPr="00FC48EB" w:rsidRDefault="00085120" w:rsidP="00085120">
      <w:pPr>
        <w:pStyle w:val="ListParagraph"/>
        <w:ind w:left="0" w:right="-1" w:firstLine="0"/>
        <w:rPr>
          <w:i/>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085120" w:rsidRPr="00FC48EB" w14:paraId="0A864C65" w14:textId="77777777" w:rsidTr="0093283E">
        <w:trPr>
          <w:jc w:val="center"/>
        </w:trPr>
        <w:tc>
          <w:tcPr>
            <w:tcW w:w="10245" w:type="dxa"/>
          </w:tcPr>
          <w:p w14:paraId="5BDFAAF7" w14:textId="77777777" w:rsidR="00085120" w:rsidRPr="00FC48EB" w:rsidRDefault="00085120" w:rsidP="0093283E">
            <w:pPr>
              <w:keepNext/>
              <w:ind w:left="-57"/>
              <w:jc w:val="center"/>
              <w:outlineLvl w:val="3"/>
              <w:rPr>
                <w:b/>
                <w:szCs w:val="20"/>
                <w:lang w:eastAsia="ru-RU"/>
              </w:rPr>
            </w:pPr>
          </w:p>
          <w:p w14:paraId="2EAEBE1B" w14:textId="77777777" w:rsidR="00085120" w:rsidRPr="00FC48EB" w:rsidRDefault="00085120" w:rsidP="0093283E">
            <w:pPr>
              <w:keepNext/>
              <w:ind w:left="-57"/>
              <w:jc w:val="center"/>
              <w:outlineLvl w:val="3"/>
              <w:rPr>
                <w:b/>
                <w:sz w:val="32"/>
                <w:szCs w:val="20"/>
                <w:lang w:eastAsia="ru-RU"/>
              </w:rPr>
            </w:pPr>
            <w:r w:rsidRPr="00FC48EB">
              <w:rPr>
                <w:b/>
                <w:szCs w:val="20"/>
                <w:lang w:eastAsia="ru-RU"/>
              </w:rPr>
              <w:t>ACT</w:t>
            </w:r>
          </w:p>
          <w:p w14:paraId="00BFD10D" w14:textId="77777777" w:rsidR="00085120" w:rsidRPr="00FC48EB" w:rsidRDefault="00085120" w:rsidP="0093283E">
            <w:pPr>
              <w:tabs>
                <w:tab w:val="left" w:pos="2880"/>
              </w:tabs>
              <w:ind w:left="-57"/>
              <w:jc w:val="center"/>
              <w:rPr>
                <w:b/>
                <w:lang w:eastAsia="ro-RO"/>
              </w:rPr>
            </w:pPr>
            <w:r w:rsidRPr="00FC48EB">
              <w:rPr>
                <w:b/>
                <w:lang w:eastAsia="ro-RO"/>
              </w:rPr>
              <w:t>de primire-predare</w:t>
            </w:r>
          </w:p>
          <w:p w14:paraId="59C39EE3" w14:textId="77777777" w:rsidR="00085120" w:rsidRPr="00FC48EB" w:rsidRDefault="00085120" w:rsidP="0093283E">
            <w:pPr>
              <w:tabs>
                <w:tab w:val="left" w:pos="2880"/>
                <w:tab w:val="center" w:pos="4703"/>
                <w:tab w:val="right" w:pos="9406"/>
              </w:tabs>
              <w:ind w:left="-57"/>
              <w:rPr>
                <w:sz w:val="20"/>
                <w:szCs w:val="20"/>
                <w:lang w:eastAsia="ru-RU"/>
              </w:rPr>
            </w:pPr>
            <w:r w:rsidRPr="00FC48EB">
              <w:rPr>
                <w:sz w:val="20"/>
                <w:szCs w:val="20"/>
                <w:lang w:eastAsia="ru-RU"/>
              </w:rPr>
              <w:t xml:space="preserve">  </w:t>
            </w:r>
          </w:p>
          <w:p w14:paraId="40B34907" w14:textId="472B6E9B" w:rsidR="00085120" w:rsidRPr="00FC48EB" w:rsidRDefault="00085120" w:rsidP="0093283E">
            <w:pPr>
              <w:tabs>
                <w:tab w:val="left" w:pos="1440"/>
                <w:tab w:val="center" w:pos="4703"/>
                <w:tab w:val="right" w:pos="9406"/>
              </w:tabs>
              <w:ind w:left="-57"/>
              <w:rPr>
                <w:lang w:eastAsia="ru-RU"/>
              </w:rPr>
            </w:pPr>
            <w:r w:rsidRPr="00FC48EB">
              <w:rPr>
                <w:lang w:eastAsia="ru-RU"/>
              </w:rPr>
              <w:t>Prin prezentul act se confirmă transmiterea bunurilor prevăzute de contractul Nr.____________ di</w:t>
            </w:r>
            <w:r w:rsidR="00C203BA">
              <w:rPr>
                <w:lang w:eastAsia="ru-RU"/>
              </w:rPr>
              <w:t>n  ”_____”__________________202</w:t>
            </w:r>
            <w:r w:rsidR="00A800A9">
              <w:rPr>
                <w:lang w:eastAsia="ru-RU"/>
              </w:rPr>
              <w:t>6</w:t>
            </w:r>
            <w:r w:rsidRPr="00FC48EB">
              <w:rPr>
                <w:lang w:eastAsia="ru-RU"/>
              </w:rPr>
              <w:t>.</w:t>
            </w:r>
          </w:p>
          <w:p w14:paraId="39055953" w14:textId="77777777" w:rsidR="00085120" w:rsidRPr="00FC48EB" w:rsidRDefault="00085120" w:rsidP="0093283E">
            <w:pPr>
              <w:tabs>
                <w:tab w:val="left" w:pos="1440"/>
                <w:tab w:val="center" w:pos="4703"/>
                <w:tab w:val="right" w:pos="9406"/>
              </w:tabs>
              <w:ind w:left="-57"/>
              <w:rPr>
                <w:lang w:eastAsia="ru-RU"/>
              </w:rPr>
            </w:pPr>
          </w:p>
          <w:p w14:paraId="1D409F72" w14:textId="77777777" w:rsidR="00085120" w:rsidRPr="00FC48EB" w:rsidRDefault="00085120" w:rsidP="0093283E">
            <w:pPr>
              <w:tabs>
                <w:tab w:val="left" w:pos="1440"/>
                <w:tab w:val="center" w:pos="4703"/>
                <w:tab w:val="right" w:pos="9406"/>
              </w:tabs>
              <w:ind w:left="-57"/>
              <w:rPr>
                <w:b/>
                <w:bCs/>
                <w:lang w:eastAsia="ru-RU"/>
              </w:rPr>
            </w:pPr>
            <w:r w:rsidRPr="00FC48EB">
              <w:rPr>
                <w:lang w:eastAsia="ru-RU"/>
              </w:rPr>
              <w:t xml:space="preserve">Se confirmă  faptul că </w:t>
            </w:r>
            <w:r w:rsidRPr="00FC48EB">
              <w:rPr>
                <w:b/>
                <w:bCs/>
                <w:lang w:eastAsia="ru-RU"/>
              </w:rPr>
              <w:t xml:space="preserve"> agentul economic_________________________ </w:t>
            </w:r>
            <w:r w:rsidRPr="00FC48EB">
              <w:rPr>
                <w:lang w:eastAsia="ru-RU"/>
              </w:rPr>
              <w:t xml:space="preserve"> </w:t>
            </w:r>
          </w:p>
          <w:p w14:paraId="5331872B" w14:textId="77777777" w:rsidR="00085120" w:rsidRPr="00FC48EB" w:rsidRDefault="00085120" w:rsidP="0093283E">
            <w:pPr>
              <w:tabs>
                <w:tab w:val="left" w:pos="2880"/>
                <w:tab w:val="center" w:pos="4703"/>
                <w:tab w:val="right" w:pos="9406"/>
              </w:tabs>
              <w:ind w:left="-57"/>
              <w:rPr>
                <w:lang w:eastAsia="ru-RU"/>
              </w:rPr>
            </w:pPr>
            <w:r w:rsidRPr="00FC48EB">
              <w:rPr>
                <w:lang w:eastAsia="ru-RU"/>
              </w:rPr>
              <w:t>a transmis bunul ___________________________________________________________________________________________________________________________________________________________________________________________________________</w:t>
            </w:r>
          </w:p>
          <w:p w14:paraId="2E1B63A6" w14:textId="77777777" w:rsidR="00085120" w:rsidRPr="00FC48EB" w:rsidRDefault="00085120" w:rsidP="0093283E">
            <w:pPr>
              <w:tabs>
                <w:tab w:val="left" w:pos="2880"/>
                <w:tab w:val="center" w:pos="4703"/>
                <w:tab w:val="right" w:pos="9406"/>
              </w:tabs>
              <w:ind w:left="-57"/>
              <w:rPr>
                <w:lang w:eastAsia="ru-RU"/>
              </w:rPr>
            </w:pPr>
            <w:r w:rsidRPr="00FC48EB">
              <w:rPr>
                <w:lang w:eastAsia="ru-RU"/>
              </w:rPr>
              <w:t>(descifrarea serviciilor și pieselor, cu indicarea prețurilor)</w:t>
            </w:r>
          </w:p>
          <w:p w14:paraId="6BCAA7C6" w14:textId="77777777" w:rsidR="00085120" w:rsidRPr="00FC48EB" w:rsidRDefault="00085120" w:rsidP="0093283E">
            <w:pPr>
              <w:tabs>
                <w:tab w:val="left" w:pos="2880"/>
                <w:tab w:val="center" w:pos="4703"/>
                <w:tab w:val="right" w:pos="9406"/>
              </w:tabs>
              <w:ind w:left="-57"/>
              <w:rPr>
                <w:lang w:eastAsia="ru-RU"/>
              </w:rPr>
            </w:pPr>
          </w:p>
          <w:p w14:paraId="58935A47" w14:textId="77777777" w:rsidR="00085120" w:rsidRPr="00FC48EB" w:rsidRDefault="00085120" w:rsidP="0093283E">
            <w:pPr>
              <w:tabs>
                <w:tab w:val="left" w:pos="2880"/>
                <w:tab w:val="center" w:pos="4703"/>
                <w:tab w:val="right" w:pos="9406"/>
              </w:tabs>
              <w:ind w:left="-57"/>
              <w:rPr>
                <w:lang w:eastAsia="ru-RU"/>
              </w:rPr>
            </w:pPr>
          </w:p>
          <w:p w14:paraId="27FB3FAB" w14:textId="77777777" w:rsidR="00085120" w:rsidRPr="00FC48EB" w:rsidRDefault="00085120" w:rsidP="0093283E">
            <w:pPr>
              <w:tabs>
                <w:tab w:val="left" w:pos="2880"/>
                <w:tab w:val="center" w:pos="4703"/>
                <w:tab w:val="right" w:pos="9406"/>
              </w:tabs>
              <w:ind w:left="-57"/>
              <w:rPr>
                <w:lang w:eastAsia="ru-RU"/>
              </w:rPr>
            </w:pPr>
          </w:p>
          <w:p w14:paraId="6CC64FD8" w14:textId="77777777" w:rsidR="00085120" w:rsidRPr="00FC48EB" w:rsidRDefault="00085120" w:rsidP="0093283E">
            <w:pPr>
              <w:tabs>
                <w:tab w:val="left" w:pos="2880"/>
                <w:tab w:val="center" w:pos="4703"/>
                <w:tab w:val="right" w:pos="9406"/>
              </w:tabs>
              <w:ind w:left="-57"/>
              <w:rPr>
                <w:lang w:eastAsia="ru-RU"/>
              </w:rPr>
            </w:pPr>
          </w:p>
          <w:p w14:paraId="0EF211AD" w14:textId="56583B42" w:rsidR="00085120" w:rsidRPr="00FC48EB" w:rsidRDefault="00085120" w:rsidP="0093283E">
            <w:pPr>
              <w:tabs>
                <w:tab w:val="left" w:pos="2880"/>
                <w:tab w:val="center" w:pos="4703"/>
                <w:tab w:val="right" w:pos="9406"/>
              </w:tabs>
              <w:ind w:left="-57"/>
              <w:rPr>
                <w:lang w:eastAsia="ru-RU"/>
              </w:rPr>
            </w:pPr>
            <w:r w:rsidRPr="00FC48EB">
              <w:rPr>
                <w:lang w:eastAsia="ru-RU"/>
              </w:rPr>
              <w:t>în cantitatea__________________________</w:t>
            </w:r>
            <w:r w:rsidR="00C203BA">
              <w:rPr>
                <w:lang w:eastAsia="ru-RU"/>
              </w:rPr>
              <w:t>__ la data de ______________202</w:t>
            </w:r>
            <w:r w:rsidR="00A800A9">
              <w:rPr>
                <w:lang w:eastAsia="ru-RU"/>
              </w:rPr>
              <w:t>6</w:t>
            </w:r>
            <w:r w:rsidRPr="00FC48EB">
              <w:rPr>
                <w:lang w:eastAsia="ru-RU"/>
              </w:rPr>
              <w:t>.</w:t>
            </w:r>
          </w:p>
          <w:p w14:paraId="779CC53A" w14:textId="77777777" w:rsidR="00085120" w:rsidRPr="00FC48EB" w:rsidRDefault="00085120" w:rsidP="0093283E">
            <w:pPr>
              <w:tabs>
                <w:tab w:val="left" w:pos="2880"/>
                <w:tab w:val="center" w:pos="4703"/>
                <w:tab w:val="right" w:pos="9406"/>
              </w:tabs>
              <w:ind w:left="-57"/>
              <w:rPr>
                <w:lang w:eastAsia="ru-RU"/>
              </w:rPr>
            </w:pPr>
          </w:p>
          <w:p w14:paraId="544748CA" w14:textId="77777777" w:rsidR="00085120" w:rsidRPr="00FC48EB" w:rsidRDefault="00085120" w:rsidP="0093283E">
            <w:pPr>
              <w:ind w:left="-57"/>
              <w:rPr>
                <w:lang w:eastAsia="ro-RO"/>
              </w:rPr>
            </w:pPr>
          </w:p>
          <w:p w14:paraId="4DC05E00" w14:textId="77777777" w:rsidR="00085120" w:rsidRPr="00FC48EB" w:rsidRDefault="00085120" w:rsidP="0093283E">
            <w:pPr>
              <w:keepNext/>
              <w:spacing w:before="240" w:after="60"/>
              <w:outlineLvl w:val="1"/>
              <w:rPr>
                <w:b/>
                <w:bCs/>
                <w:iCs/>
                <w:lang w:eastAsia="ro-RO"/>
              </w:rPr>
            </w:pPr>
            <w:r w:rsidRPr="00FC48EB">
              <w:rPr>
                <w:b/>
                <w:bCs/>
                <w:iCs/>
                <w:lang w:eastAsia="ro-RO"/>
              </w:rPr>
              <w:t>Vânzător_________________                              Cumpărător_______________</w:t>
            </w:r>
          </w:p>
          <w:p w14:paraId="67E30010" w14:textId="77777777" w:rsidR="00085120" w:rsidRPr="00FC48EB" w:rsidRDefault="00085120" w:rsidP="0093283E">
            <w:pPr>
              <w:keepNext/>
              <w:tabs>
                <w:tab w:val="left" w:pos="1169"/>
              </w:tabs>
              <w:spacing w:before="240" w:after="60"/>
              <w:outlineLvl w:val="1"/>
              <w:rPr>
                <w:lang w:eastAsia="ru-RU"/>
              </w:rPr>
            </w:pPr>
            <w:r w:rsidRPr="00FC48EB">
              <w:rPr>
                <w:b/>
                <w:bCs/>
                <w:i/>
                <w:iCs/>
                <w:sz w:val="28"/>
                <w:szCs w:val="28"/>
                <w:lang w:eastAsia="ro-RO"/>
              </w:rPr>
              <w:t xml:space="preserve">       </w:t>
            </w:r>
          </w:p>
        </w:tc>
      </w:tr>
    </w:tbl>
    <w:p w14:paraId="5D2D655A" w14:textId="77777777" w:rsidR="00085120" w:rsidRPr="00FC48EB" w:rsidRDefault="00085120" w:rsidP="00085120">
      <w:pPr>
        <w:pStyle w:val="ListParagraph"/>
        <w:tabs>
          <w:tab w:val="clear" w:pos="1134"/>
          <w:tab w:val="left" w:pos="2685"/>
        </w:tabs>
        <w:spacing w:line="276" w:lineRule="auto"/>
        <w:ind w:left="0" w:firstLine="0"/>
        <w:contextualSpacing/>
        <w:jc w:val="center"/>
        <w:rPr>
          <w:b/>
          <w:lang w:val="ro-RO"/>
        </w:rPr>
      </w:pPr>
    </w:p>
    <w:p w14:paraId="31962369" w14:textId="77777777" w:rsidR="00085120" w:rsidRPr="00FC48EB" w:rsidRDefault="00085120" w:rsidP="00085120">
      <w:pPr>
        <w:pStyle w:val="ListParagraph"/>
        <w:tabs>
          <w:tab w:val="clear" w:pos="1134"/>
          <w:tab w:val="left" w:pos="2685"/>
        </w:tabs>
        <w:spacing w:line="276" w:lineRule="auto"/>
        <w:ind w:left="0" w:firstLine="0"/>
        <w:contextualSpacing/>
        <w:jc w:val="center"/>
        <w:rPr>
          <w:b/>
          <w:lang w:val="ro-RO"/>
        </w:rPr>
      </w:pPr>
    </w:p>
    <w:p w14:paraId="67D93454" w14:textId="77777777" w:rsidR="00085120" w:rsidRPr="00FC48EB" w:rsidRDefault="00085120" w:rsidP="00085120">
      <w:pPr>
        <w:pStyle w:val="ListParagraph"/>
        <w:tabs>
          <w:tab w:val="clear" w:pos="1134"/>
          <w:tab w:val="left" w:pos="2685"/>
        </w:tabs>
        <w:spacing w:line="276" w:lineRule="auto"/>
        <w:ind w:left="0" w:firstLine="0"/>
        <w:contextualSpacing/>
        <w:jc w:val="center"/>
        <w:rPr>
          <w:lang w:val="ro-RO"/>
        </w:rPr>
      </w:pPr>
      <w:r w:rsidRPr="00FC48EB">
        <w:rPr>
          <w:b/>
          <w:lang w:val="ro-RO"/>
        </w:rPr>
        <w:t>SEMNĂTURILE PĂRŢILOR</w:t>
      </w:r>
    </w:p>
    <w:tbl>
      <w:tblPr>
        <w:tblW w:w="0" w:type="auto"/>
        <w:jc w:val="center"/>
        <w:tblLook w:val="04A0" w:firstRow="1" w:lastRow="0" w:firstColumn="1" w:lastColumn="0" w:noHBand="0" w:noVBand="1"/>
      </w:tblPr>
      <w:tblGrid>
        <w:gridCol w:w="5141"/>
        <w:gridCol w:w="4606"/>
      </w:tblGrid>
      <w:tr w:rsidR="00085120" w:rsidRPr="00FC48EB" w14:paraId="69E7BF6F" w14:textId="77777777" w:rsidTr="0093283E">
        <w:trPr>
          <w:trHeight w:val="357"/>
          <w:jc w:val="center"/>
        </w:trPr>
        <w:tc>
          <w:tcPr>
            <w:tcW w:w="5141" w:type="dxa"/>
            <w:vAlign w:val="center"/>
          </w:tcPr>
          <w:p w14:paraId="0F80C41C" w14:textId="4934DE5C" w:rsidR="00085120" w:rsidRPr="004836C4" w:rsidRDefault="00085120" w:rsidP="00A800A9">
            <w:pPr>
              <w:jc w:val="center"/>
              <w:rPr>
                <w:b/>
              </w:rPr>
            </w:pPr>
            <w:r w:rsidRPr="004836C4">
              <w:rPr>
                <w:b/>
              </w:rPr>
              <w:t>Vânzător</w:t>
            </w:r>
          </w:p>
          <w:p w14:paraId="59F02DF4" w14:textId="77777777" w:rsidR="00085120" w:rsidRPr="004836C4" w:rsidRDefault="00085120" w:rsidP="0093283E"/>
          <w:p w14:paraId="6E1FC3ED" w14:textId="77777777" w:rsidR="00085120" w:rsidRPr="004836C4" w:rsidRDefault="00085120" w:rsidP="0093283E">
            <w:pPr>
              <w:rPr>
                <w:rFonts w:eastAsia="PMingLiU"/>
                <w:lang w:eastAsia="zh-CN"/>
              </w:rPr>
            </w:pPr>
            <w:r w:rsidRPr="004836C4">
              <w:rPr>
                <w:rFonts w:eastAsia="PMingLiU"/>
                <w:lang w:eastAsia="zh-CN"/>
              </w:rPr>
              <w:t xml:space="preserve"> </w:t>
            </w:r>
          </w:p>
          <w:p w14:paraId="53AC5694" w14:textId="77777777" w:rsidR="00085120" w:rsidRPr="004836C4" w:rsidRDefault="00085120" w:rsidP="0093283E"/>
        </w:tc>
        <w:tc>
          <w:tcPr>
            <w:tcW w:w="4606" w:type="dxa"/>
            <w:vAlign w:val="center"/>
          </w:tcPr>
          <w:p w14:paraId="3124902F" w14:textId="0C4357E0" w:rsidR="00085120" w:rsidRPr="00FC48EB" w:rsidRDefault="00085120" w:rsidP="00A800A9">
            <w:pPr>
              <w:jc w:val="center"/>
              <w:rPr>
                <w:b/>
              </w:rPr>
            </w:pPr>
            <w:r w:rsidRPr="00FC48EB">
              <w:rPr>
                <w:b/>
                <w:bCs/>
              </w:rPr>
              <w:t>Cumpărător</w:t>
            </w:r>
          </w:p>
          <w:p w14:paraId="62BC391C" w14:textId="77777777" w:rsidR="00085120" w:rsidRPr="00FC48EB" w:rsidRDefault="00085120" w:rsidP="00085120">
            <w:pPr>
              <w:tabs>
                <w:tab w:val="left" w:pos="1134"/>
                <w:tab w:val="left" w:pos="4680"/>
                <w:tab w:val="left" w:pos="7020"/>
              </w:tabs>
              <w:suppressAutoHyphens/>
              <w:ind w:firstLine="56"/>
            </w:pPr>
            <w:r>
              <w:t>Directoare</w:t>
            </w:r>
            <w:r w:rsidRPr="00FC48EB">
              <w:t xml:space="preserve"> general</w:t>
            </w:r>
            <w:r>
              <w:t>ă</w:t>
            </w:r>
            <w:r w:rsidRPr="00FC48EB">
              <w:t xml:space="preserve"> Dna </w:t>
            </w:r>
            <w:r>
              <w:t>Elena ȚÎBÎRNĂ</w:t>
            </w:r>
          </w:p>
        </w:tc>
      </w:tr>
      <w:tr w:rsidR="00085120" w:rsidRPr="00FC48EB" w14:paraId="62B9C044" w14:textId="77777777" w:rsidTr="0093283E">
        <w:trPr>
          <w:trHeight w:val="357"/>
          <w:jc w:val="center"/>
        </w:trPr>
        <w:tc>
          <w:tcPr>
            <w:tcW w:w="5141" w:type="dxa"/>
            <w:vAlign w:val="center"/>
          </w:tcPr>
          <w:p w14:paraId="7AA80479" w14:textId="77777777" w:rsidR="00085120" w:rsidRPr="004836C4" w:rsidRDefault="00085120" w:rsidP="0093283E">
            <w:pPr>
              <w:jc w:val="both"/>
              <w:rPr>
                <w:b/>
              </w:rPr>
            </w:pPr>
          </w:p>
          <w:p w14:paraId="6AB4C466" w14:textId="77777777" w:rsidR="00085120" w:rsidRPr="004836C4" w:rsidRDefault="00085120" w:rsidP="0093283E">
            <w:pPr>
              <w:rPr>
                <w:b/>
              </w:rPr>
            </w:pPr>
            <w:r w:rsidRPr="004836C4">
              <w:t xml:space="preserve">                  L.Ș.</w:t>
            </w:r>
          </w:p>
        </w:tc>
        <w:tc>
          <w:tcPr>
            <w:tcW w:w="4606" w:type="dxa"/>
            <w:vAlign w:val="center"/>
          </w:tcPr>
          <w:p w14:paraId="1D4E5BC0" w14:textId="77777777" w:rsidR="00085120" w:rsidRPr="00FC48EB" w:rsidRDefault="00085120" w:rsidP="0093283E">
            <w:pPr>
              <w:jc w:val="both"/>
              <w:rPr>
                <w:b/>
              </w:rPr>
            </w:pPr>
          </w:p>
          <w:p w14:paraId="62228E4B" w14:textId="77777777" w:rsidR="00085120" w:rsidRPr="00FC48EB" w:rsidRDefault="00085120" w:rsidP="0093283E">
            <w:pPr>
              <w:jc w:val="center"/>
              <w:rPr>
                <w:b/>
              </w:rPr>
            </w:pPr>
            <w:r w:rsidRPr="00FC48EB">
              <w:t>L.Ș.</w:t>
            </w:r>
          </w:p>
        </w:tc>
      </w:tr>
      <w:bookmarkEnd w:id="115"/>
    </w:tbl>
    <w:p w14:paraId="463A9528" w14:textId="77777777" w:rsidR="00A15001" w:rsidRDefault="00A15001" w:rsidP="007B392A">
      <w:pPr>
        <w:jc w:val="center"/>
        <w:rPr>
          <w:b/>
          <w:noProof w:val="0"/>
        </w:rPr>
      </w:pPr>
    </w:p>
    <w:sectPr w:rsidR="00A15001" w:rsidSect="00DB51D3">
      <w:footerReference w:type="default" r:id="rId24"/>
      <w:pgSz w:w="11906" w:h="16838"/>
      <w:pgMar w:top="709" w:right="566"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6FB81" w14:textId="77777777" w:rsidR="0093283E" w:rsidRDefault="0093283E" w:rsidP="00A20ACF">
      <w:r>
        <w:separator/>
      </w:r>
    </w:p>
  </w:endnote>
  <w:endnote w:type="continuationSeparator" w:id="0">
    <w:p w14:paraId="4C802C6F" w14:textId="77777777" w:rsidR="0093283E" w:rsidRDefault="009328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8D8DC" w14:textId="77777777" w:rsidR="00D83321" w:rsidRDefault="00D833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60626"/>
      <w:docPartObj>
        <w:docPartGallery w:val="Page Numbers (Bottom of Page)"/>
        <w:docPartUnique/>
      </w:docPartObj>
    </w:sdtPr>
    <w:sdtEndPr/>
    <w:sdtContent>
      <w:p w14:paraId="584D2C14" w14:textId="77777777" w:rsidR="0093283E" w:rsidRDefault="002F7631">
        <w:pPr>
          <w:pStyle w:val="Footer"/>
          <w:jc w:val="right"/>
        </w:pPr>
        <w:r>
          <w:fldChar w:fldCharType="begin"/>
        </w:r>
        <w:r w:rsidR="0093283E">
          <w:instrText xml:space="preserve"> PAGE   \* MERGEFORMAT </w:instrText>
        </w:r>
        <w:r>
          <w:fldChar w:fldCharType="separate"/>
        </w:r>
        <w:r w:rsidR="00670B60">
          <w:t>33</w:t>
        </w:r>
        <w:r>
          <w:fldChar w:fldCharType="end"/>
        </w:r>
      </w:p>
    </w:sdtContent>
  </w:sdt>
  <w:p w14:paraId="23A0DD80" w14:textId="77777777" w:rsidR="0093283E" w:rsidRDefault="009328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19CBE" w14:textId="77777777" w:rsidR="00D83321" w:rsidRDefault="00D8332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16421D4" w14:textId="77777777" w:rsidR="0093283E" w:rsidRDefault="002F7631">
        <w:pPr>
          <w:pStyle w:val="Footer"/>
          <w:jc w:val="right"/>
        </w:pPr>
        <w:r>
          <w:fldChar w:fldCharType="begin"/>
        </w:r>
        <w:r w:rsidR="0093283E">
          <w:instrText xml:space="preserve"> PAGE   \* MERGEFORMAT </w:instrText>
        </w:r>
        <w:r>
          <w:fldChar w:fldCharType="separate"/>
        </w:r>
        <w:r w:rsidR="00670B60">
          <w:t>36</w:t>
        </w:r>
        <w:r>
          <w:fldChar w:fldCharType="end"/>
        </w:r>
      </w:p>
    </w:sdtContent>
  </w:sdt>
  <w:p w14:paraId="097293EA" w14:textId="77777777" w:rsidR="0093283E" w:rsidRDefault="009328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5D61F" w14:textId="77777777" w:rsidR="0093283E" w:rsidRDefault="0093283E" w:rsidP="00A20ACF">
      <w:r>
        <w:separator/>
      </w:r>
    </w:p>
  </w:footnote>
  <w:footnote w:type="continuationSeparator" w:id="0">
    <w:p w14:paraId="35C4F6F0" w14:textId="77777777" w:rsidR="0093283E" w:rsidRDefault="0093283E"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9E166" w14:textId="77777777" w:rsidR="00D83321" w:rsidRDefault="00D833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61532" w14:textId="77777777" w:rsidR="00D83321" w:rsidRDefault="00D833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77FFE" w14:textId="77777777" w:rsidR="00D83321" w:rsidRDefault="00D833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360"/>
        </w:tabs>
        <w:ind w:left="360" w:hanging="360"/>
      </w:pPr>
      <w:rPr>
        <w:rFonts w:hint="default"/>
        <w:lang w:val="en-US"/>
      </w:rPr>
    </w:lvl>
    <w:lvl w:ilvl="2">
      <w:start w:val="1"/>
      <w:numFmt w:val="decimal"/>
      <w:lvlText w:val="%3."/>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Courier New" w:hAnsi="Courier New" w:cs="Courier New" w:hint="default"/>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EC66466"/>
    <w:lvl w:ilvl="0" w:tplc="04190017">
      <w:start w:val="1"/>
      <w:numFmt w:val="lowerLetter"/>
      <w:lvlText w:val="%1)"/>
      <w:lvlJc w:val="left"/>
      <w:pPr>
        <w:tabs>
          <w:tab w:val="num" w:pos="1069"/>
        </w:tabs>
        <w:ind w:left="1069" w:hanging="360"/>
      </w:pPr>
      <w:rPr>
        <w:rFonts w:cs="Times New Roman"/>
      </w:rPr>
    </w:lvl>
    <w:lvl w:ilvl="1" w:tplc="284E8B92">
      <w:start w:val="1"/>
      <w:numFmt w:val="decimal"/>
      <w:lvlText w:val="%2."/>
      <w:lvlJc w:val="left"/>
      <w:pPr>
        <w:ind w:left="1789" w:hanging="36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2349561E"/>
    <w:multiLevelType w:val="hybridMultilevel"/>
    <w:tmpl w:val="4A808420"/>
    <w:lvl w:ilvl="0" w:tplc="DB5CF674">
      <w:start w:val="1"/>
      <w:numFmt w:val="decimal"/>
      <w:lvlText w:val="%1."/>
      <w:lvlJc w:val="left"/>
      <w:pPr>
        <w:ind w:left="720" w:hanging="360"/>
      </w:pPr>
      <w:rPr>
        <w:rFonts w:ascii="Times New Roman" w:eastAsia="Arial"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F712EC6"/>
    <w:multiLevelType w:val="multilevel"/>
    <w:tmpl w:val="5E10EEA6"/>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31F666BD"/>
    <w:multiLevelType w:val="hybridMultilevel"/>
    <w:tmpl w:val="4B44CB2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33C4528"/>
    <w:multiLevelType w:val="multilevel"/>
    <w:tmpl w:val="E50C99B2"/>
    <w:lvl w:ilvl="0">
      <w:start w:val="1"/>
      <w:numFmt w:val="decimal"/>
      <w:lvlText w:val="%1."/>
      <w:lvlJc w:val="left"/>
      <w:pPr>
        <w:tabs>
          <w:tab w:val="num" w:pos="720"/>
        </w:tabs>
        <w:ind w:left="720" w:hanging="360"/>
      </w:pPr>
      <w:rPr>
        <w:i w:val="0"/>
        <w:iCs/>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E2A78C4"/>
    <w:lvl w:ilvl="0" w:tplc="7DE0761E">
      <w:start w:val="1"/>
      <w:numFmt w:val="decimal"/>
      <w:lvlText w:val="%1."/>
      <w:lvlJc w:val="left"/>
      <w:pPr>
        <w:ind w:left="644" w:hanging="360"/>
      </w:pPr>
      <w:rPr>
        <w:rFonts w:hint="default"/>
        <w:b/>
        <w:i w:val="0"/>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5B734A3"/>
    <w:multiLevelType w:val="hybridMultilevel"/>
    <w:tmpl w:val="107E1D02"/>
    <w:lvl w:ilvl="0" w:tplc="04090017">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FA53C2"/>
    <w:multiLevelType w:val="hybridMultilevel"/>
    <w:tmpl w:val="787E1E14"/>
    <w:lvl w:ilvl="0" w:tplc="6168574E">
      <w:start w:val="1"/>
      <w:numFmt w:val="bullet"/>
      <w:lvlText w:val=""/>
      <w:lvlJc w:val="left"/>
      <w:pPr>
        <w:ind w:left="1211" w:hanging="360"/>
      </w:pPr>
      <w:rPr>
        <w:rFonts w:ascii="Symbol" w:hAnsi="Symbol" w:hint="default"/>
        <w:sz w:val="24"/>
        <w:szCs w:val="24"/>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851FEF"/>
    <w:multiLevelType w:val="multilevel"/>
    <w:tmpl w:val="E50C99B2"/>
    <w:lvl w:ilvl="0">
      <w:start w:val="1"/>
      <w:numFmt w:val="decimal"/>
      <w:lvlText w:val="%1."/>
      <w:lvlJc w:val="left"/>
      <w:pPr>
        <w:tabs>
          <w:tab w:val="num" w:pos="720"/>
        </w:tabs>
        <w:ind w:left="720" w:hanging="360"/>
      </w:pPr>
      <w:rPr>
        <w:i w:val="0"/>
        <w:iCs/>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F01504D"/>
    <w:multiLevelType w:val="hybridMultilevel"/>
    <w:tmpl w:val="0C103EAE"/>
    <w:lvl w:ilvl="0" w:tplc="EAA67CB2">
      <w:start w:val="1"/>
      <w:numFmt w:val="lowerLetter"/>
      <w:lvlText w:val="%1)"/>
      <w:lvlJc w:val="left"/>
      <w:pPr>
        <w:ind w:left="502" w:hanging="360"/>
      </w:pPr>
      <w:rPr>
        <w:rFonts w:hint="default"/>
        <w:b/>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3" w15:restartNumberingAfterBreak="0">
    <w:nsid w:val="786638A1"/>
    <w:multiLevelType w:val="hybridMultilevel"/>
    <w:tmpl w:val="9DFAE594"/>
    <w:lvl w:ilvl="0" w:tplc="01E28B36">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
  </w:num>
  <w:num w:numId="3">
    <w:abstractNumId w:val="5"/>
  </w:num>
  <w:num w:numId="4">
    <w:abstractNumId w:val="4"/>
  </w:num>
  <w:num w:numId="5">
    <w:abstractNumId w:val="1"/>
  </w:num>
  <w:num w:numId="6">
    <w:abstractNumId w:val="18"/>
  </w:num>
  <w:num w:numId="7">
    <w:abstractNumId w:val="2"/>
  </w:num>
  <w:num w:numId="8">
    <w:abstractNumId w:val="12"/>
  </w:num>
  <w:num w:numId="9">
    <w:abstractNumId w:val="21"/>
  </w:num>
  <w:num w:numId="10">
    <w:abstractNumId w:val="15"/>
  </w:num>
  <w:num w:numId="11">
    <w:abstractNumId w:val="17"/>
  </w:num>
  <w:num w:numId="12">
    <w:abstractNumId w:val="11"/>
  </w:num>
  <w:num w:numId="13">
    <w:abstractNumId w:val="19"/>
    <w:lvlOverride w:ilvl="0">
      <w:startOverride w:val="2"/>
    </w:lvlOverride>
  </w:num>
  <w:num w:numId="14">
    <w:abstractNumId w:val="8"/>
  </w:num>
  <w:num w:numId="15">
    <w:abstractNumId w:val="7"/>
  </w:num>
  <w:num w:numId="16">
    <w:abstractNumId w:val="9"/>
  </w:num>
  <w:num w:numId="17">
    <w:abstractNumId w:val="6"/>
  </w:num>
  <w:num w:numId="18">
    <w:abstractNumId w:val="22"/>
  </w:num>
  <w:num w:numId="19">
    <w:abstractNumId w:val="14"/>
  </w:num>
  <w:num w:numId="20">
    <w:abstractNumId w:val="13"/>
  </w:num>
  <w:num w:numId="21">
    <w:abstractNumId w:val="23"/>
  </w:num>
  <w:num w:numId="22">
    <w:abstractNumId w:val="16"/>
  </w:num>
  <w:num w:numId="23">
    <w:abstractNumId w:val="10"/>
  </w:num>
  <w:num w:numId="24">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5C8"/>
    <w:rsid w:val="00004211"/>
    <w:rsid w:val="000047F9"/>
    <w:rsid w:val="00005268"/>
    <w:rsid w:val="000061F8"/>
    <w:rsid w:val="00007454"/>
    <w:rsid w:val="00007B4F"/>
    <w:rsid w:val="00007E80"/>
    <w:rsid w:val="00010CE7"/>
    <w:rsid w:val="0002022A"/>
    <w:rsid w:val="00021BB8"/>
    <w:rsid w:val="00021D91"/>
    <w:rsid w:val="00022311"/>
    <w:rsid w:val="00022B73"/>
    <w:rsid w:val="00022B7E"/>
    <w:rsid w:val="00023621"/>
    <w:rsid w:val="00023EB9"/>
    <w:rsid w:val="000250DD"/>
    <w:rsid w:val="000253EE"/>
    <w:rsid w:val="00027875"/>
    <w:rsid w:val="00030A1C"/>
    <w:rsid w:val="00031FB5"/>
    <w:rsid w:val="00032137"/>
    <w:rsid w:val="000323EB"/>
    <w:rsid w:val="00032ECE"/>
    <w:rsid w:val="000337B1"/>
    <w:rsid w:val="00034020"/>
    <w:rsid w:val="000347CA"/>
    <w:rsid w:val="00034B21"/>
    <w:rsid w:val="00034C2A"/>
    <w:rsid w:val="0003591A"/>
    <w:rsid w:val="00037595"/>
    <w:rsid w:val="00037AB3"/>
    <w:rsid w:val="00040E78"/>
    <w:rsid w:val="00041B4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153"/>
    <w:rsid w:val="00074305"/>
    <w:rsid w:val="0007559F"/>
    <w:rsid w:val="00080063"/>
    <w:rsid w:val="0008044B"/>
    <w:rsid w:val="00080BF7"/>
    <w:rsid w:val="0008191D"/>
    <w:rsid w:val="00081DED"/>
    <w:rsid w:val="00083D91"/>
    <w:rsid w:val="000845A7"/>
    <w:rsid w:val="000849A8"/>
    <w:rsid w:val="00085120"/>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1D2"/>
    <w:rsid w:val="000A7988"/>
    <w:rsid w:val="000A7A63"/>
    <w:rsid w:val="000A7A90"/>
    <w:rsid w:val="000B2369"/>
    <w:rsid w:val="000B386F"/>
    <w:rsid w:val="000B4195"/>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D06"/>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1DA"/>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420"/>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719"/>
    <w:rsid w:val="00153ACE"/>
    <w:rsid w:val="00154B34"/>
    <w:rsid w:val="00154EC4"/>
    <w:rsid w:val="00155D4E"/>
    <w:rsid w:val="00156704"/>
    <w:rsid w:val="00156A6F"/>
    <w:rsid w:val="00160A28"/>
    <w:rsid w:val="00160DF3"/>
    <w:rsid w:val="0016369C"/>
    <w:rsid w:val="00164565"/>
    <w:rsid w:val="0016683B"/>
    <w:rsid w:val="001704FB"/>
    <w:rsid w:val="001706CD"/>
    <w:rsid w:val="001718AE"/>
    <w:rsid w:val="00172F6C"/>
    <w:rsid w:val="00174C61"/>
    <w:rsid w:val="00174E5F"/>
    <w:rsid w:val="00174FFE"/>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0DA8"/>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D7FBD"/>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E1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2CE"/>
    <w:rsid w:val="00234A81"/>
    <w:rsid w:val="0023571C"/>
    <w:rsid w:val="002359F7"/>
    <w:rsid w:val="00235D6F"/>
    <w:rsid w:val="00240DAC"/>
    <w:rsid w:val="00241479"/>
    <w:rsid w:val="00241B8D"/>
    <w:rsid w:val="002429ED"/>
    <w:rsid w:val="00244A30"/>
    <w:rsid w:val="00246C3E"/>
    <w:rsid w:val="002477E2"/>
    <w:rsid w:val="00247A37"/>
    <w:rsid w:val="002500B8"/>
    <w:rsid w:val="002514C3"/>
    <w:rsid w:val="00251B8A"/>
    <w:rsid w:val="002539DB"/>
    <w:rsid w:val="00260B38"/>
    <w:rsid w:val="002614DE"/>
    <w:rsid w:val="0026326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651"/>
    <w:rsid w:val="00297820"/>
    <w:rsid w:val="002A015F"/>
    <w:rsid w:val="002A04D8"/>
    <w:rsid w:val="002A0AE5"/>
    <w:rsid w:val="002A0E2C"/>
    <w:rsid w:val="002A2652"/>
    <w:rsid w:val="002A26B7"/>
    <w:rsid w:val="002A68CD"/>
    <w:rsid w:val="002A6E99"/>
    <w:rsid w:val="002B3E6F"/>
    <w:rsid w:val="002B3F53"/>
    <w:rsid w:val="002B41C5"/>
    <w:rsid w:val="002B4D12"/>
    <w:rsid w:val="002B4DC3"/>
    <w:rsid w:val="002B5DEF"/>
    <w:rsid w:val="002B624D"/>
    <w:rsid w:val="002B7A36"/>
    <w:rsid w:val="002C2210"/>
    <w:rsid w:val="002C2965"/>
    <w:rsid w:val="002C31A1"/>
    <w:rsid w:val="002C4354"/>
    <w:rsid w:val="002C4803"/>
    <w:rsid w:val="002C52D7"/>
    <w:rsid w:val="002C764E"/>
    <w:rsid w:val="002C7CCD"/>
    <w:rsid w:val="002D1A7E"/>
    <w:rsid w:val="002D2505"/>
    <w:rsid w:val="002D3750"/>
    <w:rsid w:val="002D66EB"/>
    <w:rsid w:val="002D6E71"/>
    <w:rsid w:val="002D7857"/>
    <w:rsid w:val="002D7B2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631"/>
    <w:rsid w:val="00301839"/>
    <w:rsid w:val="00302287"/>
    <w:rsid w:val="003046C1"/>
    <w:rsid w:val="003059ED"/>
    <w:rsid w:val="0030652C"/>
    <w:rsid w:val="00311239"/>
    <w:rsid w:val="003129F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0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599"/>
    <w:rsid w:val="003A2643"/>
    <w:rsid w:val="003A3859"/>
    <w:rsid w:val="003A40C2"/>
    <w:rsid w:val="003A4181"/>
    <w:rsid w:val="003A50BF"/>
    <w:rsid w:val="003A5A35"/>
    <w:rsid w:val="003A5AAB"/>
    <w:rsid w:val="003A6B32"/>
    <w:rsid w:val="003B0E90"/>
    <w:rsid w:val="003B1284"/>
    <w:rsid w:val="003B3531"/>
    <w:rsid w:val="003B353F"/>
    <w:rsid w:val="003B3AED"/>
    <w:rsid w:val="003B4ACE"/>
    <w:rsid w:val="003B56EF"/>
    <w:rsid w:val="003B661C"/>
    <w:rsid w:val="003B7497"/>
    <w:rsid w:val="003B7763"/>
    <w:rsid w:val="003C027B"/>
    <w:rsid w:val="003C1106"/>
    <w:rsid w:val="003C3AE2"/>
    <w:rsid w:val="003C3B2C"/>
    <w:rsid w:val="003C4159"/>
    <w:rsid w:val="003C4585"/>
    <w:rsid w:val="003C6A0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C1A"/>
    <w:rsid w:val="003F2E01"/>
    <w:rsid w:val="003F3D59"/>
    <w:rsid w:val="003F4185"/>
    <w:rsid w:val="003F4302"/>
    <w:rsid w:val="003F6B9C"/>
    <w:rsid w:val="003F6EE2"/>
    <w:rsid w:val="003F7DE6"/>
    <w:rsid w:val="003F7EB4"/>
    <w:rsid w:val="00401E90"/>
    <w:rsid w:val="00404C0D"/>
    <w:rsid w:val="00404DE0"/>
    <w:rsid w:val="00405875"/>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64FF"/>
    <w:rsid w:val="0044783C"/>
    <w:rsid w:val="00447EDE"/>
    <w:rsid w:val="00451A22"/>
    <w:rsid w:val="00451E14"/>
    <w:rsid w:val="00453E2A"/>
    <w:rsid w:val="00453E79"/>
    <w:rsid w:val="00455A94"/>
    <w:rsid w:val="00460653"/>
    <w:rsid w:val="0046133F"/>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B1C"/>
    <w:rsid w:val="00490C20"/>
    <w:rsid w:val="0049123D"/>
    <w:rsid w:val="00491A3D"/>
    <w:rsid w:val="0049573F"/>
    <w:rsid w:val="004967D7"/>
    <w:rsid w:val="00496AFA"/>
    <w:rsid w:val="004A1C90"/>
    <w:rsid w:val="004A4039"/>
    <w:rsid w:val="004A4AF2"/>
    <w:rsid w:val="004A582E"/>
    <w:rsid w:val="004A695A"/>
    <w:rsid w:val="004A7FEE"/>
    <w:rsid w:val="004B0051"/>
    <w:rsid w:val="004B0F2F"/>
    <w:rsid w:val="004B349A"/>
    <w:rsid w:val="004B36EF"/>
    <w:rsid w:val="004B3BFB"/>
    <w:rsid w:val="004B42BC"/>
    <w:rsid w:val="004B4A55"/>
    <w:rsid w:val="004C23A8"/>
    <w:rsid w:val="004C2A1A"/>
    <w:rsid w:val="004C2D74"/>
    <w:rsid w:val="004C30A2"/>
    <w:rsid w:val="004C44B0"/>
    <w:rsid w:val="004C499F"/>
    <w:rsid w:val="004C53F1"/>
    <w:rsid w:val="004C55AA"/>
    <w:rsid w:val="004C5C53"/>
    <w:rsid w:val="004C6328"/>
    <w:rsid w:val="004C6A9B"/>
    <w:rsid w:val="004D0A33"/>
    <w:rsid w:val="004D2062"/>
    <w:rsid w:val="004D2738"/>
    <w:rsid w:val="004D3D43"/>
    <w:rsid w:val="004D4433"/>
    <w:rsid w:val="004D4673"/>
    <w:rsid w:val="004D6702"/>
    <w:rsid w:val="004D6DBE"/>
    <w:rsid w:val="004D717B"/>
    <w:rsid w:val="004E1B4E"/>
    <w:rsid w:val="004E25FB"/>
    <w:rsid w:val="004E4A66"/>
    <w:rsid w:val="004E5C3F"/>
    <w:rsid w:val="004E5EBB"/>
    <w:rsid w:val="004E625D"/>
    <w:rsid w:val="004E7F6B"/>
    <w:rsid w:val="004F0C98"/>
    <w:rsid w:val="004F2753"/>
    <w:rsid w:val="004F6BE6"/>
    <w:rsid w:val="004F6D56"/>
    <w:rsid w:val="004F6EF4"/>
    <w:rsid w:val="004F77F1"/>
    <w:rsid w:val="004F7800"/>
    <w:rsid w:val="004F7F09"/>
    <w:rsid w:val="004F7FF9"/>
    <w:rsid w:val="005005A8"/>
    <w:rsid w:val="00507348"/>
    <w:rsid w:val="0051090D"/>
    <w:rsid w:val="005113AD"/>
    <w:rsid w:val="00511DEA"/>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4729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A77F5"/>
    <w:rsid w:val="005B0318"/>
    <w:rsid w:val="005B0E74"/>
    <w:rsid w:val="005B10F8"/>
    <w:rsid w:val="005B235E"/>
    <w:rsid w:val="005B2586"/>
    <w:rsid w:val="005B28A3"/>
    <w:rsid w:val="005B306C"/>
    <w:rsid w:val="005B3BAD"/>
    <w:rsid w:val="005B4853"/>
    <w:rsid w:val="005B666D"/>
    <w:rsid w:val="005C0A90"/>
    <w:rsid w:val="005C2228"/>
    <w:rsid w:val="005C2342"/>
    <w:rsid w:val="005C2640"/>
    <w:rsid w:val="005C2F44"/>
    <w:rsid w:val="005C350D"/>
    <w:rsid w:val="005C3CA9"/>
    <w:rsid w:val="005C6739"/>
    <w:rsid w:val="005C7076"/>
    <w:rsid w:val="005C7A97"/>
    <w:rsid w:val="005D0C3F"/>
    <w:rsid w:val="005D3D45"/>
    <w:rsid w:val="005D44CE"/>
    <w:rsid w:val="005D5589"/>
    <w:rsid w:val="005D560A"/>
    <w:rsid w:val="005D5FE4"/>
    <w:rsid w:val="005D708F"/>
    <w:rsid w:val="005E0318"/>
    <w:rsid w:val="005E1BD4"/>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843"/>
    <w:rsid w:val="00602F2C"/>
    <w:rsid w:val="00603207"/>
    <w:rsid w:val="00603DE7"/>
    <w:rsid w:val="00604556"/>
    <w:rsid w:val="0060606F"/>
    <w:rsid w:val="00606581"/>
    <w:rsid w:val="006104BA"/>
    <w:rsid w:val="00611887"/>
    <w:rsid w:val="00612081"/>
    <w:rsid w:val="00612956"/>
    <w:rsid w:val="00612F38"/>
    <w:rsid w:val="00613469"/>
    <w:rsid w:val="00614212"/>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F81"/>
    <w:rsid w:val="0065496F"/>
    <w:rsid w:val="00654D9D"/>
    <w:rsid w:val="00657833"/>
    <w:rsid w:val="00657ACA"/>
    <w:rsid w:val="00660111"/>
    <w:rsid w:val="006620F8"/>
    <w:rsid w:val="0066235C"/>
    <w:rsid w:val="006638BF"/>
    <w:rsid w:val="00663CEB"/>
    <w:rsid w:val="00666A9B"/>
    <w:rsid w:val="00667B1F"/>
    <w:rsid w:val="00667C91"/>
    <w:rsid w:val="006707C3"/>
    <w:rsid w:val="00670B60"/>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8F8"/>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E9E"/>
    <w:rsid w:val="006F24A8"/>
    <w:rsid w:val="006F2A39"/>
    <w:rsid w:val="006F3B8E"/>
    <w:rsid w:val="006F4CAD"/>
    <w:rsid w:val="006F4DC3"/>
    <w:rsid w:val="006F50DE"/>
    <w:rsid w:val="006F5C0D"/>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6A2"/>
    <w:rsid w:val="00732EFE"/>
    <w:rsid w:val="00734AAD"/>
    <w:rsid w:val="0073518B"/>
    <w:rsid w:val="00736134"/>
    <w:rsid w:val="00736B8F"/>
    <w:rsid w:val="00740BE4"/>
    <w:rsid w:val="0074397A"/>
    <w:rsid w:val="00744254"/>
    <w:rsid w:val="00751E45"/>
    <w:rsid w:val="00752EE3"/>
    <w:rsid w:val="0075322C"/>
    <w:rsid w:val="0075524C"/>
    <w:rsid w:val="0075550B"/>
    <w:rsid w:val="00757C6B"/>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2182"/>
    <w:rsid w:val="007939DD"/>
    <w:rsid w:val="0079540A"/>
    <w:rsid w:val="007954A6"/>
    <w:rsid w:val="007959BF"/>
    <w:rsid w:val="0079680B"/>
    <w:rsid w:val="00797645"/>
    <w:rsid w:val="007A1DFA"/>
    <w:rsid w:val="007A2F41"/>
    <w:rsid w:val="007A3892"/>
    <w:rsid w:val="007A3EAB"/>
    <w:rsid w:val="007A3F02"/>
    <w:rsid w:val="007A5A6E"/>
    <w:rsid w:val="007A6D74"/>
    <w:rsid w:val="007A75D0"/>
    <w:rsid w:val="007B048D"/>
    <w:rsid w:val="007B1E26"/>
    <w:rsid w:val="007B392A"/>
    <w:rsid w:val="007B53EA"/>
    <w:rsid w:val="007B66A1"/>
    <w:rsid w:val="007B6EB1"/>
    <w:rsid w:val="007C1176"/>
    <w:rsid w:val="007C12C6"/>
    <w:rsid w:val="007C3857"/>
    <w:rsid w:val="007C3AA9"/>
    <w:rsid w:val="007C5BE7"/>
    <w:rsid w:val="007C67E1"/>
    <w:rsid w:val="007C752D"/>
    <w:rsid w:val="007D20B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8D"/>
    <w:rsid w:val="007F739F"/>
    <w:rsid w:val="00800D00"/>
    <w:rsid w:val="00800DC7"/>
    <w:rsid w:val="00800E7D"/>
    <w:rsid w:val="00801345"/>
    <w:rsid w:val="00801B00"/>
    <w:rsid w:val="00802558"/>
    <w:rsid w:val="00802B76"/>
    <w:rsid w:val="0080433F"/>
    <w:rsid w:val="0080457A"/>
    <w:rsid w:val="00805514"/>
    <w:rsid w:val="008056B7"/>
    <w:rsid w:val="00806E2B"/>
    <w:rsid w:val="00810245"/>
    <w:rsid w:val="00811137"/>
    <w:rsid w:val="00811CD9"/>
    <w:rsid w:val="008124B9"/>
    <w:rsid w:val="00812A22"/>
    <w:rsid w:val="0081505C"/>
    <w:rsid w:val="00816026"/>
    <w:rsid w:val="00817031"/>
    <w:rsid w:val="008176FD"/>
    <w:rsid w:val="00817E55"/>
    <w:rsid w:val="008202F4"/>
    <w:rsid w:val="00820814"/>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5233"/>
    <w:rsid w:val="00855EEF"/>
    <w:rsid w:val="008612A7"/>
    <w:rsid w:val="0086183C"/>
    <w:rsid w:val="00862B1E"/>
    <w:rsid w:val="00863AAB"/>
    <w:rsid w:val="00864A45"/>
    <w:rsid w:val="00864C4C"/>
    <w:rsid w:val="00867676"/>
    <w:rsid w:val="00867DA9"/>
    <w:rsid w:val="00871B4B"/>
    <w:rsid w:val="008726D2"/>
    <w:rsid w:val="00873EA6"/>
    <w:rsid w:val="00873FEF"/>
    <w:rsid w:val="00874980"/>
    <w:rsid w:val="00875CFC"/>
    <w:rsid w:val="00875FEF"/>
    <w:rsid w:val="00876326"/>
    <w:rsid w:val="0087688A"/>
    <w:rsid w:val="0088001B"/>
    <w:rsid w:val="00880349"/>
    <w:rsid w:val="00881684"/>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0CB"/>
    <w:rsid w:val="008D1ADB"/>
    <w:rsid w:val="008D1E68"/>
    <w:rsid w:val="008D2C5A"/>
    <w:rsid w:val="008D3A9E"/>
    <w:rsid w:val="008D3E59"/>
    <w:rsid w:val="008D4238"/>
    <w:rsid w:val="008D4C0D"/>
    <w:rsid w:val="008D52DF"/>
    <w:rsid w:val="008D5C80"/>
    <w:rsid w:val="008D7109"/>
    <w:rsid w:val="008E005E"/>
    <w:rsid w:val="008E136F"/>
    <w:rsid w:val="008E2754"/>
    <w:rsid w:val="008E304B"/>
    <w:rsid w:val="008E30DC"/>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A3A"/>
    <w:rsid w:val="00920A78"/>
    <w:rsid w:val="00920F84"/>
    <w:rsid w:val="0092158C"/>
    <w:rsid w:val="00922793"/>
    <w:rsid w:val="009230E9"/>
    <w:rsid w:val="009258C8"/>
    <w:rsid w:val="00925DF7"/>
    <w:rsid w:val="00926C42"/>
    <w:rsid w:val="00926CDF"/>
    <w:rsid w:val="00931320"/>
    <w:rsid w:val="009324DC"/>
    <w:rsid w:val="0093283E"/>
    <w:rsid w:val="00932E7D"/>
    <w:rsid w:val="009337E1"/>
    <w:rsid w:val="009357DB"/>
    <w:rsid w:val="0093664D"/>
    <w:rsid w:val="0093719F"/>
    <w:rsid w:val="00940CEC"/>
    <w:rsid w:val="00941000"/>
    <w:rsid w:val="009415BE"/>
    <w:rsid w:val="0094296A"/>
    <w:rsid w:val="00944AC5"/>
    <w:rsid w:val="00944B10"/>
    <w:rsid w:val="00944E16"/>
    <w:rsid w:val="00944EE4"/>
    <w:rsid w:val="009451E2"/>
    <w:rsid w:val="00945428"/>
    <w:rsid w:val="00945952"/>
    <w:rsid w:val="00946C34"/>
    <w:rsid w:val="0094716B"/>
    <w:rsid w:val="0094737E"/>
    <w:rsid w:val="0094758C"/>
    <w:rsid w:val="00950D18"/>
    <w:rsid w:val="00950E35"/>
    <w:rsid w:val="00952061"/>
    <w:rsid w:val="00952BD0"/>
    <w:rsid w:val="009530EF"/>
    <w:rsid w:val="0095471B"/>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3FB"/>
    <w:rsid w:val="009747EF"/>
    <w:rsid w:val="00974C17"/>
    <w:rsid w:val="00975E4B"/>
    <w:rsid w:val="00977D33"/>
    <w:rsid w:val="0098092C"/>
    <w:rsid w:val="00980A78"/>
    <w:rsid w:val="00981C6E"/>
    <w:rsid w:val="00983C29"/>
    <w:rsid w:val="00992766"/>
    <w:rsid w:val="00993F1D"/>
    <w:rsid w:val="00995AF6"/>
    <w:rsid w:val="00995D0E"/>
    <w:rsid w:val="009960A5"/>
    <w:rsid w:val="00996332"/>
    <w:rsid w:val="00997198"/>
    <w:rsid w:val="009A074E"/>
    <w:rsid w:val="009A1FB9"/>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48"/>
    <w:rsid w:val="009C2598"/>
    <w:rsid w:val="009C2F8F"/>
    <w:rsid w:val="009C3734"/>
    <w:rsid w:val="009C4B3E"/>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E89"/>
    <w:rsid w:val="009F0FE8"/>
    <w:rsid w:val="009F1716"/>
    <w:rsid w:val="009F1E2C"/>
    <w:rsid w:val="009F3CEA"/>
    <w:rsid w:val="009F4ED0"/>
    <w:rsid w:val="009F6A19"/>
    <w:rsid w:val="009F6B02"/>
    <w:rsid w:val="009F6CFB"/>
    <w:rsid w:val="009F7ECD"/>
    <w:rsid w:val="00A01179"/>
    <w:rsid w:val="00A013AD"/>
    <w:rsid w:val="00A01A87"/>
    <w:rsid w:val="00A02360"/>
    <w:rsid w:val="00A03A65"/>
    <w:rsid w:val="00A05835"/>
    <w:rsid w:val="00A05D01"/>
    <w:rsid w:val="00A07B23"/>
    <w:rsid w:val="00A1178E"/>
    <w:rsid w:val="00A13E08"/>
    <w:rsid w:val="00A15001"/>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EFA"/>
    <w:rsid w:val="00A33F25"/>
    <w:rsid w:val="00A3540B"/>
    <w:rsid w:val="00A35EE3"/>
    <w:rsid w:val="00A36130"/>
    <w:rsid w:val="00A366B8"/>
    <w:rsid w:val="00A3681E"/>
    <w:rsid w:val="00A3779B"/>
    <w:rsid w:val="00A42AE9"/>
    <w:rsid w:val="00A4474E"/>
    <w:rsid w:val="00A44AFE"/>
    <w:rsid w:val="00A47CAE"/>
    <w:rsid w:val="00A50B1A"/>
    <w:rsid w:val="00A50D0A"/>
    <w:rsid w:val="00A52736"/>
    <w:rsid w:val="00A52B44"/>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0A9"/>
    <w:rsid w:val="00A84B21"/>
    <w:rsid w:val="00A85592"/>
    <w:rsid w:val="00A85C06"/>
    <w:rsid w:val="00A875CF"/>
    <w:rsid w:val="00A900BE"/>
    <w:rsid w:val="00A93C8E"/>
    <w:rsid w:val="00A946E0"/>
    <w:rsid w:val="00A953D2"/>
    <w:rsid w:val="00A96BD5"/>
    <w:rsid w:val="00A96FA9"/>
    <w:rsid w:val="00A973C8"/>
    <w:rsid w:val="00AA0DA5"/>
    <w:rsid w:val="00AA1372"/>
    <w:rsid w:val="00AA3BC8"/>
    <w:rsid w:val="00AA3E12"/>
    <w:rsid w:val="00AA698F"/>
    <w:rsid w:val="00AA70E8"/>
    <w:rsid w:val="00AB07E6"/>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DBC"/>
    <w:rsid w:val="00AD6DA1"/>
    <w:rsid w:val="00AD6DF5"/>
    <w:rsid w:val="00AE3CA7"/>
    <w:rsid w:val="00AE3DA3"/>
    <w:rsid w:val="00AE410A"/>
    <w:rsid w:val="00AE4784"/>
    <w:rsid w:val="00AE4876"/>
    <w:rsid w:val="00AE571D"/>
    <w:rsid w:val="00AE6163"/>
    <w:rsid w:val="00AE7035"/>
    <w:rsid w:val="00AE7CFF"/>
    <w:rsid w:val="00AF036F"/>
    <w:rsid w:val="00AF0B8C"/>
    <w:rsid w:val="00AF3627"/>
    <w:rsid w:val="00AF3952"/>
    <w:rsid w:val="00AF4E2D"/>
    <w:rsid w:val="00AF5246"/>
    <w:rsid w:val="00B00190"/>
    <w:rsid w:val="00B0183E"/>
    <w:rsid w:val="00B0285D"/>
    <w:rsid w:val="00B03165"/>
    <w:rsid w:val="00B06D9F"/>
    <w:rsid w:val="00B07774"/>
    <w:rsid w:val="00B07FB9"/>
    <w:rsid w:val="00B10024"/>
    <w:rsid w:val="00B138F6"/>
    <w:rsid w:val="00B14173"/>
    <w:rsid w:val="00B159B9"/>
    <w:rsid w:val="00B16D7C"/>
    <w:rsid w:val="00B16F22"/>
    <w:rsid w:val="00B16FE4"/>
    <w:rsid w:val="00B17B3E"/>
    <w:rsid w:val="00B20484"/>
    <w:rsid w:val="00B20D14"/>
    <w:rsid w:val="00B2108B"/>
    <w:rsid w:val="00B21CBF"/>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0FED"/>
    <w:rsid w:val="00B618C5"/>
    <w:rsid w:val="00B624DA"/>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398"/>
    <w:rsid w:val="00B90D94"/>
    <w:rsid w:val="00B91A34"/>
    <w:rsid w:val="00B927F6"/>
    <w:rsid w:val="00B92FD0"/>
    <w:rsid w:val="00B9346C"/>
    <w:rsid w:val="00B93561"/>
    <w:rsid w:val="00B93DBE"/>
    <w:rsid w:val="00B94324"/>
    <w:rsid w:val="00B94D54"/>
    <w:rsid w:val="00B96242"/>
    <w:rsid w:val="00B963D0"/>
    <w:rsid w:val="00B96B36"/>
    <w:rsid w:val="00B97A8B"/>
    <w:rsid w:val="00BA1A8F"/>
    <w:rsid w:val="00BA1E09"/>
    <w:rsid w:val="00BA23E9"/>
    <w:rsid w:val="00BA3A3C"/>
    <w:rsid w:val="00BA44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389"/>
    <w:rsid w:val="00C005CD"/>
    <w:rsid w:val="00C0172A"/>
    <w:rsid w:val="00C0254C"/>
    <w:rsid w:val="00C056B5"/>
    <w:rsid w:val="00C060AF"/>
    <w:rsid w:val="00C06A3D"/>
    <w:rsid w:val="00C06FE7"/>
    <w:rsid w:val="00C074E3"/>
    <w:rsid w:val="00C1051B"/>
    <w:rsid w:val="00C10538"/>
    <w:rsid w:val="00C10B7C"/>
    <w:rsid w:val="00C121F1"/>
    <w:rsid w:val="00C16E1E"/>
    <w:rsid w:val="00C17D27"/>
    <w:rsid w:val="00C203BA"/>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B0E"/>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60F7"/>
    <w:rsid w:val="00C77DF2"/>
    <w:rsid w:val="00C77E35"/>
    <w:rsid w:val="00C80AA3"/>
    <w:rsid w:val="00C810A8"/>
    <w:rsid w:val="00C823BC"/>
    <w:rsid w:val="00C84982"/>
    <w:rsid w:val="00C84FEC"/>
    <w:rsid w:val="00C8773C"/>
    <w:rsid w:val="00C879A4"/>
    <w:rsid w:val="00C901D8"/>
    <w:rsid w:val="00C9131B"/>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5F71"/>
    <w:rsid w:val="00CC0BA8"/>
    <w:rsid w:val="00CC3A09"/>
    <w:rsid w:val="00CC6514"/>
    <w:rsid w:val="00CC6536"/>
    <w:rsid w:val="00CC6697"/>
    <w:rsid w:val="00CD25CC"/>
    <w:rsid w:val="00CD278A"/>
    <w:rsid w:val="00CD2C95"/>
    <w:rsid w:val="00CD31E8"/>
    <w:rsid w:val="00CD44E7"/>
    <w:rsid w:val="00CD5C6E"/>
    <w:rsid w:val="00CD67DE"/>
    <w:rsid w:val="00CE1192"/>
    <w:rsid w:val="00CE11D6"/>
    <w:rsid w:val="00CE32F1"/>
    <w:rsid w:val="00CE3D8F"/>
    <w:rsid w:val="00CE4974"/>
    <w:rsid w:val="00CE5D4B"/>
    <w:rsid w:val="00CF09D7"/>
    <w:rsid w:val="00CF0C53"/>
    <w:rsid w:val="00CF101D"/>
    <w:rsid w:val="00CF39BF"/>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E6B"/>
    <w:rsid w:val="00D4075B"/>
    <w:rsid w:val="00D40941"/>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D13"/>
    <w:rsid w:val="00D82E40"/>
    <w:rsid w:val="00D83321"/>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1D3"/>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4CC"/>
    <w:rsid w:val="00DE5104"/>
    <w:rsid w:val="00DF0F70"/>
    <w:rsid w:val="00DF4668"/>
    <w:rsid w:val="00DF610B"/>
    <w:rsid w:val="00DF6ADE"/>
    <w:rsid w:val="00E000AD"/>
    <w:rsid w:val="00E00B97"/>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582"/>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067"/>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E95"/>
    <w:rsid w:val="00E87459"/>
    <w:rsid w:val="00E906D4"/>
    <w:rsid w:val="00E91463"/>
    <w:rsid w:val="00E9173F"/>
    <w:rsid w:val="00E92862"/>
    <w:rsid w:val="00E94066"/>
    <w:rsid w:val="00E94312"/>
    <w:rsid w:val="00E94F3E"/>
    <w:rsid w:val="00E9530A"/>
    <w:rsid w:val="00E957A6"/>
    <w:rsid w:val="00E95E11"/>
    <w:rsid w:val="00E9634A"/>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440"/>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787"/>
    <w:rsid w:val="00F51925"/>
    <w:rsid w:val="00F5232B"/>
    <w:rsid w:val="00F5261B"/>
    <w:rsid w:val="00F52757"/>
    <w:rsid w:val="00F52A9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C66"/>
    <w:rsid w:val="00F80BB0"/>
    <w:rsid w:val="00F8399A"/>
    <w:rsid w:val="00F85248"/>
    <w:rsid w:val="00F854EA"/>
    <w:rsid w:val="00F85D58"/>
    <w:rsid w:val="00F86700"/>
    <w:rsid w:val="00F90362"/>
    <w:rsid w:val="00F91B0A"/>
    <w:rsid w:val="00F92ACB"/>
    <w:rsid w:val="00F92DE2"/>
    <w:rsid w:val="00F94BAD"/>
    <w:rsid w:val="00F954EF"/>
    <w:rsid w:val="00F95D2A"/>
    <w:rsid w:val="00FA0405"/>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8D"/>
    <w:rsid w:val="00FE09A9"/>
    <w:rsid w:val="00FE0CA0"/>
    <w:rsid w:val="00FE21A7"/>
    <w:rsid w:val="00FE2ED2"/>
    <w:rsid w:val="00FE38DA"/>
    <w:rsid w:val="00FE3E11"/>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397BACA"/>
  <w15:docId w15:val="{5C9B850E-9BED-4C1A-AB2B-2D7D3B266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B4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character" w:customStyle="1" w:styleId="longtext">
    <w:name w:val="long_text"/>
    <w:basedOn w:val="DefaultParagraphFont"/>
    <w:rsid w:val="00950E35"/>
    <w:rPr>
      <w:rFonts w:ascii="Times New Roman" w:hAnsi="Times New Roman" w:cs="Times New Roman"/>
    </w:rPr>
  </w:style>
  <w:style w:type="paragraph" w:customStyle="1" w:styleId="TableParagraph">
    <w:name w:val="Table Paragraph"/>
    <w:basedOn w:val="Normal"/>
    <w:uiPriority w:val="1"/>
    <w:qFormat/>
    <w:rsid w:val="00950E35"/>
    <w:pPr>
      <w:widowControl w:val="0"/>
    </w:pPr>
    <w:rPr>
      <w:rFonts w:asciiTheme="minorHAnsi" w:eastAsiaTheme="minorHAnsi" w:hAnsiTheme="minorHAnsi" w:cstheme="minorBidi"/>
      <w:noProof w:val="0"/>
      <w:sz w:val="22"/>
      <w:szCs w:val="22"/>
      <w:lang w:val="en-US"/>
    </w:rPr>
  </w:style>
  <w:style w:type="character" w:customStyle="1" w:styleId="st">
    <w:name w:val="st"/>
    <w:basedOn w:val="DefaultParagraphFont"/>
    <w:rsid w:val="00301839"/>
  </w:style>
  <w:style w:type="character" w:styleId="Emphasis">
    <w:name w:val="Emphasis"/>
    <w:basedOn w:val="DefaultParagraphFont"/>
    <w:uiPriority w:val="20"/>
    <w:qFormat/>
    <w:rsid w:val="00301839"/>
    <w:rPr>
      <w:i/>
      <w:iCs/>
    </w:rPr>
  </w:style>
  <w:style w:type="paragraph" w:customStyle="1" w:styleId="Tekst2">
    <w:name w:val="Tekst 2"/>
    <w:basedOn w:val="Normal"/>
    <w:rsid w:val="00301839"/>
    <w:pPr>
      <w:tabs>
        <w:tab w:val="num" w:pos="720"/>
      </w:tabs>
      <w:spacing w:before="180" w:line="320" w:lineRule="exact"/>
      <w:jc w:val="both"/>
    </w:pPr>
    <w:rPr>
      <w:rFonts w:ascii="Arial Narrow" w:hAnsi="Arial Narrow" w:cs="Arial Narrow"/>
      <w:noProof w:val="0"/>
      <w:lang w:val="hr-HR"/>
    </w:rPr>
  </w:style>
  <w:style w:type="character" w:customStyle="1" w:styleId="hps">
    <w:name w:val="hps"/>
    <w:basedOn w:val="DefaultParagraphFont"/>
    <w:rsid w:val="00301839"/>
    <w:rPr>
      <w:rFonts w:ascii="Times New Roman" w:hAnsi="Times New Roman" w:cs="Times New Roman"/>
    </w:rPr>
  </w:style>
  <w:style w:type="character" w:customStyle="1" w:styleId="a0">
    <w:name w:val="a"/>
    <w:rsid w:val="00301839"/>
  </w:style>
  <w:style w:type="paragraph" w:customStyle="1" w:styleId="tt">
    <w:name w:val="tt"/>
    <w:basedOn w:val="Normal"/>
    <w:rsid w:val="00A15001"/>
    <w:pPr>
      <w:jc w:val="center"/>
    </w:pPr>
    <w:rPr>
      <w:b/>
      <w:bCs/>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as.gov.md"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wmf"/><Relationship Id="rId7" Type="http://schemas.openxmlformats.org/officeDocument/2006/relationships/settings" Target="settings.xml"/><Relationship Id="rId12" Type="http://schemas.openxmlformats.org/officeDocument/2006/relationships/hyperlink" Target="mailto:achizitiicnas@cnas.gov.md" TargetMode="External"/><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nas.gov.md/ro/transparenta/achizitii-publice/planuri-de-achizitii-publice" TargetMode="External"/><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mailto:achizitiicnas@cnas.gov.md"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ate.gov.md/open/company-details" TargetMode="External"/><Relationship Id="rId22"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AzOTJFMjQxLTg0NDYtNDRFOS1CMDU2LUJFRUM0NUI0QTg4Rn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uYXRhbGlhLmJhaWRhdXo8L1VzZXJOYW1lPjxEYXRlVGltZT4xNS4wNy4yMDI2IDg6MTg6MDg8L0RhdGVUaW1lPjxMYWJlbFN0cmluZz5VeiBQdWJsaWM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n6k4lgMyfWt2Ds6YjdSaS3dGs0596gK8sSimaLmlYZ8=</DigestValue>
      </Reference>
      <Reference URI="#CLASSIFICATIONHISTORY">
        <DigestMethod Algorithm="http://www.w3.org/2001/04/xmlenc#sha256"/>
        <DigestValue>1gXjO6e8ZhLb70gQOiUA9trmo7bulX1EbNOb609HGxc=</DigestValue>
      </Reference>
    </SignedInfo>
    <SignatureValue>iI2C4u8A2oiHSoMNf4I+Bh1A+NpaMzJW/Ziv//fQUoN9gme/cq/v6vIL6+otCXzxTSrmiMdhQEFIqGYayxjXQw==</SignatureValue>
    <Object Id="CLASSIFICATIONHISTORY">
      <ArrayOfString xmlns:xsd="http://www.w3.org/2001/XMLSchema" xmlns:xsi="http://www.w3.org/2001/XMLSchema-instance" xmlns="">
        <string>n3CvY2r+mIWjHdD5/hTLTxtFaHN/LCuc</string>
      </ArrayOfString>
    </Object>
  </Signature>
</WrappedLabelHistory>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QSkszd0E0QnQ1TWUxaUhJWXhPbWdpY0JvUzFkK09PKz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Fhn1qATDl4x6dUZep0KCwBMxDHba6Cb2mAcC+asyX5c=</DigestValue>
      </Reference>
      <Reference URI="#INFO">
        <DigestMethod Algorithm="http://www.w3.org/2001/04/xmlenc#sha256"/>
        <DigestValue>TLLl4VUqO8c01C8fF5izVCoYXX2DBCmAZzXcEnXUY7Y=</DigestValue>
      </Reference>
    </SignedInfo>
    <SignatureValue>WE1TuW0QQ1qF28Hr/Rq/M37XLmHRPGFwWZWj7M08fPjA39NE3dIQk9nX9/Tj19fXwS5bh2H3jB7AyHJoMuwTcA==</SignatureValue>
    <Object Id="INFO">
      <ArrayOfString xmlns:xsd="http://www.w3.org/2001/XMLSchema" xmlns:xsi="http://www.w3.org/2001/XMLSchema-instance" xmlns="">
        <string>PJK3wA4Bt5Me1iHIYxOmgicBoS1d+OO+</string>
      </ArrayOfString>
    </Object>
  </Signature>
</WrappedLabelInfo>
</file>

<file path=customXml/itemProps1.xml><?xml version="1.0" encoding="utf-8"?>
<ds:datastoreItem xmlns:ds="http://schemas.openxmlformats.org/officeDocument/2006/customXml" ds:itemID="{B08E625F-7E24-4E09-B5EF-B6AB0E5F9944}">
  <ds:schemaRefs>
    <ds:schemaRef ds:uri="http://schemas.openxmlformats.org/officeDocument/2006/bibliography"/>
  </ds:schemaRefs>
</ds:datastoreItem>
</file>

<file path=customXml/itemProps2.xml><?xml version="1.0" encoding="utf-8"?>
<ds:datastoreItem xmlns:ds="http://schemas.openxmlformats.org/officeDocument/2006/customXml" ds:itemID="{0392E241-8446-44E9-B056-BEEC45B4A88F}">
  <ds:schemaRefs>
    <ds:schemaRef ds:uri="http://www.w3.org/2001/XMLSchema"/>
    <ds:schemaRef ds:uri="http://www.boldonjames.com/2016/02/Classifier/internal/wrappedLabelHistory"/>
    <ds:schemaRef ds:uri="http://www.w3.org/2000/09/xmldsig#"/>
    <ds:schemaRef ds:uri=""/>
  </ds:schemaRefs>
</ds:datastoreItem>
</file>

<file path=customXml/itemProps3.xml><?xml version="1.0" encoding="utf-8"?>
<ds:datastoreItem xmlns:ds="http://schemas.openxmlformats.org/officeDocument/2006/customXml" ds:itemID="{5A49072A-34FB-4206-BFB1-086E14D66BC7}">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25A1CB73-4936-49A7-B050-DB2180684EBF}">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72</Pages>
  <Words>25857</Words>
  <Characters>167560</Characters>
  <Application>Microsoft Office Word</Application>
  <DocSecurity>0</DocSecurity>
  <Lines>4296</Lines>
  <Paragraphs>1877</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191540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Serghei Donici</cp:lastModifiedBy>
  <cp:revision>11</cp:revision>
  <cp:lastPrinted>2021-03-10T08:12:00Z</cp:lastPrinted>
  <dcterms:created xsi:type="dcterms:W3CDTF">2025-04-30T06:50:00Z</dcterms:created>
  <dcterms:modified xsi:type="dcterms:W3CDTF">2026-07-20T11:35:00Z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e29fb1e1-826d-4b5a-b4f8-b40bc0bb5b7b</vt:lpwstr>
  </property>
  <property fmtid="{D5CDD505-2E9C-101B-9397-08002B2CF9AE}" pid="3" name="bjSaver">
    <vt:lpwstr>nkDSN1kd0BpA4CVJmJneoc5sdJurjQ7x</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{0392E241-8446-44E9-B056-BEEC45B4A88F}</vt:lpwstr>
  </property>
</Properties>
</file>