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090E2D" w:rsidRPr="001438C4" w:rsidRDefault="008C2B86" w:rsidP="00090E2D">
      <w:pPr>
        <w:spacing w:line="360" w:lineRule="auto"/>
        <w:jc w:val="both"/>
        <w:rPr>
          <w:sz w:val="32"/>
          <w:szCs w:val="32"/>
        </w:rPr>
      </w:pPr>
      <w:r w:rsidRPr="008C2B86">
        <w:rPr>
          <w:b/>
          <w:noProof w:val="0"/>
          <w:sz w:val="32"/>
          <w:szCs w:val="32"/>
          <w:lang w:eastAsia="ru-RU"/>
        </w:rPr>
        <w:t>Obiectul achiziţiei:</w:t>
      </w:r>
      <w:r>
        <w:rPr>
          <w:b/>
          <w:noProof w:val="0"/>
          <w:sz w:val="32"/>
          <w:szCs w:val="32"/>
          <w:lang w:eastAsia="ru-RU"/>
        </w:rPr>
        <w:tab/>
      </w:r>
      <w:r w:rsidR="00090E2D" w:rsidRPr="005824B2">
        <w:rPr>
          <w:b/>
          <w:color w:val="2E74B5" w:themeColor="accent1" w:themeShade="BF"/>
          <w:sz w:val="32"/>
          <w:szCs w:val="32"/>
          <w:u w:val="single"/>
        </w:rPr>
        <w:t>Hîrti</w:t>
      </w:r>
      <w:r w:rsidR="00090E2D">
        <w:rPr>
          <w:b/>
          <w:color w:val="2E74B5" w:themeColor="accent1" w:themeShade="BF"/>
          <w:sz w:val="32"/>
          <w:szCs w:val="32"/>
          <w:u w:val="single"/>
        </w:rPr>
        <w:t>e</w:t>
      </w:r>
      <w:r w:rsidR="00090E2D" w:rsidRPr="005824B2">
        <w:rPr>
          <w:b/>
          <w:color w:val="2E74B5" w:themeColor="accent1" w:themeShade="BF"/>
          <w:sz w:val="32"/>
          <w:szCs w:val="32"/>
          <w:u w:val="single"/>
        </w:rPr>
        <w:t xml:space="preserve"> pentru tipar</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117F6E" w:rsidRPr="005824B2">
        <w:rPr>
          <w:b/>
          <w:color w:val="2E74B5" w:themeColor="accent1" w:themeShade="BF"/>
          <w:sz w:val="32"/>
          <w:szCs w:val="32"/>
          <w:u w:val="single"/>
        </w:rPr>
        <w:t>30190000-7</w:t>
      </w: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385286">
      <w:pPr>
        <w:numPr>
          <w:ilvl w:val="0"/>
          <w:numId w:val="24"/>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385286">
      <w:pPr>
        <w:numPr>
          <w:ilvl w:val="0"/>
          <w:numId w:val="13"/>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385286">
      <w:pPr>
        <w:numPr>
          <w:ilvl w:val="0"/>
          <w:numId w:val="13"/>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385286">
      <w:pPr>
        <w:numPr>
          <w:ilvl w:val="0"/>
          <w:numId w:val="13"/>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385286">
      <w:pPr>
        <w:numPr>
          <w:ilvl w:val="0"/>
          <w:numId w:val="13"/>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385286">
      <w:pPr>
        <w:numPr>
          <w:ilvl w:val="0"/>
          <w:numId w:val="13"/>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385286">
      <w:pPr>
        <w:numPr>
          <w:ilvl w:val="0"/>
          <w:numId w:val="15"/>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385286">
      <w:pPr>
        <w:numPr>
          <w:ilvl w:val="0"/>
          <w:numId w:val="15"/>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385286">
      <w:pPr>
        <w:numPr>
          <w:ilvl w:val="0"/>
          <w:numId w:val="14"/>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385286">
      <w:pPr>
        <w:numPr>
          <w:ilvl w:val="0"/>
          <w:numId w:val="14"/>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615E49" w:rsidRPr="00627287" w:rsidRDefault="00F36E41" w:rsidP="00627287">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18660C" w:rsidP="00B50FBD">
            <w:pPr>
              <w:rPr>
                <w:b/>
                <w:color w:val="0070C0"/>
              </w:rPr>
            </w:pPr>
            <w:r>
              <w:rPr>
                <w:b/>
                <w:color w:val="0070C0"/>
              </w:rPr>
              <w:t>Brai Gheorghe</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18660C"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385286">
      <w:pPr>
        <w:numPr>
          <w:ilvl w:val="0"/>
          <w:numId w:val="6"/>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924" w:type="dxa"/>
        <w:tblInd w:w="-34" w:type="dxa"/>
        <w:tblLayout w:type="fixed"/>
        <w:tblLook w:val="04A0"/>
      </w:tblPr>
      <w:tblGrid>
        <w:gridCol w:w="569"/>
        <w:gridCol w:w="991"/>
        <w:gridCol w:w="1985"/>
        <w:gridCol w:w="851"/>
        <w:gridCol w:w="1276"/>
        <w:gridCol w:w="2976"/>
        <w:gridCol w:w="1276"/>
      </w:tblGrid>
      <w:tr w:rsidR="000E4259" w:rsidRPr="00627287" w:rsidTr="00627287">
        <w:trPr>
          <w:trHeight w:val="646"/>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Nr. d/o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sz w:val="16"/>
                <w:szCs w:val="16"/>
              </w:rPr>
            </w:pPr>
            <w:r>
              <w:rPr>
                <w:rFonts w:eastAsia="Calibri"/>
                <w:b/>
                <w:noProof w:val="0"/>
                <w:sz w:val="16"/>
                <w:szCs w:val="16"/>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Cantitatea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rPr>
              <w:t>(Tiraj mediu pentru o singură comandă)</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4259" w:rsidRDefault="000E4259">
            <w:pPr>
              <w:spacing w:line="256" w:lineRule="auto"/>
              <w:ind w:left="-57" w:right="-57"/>
              <w:jc w:val="center"/>
              <w:rPr>
                <w:rFonts w:eastAsia="Calibri"/>
                <w:b/>
                <w:noProof w:val="0"/>
                <w:lang w:val="ro-MO"/>
              </w:rPr>
            </w:pPr>
            <w:r>
              <w:rPr>
                <w:rFonts w:eastAsia="Calibri"/>
                <w:b/>
                <w:noProof w:val="0"/>
                <w:sz w:val="22"/>
                <w:szCs w:val="22"/>
                <w:lang w:val="ro-MO"/>
              </w:rPr>
              <w:t>Valoarea estimată, fără TVA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lang w:val="ro-MO"/>
              </w:rPr>
              <w:t>(pentru fiecare lot în parte)</w:t>
            </w:r>
          </w:p>
        </w:tc>
      </w:tr>
      <w:tr w:rsidR="000E4259" w:rsidTr="00627287">
        <w:trPr>
          <w:trHeight w:val="437"/>
        </w:trPr>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5</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30197640-4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autocopiantă CFB (roz)</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rPr>
              <w:t>pachet</w:t>
            </w:r>
          </w:p>
        </w:tc>
        <w:tc>
          <w:tcPr>
            <w:tcW w:w="1276" w:type="dxa"/>
            <w:tcBorders>
              <w:top w:val="single" w:sz="4" w:space="0" w:color="auto"/>
              <w:left w:val="single" w:sz="4" w:space="0" w:color="auto"/>
              <w:bottom w:val="single" w:sz="4" w:space="0" w:color="auto"/>
              <w:right w:val="single" w:sz="4" w:space="0" w:color="auto"/>
            </w:tcBorders>
            <w:vAlign w:val="center"/>
          </w:tcPr>
          <w:p w:rsidR="000E4259" w:rsidRDefault="0018660C">
            <w:pPr>
              <w:spacing w:line="256" w:lineRule="auto"/>
              <w:jc w:val="center"/>
              <w:rPr>
                <w:rFonts w:eastAsia="Calibri"/>
                <w:noProof w:val="0"/>
                <w:color w:val="0070C0"/>
              </w:rPr>
            </w:pPr>
            <w:r>
              <w:rPr>
                <w:rFonts w:eastAsia="Calibri"/>
                <w:noProof w:val="0"/>
                <w:color w:val="0070C0"/>
              </w:rPr>
              <w:t>100</w:t>
            </w:r>
          </w:p>
          <w:p w:rsidR="000E4259" w:rsidRDefault="000E4259">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D5186F">
            <w:pPr>
              <w:spacing w:line="256" w:lineRule="auto"/>
              <w:ind w:right="113"/>
              <w:jc w:val="right"/>
              <w:rPr>
                <w:rFonts w:eastAsia="Calibri"/>
                <w:noProof w:val="0"/>
                <w:color w:val="0070C0"/>
              </w:rPr>
            </w:pPr>
            <w:r>
              <w:rPr>
                <w:color w:val="0070C0"/>
              </w:rPr>
              <w:t>32 5</w:t>
            </w:r>
            <w:r w:rsidR="0018660C">
              <w:rPr>
                <w:color w:val="0070C0"/>
              </w:rPr>
              <w:t>00</w:t>
            </w:r>
          </w:p>
        </w:tc>
      </w:tr>
      <w:tr w:rsidR="00627287" w:rsidTr="00627287">
        <w:trPr>
          <w:trHeight w:val="784"/>
        </w:trPr>
        <w:tc>
          <w:tcPr>
            <w:tcW w:w="569"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color w:val="0070C0"/>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27287" w:rsidRDefault="00627287" w:rsidP="00627287">
            <w:pPr>
              <w:spacing w:line="256" w:lineRule="auto"/>
              <w:ind w:left="-57" w:right="-57"/>
              <w:jc w:val="center"/>
              <w:rPr>
                <w:rFonts w:eastAsia="Calibri"/>
                <w:noProof w:val="0"/>
                <w:color w:val="0070C0"/>
              </w:rPr>
            </w:pPr>
            <w:r>
              <w:rPr>
                <w:rFonts w:eastAsia="Calibri"/>
                <w:color w:val="0070C0"/>
              </w:rPr>
              <w:t>Hîrtia autocopiantă CFB (alb)</w:t>
            </w:r>
          </w:p>
        </w:tc>
        <w:tc>
          <w:tcPr>
            <w:tcW w:w="851"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ind w:left="-57" w:right="-57"/>
              <w:jc w:val="center"/>
              <w:rPr>
                <w:rFonts w:eastAsia="Calibri"/>
                <w:noProof w:val="0"/>
                <w:color w:val="0070C0"/>
              </w:rPr>
            </w:pPr>
            <w:r>
              <w:rPr>
                <w:color w:val="0070C0"/>
              </w:rPr>
              <w:t>pachet</w:t>
            </w:r>
          </w:p>
          <w:p w:rsidR="00627287" w:rsidRDefault="00627287" w:rsidP="00627287">
            <w:pPr>
              <w:spacing w:line="256" w:lineRule="auto"/>
              <w:ind w:left="-57" w:right="-57"/>
              <w:jc w:val="center"/>
              <w:rPr>
                <w:rFonts w:eastAsia="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6F5361">
            <w:pPr>
              <w:spacing w:line="256" w:lineRule="auto"/>
              <w:jc w:val="center"/>
              <w:rPr>
                <w:rFonts w:eastAsia="Calibri"/>
                <w:noProof w:val="0"/>
                <w:color w:val="0070C0"/>
              </w:rPr>
            </w:pPr>
            <w:r>
              <w:rPr>
                <w:rFonts w:eastAsia="Calibri"/>
                <w:noProof w:val="0"/>
                <w:color w:val="0070C0"/>
              </w:rPr>
              <w:t>2</w:t>
            </w:r>
            <w:r w:rsidR="00D5186F">
              <w:rPr>
                <w:rFonts w:eastAsia="Calibri"/>
                <w:noProof w:val="0"/>
                <w:color w:val="0070C0"/>
              </w:rPr>
              <w:t>30</w:t>
            </w:r>
          </w:p>
          <w:p w:rsidR="00627287" w:rsidRDefault="00627287" w:rsidP="00627287">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p w:rsidR="00627287" w:rsidRDefault="00627287" w:rsidP="00627287">
            <w:pPr>
              <w:spacing w:line="256" w:lineRule="auto"/>
              <w:jc w:val="center"/>
              <w:rPr>
                <w:rFonts w:ascii="Calibri" w:eastAsia="Calibri" w:hAnsi="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D5186F">
            <w:pPr>
              <w:spacing w:line="256" w:lineRule="auto"/>
              <w:ind w:right="113"/>
              <w:jc w:val="right"/>
              <w:rPr>
                <w:rFonts w:eastAsia="Calibri"/>
                <w:noProof w:val="0"/>
                <w:color w:val="0070C0"/>
              </w:rPr>
            </w:pPr>
            <w:r>
              <w:rPr>
                <w:color w:val="0070C0"/>
                <w:lang w:val="en-US"/>
              </w:rPr>
              <w:t>74 750</w:t>
            </w:r>
          </w:p>
          <w:p w:rsidR="00627287" w:rsidRDefault="00627287" w:rsidP="00627287">
            <w:pPr>
              <w:spacing w:line="256" w:lineRule="auto"/>
              <w:ind w:right="113"/>
              <w:jc w:val="right"/>
              <w:rPr>
                <w:rFonts w:eastAsia="Calibri"/>
                <w:noProof w:val="0"/>
                <w:color w:val="0070C0"/>
              </w:rPr>
            </w:pPr>
          </w:p>
        </w:tc>
      </w:tr>
      <w:tr w:rsidR="000E4259" w:rsidTr="00627287">
        <w:trPr>
          <w:trHeight w:val="536"/>
        </w:trPr>
        <w:tc>
          <w:tcPr>
            <w:tcW w:w="8648" w:type="dxa"/>
            <w:gridSpan w:val="6"/>
            <w:tcBorders>
              <w:top w:val="single" w:sz="4" w:space="0" w:color="auto"/>
              <w:left w:val="single" w:sz="4" w:space="0" w:color="000000"/>
              <w:bottom w:val="single" w:sz="4" w:space="0" w:color="000000"/>
              <w:right w:val="single" w:sz="4" w:space="0" w:color="000000"/>
            </w:tcBorders>
            <w:vAlign w:val="center"/>
            <w:hideMark/>
          </w:tcPr>
          <w:p w:rsidR="000E4259" w:rsidRDefault="000E4259">
            <w:pPr>
              <w:spacing w:before="240" w:after="240" w:line="256" w:lineRule="auto"/>
              <w:jc w:val="center"/>
              <w:rPr>
                <w:rFonts w:eastAsia="PMingLiU"/>
                <w:b/>
                <w:noProof w:val="0"/>
                <w:color w:val="0070C0"/>
                <w:lang w:eastAsia="zh-CN"/>
              </w:rPr>
            </w:pPr>
            <w:r>
              <w:rPr>
                <w:rFonts w:eastAsia="PMingLiU"/>
                <w:b/>
                <w:noProof w:val="0"/>
                <w:color w:val="0070C0"/>
                <w:lang w:eastAsia="zh-CN"/>
              </w:rPr>
              <w:t>Valoarea estimativă totală fără TVA</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0E4259" w:rsidRDefault="006F5361">
            <w:pPr>
              <w:spacing w:line="256" w:lineRule="auto"/>
              <w:jc w:val="right"/>
              <w:rPr>
                <w:rFonts w:eastAsia="Calibri"/>
                <w:b/>
                <w:noProof w:val="0"/>
                <w:color w:val="0070C0"/>
              </w:rPr>
            </w:pPr>
            <w:r>
              <w:rPr>
                <w:rFonts w:eastAsia="Calibri"/>
                <w:b/>
                <w:noProof w:val="0"/>
                <w:color w:val="0070C0"/>
              </w:rPr>
              <w:t xml:space="preserve">107 </w:t>
            </w:r>
            <w:r w:rsidR="00D5186F">
              <w:rPr>
                <w:rFonts w:eastAsia="Calibri"/>
                <w:b/>
                <w:noProof w:val="0"/>
                <w:color w:val="0070C0"/>
              </w:rPr>
              <w:t>250</w:t>
            </w:r>
          </w:p>
        </w:tc>
      </w:tr>
    </w:tbl>
    <w:p w:rsidR="00615E49" w:rsidRPr="00615E49" w:rsidRDefault="00615E49" w:rsidP="00385286">
      <w:pPr>
        <w:numPr>
          <w:ilvl w:val="0"/>
          <w:numId w:val="6"/>
        </w:numPr>
        <w:spacing w:before="240" w:after="12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proofErr w:type="spellStart"/>
      <w:r w:rsidR="0018660C">
        <w:rPr>
          <w:rFonts w:eastAsia="Calibri"/>
          <w:b/>
          <w:noProof w:val="0"/>
        </w:rPr>
        <w:t>Brai</w:t>
      </w:r>
      <w:proofErr w:type="spellEnd"/>
      <w:r w:rsidR="0018660C">
        <w:rPr>
          <w:rFonts w:eastAsia="Calibri"/>
          <w:b/>
          <w:noProof w:val="0"/>
        </w:rPr>
        <w:t xml:space="preserve"> Gheorghe</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8B76A1" w:rsidRPr="003D3707" w:rsidRDefault="008B76A1" w:rsidP="008B76A1">
      <w:pPr>
        <w:tabs>
          <w:tab w:val="left" w:pos="6663"/>
          <w:tab w:val="left" w:pos="9638"/>
        </w:tabs>
        <w:ind w:firstLine="567"/>
        <w:rPr>
          <w:b/>
          <w:caps/>
        </w:rPr>
      </w:pPr>
    </w:p>
    <w:p w:rsidR="006F5361" w:rsidRPr="004B16DD" w:rsidRDefault="006F5361" w:rsidP="006F5361">
      <w:pPr>
        <w:jc w:val="right"/>
        <w:rPr>
          <w:noProof w:val="0"/>
          <w:sz w:val="22"/>
          <w:szCs w:val="22"/>
          <w:lang w:val="it-IT"/>
        </w:rPr>
      </w:pPr>
      <w:r w:rsidRPr="00A30B00">
        <w:rPr>
          <w:noProof w:val="0"/>
          <w:lang w:val="it-IT"/>
        </w:rPr>
        <w:t>Anexa nr.</w:t>
      </w:r>
      <w:r>
        <w:rPr>
          <w:noProof w:val="0"/>
          <w:lang w:val="it-IT"/>
        </w:rPr>
        <w:t xml:space="preserve"> 2</w:t>
      </w:r>
    </w:p>
    <w:p w:rsidR="006F5361" w:rsidRPr="00D22624" w:rsidRDefault="006F5361" w:rsidP="006F5361">
      <w:pPr>
        <w:jc w:val="right"/>
        <w:rPr>
          <w:noProof w:val="0"/>
          <w:lang w:val="it-IT"/>
        </w:rPr>
      </w:pPr>
      <w:r w:rsidRPr="0003591A">
        <w:rPr>
          <w:noProof w:val="0"/>
          <w:lang w:val="it-IT"/>
        </w:rPr>
        <w:t xml:space="preserve">la </w:t>
      </w:r>
      <w:r>
        <w:rPr>
          <w:lang w:val="it-IT"/>
        </w:rPr>
        <w:t>Documentația standard</w:t>
      </w:r>
    </w:p>
    <w:p w:rsidR="006F5361" w:rsidRPr="00D22624" w:rsidRDefault="006F5361" w:rsidP="006F5361">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6F5361" w:rsidRDefault="006F5361" w:rsidP="006F5361">
      <w:pPr>
        <w:pStyle w:val="Style3"/>
        <w:tabs>
          <w:tab w:val="left" w:pos="567"/>
        </w:tabs>
        <w:spacing w:before="0" w:beforeAutospacing="0" w:after="0"/>
        <w:ind w:left="0" w:firstLine="0"/>
        <w:jc w:val="center"/>
        <w:rPr>
          <w:rFonts w:eastAsia="PMingLiU"/>
          <w:lang w:val="it-IT" w:eastAsia="zh-CN"/>
        </w:rPr>
      </w:pPr>
    </w:p>
    <w:p w:rsidR="006F5361" w:rsidRPr="00BE362C" w:rsidRDefault="006F5361" w:rsidP="006F536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6F5361" w:rsidRPr="00BE362C" w:rsidRDefault="006F5361" w:rsidP="006F5361">
      <w:pPr>
        <w:rPr>
          <w:noProof w:val="0"/>
          <w:sz w:val="20"/>
          <w:szCs w:val="20"/>
          <w:lang w:val="it-IT" w:eastAsia="ru-RU"/>
        </w:rPr>
      </w:pPr>
    </w:p>
    <w:p w:rsidR="006F5361" w:rsidRDefault="006F5361" w:rsidP="006F5361">
      <w:pPr>
        <w:tabs>
          <w:tab w:val="left" w:pos="2552"/>
        </w:tabs>
        <w:spacing w:before="120"/>
        <w:ind w:left="2552" w:hanging="2552"/>
        <w:jc w:val="both"/>
        <w:rPr>
          <w:b/>
          <w:color w:val="0070C0"/>
          <w:u w:val="single"/>
        </w:rPr>
      </w:pPr>
      <w:r>
        <w:rPr>
          <w:b/>
        </w:rPr>
        <w:t>privind achiziționarea</w:t>
      </w:r>
      <w:r>
        <w:rPr>
          <w:b/>
        </w:rPr>
        <w:tab/>
      </w:r>
      <w:r>
        <w:rPr>
          <w:b/>
          <w:color w:val="0070C0"/>
          <w:u w:val="single"/>
        </w:rPr>
        <w:t>Hîrtiei pentru tipar</w:t>
      </w:r>
    </w:p>
    <w:p w:rsidR="006F5361" w:rsidRPr="00DC3A0B" w:rsidRDefault="006F5361" w:rsidP="006F5361">
      <w:pPr>
        <w:spacing w:before="120"/>
        <w:jc w:val="both"/>
        <w:rPr>
          <w:b/>
        </w:rPr>
      </w:pPr>
      <w:r>
        <w:rPr>
          <w:b/>
        </w:rPr>
        <w:t xml:space="preserve">prin procedura de achiziție  </w:t>
      </w:r>
      <w:r w:rsidRPr="006B0655">
        <w:rPr>
          <w:b/>
          <w:color w:val="0070C0"/>
          <w:u w:val="single"/>
        </w:rPr>
        <w:t>Cererea ofertelor de preturi</w:t>
      </w:r>
    </w:p>
    <w:p w:rsidR="006F5361" w:rsidRPr="004E1BDD" w:rsidRDefault="006F5361" w:rsidP="006F5361">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6F5361" w:rsidRDefault="006F5361" w:rsidP="006F5361">
      <w:pPr>
        <w:spacing w:before="120"/>
      </w:pPr>
      <w:r w:rsidRPr="004E1BDD">
        <w:rPr>
          <w:b/>
        </w:rPr>
        <w:t>Link-ul către planul de achiziții publice publicat:</w:t>
      </w:r>
      <w:r w:rsidRPr="00AF09B8">
        <w:rPr>
          <w:b/>
          <w:color w:val="0070C0"/>
          <w:u w:val="single"/>
        </w:rPr>
        <w:t xml:space="preserve"> https://</w:t>
      </w:r>
      <w:r w:rsidRPr="00EC0395">
        <w:rPr>
          <w:b/>
          <w:color w:val="0070C0"/>
          <w:u w:val="single"/>
        </w:rPr>
        <w:t>www.editurastatistica.md/about</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Denumirea </w:t>
      </w:r>
      <w:r w:rsidRPr="00CD4DBB">
        <w:rPr>
          <w:b/>
        </w:rPr>
        <w:t xml:space="preserve">autorităţii contractante:  </w:t>
      </w:r>
      <w:r w:rsidRPr="00CC7AB1">
        <w:rPr>
          <w:rFonts w:eastAsia="PMingLiU"/>
          <w:b/>
          <w:color w:val="0070C0"/>
          <w:u w:val="single"/>
          <w:lang w:eastAsia="zh-CN"/>
        </w:rPr>
        <w:t>Î.S. Editura de Imprimate</w:t>
      </w:r>
      <w:r w:rsidRPr="00CC7AB1">
        <w:rPr>
          <w:rFonts w:eastAsia="PMingLiU"/>
          <w:b/>
          <w:bCs/>
          <w:color w:val="0070C0"/>
          <w:u w:val="single"/>
          <w:lang w:eastAsia="zh-CN"/>
        </w:rPr>
        <w:t>"STATISTICA"</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IDNO:  </w:t>
      </w:r>
      <w:r w:rsidRPr="00EF0F15">
        <w:rPr>
          <w:b/>
          <w:color w:val="0070C0"/>
          <w:u w:val="single"/>
        </w:rPr>
        <w:t>1002600033003</w:t>
      </w:r>
    </w:p>
    <w:p w:rsidR="006F5361" w:rsidRPr="00CD4DBB" w:rsidRDefault="006F5361" w:rsidP="006F5361">
      <w:pPr>
        <w:numPr>
          <w:ilvl w:val="0"/>
          <w:numId w:val="7"/>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6F5361" w:rsidRPr="007F4611" w:rsidRDefault="006F5361" w:rsidP="006F5361">
      <w:pPr>
        <w:numPr>
          <w:ilvl w:val="0"/>
          <w:numId w:val="7"/>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6F5361" w:rsidRPr="00AC0296" w:rsidRDefault="006F5361" w:rsidP="006F5361">
      <w:pPr>
        <w:numPr>
          <w:ilvl w:val="0"/>
          <w:numId w:val="7"/>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Pr="00CD4DBB">
        <w:rPr>
          <w:b/>
        </w:rPr>
        <w:t xml:space="preserve"> </w:t>
      </w:r>
      <w:r w:rsidRPr="00776DE7">
        <w:rPr>
          <w:b/>
          <w:bCs/>
          <w:color w:val="0070C0"/>
          <w:lang w:val="en-US"/>
        </w:rPr>
        <w:t xml:space="preserve">  </w:t>
      </w:r>
      <w:r w:rsidRPr="00083661">
        <w:rPr>
          <w:b/>
          <w:bCs/>
          <w:color w:val="0070C0"/>
          <w:u w:val="single"/>
          <w:lang w:val="en-US"/>
        </w:rPr>
        <w:t>www.editurastatistica.md</w:t>
      </w:r>
    </w:p>
    <w:p w:rsidR="006F5361" w:rsidRPr="00CD4DBB" w:rsidRDefault="006F5361" w:rsidP="006F5361">
      <w:pPr>
        <w:numPr>
          <w:ilvl w:val="0"/>
          <w:numId w:val="7"/>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Pr>
          <w:b/>
        </w:rPr>
        <w:t xml:space="preserve"> </w:t>
      </w:r>
      <w:r w:rsidRPr="00A84327">
        <w:rPr>
          <w:rStyle w:val="af4"/>
          <w:b/>
          <w:bCs/>
          <w:color w:val="0070C0"/>
        </w:rPr>
        <w:t>documentația de atribuire este anexată în cadrul procedurii în SIA</w:t>
      </w:r>
      <w:r w:rsidRPr="00A84327">
        <w:rPr>
          <w:rStyle w:val="af4"/>
          <w:b/>
          <w:bCs/>
          <w:color w:val="0070C0"/>
          <w:lang w:val="en-US"/>
        </w:rPr>
        <w:t xml:space="preserve"> RSAP</w:t>
      </w:r>
    </w:p>
    <w:p w:rsidR="006F5361" w:rsidRPr="009A3FBF" w:rsidRDefault="006F5361" w:rsidP="006F5361">
      <w:pPr>
        <w:numPr>
          <w:ilvl w:val="0"/>
          <w:numId w:val="7"/>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6F5361" w:rsidRPr="00EF0F15" w:rsidRDefault="006F5361" w:rsidP="006F5361">
      <w:pPr>
        <w:numPr>
          <w:ilvl w:val="0"/>
          <w:numId w:val="7"/>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140"/>
        <w:gridCol w:w="2129"/>
        <w:gridCol w:w="851"/>
        <w:gridCol w:w="992"/>
        <w:gridCol w:w="2693"/>
        <w:gridCol w:w="1276"/>
      </w:tblGrid>
      <w:tr w:rsidR="006F5361" w:rsidRPr="00D5049B" w:rsidTr="00A76EEC">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spacing w:before="120"/>
              <w:ind w:left="-57" w:right="-57"/>
              <w:jc w:val="center"/>
              <w:rPr>
                <w:b/>
                <w:sz w:val="18"/>
                <w:szCs w:val="18"/>
              </w:rPr>
            </w:pPr>
            <w:r w:rsidRPr="00D5049B">
              <w:rPr>
                <w:b/>
                <w:sz w:val="18"/>
                <w:szCs w:val="18"/>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6B0655" w:rsidRDefault="006F5361" w:rsidP="00A76EEC">
            <w:pPr>
              <w:ind w:left="-57" w:right="-57"/>
              <w:jc w:val="center"/>
              <w:rPr>
                <w:b/>
                <w:sz w:val="18"/>
                <w:szCs w:val="18"/>
              </w:rPr>
            </w:pPr>
            <w:r>
              <w:rPr>
                <w:b/>
                <w:sz w:val="18"/>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Default="006F5361" w:rsidP="00A76EEC">
            <w:pPr>
              <w:ind w:left="-57" w:right="-57"/>
              <w:jc w:val="center"/>
              <w:rPr>
                <w:b/>
                <w:sz w:val="18"/>
                <w:szCs w:val="18"/>
                <w:lang w:val="ro-MO"/>
              </w:rPr>
            </w:pPr>
            <w:r w:rsidRPr="00D5049B">
              <w:rPr>
                <w:b/>
                <w:sz w:val="18"/>
                <w:szCs w:val="18"/>
                <w:lang w:val="ro-MO"/>
              </w:rPr>
              <w:t>Valoarea estimată</w:t>
            </w:r>
          </w:p>
          <w:p w:rsidR="006F5361" w:rsidRDefault="006F5361" w:rsidP="00A76EEC">
            <w:pPr>
              <w:ind w:left="-57" w:right="-57"/>
              <w:jc w:val="center"/>
              <w:rPr>
                <w:b/>
                <w:sz w:val="18"/>
                <w:szCs w:val="18"/>
              </w:rPr>
            </w:pPr>
            <w:r>
              <w:rPr>
                <w:b/>
                <w:sz w:val="18"/>
                <w:szCs w:val="18"/>
                <w:lang w:val="ro-MO"/>
              </w:rPr>
              <w:t>(fără TVA)</w:t>
            </w:r>
          </w:p>
          <w:p w:rsidR="006F5361" w:rsidRPr="000404D3" w:rsidRDefault="006F5361" w:rsidP="00A76EEC">
            <w:pPr>
              <w:ind w:left="-57" w:right="-57"/>
              <w:jc w:val="center"/>
              <w:rPr>
                <w:b/>
                <w:sz w:val="18"/>
                <w:szCs w:val="18"/>
                <w:lang w:val="ro-MO"/>
              </w:rPr>
            </w:pPr>
            <w:r>
              <w:rPr>
                <w:b/>
                <w:sz w:val="18"/>
                <w:szCs w:val="18"/>
                <w:lang w:val="ro-MO"/>
              </w:rPr>
              <w:t>lei MD</w:t>
            </w:r>
          </w:p>
        </w:tc>
      </w:tr>
      <w:tr w:rsidR="006F5361" w:rsidRPr="00DA51DA"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6F5361" w:rsidRDefault="006F5361" w:rsidP="00A76EEC">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1</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val="restart"/>
            <w:tcBorders>
              <w:top w:val="single" w:sz="4" w:space="0" w:color="000000"/>
              <w:left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r>
              <w:rPr>
                <w:b/>
                <w:color w:val="0070C0"/>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(roz)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157928" w:rsidRDefault="006F5361" w:rsidP="00A76EEC">
            <w:pPr>
              <w:jc w:val="center"/>
              <w:rPr>
                <w:color w:val="0070C0"/>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6F5361" w:rsidP="00A76EEC">
            <w:pPr>
              <w:jc w:val="center"/>
              <w:rPr>
                <w:b/>
                <w:color w:val="0070C0"/>
              </w:rPr>
            </w:pPr>
            <w:r>
              <w:rPr>
                <w:b/>
                <w:color w:val="0070C0"/>
              </w:rPr>
              <w:t>100</w:t>
            </w:r>
          </w:p>
          <w:p w:rsidR="006F5361" w:rsidRPr="006B4413"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6F5361" w:rsidP="00A76EEC">
            <w:pPr>
              <w:jc w:val="center"/>
              <w:rPr>
                <w:b/>
                <w:color w:val="0070C0"/>
                <w:lang w:val="en-US"/>
              </w:rPr>
            </w:pPr>
            <w:r>
              <w:rPr>
                <w:b/>
                <w:color w:val="0070C0"/>
              </w:rPr>
              <w:t>3</w:t>
            </w:r>
            <w:r w:rsidR="00D5186F">
              <w:rPr>
                <w:b/>
                <w:color w:val="0070C0"/>
              </w:rPr>
              <w:t>2 500</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tcBorders>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DA51DA"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color w:val="0070C0"/>
                <w:sz w:val="28"/>
                <w:szCs w:val="28"/>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D5186F" w:rsidP="00A76EEC">
            <w:pPr>
              <w:jc w:val="center"/>
              <w:rPr>
                <w:b/>
                <w:color w:val="0070C0"/>
              </w:rPr>
            </w:pPr>
            <w:r>
              <w:rPr>
                <w:b/>
                <w:color w:val="0070C0"/>
              </w:rPr>
              <w:t>23</w:t>
            </w:r>
            <w:r w:rsidR="006F5361">
              <w:rPr>
                <w:b/>
                <w:color w:val="0070C0"/>
              </w:rPr>
              <w:t>0</w:t>
            </w:r>
          </w:p>
          <w:p w:rsidR="006F5361"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D5186F" w:rsidP="00A76EEC">
            <w:pPr>
              <w:jc w:val="center"/>
              <w:rPr>
                <w:b/>
                <w:color w:val="0070C0"/>
                <w:lang w:val="en-US"/>
              </w:rPr>
            </w:pPr>
            <w:r>
              <w:rPr>
                <w:b/>
                <w:color w:val="0070C0"/>
                <w:lang w:val="en-US"/>
              </w:rPr>
              <w:t>74 750</w:t>
            </w:r>
          </w:p>
        </w:tc>
      </w:tr>
      <w:tr w:rsidR="006F5361" w:rsidRPr="00DC6FB9" w:rsidTr="00A76EEC">
        <w:trPr>
          <w:trHeight w:val="536"/>
        </w:trPr>
        <w:tc>
          <w:tcPr>
            <w:tcW w:w="83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466C9E" w:rsidRDefault="006F5361" w:rsidP="00A76EEC">
            <w:pPr>
              <w:jc w:val="center"/>
              <w:rPr>
                <w:rFonts w:eastAsia="PMingLiU"/>
                <w:b/>
                <w:sz w:val="28"/>
                <w:szCs w:val="28"/>
                <w:lang w:eastAsia="zh-CN"/>
              </w:rPr>
            </w:pPr>
            <w:r w:rsidRPr="00466C9E">
              <w:rPr>
                <w:rFonts w:eastAsia="PMingLiU"/>
                <w:b/>
                <w:sz w:val="28"/>
                <w:szCs w:val="28"/>
                <w:lang w:eastAsia="zh-CN"/>
              </w:rPr>
              <w:t>Valoarea estimativă totală</w:t>
            </w:r>
          </w:p>
        </w:tc>
        <w:tc>
          <w:tcPr>
            <w:tcW w:w="1276" w:type="dxa"/>
            <w:tcBorders>
              <w:top w:val="single" w:sz="4" w:space="0" w:color="000000"/>
              <w:left w:val="single" w:sz="4" w:space="0" w:color="000000"/>
              <w:bottom w:val="single" w:sz="4" w:space="0" w:color="000000"/>
              <w:right w:val="single" w:sz="4" w:space="0" w:color="000000"/>
            </w:tcBorders>
            <w:vAlign w:val="center"/>
          </w:tcPr>
          <w:p w:rsidR="006F5361" w:rsidRPr="00DA51DA" w:rsidRDefault="006F5361" w:rsidP="00A76EEC">
            <w:pPr>
              <w:jc w:val="center"/>
              <w:rPr>
                <w:b/>
                <w:color w:val="0070C0"/>
              </w:rPr>
            </w:pPr>
            <w:r>
              <w:rPr>
                <w:b/>
                <w:color w:val="0070C0"/>
              </w:rPr>
              <w:t xml:space="preserve">107 </w:t>
            </w:r>
            <w:r w:rsidR="00D5186F">
              <w:rPr>
                <w:b/>
                <w:color w:val="0070C0"/>
              </w:rPr>
              <w:t>250</w:t>
            </w:r>
          </w:p>
        </w:tc>
      </w:tr>
    </w:tbl>
    <w:p w:rsidR="006F5361" w:rsidRPr="004B3638" w:rsidRDefault="006F5361" w:rsidP="006F5361">
      <w:pPr>
        <w:numPr>
          <w:ilvl w:val="0"/>
          <w:numId w:val="7"/>
        </w:numPr>
        <w:tabs>
          <w:tab w:val="left" w:pos="426"/>
          <w:tab w:val="right" w:leader="underscore" w:pos="9639"/>
        </w:tabs>
        <w:spacing w:before="360" w:after="120"/>
        <w:ind w:left="426" w:hanging="426"/>
        <w:jc w:val="both"/>
        <w:rPr>
          <w:b/>
          <w:noProof w:val="0"/>
          <w:lang w:eastAsia="ru-RU"/>
        </w:rPr>
      </w:pPr>
      <w:r w:rsidRPr="004B3638">
        <w:rPr>
          <w:b/>
          <w:noProof w:val="0"/>
          <w:lang w:eastAsia="ru-RU"/>
        </w:rPr>
        <w:t>În cazul procedurilor de preselecție se indică numărul minim al candidaţilor şi, dacă este cazul, numărul maxim al acestora</w:t>
      </w:r>
      <w:r>
        <w:rPr>
          <w:b/>
        </w:rPr>
        <w:t xml:space="preserve">:  </w:t>
      </w:r>
      <w:r>
        <w:rPr>
          <w:b/>
          <w:color w:val="0070C0"/>
          <w:u w:val="single"/>
        </w:rPr>
        <w:t>N</w:t>
      </w:r>
      <w:r w:rsidRPr="003E2F4E">
        <w:rPr>
          <w:b/>
          <w:color w:val="0070C0"/>
          <w:u w:val="single"/>
        </w:rPr>
        <w:t>u se aplică</w:t>
      </w:r>
    </w:p>
    <w:p w:rsidR="006F5361" w:rsidRPr="006A61F7" w:rsidRDefault="006F5361" w:rsidP="006F5361">
      <w:pPr>
        <w:numPr>
          <w:ilvl w:val="0"/>
          <w:numId w:val="7"/>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6F5361" w:rsidRPr="006A61F7" w:rsidRDefault="006F5361" w:rsidP="006F5361">
      <w:pPr>
        <w:pStyle w:val="a"/>
        <w:numPr>
          <w:ilvl w:val="0"/>
          <w:numId w:val="8"/>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6F5361" w:rsidRPr="006A61F7" w:rsidRDefault="006F5361" w:rsidP="006F5361">
      <w:pPr>
        <w:pStyle w:val="a"/>
        <w:numPr>
          <w:ilvl w:val="0"/>
          <w:numId w:val="8"/>
        </w:numPr>
        <w:tabs>
          <w:tab w:val="clear" w:pos="1134"/>
          <w:tab w:val="right" w:pos="426"/>
        </w:tabs>
        <w:jc w:val="left"/>
      </w:pPr>
      <w:proofErr w:type="spellStart"/>
      <w:r w:rsidRPr="00A84F0C">
        <w:rPr>
          <w:b/>
          <w:color w:val="0070C0"/>
          <w:u w:val="single"/>
        </w:rPr>
        <w:lastRenderedPageBreak/>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6F5361" w:rsidRPr="006A61F7" w:rsidRDefault="006F5361" w:rsidP="006F5361">
      <w:pPr>
        <w:pStyle w:val="a"/>
        <w:numPr>
          <w:ilvl w:val="0"/>
          <w:numId w:val="8"/>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6F5361" w:rsidRPr="0074046E" w:rsidRDefault="006F5361" w:rsidP="006F5361">
      <w:pPr>
        <w:pStyle w:val="a"/>
        <w:numPr>
          <w:ilvl w:val="0"/>
          <w:numId w:val="8"/>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6F5361" w:rsidRPr="005E7235" w:rsidRDefault="006F5361" w:rsidP="006F5361">
      <w:pPr>
        <w:numPr>
          <w:ilvl w:val="0"/>
          <w:numId w:val="7"/>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Pr>
          <w:b/>
          <w:color w:val="0070C0"/>
          <w:u w:val="single"/>
        </w:rPr>
        <w:t>e</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Pr="00B5069B">
        <w:rPr>
          <w:b/>
          <w:color w:val="0070C0"/>
          <w:u w:val="single"/>
          <w:lang w:val="en-US"/>
        </w:rPr>
        <w:t>În t</w:t>
      </w:r>
      <w:r>
        <w:rPr>
          <w:b/>
          <w:color w:val="0070C0"/>
          <w:u w:val="single"/>
          <w:lang w:val="en-US"/>
        </w:rPr>
        <w:t>r</w:t>
      </w:r>
      <w:r w:rsidRPr="00B5069B">
        <w:rPr>
          <w:b/>
          <w:color w:val="0070C0"/>
          <w:u w:val="single"/>
          <w:lang w:val="en-US"/>
        </w:rPr>
        <w: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26.</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26</w:t>
      </w:r>
    </w:p>
    <w:p w:rsidR="006F5361" w:rsidRPr="005E7235" w:rsidRDefault="006F5361" w:rsidP="006F5361">
      <w:pPr>
        <w:numPr>
          <w:ilvl w:val="0"/>
          <w:numId w:val="7"/>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0" w:name="_Hlk87426940"/>
      <w:r w:rsidRPr="00BC64AB">
        <w:rPr>
          <w:b/>
          <w:i/>
        </w:rPr>
        <w:t>(după caz)</w:t>
      </w:r>
      <w:r w:rsidRPr="004225A2">
        <w:rPr>
          <w:b/>
        </w:rPr>
        <w:t>:</w:t>
      </w:r>
      <w:bookmarkEnd w:id="70"/>
      <w:r>
        <w:rPr>
          <w:b/>
        </w:rPr>
        <w:t xml:space="preserve">  </w:t>
      </w:r>
      <w:r w:rsidRPr="00B03A1D">
        <w:rPr>
          <w:b/>
          <w:color w:val="0070C0"/>
          <w:u w:val="single"/>
        </w:rPr>
        <w:t>Nu se aplică</w:t>
      </w:r>
    </w:p>
    <w:p w:rsidR="006F5361" w:rsidRPr="005E7235" w:rsidRDefault="006F5361" w:rsidP="006F5361">
      <w:pPr>
        <w:numPr>
          <w:ilvl w:val="0"/>
          <w:numId w:val="7"/>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1" w:name="_Hlk87434082"/>
      <w:r>
        <w:rPr>
          <w:b/>
          <w:color w:val="0070C0"/>
          <w:u w:val="single"/>
        </w:rPr>
        <w:t>N</w:t>
      </w:r>
      <w:r w:rsidRPr="003E2F4E">
        <w:rPr>
          <w:b/>
          <w:color w:val="0070C0"/>
          <w:u w:val="single"/>
        </w:rPr>
        <w:t>u se aplică</w:t>
      </w:r>
      <w:bookmarkEnd w:id="71"/>
    </w:p>
    <w:p w:rsidR="006F5361" w:rsidRPr="00BC64AB" w:rsidRDefault="006F5361" w:rsidP="006F5361">
      <w:pPr>
        <w:numPr>
          <w:ilvl w:val="0"/>
          <w:numId w:val="7"/>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6F5361" w:rsidRPr="00780CD6" w:rsidTr="00A76EEC">
        <w:tc>
          <w:tcPr>
            <w:tcW w:w="567"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6F5361" w:rsidRPr="00780CD6" w:rsidRDefault="006F5361" w:rsidP="00A76EEC">
            <w:pPr>
              <w:tabs>
                <w:tab w:val="left" w:pos="612"/>
              </w:tabs>
              <w:jc w:val="center"/>
              <w:rPr>
                <w:b/>
                <w:iCs/>
              </w:rPr>
            </w:pPr>
            <w:r w:rsidRPr="00780CD6">
              <w:rPr>
                <w:b/>
                <w:iCs/>
                <w:sz w:val="22"/>
                <w:szCs w:val="22"/>
              </w:rPr>
              <w:t>Criteriile de calificare și de selecție</w:t>
            </w:r>
          </w:p>
          <w:p w:rsidR="006F5361" w:rsidRPr="00780CD6" w:rsidRDefault="006F5361" w:rsidP="00A76EEC">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Nivelul minim/ Obligativitatea</w:t>
            </w:r>
          </w:p>
        </w:tc>
      </w:tr>
      <w:tr w:rsidR="006F5361" w:rsidRPr="00992481" w:rsidTr="00A76EEC">
        <w:tc>
          <w:tcPr>
            <w:tcW w:w="9639"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6F5361" w:rsidRPr="005C0D37" w:rsidRDefault="006F5361" w:rsidP="00A76EEC">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7</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8</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Pr="00B03A1D">
              <w:rPr>
                <w:rFonts w:ascii="Times New Roman" w:hAnsi="Times New Roman"/>
                <w:b/>
                <w:iCs/>
                <w:color w:val="0070C0"/>
                <w:sz w:val="24"/>
                <w:szCs w:val="24"/>
                <w:lang w:val="en-US"/>
              </w:rPr>
              <w:t>pentru</w:t>
            </w:r>
            <w:proofErr w:type="spellEnd"/>
            <w:r w:rsidRPr="00B03A1D">
              <w:rPr>
                <w:rFonts w:ascii="Times New Roman" w:hAnsi="Times New Roman"/>
                <w:b/>
                <w:iCs/>
                <w:color w:val="0070C0"/>
                <w:sz w:val="24"/>
                <w:szCs w:val="24"/>
                <w:lang w:val="en-US"/>
              </w:rPr>
              <w:t xml:space="preserve"> </w:t>
            </w:r>
            <w:proofErr w:type="spellStart"/>
            <w:r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lang w:val="en-US"/>
              </w:rPr>
            </w:pPr>
            <w:r w:rsidRPr="007221AE">
              <w:rPr>
                <w:iCs/>
                <w:color w:val="0070C0"/>
                <w:lang w:val="en-US"/>
              </w:rPr>
              <w:t xml:space="preserve">Conform </w:t>
            </w:r>
            <w:r w:rsidRPr="007221AE">
              <w:rPr>
                <w:b/>
                <w:iCs/>
                <w:color w:val="0070C0"/>
                <w:lang w:val="en-US"/>
              </w:rPr>
              <w:t>Anexei nr. 9</w:t>
            </w:r>
          </w:p>
          <w:p w:rsidR="006F5361" w:rsidRPr="006979A0" w:rsidRDefault="006F5361" w:rsidP="00A76EEC">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22</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rPr>
                <w:color w:val="0070C0"/>
              </w:rPr>
            </w:pPr>
            <w:r w:rsidRPr="007221AE">
              <w:rPr>
                <w:b/>
                <w:iCs/>
                <w:color w:val="0070C0"/>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23</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3324F7" w:rsidRDefault="006F5361" w:rsidP="00A76EEC">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b/>
                <w:iCs/>
                <w:color w:val="0070C0"/>
              </w:rPr>
            </w:pPr>
            <w:r w:rsidRPr="007221AE">
              <w:rPr>
                <w:iCs/>
                <w:color w:val="0070C0"/>
              </w:rPr>
              <w:t>Se va completa conform modelului atașat în SIA</w:t>
            </w:r>
            <w:r>
              <w:rPr>
                <w:iCs/>
                <w:color w:val="0070C0"/>
              </w:rPr>
              <w:t xml:space="preserve"> </w:t>
            </w:r>
            <w:r w:rsidRPr="007221AE">
              <w:rPr>
                <w:iCs/>
                <w:color w:val="0070C0"/>
              </w:rPr>
              <w:t>RSAP Mtender</w:t>
            </w:r>
          </w:p>
          <w:p w:rsidR="006F5361" w:rsidRPr="007221AE" w:rsidRDefault="006F5361" w:rsidP="00A76EEC">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6F5361" w:rsidRDefault="006F5361" w:rsidP="006F5361">
      <w:bookmarkStart w:id="72" w:name="_Hlk87444508"/>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6F5361" w:rsidRPr="00992481" w:rsidTr="00A76EEC">
        <w:tc>
          <w:tcPr>
            <w:tcW w:w="9640"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6F5361" w:rsidRPr="00992481" w:rsidRDefault="006F5361" w:rsidP="00A76EEC">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Pr="006728D4">
              <w:rPr>
                <w:rFonts w:ascii="Times New Roman" w:hAnsi="Times New Roman"/>
                <w:b/>
                <w:bCs/>
                <w:iCs/>
                <w:sz w:val="24"/>
                <w:szCs w:val="24"/>
                <w:lang w:val="ro-RO"/>
              </w:rPr>
              <w:t>e vor prezenta</w:t>
            </w:r>
            <w:r w:rsidRPr="002364ED">
              <w:rPr>
                <w:rFonts w:ascii="Times New Roman" w:hAnsi="Times New Roman"/>
                <w:b/>
                <w:bCs/>
                <w:iCs/>
                <w:sz w:val="24"/>
                <w:szCs w:val="24"/>
                <w:lang w:val="ro-RO"/>
              </w:rPr>
              <w:t xml:space="preserve"> </w:t>
            </w:r>
            <w:r w:rsidRPr="00993DF2">
              <w:rPr>
                <w:rFonts w:ascii="Times New Roman" w:hAnsi="Times New Roman"/>
                <w:b/>
                <w:bCs/>
                <w:iCs/>
                <w:color w:val="FF0000"/>
                <w:sz w:val="24"/>
                <w:szCs w:val="24"/>
                <w:lang w:val="ro-RO"/>
              </w:rPr>
              <w:t xml:space="preserve">(în termen </w:t>
            </w:r>
            <w:r>
              <w:rPr>
                <w:rFonts w:ascii="Times New Roman" w:hAnsi="Times New Roman"/>
                <w:b/>
                <w:bCs/>
                <w:iCs/>
                <w:color w:val="FF0000"/>
                <w:sz w:val="24"/>
                <w:szCs w:val="24"/>
                <w:lang w:val="ro-RO"/>
              </w:rPr>
              <w:t>3</w:t>
            </w:r>
            <w:r w:rsidRPr="00993DF2">
              <w:rPr>
                <w:rFonts w:ascii="Times New Roman" w:hAnsi="Times New Roman"/>
                <w:b/>
                <w:bCs/>
                <w:iCs/>
                <w:color w:val="FF0000"/>
                <w:sz w:val="24"/>
                <w:szCs w:val="24"/>
                <w:lang w:val="ro-RO"/>
              </w:rPr>
              <w:t xml:space="preserve"> (</w:t>
            </w:r>
            <w:r>
              <w:rPr>
                <w:rFonts w:ascii="Times New Roman" w:hAnsi="Times New Roman"/>
                <w:b/>
                <w:bCs/>
                <w:iCs/>
                <w:color w:val="FF0000"/>
                <w:sz w:val="24"/>
                <w:szCs w:val="24"/>
                <w:lang w:val="ro-RO"/>
              </w:rPr>
              <w:t>trei</w:t>
            </w:r>
            <w:r w:rsidRPr="00993DF2">
              <w:rPr>
                <w:rFonts w:ascii="Times New Roman" w:hAnsi="Times New Roman"/>
                <w:b/>
                <w:bCs/>
                <w:iCs/>
                <w:color w:val="FF0000"/>
                <w:sz w:val="24"/>
                <w:szCs w:val="24"/>
                <w:lang w:val="ro-RO"/>
              </w:rPr>
              <w:t>) zi</w:t>
            </w:r>
            <w:r>
              <w:rPr>
                <w:rFonts w:ascii="Times New Roman" w:hAnsi="Times New Roman"/>
                <w:b/>
                <w:bCs/>
                <w:iCs/>
                <w:color w:val="FF0000"/>
                <w:sz w:val="24"/>
                <w:szCs w:val="24"/>
                <w:lang w:val="ro-RO"/>
              </w:rPr>
              <w:t>le</w:t>
            </w:r>
            <w:r w:rsidRPr="00993DF2">
              <w:rPr>
                <w:rFonts w:ascii="Times New Roman" w:hAnsi="Times New Roman"/>
                <w:b/>
                <w:bCs/>
                <w:iCs/>
                <w:color w:val="FF0000"/>
                <w:sz w:val="24"/>
                <w:szCs w:val="24"/>
                <w:lang w:val="ro-RO"/>
              </w:rPr>
              <w:t>)</w:t>
            </w:r>
            <w:r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2"/>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rPr>
            </w:pPr>
            <w:proofErr w:type="spellStart"/>
            <w:r>
              <w:rPr>
                <w:rFonts w:ascii="Times New Roman" w:hAnsi="Times New Roman"/>
                <w:b/>
                <w:color w:val="0070C0"/>
                <w:sz w:val="24"/>
                <w:szCs w:val="24"/>
                <w:lang w:val="en-US"/>
              </w:rPr>
              <w:t>Do</w:t>
            </w:r>
            <w:r w:rsidRPr="006979A0">
              <w:rPr>
                <w:rFonts w:ascii="Times New Roman" w:hAnsi="Times New Roman"/>
                <w:b/>
                <w:color w:val="0070C0"/>
                <w:sz w:val="24"/>
                <w:szCs w:val="24"/>
                <w:lang w:val="en-US"/>
              </w:rPr>
              <w:t>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lastRenderedPageBreak/>
              <w:t>juridice</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6F5361" w:rsidRPr="006979A0" w:rsidRDefault="006F5361" w:rsidP="00A76EEC">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lastRenderedPageBreak/>
              <w:t>Obligatoriu</w:t>
            </w:r>
            <w:proofErr w:type="spellEnd"/>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lastRenderedPageBreak/>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 eliberat de banca deţinătoare de cont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6F5361" w:rsidRPr="005C0D37" w:rsidRDefault="006F5361" w:rsidP="00A76EEC">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 xml:space="preserve">Certificat de efectuare sistematică a plăţii impozitelor, contribuţiilor, eliberat de Inspectoratul Fiscal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9640" w:type="dxa"/>
            <w:gridSpan w:val="4"/>
            <w:shd w:val="clear" w:color="auto" w:fill="FFC000"/>
            <w:vAlign w:val="center"/>
          </w:tcPr>
          <w:p w:rsidR="006F5361" w:rsidRPr="006979A0" w:rsidRDefault="006F5361" w:rsidP="00A76EEC">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6F5361" w:rsidRPr="00907B3B" w:rsidTr="00A76EEC">
        <w:tc>
          <w:tcPr>
            <w:tcW w:w="567"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6F5361" w:rsidRPr="00907B3B" w:rsidRDefault="006F5361" w:rsidP="00A76EEC">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6F5361" w:rsidRPr="00907B3B" w:rsidRDefault="006F5361" w:rsidP="00A76EEC">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6F5361" w:rsidRPr="006979A0" w:rsidRDefault="006F5361" w:rsidP="00A76EEC">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Pr>
                <w:iCs/>
                <w:color w:val="0070C0"/>
              </w:rPr>
              <w:t xml:space="preserve"> – </w:t>
            </w:r>
            <w:r w:rsidRPr="002E6435">
              <w:rPr>
                <w:b/>
                <w:i/>
                <w:iCs/>
                <w:color w:val="FF0000"/>
              </w:rPr>
              <w:t>original garanției bancare, emisă de o bancă comercială, prezentată la data semnării contractului</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6F5361" w:rsidRPr="007B1E94" w:rsidRDefault="006F5361" w:rsidP="006F5361">
      <w:pPr>
        <w:tabs>
          <w:tab w:val="right" w:pos="0"/>
          <w:tab w:val="right" w:pos="567"/>
        </w:tabs>
        <w:ind w:left="567"/>
        <w:jc w:val="both"/>
        <w:rPr>
          <w:b/>
        </w:rPr>
      </w:pPr>
    </w:p>
    <w:p w:rsidR="006F5361" w:rsidRPr="00216941" w:rsidRDefault="006F5361" w:rsidP="006F5361">
      <w:pPr>
        <w:numPr>
          <w:ilvl w:val="0"/>
          <w:numId w:val="7"/>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Pr="00216941">
        <w:rPr>
          <w:b/>
          <w:i/>
          <w:noProof w:val="0"/>
          <w:lang w:eastAsia="ru-RU"/>
        </w:rPr>
        <w:t>(după caz)</w:t>
      </w:r>
      <w:r w:rsidRPr="00216941">
        <w:rPr>
          <w:b/>
          <w:noProof w:val="0"/>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1 %</w:t>
      </w:r>
      <w:r w:rsidRPr="00216941">
        <w:rPr>
          <w:b/>
          <w:i/>
          <w:color w:val="0070C0"/>
          <w:sz w:val="22"/>
          <w:szCs w:val="22"/>
          <w:u w:val="single"/>
        </w:rPr>
        <w:t xml:space="preserve"> </w:t>
      </w:r>
      <w:r w:rsidRPr="00216941">
        <w:rPr>
          <w:b/>
          <w:color w:val="0070C0"/>
          <w:u w:val="single"/>
        </w:rPr>
        <w:t xml:space="preserve">din valoarea ofertei </w:t>
      </w:r>
      <w:bookmarkStart w:id="73" w:name="_Hlk87434496"/>
      <w:r w:rsidRPr="00216941">
        <w:rPr>
          <w:b/>
          <w:color w:val="0070C0"/>
          <w:u w:val="single"/>
        </w:rPr>
        <w:t>fără TVA</w:t>
      </w:r>
      <w:bookmarkEnd w:id="73"/>
      <w:r w:rsidRPr="00216941">
        <w:rPr>
          <w:b/>
          <w:lang w:val="it-IT" w:eastAsia="ru-RU"/>
        </w:rPr>
        <w:t>.</w:t>
      </w:r>
    </w:p>
    <w:p w:rsidR="006F5361" w:rsidRPr="00216941" w:rsidRDefault="006F5361" w:rsidP="006F5361">
      <w:pPr>
        <w:numPr>
          <w:ilvl w:val="0"/>
          <w:numId w:val="7"/>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Pr="00216941">
        <w:rPr>
          <w:b/>
          <w:i/>
          <w:lang w:eastAsia="ru-RU"/>
        </w:rPr>
        <w:t>(după caz)</w:t>
      </w:r>
      <w:r w:rsidRPr="00216941">
        <w:rPr>
          <w:b/>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 fără TVA</w:t>
      </w:r>
      <w:r w:rsidRPr="00216941">
        <w:rPr>
          <w:b/>
          <w:lang w:val="it-IT" w:eastAsia="ru-RU"/>
        </w:rPr>
        <w:t>.</w:t>
      </w:r>
    </w:p>
    <w:p w:rsidR="006F5361" w:rsidRPr="00BC64AB" w:rsidRDefault="006F5361" w:rsidP="006F5361">
      <w:pPr>
        <w:numPr>
          <w:ilvl w:val="0"/>
          <w:numId w:val="7"/>
        </w:numPr>
        <w:tabs>
          <w:tab w:val="right" w:pos="0"/>
          <w:tab w:val="right" w:pos="567"/>
        </w:tabs>
        <w:spacing w:before="240"/>
        <w:ind w:left="567" w:hanging="567"/>
        <w:jc w:val="both"/>
      </w:pPr>
      <w:r w:rsidRPr="00216941">
        <w:rPr>
          <w:b/>
        </w:rPr>
        <w:lastRenderedPageBreak/>
        <w:t>Motivul recurgerii la procedura accelerată (în cazul licitației deschise, restrânse și al</w:t>
      </w:r>
      <w:r w:rsidRPr="004225A2">
        <w:rPr>
          <w:b/>
        </w:rPr>
        <w:t xml:space="preserve"> procedurii negociate) </w:t>
      </w:r>
      <w:r w:rsidRPr="00125CA1">
        <w:rPr>
          <w:b/>
          <w:i/>
        </w:rPr>
        <w:t>(după caz)</w:t>
      </w:r>
      <w:r w:rsidRPr="00125CA1">
        <w:rPr>
          <w:b/>
        </w:rPr>
        <w:t>:</w:t>
      </w:r>
      <w:r>
        <w:rPr>
          <w:b/>
        </w:rPr>
        <w:t xml:space="preserve">  </w:t>
      </w:r>
      <w:r>
        <w:rPr>
          <w:b/>
          <w:color w:val="0070C0"/>
          <w:u w:val="single"/>
        </w:rPr>
        <w:t>N</w:t>
      </w:r>
      <w:r w:rsidRPr="003E2F4E">
        <w:rPr>
          <w:b/>
          <w:color w:val="0070C0"/>
          <w:u w:val="single"/>
        </w:rPr>
        <w:t>u se aplică</w:t>
      </w:r>
    </w:p>
    <w:p w:rsidR="006F5361" w:rsidRPr="00BC64AB" w:rsidRDefault="006F5361" w:rsidP="006F5361">
      <w:pPr>
        <w:numPr>
          <w:ilvl w:val="0"/>
          <w:numId w:val="7"/>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  </w:t>
      </w:r>
      <w:r w:rsidRPr="003E2F4E">
        <w:rPr>
          <w:b/>
          <w:color w:val="0070C0"/>
          <w:u w:val="single"/>
        </w:rPr>
        <w:t>electronică</w:t>
      </w:r>
    </w:p>
    <w:p w:rsidR="006F5361" w:rsidRPr="00E44FD7" w:rsidRDefault="006F5361" w:rsidP="006F5361">
      <w:pPr>
        <w:numPr>
          <w:ilvl w:val="0"/>
          <w:numId w:val="7"/>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Pr>
          <w:b/>
          <w:noProof w:val="0"/>
          <w:lang w:val="it-IT" w:eastAsia="ru-RU"/>
        </w:rPr>
        <w:t xml:space="preserve">: </w:t>
      </w:r>
    </w:p>
    <w:p w:rsidR="006F5361" w:rsidRPr="001F60F3" w:rsidRDefault="006F5361" w:rsidP="006F5361">
      <w:pPr>
        <w:pStyle w:val="a"/>
        <w:numPr>
          <w:ilvl w:val="0"/>
          <w:numId w:val="28"/>
        </w:numPr>
        <w:tabs>
          <w:tab w:val="clear" w:pos="1134"/>
          <w:tab w:val="left" w:pos="709"/>
        </w:tabs>
        <w:spacing w:before="120"/>
        <w:ind w:left="709"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6F5361" w:rsidRPr="00574515"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6F5361"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6F5361" w:rsidRPr="007E7C98" w:rsidRDefault="006F5361" w:rsidP="006F5361">
      <w:pPr>
        <w:pStyle w:val="a"/>
        <w:numPr>
          <w:ilvl w:val="0"/>
          <w:numId w:val="28"/>
        </w:numPr>
        <w:tabs>
          <w:tab w:val="clear" w:pos="1134"/>
          <w:tab w:val="left" w:pos="709"/>
        </w:tabs>
        <w:spacing w:before="120"/>
        <w:ind w:left="709" w:hanging="425"/>
        <w:rPr>
          <w:b/>
          <w:color w:val="0070C0"/>
          <w:sz w:val="22"/>
        </w:rPr>
      </w:pPr>
      <w:r w:rsidRPr="007E7C98">
        <w:rPr>
          <w:b/>
          <w:color w:val="0070C0"/>
          <w:szCs w:val="28"/>
          <w:lang w:val="ro-RO"/>
        </w:rPr>
        <w:t>Achitarea pentru Bunurile livrate va fi efectuată în termen de 45</w:t>
      </w:r>
      <w:r>
        <w:rPr>
          <w:b/>
          <w:color w:val="0070C0"/>
          <w:szCs w:val="28"/>
          <w:lang w:val="ro-RO"/>
        </w:rPr>
        <w:t xml:space="preserve"> (patruzeci si cinci</w:t>
      </w:r>
      <w:r w:rsidRPr="007E7C98">
        <w:rPr>
          <w:b/>
          <w:color w:val="0070C0"/>
          <w:szCs w:val="28"/>
          <w:lang w:val="ro-RO"/>
        </w:rPr>
        <w:t>) zile calendaristice din momentul livrării Bunurilor.</w:t>
      </w:r>
    </w:p>
    <w:p w:rsidR="006F5361" w:rsidRDefault="006F5361" w:rsidP="006F5361">
      <w:pPr>
        <w:numPr>
          <w:ilvl w:val="0"/>
          <w:numId w:val="7"/>
        </w:numPr>
        <w:tabs>
          <w:tab w:val="right" w:pos="567"/>
        </w:tabs>
        <w:spacing w:before="240"/>
        <w:ind w:left="567" w:hanging="567"/>
        <w:jc w:val="both"/>
        <w:rPr>
          <w:b/>
        </w:rPr>
      </w:pPr>
      <w:r w:rsidRPr="002620AA">
        <w:rPr>
          <w:b/>
        </w:rPr>
        <w:t>Ofertele se prezintă în valuta</w:t>
      </w:r>
      <w:r>
        <w:rPr>
          <w:b/>
        </w:rPr>
        <w:t xml:space="preserve">  </w:t>
      </w:r>
      <w:r w:rsidRPr="002620AA">
        <w:rPr>
          <w:b/>
          <w:color w:val="0070C0"/>
          <w:u w:val="single"/>
          <w:lang w:val="en-US"/>
        </w:rPr>
        <w:t>lei MD</w:t>
      </w:r>
    </w:p>
    <w:p w:rsidR="006F5361" w:rsidRPr="00E43857" w:rsidRDefault="006F5361" w:rsidP="006F5361">
      <w:pPr>
        <w:numPr>
          <w:ilvl w:val="0"/>
          <w:numId w:val="7"/>
        </w:numPr>
        <w:tabs>
          <w:tab w:val="right" w:pos="567"/>
        </w:tabs>
        <w:spacing w:before="200"/>
        <w:ind w:left="567" w:hanging="567"/>
        <w:jc w:val="both"/>
        <w:rPr>
          <w:b/>
        </w:rPr>
      </w:pPr>
      <w:r w:rsidRPr="00E43857">
        <w:rPr>
          <w:b/>
        </w:rPr>
        <w:t xml:space="preserve">Criteriul de evaluare aplicat pentru adjudecarea contractului:  </w:t>
      </w:r>
      <w:r w:rsidRPr="00574515">
        <w:rPr>
          <w:b/>
          <w:color w:val="0070C0"/>
          <w:u w:val="single"/>
        </w:rPr>
        <w:t>Cel mai mic preț pe lot</w:t>
      </w:r>
    </w:p>
    <w:p w:rsidR="006F5361" w:rsidRDefault="006F5361" w:rsidP="006F5361">
      <w:pPr>
        <w:numPr>
          <w:ilvl w:val="0"/>
          <w:numId w:val="7"/>
        </w:numPr>
        <w:tabs>
          <w:tab w:val="right" w:pos="567"/>
        </w:tabs>
        <w:spacing w:before="200" w:after="120"/>
        <w:ind w:left="567" w:hanging="567"/>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6F5361" w:rsidRPr="00BE362C" w:rsidTr="00A76EEC">
        <w:trPr>
          <w:trHeight w:val="123"/>
        </w:trPr>
        <w:tc>
          <w:tcPr>
            <w:tcW w:w="1134" w:type="dxa"/>
            <w:shd w:val="clear" w:color="auto" w:fill="auto"/>
          </w:tcPr>
          <w:p w:rsidR="006F5361" w:rsidRPr="00BE362C" w:rsidRDefault="006F5361" w:rsidP="00A76EEC">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6F5361" w:rsidRPr="00BE362C" w:rsidTr="00A76EEC">
        <w:tc>
          <w:tcPr>
            <w:tcW w:w="1134"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r>
    </w:tbl>
    <w:p w:rsidR="006F5361" w:rsidRPr="004225A2" w:rsidRDefault="006F5361" w:rsidP="006F5361">
      <w:pPr>
        <w:numPr>
          <w:ilvl w:val="0"/>
          <w:numId w:val="7"/>
        </w:numPr>
        <w:tabs>
          <w:tab w:val="right" w:pos="567"/>
        </w:tabs>
        <w:spacing w:before="200"/>
        <w:ind w:left="567" w:hanging="567"/>
        <w:jc w:val="both"/>
        <w:rPr>
          <w:b/>
        </w:rPr>
      </w:pPr>
      <w:r w:rsidRPr="004225A2">
        <w:rPr>
          <w:b/>
        </w:rPr>
        <w:t>Termenul limită de depunere/deschidere a ofertelor:</w:t>
      </w:r>
    </w:p>
    <w:p w:rsidR="006F5361" w:rsidRPr="004225A2" w:rsidRDefault="006F5361" w:rsidP="006F5361">
      <w:pPr>
        <w:pStyle w:val="a"/>
        <w:numPr>
          <w:ilvl w:val="0"/>
          <w:numId w:val="9"/>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59123A" w:rsidRDefault="006F5361" w:rsidP="006F5361">
      <w:pPr>
        <w:pStyle w:val="a"/>
        <w:numPr>
          <w:ilvl w:val="0"/>
          <w:numId w:val="9"/>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Adresa la care trebuie transmise oferte</w:t>
      </w:r>
      <w:r>
        <w:rPr>
          <w:b/>
        </w:rPr>
        <w:t>le sau cererile de participare</w:t>
      </w:r>
      <w:r w:rsidRPr="00385CA4">
        <w:rPr>
          <w:b/>
        </w:rPr>
        <w:t>:</w:t>
      </w:r>
      <w:r>
        <w:rPr>
          <w:b/>
        </w:rPr>
        <w:t xml:space="preserve">  </w:t>
      </w:r>
    </w:p>
    <w:p w:rsidR="006F5361" w:rsidRPr="005C555F" w:rsidRDefault="006F5361" w:rsidP="006F5361">
      <w:pPr>
        <w:tabs>
          <w:tab w:val="right" w:pos="426"/>
        </w:tabs>
        <w:ind w:left="450" w:firstLine="117"/>
        <w:jc w:val="both"/>
        <w:rPr>
          <w:b/>
          <w:color w:val="0070C0"/>
          <w:u w:val="single"/>
        </w:rPr>
      </w:pPr>
      <w:r w:rsidRPr="005C555F">
        <w:rPr>
          <w:b/>
          <w:color w:val="0070C0"/>
          <w:u w:val="single"/>
        </w:rPr>
        <w:t>Ofertele sau cererile de participare vor fi depuse electronic prin intermediul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Termenul de valabilitate a ofertelor:</w:t>
      </w:r>
      <w:r>
        <w:rPr>
          <w:b/>
        </w:rPr>
        <w:t xml:space="preserve">  </w:t>
      </w:r>
      <w:r w:rsidRPr="00CC7AB1">
        <w:rPr>
          <w:b/>
          <w:color w:val="0070C0"/>
          <w:u w:val="single"/>
        </w:rPr>
        <w:t>30 zile</w:t>
      </w:r>
    </w:p>
    <w:p w:rsidR="006F5361" w:rsidRPr="004225A2" w:rsidRDefault="006F5361" w:rsidP="006F5361">
      <w:pPr>
        <w:numPr>
          <w:ilvl w:val="0"/>
          <w:numId w:val="7"/>
        </w:numPr>
        <w:tabs>
          <w:tab w:val="right" w:pos="567"/>
        </w:tabs>
        <w:spacing w:before="200"/>
        <w:ind w:left="567" w:hanging="567"/>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6F5361" w:rsidRPr="00B577BE" w:rsidRDefault="006F5361" w:rsidP="006F5361">
      <w:pPr>
        <w:pStyle w:val="a"/>
        <w:numPr>
          <w:ilvl w:val="0"/>
          <w:numId w:val="0"/>
        </w:numPr>
        <w:tabs>
          <w:tab w:val="left" w:pos="360"/>
          <w:tab w:val="left" w:pos="1800"/>
          <w:tab w:val="left" w:pos="3240"/>
        </w:tabs>
        <w:spacing w:before="60"/>
        <w:ind w:left="360" w:firstLine="207"/>
        <w:rPr>
          <w:b/>
          <w:i/>
          <w:noProof/>
          <w:color w:val="0070C0"/>
          <w:lang w:val="ro-RO"/>
        </w:rPr>
      </w:pPr>
      <w:r w:rsidRPr="00B577BE">
        <w:rPr>
          <w:b/>
          <w:i/>
          <w:noProof/>
          <w:color w:val="0070C0"/>
          <w:lang w:val="ro-RO"/>
        </w:rPr>
        <w:t xml:space="preserve">Ofertele întîrziate vor fi respinse. </w:t>
      </w:r>
    </w:p>
    <w:p w:rsidR="006F5361" w:rsidRDefault="006F5361" w:rsidP="006F5361">
      <w:pPr>
        <w:numPr>
          <w:ilvl w:val="0"/>
          <w:numId w:val="7"/>
        </w:numPr>
        <w:tabs>
          <w:tab w:val="right" w:pos="567"/>
        </w:tabs>
        <w:spacing w:before="200"/>
        <w:ind w:left="567" w:hanging="567"/>
        <w:jc w:val="both"/>
        <w:rPr>
          <w:b/>
        </w:rPr>
      </w:pPr>
      <w:r w:rsidRPr="004225A2">
        <w:rPr>
          <w:b/>
        </w:rPr>
        <w:t>Persoanele autorizate să a</w:t>
      </w:r>
      <w:r>
        <w:rPr>
          <w:b/>
        </w:rPr>
        <w:t>siste la deschiderea ofertelor:</w:t>
      </w:r>
    </w:p>
    <w:p w:rsidR="006F5361" w:rsidRPr="00B577BE" w:rsidRDefault="006F5361" w:rsidP="006F5361">
      <w:pPr>
        <w:tabs>
          <w:tab w:val="right" w:pos="567"/>
        </w:tabs>
        <w:ind w:left="567"/>
        <w:jc w:val="both"/>
        <w:rPr>
          <w:b/>
          <w:i/>
        </w:rPr>
      </w:pPr>
      <w:r w:rsidRPr="00B577BE">
        <w:rPr>
          <w:b/>
          <w:i/>
          <w:color w:val="0070C0"/>
        </w:rPr>
        <w:t>Ofertanții sau reprezentanții acestora au dreptul să participe la deschiderea ofertelor, cu excepția cazului cînd ofertele au fost depuse prin SIA RSAP</w:t>
      </w:r>
      <w:r>
        <w:rPr>
          <w:b/>
          <w:i/>
          <w:color w:val="0070C0"/>
        </w:rPr>
        <w:t>.</w:t>
      </w:r>
    </w:p>
    <w:p w:rsidR="006F5361" w:rsidRPr="004225A2" w:rsidRDefault="006F5361" w:rsidP="006F5361">
      <w:pPr>
        <w:numPr>
          <w:ilvl w:val="0"/>
          <w:numId w:val="7"/>
        </w:numPr>
        <w:tabs>
          <w:tab w:val="right" w:pos="567"/>
        </w:tabs>
        <w:spacing w:before="200"/>
        <w:ind w:left="567" w:hanging="567"/>
        <w:jc w:val="both"/>
        <w:rPr>
          <w:b/>
        </w:rPr>
      </w:pPr>
      <w:r w:rsidRPr="004225A2">
        <w:rPr>
          <w:b/>
        </w:rPr>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6F5361" w:rsidRPr="004225A2" w:rsidRDefault="006F5361" w:rsidP="006F5361">
      <w:pPr>
        <w:numPr>
          <w:ilvl w:val="0"/>
          <w:numId w:val="7"/>
        </w:numPr>
        <w:tabs>
          <w:tab w:val="right" w:pos="567"/>
        </w:tabs>
        <w:spacing w:before="200"/>
        <w:ind w:left="567" w:hanging="567"/>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6F5361" w:rsidRPr="004225A2" w:rsidRDefault="006F5361" w:rsidP="006F5361">
      <w:pPr>
        <w:numPr>
          <w:ilvl w:val="0"/>
          <w:numId w:val="7"/>
        </w:numPr>
        <w:tabs>
          <w:tab w:val="right" w:pos="567"/>
        </w:tabs>
        <w:spacing w:before="200"/>
        <w:ind w:left="450" w:hanging="450"/>
        <w:jc w:val="both"/>
        <w:rPr>
          <w:b/>
        </w:rPr>
      </w:pPr>
      <w:r w:rsidRPr="004225A2">
        <w:rPr>
          <w:b/>
        </w:rPr>
        <w:t>Denumirea și adresa organismului competent d</w:t>
      </w:r>
      <w:r>
        <w:rPr>
          <w:b/>
        </w:rPr>
        <w:t>e soluționare a contestațiilor:</w:t>
      </w:r>
    </w:p>
    <w:p w:rsidR="006F5361" w:rsidRPr="00385CA4" w:rsidRDefault="006F5361" w:rsidP="006F5361">
      <w:pPr>
        <w:tabs>
          <w:tab w:val="right" w:pos="426"/>
        </w:tabs>
        <w:ind w:left="450"/>
        <w:jc w:val="both"/>
        <w:rPr>
          <w:b/>
          <w:i/>
          <w:color w:val="0070C0"/>
        </w:rPr>
      </w:pPr>
      <w:r w:rsidRPr="00385CA4">
        <w:rPr>
          <w:b/>
          <w:i/>
          <w:color w:val="0070C0"/>
        </w:rPr>
        <w:t>Agenția Națională pentru Soluționarea Contestațiilor</w:t>
      </w:r>
    </w:p>
    <w:p w:rsidR="006F5361" w:rsidRPr="00385CA4" w:rsidRDefault="006F5361" w:rsidP="006F5361">
      <w:pPr>
        <w:tabs>
          <w:tab w:val="right" w:pos="426"/>
        </w:tabs>
        <w:ind w:left="450"/>
        <w:jc w:val="both"/>
        <w:rPr>
          <w:b/>
          <w:i/>
          <w:color w:val="0070C0"/>
        </w:rPr>
      </w:pPr>
      <w:r w:rsidRPr="00385CA4">
        <w:rPr>
          <w:b/>
          <w:i/>
          <w:color w:val="0070C0"/>
        </w:rPr>
        <w:t>Adresa: mun. Chișinău, bd. Ștefan cel Mare și Sfânt nr.124 (et.4), MD 2001;</w:t>
      </w:r>
    </w:p>
    <w:p w:rsidR="006F5361" w:rsidRPr="00385CA4" w:rsidRDefault="006F5361" w:rsidP="006F5361">
      <w:pPr>
        <w:tabs>
          <w:tab w:val="right" w:pos="426"/>
        </w:tabs>
        <w:ind w:left="450"/>
        <w:jc w:val="both"/>
        <w:rPr>
          <w:b/>
          <w:i/>
          <w:color w:val="0070C0"/>
        </w:rPr>
      </w:pPr>
      <w:r w:rsidRPr="00385CA4">
        <w:rPr>
          <w:b/>
          <w:i/>
          <w:color w:val="0070C0"/>
        </w:rPr>
        <w:t>Tel/Fax/email: 022-820 652, 022 820-651, contestatii@ansc.md</w:t>
      </w:r>
    </w:p>
    <w:p w:rsidR="006F5361" w:rsidRPr="00385CA4" w:rsidRDefault="006F5361" w:rsidP="006F5361">
      <w:pPr>
        <w:numPr>
          <w:ilvl w:val="0"/>
          <w:numId w:val="7"/>
        </w:numPr>
        <w:tabs>
          <w:tab w:val="right" w:pos="567"/>
          <w:tab w:val="left" w:pos="9921"/>
        </w:tabs>
        <w:spacing w:before="200"/>
        <w:ind w:left="567" w:hanging="567"/>
        <w:jc w:val="both"/>
        <w:rPr>
          <w:b/>
        </w:rPr>
      </w:pPr>
      <w:r w:rsidRPr="004225A2">
        <w:rPr>
          <w:b/>
        </w:rPr>
        <w:lastRenderedPageBreak/>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6F5361" w:rsidRDefault="006F5361" w:rsidP="006F5361">
      <w:pPr>
        <w:numPr>
          <w:ilvl w:val="0"/>
          <w:numId w:val="7"/>
        </w:numPr>
        <w:tabs>
          <w:tab w:val="right" w:pos="567"/>
          <w:tab w:val="left" w:pos="9921"/>
        </w:tabs>
        <w:spacing w:before="200"/>
        <w:ind w:left="567" w:hanging="567"/>
        <w:jc w:val="both"/>
        <w:rPr>
          <w:b/>
        </w:rPr>
      </w:pPr>
      <w:r w:rsidRPr="004225A2">
        <w:rPr>
          <w:b/>
        </w:rPr>
        <w:t>În cazul achizițiilor periodice, calendarul estimat pentru publicarea anunțurilor viitoare</w:t>
      </w:r>
      <w:r w:rsidRPr="00385CA4">
        <w:rPr>
          <w:b/>
        </w:rPr>
        <w:t>:</w:t>
      </w:r>
    </w:p>
    <w:p w:rsidR="006F5361" w:rsidRPr="004225A2" w:rsidRDefault="006F5361" w:rsidP="006F5361">
      <w:pPr>
        <w:tabs>
          <w:tab w:val="right" w:pos="426"/>
          <w:tab w:val="left" w:pos="9921"/>
        </w:tabs>
        <w:ind w:left="360" w:firstLine="207"/>
        <w:jc w:val="both"/>
        <w:rPr>
          <w:b/>
        </w:rPr>
      </w:pPr>
      <w:r w:rsidRPr="00CC7AB1">
        <w:rPr>
          <w:b/>
          <w:color w:val="0070C0"/>
          <w:u w:val="single"/>
        </w:rPr>
        <w:t>Nu</w:t>
      </w:r>
      <w:r>
        <w:rPr>
          <w:b/>
          <w:color w:val="0070C0"/>
          <w:u w:val="single"/>
        </w:rPr>
        <w:t xml:space="preserve">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transmiterii spre publicare a anunțului de participare:  </w:t>
      </w:r>
      <w:r w:rsidRPr="005C555F">
        <w:rPr>
          <w:b/>
          <w:color w:val="0070C0"/>
          <w:u w:val="single"/>
        </w:rPr>
        <w:t>SIA RSAP</w:t>
      </w:r>
    </w:p>
    <w:p w:rsidR="006F5361" w:rsidRPr="004225A2" w:rsidRDefault="006F5361" w:rsidP="006F5361">
      <w:pPr>
        <w:numPr>
          <w:ilvl w:val="0"/>
          <w:numId w:val="7"/>
        </w:numPr>
        <w:tabs>
          <w:tab w:val="right" w:pos="567"/>
        </w:tabs>
        <w:spacing w:before="240" w:after="240"/>
        <w:ind w:left="567" w:hanging="567"/>
        <w:jc w:val="both"/>
        <w:rPr>
          <w:b/>
        </w:rPr>
      </w:pPr>
      <w:r w:rsidRPr="004225A2">
        <w:rPr>
          <w:b/>
        </w:rPr>
        <w:t xml:space="preserve">În cadrul procedurii de </w:t>
      </w:r>
      <w:r>
        <w:rPr>
          <w:b/>
        </w:rPr>
        <w:t>achiziție publică se va utiliza</w:t>
      </w:r>
      <w:r w:rsidRPr="004225A2">
        <w:rPr>
          <w:b/>
        </w:rPr>
        <w:t>/accepta:</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976"/>
      </w:tblGrid>
      <w:tr w:rsidR="006F5361" w:rsidRPr="00500A37" w:rsidTr="00A76EEC">
        <w:tc>
          <w:tcPr>
            <w:tcW w:w="6237"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Denumirea instrumentului electronic</w:t>
            </w:r>
          </w:p>
        </w:tc>
        <w:tc>
          <w:tcPr>
            <w:tcW w:w="2976"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Se va utiliza/accepta sau nu</w:t>
            </w:r>
          </w:p>
        </w:tc>
      </w:tr>
      <w:tr w:rsidR="006F5361" w:rsidRPr="00500A37" w:rsidTr="00A76EEC">
        <w:trPr>
          <w:trHeight w:val="158"/>
        </w:trPr>
        <w:tc>
          <w:tcPr>
            <w:tcW w:w="6237" w:type="dxa"/>
            <w:shd w:val="clear" w:color="auto" w:fill="auto"/>
          </w:tcPr>
          <w:p w:rsidR="006F5361" w:rsidRPr="00500A37" w:rsidRDefault="006F5361" w:rsidP="00A76EEC">
            <w:pPr>
              <w:tabs>
                <w:tab w:val="right" w:pos="426"/>
              </w:tabs>
              <w:spacing w:before="60" w:after="60"/>
              <w:ind w:left="-57" w:right="-57"/>
            </w:pPr>
            <w:r>
              <w:t>D</w:t>
            </w:r>
            <w:r w:rsidRPr="00500A37">
              <w:t>epunerea electronică a ofertelor sau a cererilor de participare</w:t>
            </w:r>
          </w:p>
        </w:tc>
        <w:tc>
          <w:tcPr>
            <w:tcW w:w="2976" w:type="dxa"/>
            <w:shd w:val="clear" w:color="auto" w:fill="auto"/>
          </w:tcPr>
          <w:p w:rsidR="006F5361" w:rsidRPr="00500A37" w:rsidRDefault="006F5361" w:rsidP="00A76EEC">
            <w:pPr>
              <w:spacing w:before="60" w:after="60"/>
              <w:jc w:val="center"/>
              <w:rPr>
                <w:b/>
                <w:color w:val="0070C0"/>
              </w:rPr>
            </w:pPr>
            <w:r w:rsidRPr="00500A37">
              <w:rPr>
                <w:b/>
                <w:color w:val="0070C0"/>
              </w:rPr>
              <w:t>Se accept</w:t>
            </w:r>
            <w:r>
              <w:rPr>
                <w:b/>
                <w:color w:val="0070C0"/>
              </w:rPr>
              <w: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S</w:t>
            </w:r>
            <w:r w:rsidRPr="00500A37">
              <w:t>istemul de comenzi electronice</w:t>
            </w:r>
          </w:p>
        </w:tc>
        <w:tc>
          <w:tcPr>
            <w:tcW w:w="2976" w:type="dxa"/>
            <w:shd w:val="clear" w:color="auto" w:fill="auto"/>
          </w:tcPr>
          <w:p w:rsidR="006F5361" w:rsidRDefault="006F5361" w:rsidP="00A76EEC">
            <w:pPr>
              <w:spacing w:before="60" w:after="60"/>
              <w:jc w:val="center"/>
            </w:pPr>
            <w:r>
              <w:rPr>
                <w:b/>
                <w:color w:val="0070C0"/>
              </w:rPr>
              <w:t>Nu s</w:t>
            </w:r>
            <w:r w:rsidRPr="00405F85">
              <w:rPr>
                <w:b/>
                <w:color w:val="0070C0"/>
              </w:rPr>
              <w:t>e acceptă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F</w:t>
            </w:r>
            <w:r w:rsidRPr="00500A37">
              <w:t>acturarea electronică</w:t>
            </w:r>
          </w:p>
        </w:tc>
        <w:tc>
          <w:tcPr>
            <w:tcW w:w="2976" w:type="dxa"/>
            <w:shd w:val="clear" w:color="auto" w:fill="auto"/>
          </w:tcPr>
          <w:p w:rsidR="006F5361" w:rsidRDefault="006F5361" w:rsidP="00A76EEC">
            <w:pPr>
              <w:spacing w:before="60" w:after="60"/>
              <w:jc w:val="center"/>
            </w:pPr>
            <w:r w:rsidRPr="00405F85">
              <w:rPr>
                <w:b/>
                <w:color w:val="0070C0"/>
              </w:rPr>
              <w:t>Se acceptă</w:t>
            </w:r>
          </w:p>
        </w:tc>
      </w:tr>
      <w:tr w:rsidR="006F5361" w:rsidRPr="004225A2" w:rsidTr="00A76EEC">
        <w:tc>
          <w:tcPr>
            <w:tcW w:w="6237" w:type="dxa"/>
            <w:shd w:val="clear" w:color="auto" w:fill="auto"/>
          </w:tcPr>
          <w:p w:rsidR="006F5361" w:rsidRPr="00500A37" w:rsidRDefault="006F5361" w:rsidP="00A76EEC">
            <w:pPr>
              <w:tabs>
                <w:tab w:val="right" w:pos="426"/>
              </w:tabs>
              <w:spacing w:before="60" w:after="60"/>
              <w:ind w:left="-57" w:right="-57"/>
            </w:pPr>
            <w:r>
              <w:t>P</w:t>
            </w:r>
            <w:r w:rsidRPr="00500A37">
              <w:t>lățile electronice</w:t>
            </w:r>
          </w:p>
        </w:tc>
        <w:tc>
          <w:tcPr>
            <w:tcW w:w="2976" w:type="dxa"/>
            <w:shd w:val="clear" w:color="auto" w:fill="auto"/>
          </w:tcPr>
          <w:p w:rsidR="006F5361" w:rsidRDefault="006F5361" w:rsidP="00A76EEC">
            <w:pPr>
              <w:spacing w:before="60" w:after="60"/>
              <w:jc w:val="center"/>
            </w:pPr>
            <w:r w:rsidRPr="00405F85">
              <w:rPr>
                <w:b/>
                <w:color w:val="0070C0"/>
              </w:rPr>
              <w:t>Se acceptă</w:t>
            </w:r>
          </w:p>
        </w:tc>
      </w:tr>
    </w:tbl>
    <w:p w:rsidR="006F5361" w:rsidRPr="004225A2" w:rsidRDefault="006F5361" w:rsidP="006F5361">
      <w:pPr>
        <w:numPr>
          <w:ilvl w:val="0"/>
          <w:numId w:val="7"/>
        </w:numPr>
        <w:tabs>
          <w:tab w:val="right" w:pos="567"/>
        </w:tabs>
        <w:spacing w:before="240" w:after="240"/>
        <w:ind w:left="567" w:hanging="567"/>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6F5361" w:rsidRPr="004225A2" w:rsidRDefault="006F5361" w:rsidP="006F5361">
      <w:pPr>
        <w:numPr>
          <w:ilvl w:val="0"/>
          <w:numId w:val="7"/>
        </w:numPr>
        <w:tabs>
          <w:tab w:val="right" w:pos="567"/>
          <w:tab w:val="left" w:pos="9637"/>
        </w:tabs>
        <w:spacing w:before="240" w:after="240"/>
        <w:ind w:left="567" w:hanging="567"/>
        <w:jc w:val="both"/>
        <w:rPr>
          <w:b/>
        </w:rPr>
      </w:pPr>
      <w:r w:rsidRPr="004225A2">
        <w:rPr>
          <w:b/>
        </w:rPr>
        <w:t>Alte informații relevante:</w:t>
      </w:r>
      <w:r w:rsidRPr="00385CA4">
        <w:rPr>
          <w:b/>
        </w:rPr>
        <w:t xml:space="preserve">  </w:t>
      </w:r>
      <w:r w:rsidRPr="00A84F0C">
        <w:rPr>
          <w:u w:val="single"/>
        </w:rPr>
        <w:tab/>
      </w: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tabs>
          <w:tab w:val="left" w:pos="6663"/>
          <w:tab w:val="left" w:pos="9638"/>
        </w:tabs>
        <w:ind w:firstLine="567"/>
        <w:rPr>
          <w:rFonts w:eastAsia="Calibri"/>
          <w:b/>
        </w:rPr>
      </w:pPr>
      <w:r w:rsidRPr="00CD4DBB">
        <w:rPr>
          <w:rFonts w:eastAsia="Calibri"/>
          <w:b/>
        </w:rPr>
        <w:t>Conducătorul grupului de lucru</w:t>
      </w:r>
      <w:r>
        <w:rPr>
          <w:rFonts w:eastAsia="Calibri"/>
          <w:b/>
        </w:rPr>
        <w:tab/>
      </w:r>
    </w:p>
    <w:p w:rsidR="006F5361" w:rsidRDefault="006F5361" w:rsidP="006F5361">
      <w:pPr>
        <w:tabs>
          <w:tab w:val="left" w:pos="6663"/>
          <w:tab w:val="left" w:pos="9638"/>
        </w:tabs>
        <w:ind w:firstLine="567"/>
        <w:rPr>
          <w:b/>
        </w:rPr>
      </w:pPr>
      <w:r>
        <w:rPr>
          <w:b/>
        </w:rPr>
        <w:t>Brai Gheorghe</w:t>
      </w:r>
    </w:p>
    <w:p w:rsidR="006F5361" w:rsidRDefault="006F5361" w:rsidP="006F5361">
      <w:pPr>
        <w:tabs>
          <w:tab w:val="left" w:pos="6663"/>
          <w:tab w:val="left" w:pos="9638"/>
        </w:tabs>
        <w:ind w:firstLine="567"/>
        <w:rPr>
          <w:noProof w:val="0"/>
          <w:lang w:val="it-IT"/>
        </w:rPr>
      </w:pPr>
    </w:p>
    <w:p w:rsidR="006F5361" w:rsidRPr="003D3707" w:rsidRDefault="006F5361" w:rsidP="006F5361">
      <w:pPr>
        <w:tabs>
          <w:tab w:val="left" w:pos="6663"/>
          <w:tab w:val="left" w:pos="9638"/>
        </w:tabs>
        <w:ind w:firstLine="567"/>
        <w:rPr>
          <w:b/>
          <w:caps/>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85286">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8528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8528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85286">
      <w:pPr>
        <w:numPr>
          <w:ilvl w:val="0"/>
          <w:numId w:val="9"/>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85286">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8528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85286">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85286">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85286">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385286">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85286">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8"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6" w:name="_Toc449692108"/>
      <w:bookmarkEnd w:id="84"/>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2"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5"/>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7"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8" w:name="_Toc449692118"/>
      <w:bookmarkEnd w:id="88"/>
      <w:bookmarkEnd w:id="89"/>
      <w:bookmarkEnd w:id="107"/>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0" w:name="_Hlk63345649"/>
      <w:r w:rsidRPr="00073179">
        <w:rPr>
          <w:bCs/>
          <w:sz w:val="22"/>
          <w:szCs w:val="22"/>
        </w:rPr>
        <w:t xml:space="preserve">Se </w:t>
      </w:r>
      <w:r w:rsidR="00A65FAA" w:rsidRPr="00073179">
        <w:rPr>
          <w:bCs/>
          <w:sz w:val="22"/>
          <w:szCs w:val="22"/>
        </w:rPr>
        <w:t>dau detalii generale privind obiectul achiziției.</w:t>
      </w:r>
      <w:bookmarkEnd w:id="110"/>
    </w:p>
    <w:p w:rsidR="002150A8" w:rsidRPr="00073179" w:rsidRDefault="002150A8" w:rsidP="00073179">
      <w:pPr>
        <w:tabs>
          <w:tab w:val="left" w:pos="851"/>
        </w:tabs>
        <w:jc w:val="both"/>
        <w:rPr>
          <w:b/>
          <w:noProof w:val="0"/>
          <w:color w:val="0070C0"/>
          <w:sz w:val="22"/>
          <w:szCs w:val="22"/>
          <w:u w:val="single"/>
          <w:lang w:eastAsia="ru-RU"/>
        </w:rPr>
      </w:pPr>
      <w:bookmarkStart w:id="111" w:name="_Hlk87432782"/>
      <w:bookmarkStart w:id="112"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1"/>
    <w:p w:rsidR="00435C57" w:rsidRPr="00073179" w:rsidRDefault="00BB7FC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3"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3"/>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931D31">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8" w:name="_Hlk77771394"/>
            <w:r w:rsidRPr="00FA53DE">
              <w:rPr>
                <w:color w:val="0070C0"/>
              </w:rPr>
              <w:t>Specificaţii tehnice</w:t>
            </w:r>
            <w:bookmarkEnd w:id="115"/>
            <w:bookmarkEnd w:id="116"/>
            <w:bookmarkEnd w:id="117"/>
            <w:bookmarkEnd w:id="118"/>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75047">
            <w:r>
              <w:t>Obiectul</w:t>
            </w:r>
            <w:r w:rsidR="00215125">
              <w:t xml:space="preserve"> achiziție</w:t>
            </w:r>
            <w:r>
              <w:t>i</w:t>
            </w:r>
            <w:r w:rsidR="00215125" w:rsidRPr="00C00499">
              <w:t>:</w:t>
            </w:r>
            <w:r w:rsidR="00FA53DE">
              <w:t xml:space="preserve">  </w:t>
            </w:r>
            <w:r w:rsidR="00067C85" w:rsidRPr="00067C85">
              <w:rPr>
                <w:b/>
                <w:color w:val="0070C0"/>
                <w:u w:val="single"/>
              </w:rPr>
              <w:t xml:space="preserve"> </w:t>
            </w:r>
            <w:r w:rsidR="00A75047">
              <w:rPr>
                <w:b/>
                <w:color w:val="0070C0"/>
                <w:u w:val="single"/>
              </w:rPr>
              <w:t>Hîrtie pentru tipar</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641860"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641860" w:rsidRPr="00D138A3" w:rsidRDefault="00641860" w:rsidP="00641860">
            <w:pPr>
              <w:rPr>
                <w:b/>
                <w:sz w:val="20"/>
                <w:szCs w:val="20"/>
              </w:rPr>
            </w:pPr>
            <w:r>
              <w:rPr>
                <w:b/>
                <w:sz w:val="20"/>
                <w:szCs w:val="20"/>
              </w:rPr>
              <w:t xml:space="preserve">Lotul </w:t>
            </w:r>
            <w:r w:rsidR="006F5361">
              <w:rPr>
                <w:b/>
                <w:sz w:val="20"/>
                <w:szCs w:val="20"/>
              </w:rPr>
              <w:t>1</w:t>
            </w:r>
          </w:p>
        </w:tc>
        <w:tc>
          <w:tcPr>
            <w:tcW w:w="596"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308"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282"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1370" w:type="pct"/>
            <w:gridSpan w:val="2"/>
            <w:tcBorders>
              <w:top w:val="single" w:sz="4" w:space="0" w:color="auto"/>
              <w:bottom w:val="single" w:sz="4" w:space="0" w:color="auto"/>
            </w:tcBorders>
            <w:shd w:val="clear" w:color="auto" w:fill="auto"/>
            <w:vAlign w:val="center"/>
          </w:tcPr>
          <w:p w:rsidR="00641860" w:rsidRPr="0065496F" w:rsidRDefault="00641860" w:rsidP="00641860">
            <w:pPr>
              <w:jc w:val="center"/>
              <w:rPr>
                <w:sz w:val="20"/>
                <w:szCs w:val="20"/>
              </w:rPr>
            </w:pPr>
          </w:p>
        </w:tc>
        <w:tc>
          <w:tcPr>
            <w:tcW w:w="651" w:type="pct"/>
            <w:tcBorders>
              <w:top w:val="single" w:sz="4" w:space="0" w:color="auto"/>
              <w:bottom w:val="single" w:sz="4" w:space="0" w:color="auto"/>
            </w:tcBorders>
          </w:tcPr>
          <w:p w:rsidR="00641860" w:rsidRPr="0065496F" w:rsidRDefault="00641860" w:rsidP="00641860">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641860" w:rsidRPr="0065496F" w:rsidRDefault="00641860" w:rsidP="00641860">
            <w:pPr>
              <w:rPr>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rPr>
            </w:pPr>
            <w:r w:rsidRPr="00DA51DA">
              <w:rPr>
                <w:rFonts w:eastAsia="Calibri"/>
                <w:b/>
                <w:color w:val="0070C0"/>
              </w:rPr>
              <w:t xml:space="preserve">Hîrtia </w:t>
            </w:r>
            <w:r>
              <w:rPr>
                <w:rFonts w:eastAsia="Calibri"/>
                <w:b/>
                <w:color w:val="0070C0"/>
              </w:rPr>
              <w:t>autocopiantă CFB (roz)</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41860" w:rsidRP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726C23"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641860">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726C23" w:rsidRPr="00D138A3" w:rsidRDefault="00726C23"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Default="00215125" w:rsidP="00067C85">
            <w:pPr>
              <w:rPr>
                <w:bCs/>
                <w:iCs/>
              </w:rPr>
            </w:pPr>
            <w:r w:rsidRPr="00C00499">
              <w:rPr>
                <w:bCs/>
                <w:iCs/>
              </w:rPr>
              <w:t>Ofertantul: _______________________ Adresa: __________________________</w:t>
            </w: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FC51ED" w:rsidRDefault="00FC51ED" w:rsidP="00067C85">
            <w:pPr>
              <w:rPr>
                <w:bCs/>
                <w:iCs/>
              </w:rPr>
            </w:pPr>
          </w:p>
          <w:p w:rsidR="00FC51ED" w:rsidRDefault="00FC51ED" w:rsidP="00067C85">
            <w:pPr>
              <w:rPr>
                <w:bCs/>
                <w:iCs/>
              </w:rPr>
            </w:pPr>
          </w:p>
          <w:tbl>
            <w:tblPr>
              <w:tblW w:w="15288" w:type="dxa"/>
              <w:tblLayout w:type="fixed"/>
              <w:tblLook w:val="04A0"/>
            </w:tblPr>
            <w:tblGrid>
              <w:gridCol w:w="994"/>
              <w:gridCol w:w="332"/>
              <w:gridCol w:w="2364"/>
              <w:gridCol w:w="850"/>
              <w:gridCol w:w="1134"/>
              <w:gridCol w:w="1119"/>
              <w:gridCol w:w="1146"/>
              <w:gridCol w:w="1058"/>
              <w:gridCol w:w="829"/>
              <w:gridCol w:w="162"/>
              <w:gridCol w:w="1322"/>
              <w:gridCol w:w="132"/>
              <w:gridCol w:w="225"/>
              <w:gridCol w:w="2232"/>
              <w:gridCol w:w="394"/>
              <w:gridCol w:w="84"/>
              <w:gridCol w:w="56"/>
              <w:gridCol w:w="741"/>
              <w:gridCol w:w="81"/>
              <w:gridCol w:w="33"/>
            </w:tblGrid>
            <w:tr w:rsidR="00FC51ED" w:rsidTr="00FC51ED">
              <w:trPr>
                <w:gridAfter w:val="1"/>
                <w:wAfter w:w="33" w:type="dxa"/>
                <w:trHeight w:val="697"/>
              </w:trPr>
              <w:tc>
                <w:tcPr>
                  <w:tcW w:w="14377" w:type="dxa"/>
                  <w:gridSpan w:val="16"/>
                  <w:vAlign w:val="center"/>
                  <w:hideMark/>
                </w:tcPr>
                <w:p w:rsidR="00FC51ED" w:rsidRDefault="00FC51ED" w:rsidP="00FC51ED">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la Documentația standard</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nr.115 din 15.09.2021</w:t>
                  </w:r>
                </w:p>
                <w:p w:rsidR="00FC51ED" w:rsidRDefault="00FC51ED" w:rsidP="00FC51ED">
                  <w:pPr>
                    <w:pStyle w:val="2"/>
                    <w:framePr w:hSpace="180" w:wrap="around" w:vAnchor="page" w:hAnchor="margin" w:y="347"/>
                    <w:spacing w:before="0" w:line="256" w:lineRule="auto"/>
                    <w:rPr>
                      <w:rFonts w:ascii="Times New Roman" w:eastAsia="Times New Roman" w:hAnsi="Times New Roman" w:cs="Times New Roman"/>
                      <w:b w:val="0"/>
                      <w:bCs w:val="0"/>
                      <w:noProof w:val="0"/>
                      <w:color w:val="auto"/>
                      <w:sz w:val="24"/>
                      <w:szCs w:val="24"/>
                      <w:lang w:val="it-IT"/>
                    </w:rPr>
                  </w:pPr>
                  <w:r>
                    <w:rPr>
                      <w:rFonts w:ascii="Times New Roman" w:eastAsia="Times New Roman" w:hAnsi="Times New Roman" w:cs="Times New Roman"/>
                      <w:b w:val="0"/>
                      <w:bCs w:val="0"/>
                      <w:noProof w:val="0"/>
                      <w:color w:val="auto"/>
                      <w:sz w:val="24"/>
                      <w:szCs w:val="24"/>
                      <w:lang w:val="it-IT"/>
                    </w:rPr>
                    <w:t>Specificații de preț</w:t>
                  </w:r>
                </w:p>
              </w:tc>
              <w:tc>
                <w:tcPr>
                  <w:tcW w:w="878" w:type="dxa"/>
                  <w:gridSpan w:val="3"/>
                </w:tcPr>
                <w:p w:rsidR="00FC51ED" w:rsidRDefault="00FC51ED" w:rsidP="00FC51ED">
                  <w:pPr>
                    <w:pStyle w:val="2"/>
                    <w:framePr w:hSpace="180" w:wrap="around" w:vAnchor="page" w:hAnchor="margin" w:y="347"/>
                    <w:spacing w:before="0" w:line="256" w:lineRule="auto"/>
                    <w:jc w:val="right"/>
                    <w:rPr>
                      <w:rFonts w:ascii="Times New Roman" w:eastAsia="Times New Roman" w:hAnsi="Times New Roman" w:cs="Times New Roman"/>
                      <w:b w:val="0"/>
                      <w:bCs w:val="0"/>
                      <w:noProof w:val="0"/>
                      <w:color w:val="auto"/>
                      <w:sz w:val="24"/>
                      <w:szCs w:val="24"/>
                      <w:lang w:val="it-IT"/>
                    </w:rPr>
                  </w:pPr>
                </w:p>
              </w:tc>
            </w:tr>
            <w:tr w:rsidR="00FC51ED" w:rsidRPr="00FC51ED" w:rsidTr="00FC51ED">
              <w:trPr>
                <w:gridAfter w:val="1"/>
                <w:wAfter w:w="33" w:type="dxa"/>
              </w:trPr>
              <w:tc>
                <w:tcPr>
                  <w:tcW w:w="14377" w:type="dxa"/>
                  <w:gridSpan w:val="16"/>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FC51ED" w:rsidRDefault="00FC51ED" w:rsidP="00FC51ED">
                  <w:pPr>
                    <w:framePr w:hSpace="180" w:wrap="around" w:vAnchor="page" w:hAnchor="margin" w:y="347"/>
                    <w:spacing w:line="256" w:lineRule="auto"/>
                    <w:jc w:val="center"/>
                  </w:pPr>
                </w:p>
              </w:tc>
              <w:tc>
                <w:tcPr>
                  <w:tcW w:w="878" w:type="dxa"/>
                  <w:gridSpan w:val="3"/>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rPr>
                      <w:i/>
                      <w:iCs/>
                    </w:rPr>
                  </w:pP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pPr>
                  <w:r>
                    <w:t xml:space="preserve">Numărul  procedurii de achiziție  </w:t>
                  </w:r>
                  <w:r>
                    <w:rPr>
                      <w:b/>
                      <w:color w:val="0070C0"/>
                      <w:u w:val="single"/>
                    </w:rPr>
                    <w:t>conform SIA RSAP</w:t>
                  </w:r>
                  <w:r>
                    <w:t xml:space="preserve">  din  </w:t>
                  </w:r>
                  <w:r>
                    <w:rPr>
                      <w:b/>
                      <w:color w:val="0070C0"/>
                      <w:u w:val="single"/>
                    </w:rPr>
                    <w:t>conform SIA RSAP</w:t>
                  </w: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Pr="00FC51ED" w:rsidRDefault="00FC51ED" w:rsidP="00FC51ED">
                  <w:pPr>
                    <w:framePr w:hSpace="180" w:wrap="around" w:vAnchor="page" w:hAnchor="margin" w:y="347"/>
                    <w:spacing w:line="256" w:lineRule="auto"/>
                    <w:rPr>
                      <w:color w:val="FF0000"/>
                      <w:lang w:val="en-US"/>
                    </w:rPr>
                  </w:pPr>
                  <w:r w:rsidRPr="00A75047">
                    <w:t>Obiectul de achiziției</w:t>
                  </w:r>
                  <w:r w:rsidRPr="00FC51ED">
                    <w:rPr>
                      <w:color w:val="FF0000"/>
                    </w:rPr>
                    <w:t xml:space="preserve">: </w:t>
                  </w:r>
                  <w:r w:rsidR="00A75047">
                    <w:rPr>
                      <w:b/>
                      <w:color w:val="0070C0"/>
                      <w:u w:val="single"/>
                    </w:rPr>
                    <w:t xml:space="preserve"> Hîrtie pentru tipar</w:t>
                  </w:r>
                </w:p>
              </w:tc>
            </w:tr>
            <w:tr w:rsidR="00FC51ED" w:rsidRPr="00FC51ED" w:rsidTr="00FC51ED">
              <w:trPr>
                <w:gridAfter w:val="1"/>
                <w:wAfter w:w="33" w:type="dxa"/>
                <w:trHeight w:val="567"/>
              </w:trPr>
              <w:tc>
                <w:tcPr>
                  <w:tcW w:w="11310" w:type="dxa"/>
                  <w:gridSpan w:val="11"/>
                </w:tcPr>
                <w:p w:rsidR="00FC51ED" w:rsidRPr="00FC51ED" w:rsidRDefault="00FC51ED" w:rsidP="00FC51ED">
                  <w:pPr>
                    <w:framePr w:hSpace="180" w:wrap="around" w:vAnchor="page" w:hAnchor="margin" w:y="347"/>
                    <w:spacing w:line="256" w:lineRule="auto"/>
                    <w:rPr>
                      <w:color w:val="FF0000"/>
                    </w:rPr>
                  </w:pPr>
                </w:p>
              </w:tc>
              <w:tc>
                <w:tcPr>
                  <w:tcW w:w="2589" w:type="dxa"/>
                  <w:gridSpan w:val="3"/>
                </w:tcPr>
                <w:p w:rsidR="00FC51ED" w:rsidRPr="00FC51ED" w:rsidRDefault="00FC51ED" w:rsidP="00FC51ED">
                  <w:pPr>
                    <w:framePr w:hSpace="180" w:wrap="around" w:vAnchor="page" w:hAnchor="margin" w:y="347"/>
                    <w:spacing w:line="256" w:lineRule="auto"/>
                    <w:rPr>
                      <w:color w:val="FF0000"/>
                    </w:rPr>
                  </w:pPr>
                </w:p>
              </w:tc>
              <w:tc>
                <w:tcPr>
                  <w:tcW w:w="1356" w:type="dxa"/>
                  <w:gridSpan w:val="5"/>
                </w:tcPr>
                <w:p w:rsidR="00FC51ED" w:rsidRPr="00FC51ED" w:rsidRDefault="00FC51ED" w:rsidP="00FC51ED">
                  <w:pPr>
                    <w:framePr w:hSpace="180" w:wrap="around" w:vAnchor="page" w:hAnchor="margin" w:y="347"/>
                    <w:spacing w:line="256" w:lineRule="auto"/>
                    <w:rPr>
                      <w:color w:val="FF0000"/>
                    </w:rPr>
                  </w:pPr>
                </w:p>
              </w:tc>
            </w:tr>
            <w:tr w:rsidR="00FC51ED" w:rsidRPr="00FC51ED" w:rsidTr="00FC51ED">
              <w:trPr>
                <w:gridAfter w:val="2"/>
                <w:wAfter w:w="114" w:type="dxa"/>
                <w:trHeight w:val="591"/>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Unitatea de măsură</w:t>
                  </w:r>
                </w:p>
              </w:tc>
              <w:tc>
                <w:tcPr>
                  <w:tcW w:w="1134" w:type="dxa"/>
                  <w:tcBorders>
                    <w:top w:val="single" w:sz="4" w:space="0" w:color="auto"/>
                    <w:left w:val="single" w:sz="4" w:space="0" w:color="auto"/>
                    <w:bottom w:val="nil"/>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Cantitatea</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(cu TVA)</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Suma</w:t>
                  </w:r>
                </w:p>
                <w:p w:rsidR="00FC51ED" w:rsidRDefault="00FC51ED" w:rsidP="00FC51ED">
                  <w:pPr>
                    <w:framePr w:hSpace="180" w:wrap="around" w:vAnchor="page" w:hAnchor="margin" w:y="347"/>
                    <w:spacing w:line="256" w:lineRule="auto"/>
                    <w:ind w:left="-57" w:right="-57"/>
                    <w:jc w:val="center"/>
                    <w:rPr>
                      <w:b/>
                      <w:sz w:val="20"/>
                    </w:rPr>
                  </w:pPr>
                  <w:r>
                    <w:rPr>
                      <w:b/>
                      <w:sz w:val="20"/>
                    </w:rPr>
                    <w:t>fără TVA</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Suma</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 xml:space="preserve">Termenul de </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szCs w:val="28"/>
                    </w:rPr>
                    <w:t xml:space="preserve">livrare/prestare </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rPr>
                      <w:b/>
                      <w:sz w:val="20"/>
                      <w:szCs w:val="28"/>
                    </w:rPr>
                  </w:pPr>
                  <w:r w:rsidRPr="0027173E">
                    <w:rPr>
                      <w:b/>
                      <w:sz w:val="20"/>
                      <w:szCs w:val="28"/>
                    </w:rPr>
                    <w:t>Clasificație bugetară (IBAN)</w:t>
                  </w:r>
                </w:p>
              </w:tc>
              <w:tc>
                <w:tcPr>
                  <w:tcW w:w="88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Discount</w:t>
                  </w:r>
                </w:p>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w:t>
                  </w:r>
                </w:p>
              </w:tc>
            </w:tr>
            <w:tr w:rsidR="00FC51ED" w:rsidRPr="00FC51ED" w:rsidTr="00FC51ED">
              <w:trPr>
                <w:gridAfter w:val="2"/>
                <w:wAfter w:w="114" w:type="dxa"/>
                <w:trHeight w:val="283"/>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5</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6</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7</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jc w:val="center"/>
                    <w:rPr>
                      <w:sz w:val="20"/>
                    </w:rPr>
                  </w:pPr>
                  <w:r w:rsidRPr="0027173E">
                    <w:rPr>
                      <w:sz w:val="20"/>
                    </w:rPr>
                    <w:t>8</w:t>
                  </w:r>
                </w:p>
              </w:tc>
              <w:tc>
                <w:tcPr>
                  <w:tcW w:w="1616"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9</w:t>
                  </w:r>
                </w:p>
              </w:tc>
              <w:tc>
                <w:tcPr>
                  <w:tcW w:w="285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10</w:t>
                  </w:r>
                </w:p>
              </w:tc>
              <w:tc>
                <w:tcPr>
                  <w:tcW w:w="88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11</w:t>
                  </w: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vAlign w:val="center"/>
                  <w:hideMark/>
                </w:tcPr>
                <w:p w:rsidR="00FC51ED" w:rsidRDefault="00FC51ED" w:rsidP="00FC51ED">
                  <w:pPr>
                    <w:framePr w:hSpace="180" w:wrap="around" w:vAnchor="page" w:hAnchor="margin" w:y="347"/>
                    <w:spacing w:line="256" w:lineRule="auto"/>
                    <w:rPr>
                      <w:b/>
                      <w:sz w:val="20"/>
                    </w:rPr>
                  </w:pPr>
                  <w:r>
                    <w:rPr>
                      <w:b/>
                      <w:sz w:val="20"/>
                    </w:rPr>
                    <w:t>Bunuri/servicii</w:t>
                  </w:r>
                </w:p>
              </w:tc>
              <w:tc>
                <w:tcPr>
                  <w:tcW w:w="850"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2851"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881" w:type="dxa"/>
                  <w:gridSpan w:val="3"/>
                  <w:tcBorders>
                    <w:top w:val="single" w:sz="4" w:space="0" w:color="auto"/>
                    <w:left w:val="nil"/>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55C68" w:rsidTr="0018660C">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55C68" w:rsidRDefault="00F55C68" w:rsidP="00F55C68">
                  <w:pPr>
                    <w:framePr w:hSpace="180" w:wrap="around" w:vAnchor="page" w:hAnchor="margin" w:y="347"/>
                    <w:spacing w:line="256" w:lineRule="auto"/>
                  </w:pPr>
                  <w:r>
                    <w:rPr>
                      <w:b/>
                    </w:rPr>
                    <w:t xml:space="preserve">Lotul </w:t>
                  </w:r>
                  <w:r w:rsidR="00D06A82">
                    <w:rPr>
                      <w:b/>
                    </w:rPr>
                    <w:t>1</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rPr>
                  </w:pPr>
                  <w:r w:rsidRPr="00DA51DA">
                    <w:rPr>
                      <w:rFonts w:eastAsia="Calibri"/>
                      <w:b/>
                      <w:color w:val="0070C0"/>
                    </w:rPr>
                    <w:t xml:space="preserve">Hîrtia </w:t>
                  </w:r>
                  <w:r>
                    <w:rPr>
                      <w:rFonts w:eastAsia="Calibri"/>
                      <w:b/>
                      <w:color w:val="0070C0"/>
                    </w:rPr>
                    <w:t>autocopiantă CFB (roz)</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lang w:val="ro-MO"/>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Pr="00F55C68" w:rsidRDefault="00F55C68" w:rsidP="00F55C68">
                  <w:pPr>
                    <w:framePr w:hSpace="180" w:wrap="around" w:vAnchor="page" w:hAnchor="margin" w:y="347"/>
                    <w:spacing w:line="256" w:lineRule="auto"/>
                    <w:jc w:val="center"/>
                    <w:rPr>
                      <w:b/>
                      <w:color w:val="0070C0"/>
                    </w:rPr>
                  </w:pPr>
                  <w:r w:rsidRPr="00F55C68">
                    <w:rPr>
                      <w:b/>
                      <w:color w:val="0070C0"/>
                    </w:rPr>
                    <w:t>1</w:t>
                  </w:r>
                  <w:r w:rsidR="007F07CE">
                    <w:rPr>
                      <w:b/>
                      <w:color w:val="0070C0"/>
                    </w:rPr>
                    <w:t>00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val="restart"/>
                  <w:tcBorders>
                    <w:top w:val="single" w:sz="4" w:space="0" w:color="auto"/>
                    <w:left w:val="single" w:sz="4" w:space="0" w:color="auto"/>
                    <w:right w:val="single" w:sz="4" w:space="0" w:color="auto"/>
                  </w:tcBorders>
                  <w:vAlign w:val="center"/>
                  <w:hideMark/>
                </w:tcPr>
                <w:p w:rsidR="00F55C68" w:rsidRDefault="00D06A82" w:rsidP="00F55C68">
                  <w:pPr>
                    <w:framePr w:hSpace="180" w:wrap="around" w:vAnchor="page" w:hAnchor="margin" w:y="347"/>
                    <w:spacing w:line="256" w:lineRule="auto"/>
                    <w:jc w:val="center"/>
                    <w:rPr>
                      <w:sz w:val="20"/>
                    </w:rPr>
                  </w:pPr>
                  <w:r>
                    <w:rPr>
                      <w:b/>
                      <w:color w:val="0070C0"/>
                      <w:sz w:val="20"/>
                    </w:rPr>
                    <w:t>01.02</w:t>
                  </w:r>
                  <w:r w:rsidR="007F07CE">
                    <w:rPr>
                      <w:b/>
                      <w:color w:val="0070C0"/>
                      <w:sz w:val="20"/>
                    </w:rPr>
                    <w:t>.2026</w:t>
                  </w:r>
                  <w:r w:rsidR="00F55C68">
                    <w:rPr>
                      <w:b/>
                      <w:color w:val="0070C0"/>
                      <w:sz w:val="20"/>
                    </w:rPr>
                    <w:t>-31.12.202</w:t>
                  </w:r>
                  <w:r w:rsidR="007F07CE">
                    <w:rPr>
                      <w:b/>
                      <w:color w:val="0070C0"/>
                      <w:sz w:val="20"/>
                    </w:rPr>
                    <w:t>6</w:t>
                  </w:r>
                </w:p>
              </w:tc>
              <w:tc>
                <w:tcPr>
                  <w:tcW w:w="2851" w:type="dxa"/>
                  <w:gridSpan w:val="3"/>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tcBorders>
                    <w:left w:val="single" w:sz="4" w:space="0" w:color="auto"/>
                    <w:bottom w:val="single" w:sz="4" w:space="0" w:color="auto"/>
                    <w:right w:val="single" w:sz="4" w:space="0" w:color="auto"/>
                  </w:tcBorders>
                  <w:vAlign w:val="center"/>
                  <w:hideMark/>
                </w:tcPr>
                <w:p w:rsidR="00F55C68" w:rsidRPr="00DA51DA" w:rsidRDefault="00F55C68" w:rsidP="00F55C68">
                  <w:pPr>
                    <w:framePr w:hSpace="180" w:wrap="around" w:vAnchor="page" w:hAnchor="margin" w:y="347"/>
                    <w:spacing w:line="256" w:lineRule="auto"/>
                    <w:ind w:left="-57" w:right="-57"/>
                    <w:jc w:val="center"/>
                    <w:rPr>
                      <w:rFonts w:eastAsia="Calibri"/>
                      <w:b/>
                      <w:color w:val="0070C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color w:val="0070C0"/>
                      <w:sz w:val="18"/>
                      <w:szCs w:val="18"/>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Default="006F5361" w:rsidP="00F55C68">
                  <w:pPr>
                    <w:framePr w:hSpace="180" w:wrap="around" w:vAnchor="page" w:hAnchor="margin" w:y="347"/>
                    <w:spacing w:line="256" w:lineRule="auto"/>
                    <w:jc w:val="center"/>
                    <w:rPr>
                      <w:b/>
                      <w:color w:val="0070C0"/>
                      <w:lang w:val="en-US"/>
                    </w:rPr>
                  </w:pPr>
                  <w:r>
                    <w:rPr>
                      <w:b/>
                      <w:color w:val="0070C0"/>
                      <w:lang w:val="en-US"/>
                    </w:rPr>
                    <w:t>2</w:t>
                  </w:r>
                  <w:r w:rsidR="00D5186F">
                    <w:rPr>
                      <w:b/>
                      <w:color w:val="0070C0"/>
                      <w:lang w:val="en-US"/>
                    </w:rPr>
                    <w:t>3</w:t>
                  </w:r>
                  <w:r w:rsidR="007F07CE">
                    <w:rPr>
                      <w:b/>
                      <w:color w:val="0070C0"/>
                      <w:lang w:val="en-US"/>
                    </w:rPr>
                    <w:t>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sz w:val="20"/>
                    </w:rPr>
                  </w:pPr>
                </w:p>
              </w:tc>
              <w:tc>
                <w:tcPr>
                  <w:tcW w:w="2851"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sz w:val="20"/>
                    </w:rPr>
                  </w:pPr>
                  <w:r>
                    <w:rPr>
                      <w:b/>
                    </w:rPr>
                    <w:t xml:space="preserve">Total lot </w:t>
                  </w:r>
                  <w:r w:rsidR="00D06A82">
                    <w:rPr>
                      <w:b/>
                    </w:rPr>
                    <w:t>1</w:t>
                  </w:r>
                </w:p>
              </w:tc>
              <w:tc>
                <w:tcPr>
                  <w:tcW w:w="850"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C51ED" w:rsidTr="00FC51ED">
              <w:trPr>
                <w:gridAfter w:val="2"/>
                <w:wAfter w:w="114" w:type="dxa"/>
                <w:trHeight w:val="534"/>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before="40" w:after="40" w:line="256" w:lineRule="auto"/>
                    <w:rPr>
                      <w:b/>
                      <w:sz w:val="20"/>
                    </w:rPr>
                  </w:pPr>
                  <w:r>
                    <w:rPr>
                      <w:b/>
                      <w:sz w:val="20"/>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trHeight w:val="397"/>
              </w:trPr>
              <w:tc>
                <w:tcPr>
                  <w:tcW w:w="9988" w:type="dxa"/>
                  <w:gridSpan w:val="10"/>
                  <w:tcBorders>
                    <w:top w:val="single" w:sz="4" w:space="0" w:color="auto"/>
                    <w:left w:val="nil"/>
                    <w:bottom w:val="nil"/>
                    <w:right w:val="nil"/>
                  </w:tcBorders>
                  <w:vAlign w:val="center"/>
                </w:tcPr>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spacing w:line="256" w:lineRule="auto"/>
                    <w:rPr>
                      <w:sz w:val="20"/>
                    </w:rPr>
                  </w:pPr>
                  <w:r>
                    <w:rPr>
                      <w:sz w:val="20"/>
                    </w:rPr>
                    <w:t>Semnat:_______________ Numele, Prenumele:_____________________________ În calitate de: ______________</w:t>
                  </w: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iCs/>
                      <w:sz w:val="20"/>
                    </w:rPr>
                  </w:pPr>
                  <w:r>
                    <w:rPr>
                      <w:iCs/>
                      <w:sz w:val="20"/>
                    </w:rPr>
                    <w:t>Ofertantul: ___________________             Adresa: ____________________________________________________</w:t>
                  </w:r>
                </w:p>
                <w:p w:rsidR="00FC51ED" w:rsidRDefault="00FC51ED" w:rsidP="00FC51ED">
                  <w:pPr>
                    <w:framePr w:hSpace="180" w:wrap="around" w:vAnchor="page" w:hAnchor="margin" w:y="347"/>
                    <w:spacing w:line="256" w:lineRule="auto"/>
                    <w:rPr>
                      <w:iCs/>
                      <w:sz w:val="20"/>
                    </w:rPr>
                  </w:pPr>
                </w:p>
              </w:tc>
              <w:tc>
                <w:tcPr>
                  <w:tcW w:w="1679"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2766" w:type="dxa"/>
                  <w:gridSpan w:val="4"/>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855"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r>
          </w:tbl>
          <w:p w:rsidR="002E2F7E" w:rsidRPr="00C00499" w:rsidRDefault="002E2F7E" w:rsidP="00067C85">
            <w:pPr>
              <w:rPr>
                <w:bCs/>
                <w:iCs/>
              </w:rPr>
            </w:pPr>
          </w:p>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385286">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85286">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F92" w:rsidRDefault="00F87F92" w:rsidP="00A20ACF">
      <w:r>
        <w:separator/>
      </w:r>
    </w:p>
  </w:endnote>
  <w:endnote w:type="continuationSeparator" w:id="0">
    <w:p w:rsidR="00F87F92" w:rsidRDefault="00F87F9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18660C" w:rsidRDefault="0018660C" w:rsidP="00F36E41">
        <w:pPr>
          <w:pStyle w:val="a4"/>
          <w:jc w:val="right"/>
        </w:pPr>
        <w:r>
          <w:sym w:font="Symbol" w:char="F02D"/>
        </w:r>
        <w:r>
          <w:t xml:space="preserve"> </w:t>
        </w:r>
        <w:fldSimple w:instr=" PAGE   \* MERGEFORMAT ">
          <w:r w:rsidR="00D06A82">
            <w:t>62</w:t>
          </w:r>
        </w:fldSimple>
        <w:r>
          <w:t xml:space="preserve"> </w:t>
        </w:r>
        <w:r>
          <w:sym w:font="Symbol" w:char="F02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F92" w:rsidRDefault="00F87F92" w:rsidP="00A20ACF">
      <w:r>
        <w:separator/>
      </w:r>
    </w:p>
  </w:footnote>
  <w:footnote w:type="continuationSeparator" w:id="0">
    <w:p w:rsidR="00F87F92" w:rsidRDefault="00F87F92"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6"/>
  </w:num>
  <w:num w:numId="3">
    <w:abstractNumId w:val="4"/>
  </w:num>
  <w:num w:numId="4">
    <w:abstractNumId w:val="6"/>
  </w:num>
  <w:num w:numId="5">
    <w:abstractNumId w:val="5"/>
  </w:num>
  <w:num w:numId="6">
    <w:abstractNumId w:val="9"/>
  </w:num>
  <w:num w:numId="7">
    <w:abstractNumId w:val="14"/>
  </w:num>
  <w:num w:numId="8">
    <w:abstractNumId w:val="10"/>
  </w:num>
  <w:num w:numId="9">
    <w:abstractNumId w:val="22"/>
  </w:num>
  <w:num w:numId="10">
    <w:abstractNumId w:val="3"/>
  </w:num>
  <w:num w:numId="11">
    <w:abstractNumId w:val="1"/>
  </w:num>
  <w:num w:numId="12">
    <w:abstractNumId w:val="0"/>
  </w:num>
  <w:num w:numId="13">
    <w:abstractNumId w:val="16"/>
  </w:num>
  <w:num w:numId="14">
    <w:abstractNumId w:val="17"/>
  </w:num>
  <w:num w:numId="15">
    <w:abstractNumId w:val="13"/>
  </w:num>
  <w:num w:numId="16">
    <w:abstractNumId w:val="20"/>
    <w:lvlOverride w:ilvl="0">
      <w:startOverride w:val="2"/>
    </w:lvlOverride>
  </w:num>
  <w:num w:numId="17">
    <w:abstractNumId w:val="26"/>
    <w:lvlOverride w:ilvl="0">
      <w:startOverride w:val="7"/>
    </w:lvlOverride>
  </w:num>
  <w:num w:numId="18">
    <w:abstractNumId w:val="12"/>
  </w:num>
  <w:num w:numId="19">
    <w:abstractNumId w:val="7"/>
  </w:num>
  <w:num w:numId="20">
    <w:abstractNumId w:val="8"/>
  </w:num>
  <w:num w:numId="21">
    <w:abstractNumId w:val="15"/>
  </w:num>
  <w:num w:numId="22">
    <w:abstractNumId w:val="21"/>
  </w:num>
  <w:num w:numId="23">
    <w:abstractNumId w:val="24"/>
  </w:num>
  <w:num w:numId="24">
    <w:abstractNumId w:val="25"/>
  </w:num>
  <w:num w:numId="25">
    <w:abstractNumId w:val="23"/>
  </w:num>
  <w:num w:numId="26">
    <w:abstractNumId w:val="2"/>
  </w:num>
  <w:num w:numId="27">
    <w:abstractNumId w:val="19"/>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hdrShapeDefaults>
    <o:shapedefaults v:ext="edit" spidmax="86018"/>
  </w:hdrShapeDefaults>
  <w:footnotePr>
    <w:footnote w:id="-1"/>
    <w:footnote w:id="0"/>
  </w:footnotePr>
  <w:endnotePr>
    <w:endnote w:id="-1"/>
    <w:endnote w:id="0"/>
  </w:endnotePr>
  <w:compat>
    <w:useFELayout/>
  </w:compat>
  <w:rsids>
    <w:rsidRoot w:val="00A20ACF"/>
    <w:rsid w:val="00000904"/>
    <w:rsid w:val="00002334"/>
    <w:rsid w:val="0000282D"/>
    <w:rsid w:val="00003C63"/>
    <w:rsid w:val="000047F9"/>
    <w:rsid w:val="00005268"/>
    <w:rsid w:val="000061F8"/>
    <w:rsid w:val="00007454"/>
    <w:rsid w:val="00007B4F"/>
    <w:rsid w:val="00007E80"/>
    <w:rsid w:val="00010CE7"/>
    <w:rsid w:val="00012B00"/>
    <w:rsid w:val="00016740"/>
    <w:rsid w:val="00016A46"/>
    <w:rsid w:val="0002022A"/>
    <w:rsid w:val="00021BB8"/>
    <w:rsid w:val="00022311"/>
    <w:rsid w:val="00022B73"/>
    <w:rsid w:val="00022B7E"/>
    <w:rsid w:val="00023621"/>
    <w:rsid w:val="00023EB9"/>
    <w:rsid w:val="000253EE"/>
    <w:rsid w:val="00027875"/>
    <w:rsid w:val="0003083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0E2D"/>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5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17F6E"/>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4A"/>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0C"/>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48F5"/>
    <w:rsid w:val="002150A8"/>
    <w:rsid w:val="00215125"/>
    <w:rsid w:val="00216025"/>
    <w:rsid w:val="00216941"/>
    <w:rsid w:val="00217EF7"/>
    <w:rsid w:val="00220775"/>
    <w:rsid w:val="00220948"/>
    <w:rsid w:val="0022116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15DE"/>
    <w:rsid w:val="002633E5"/>
    <w:rsid w:val="00264637"/>
    <w:rsid w:val="00266F98"/>
    <w:rsid w:val="00267E8E"/>
    <w:rsid w:val="0027173E"/>
    <w:rsid w:val="00272AA9"/>
    <w:rsid w:val="002739A1"/>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E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F7E"/>
    <w:rsid w:val="002E3D41"/>
    <w:rsid w:val="002E48BE"/>
    <w:rsid w:val="002E4970"/>
    <w:rsid w:val="002E4C82"/>
    <w:rsid w:val="002E5B20"/>
    <w:rsid w:val="002E6435"/>
    <w:rsid w:val="002E69E7"/>
    <w:rsid w:val="002E6BB0"/>
    <w:rsid w:val="002E783A"/>
    <w:rsid w:val="002F0AF5"/>
    <w:rsid w:val="002F0B6E"/>
    <w:rsid w:val="002F1ABB"/>
    <w:rsid w:val="002F1ACF"/>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86"/>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79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8E"/>
    <w:rsid w:val="004E16D7"/>
    <w:rsid w:val="004E1B4E"/>
    <w:rsid w:val="004E25FB"/>
    <w:rsid w:val="004E4A66"/>
    <w:rsid w:val="004E5EBB"/>
    <w:rsid w:val="004E625D"/>
    <w:rsid w:val="004E6E55"/>
    <w:rsid w:val="004E7D28"/>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5767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7287"/>
    <w:rsid w:val="00627CE2"/>
    <w:rsid w:val="00627D01"/>
    <w:rsid w:val="00627D19"/>
    <w:rsid w:val="00631A2C"/>
    <w:rsid w:val="00632D64"/>
    <w:rsid w:val="00634A31"/>
    <w:rsid w:val="00634DB7"/>
    <w:rsid w:val="0063773E"/>
    <w:rsid w:val="00641038"/>
    <w:rsid w:val="00641860"/>
    <w:rsid w:val="006419E0"/>
    <w:rsid w:val="00642930"/>
    <w:rsid w:val="0064384B"/>
    <w:rsid w:val="006438AD"/>
    <w:rsid w:val="006442C1"/>
    <w:rsid w:val="00646BE6"/>
    <w:rsid w:val="00647E26"/>
    <w:rsid w:val="006504AB"/>
    <w:rsid w:val="00650510"/>
    <w:rsid w:val="00650958"/>
    <w:rsid w:val="00650E1C"/>
    <w:rsid w:val="006526E7"/>
    <w:rsid w:val="00652AFE"/>
    <w:rsid w:val="00652C78"/>
    <w:rsid w:val="006543F4"/>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77BEC"/>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30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361"/>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26C23"/>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07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2228"/>
    <w:rsid w:val="00852DB5"/>
    <w:rsid w:val="00853139"/>
    <w:rsid w:val="00854D4E"/>
    <w:rsid w:val="008606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6F8"/>
    <w:rsid w:val="008A6D49"/>
    <w:rsid w:val="008A718B"/>
    <w:rsid w:val="008A77C7"/>
    <w:rsid w:val="008B0C74"/>
    <w:rsid w:val="008B13D8"/>
    <w:rsid w:val="008B330F"/>
    <w:rsid w:val="008B3387"/>
    <w:rsid w:val="008B4121"/>
    <w:rsid w:val="008B4FD8"/>
    <w:rsid w:val="008B5DA7"/>
    <w:rsid w:val="008B718E"/>
    <w:rsid w:val="008B75B2"/>
    <w:rsid w:val="008B76A1"/>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371E"/>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6F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DF"/>
    <w:rsid w:val="00954862"/>
    <w:rsid w:val="009549F9"/>
    <w:rsid w:val="00955D6F"/>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30"/>
    <w:rsid w:val="00992481"/>
    <w:rsid w:val="00992766"/>
    <w:rsid w:val="00993DF2"/>
    <w:rsid w:val="00993F1D"/>
    <w:rsid w:val="00995AF6"/>
    <w:rsid w:val="00995D0E"/>
    <w:rsid w:val="009960A5"/>
    <w:rsid w:val="00997198"/>
    <w:rsid w:val="009A074E"/>
    <w:rsid w:val="009A0957"/>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1A12"/>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06C"/>
    <w:rsid w:val="00A3540B"/>
    <w:rsid w:val="00A35EE3"/>
    <w:rsid w:val="00A36130"/>
    <w:rsid w:val="00A366B8"/>
    <w:rsid w:val="00A3681E"/>
    <w:rsid w:val="00A440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047"/>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1C9B"/>
    <w:rsid w:val="00AA3E12"/>
    <w:rsid w:val="00AA698F"/>
    <w:rsid w:val="00AA70E8"/>
    <w:rsid w:val="00AB2528"/>
    <w:rsid w:val="00AB2648"/>
    <w:rsid w:val="00AB3A8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3F5E"/>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161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8F"/>
    <w:rsid w:val="00CE7F93"/>
    <w:rsid w:val="00CF09D7"/>
    <w:rsid w:val="00CF101D"/>
    <w:rsid w:val="00CF39BF"/>
    <w:rsid w:val="00CF55CA"/>
    <w:rsid w:val="00CF7F40"/>
    <w:rsid w:val="00D012A2"/>
    <w:rsid w:val="00D01642"/>
    <w:rsid w:val="00D02623"/>
    <w:rsid w:val="00D03BCF"/>
    <w:rsid w:val="00D05A94"/>
    <w:rsid w:val="00D06A82"/>
    <w:rsid w:val="00D10AC2"/>
    <w:rsid w:val="00D11588"/>
    <w:rsid w:val="00D12FD7"/>
    <w:rsid w:val="00D138A3"/>
    <w:rsid w:val="00D14254"/>
    <w:rsid w:val="00D14D6C"/>
    <w:rsid w:val="00D14DFD"/>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86F"/>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6908"/>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53A64"/>
    <w:rsid w:val="00E6012E"/>
    <w:rsid w:val="00E614FD"/>
    <w:rsid w:val="00E66C27"/>
    <w:rsid w:val="00E671F1"/>
    <w:rsid w:val="00E708FA"/>
    <w:rsid w:val="00E71268"/>
    <w:rsid w:val="00E7180A"/>
    <w:rsid w:val="00E71F7B"/>
    <w:rsid w:val="00E726CB"/>
    <w:rsid w:val="00E74D52"/>
    <w:rsid w:val="00E75B2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47A1F"/>
    <w:rsid w:val="00F5089A"/>
    <w:rsid w:val="00F510BF"/>
    <w:rsid w:val="00F51925"/>
    <w:rsid w:val="00F5232B"/>
    <w:rsid w:val="00F5261B"/>
    <w:rsid w:val="00F52757"/>
    <w:rsid w:val="00F52FD4"/>
    <w:rsid w:val="00F53922"/>
    <w:rsid w:val="00F53F69"/>
    <w:rsid w:val="00F55C68"/>
    <w:rsid w:val="00F57ABF"/>
    <w:rsid w:val="00F611E4"/>
    <w:rsid w:val="00F633CA"/>
    <w:rsid w:val="00F6496F"/>
    <w:rsid w:val="00F64E50"/>
    <w:rsid w:val="00F65144"/>
    <w:rsid w:val="00F65B72"/>
    <w:rsid w:val="00F66FD8"/>
    <w:rsid w:val="00F67010"/>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87F92"/>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1E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 w:type="character" w:styleId="aff4">
    <w:name w:val="FollowedHyperlink"/>
    <w:basedOn w:val="a1"/>
    <w:uiPriority w:val="99"/>
    <w:semiHidden/>
    <w:unhideWhenUsed/>
    <w:rsid w:val="00FC51ED"/>
    <w:rPr>
      <w:color w:val="954F72" w:themeColor="followedHyperlink"/>
      <w:u w:val="single"/>
    </w:rPr>
  </w:style>
  <w:style w:type="character" w:customStyle="1" w:styleId="410">
    <w:name w:val="Заголовок 4 Знак1"/>
    <w:aliases w:val="Sub-Clause Sub-paragraph Знак1"/>
    <w:basedOn w:val="a1"/>
    <w:semiHidden/>
    <w:rsid w:val="00FC51ED"/>
    <w:rPr>
      <w:rFonts w:asciiTheme="majorHAnsi" w:eastAsiaTheme="majorEastAsia" w:hAnsiTheme="majorHAnsi" w:cstheme="majorBidi"/>
      <w:b/>
      <w:bCs/>
      <w:i/>
      <w:i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646589995">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22764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6CA9C-1118-4EC7-8850-DCB7FB838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62</Pages>
  <Words>21577</Words>
  <Characters>122995</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14</cp:revision>
  <cp:lastPrinted>2022-11-21T16:43:00Z</cp:lastPrinted>
  <dcterms:created xsi:type="dcterms:W3CDTF">2024-12-12T11:05:00Z</dcterms:created>
  <dcterms:modified xsi:type="dcterms:W3CDTF">2026-02-11T14:17:00Z</dcterms:modified>
</cp:coreProperties>
</file>