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3445"/>
      </w:tblGrid>
      <w:tr w:rsidR="00DB385B" w:rsidRPr="008066AE" w:rsidTr="00786451">
        <w:trPr>
          <w:trHeight w:val="306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4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4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42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E53A5A" w:rsidRDefault="00B73F2D" w:rsidP="000C7424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2</w:t>
            </w:r>
            <w:r w:rsidR="000C7424">
              <w:rPr>
                <w:rFonts w:ascii="Cambria" w:hAnsi="Cambria"/>
                <w:b/>
                <w:i/>
              </w:rPr>
              <w:t xml:space="preserve">9 </w:t>
            </w:r>
            <w:r w:rsidR="00E53A5A" w:rsidRPr="00E53A5A">
              <w:rPr>
                <w:rFonts w:ascii="Cambria" w:hAnsi="Cambria"/>
                <w:b/>
                <w:i/>
              </w:rPr>
              <w:t>(</w:t>
            </w:r>
            <w:r w:rsidR="00045DBE">
              <w:rPr>
                <w:rFonts w:ascii="Cambria" w:hAnsi="Cambria"/>
                <w:b/>
                <w:i/>
              </w:rPr>
              <w:t>Douăzeci</w:t>
            </w:r>
            <w:r w:rsidR="00E53A5A" w:rsidRPr="00E53A5A">
              <w:rPr>
                <w:rFonts w:ascii="Cambria" w:hAnsi="Cambria"/>
                <w:b/>
                <w:i/>
              </w:rPr>
              <w:t xml:space="preserve"> și </w:t>
            </w:r>
            <w:r w:rsidR="000C7424">
              <w:rPr>
                <w:rFonts w:ascii="Cambria" w:hAnsi="Cambria"/>
                <w:b/>
                <w:i/>
              </w:rPr>
              <w:t>nouă</w:t>
            </w:r>
            <w:r w:rsidR="00E53A5A" w:rsidRPr="00E53A5A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62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:rsidTr="00FF351C"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E53A5A" w:rsidRDefault="00B73F2D" w:rsidP="00045DBE">
            <w:pPr>
              <w:jc w:val="center"/>
              <w:rPr>
                <w:rFonts w:ascii="Cambria" w:hAnsi="Cambria"/>
                <w:b/>
                <w:i/>
              </w:rPr>
            </w:pPr>
            <w:r w:rsidRPr="00B73F2D">
              <w:rPr>
                <w:rFonts w:ascii="Cambria" w:hAnsi="Cambria"/>
                <w:b/>
                <w:i/>
              </w:rPr>
              <w:t>Piese și componente pentru stațiile de lucru</w:t>
            </w:r>
          </w:p>
        </w:tc>
      </w:tr>
    </w:tbl>
    <w:p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:rsidTr="00970E6C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FF351C">
            <w:pPr>
              <w:ind w:left="-118" w:right="-121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:rsidTr="00FF351C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F35984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B51830">
              <w:rPr>
                <w:rFonts w:ascii="Cambria" w:hAnsi="Cambria"/>
                <w:b/>
              </w:rPr>
              <w:t xml:space="preserve">Anexa nr. </w:t>
            </w:r>
            <w:r w:rsidR="00970E6C">
              <w:rPr>
                <w:rFonts w:ascii="Cambria" w:hAnsi="Cambria"/>
                <w:b/>
              </w:rPr>
              <w:t>2</w:t>
            </w:r>
            <w:r w:rsidR="00F35984">
              <w:rPr>
                <w:rFonts w:ascii="Cambria" w:hAnsi="Cambria"/>
                <w:b/>
              </w:rPr>
              <w:t>2</w:t>
            </w:r>
            <w:r w:rsidR="003D0114">
              <w:rPr>
                <w:rFonts w:ascii="Cambria" w:hAnsi="Cambria"/>
                <w:b/>
              </w:rPr>
              <w:t xml:space="preserve"> </w:t>
            </w:r>
            <w:r w:rsidR="00B73F2D" w:rsidRPr="00B73F2D">
              <w:rPr>
                <w:rFonts w:ascii="Cambria" w:hAnsi="Cambria"/>
                <w:b/>
                <w:i/>
              </w:rPr>
              <w:t>„</w:t>
            </w:r>
            <w:r w:rsidR="00B73F2D">
              <w:rPr>
                <w:rFonts w:ascii="Cambria" w:hAnsi="Cambria"/>
                <w:b/>
                <w:i/>
              </w:rPr>
              <w:t>Specificația tehnică</w:t>
            </w:r>
            <w:r w:rsidR="00B73F2D" w:rsidRPr="00B73F2D">
              <w:rPr>
                <w:rFonts w:ascii="Cambria" w:hAnsi="Cambria"/>
                <w:b/>
                <w:i/>
              </w:rPr>
              <w:t>”</w:t>
            </w:r>
            <w:r w:rsidR="00B73F2D">
              <w:rPr>
                <w:rFonts w:ascii="Cambria" w:hAnsi="Cambria"/>
                <w:b/>
                <w:i/>
              </w:rPr>
              <w:t xml:space="preserve"> </w:t>
            </w:r>
            <w:r w:rsidR="003D0114">
              <w:rPr>
                <w:rFonts w:ascii="Cambria" w:hAnsi="Cambria"/>
                <w:b/>
              </w:rPr>
              <w:t xml:space="preserve">și Anexa nr. </w:t>
            </w:r>
            <w:r w:rsidR="00F35984">
              <w:rPr>
                <w:rFonts w:ascii="Cambria" w:hAnsi="Cambria"/>
                <w:b/>
              </w:rPr>
              <w:t>2</w:t>
            </w:r>
            <w:r w:rsidR="00970E6C">
              <w:rPr>
                <w:rFonts w:ascii="Cambria" w:hAnsi="Cambria"/>
                <w:b/>
              </w:rPr>
              <w:t>3</w:t>
            </w:r>
            <w:r w:rsidR="00B73F2D">
              <w:rPr>
                <w:rFonts w:ascii="Cambria" w:hAnsi="Cambria"/>
                <w:b/>
              </w:rPr>
              <w:t xml:space="preserve"> </w:t>
            </w:r>
            <w:r w:rsidR="00B73F2D" w:rsidRPr="00B73F2D">
              <w:rPr>
                <w:rFonts w:ascii="Cambria" w:hAnsi="Cambria"/>
                <w:b/>
                <w:i/>
              </w:rPr>
              <w:t>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</w:t>
            </w:r>
            <w:bookmarkStart w:id="2" w:name="_GoBack"/>
            <w:bookmarkEnd w:id="2"/>
            <w:r w:rsidR="00A35E8C">
              <w:rPr>
                <w:rFonts w:ascii="Cambria" w:hAnsi="Cambria"/>
              </w:rPr>
              <w:t>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CC20C6">
      <w:headerReference w:type="default" r:id="rId8"/>
      <w:footerReference w:type="default" r:id="rId9"/>
      <w:pgSz w:w="11906" w:h="16838"/>
      <w:pgMar w:top="851" w:right="1134" w:bottom="567" w:left="1276" w:header="284" w:footer="3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C48" w:rsidRDefault="00BB5C48" w:rsidP="00BB5C48">
      <w:pPr>
        <w:spacing w:after="0" w:line="240" w:lineRule="auto"/>
      </w:pPr>
      <w:r>
        <w:separator/>
      </w:r>
    </w:p>
  </w:endnote>
  <w:endnote w:type="continuationSeparator" w:id="0">
    <w:p w:rsidR="00BB5C48" w:rsidRDefault="00BB5C48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-1225832672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-158922518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BB5C48" w:rsidRPr="00965F86" w:rsidRDefault="00BB5C48" w:rsidP="00BB5C48">
            <w:pPr>
              <w:pStyle w:val="Subsol"/>
              <w:spacing w:before="60"/>
              <w:ind w:left="-567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0C7424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0C7424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C48" w:rsidRDefault="00BB5C48" w:rsidP="00BB5C48">
      <w:pPr>
        <w:spacing w:after="0" w:line="240" w:lineRule="auto"/>
      </w:pPr>
      <w:r>
        <w:separator/>
      </w:r>
    </w:p>
  </w:footnote>
  <w:footnote w:type="continuationSeparator" w:id="0">
    <w:p w:rsidR="00BB5C48" w:rsidRDefault="00BB5C48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5DBE"/>
    <w:rsid w:val="000C7424"/>
    <w:rsid w:val="000F0281"/>
    <w:rsid w:val="00233EBD"/>
    <w:rsid w:val="002D55BC"/>
    <w:rsid w:val="003D0114"/>
    <w:rsid w:val="0051672C"/>
    <w:rsid w:val="00526F00"/>
    <w:rsid w:val="00786451"/>
    <w:rsid w:val="007C4F7E"/>
    <w:rsid w:val="008066AE"/>
    <w:rsid w:val="00970E6C"/>
    <w:rsid w:val="009C2C2C"/>
    <w:rsid w:val="009F5604"/>
    <w:rsid w:val="00A35E8C"/>
    <w:rsid w:val="00A36176"/>
    <w:rsid w:val="00A5207F"/>
    <w:rsid w:val="00B02929"/>
    <w:rsid w:val="00B51830"/>
    <w:rsid w:val="00B73F2D"/>
    <w:rsid w:val="00BB5C48"/>
    <w:rsid w:val="00CC20C6"/>
    <w:rsid w:val="00D21631"/>
    <w:rsid w:val="00DB385B"/>
    <w:rsid w:val="00E53A5A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7BE3E37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9DDD8-8E7E-4A77-9C04-D1D13D173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276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22</cp:revision>
  <dcterms:created xsi:type="dcterms:W3CDTF">2024-03-06T08:00:00Z</dcterms:created>
  <dcterms:modified xsi:type="dcterms:W3CDTF">2026-08-21T11:53:00Z</dcterms:modified>
</cp:coreProperties>
</file>