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7F762" w14:textId="30B9CBE6" w:rsidR="00BE362C" w:rsidRPr="00BE7E82" w:rsidRDefault="00BE362C" w:rsidP="00DB0DCF">
      <w:pPr>
        <w:jc w:val="center"/>
        <w:outlineLvl w:val="0"/>
        <w:rPr>
          <w:b/>
          <w:noProof w:val="0"/>
          <w:sz w:val="36"/>
          <w:szCs w:val="28"/>
          <w:lang w:eastAsia="ru-RU"/>
        </w:rPr>
      </w:pPr>
      <w:bookmarkStart w:id="0" w:name="_Hlk77770922"/>
      <w:r w:rsidRPr="00BE7E82">
        <w:rPr>
          <w:b/>
          <w:noProof w:val="0"/>
          <w:sz w:val="36"/>
          <w:szCs w:val="28"/>
          <w:lang w:eastAsia="ru-RU"/>
        </w:rPr>
        <w:t>ANUNȚ DE PARTICIPARE</w:t>
      </w:r>
      <w:bookmarkEnd w:id="0"/>
    </w:p>
    <w:p w14:paraId="0868C407" w14:textId="646246FE" w:rsidR="00BE7E82" w:rsidRPr="00DA17B4" w:rsidRDefault="00BE362C" w:rsidP="00DA17B4">
      <w:pPr>
        <w:pStyle w:val="aff3"/>
        <w:jc w:val="center"/>
        <w:rPr>
          <w:b/>
          <w:lang w:val="it-IT" w:eastAsia="ru-RU"/>
        </w:rPr>
      </w:pPr>
      <w:r w:rsidRPr="00DA17B4">
        <w:rPr>
          <w:b/>
          <w:lang w:val="it-IT" w:eastAsia="ru-RU"/>
        </w:rPr>
        <w:t xml:space="preserve">privind achiziționarea </w:t>
      </w:r>
      <w:r w:rsidR="00B94398" w:rsidRPr="00B94398">
        <w:rPr>
          <w:b/>
          <w:i/>
          <w:u w:val="single"/>
          <w:lang w:val="en-US" w:eastAsia="ru-RU"/>
        </w:rPr>
        <w:t xml:space="preserve">serviciilor </w:t>
      </w:r>
      <w:r w:rsidR="00FB2739" w:rsidRPr="00FB2739">
        <w:rPr>
          <w:b/>
          <w:bCs/>
          <w:i/>
          <w:u w:val="single"/>
          <w:lang w:val="en-GB" w:eastAsia="ru-RU"/>
        </w:rPr>
        <w:t>de monitorizare a obiectelor mobile prin GPS</w:t>
      </w:r>
    </w:p>
    <w:p w14:paraId="7F87B231" w14:textId="65DE65DC" w:rsidR="00BE362C" w:rsidRDefault="00BE362C" w:rsidP="00F90881">
      <w:pPr>
        <w:pStyle w:val="aff3"/>
        <w:jc w:val="center"/>
        <w:rPr>
          <w:b/>
          <w:i/>
          <w:u w:val="single"/>
          <w:lang w:val="it-IT" w:eastAsia="ru-RU"/>
        </w:rPr>
      </w:pPr>
      <w:r w:rsidRPr="00DA17B4">
        <w:rPr>
          <w:b/>
          <w:lang w:val="it-IT" w:eastAsia="ru-RU"/>
        </w:rPr>
        <w:t xml:space="preserve">prin procedura de </w:t>
      </w:r>
      <w:r w:rsidR="001A1A16" w:rsidRPr="00DA17B4">
        <w:rPr>
          <w:b/>
          <w:lang w:val="it-IT" w:eastAsia="ru-RU"/>
        </w:rPr>
        <w:t>a</w:t>
      </w:r>
      <w:r w:rsidRPr="00DA17B4">
        <w:rPr>
          <w:b/>
          <w:lang w:val="it-IT" w:eastAsia="ru-RU"/>
        </w:rPr>
        <w:t>chiziție</w:t>
      </w:r>
      <w:r w:rsidR="00BE7E82" w:rsidRPr="00DA17B4">
        <w:rPr>
          <w:b/>
          <w:lang w:val="it-IT" w:eastAsia="ru-RU"/>
        </w:rPr>
        <w:t xml:space="preserve"> </w:t>
      </w:r>
      <w:r w:rsidR="00CA6D0B">
        <w:rPr>
          <w:b/>
          <w:i/>
          <w:u w:val="single"/>
          <w:lang w:val="it-IT" w:eastAsia="ru-RU"/>
        </w:rPr>
        <w:t>licitație deschisă</w:t>
      </w:r>
    </w:p>
    <w:p w14:paraId="1FF69DD0" w14:textId="77777777" w:rsidR="0031099D" w:rsidRPr="00CA6D0B" w:rsidRDefault="0031099D" w:rsidP="00F90881">
      <w:pPr>
        <w:pStyle w:val="aff3"/>
        <w:jc w:val="center"/>
        <w:rPr>
          <w:b/>
          <w:i/>
          <w:u w:val="single"/>
          <w:lang w:val="it-IT" w:eastAsia="ru-RU"/>
        </w:rPr>
      </w:pPr>
    </w:p>
    <w:p w14:paraId="7F9CD218" w14:textId="67E002E9" w:rsidR="000B5727" w:rsidRPr="000B5727" w:rsidRDefault="000B5727" w:rsidP="000B5727">
      <w:pPr>
        <w:tabs>
          <w:tab w:val="left" w:pos="284"/>
          <w:tab w:val="right" w:pos="9531"/>
        </w:tabs>
        <w:spacing w:before="120"/>
        <w:ind w:left="-993"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3E34E193" w14:textId="5FAD9E64" w:rsidR="000B5727" w:rsidRPr="00A67305" w:rsidRDefault="000B5727" w:rsidP="000128A1">
      <w:pPr>
        <w:tabs>
          <w:tab w:val="left" w:pos="426"/>
        </w:tabs>
        <w:spacing w:before="120"/>
        <w:ind w:left="-993"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sidR="006B4CD5">
        <w:rPr>
          <w:b/>
          <w:i/>
          <w:u w:val="single"/>
          <w:lang w:val="en-US"/>
        </w:rPr>
        <w:t>ambulanta</w:t>
      </w:r>
      <w:r w:rsidRPr="000B5727">
        <w:rPr>
          <w:b/>
          <w:i/>
          <w:u w:val="single"/>
          <w:lang w:val="en-US"/>
        </w:rPr>
        <w:t>.md</w:t>
      </w:r>
    </w:p>
    <w:p w14:paraId="13CBFCB0" w14:textId="62D5EEAA" w:rsidR="00BE362C" w:rsidRPr="00BE7E82"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E7E82">
        <w:rPr>
          <w:b/>
          <w:noProof w:val="0"/>
          <w:lang w:val="en-GB" w:eastAsia="ru-RU"/>
        </w:rPr>
        <w:t>Denumirea</w:t>
      </w:r>
      <w:proofErr w:type="spellEnd"/>
      <w:r w:rsidR="00366E2C">
        <w:rPr>
          <w:b/>
          <w:noProof w:val="0"/>
          <w:lang w:val="ro-MD" w:eastAsia="ru-RU"/>
        </w:rPr>
        <w:t xml:space="preserve"> </w:t>
      </w:r>
      <w:proofErr w:type="spellStart"/>
      <w:r w:rsidRPr="00BE7E82">
        <w:rPr>
          <w:b/>
          <w:noProof w:val="0"/>
          <w:lang w:val="en-GB" w:eastAsia="ru-RU"/>
        </w:rPr>
        <w:t>autorității</w:t>
      </w:r>
      <w:proofErr w:type="spellEnd"/>
      <w:r w:rsidR="00366E2C">
        <w:rPr>
          <w:b/>
          <w:noProof w:val="0"/>
          <w:lang w:val="ro-MD" w:eastAsia="ru-RU"/>
        </w:rPr>
        <w:t xml:space="preserve"> </w:t>
      </w:r>
      <w:proofErr w:type="spellStart"/>
      <w:r w:rsidRPr="00BE7E82">
        <w:rPr>
          <w:b/>
          <w:noProof w:val="0"/>
          <w:lang w:val="en-GB" w:eastAsia="ru-RU"/>
        </w:rPr>
        <w:t>contractante</w:t>
      </w:r>
      <w:proofErr w:type="spellEnd"/>
      <w:r w:rsidRPr="00BE7E82">
        <w:rPr>
          <w:b/>
          <w:noProof w:val="0"/>
          <w:lang w:val="en-GB" w:eastAsia="ru-RU"/>
        </w:rPr>
        <w:t xml:space="preserve">: </w:t>
      </w:r>
      <w:r w:rsidR="001B2A1E" w:rsidRPr="001B2A1E">
        <w:rPr>
          <w:b/>
          <w:bCs/>
          <w:i/>
          <w:noProof w:val="0"/>
          <w:u w:val="single"/>
          <w:lang w:eastAsia="ru-RU"/>
        </w:rPr>
        <w:t>IMSP Centrul Național de Asistență Medicală Urgentă Prespitalicească</w:t>
      </w:r>
    </w:p>
    <w:p w14:paraId="13A99B38" w14:textId="58C9D9E2"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ru-RU" w:eastAsia="ru-RU"/>
        </w:rPr>
      </w:pPr>
      <w:r w:rsidRPr="00BE362C">
        <w:rPr>
          <w:b/>
          <w:noProof w:val="0"/>
          <w:lang w:val="ru-RU" w:eastAsia="ru-RU"/>
        </w:rPr>
        <w:t>IDNO:</w:t>
      </w:r>
      <w:r w:rsidR="00BE7E82">
        <w:rPr>
          <w:b/>
          <w:noProof w:val="0"/>
          <w:lang w:eastAsia="ru-RU"/>
        </w:rPr>
        <w:t xml:space="preserve"> </w:t>
      </w:r>
      <w:r w:rsidR="001B2A1E" w:rsidRPr="001B2A1E">
        <w:rPr>
          <w:b/>
          <w:bCs/>
          <w:i/>
          <w:color w:val="000000"/>
          <w:szCs w:val="22"/>
          <w:u w:val="single"/>
          <w:shd w:val="clear" w:color="auto" w:fill="FFFFFF"/>
        </w:rPr>
        <w:t>1015600032824</w:t>
      </w:r>
    </w:p>
    <w:p w14:paraId="6CB47E6B" w14:textId="22681FD8" w:rsidR="00BE362C" w:rsidRPr="00BE7E82"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E7E82">
        <w:rPr>
          <w:b/>
          <w:noProof w:val="0"/>
          <w:lang w:val="en-GB" w:eastAsia="ru-RU"/>
        </w:rPr>
        <w:t>Adresa</w:t>
      </w:r>
      <w:proofErr w:type="spellEnd"/>
      <w:r w:rsidR="00BE7E82">
        <w:rPr>
          <w:b/>
          <w:noProof w:val="0"/>
          <w:lang w:eastAsia="ru-RU"/>
        </w:rPr>
        <w:t xml:space="preserve">: </w:t>
      </w:r>
      <w:r w:rsidR="00BE7E82" w:rsidRPr="00BE7E82">
        <w:rPr>
          <w:b/>
          <w:i/>
          <w:noProof w:val="0"/>
          <w:u w:val="single"/>
          <w:shd w:val="clear" w:color="auto" w:fill="FFFFFF" w:themeFill="background1"/>
          <w:lang w:val="ro-MD" w:eastAsia="ru-RU"/>
        </w:rPr>
        <w:t xml:space="preserve">mun. </w:t>
      </w:r>
      <w:proofErr w:type="spellStart"/>
      <w:r w:rsidR="001B2A1E" w:rsidRPr="001B2A1E">
        <w:rPr>
          <w:b/>
          <w:i/>
          <w:noProof w:val="0"/>
          <w:u w:val="single"/>
          <w:shd w:val="clear" w:color="auto" w:fill="FFFFFF" w:themeFill="background1"/>
          <w:lang w:val="en-US" w:eastAsia="ru-RU"/>
        </w:rPr>
        <w:t>Chișinău</w:t>
      </w:r>
      <w:proofErr w:type="spellEnd"/>
      <w:r w:rsidR="001B2A1E" w:rsidRPr="001B2A1E">
        <w:rPr>
          <w:b/>
          <w:i/>
          <w:noProof w:val="0"/>
          <w:u w:val="single"/>
          <w:shd w:val="clear" w:color="auto" w:fill="FFFFFF" w:themeFill="background1"/>
          <w:lang w:val="en-US" w:eastAsia="ru-RU"/>
        </w:rPr>
        <w:t>,</w:t>
      </w:r>
      <w:r w:rsidR="001B2A1E" w:rsidRPr="001B2A1E">
        <w:rPr>
          <w:b/>
          <w:i/>
          <w:noProof w:val="0"/>
          <w:u w:val="single"/>
          <w:shd w:val="clear" w:color="auto" w:fill="FFFFFF" w:themeFill="background1"/>
          <w:lang w:val="ro-MD" w:eastAsia="ru-RU"/>
        </w:rPr>
        <w:t xml:space="preserve"> str. Constantin Vârnav, 16</w:t>
      </w:r>
    </w:p>
    <w:p w14:paraId="6362CF39" w14:textId="7CE05ADB" w:rsidR="00BE362C" w:rsidRPr="00BA563D"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en-GB" w:eastAsia="ru-RU"/>
        </w:rPr>
      </w:pPr>
      <w:proofErr w:type="spellStart"/>
      <w:r w:rsidRPr="00BA563D">
        <w:rPr>
          <w:b/>
          <w:noProof w:val="0"/>
          <w:lang w:val="en-GB" w:eastAsia="ru-RU"/>
        </w:rPr>
        <w:t>Numărul</w:t>
      </w:r>
      <w:proofErr w:type="spellEnd"/>
      <w:r w:rsidR="00366E2C">
        <w:rPr>
          <w:b/>
          <w:noProof w:val="0"/>
          <w:lang w:val="ro-MD" w:eastAsia="ru-RU"/>
        </w:rPr>
        <w:t xml:space="preserve"> </w:t>
      </w:r>
      <w:r w:rsidRPr="00BA563D">
        <w:rPr>
          <w:b/>
          <w:noProof w:val="0"/>
          <w:lang w:val="en-GB" w:eastAsia="ru-RU"/>
        </w:rPr>
        <w:t>de</w:t>
      </w:r>
      <w:r w:rsidR="00366E2C">
        <w:rPr>
          <w:b/>
          <w:noProof w:val="0"/>
          <w:lang w:val="ro-MD" w:eastAsia="ru-RU"/>
        </w:rPr>
        <w:t xml:space="preserve"> </w:t>
      </w:r>
      <w:proofErr w:type="spellStart"/>
      <w:r w:rsidRPr="00BA563D">
        <w:rPr>
          <w:b/>
          <w:noProof w:val="0"/>
          <w:lang w:val="en-GB" w:eastAsia="ru-RU"/>
        </w:rPr>
        <w:t>telefon</w:t>
      </w:r>
      <w:proofErr w:type="spellEnd"/>
      <w:r w:rsidRPr="00BA563D">
        <w:rPr>
          <w:b/>
          <w:noProof w:val="0"/>
          <w:lang w:val="en-GB" w:eastAsia="ru-RU"/>
        </w:rPr>
        <w:t xml:space="preserve">/fax: </w:t>
      </w:r>
      <w:r w:rsidR="001B2A1E" w:rsidRPr="001B2A1E">
        <w:rPr>
          <w:b/>
          <w:i/>
          <w:u w:val="single"/>
          <w:lang w:val="ro-MD"/>
        </w:rPr>
        <w:t>022 02-59-21</w:t>
      </w:r>
    </w:p>
    <w:p w14:paraId="60B49D64" w14:textId="147F8759"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4"/>
        <w:jc w:val="both"/>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008D4E05">
        <w:rPr>
          <w:b/>
          <w:noProof w:val="0"/>
          <w:lang w:val="it-IT" w:eastAsia="ru-RU"/>
        </w:rPr>
        <w:t xml:space="preserve"> autorității contractante: </w:t>
      </w:r>
      <w:r w:rsidR="0020216F">
        <w:fldChar w:fldCharType="begin"/>
      </w:r>
      <w:r w:rsidR="0020216F">
        <w:instrText xml:space="preserve"> HYPERLINK "mailto:cnamup@ambulanta.md" </w:instrText>
      </w:r>
      <w:r w:rsidR="0020216F">
        <w:fldChar w:fldCharType="separate"/>
      </w:r>
      <w:r w:rsidR="001B2A1E" w:rsidRPr="001B2A1E">
        <w:rPr>
          <w:rStyle w:val="af4"/>
          <w:b/>
          <w:i/>
          <w:noProof w:val="0"/>
          <w:lang w:val="ro-MD" w:eastAsia="ru-RU"/>
        </w:rPr>
        <w:t>cnamup@ambulanta.md</w:t>
      </w:r>
      <w:r w:rsidR="0020216F">
        <w:rPr>
          <w:rStyle w:val="af4"/>
          <w:b/>
          <w:i/>
          <w:noProof w:val="0"/>
          <w:lang w:val="ro-MD" w:eastAsia="ru-RU"/>
        </w:rPr>
        <w:fldChar w:fldCharType="end"/>
      </w:r>
      <w:r w:rsidR="001B2A1E" w:rsidRPr="001B2A1E">
        <w:rPr>
          <w:b/>
          <w:i/>
          <w:noProof w:val="0"/>
          <w:u w:val="single"/>
          <w:lang w:val="ro-MD" w:eastAsia="ru-RU"/>
        </w:rPr>
        <w:t xml:space="preserve"> / </w:t>
      </w:r>
      <w:hyperlink r:id="rId8" w:history="1">
        <w:r w:rsidR="001B2A1E" w:rsidRPr="001B2A1E">
          <w:rPr>
            <w:rStyle w:val="af4"/>
            <w:b/>
            <w:i/>
            <w:noProof w:val="0"/>
            <w:lang w:val="ro-MD" w:eastAsia="ru-RU"/>
          </w:rPr>
          <w:t>www.ambulanta.md</w:t>
        </w:r>
      </w:hyperlink>
    </w:p>
    <w:p w14:paraId="0C06DD73" w14:textId="2C86BCEE"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8D4E05">
        <w:rPr>
          <w:b/>
          <w:i/>
          <w:noProof w:val="0"/>
          <w:u w:val="single"/>
          <w:lang w:val="it-IT" w:eastAsia="ru-RU"/>
        </w:rPr>
        <w:t>documentația de atribuire este anexată în cadrul procedurii în SIA RSAP</w:t>
      </w:r>
    </w:p>
    <w:p w14:paraId="7E6A2944" w14:textId="31AFCBAD" w:rsidR="00BE362C" w:rsidRPr="00BE362C" w:rsidRDefault="00BE362C" w:rsidP="007A48A2">
      <w:pPr>
        <w:numPr>
          <w:ilvl w:val="0"/>
          <w:numId w:val="3"/>
        </w:numPr>
        <w:shd w:val="clear" w:color="auto" w:fill="FFFFFF" w:themeFill="background1"/>
        <w:tabs>
          <w:tab w:val="left" w:pos="851"/>
          <w:tab w:val="right" w:pos="9531"/>
        </w:tabs>
        <w:spacing w:before="120" w:line="276" w:lineRule="auto"/>
        <w:ind w:left="-709" w:right="-591" w:hanging="288"/>
        <w:jc w:val="both"/>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B2A1E" w:rsidRPr="001B2A1E">
        <w:rPr>
          <w:b/>
          <w:bCs/>
          <w:i/>
          <w:noProof w:val="0"/>
          <w:u w:val="single"/>
          <w:lang w:eastAsia="ru-RU"/>
        </w:rPr>
        <w:t>IMSP Centrul Național de Asistență Medicală Urgentă Prespitalicească</w:t>
      </w:r>
    </w:p>
    <w:p w14:paraId="49BE0126" w14:textId="51F48AC6" w:rsidR="00BE362C" w:rsidRDefault="00BE362C" w:rsidP="007A48A2">
      <w:pPr>
        <w:numPr>
          <w:ilvl w:val="0"/>
          <w:numId w:val="3"/>
        </w:numPr>
        <w:shd w:val="clear" w:color="auto" w:fill="FFFFFF" w:themeFill="background1"/>
        <w:tabs>
          <w:tab w:val="right" w:pos="426"/>
          <w:tab w:val="left" w:pos="851"/>
        </w:tabs>
        <w:spacing w:before="120" w:line="276" w:lineRule="auto"/>
        <w:ind w:left="-709" w:right="-591"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D80AD1">
        <w:rPr>
          <w:b/>
          <w:noProof w:val="0"/>
          <w:lang w:val="it-IT" w:eastAsia="ru-RU"/>
        </w:rPr>
        <w:t>prestarea</w:t>
      </w:r>
      <w:r w:rsidRPr="00BE362C">
        <w:rPr>
          <w:b/>
          <w:noProof w:val="0"/>
          <w:lang w:val="it-IT" w:eastAsia="ru-RU"/>
        </w:rPr>
        <w:t xml:space="preserve"> următoarelor </w:t>
      </w:r>
      <w:r w:rsidR="00D80AD1">
        <w:rPr>
          <w:b/>
          <w:noProof w:val="0"/>
          <w:lang w:val="it-IT" w:eastAsia="ru-RU"/>
        </w:rPr>
        <w:t>servicii</w:t>
      </w:r>
      <w:r w:rsidRPr="00BE362C">
        <w:rPr>
          <w:b/>
          <w:noProof w:val="0"/>
          <w:lang w:val="it-IT" w:eastAsia="ru-RU"/>
        </w:rPr>
        <w:t>:</w:t>
      </w:r>
    </w:p>
    <w:tbl>
      <w:tblPr>
        <w:tblStyle w:val="af2"/>
        <w:tblW w:w="9998" w:type="dxa"/>
        <w:jc w:val="center"/>
        <w:tblLook w:val="04A0" w:firstRow="1" w:lastRow="0" w:firstColumn="1" w:lastColumn="0" w:noHBand="0" w:noVBand="1"/>
      </w:tblPr>
      <w:tblGrid>
        <w:gridCol w:w="564"/>
        <w:gridCol w:w="628"/>
        <w:gridCol w:w="1438"/>
        <w:gridCol w:w="616"/>
        <w:gridCol w:w="707"/>
        <w:gridCol w:w="4689"/>
        <w:gridCol w:w="1356"/>
      </w:tblGrid>
      <w:tr w:rsidR="00FB2739" w14:paraId="7C8794CD" w14:textId="77777777" w:rsidTr="00C45F67">
        <w:trPr>
          <w:jc w:val="center"/>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tcPr>
          <w:p w14:paraId="05948915" w14:textId="6A8C15F3" w:rsidR="007B7D18" w:rsidRPr="007B7D18" w:rsidRDefault="00FB2739" w:rsidP="007B7D18">
            <w:pPr>
              <w:pStyle w:val="aff3"/>
              <w:jc w:val="center"/>
              <w:rPr>
                <w:b/>
                <w:sz w:val="20"/>
                <w:lang w:val="ru-RU" w:eastAsia="ru-RU"/>
              </w:rPr>
            </w:pPr>
            <w:r w:rsidRPr="007B7D18">
              <w:rPr>
                <w:b/>
                <w:sz w:val="20"/>
                <w:lang w:val="ru-RU" w:eastAsia="ru-RU"/>
              </w:rPr>
              <w:t>Nr.</w:t>
            </w:r>
          </w:p>
          <w:p w14:paraId="7FAEAF4C" w14:textId="71B6FD08" w:rsidR="00FB2739" w:rsidRPr="007B7D18" w:rsidRDefault="00186098" w:rsidP="007B7D18">
            <w:pPr>
              <w:pStyle w:val="aff3"/>
              <w:jc w:val="center"/>
              <w:rPr>
                <w:b/>
                <w:noProof w:val="0"/>
                <w:sz w:val="20"/>
                <w:lang w:val="it-IT" w:eastAsia="ru-RU"/>
              </w:rPr>
            </w:pPr>
            <w:r>
              <w:rPr>
                <w:b/>
                <w:sz w:val="20"/>
                <w:lang w:eastAsia="ru-RU"/>
              </w:rPr>
              <w:t>lot</w:t>
            </w:r>
            <w:r w:rsidR="008928ED">
              <w:rPr>
                <w:b/>
                <w:sz w:val="20"/>
                <w:lang w:eastAsia="ru-RU"/>
              </w:rPr>
              <w:t>.</w:t>
            </w:r>
          </w:p>
        </w:tc>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B87EF17" w14:textId="2E19FED0" w:rsidR="00FB2739" w:rsidRPr="007B7D18" w:rsidRDefault="00FB2739" w:rsidP="007B7D18">
            <w:pPr>
              <w:pStyle w:val="aff3"/>
              <w:jc w:val="center"/>
              <w:rPr>
                <w:b/>
                <w:noProof w:val="0"/>
                <w:sz w:val="20"/>
                <w:lang w:val="it-IT" w:eastAsia="ru-RU"/>
              </w:rPr>
            </w:pPr>
            <w:r w:rsidRPr="007B7D18">
              <w:rPr>
                <w:b/>
                <w:sz w:val="20"/>
                <w:lang w:val="ru-RU" w:eastAsia="ru-RU"/>
              </w:rPr>
              <w:t>Cod CPV</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8EC488E" w14:textId="36514D0D" w:rsidR="00FB2739" w:rsidRPr="007B7D18" w:rsidRDefault="00FB2739" w:rsidP="007B7D18">
            <w:pPr>
              <w:pStyle w:val="aff3"/>
              <w:jc w:val="center"/>
              <w:rPr>
                <w:b/>
                <w:noProof w:val="0"/>
                <w:sz w:val="20"/>
                <w:lang w:val="it-IT" w:eastAsia="ru-RU"/>
              </w:rPr>
            </w:pPr>
            <w:r w:rsidRPr="007B7D18">
              <w:rPr>
                <w:b/>
                <w:sz w:val="20"/>
                <w:lang w:val="it-IT" w:eastAsia="ru-RU"/>
              </w:rPr>
              <w:t>Denumirea lotului</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14:paraId="7BA84B85" w14:textId="6805BD3E" w:rsidR="00FB2739" w:rsidRPr="007B7D18" w:rsidRDefault="00FB2739" w:rsidP="007B7D18">
            <w:pPr>
              <w:pStyle w:val="aff3"/>
              <w:jc w:val="center"/>
              <w:rPr>
                <w:b/>
                <w:noProof w:val="0"/>
                <w:sz w:val="20"/>
                <w:lang w:val="it-IT" w:eastAsia="ru-RU"/>
              </w:rPr>
            </w:pPr>
            <w:r w:rsidRPr="007B7D18">
              <w:rPr>
                <w:b/>
                <w:sz w:val="20"/>
                <w:lang w:val="ru-RU" w:eastAsia="ru-RU"/>
              </w:rPr>
              <w:t>U</w:t>
            </w:r>
            <w:r w:rsidRPr="007B7D18">
              <w:rPr>
                <w:b/>
                <w:sz w:val="20"/>
                <w:lang w:eastAsia="ru-RU"/>
              </w:rPr>
              <w:t>M</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F39E557" w14:textId="77777777" w:rsidR="00FB2739" w:rsidRPr="007B7D18" w:rsidRDefault="00FB2739" w:rsidP="007B7D18">
            <w:pPr>
              <w:pStyle w:val="aff3"/>
              <w:jc w:val="center"/>
              <w:rPr>
                <w:b/>
                <w:sz w:val="20"/>
                <w:lang w:val="ru-RU" w:eastAsia="ru-RU"/>
              </w:rPr>
            </w:pPr>
            <w:r w:rsidRPr="007B7D18">
              <w:rPr>
                <w:b/>
                <w:sz w:val="20"/>
                <w:lang w:val="ru-RU" w:eastAsia="ru-RU"/>
              </w:rPr>
              <w:t>Canti</w:t>
            </w:r>
          </w:p>
          <w:p w14:paraId="026628A7" w14:textId="2B201113" w:rsidR="00FB2739" w:rsidRPr="007B7D18" w:rsidRDefault="00FB2739" w:rsidP="007B7D18">
            <w:pPr>
              <w:pStyle w:val="aff3"/>
              <w:jc w:val="center"/>
              <w:rPr>
                <w:b/>
                <w:noProof w:val="0"/>
                <w:sz w:val="20"/>
                <w:lang w:val="it-IT" w:eastAsia="ru-RU"/>
              </w:rPr>
            </w:pPr>
            <w:r w:rsidRPr="007B7D18">
              <w:rPr>
                <w:b/>
                <w:sz w:val="20"/>
                <w:lang w:val="ru-RU" w:eastAsia="ru-RU"/>
              </w:rPr>
              <w:t>tatea</w:t>
            </w:r>
          </w:p>
        </w:tc>
        <w:tc>
          <w:tcPr>
            <w:tcW w:w="4689" w:type="dxa"/>
            <w:tcBorders>
              <w:top w:val="single" w:sz="4" w:space="0" w:color="auto"/>
              <w:left w:val="single" w:sz="4" w:space="0" w:color="auto"/>
              <w:bottom w:val="single" w:sz="4" w:space="0" w:color="auto"/>
              <w:right w:val="single" w:sz="4" w:space="0" w:color="auto"/>
            </w:tcBorders>
            <w:shd w:val="clear" w:color="auto" w:fill="auto"/>
            <w:vAlign w:val="center"/>
          </w:tcPr>
          <w:p w14:paraId="46BA62E2" w14:textId="77777777" w:rsidR="0002200D" w:rsidRDefault="00FB2739" w:rsidP="007B7D18">
            <w:pPr>
              <w:pStyle w:val="aff3"/>
              <w:jc w:val="center"/>
              <w:rPr>
                <w:b/>
                <w:sz w:val="20"/>
                <w:lang w:val="it-IT" w:eastAsia="ru-RU"/>
              </w:rPr>
            </w:pPr>
            <w:r w:rsidRPr="007B7D18">
              <w:rPr>
                <w:b/>
                <w:sz w:val="20"/>
                <w:lang w:val="it-IT" w:eastAsia="ru-RU"/>
              </w:rPr>
              <w:t xml:space="preserve">Specificarea tehnică deplină solicitată, </w:t>
            </w:r>
          </w:p>
          <w:p w14:paraId="2432418C" w14:textId="777049C5" w:rsidR="00FB2739" w:rsidRPr="007B7D18" w:rsidRDefault="00FB2739" w:rsidP="007B7D18">
            <w:pPr>
              <w:pStyle w:val="aff3"/>
              <w:jc w:val="center"/>
              <w:rPr>
                <w:b/>
                <w:noProof w:val="0"/>
                <w:sz w:val="20"/>
                <w:lang w:val="it-IT" w:eastAsia="ru-RU"/>
              </w:rPr>
            </w:pPr>
            <w:r w:rsidRPr="007B7D18">
              <w:rPr>
                <w:b/>
                <w:sz w:val="20"/>
                <w:lang w:val="it-IT" w:eastAsia="ru-RU"/>
              </w:rPr>
              <w:t>Standarde de referință</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14:paraId="37095827" w14:textId="14837094" w:rsidR="00FB2739" w:rsidRPr="007B7D18" w:rsidRDefault="00FB2739" w:rsidP="007B7D18">
            <w:pPr>
              <w:pStyle w:val="aff3"/>
              <w:jc w:val="center"/>
              <w:rPr>
                <w:b/>
                <w:noProof w:val="0"/>
                <w:sz w:val="20"/>
                <w:lang w:val="it-IT" w:eastAsia="ru-RU"/>
              </w:rPr>
            </w:pPr>
            <w:r w:rsidRPr="007B7D18">
              <w:rPr>
                <w:b/>
                <w:sz w:val="20"/>
                <w:lang w:val="it-IT" w:eastAsia="ru-RU"/>
              </w:rPr>
              <w:t>Valoarea estimată, fără TVA</w:t>
            </w:r>
            <w:r w:rsidR="007B7D18">
              <w:rPr>
                <w:b/>
                <w:sz w:val="20"/>
                <w:lang w:val="it-IT" w:eastAsia="ru-RU"/>
              </w:rPr>
              <w:t xml:space="preserve"> (12 luni)</w:t>
            </w:r>
          </w:p>
        </w:tc>
      </w:tr>
      <w:tr w:rsidR="00C45F67" w14:paraId="528FC3D9" w14:textId="77777777" w:rsidTr="00C45F67">
        <w:trPr>
          <w:jc w:val="center"/>
        </w:trPr>
        <w:tc>
          <w:tcPr>
            <w:tcW w:w="564" w:type="dxa"/>
            <w:tcBorders>
              <w:top w:val="single" w:sz="4" w:space="0" w:color="auto"/>
              <w:left w:val="single" w:sz="4" w:space="0" w:color="auto"/>
              <w:right w:val="single" w:sz="4" w:space="0" w:color="auto"/>
            </w:tcBorders>
            <w:shd w:val="clear" w:color="auto" w:fill="auto"/>
            <w:vAlign w:val="center"/>
          </w:tcPr>
          <w:p w14:paraId="786464FF" w14:textId="452BDB5C" w:rsidR="00C45F67" w:rsidRDefault="00C45F67" w:rsidP="00C45F67">
            <w:pPr>
              <w:pStyle w:val="aff3"/>
              <w:rPr>
                <w:noProof w:val="0"/>
                <w:lang w:val="it-IT" w:eastAsia="ru-RU"/>
              </w:rPr>
            </w:pPr>
            <w:r>
              <w:rPr>
                <w:noProof w:val="0"/>
                <w:szCs w:val="20"/>
                <w:lang w:val="it-IT" w:eastAsia="ru-RU"/>
              </w:rPr>
              <w:t>1</w:t>
            </w:r>
          </w:p>
        </w:tc>
        <w:tc>
          <w:tcPr>
            <w:tcW w:w="628" w:type="dxa"/>
            <w:tcBorders>
              <w:top w:val="single" w:sz="4" w:space="0" w:color="auto"/>
              <w:left w:val="single" w:sz="4" w:space="0" w:color="auto"/>
              <w:right w:val="single" w:sz="4" w:space="0" w:color="auto"/>
            </w:tcBorders>
            <w:shd w:val="clear" w:color="auto" w:fill="auto"/>
            <w:textDirection w:val="btLr"/>
            <w:vAlign w:val="center"/>
          </w:tcPr>
          <w:p w14:paraId="3E837376" w14:textId="05308C76" w:rsidR="00C45F67" w:rsidRPr="003D5B66" w:rsidRDefault="008D7327" w:rsidP="00C45F67">
            <w:pPr>
              <w:pStyle w:val="aff3"/>
              <w:jc w:val="center"/>
              <w:rPr>
                <w:b/>
                <w:noProof w:val="0"/>
                <w:sz w:val="20"/>
                <w:szCs w:val="20"/>
                <w:lang w:val="it-IT" w:eastAsia="ru-RU"/>
              </w:rPr>
            </w:pPr>
            <w:r w:rsidRPr="008D7327">
              <w:rPr>
                <w:b/>
                <w:bCs/>
                <w:noProof w:val="0"/>
                <w:sz w:val="20"/>
                <w:szCs w:val="20"/>
                <w:lang w:eastAsia="ru-RU"/>
              </w:rPr>
              <w:t>637127</w:t>
            </w:r>
            <w:r>
              <w:rPr>
                <w:b/>
                <w:bCs/>
                <w:noProof w:val="0"/>
                <w:sz w:val="20"/>
                <w:szCs w:val="20"/>
                <w:lang w:eastAsia="ru-RU"/>
              </w:rPr>
              <w:t>1</w:t>
            </w:r>
            <w:r w:rsidRPr="008D7327">
              <w:rPr>
                <w:b/>
                <w:bCs/>
                <w:noProof w:val="0"/>
                <w:sz w:val="20"/>
                <w:szCs w:val="20"/>
                <w:lang w:eastAsia="ru-RU"/>
              </w:rPr>
              <w:t>0-3</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14:paraId="53F15433" w14:textId="7EBD72DE" w:rsidR="00C45F67" w:rsidRPr="00B612B8" w:rsidRDefault="00C45F67" w:rsidP="00C45F67">
            <w:pPr>
              <w:pStyle w:val="aff3"/>
              <w:rPr>
                <w:b/>
                <w:noProof w:val="0"/>
                <w:sz w:val="22"/>
                <w:szCs w:val="22"/>
                <w:lang w:val="it-IT" w:eastAsia="ru-RU"/>
              </w:rPr>
            </w:pPr>
            <w:r w:rsidRPr="00B612B8">
              <w:rPr>
                <w:b/>
                <w:color w:val="000000"/>
                <w:sz w:val="22"/>
                <w:szCs w:val="22"/>
                <w:lang w:val="en-GB"/>
              </w:rPr>
              <w:t xml:space="preserve">Servicii de monitorizare a obiectelor mobile prin GPS  </w:t>
            </w:r>
          </w:p>
        </w:tc>
        <w:tc>
          <w:tcPr>
            <w:tcW w:w="616" w:type="dxa"/>
            <w:tcBorders>
              <w:top w:val="single" w:sz="4" w:space="0" w:color="auto"/>
              <w:left w:val="single" w:sz="4" w:space="0" w:color="auto"/>
              <w:right w:val="single" w:sz="4" w:space="0" w:color="auto"/>
            </w:tcBorders>
            <w:shd w:val="clear" w:color="auto" w:fill="auto"/>
            <w:vAlign w:val="center"/>
          </w:tcPr>
          <w:p w14:paraId="6C381CAA" w14:textId="6795308F" w:rsidR="00C45F67" w:rsidRDefault="00C45F67" w:rsidP="00C45F67">
            <w:pPr>
              <w:pStyle w:val="aff3"/>
              <w:rPr>
                <w:noProof w:val="0"/>
                <w:lang w:val="it-IT" w:eastAsia="ru-RU"/>
              </w:rPr>
            </w:pPr>
            <w:r>
              <w:rPr>
                <w:noProof w:val="0"/>
                <w:lang w:val="it-IT" w:eastAsia="ru-RU"/>
              </w:rPr>
              <w:t>serv</w:t>
            </w:r>
          </w:p>
        </w:tc>
        <w:tc>
          <w:tcPr>
            <w:tcW w:w="707" w:type="dxa"/>
            <w:tcBorders>
              <w:top w:val="single" w:sz="4" w:space="0" w:color="auto"/>
              <w:left w:val="single" w:sz="4" w:space="0" w:color="auto"/>
              <w:right w:val="single" w:sz="4" w:space="0" w:color="auto"/>
            </w:tcBorders>
            <w:shd w:val="clear" w:color="auto" w:fill="auto"/>
            <w:vAlign w:val="center"/>
          </w:tcPr>
          <w:p w14:paraId="3FB0946D" w14:textId="41A1C0A0" w:rsidR="00C45F67" w:rsidRDefault="00C45F67" w:rsidP="00C45F67">
            <w:pPr>
              <w:pStyle w:val="aff3"/>
              <w:rPr>
                <w:noProof w:val="0"/>
                <w:lang w:val="it-IT" w:eastAsia="ru-RU"/>
              </w:rPr>
            </w:pPr>
            <w:r>
              <w:rPr>
                <w:noProof w:val="0"/>
                <w:lang w:val="it-IT" w:eastAsia="ru-RU"/>
              </w:rPr>
              <w:t>5</w:t>
            </w:r>
            <w:r w:rsidR="007E32E3">
              <w:rPr>
                <w:noProof w:val="0"/>
                <w:lang w:val="it-IT" w:eastAsia="ru-RU"/>
              </w:rPr>
              <w:t>1</w:t>
            </w:r>
            <w:r>
              <w:rPr>
                <w:noProof w:val="0"/>
                <w:lang w:val="it-IT" w:eastAsia="ru-RU"/>
              </w:rPr>
              <w:t>0</w:t>
            </w:r>
          </w:p>
        </w:tc>
        <w:tc>
          <w:tcPr>
            <w:tcW w:w="4689" w:type="dxa"/>
          </w:tcPr>
          <w:p w14:paraId="10BC7740" w14:textId="21499E21" w:rsidR="00C45F67" w:rsidRPr="00C45F67" w:rsidRDefault="00C45F67" w:rsidP="007E32E3">
            <w:pPr>
              <w:jc w:val="both"/>
              <w:rPr>
                <w:sz w:val="20"/>
                <w:szCs w:val="20"/>
              </w:rPr>
            </w:pPr>
            <w:r w:rsidRPr="00C45F67">
              <w:rPr>
                <w:sz w:val="20"/>
                <w:szCs w:val="20"/>
              </w:rPr>
              <w:t>Serviciile de monitorizare prin GPS a autospecialelor CNAMUP trebuie să asigure următoarele condiții:</w:t>
            </w:r>
          </w:p>
          <w:p w14:paraId="29378953" w14:textId="77777777" w:rsidR="00C45F67" w:rsidRPr="00C45F67" w:rsidRDefault="00C45F67" w:rsidP="007E32E3">
            <w:pPr>
              <w:spacing w:line="256" w:lineRule="auto"/>
              <w:ind w:left="360" w:hanging="360"/>
              <w:contextualSpacing/>
              <w:jc w:val="both"/>
              <w:rPr>
                <w:sz w:val="20"/>
                <w:szCs w:val="20"/>
              </w:rPr>
            </w:pPr>
            <w:r w:rsidRPr="00C45F67">
              <w:rPr>
                <w:sz w:val="20"/>
                <w:szCs w:val="20"/>
              </w:rPr>
              <w:t>1. păstrarea datelor pe teritoriul Republicii Moldova;</w:t>
            </w:r>
          </w:p>
          <w:p w14:paraId="529BFC09" w14:textId="54928218" w:rsidR="00C45F67" w:rsidRPr="00C45F67" w:rsidRDefault="00C45F67" w:rsidP="007E32E3">
            <w:pPr>
              <w:spacing w:line="256" w:lineRule="auto"/>
              <w:ind w:left="360" w:hanging="360"/>
              <w:contextualSpacing/>
              <w:jc w:val="both"/>
              <w:rPr>
                <w:sz w:val="20"/>
                <w:szCs w:val="20"/>
              </w:rPr>
            </w:pPr>
            <w:r w:rsidRPr="00C45F67">
              <w:rPr>
                <w:sz w:val="20"/>
                <w:szCs w:val="20"/>
              </w:rPr>
              <w:t>2. controlul activ în regim on-line al parcului auto;</w:t>
            </w:r>
          </w:p>
          <w:p w14:paraId="4520B8AA" w14:textId="77777777" w:rsidR="00C45F67" w:rsidRPr="00C45F67" w:rsidRDefault="00C45F67" w:rsidP="007E32E3">
            <w:pPr>
              <w:spacing w:line="256" w:lineRule="auto"/>
              <w:ind w:left="360" w:hanging="360"/>
              <w:contextualSpacing/>
              <w:jc w:val="both"/>
              <w:rPr>
                <w:sz w:val="20"/>
                <w:szCs w:val="20"/>
              </w:rPr>
            </w:pPr>
            <w:r w:rsidRPr="00C45F67">
              <w:rPr>
                <w:sz w:val="20"/>
                <w:szCs w:val="20"/>
              </w:rPr>
              <w:t>3. verificarea rutelor parcurse de flota autospecialelor;</w:t>
            </w:r>
          </w:p>
          <w:p w14:paraId="135931F8" w14:textId="77777777" w:rsidR="00C45F67" w:rsidRPr="00C45F67" w:rsidRDefault="00C45F67" w:rsidP="007E32E3">
            <w:pPr>
              <w:spacing w:line="256" w:lineRule="auto"/>
              <w:jc w:val="both"/>
              <w:rPr>
                <w:sz w:val="20"/>
                <w:szCs w:val="20"/>
              </w:rPr>
            </w:pPr>
            <w:r w:rsidRPr="00C45F67">
              <w:rPr>
                <w:sz w:val="20"/>
                <w:szCs w:val="20"/>
              </w:rPr>
              <w:t xml:space="preserve">4. eliminarea/reducerea maximă a deplasărilor efectuate în scop nonserviciu; </w:t>
            </w:r>
          </w:p>
          <w:p w14:paraId="146C3ED4" w14:textId="30CA9FD0" w:rsidR="00C45F67" w:rsidRPr="00C45F67" w:rsidRDefault="00C45F67" w:rsidP="009A7B04">
            <w:pPr>
              <w:spacing w:line="256" w:lineRule="auto"/>
              <w:contextualSpacing/>
              <w:jc w:val="both"/>
              <w:rPr>
                <w:sz w:val="20"/>
                <w:szCs w:val="20"/>
              </w:rPr>
            </w:pPr>
            <w:r w:rsidRPr="00C45F67">
              <w:rPr>
                <w:sz w:val="20"/>
                <w:szCs w:val="20"/>
              </w:rPr>
              <w:t>5. verificarea stării  autovehicolului la moment: în mers</w:t>
            </w:r>
            <w:r w:rsidR="009A7B04">
              <w:rPr>
                <w:sz w:val="20"/>
                <w:szCs w:val="20"/>
              </w:rPr>
              <w:t xml:space="preserve"> </w:t>
            </w:r>
            <w:r w:rsidRPr="00C45F67">
              <w:rPr>
                <w:sz w:val="20"/>
                <w:szCs w:val="20"/>
              </w:rPr>
              <w:t>viteza deplasării autospecialei, în staționare – motor</w:t>
            </w:r>
            <w:r w:rsidR="009A7B04">
              <w:rPr>
                <w:sz w:val="20"/>
                <w:szCs w:val="20"/>
              </w:rPr>
              <w:t xml:space="preserve"> </w:t>
            </w:r>
            <w:r w:rsidRPr="00C45F67">
              <w:rPr>
                <w:sz w:val="20"/>
                <w:szCs w:val="20"/>
              </w:rPr>
              <w:t>oprit/pornit;</w:t>
            </w:r>
          </w:p>
          <w:p w14:paraId="619BD134" w14:textId="23B078FB" w:rsidR="00C45F67" w:rsidRPr="00C45F67" w:rsidRDefault="00C45F67" w:rsidP="009A7B04">
            <w:pPr>
              <w:spacing w:line="256" w:lineRule="auto"/>
              <w:contextualSpacing/>
              <w:jc w:val="both"/>
              <w:rPr>
                <w:sz w:val="20"/>
                <w:szCs w:val="20"/>
              </w:rPr>
            </w:pPr>
            <w:r w:rsidRPr="00C45F67">
              <w:rPr>
                <w:sz w:val="20"/>
                <w:szCs w:val="20"/>
              </w:rPr>
              <w:t>6. obținerea datelor despre distanța parcursă, durata de</w:t>
            </w:r>
            <w:r w:rsidR="009A7B04">
              <w:rPr>
                <w:sz w:val="20"/>
                <w:szCs w:val="20"/>
              </w:rPr>
              <w:t xml:space="preserve"> </w:t>
            </w:r>
            <w:r w:rsidRPr="00C45F67">
              <w:rPr>
                <w:sz w:val="20"/>
                <w:szCs w:val="20"/>
              </w:rPr>
              <w:t>staționare cu motorul pornit/oprit pentru fiecare</w:t>
            </w:r>
            <w:r w:rsidR="009A7B04">
              <w:rPr>
                <w:sz w:val="20"/>
                <w:szCs w:val="20"/>
              </w:rPr>
              <w:t xml:space="preserve"> </w:t>
            </w:r>
            <w:r w:rsidRPr="00C45F67">
              <w:rPr>
                <w:sz w:val="20"/>
                <w:szCs w:val="20"/>
              </w:rPr>
              <w:t>autovehicol în parte;</w:t>
            </w:r>
          </w:p>
          <w:p w14:paraId="663F9DB2" w14:textId="2A241645" w:rsidR="00C45F67" w:rsidRPr="00C45F67" w:rsidRDefault="00C45F67" w:rsidP="009A7B04">
            <w:pPr>
              <w:spacing w:line="256" w:lineRule="auto"/>
              <w:contextualSpacing/>
              <w:jc w:val="both"/>
              <w:rPr>
                <w:sz w:val="20"/>
                <w:szCs w:val="20"/>
              </w:rPr>
            </w:pPr>
            <w:r w:rsidRPr="00C45F67">
              <w:rPr>
                <w:sz w:val="20"/>
                <w:szCs w:val="20"/>
              </w:rPr>
              <w:t>7. stabilirea în timp real a pozițiilor mașinilor și</w:t>
            </w:r>
            <w:r w:rsidR="009A7B04">
              <w:rPr>
                <w:sz w:val="20"/>
                <w:szCs w:val="20"/>
              </w:rPr>
              <w:t xml:space="preserve"> </w:t>
            </w:r>
            <w:r w:rsidRPr="00C45F67">
              <w:rPr>
                <w:sz w:val="20"/>
                <w:szCs w:val="20"/>
              </w:rPr>
              <w:t>coordonarea mai eficientă de către dispecerat a</w:t>
            </w:r>
            <w:r w:rsidR="009A7B04">
              <w:rPr>
                <w:sz w:val="20"/>
                <w:szCs w:val="20"/>
              </w:rPr>
              <w:t xml:space="preserve"> </w:t>
            </w:r>
            <w:r w:rsidRPr="00C45F67">
              <w:rPr>
                <w:sz w:val="20"/>
                <w:szCs w:val="20"/>
              </w:rPr>
              <w:t>eventualelor rute spre obiectul destinației;</w:t>
            </w:r>
          </w:p>
          <w:p w14:paraId="68EFEF0D" w14:textId="1977CAEC" w:rsidR="00C45F67" w:rsidRPr="00C45F67" w:rsidRDefault="00C45F67" w:rsidP="009A7B04">
            <w:pPr>
              <w:spacing w:line="256" w:lineRule="auto"/>
              <w:contextualSpacing/>
              <w:jc w:val="both"/>
              <w:rPr>
                <w:sz w:val="20"/>
                <w:szCs w:val="20"/>
              </w:rPr>
            </w:pPr>
            <w:r w:rsidRPr="00C45F67">
              <w:rPr>
                <w:sz w:val="20"/>
                <w:szCs w:val="20"/>
              </w:rPr>
              <w:t>8. reducerea uzurii parcului auto și a consumabilelor</w:t>
            </w:r>
            <w:r w:rsidR="009A7B04">
              <w:rPr>
                <w:sz w:val="20"/>
                <w:szCs w:val="20"/>
              </w:rPr>
              <w:t xml:space="preserve"> </w:t>
            </w:r>
            <w:r w:rsidRPr="00C45F67">
              <w:rPr>
                <w:sz w:val="20"/>
                <w:szCs w:val="20"/>
              </w:rPr>
              <w:t>(combustibil, ulei, piese de scimb etc.).</w:t>
            </w:r>
            <w:r w:rsidR="009A7B04">
              <w:rPr>
                <w:sz w:val="20"/>
                <w:szCs w:val="20"/>
              </w:rPr>
              <w:t xml:space="preserve"> </w:t>
            </w:r>
            <w:r w:rsidRPr="00C45F67">
              <w:rPr>
                <w:sz w:val="20"/>
                <w:szCs w:val="20"/>
              </w:rPr>
              <w:t>Sistemul GPS să furnizeze rapoarte:</w:t>
            </w:r>
          </w:p>
          <w:p w14:paraId="57B2B750" w14:textId="77777777" w:rsidR="00C45F67" w:rsidRPr="00C45F67" w:rsidRDefault="00C45F67" w:rsidP="007E32E3">
            <w:pPr>
              <w:pStyle w:val="a"/>
              <w:numPr>
                <w:ilvl w:val="0"/>
                <w:numId w:val="10"/>
              </w:numPr>
              <w:tabs>
                <w:tab w:val="clear" w:pos="1134"/>
                <w:tab w:val="left" w:pos="187"/>
              </w:tabs>
              <w:ind w:left="0" w:firstLine="0"/>
              <w:rPr>
                <w:sz w:val="20"/>
                <w:szCs w:val="20"/>
              </w:rPr>
            </w:pPr>
            <w:proofErr w:type="spellStart"/>
            <w:r w:rsidRPr="00C45F67">
              <w:rPr>
                <w:sz w:val="20"/>
                <w:szCs w:val="20"/>
              </w:rPr>
              <w:t>Foaia</w:t>
            </w:r>
            <w:proofErr w:type="spellEnd"/>
            <w:r w:rsidRPr="00C45F67">
              <w:rPr>
                <w:sz w:val="20"/>
                <w:szCs w:val="20"/>
              </w:rPr>
              <w:t xml:space="preserve"> de </w:t>
            </w:r>
            <w:proofErr w:type="spellStart"/>
            <w:r w:rsidRPr="00C45F67">
              <w:rPr>
                <w:sz w:val="20"/>
                <w:szCs w:val="20"/>
              </w:rPr>
              <w:t>parcurs</w:t>
            </w:r>
            <w:proofErr w:type="spellEnd"/>
            <w:r w:rsidRPr="00C45F67">
              <w:rPr>
                <w:sz w:val="20"/>
                <w:szCs w:val="20"/>
              </w:rPr>
              <w:t>:</w:t>
            </w:r>
          </w:p>
          <w:p w14:paraId="7E2F5FFC" w14:textId="77777777" w:rsidR="00C45F67" w:rsidRPr="00C45F67" w:rsidRDefault="00C45F67" w:rsidP="007E32E3">
            <w:pPr>
              <w:pStyle w:val="a"/>
              <w:numPr>
                <w:ilvl w:val="0"/>
                <w:numId w:val="11"/>
              </w:numPr>
              <w:tabs>
                <w:tab w:val="clear" w:pos="1134"/>
                <w:tab w:val="left" w:pos="187"/>
                <w:tab w:val="left" w:pos="720"/>
              </w:tabs>
              <w:ind w:left="0" w:firstLine="0"/>
              <w:rPr>
                <w:sz w:val="20"/>
                <w:szCs w:val="20"/>
              </w:rPr>
            </w:pPr>
            <w:r w:rsidRPr="00C45F67">
              <w:rPr>
                <w:sz w:val="20"/>
                <w:szCs w:val="20"/>
                <w:lang w:val="ro-RO"/>
              </w:rPr>
              <w:t>vizualizarea curselor efectuate într-un interval de timp determinat de beneficiar,</w:t>
            </w:r>
          </w:p>
          <w:p w14:paraId="7A824446" w14:textId="77777777" w:rsidR="00C45F67" w:rsidRPr="00C45F67" w:rsidRDefault="00C45F67" w:rsidP="007E32E3">
            <w:pPr>
              <w:pStyle w:val="a"/>
              <w:numPr>
                <w:ilvl w:val="0"/>
                <w:numId w:val="11"/>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vizualizarea punctelor de plecare și sosire din timpul călătoriei,</w:t>
            </w:r>
          </w:p>
          <w:p w14:paraId="728229D6" w14:textId="77777777" w:rsidR="00C45F67" w:rsidRPr="00C45F67" w:rsidRDefault="00C45F67" w:rsidP="007E32E3">
            <w:pPr>
              <w:pStyle w:val="a"/>
              <w:numPr>
                <w:ilvl w:val="0"/>
                <w:numId w:val="11"/>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calcularea distanțelor parcurse și totalul kilometrilor parcurși într-un anumit interval de timp.</w:t>
            </w:r>
          </w:p>
          <w:p w14:paraId="068BF30D" w14:textId="77777777" w:rsidR="00C45F67" w:rsidRPr="00C45F67" w:rsidRDefault="00C45F67" w:rsidP="007E32E3">
            <w:pPr>
              <w:pStyle w:val="a"/>
              <w:numPr>
                <w:ilvl w:val="0"/>
                <w:numId w:val="10"/>
              </w:numPr>
              <w:tabs>
                <w:tab w:val="clear" w:pos="1134"/>
                <w:tab w:val="left" w:pos="187"/>
              </w:tabs>
              <w:spacing w:line="256" w:lineRule="auto"/>
              <w:ind w:left="0" w:firstLine="0"/>
              <w:contextualSpacing/>
              <w:rPr>
                <w:sz w:val="20"/>
                <w:szCs w:val="20"/>
              </w:rPr>
            </w:pPr>
            <w:r w:rsidRPr="00C45F67">
              <w:rPr>
                <w:sz w:val="20"/>
                <w:szCs w:val="20"/>
              </w:rPr>
              <w:lastRenderedPageBreak/>
              <w:t xml:space="preserve">Management </w:t>
            </w:r>
            <w:proofErr w:type="spellStart"/>
            <w:r w:rsidRPr="00C45F67">
              <w:rPr>
                <w:sz w:val="20"/>
                <w:szCs w:val="20"/>
              </w:rPr>
              <w:t>staționare</w:t>
            </w:r>
            <w:proofErr w:type="spellEnd"/>
            <w:r w:rsidRPr="00C45F67">
              <w:rPr>
                <w:sz w:val="20"/>
                <w:szCs w:val="20"/>
              </w:rPr>
              <w:t xml:space="preserve">: </w:t>
            </w:r>
          </w:p>
          <w:p w14:paraId="41F7FA63" w14:textId="77777777" w:rsidR="00C45F67" w:rsidRPr="00C45F67" w:rsidRDefault="00C45F67" w:rsidP="007E32E3">
            <w:pPr>
              <w:pStyle w:val="a"/>
              <w:numPr>
                <w:ilvl w:val="1"/>
                <w:numId w:val="11"/>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starea motorului  pornit/oprit cu indicarea locației și a duratelor de timp. Acest raport trebuie să permită identificarea timpilor de funcționare motor, locația la moment. El trebuie să fie creat pe orice perioadă aleasă de utilizator.</w:t>
            </w:r>
          </w:p>
          <w:p w14:paraId="614D7870" w14:textId="28FBF349" w:rsidR="00C45F67" w:rsidRPr="00C45F67" w:rsidRDefault="00C45F67" w:rsidP="007E32E3">
            <w:pPr>
              <w:pStyle w:val="a"/>
              <w:numPr>
                <w:ilvl w:val="0"/>
                <w:numId w:val="10"/>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Management</w:t>
            </w:r>
            <w:r w:rsidR="00E610F9">
              <w:rPr>
                <w:sz w:val="20"/>
                <w:szCs w:val="20"/>
                <w:lang w:val="ro-RO"/>
              </w:rPr>
              <w:t>ul</w:t>
            </w:r>
            <w:r w:rsidRPr="00C45F67">
              <w:rPr>
                <w:sz w:val="20"/>
                <w:szCs w:val="20"/>
                <w:lang w:val="ro-RO"/>
              </w:rPr>
              <w:t xml:space="preserve"> utilajului special:</w:t>
            </w:r>
          </w:p>
          <w:p w14:paraId="74123DAC" w14:textId="38935B1B" w:rsidR="00C45F67" w:rsidRPr="00C45F67" w:rsidRDefault="00C45F67" w:rsidP="007E32E3">
            <w:pPr>
              <w:pStyle w:val="a"/>
              <w:numPr>
                <w:ilvl w:val="0"/>
                <w:numId w:val="12"/>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Starea girofarului/sirenei pornit/oprit cu indicarea locației și a duratelor de timp. Raportul trebuie să fie creat pe orice perioadă aleasă de utilizator.</w:t>
            </w:r>
          </w:p>
          <w:p w14:paraId="7AD4D948" w14:textId="39A72B21" w:rsidR="00C45F67" w:rsidRPr="00C45F67" w:rsidRDefault="00C45F67" w:rsidP="007E32E3">
            <w:pPr>
              <w:pStyle w:val="a"/>
              <w:numPr>
                <w:ilvl w:val="0"/>
                <w:numId w:val="12"/>
              </w:numPr>
              <w:tabs>
                <w:tab w:val="clear" w:pos="1134"/>
                <w:tab w:val="left" w:pos="187"/>
                <w:tab w:val="left" w:pos="720"/>
              </w:tabs>
              <w:spacing w:line="256" w:lineRule="auto"/>
              <w:ind w:left="0" w:firstLine="0"/>
              <w:contextualSpacing/>
              <w:rPr>
                <w:b/>
                <w:sz w:val="20"/>
                <w:szCs w:val="20"/>
                <w:lang w:val="ro-RO"/>
              </w:rPr>
            </w:pPr>
            <w:r w:rsidRPr="00C45F67">
              <w:rPr>
                <w:b/>
                <w:sz w:val="20"/>
                <w:szCs w:val="20"/>
                <w:lang w:val="ro-RO"/>
              </w:rPr>
              <w:t>Monitorizare suplimentară de către un număr stabilit (</w:t>
            </w:r>
            <w:r w:rsidR="00E610F9">
              <w:rPr>
                <w:b/>
                <w:sz w:val="20"/>
                <w:szCs w:val="20"/>
                <w:lang w:val="ro-RO"/>
              </w:rPr>
              <w:t>5</w:t>
            </w:r>
            <w:r w:rsidRPr="00C45F67">
              <w:rPr>
                <w:b/>
                <w:sz w:val="20"/>
                <w:szCs w:val="20"/>
                <w:lang w:val="ro-RO"/>
              </w:rPr>
              <w:t>0 un.) de aparataj GPS a procesului de alimentare/consum a carburanților și semnalizare de alarmă către Beneficiar în cazul sustragerilor din rezervor.</w:t>
            </w:r>
          </w:p>
          <w:p w14:paraId="52A08B47" w14:textId="29E113F8"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Informațiile vor fi stocate de Prestator, cît și în baza de date a Beneficiarului pe durată nelimitată, Prestatorul garantând păstrarea datelor, integritatea</w:t>
            </w:r>
            <w:r w:rsidR="009A7B04">
              <w:rPr>
                <w:sz w:val="20"/>
                <w:szCs w:val="20"/>
                <w:lang w:val="ro-RO"/>
              </w:rPr>
              <w:t xml:space="preserve"> </w:t>
            </w:r>
            <w:r w:rsidRPr="00C45F67">
              <w:rPr>
                <w:sz w:val="20"/>
                <w:szCs w:val="20"/>
                <w:lang w:val="ro-RO"/>
              </w:rPr>
              <w:t xml:space="preserve">și confidențialitatea acestora. </w:t>
            </w:r>
          </w:p>
          <w:p w14:paraId="740C00D3"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Rapoartele să fie exportate în format Excel și PDF.</w:t>
            </w:r>
          </w:p>
          <w:p w14:paraId="0B889D49"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Dispozitivele de monitorizare să fie date în folosință gratuit pe perioada de valabilitate a Contractului.</w:t>
            </w:r>
          </w:p>
          <w:p w14:paraId="1306AC19" w14:textId="4EE5B9DA"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 xml:space="preserve">Prestatorul trebuie să preia în monitorizare </w:t>
            </w:r>
            <w:r w:rsidRPr="00C45F67">
              <w:rPr>
                <w:b/>
                <w:sz w:val="20"/>
                <w:szCs w:val="20"/>
                <w:lang w:val="ro-RO"/>
              </w:rPr>
              <w:t>5</w:t>
            </w:r>
            <w:r w:rsidR="009C5B4E">
              <w:rPr>
                <w:b/>
                <w:sz w:val="20"/>
                <w:szCs w:val="20"/>
                <w:lang w:val="ro-RO"/>
              </w:rPr>
              <w:t>1</w:t>
            </w:r>
            <w:r w:rsidRPr="00C45F67">
              <w:rPr>
                <w:b/>
                <w:sz w:val="20"/>
                <w:szCs w:val="20"/>
                <w:lang w:val="ro-RO"/>
              </w:rPr>
              <w:t>0</w:t>
            </w:r>
            <w:r w:rsidRPr="00C45F67">
              <w:rPr>
                <w:sz w:val="20"/>
                <w:szCs w:val="20"/>
                <w:lang w:val="ro-RO"/>
              </w:rPr>
              <w:t xml:space="preserve"> autovehicule cu instalarea din cont propriu a noilor module GPS în termen de </w:t>
            </w:r>
            <w:r w:rsidRPr="00C45F67">
              <w:rPr>
                <w:b/>
                <w:color w:val="000000" w:themeColor="text1"/>
                <w:sz w:val="20"/>
                <w:szCs w:val="20"/>
                <w:lang w:val="ro-RO"/>
              </w:rPr>
              <w:t>10</w:t>
            </w:r>
            <w:r w:rsidRPr="00C45F67">
              <w:rPr>
                <w:color w:val="000000" w:themeColor="text1"/>
                <w:sz w:val="20"/>
                <w:szCs w:val="20"/>
                <w:lang w:val="ro-RO"/>
              </w:rPr>
              <w:t xml:space="preserve"> (zece)</w:t>
            </w:r>
            <w:r w:rsidRPr="00C45F67">
              <w:rPr>
                <w:sz w:val="20"/>
                <w:szCs w:val="20"/>
                <w:lang w:val="ro-RO"/>
              </w:rPr>
              <w:t xml:space="preserve"> zile din momentul semnării Contractului. Costurile montării, demontării și mentenanța dispozitivelor GPS vor fi suportate de Prestator.</w:t>
            </w:r>
          </w:p>
          <w:p w14:paraId="020505DD"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Prestatorul trebuie să asigure accesul Beneficiarului  la monitorizare în decurs de max. 15 zile de la semnarea Contractului.</w:t>
            </w:r>
          </w:p>
          <w:p w14:paraId="15BEAD67"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color w:val="000000" w:themeColor="text1"/>
                <w:sz w:val="20"/>
                <w:szCs w:val="20"/>
                <w:lang w:val="ro-RO"/>
              </w:rPr>
            </w:pPr>
            <w:r w:rsidRPr="00C45F67">
              <w:rPr>
                <w:color w:val="000000" w:themeColor="text1"/>
                <w:sz w:val="20"/>
                <w:szCs w:val="20"/>
                <w:lang w:val="ro-RO"/>
              </w:rPr>
              <w:t>Prestatorul trebuie să asigure schimbul de date prin intermediul API între sistemul informațional 112 și sistemul informațional propus de Prestator. Toate costurile pentru dezvoltare, implimentare si ulterior modificare API după necesitate vor fi suportate exclusiv de Prestator.</w:t>
            </w:r>
          </w:p>
          <w:p w14:paraId="4F0F1226" w14:textId="77777777" w:rsidR="00C45F67" w:rsidRPr="00C45F67" w:rsidRDefault="00C45F67" w:rsidP="007E32E3">
            <w:pPr>
              <w:pStyle w:val="a"/>
              <w:numPr>
                <w:ilvl w:val="0"/>
                <w:numId w:val="10"/>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Utilajul propus trebuie să asigure:</w:t>
            </w:r>
          </w:p>
          <w:p w14:paraId="10382276"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Prezența Certificatului EC și E26 (certificate europene);</w:t>
            </w:r>
          </w:p>
          <w:p w14:paraId="548EB67F"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Prezența sursei de alimentare internă de rezervă – Standart IP-67;</w:t>
            </w:r>
          </w:p>
          <w:p w14:paraId="01FC17BB"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Alertare la momentul deconectării neautorizate sau a defectării modulului GPS;</w:t>
            </w:r>
          </w:p>
          <w:p w14:paraId="3F27227F" w14:textId="441E0655"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Stocarea datelor în memoria internă a modulului la momentul întreruperii transmisiunii de date și transmiterea lor imediată după restabilirea canalului de legătură;</w:t>
            </w:r>
          </w:p>
          <w:p w14:paraId="5B633981"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Geozone inenale – detectarea blocării semnalului GSM;</w:t>
            </w:r>
          </w:p>
          <w:p w14:paraId="08A1F2C4"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Garantarea transmiterii tuturor datelor prin intermediul GSM;</w:t>
            </w:r>
          </w:p>
          <w:p w14:paraId="47EB0811" w14:textId="458BBF90"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Funcții diferite SMS;</w:t>
            </w:r>
          </w:p>
          <w:p w14:paraId="1EA15D3A"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Configurare la distanță;</w:t>
            </w:r>
          </w:p>
          <w:p w14:paraId="2F8246E0"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Transmitere informație la Softul de monitorizare GPS;</w:t>
            </w:r>
          </w:p>
          <w:p w14:paraId="33E5B9D2" w14:textId="77777777"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Afișare imediată a accidentelor rutiere cu implicarea autospecialelor IMSP CNAMUP;</w:t>
            </w:r>
          </w:p>
          <w:p w14:paraId="0F167AD8" w14:textId="46C1F90D" w:rsidR="00C45F67" w:rsidRPr="00C45F67" w:rsidRDefault="00C45F67" w:rsidP="007E32E3">
            <w:pPr>
              <w:pStyle w:val="a"/>
              <w:numPr>
                <w:ilvl w:val="0"/>
                <w:numId w:val="7"/>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Marja de eroare a indiciilor GPS – max.</w:t>
            </w:r>
            <w:r w:rsidR="00A42BF2">
              <w:rPr>
                <w:sz w:val="20"/>
                <w:szCs w:val="20"/>
                <w:lang w:val="ro-RO"/>
              </w:rPr>
              <w:t xml:space="preserve"> 5</w:t>
            </w:r>
            <w:r w:rsidRPr="00C45F67">
              <w:rPr>
                <w:sz w:val="20"/>
                <w:szCs w:val="20"/>
                <w:lang w:val="ro-RO"/>
              </w:rPr>
              <w:t xml:space="preserve"> procente.</w:t>
            </w:r>
          </w:p>
          <w:p w14:paraId="6C7363DE" w14:textId="2D28C85B" w:rsidR="00C45F67" w:rsidRPr="00C45F67" w:rsidRDefault="00C45F67" w:rsidP="007E32E3">
            <w:pPr>
              <w:pStyle w:val="a"/>
              <w:numPr>
                <w:ilvl w:val="0"/>
                <w:numId w:val="10"/>
              </w:numPr>
              <w:tabs>
                <w:tab w:val="clear" w:pos="1134"/>
                <w:tab w:val="left" w:pos="187"/>
                <w:tab w:val="left" w:pos="720"/>
              </w:tabs>
              <w:spacing w:line="256" w:lineRule="auto"/>
              <w:ind w:left="0" w:firstLine="0"/>
              <w:contextualSpacing/>
              <w:rPr>
                <w:sz w:val="20"/>
                <w:szCs w:val="20"/>
                <w:lang w:val="ro-RO"/>
              </w:rPr>
            </w:pPr>
            <w:r w:rsidRPr="00C45F67">
              <w:rPr>
                <w:sz w:val="20"/>
                <w:szCs w:val="20"/>
                <w:lang w:val="ro-RO"/>
              </w:rPr>
              <w:t xml:space="preserve">Pentru funcționarea neîntreruptă a monitorizării autospecialelor, în perioada de montare a utilajului nou </w:t>
            </w:r>
            <w:r w:rsidRPr="00C45F67">
              <w:rPr>
                <w:sz w:val="20"/>
                <w:szCs w:val="20"/>
                <w:lang w:val="ro-RO"/>
              </w:rPr>
              <w:lastRenderedPageBreak/>
              <w:t xml:space="preserve">și demontare a celui vechi să existe posibilitatea de configurare a utilajului nou montat la procesorul funcționabil la moment. </w:t>
            </w:r>
          </w:p>
          <w:p w14:paraId="743AFE60" w14:textId="21CB2CB8" w:rsidR="00C45F67" w:rsidRPr="00C45F67" w:rsidRDefault="00C45F67" w:rsidP="007E32E3">
            <w:pPr>
              <w:jc w:val="both"/>
              <w:rPr>
                <w:sz w:val="20"/>
                <w:szCs w:val="20"/>
              </w:rPr>
            </w:pPr>
            <w:r w:rsidRPr="00C45F67">
              <w:rPr>
                <w:sz w:val="20"/>
                <w:szCs w:val="20"/>
              </w:rPr>
              <w:t>Perioada de montare se va considera termen de încercare pentru utilajul nou și nu va fi facturat de Prestator și achitat de către Beneficiar.</w:t>
            </w:r>
          </w:p>
        </w:tc>
        <w:tc>
          <w:tcPr>
            <w:tcW w:w="1356" w:type="dxa"/>
            <w:vAlign w:val="center"/>
          </w:tcPr>
          <w:p w14:paraId="163D8E7B" w14:textId="29835665" w:rsidR="00C45F67" w:rsidRDefault="007E32E3" w:rsidP="00C45F67">
            <w:pPr>
              <w:pStyle w:val="aff3"/>
              <w:jc w:val="center"/>
              <w:rPr>
                <w:noProof w:val="0"/>
                <w:lang w:val="it-IT" w:eastAsia="ru-RU"/>
              </w:rPr>
            </w:pPr>
            <w:r>
              <w:rPr>
                <w:noProof w:val="0"/>
                <w:lang w:val="it-IT" w:eastAsia="ru-RU"/>
              </w:rPr>
              <w:lastRenderedPageBreak/>
              <w:t>867000</w:t>
            </w:r>
            <w:r w:rsidR="00C45F67">
              <w:rPr>
                <w:noProof w:val="0"/>
                <w:lang w:val="it-IT" w:eastAsia="ru-RU"/>
              </w:rPr>
              <w:t>,00</w:t>
            </w:r>
          </w:p>
        </w:tc>
      </w:tr>
      <w:tr w:rsidR="004974A4" w14:paraId="74E6F636" w14:textId="77777777" w:rsidTr="00C45F67">
        <w:trPr>
          <w:jc w:val="center"/>
        </w:trPr>
        <w:tc>
          <w:tcPr>
            <w:tcW w:w="864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50769A" w14:textId="130CC72F" w:rsidR="004974A4" w:rsidRDefault="004974A4" w:rsidP="004974A4">
            <w:pPr>
              <w:pStyle w:val="aff3"/>
              <w:jc w:val="center"/>
              <w:rPr>
                <w:noProof w:val="0"/>
                <w:lang w:val="it-IT" w:eastAsia="ru-RU"/>
              </w:rPr>
            </w:pPr>
            <w:r w:rsidRPr="001E07FA">
              <w:rPr>
                <w:b/>
                <w:lang w:val="en-GB" w:eastAsia="ru-RU"/>
              </w:rPr>
              <w:lastRenderedPageBreak/>
              <w:t>Valoarea</w:t>
            </w:r>
            <w:r w:rsidRPr="001E07FA">
              <w:rPr>
                <w:b/>
                <w:lang w:val="ro-MD" w:eastAsia="ru-RU"/>
              </w:rPr>
              <w:t xml:space="preserve"> </w:t>
            </w:r>
            <w:r w:rsidRPr="001E07FA">
              <w:rPr>
                <w:b/>
                <w:lang w:val="en-GB" w:eastAsia="ru-RU"/>
              </w:rPr>
              <w:t>estimativă</w:t>
            </w:r>
            <w:r w:rsidRPr="001E07FA">
              <w:rPr>
                <w:b/>
                <w:lang w:val="ro-MD" w:eastAsia="ru-RU"/>
              </w:rPr>
              <w:t xml:space="preserve"> </w:t>
            </w:r>
            <w:r w:rsidRPr="001E07FA">
              <w:rPr>
                <w:b/>
                <w:lang w:val="en-GB" w:eastAsia="ru-RU"/>
              </w:rPr>
              <w:t>totală</w:t>
            </w:r>
            <w:r w:rsidRPr="001E07FA">
              <w:rPr>
                <w:b/>
                <w:lang w:eastAsia="ru-RU"/>
              </w:rPr>
              <w:t xml:space="preserve"> (fără TVA)</w:t>
            </w:r>
            <w:r w:rsidR="001406EB">
              <w:rPr>
                <w:b/>
                <w:lang w:eastAsia="ru-RU"/>
              </w:rPr>
              <w:t>:</w:t>
            </w:r>
          </w:p>
        </w:tc>
        <w:tc>
          <w:tcPr>
            <w:tcW w:w="1356" w:type="dxa"/>
            <w:vAlign w:val="center"/>
          </w:tcPr>
          <w:p w14:paraId="17E2DA8C" w14:textId="5B9E5B2E" w:rsidR="004974A4" w:rsidRPr="003B6EC5" w:rsidRDefault="007E32E3" w:rsidP="004974A4">
            <w:pPr>
              <w:pStyle w:val="aff3"/>
              <w:jc w:val="center"/>
              <w:rPr>
                <w:b/>
                <w:noProof w:val="0"/>
                <w:lang w:eastAsia="ru-RU"/>
              </w:rPr>
            </w:pPr>
            <w:r>
              <w:rPr>
                <w:b/>
                <w:noProof w:val="0"/>
                <w:lang w:val="it-IT" w:eastAsia="ru-RU"/>
              </w:rPr>
              <w:t>867000</w:t>
            </w:r>
            <w:r w:rsidR="003B6EC5">
              <w:rPr>
                <w:b/>
                <w:noProof w:val="0"/>
                <w:lang w:val="it-IT" w:eastAsia="ru-RU"/>
              </w:rPr>
              <w:t>,00</w:t>
            </w:r>
          </w:p>
        </w:tc>
      </w:tr>
    </w:tbl>
    <w:p w14:paraId="2D3CE403" w14:textId="509D3220" w:rsidR="001D5345" w:rsidRDefault="00816026" w:rsidP="007A48A2">
      <w:pPr>
        <w:numPr>
          <w:ilvl w:val="0"/>
          <w:numId w:val="3"/>
        </w:numPr>
        <w:shd w:val="clear" w:color="auto" w:fill="FFFFFF" w:themeFill="background1"/>
        <w:tabs>
          <w:tab w:val="right" w:pos="426"/>
        </w:tabs>
        <w:spacing w:before="120" w:line="276" w:lineRule="auto"/>
        <w:ind w:left="-709" w:right="-733"/>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w:t>
      </w:r>
      <w:r w:rsidR="001E07FA">
        <w:rPr>
          <w:b/>
          <w:noProof w:val="0"/>
          <w:lang w:eastAsia="ru-RU"/>
        </w:rPr>
        <w:t xml:space="preserve">azul, numărul maxim al acestora: </w:t>
      </w:r>
      <w:r w:rsidR="001E07FA" w:rsidRPr="001E07FA">
        <w:rPr>
          <w:b/>
          <w:i/>
          <w:noProof w:val="0"/>
          <w:u w:val="single"/>
          <w:lang w:eastAsia="ru-RU"/>
        </w:rPr>
        <w:t>nu se</w:t>
      </w:r>
      <w:r w:rsidR="001E07FA">
        <w:rPr>
          <w:b/>
          <w:i/>
          <w:noProof w:val="0"/>
          <w:u w:val="single"/>
          <w:lang w:eastAsia="ru-RU"/>
        </w:rPr>
        <w:t xml:space="preserve"> </w:t>
      </w:r>
      <w:r w:rsidR="001E07FA" w:rsidRPr="001E07FA">
        <w:rPr>
          <w:b/>
          <w:i/>
          <w:noProof w:val="0"/>
          <w:u w:val="single"/>
          <w:lang w:eastAsia="ru-RU"/>
        </w:rPr>
        <w:t>aplică</w:t>
      </w:r>
    </w:p>
    <w:p w14:paraId="29147364" w14:textId="77777777" w:rsidR="00BE362C" w:rsidRPr="00646BE6" w:rsidRDefault="00BE362C" w:rsidP="007A48A2">
      <w:pPr>
        <w:numPr>
          <w:ilvl w:val="0"/>
          <w:numId w:val="3"/>
        </w:numPr>
        <w:shd w:val="clear" w:color="auto" w:fill="FFFFFF" w:themeFill="background1"/>
        <w:tabs>
          <w:tab w:val="right" w:pos="426"/>
        </w:tabs>
        <w:spacing w:line="276" w:lineRule="auto"/>
        <w:ind w:left="-709" w:right="-733"/>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A0218C7" w:rsidR="00BE362C" w:rsidRPr="001E07FA" w:rsidRDefault="00BE362C" w:rsidP="007A48A2">
      <w:pPr>
        <w:numPr>
          <w:ilvl w:val="0"/>
          <w:numId w:val="4"/>
        </w:numPr>
        <w:shd w:val="clear" w:color="auto" w:fill="FFFFFF" w:themeFill="background1"/>
        <w:tabs>
          <w:tab w:val="right" w:pos="426"/>
        </w:tabs>
        <w:ind w:left="-426"/>
        <w:rPr>
          <w:noProof w:val="0"/>
          <w:lang w:val="en-GB" w:eastAsia="ru-RU"/>
        </w:rPr>
      </w:pPr>
      <w:r w:rsidRPr="001E07FA">
        <w:rPr>
          <w:noProof w:val="0"/>
          <w:lang w:val="it-IT" w:eastAsia="ru-RU"/>
        </w:rPr>
        <w:t xml:space="preserve">Pentru un singur </w:t>
      </w:r>
      <w:r w:rsidRPr="001E07FA">
        <w:rPr>
          <w:noProof w:val="0"/>
          <w:lang w:val="en-GB" w:eastAsia="ru-RU"/>
        </w:rPr>
        <w:t>lot</w:t>
      </w:r>
      <w:r w:rsidR="001E07FA" w:rsidRPr="001E07FA">
        <w:rPr>
          <w:noProof w:val="0"/>
          <w:lang w:eastAsia="ru-RU"/>
        </w:rPr>
        <w:t xml:space="preserve"> </w:t>
      </w:r>
      <w:r w:rsidR="001E07FA" w:rsidRPr="001E07FA">
        <w:rPr>
          <w:b/>
          <w:i/>
          <w:noProof w:val="0"/>
          <w:sz w:val="32"/>
          <w:lang w:eastAsia="ru-RU"/>
        </w:rPr>
        <w:t>ⱱ</w:t>
      </w:r>
    </w:p>
    <w:p w14:paraId="37E1863B" w14:textId="25F4792E" w:rsidR="00BE362C" w:rsidRPr="001E07FA" w:rsidRDefault="00BE362C" w:rsidP="007A48A2">
      <w:pPr>
        <w:numPr>
          <w:ilvl w:val="0"/>
          <w:numId w:val="4"/>
        </w:numPr>
        <w:shd w:val="clear" w:color="auto" w:fill="FFFFFF" w:themeFill="background1"/>
        <w:tabs>
          <w:tab w:val="right" w:pos="426"/>
        </w:tabs>
        <w:ind w:left="-426"/>
        <w:rPr>
          <w:noProof w:val="0"/>
          <w:lang w:val="en-GB" w:eastAsia="ru-RU"/>
        </w:rPr>
      </w:pPr>
      <w:proofErr w:type="spellStart"/>
      <w:r w:rsidRPr="001E07FA">
        <w:rPr>
          <w:noProof w:val="0"/>
          <w:lang w:val="en-GB" w:eastAsia="ru-RU"/>
        </w:rPr>
        <w:t>Pentru</w:t>
      </w:r>
      <w:proofErr w:type="spellEnd"/>
      <w:r w:rsidR="00366E2C" w:rsidRPr="001E07FA">
        <w:rPr>
          <w:noProof w:val="0"/>
          <w:lang w:val="ro-MD" w:eastAsia="ru-RU"/>
        </w:rPr>
        <w:t xml:space="preserve"> </w:t>
      </w:r>
      <w:proofErr w:type="spellStart"/>
      <w:r w:rsidRPr="001E07FA">
        <w:rPr>
          <w:noProof w:val="0"/>
          <w:lang w:val="en-GB" w:eastAsia="ru-RU"/>
        </w:rPr>
        <w:t>mai</w:t>
      </w:r>
      <w:proofErr w:type="spellEnd"/>
      <w:r w:rsidR="00366E2C" w:rsidRPr="001E07FA">
        <w:rPr>
          <w:noProof w:val="0"/>
          <w:lang w:val="ro-MD" w:eastAsia="ru-RU"/>
        </w:rPr>
        <w:t xml:space="preserve"> </w:t>
      </w:r>
      <w:proofErr w:type="spellStart"/>
      <w:r w:rsidRPr="001E07FA">
        <w:rPr>
          <w:noProof w:val="0"/>
          <w:lang w:val="en-GB" w:eastAsia="ru-RU"/>
        </w:rPr>
        <w:t>multe</w:t>
      </w:r>
      <w:proofErr w:type="spellEnd"/>
      <w:r w:rsidR="00366E2C" w:rsidRPr="001E07FA">
        <w:rPr>
          <w:noProof w:val="0"/>
          <w:lang w:val="ro-MD" w:eastAsia="ru-RU"/>
        </w:rPr>
        <w:t xml:space="preserve"> </w:t>
      </w:r>
      <w:proofErr w:type="spellStart"/>
      <w:r w:rsidRPr="001E07FA">
        <w:rPr>
          <w:noProof w:val="0"/>
          <w:lang w:val="en-GB" w:eastAsia="ru-RU"/>
        </w:rPr>
        <w:t>loturi</w:t>
      </w:r>
      <w:proofErr w:type="spellEnd"/>
      <w:r w:rsidR="001E07FA">
        <w:rPr>
          <w:noProof w:val="0"/>
          <w:lang w:eastAsia="ru-RU"/>
        </w:rPr>
        <w:t xml:space="preserve"> </w:t>
      </w:r>
    </w:p>
    <w:p w14:paraId="61E7639E" w14:textId="2049E72C" w:rsidR="00BE362C" w:rsidRPr="00DF032A" w:rsidRDefault="00BE362C" w:rsidP="007A48A2">
      <w:pPr>
        <w:numPr>
          <w:ilvl w:val="0"/>
          <w:numId w:val="4"/>
        </w:numPr>
        <w:shd w:val="clear" w:color="auto" w:fill="FFFFFF" w:themeFill="background1"/>
        <w:tabs>
          <w:tab w:val="right" w:pos="426"/>
        </w:tabs>
        <w:ind w:left="-426"/>
        <w:rPr>
          <w:noProof w:val="0"/>
          <w:lang w:val="ru-RU" w:eastAsia="ru-RU"/>
        </w:rPr>
      </w:pPr>
      <w:proofErr w:type="spellStart"/>
      <w:r w:rsidRPr="001E07FA">
        <w:rPr>
          <w:noProof w:val="0"/>
          <w:lang w:val="ru-RU" w:eastAsia="ru-RU"/>
        </w:rPr>
        <w:t>Pentru</w:t>
      </w:r>
      <w:proofErr w:type="spellEnd"/>
      <w:r w:rsidR="00366E2C" w:rsidRPr="001E07FA">
        <w:rPr>
          <w:noProof w:val="0"/>
          <w:lang w:val="ro-MD" w:eastAsia="ru-RU"/>
        </w:rPr>
        <w:t xml:space="preserve"> </w:t>
      </w:r>
      <w:proofErr w:type="spellStart"/>
      <w:r w:rsidRPr="001E07FA">
        <w:rPr>
          <w:noProof w:val="0"/>
          <w:lang w:val="ru-RU" w:eastAsia="ru-RU"/>
        </w:rPr>
        <w:t>toate</w:t>
      </w:r>
      <w:proofErr w:type="spellEnd"/>
      <w:r w:rsidR="00366E2C" w:rsidRPr="001E07FA">
        <w:rPr>
          <w:noProof w:val="0"/>
          <w:lang w:val="ro-MD" w:eastAsia="ru-RU"/>
        </w:rPr>
        <w:t xml:space="preserve"> </w:t>
      </w:r>
      <w:proofErr w:type="spellStart"/>
      <w:r w:rsidRPr="001E07FA">
        <w:rPr>
          <w:noProof w:val="0"/>
          <w:lang w:val="ru-RU" w:eastAsia="ru-RU"/>
        </w:rPr>
        <w:t>loturile</w:t>
      </w:r>
      <w:proofErr w:type="spellEnd"/>
    </w:p>
    <w:p w14:paraId="04E58A9B" w14:textId="5748777A" w:rsidR="00BE362C" w:rsidRPr="00DF032A" w:rsidRDefault="00BE362C" w:rsidP="00DF032A">
      <w:pPr>
        <w:numPr>
          <w:ilvl w:val="0"/>
          <w:numId w:val="4"/>
        </w:numPr>
        <w:shd w:val="clear" w:color="auto" w:fill="FFFFFF" w:themeFill="background1"/>
        <w:tabs>
          <w:tab w:val="right" w:pos="426"/>
        </w:tabs>
        <w:ind w:left="-426"/>
        <w:rPr>
          <w:noProof w:val="0"/>
          <w:lang w:val="en-GB" w:eastAsia="ru-RU"/>
        </w:rPr>
      </w:pPr>
      <w:r w:rsidRPr="00DF032A">
        <w:rPr>
          <w:noProof w:val="0"/>
          <w:lang w:val="it-IT" w:eastAsia="ru-RU"/>
        </w:rPr>
        <w:t xml:space="preserve">Alte limitări privind numărul de loturi </w:t>
      </w:r>
      <w:r w:rsidR="006B5C17" w:rsidRPr="00DF032A">
        <w:rPr>
          <w:noProof w:val="0"/>
          <w:lang w:val="it-IT" w:eastAsia="ru-RU"/>
        </w:rPr>
        <w:t xml:space="preserve">care pot fi atribuite aceluiași </w:t>
      </w:r>
      <w:r w:rsidRPr="00DF032A">
        <w:rPr>
          <w:noProof w:val="0"/>
          <w:lang w:val="it-IT" w:eastAsia="ru-RU"/>
        </w:rPr>
        <w:t>ofertant___</w:t>
      </w:r>
      <w:r w:rsidR="00646BE6" w:rsidRPr="00DF032A">
        <w:rPr>
          <w:noProof w:val="0"/>
          <w:lang w:val="it-IT" w:eastAsia="ru-RU"/>
        </w:rPr>
        <w:t>__</w:t>
      </w:r>
      <w:r w:rsidR="00DF032A">
        <w:rPr>
          <w:noProof w:val="0"/>
          <w:lang w:val="it-IT" w:eastAsia="ru-RU"/>
        </w:rPr>
        <w:t>_</w:t>
      </w:r>
      <w:r w:rsidR="001D5345" w:rsidRPr="00DF032A">
        <w:rPr>
          <w:noProof w:val="0"/>
          <w:lang w:val="it-IT" w:eastAsia="ru-RU"/>
        </w:rPr>
        <w:t>_____</w:t>
      </w:r>
    </w:p>
    <w:p w14:paraId="101CF3BB" w14:textId="28B871CF" w:rsidR="00BE362C" w:rsidRPr="001E07FA" w:rsidRDefault="00BE362C" w:rsidP="007A48A2">
      <w:pPr>
        <w:numPr>
          <w:ilvl w:val="0"/>
          <w:numId w:val="3"/>
        </w:numPr>
        <w:shd w:val="clear" w:color="auto" w:fill="FFFFFF" w:themeFill="background1"/>
        <w:tabs>
          <w:tab w:val="right" w:pos="-567"/>
        </w:tabs>
        <w:spacing w:before="120" w:line="276" w:lineRule="auto"/>
        <w:ind w:left="-709" w:hanging="284"/>
        <w:rPr>
          <w:noProof w:val="0"/>
          <w:sz w:val="20"/>
          <w:lang w:val="en-US" w:eastAsia="ru-RU"/>
        </w:rPr>
      </w:pPr>
      <w:proofErr w:type="spellStart"/>
      <w:r w:rsidRPr="001E07FA">
        <w:rPr>
          <w:b/>
          <w:noProof w:val="0"/>
          <w:lang w:val="en-US" w:eastAsia="ru-RU"/>
        </w:rPr>
        <w:t>Admiterea</w:t>
      </w:r>
      <w:proofErr w:type="spellEnd"/>
      <w:r w:rsidR="00366E2C" w:rsidRPr="001E07FA">
        <w:rPr>
          <w:b/>
          <w:noProof w:val="0"/>
          <w:lang w:val="en-US" w:eastAsia="ru-RU"/>
        </w:rPr>
        <w:t xml:space="preserve"> </w:t>
      </w:r>
      <w:proofErr w:type="spellStart"/>
      <w:r w:rsidRPr="001E07FA">
        <w:rPr>
          <w:b/>
          <w:noProof w:val="0"/>
          <w:lang w:val="en-US" w:eastAsia="ru-RU"/>
        </w:rPr>
        <w:t>sau</w:t>
      </w:r>
      <w:proofErr w:type="spellEnd"/>
      <w:r w:rsidR="00366E2C" w:rsidRPr="001E07FA">
        <w:rPr>
          <w:b/>
          <w:noProof w:val="0"/>
          <w:lang w:val="en-US" w:eastAsia="ru-RU"/>
        </w:rPr>
        <w:t xml:space="preserve"> </w:t>
      </w:r>
      <w:proofErr w:type="spellStart"/>
      <w:r w:rsidRPr="001E07FA">
        <w:rPr>
          <w:b/>
          <w:noProof w:val="0"/>
          <w:lang w:val="en-US" w:eastAsia="ru-RU"/>
        </w:rPr>
        <w:t>interzicerea</w:t>
      </w:r>
      <w:proofErr w:type="spellEnd"/>
      <w:r w:rsidR="00366E2C" w:rsidRPr="001E07FA">
        <w:rPr>
          <w:b/>
          <w:noProof w:val="0"/>
          <w:lang w:val="en-US" w:eastAsia="ru-RU"/>
        </w:rPr>
        <w:t xml:space="preserve"> </w:t>
      </w:r>
      <w:proofErr w:type="spellStart"/>
      <w:r w:rsidRPr="001E07FA">
        <w:rPr>
          <w:b/>
          <w:noProof w:val="0"/>
          <w:lang w:val="en-US" w:eastAsia="ru-RU"/>
        </w:rPr>
        <w:t>ofertelor</w:t>
      </w:r>
      <w:proofErr w:type="spellEnd"/>
      <w:r w:rsidRPr="001E07FA">
        <w:rPr>
          <w:b/>
          <w:noProof w:val="0"/>
          <w:lang w:val="en-US" w:eastAsia="ru-RU"/>
        </w:rPr>
        <w:t xml:space="preserve"> alternative: </w:t>
      </w:r>
      <w:r w:rsidR="001E07FA" w:rsidRPr="001E07FA">
        <w:rPr>
          <w:b/>
          <w:i/>
          <w:noProof w:val="0"/>
          <w:u w:val="single"/>
          <w:lang w:val="en-US" w:eastAsia="ru-RU"/>
        </w:rPr>
        <w:t xml:space="preserve">nu se </w:t>
      </w:r>
      <w:proofErr w:type="spellStart"/>
      <w:r w:rsidR="001E07FA" w:rsidRPr="001E07FA">
        <w:rPr>
          <w:b/>
          <w:i/>
          <w:noProof w:val="0"/>
          <w:u w:val="single"/>
          <w:lang w:val="en-US" w:eastAsia="ru-RU"/>
        </w:rPr>
        <w:t>admite</w:t>
      </w:r>
      <w:proofErr w:type="spellEnd"/>
    </w:p>
    <w:p w14:paraId="41BF0C66" w14:textId="21A0F6E0" w:rsidR="00BE362C" w:rsidRPr="00BE362C" w:rsidRDefault="00BE362C" w:rsidP="007A48A2">
      <w:pPr>
        <w:numPr>
          <w:ilvl w:val="0"/>
          <w:numId w:val="3"/>
        </w:numPr>
        <w:shd w:val="clear" w:color="auto" w:fill="FFFFFF" w:themeFill="background1"/>
        <w:tabs>
          <w:tab w:val="right" w:pos="-567"/>
          <w:tab w:val="left" w:pos="0"/>
          <w:tab w:val="left" w:pos="284"/>
        </w:tabs>
        <w:spacing w:before="120" w:line="276" w:lineRule="auto"/>
        <w:ind w:left="-709" w:right="-733" w:hanging="284"/>
        <w:jc w:val="both"/>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 xml:space="preserve">: </w:t>
      </w:r>
      <w:r w:rsidR="00AD4D31" w:rsidRPr="00AD4D31">
        <w:rPr>
          <w:b/>
          <w:i/>
          <w:noProof w:val="0"/>
          <w:u w:val="single"/>
          <w:lang w:val="ro-MD" w:eastAsia="ru-RU"/>
        </w:rPr>
        <w:t>Începând cu 01.01.202</w:t>
      </w:r>
      <w:r w:rsidR="007E32E3">
        <w:rPr>
          <w:b/>
          <w:i/>
          <w:noProof w:val="0"/>
          <w:u w:val="single"/>
          <w:lang w:val="ro-MD" w:eastAsia="ru-RU"/>
        </w:rPr>
        <w:t>6</w:t>
      </w:r>
      <w:r w:rsidR="00AD4D31" w:rsidRPr="00AD4D31">
        <w:rPr>
          <w:b/>
          <w:i/>
          <w:noProof w:val="0"/>
          <w:u w:val="single"/>
          <w:lang w:val="ro-MD" w:eastAsia="ru-RU"/>
        </w:rPr>
        <w:t xml:space="preserve">, </w:t>
      </w:r>
      <w:r w:rsidR="00AD4D31" w:rsidRPr="00AD4D31">
        <w:rPr>
          <w:b/>
          <w:bCs/>
          <w:i/>
          <w:noProof w:val="0"/>
          <w:u w:val="single"/>
          <w:lang w:val="en-GB" w:eastAsia="ru-RU"/>
        </w:rPr>
        <w:t xml:space="preserve">lunar pe </w:t>
      </w:r>
      <w:proofErr w:type="spellStart"/>
      <w:r w:rsidR="00AD4D31" w:rsidRPr="00AD4D31">
        <w:rPr>
          <w:b/>
          <w:bCs/>
          <w:i/>
          <w:noProof w:val="0"/>
          <w:u w:val="single"/>
          <w:lang w:val="en-GB" w:eastAsia="ru-RU"/>
        </w:rPr>
        <w:t>perioada</w:t>
      </w:r>
      <w:proofErr w:type="spellEnd"/>
      <w:r w:rsidR="00AD4D31" w:rsidRPr="00AD4D31">
        <w:rPr>
          <w:b/>
          <w:bCs/>
          <w:i/>
          <w:noProof w:val="0"/>
          <w:u w:val="single"/>
          <w:lang w:val="en-GB" w:eastAsia="ru-RU"/>
        </w:rPr>
        <w:t xml:space="preserve"> de </w:t>
      </w:r>
      <w:proofErr w:type="spellStart"/>
      <w:r w:rsidR="00AD4D31" w:rsidRPr="00AD4D31">
        <w:rPr>
          <w:b/>
          <w:bCs/>
          <w:i/>
          <w:noProof w:val="0"/>
          <w:u w:val="single"/>
          <w:lang w:val="en-GB" w:eastAsia="ru-RU"/>
        </w:rPr>
        <w:t>valabilitate</w:t>
      </w:r>
      <w:proofErr w:type="spellEnd"/>
      <w:r w:rsidR="00AD4D31" w:rsidRPr="00AD4D31">
        <w:rPr>
          <w:b/>
          <w:bCs/>
          <w:i/>
          <w:noProof w:val="0"/>
          <w:u w:val="single"/>
          <w:lang w:val="en-GB" w:eastAsia="ru-RU"/>
        </w:rPr>
        <w:t xml:space="preserve"> a </w:t>
      </w:r>
      <w:proofErr w:type="spellStart"/>
      <w:r w:rsidR="00AD4D31" w:rsidRPr="00AD4D31">
        <w:rPr>
          <w:b/>
          <w:bCs/>
          <w:i/>
          <w:noProof w:val="0"/>
          <w:u w:val="single"/>
          <w:lang w:val="en-GB" w:eastAsia="ru-RU"/>
        </w:rPr>
        <w:t>contractului</w:t>
      </w:r>
      <w:proofErr w:type="spellEnd"/>
      <w:r w:rsidR="00AD4D31" w:rsidRPr="00AD4D31">
        <w:rPr>
          <w:b/>
          <w:bCs/>
          <w:i/>
          <w:noProof w:val="0"/>
          <w:u w:val="single"/>
          <w:lang w:val="en-GB" w:eastAsia="ru-RU"/>
        </w:rPr>
        <w:t xml:space="preserve">, conform </w:t>
      </w:r>
      <w:proofErr w:type="spellStart"/>
      <w:r w:rsidR="00AD4D31" w:rsidRPr="00AD4D31">
        <w:rPr>
          <w:b/>
          <w:bCs/>
          <w:i/>
          <w:noProof w:val="0"/>
          <w:u w:val="single"/>
          <w:lang w:val="en-GB" w:eastAsia="ru-RU"/>
        </w:rPr>
        <w:t>necesităţilor</w:t>
      </w:r>
      <w:proofErr w:type="spellEnd"/>
      <w:r w:rsidR="00017EE2">
        <w:rPr>
          <w:b/>
          <w:bCs/>
          <w:i/>
          <w:noProof w:val="0"/>
          <w:u w:val="single"/>
          <w:lang w:val="en-GB" w:eastAsia="ru-RU"/>
        </w:rPr>
        <w:t>.</w:t>
      </w:r>
      <w:r w:rsidR="000B294E">
        <w:rPr>
          <w:b/>
          <w:i/>
          <w:noProof w:val="0"/>
          <w:u w:val="single"/>
          <w:lang w:val="it-IT" w:eastAsia="ru-RU"/>
        </w:rPr>
        <w:t xml:space="preserve"> </w:t>
      </w:r>
    </w:p>
    <w:p w14:paraId="594B791F" w14:textId="1FC2DA7E" w:rsidR="00BE362C" w:rsidRPr="00BE362C" w:rsidRDefault="00BE362C" w:rsidP="007A48A2">
      <w:pPr>
        <w:numPr>
          <w:ilvl w:val="0"/>
          <w:numId w:val="3"/>
        </w:numPr>
        <w:shd w:val="clear" w:color="auto" w:fill="FFFFFF" w:themeFill="background1"/>
        <w:tabs>
          <w:tab w:val="right" w:pos="-567"/>
          <w:tab w:val="left" w:pos="0"/>
          <w:tab w:val="left" w:pos="284"/>
        </w:tabs>
        <w:spacing w:before="120" w:line="276" w:lineRule="auto"/>
        <w:ind w:left="-709" w:hanging="284"/>
        <w:jc w:val="both"/>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486E59">
        <w:rPr>
          <w:b/>
          <w:noProof w:val="0"/>
          <w:lang w:val="it-IT" w:eastAsia="ru-RU"/>
        </w:rPr>
        <w:t xml:space="preserve"> </w:t>
      </w:r>
      <w:r w:rsidR="00486E59" w:rsidRPr="00486E59">
        <w:rPr>
          <w:b/>
          <w:i/>
          <w:noProof w:val="0"/>
          <w:u w:val="single"/>
          <w:lang w:val="it-IT" w:eastAsia="ru-RU"/>
        </w:rPr>
        <w:t>31.12.202</w:t>
      </w:r>
      <w:r w:rsidR="007E32E3">
        <w:rPr>
          <w:b/>
          <w:i/>
          <w:noProof w:val="0"/>
          <w:u w:val="single"/>
          <w:lang w:val="it-IT" w:eastAsia="ru-RU"/>
        </w:rPr>
        <w:t>6</w:t>
      </w:r>
    </w:p>
    <w:p w14:paraId="29776618" w14:textId="1FB1F0A5" w:rsidR="00BE362C" w:rsidRPr="00D61A33" w:rsidRDefault="00BE362C"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486E59">
        <w:rPr>
          <w:b/>
          <w:noProof w:val="0"/>
          <w:lang w:val="it-IT" w:eastAsia="ru-RU"/>
        </w:rPr>
        <w:t xml:space="preserve">Contract de achiziție rezervat atelierelor protejate sau că acesta poate fi executat numai în cadrul unor programe de angajare protejată (după caz): </w:t>
      </w:r>
      <w:r w:rsidR="00486E59" w:rsidRPr="00486E59">
        <w:rPr>
          <w:b/>
          <w:i/>
          <w:noProof w:val="0"/>
          <w:u w:val="single"/>
          <w:lang w:val="it-IT" w:eastAsia="ru-RU"/>
        </w:rPr>
        <w:t>nu se aplică</w:t>
      </w:r>
    </w:p>
    <w:p w14:paraId="3BFBC87B" w14:textId="2706B900" w:rsidR="00486E59" w:rsidRPr="00D61A33" w:rsidRDefault="00867676" w:rsidP="007A48A2">
      <w:pPr>
        <w:numPr>
          <w:ilvl w:val="0"/>
          <w:numId w:val="3"/>
        </w:numPr>
        <w:shd w:val="clear" w:color="auto" w:fill="FFFFFF" w:themeFill="background1"/>
        <w:tabs>
          <w:tab w:val="right" w:pos="-567"/>
        </w:tabs>
        <w:spacing w:before="120" w:line="276" w:lineRule="auto"/>
        <w:ind w:left="-709" w:right="-733" w:hanging="284"/>
        <w:contextualSpacing/>
        <w:jc w:val="both"/>
        <w:rPr>
          <w:noProof w:val="0"/>
          <w:sz w:val="20"/>
          <w:lang w:val="en-GB" w:eastAsia="ru-RU"/>
        </w:rPr>
      </w:pPr>
      <w:r w:rsidRPr="00D61A33">
        <w:rPr>
          <w:b/>
          <w:noProof w:val="0"/>
          <w:lang w:val="it-IT" w:eastAsia="ru-RU"/>
        </w:rPr>
        <w:t>Prestarea serviciului este rezervată unei anumite profesii în temeiul unor legi</w:t>
      </w:r>
      <w:r w:rsidR="00366E2C" w:rsidRPr="00D61A33">
        <w:rPr>
          <w:b/>
          <w:noProof w:val="0"/>
          <w:lang w:val="it-IT" w:eastAsia="ru-RU"/>
        </w:rPr>
        <w:t xml:space="preserve"> </w:t>
      </w:r>
      <w:r w:rsidRPr="00D61A33">
        <w:rPr>
          <w:b/>
          <w:noProof w:val="0"/>
          <w:lang w:val="it-IT" w:eastAsia="ru-RU"/>
        </w:rPr>
        <w:t>sau al unor acte administrative (după caz):</w:t>
      </w:r>
      <w:r w:rsidR="00486E59" w:rsidRPr="00D61A33">
        <w:rPr>
          <w:b/>
          <w:noProof w:val="0"/>
          <w:lang w:val="it-IT" w:eastAsia="ru-RU"/>
        </w:rPr>
        <w:t xml:space="preserve"> </w:t>
      </w:r>
      <w:r w:rsidR="00486E59" w:rsidRPr="00D61A33">
        <w:rPr>
          <w:b/>
          <w:i/>
          <w:noProof w:val="0"/>
          <w:u w:val="single"/>
          <w:lang w:val="it-IT" w:eastAsia="ru-RU"/>
        </w:rPr>
        <w:t>nu se plică</w:t>
      </w:r>
    </w:p>
    <w:p w14:paraId="17547B37" w14:textId="141690BF" w:rsidR="00BE362C" w:rsidRPr="000B294E" w:rsidRDefault="00BE362C" w:rsidP="007A48A2">
      <w:pPr>
        <w:numPr>
          <w:ilvl w:val="0"/>
          <w:numId w:val="3"/>
        </w:numPr>
        <w:shd w:val="clear" w:color="auto" w:fill="FFFFFF" w:themeFill="background1"/>
        <w:tabs>
          <w:tab w:val="right" w:pos="-567"/>
        </w:tabs>
        <w:spacing w:before="120" w:line="276" w:lineRule="auto"/>
        <w:ind w:left="-709" w:right="-733" w:hanging="284"/>
        <w:jc w:val="both"/>
        <w:rPr>
          <w:noProof w:val="0"/>
          <w:sz w:val="20"/>
          <w:lang w:val="en-US" w:eastAsia="ru-RU"/>
        </w:rPr>
      </w:pPr>
      <w:r w:rsidRPr="00486E59">
        <w:rPr>
          <w:b/>
          <w:noProof w:val="0"/>
          <w:lang w:val="it-IT" w:eastAsia="ru-RU"/>
        </w:rPr>
        <w:t>Scurta descriere a criteriilor privind eligibilitatea operatorilor economici care pot determina eliminarea acestora și a criteriilor de selecție</w:t>
      </w:r>
      <w:r w:rsidR="00292856" w:rsidRPr="00486E59">
        <w:rPr>
          <w:b/>
          <w:noProof w:val="0"/>
          <w:lang w:val="it-IT" w:eastAsia="ru-RU"/>
        </w:rPr>
        <w:t>/</w:t>
      </w:r>
      <w:r w:rsidR="00602562" w:rsidRPr="00486E59">
        <w:rPr>
          <w:b/>
          <w:noProof w:val="0"/>
          <w:lang w:val="it-IT" w:eastAsia="ru-RU"/>
        </w:rPr>
        <w:t xml:space="preserve">de </w:t>
      </w:r>
      <w:r w:rsidR="00292856" w:rsidRPr="00486E59">
        <w:rPr>
          <w:b/>
          <w:noProof w:val="0"/>
          <w:lang w:val="it-IT" w:eastAsia="ru-RU"/>
        </w:rPr>
        <w:t>preselecție</w:t>
      </w:r>
      <w:r w:rsidRPr="00486E59">
        <w:rPr>
          <w:b/>
          <w:noProof w:val="0"/>
          <w:lang w:val="it-IT" w:eastAsia="ru-RU"/>
        </w:rPr>
        <w:t>; nivelul minim (nivelurile minime) al (ale) cerințelor eventual impuse; se menționează</w:t>
      </w:r>
      <w:r w:rsidR="00515F31" w:rsidRPr="00486E59">
        <w:rPr>
          <w:b/>
          <w:noProof w:val="0"/>
          <w:lang w:val="it-IT" w:eastAsia="ru-RU"/>
        </w:rPr>
        <w:t xml:space="preserve"> </w:t>
      </w:r>
      <w:r w:rsidRPr="00486E59">
        <w:rPr>
          <w:b/>
          <w:noProof w:val="0"/>
          <w:lang w:val="it-IT" w:eastAsia="ru-RU"/>
        </w:rPr>
        <w:t xml:space="preserve">informațiile solicitate (DUAE, documentație): </w:t>
      </w:r>
    </w:p>
    <w:tbl>
      <w:tblPr>
        <w:tblStyle w:val="af2"/>
        <w:tblW w:w="10124" w:type="dxa"/>
        <w:jc w:val="center"/>
        <w:shd w:val="clear" w:color="auto" w:fill="FFFFFF" w:themeFill="background1"/>
        <w:tblLook w:val="04A0" w:firstRow="1" w:lastRow="0" w:firstColumn="1" w:lastColumn="0" w:noHBand="0" w:noVBand="1"/>
      </w:tblPr>
      <w:tblGrid>
        <w:gridCol w:w="577"/>
        <w:gridCol w:w="3393"/>
        <w:gridCol w:w="5097"/>
        <w:gridCol w:w="1057"/>
      </w:tblGrid>
      <w:tr w:rsidR="000B294E" w:rsidRPr="00996343" w14:paraId="55A08761" w14:textId="77777777" w:rsidTr="00DF032A">
        <w:trPr>
          <w:jc w:val="center"/>
        </w:trPr>
        <w:tc>
          <w:tcPr>
            <w:tcW w:w="577" w:type="dxa"/>
            <w:shd w:val="clear" w:color="auto" w:fill="FFFFFF" w:themeFill="background1"/>
            <w:vAlign w:val="center"/>
          </w:tcPr>
          <w:p w14:paraId="154EF7CB" w14:textId="77777777" w:rsidR="000B294E" w:rsidRPr="00996343" w:rsidRDefault="000B294E" w:rsidP="00AF453C">
            <w:pPr>
              <w:pStyle w:val="aff3"/>
              <w:jc w:val="center"/>
              <w:rPr>
                <w:b/>
                <w:sz w:val="20"/>
                <w:szCs w:val="20"/>
                <w:lang w:val="ro-MD"/>
              </w:rPr>
            </w:pPr>
            <w:r w:rsidRPr="00996343">
              <w:rPr>
                <w:b/>
                <w:sz w:val="20"/>
                <w:szCs w:val="20"/>
                <w:lang w:val="ro-MD"/>
              </w:rPr>
              <w:t>Nr. d/o</w:t>
            </w:r>
          </w:p>
        </w:tc>
        <w:tc>
          <w:tcPr>
            <w:tcW w:w="3393" w:type="dxa"/>
            <w:shd w:val="clear" w:color="auto" w:fill="FFFFFF" w:themeFill="background1"/>
            <w:vAlign w:val="center"/>
          </w:tcPr>
          <w:p w14:paraId="1184E670" w14:textId="77777777" w:rsidR="000B294E" w:rsidRPr="00996343" w:rsidRDefault="000B294E" w:rsidP="00AF453C">
            <w:pPr>
              <w:pStyle w:val="aff3"/>
              <w:jc w:val="center"/>
              <w:rPr>
                <w:b/>
                <w:sz w:val="20"/>
                <w:szCs w:val="20"/>
                <w:lang w:val="ro-MD"/>
              </w:rPr>
            </w:pPr>
            <w:r w:rsidRPr="00996343">
              <w:rPr>
                <w:b/>
                <w:sz w:val="20"/>
                <w:szCs w:val="20"/>
                <w:lang w:val="ro-MD"/>
              </w:rPr>
              <w:t>Descrierea criteriului/cerinței</w:t>
            </w:r>
          </w:p>
        </w:tc>
        <w:tc>
          <w:tcPr>
            <w:tcW w:w="5097" w:type="dxa"/>
            <w:shd w:val="clear" w:color="auto" w:fill="FFFFFF" w:themeFill="background1"/>
            <w:vAlign w:val="center"/>
          </w:tcPr>
          <w:p w14:paraId="3289194D" w14:textId="77777777" w:rsidR="000B294E" w:rsidRPr="00996343" w:rsidRDefault="000B294E" w:rsidP="00AF453C">
            <w:pPr>
              <w:pStyle w:val="aff3"/>
              <w:jc w:val="center"/>
              <w:rPr>
                <w:b/>
                <w:sz w:val="20"/>
                <w:szCs w:val="20"/>
                <w:lang w:val="ro-MD"/>
              </w:rPr>
            </w:pPr>
            <w:r w:rsidRPr="00996343">
              <w:rPr>
                <w:b/>
                <w:sz w:val="20"/>
                <w:szCs w:val="20"/>
                <w:lang w:val="ro-MD"/>
              </w:rPr>
              <w:t>Mod de demonstrare a îndeplinirii criteriului/cerinței:</w:t>
            </w:r>
          </w:p>
        </w:tc>
        <w:tc>
          <w:tcPr>
            <w:tcW w:w="1057" w:type="dxa"/>
            <w:shd w:val="clear" w:color="auto" w:fill="FFFFFF" w:themeFill="background1"/>
            <w:vAlign w:val="center"/>
          </w:tcPr>
          <w:p w14:paraId="509C64CE" w14:textId="77777777" w:rsidR="000B294E" w:rsidRPr="00996343" w:rsidRDefault="000B294E" w:rsidP="00AF453C">
            <w:pPr>
              <w:pStyle w:val="aff3"/>
              <w:jc w:val="center"/>
              <w:rPr>
                <w:b/>
                <w:sz w:val="20"/>
                <w:szCs w:val="20"/>
                <w:lang w:val="ro-MD"/>
              </w:rPr>
            </w:pPr>
            <w:r w:rsidRPr="00996343">
              <w:rPr>
                <w:b/>
                <w:sz w:val="20"/>
                <w:szCs w:val="20"/>
                <w:lang w:val="ro-MD"/>
              </w:rPr>
              <w:t>Obligati</w:t>
            </w:r>
          </w:p>
          <w:p w14:paraId="1AD417C4" w14:textId="77777777" w:rsidR="000B294E" w:rsidRPr="00996343" w:rsidRDefault="000B294E" w:rsidP="00AF453C">
            <w:pPr>
              <w:pStyle w:val="aff3"/>
              <w:jc w:val="center"/>
              <w:rPr>
                <w:b/>
                <w:sz w:val="20"/>
                <w:szCs w:val="20"/>
                <w:lang w:val="ro-MD"/>
              </w:rPr>
            </w:pPr>
            <w:r w:rsidRPr="00996343">
              <w:rPr>
                <w:b/>
                <w:sz w:val="20"/>
                <w:szCs w:val="20"/>
                <w:lang w:val="ro-MD"/>
              </w:rPr>
              <w:t>vitatea</w:t>
            </w:r>
          </w:p>
        </w:tc>
      </w:tr>
      <w:tr w:rsidR="000B294E" w:rsidRPr="00996343" w14:paraId="2EB7CBDF" w14:textId="77777777" w:rsidTr="00DF032A">
        <w:trPr>
          <w:jc w:val="center"/>
        </w:trPr>
        <w:tc>
          <w:tcPr>
            <w:tcW w:w="577" w:type="dxa"/>
            <w:shd w:val="clear" w:color="auto" w:fill="FFFFFF" w:themeFill="background1"/>
            <w:vAlign w:val="center"/>
          </w:tcPr>
          <w:p w14:paraId="0A767187" w14:textId="77777777" w:rsidR="000B294E" w:rsidRPr="00996343" w:rsidRDefault="000B294E" w:rsidP="00AF453C">
            <w:pPr>
              <w:pStyle w:val="aff3"/>
              <w:jc w:val="center"/>
              <w:rPr>
                <w:sz w:val="20"/>
                <w:szCs w:val="20"/>
                <w:lang w:val="ro-MD"/>
              </w:rPr>
            </w:pPr>
            <w:r>
              <w:rPr>
                <w:sz w:val="20"/>
                <w:szCs w:val="20"/>
                <w:lang w:val="ro-MD"/>
              </w:rPr>
              <w:t>1</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CEE00FC" w14:textId="0648DBFE" w:rsidR="000B294E" w:rsidRPr="00AD4D31" w:rsidRDefault="00C76142" w:rsidP="00265789">
            <w:pPr>
              <w:jc w:val="both"/>
              <w:rPr>
                <w:b/>
                <w:color w:val="000000"/>
                <w:sz w:val="20"/>
                <w:szCs w:val="20"/>
              </w:rPr>
            </w:pPr>
            <w:r w:rsidRPr="00AD4D31">
              <w:rPr>
                <w:b/>
                <w:color w:val="000000"/>
                <w:sz w:val="20"/>
                <w:szCs w:val="20"/>
              </w:rPr>
              <w:t>Specificaţii tehnice</w:t>
            </w:r>
          </w:p>
        </w:tc>
        <w:tc>
          <w:tcPr>
            <w:tcW w:w="50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A8C58C" w14:textId="77777777" w:rsidR="000B294E" w:rsidRPr="00AD4D31" w:rsidRDefault="000B294E" w:rsidP="00C45F67">
            <w:pPr>
              <w:jc w:val="both"/>
              <w:rPr>
                <w:color w:val="000000"/>
                <w:sz w:val="20"/>
                <w:szCs w:val="20"/>
                <w:lang w:val="en-GB"/>
              </w:rPr>
            </w:pPr>
            <w:r w:rsidRPr="00AD4D31">
              <w:rPr>
                <w:color w:val="000000"/>
                <w:sz w:val="20"/>
                <w:szCs w:val="20"/>
                <w:lang w:val="en-GB"/>
              </w:rPr>
              <w:t>Original, confirmat prin semnătura electronica a participantului (conform anexei nr. 22 din</w:t>
            </w:r>
            <w:r w:rsidRPr="00AD4D31">
              <w:rPr>
                <w:noProof w:val="0"/>
                <w:sz w:val="20"/>
                <w:szCs w:val="20"/>
                <w:lang w:val="it-IT"/>
              </w:rPr>
              <w:t xml:space="preserve"> Documentația standard</w:t>
            </w:r>
            <w:r w:rsidRPr="00AD4D31">
              <w:rPr>
                <w:color w:val="000000"/>
                <w:sz w:val="20"/>
                <w:szCs w:val="20"/>
                <w:lang w:val="en-GB"/>
              </w:rPr>
              <w:t>)</w:t>
            </w:r>
          </w:p>
        </w:tc>
        <w:tc>
          <w:tcPr>
            <w:tcW w:w="1057" w:type="dxa"/>
            <w:shd w:val="clear" w:color="auto" w:fill="FFFFFF" w:themeFill="background1"/>
            <w:vAlign w:val="center"/>
          </w:tcPr>
          <w:p w14:paraId="52AF6B64" w14:textId="77777777" w:rsidR="000B294E" w:rsidRPr="00630937" w:rsidRDefault="000B294E" w:rsidP="00AF453C">
            <w:pPr>
              <w:pStyle w:val="aff3"/>
              <w:jc w:val="center"/>
              <w:rPr>
                <w:lang w:val="ro-MD"/>
              </w:rPr>
            </w:pPr>
            <w:r w:rsidRPr="00630937">
              <w:rPr>
                <w:lang w:val="ro-MD"/>
              </w:rPr>
              <w:t>Da</w:t>
            </w:r>
          </w:p>
        </w:tc>
      </w:tr>
      <w:tr w:rsidR="000B294E" w:rsidRPr="00996343" w14:paraId="45BD7278" w14:textId="77777777" w:rsidTr="00DF032A">
        <w:trPr>
          <w:jc w:val="center"/>
        </w:trPr>
        <w:tc>
          <w:tcPr>
            <w:tcW w:w="577" w:type="dxa"/>
            <w:shd w:val="clear" w:color="auto" w:fill="FFFFFF" w:themeFill="background1"/>
            <w:vAlign w:val="center"/>
          </w:tcPr>
          <w:p w14:paraId="5C14FD1B" w14:textId="77777777" w:rsidR="000B294E" w:rsidRPr="00996343" w:rsidRDefault="000B294E" w:rsidP="00AF453C">
            <w:pPr>
              <w:pStyle w:val="aff3"/>
              <w:jc w:val="center"/>
              <w:rPr>
                <w:sz w:val="20"/>
                <w:szCs w:val="20"/>
                <w:lang w:val="ro-MD"/>
              </w:rPr>
            </w:pPr>
            <w:r>
              <w:rPr>
                <w:sz w:val="20"/>
                <w:szCs w:val="20"/>
                <w:lang w:val="ro-MD"/>
              </w:rPr>
              <w:t>2</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C3EDF82" w14:textId="58D9A9A5" w:rsidR="000B294E" w:rsidRPr="00AD4D31" w:rsidRDefault="00C76142" w:rsidP="00265789">
            <w:pPr>
              <w:jc w:val="both"/>
              <w:rPr>
                <w:b/>
                <w:color w:val="000000"/>
                <w:sz w:val="20"/>
                <w:szCs w:val="20"/>
              </w:rPr>
            </w:pPr>
            <w:r w:rsidRPr="00AD4D31">
              <w:rPr>
                <w:b/>
                <w:color w:val="000000"/>
                <w:sz w:val="20"/>
                <w:szCs w:val="20"/>
              </w:rPr>
              <w:t>Specificația de preț</w:t>
            </w:r>
          </w:p>
        </w:tc>
        <w:tc>
          <w:tcPr>
            <w:tcW w:w="509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114AE2" w14:textId="77777777" w:rsidR="000B294E" w:rsidRPr="00AD4D31" w:rsidRDefault="000B294E" w:rsidP="00C45F67">
            <w:pPr>
              <w:jc w:val="both"/>
              <w:rPr>
                <w:color w:val="000000"/>
                <w:sz w:val="20"/>
                <w:szCs w:val="20"/>
                <w:lang w:val="en-GB"/>
              </w:rPr>
            </w:pPr>
            <w:r w:rsidRPr="00AD4D31">
              <w:rPr>
                <w:color w:val="000000"/>
                <w:sz w:val="20"/>
                <w:szCs w:val="20"/>
                <w:lang w:val="en-GB"/>
              </w:rPr>
              <w:t>Original, confirmat prin semnătura electronica a participantului (conform anexei nr. 23 din Documentația standard)</w:t>
            </w:r>
          </w:p>
        </w:tc>
        <w:tc>
          <w:tcPr>
            <w:tcW w:w="1057" w:type="dxa"/>
            <w:shd w:val="clear" w:color="auto" w:fill="FFFFFF" w:themeFill="background1"/>
            <w:vAlign w:val="center"/>
          </w:tcPr>
          <w:p w14:paraId="49726C9C" w14:textId="77777777" w:rsidR="000B294E" w:rsidRPr="00630937" w:rsidRDefault="000B294E" w:rsidP="00AF453C">
            <w:pPr>
              <w:pStyle w:val="aff3"/>
              <w:jc w:val="center"/>
              <w:rPr>
                <w:lang w:val="ro-MD"/>
              </w:rPr>
            </w:pPr>
            <w:r w:rsidRPr="00630937">
              <w:rPr>
                <w:lang w:val="ro-MD"/>
              </w:rPr>
              <w:t>Da</w:t>
            </w:r>
          </w:p>
        </w:tc>
      </w:tr>
      <w:tr w:rsidR="00C1480C" w:rsidRPr="00996343" w14:paraId="05EA6CE8" w14:textId="77777777" w:rsidTr="00DF032A">
        <w:trPr>
          <w:jc w:val="center"/>
        </w:trPr>
        <w:tc>
          <w:tcPr>
            <w:tcW w:w="577" w:type="dxa"/>
            <w:shd w:val="clear" w:color="auto" w:fill="FFFFFF" w:themeFill="background1"/>
            <w:vAlign w:val="center"/>
          </w:tcPr>
          <w:p w14:paraId="0FDD2F40" w14:textId="77777777" w:rsidR="00C1480C" w:rsidRDefault="00C1480C" w:rsidP="00C1480C">
            <w:pPr>
              <w:pStyle w:val="aff3"/>
              <w:jc w:val="center"/>
              <w:rPr>
                <w:sz w:val="20"/>
                <w:szCs w:val="20"/>
                <w:lang w:val="ro-MD"/>
              </w:rPr>
            </w:pPr>
            <w:r>
              <w:rPr>
                <w:sz w:val="20"/>
                <w:szCs w:val="20"/>
                <w:lang w:val="ro-MD"/>
              </w:rPr>
              <w:t>3</w:t>
            </w:r>
          </w:p>
        </w:tc>
        <w:tc>
          <w:tcPr>
            <w:tcW w:w="3393" w:type="dxa"/>
            <w:shd w:val="clear" w:color="auto" w:fill="FFFFFF" w:themeFill="background1"/>
            <w:vAlign w:val="center"/>
          </w:tcPr>
          <w:p w14:paraId="336A72EE" w14:textId="314E0525" w:rsidR="00C1480C" w:rsidRPr="00AD4D31" w:rsidRDefault="00C1480C" w:rsidP="00265789">
            <w:pPr>
              <w:jc w:val="both"/>
              <w:rPr>
                <w:b/>
                <w:color w:val="000000"/>
                <w:sz w:val="20"/>
                <w:szCs w:val="20"/>
              </w:rPr>
            </w:pPr>
            <w:r w:rsidRPr="00AD4D31">
              <w:rPr>
                <w:b/>
                <w:color w:val="000000"/>
                <w:sz w:val="20"/>
                <w:szCs w:val="20"/>
              </w:rPr>
              <w:t>G</w:t>
            </w:r>
            <w:r w:rsidR="00231038">
              <w:rPr>
                <w:b/>
                <w:color w:val="000000"/>
                <w:sz w:val="20"/>
                <w:szCs w:val="20"/>
              </w:rPr>
              <w:t>a</w:t>
            </w:r>
            <w:r w:rsidRPr="00AD4D31">
              <w:rPr>
                <w:b/>
                <w:color w:val="000000"/>
                <w:sz w:val="20"/>
                <w:szCs w:val="20"/>
              </w:rPr>
              <w:t>ranția pentru ofertă de 1 % din valoarea ofertei fără TVA</w:t>
            </w:r>
          </w:p>
        </w:tc>
        <w:tc>
          <w:tcPr>
            <w:tcW w:w="5097" w:type="dxa"/>
            <w:shd w:val="clear" w:color="auto" w:fill="FFFFFF" w:themeFill="background1"/>
            <w:vAlign w:val="center"/>
          </w:tcPr>
          <w:p w14:paraId="720ED593" w14:textId="77777777" w:rsidR="00C1480C" w:rsidRPr="007B583D" w:rsidRDefault="00C1480C" w:rsidP="00C45F67">
            <w:pPr>
              <w:pStyle w:val="Default"/>
              <w:jc w:val="both"/>
              <w:rPr>
                <w:rFonts w:ascii="Times New Roman" w:hAnsi="Times New Roman" w:cs="Times New Roman"/>
                <w:sz w:val="20"/>
                <w:szCs w:val="20"/>
                <w:lang w:val="en-GB"/>
              </w:rPr>
            </w:pPr>
            <w:proofErr w:type="spellStart"/>
            <w:r w:rsidRPr="007B583D">
              <w:rPr>
                <w:rFonts w:ascii="Times New Roman" w:hAnsi="Times New Roman" w:cs="Times New Roman"/>
                <w:bCs/>
                <w:sz w:val="20"/>
                <w:szCs w:val="20"/>
                <w:lang w:val="en-GB"/>
              </w:rPr>
              <w:t>Oferta</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va</w:t>
            </w:r>
            <w:proofErr w:type="spellEnd"/>
            <w:r w:rsidRPr="007B583D">
              <w:rPr>
                <w:rFonts w:ascii="Times New Roman" w:hAnsi="Times New Roman" w:cs="Times New Roman"/>
                <w:bCs/>
                <w:sz w:val="20"/>
                <w:szCs w:val="20"/>
                <w:lang w:val="en-GB"/>
              </w:rPr>
              <w:t xml:space="preserve"> fi </w:t>
            </w:r>
            <w:proofErr w:type="spellStart"/>
            <w:r w:rsidRPr="007B583D">
              <w:rPr>
                <w:rFonts w:ascii="Times New Roman" w:hAnsi="Times New Roman" w:cs="Times New Roman"/>
                <w:bCs/>
                <w:sz w:val="20"/>
                <w:szCs w:val="20"/>
                <w:lang w:val="en-GB"/>
              </w:rPr>
              <w:t>însoţită</w:t>
            </w:r>
            <w:proofErr w:type="spellEnd"/>
            <w:r w:rsidRPr="007B583D">
              <w:rPr>
                <w:rFonts w:ascii="Times New Roman" w:hAnsi="Times New Roman" w:cs="Times New Roman"/>
                <w:bCs/>
                <w:sz w:val="20"/>
                <w:szCs w:val="20"/>
                <w:lang w:val="en-GB"/>
              </w:rPr>
              <w:t xml:space="preserve"> de o </w:t>
            </w:r>
            <w:proofErr w:type="spellStart"/>
            <w:r w:rsidRPr="007B583D">
              <w:rPr>
                <w:rFonts w:ascii="Times New Roman" w:hAnsi="Times New Roman" w:cs="Times New Roman"/>
                <w:bCs/>
                <w:sz w:val="20"/>
                <w:szCs w:val="20"/>
                <w:lang w:val="en-GB"/>
              </w:rPr>
              <w:t>Garanţie</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pentru</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ofertă</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emisă</w:t>
            </w:r>
            <w:proofErr w:type="spellEnd"/>
            <w:r w:rsidRPr="007B583D">
              <w:rPr>
                <w:rFonts w:ascii="Times New Roman" w:hAnsi="Times New Roman" w:cs="Times New Roman"/>
                <w:bCs/>
                <w:sz w:val="20"/>
                <w:szCs w:val="20"/>
                <w:lang w:val="en-GB"/>
              </w:rPr>
              <w:t xml:space="preserve"> de o </w:t>
            </w:r>
            <w:proofErr w:type="spellStart"/>
            <w:r w:rsidRPr="007B583D">
              <w:rPr>
                <w:rFonts w:ascii="Times New Roman" w:hAnsi="Times New Roman" w:cs="Times New Roman"/>
                <w:bCs/>
                <w:sz w:val="20"/>
                <w:szCs w:val="20"/>
                <w:lang w:val="en-GB"/>
              </w:rPr>
              <w:t>bancă</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comercială</w:t>
            </w:r>
            <w:proofErr w:type="spellEnd"/>
            <w:r w:rsidRPr="007B583D">
              <w:rPr>
                <w:rFonts w:ascii="Times New Roman" w:hAnsi="Times New Roman" w:cs="Times New Roman"/>
                <w:bCs/>
                <w:sz w:val="20"/>
                <w:szCs w:val="20"/>
                <w:lang w:val="en-GB"/>
              </w:rPr>
              <w:t xml:space="preserve">), </w:t>
            </w:r>
            <w:r w:rsidRPr="007B583D">
              <w:rPr>
                <w:rFonts w:ascii="Times New Roman" w:hAnsi="Times New Roman" w:cs="Times New Roman"/>
                <w:sz w:val="20"/>
                <w:szCs w:val="20"/>
                <w:lang w:val="en-GB"/>
              </w:rPr>
              <w:t>(</w:t>
            </w:r>
            <w:r w:rsidRPr="00312933">
              <w:rPr>
                <w:sz w:val="20"/>
                <w:szCs w:val="20"/>
                <w:lang w:val="en-GB"/>
              </w:rPr>
              <w:t xml:space="preserve">conform </w:t>
            </w:r>
            <w:proofErr w:type="spellStart"/>
            <w:r w:rsidRPr="00312933">
              <w:rPr>
                <w:sz w:val="20"/>
                <w:szCs w:val="20"/>
                <w:lang w:val="en-GB"/>
              </w:rPr>
              <w:t>anexei</w:t>
            </w:r>
            <w:proofErr w:type="spellEnd"/>
            <w:r w:rsidRPr="00312933">
              <w:rPr>
                <w:sz w:val="20"/>
                <w:szCs w:val="20"/>
                <w:lang w:val="en-GB"/>
              </w:rPr>
              <w:t xml:space="preserve"> nr.</w:t>
            </w:r>
            <w:r w:rsidRPr="007B583D">
              <w:rPr>
                <w:rFonts w:ascii="Times New Roman" w:hAnsi="Times New Roman" w:cs="Times New Roman"/>
                <w:sz w:val="20"/>
                <w:szCs w:val="20"/>
                <w:lang w:val="en-GB"/>
              </w:rPr>
              <w:t xml:space="preserve"> 9</w:t>
            </w:r>
            <w:r>
              <w:rPr>
                <w:rFonts w:ascii="Times New Roman" w:hAnsi="Times New Roman" w:cs="Times New Roman"/>
                <w:sz w:val="20"/>
                <w:szCs w:val="20"/>
                <w:lang w:val="en-GB"/>
              </w:rPr>
              <w:t xml:space="preserve"> </w:t>
            </w:r>
            <w:r w:rsidRPr="00312933">
              <w:rPr>
                <w:sz w:val="20"/>
                <w:szCs w:val="20"/>
                <w:lang w:val="en-GB"/>
              </w:rPr>
              <w:t xml:space="preserve">din </w:t>
            </w:r>
            <w:proofErr w:type="spellStart"/>
            <w:r w:rsidRPr="00312933">
              <w:rPr>
                <w:sz w:val="20"/>
                <w:szCs w:val="20"/>
                <w:lang w:val="en-GB"/>
              </w:rPr>
              <w:t>Documentația</w:t>
            </w:r>
            <w:proofErr w:type="spellEnd"/>
            <w:r w:rsidRPr="00312933">
              <w:rPr>
                <w:sz w:val="20"/>
                <w:szCs w:val="20"/>
                <w:lang w:val="en-GB"/>
              </w:rPr>
              <w:t xml:space="preserve"> standard</w:t>
            </w:r>
            <w:r w:rsidRPr="007B583D">
              <w:rPr>
                <w:rFonts w:ascii="Times New Roman" w:hAnsi="Times New Roman" w:cs="Times New Roman"/>
                <w:sz w:val="20"/>
                <w:szCs w:val="20"/>
                <w:lang w:val="en-GB"/>
              </w:rPr>
              <w:t xml:space="preserve">) </w:t>
            </w:r>
          </w:p>
          <w:p w14:paraId="3E246A54" w14:textId="77777777" w:rsidR="00C1480C" w:rsidRPr="007B583D" w:rsidRDefault="00C1480C" w:rsidP="00C45F67">
            <w:pPr>
              <w:pStyle w:val="Default"/>
              <w:jc w:val="both"/>
              <w:rPr>
                <w:rFonts w:ascii="Times New Roman" w:hAnsi="Times New Roman" w:cs="Times New Roman"/>
                <w:bCs/>
                <w:sz w:val="20"/>
                <w:szCs w:val="20"/>
                <w:lang w:val="en-GB"/>
              </w:rPr>
            </w:pPr>
            <w:proofErr w:type="spellStart"/>
            <w:r w:rsidRPr="007B583D">
              <w:rPr>
                <w:rFonts w:ascii="Times New Roman" w:hAnsi="Times New Roman" w:cs="Times New Roman"/>
                <w:sz w:val="20"/>
                <w:szCs w:val="20"/>
                <w:lang w:val="en-GB"/>
              </w:rPr>
              <w:t>sau</w:t>
            </w:r>
            <w:proofErr w:type="spellEnd"/>
            <w:r w:rsidRPr="007B583D">
              <w:rPr>
                <w:rFonts w:ascii="Times New Roman" w:hAnsi="Times New Roman" w:cs="Times New Roman"/>
                <w:bCs/>
                <w:sz w:val="20"/>
                <w:szCs w:val="20"/>
                <w:lang w:val="en-GB"/>
              </w:rPr>
              <w:t xml:space="preserve"> </w:t>
            </w:r>
          </w:p>
          <w:p w14:paraId="160FF129" w14:textId="77777777" w:rsidR="00C1480C" w:rsidRPr="00B02ADF" w:rsidRDefault="00C1480C" w:rsidP="00DF032A">
            <w:pPr>
              <w:pStyle w:val="Default"/>
              <w:rPr>
                <w:rFonts w:ascii="Times New Roman" w:hAnsi="Times New Roman" w:cs="Times New Roman"/>
                <w:sz w:val="20"/>
                <w:szCs w:val="20"/>
                <w:lang w:val="en-GB"/>
              </w:rPr>
            </w:pPr>
            <w:r w:rsidRPr="007B583D">
              <w:rPr>
                <w:rFonts w:ascii="Times New Roman" w:hAnsi="Times New Roman" w:cs="Times New Roman"/>
                <w:bCs/>
                <w:sz w:val="20"/>
                <w:szCs w:val="20"/>
                <w:lang w:val="en-GB"/>
              </w:rPr>
              <w:t xml:space="preserve">transfer la </w:t>
            </w:r>
            <w:proofErr w:type="spellStart"/>
            <w:r w:rsidRPr="007B583D">
              <w:rPr>
                <w:rFonts w:ascii="Times New Roman" w:hAnsi="Times New Roman" w:cs="Times New Roman"/>
                <w:bCs/>
                <w:sz w:val="20"/>
                <w:szCs w:val="20"/>
                <w:lang w:val="en-GB"/>
              </w:rPr>
              <w:t>contul</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autorităţii</w:t>
            </w:r>
            <w:proofErr w:type="spellEnd"/>
            <w:r w:rsidRPr="007B583D">
              <w:rPr>
                <w:rFonts w:ascii="Times New Roman" w:hAnsi="Times New Roman" w:cs="Times New Roman"/>
                <w:bCs/>
                <w:sz w:val="20"/>
                <w:szCs w:val="20"/>
                <w:lang w:val="en-GB"/>
              </w:rPr>
              <w:t xml:space="preserve"> </w:t>
            </w:r>
            <w:proofErr w:type="spellStart"/>
            <w:r w:rsidRPr="007B583D">
              <w:rPr>
                <w:rFonts w:ascii="Times New Roman" w:hAnsi="Times New Roman" w:cs="Times New Roman"/>
                <w:bCs/>
                <w:sz w:val="20"/>
                <w:szCs w:val="20"/>
                <w:lang w:val="en-GB"/>
              </w:rPr>
              <w:t>contractante</w:t>
            </w:r>
            <w:proofErr w:type="spellEnd"/>
            <w:r w:rsidRPr="007B583D">
              <w:rPr>
                <w:rFonts w:ascii="Times New Roman" w:hAnsi="Times New Roman" w:cs="Times New Roman"/>
                <w:bCs/>
                <w:sz w:val="20"/>
                <w:szCs w:val="20"/>
                <w:lang w:val="en-GB"/>
              </w:rPr>
              <w:t xml:space="preserve">, conform </w:t>
            </w:r>
            <w:proofErr w:type="spellStart"/>
            <w:r w:rsidRPr="007B583D">
              <w:rPr>
                <w:rFonts w:ascii="Times New Roman" w:hAnsi="Times New Roman" w:cs="Times New Roman"/>
                <w:bCs/>
                <w:sz w:val="20"/>
                <w:szCs w:val="20"/>
                <w:lang w:val="en-GB"/>
              </w:rPr>
              <w:t>următoarelor</w:t>
            </w:r>
            <w:proofErr w:type="spellEnd"/>
            <w:r w:rsidRPr="007B583D">
              <w:rPr>
                <w:rFonts w:ascii="Times New Roman" w:hAnsi="Times New Roman" w:cs="Times New Roman"/>
                <w:bCs/>
                <w:sz w:val="20"/>
                <w:szCs w:val="20"/>
                <w:lang w:val="en-GB"/>
              </w:rPr>
              <w:t xml:space="preserve"> date </w:t>
            </w:r>
            <w:proofErr w:type="spellStart"/>
            <w:r w:rsidRPr="007B583D">
              <w:rPr>
                <w:rFonts w:ascii="Times New Roman" w:hAnsi="Times New Roman" w:cs="Times New Roman"/>
                <w:bCs/>
                <w:sz w:val="20"/>
                <w:szCs w:val="20"/>
                <w:lang w:val="en-GB"/>
              </w:rPr>
              <w:t>bancare</w:t>
            </w:r>
            <w:proofErr w:type="spellEnd"/>
            <w:r w:rsidRPr="007B583D">
              <w:rPr>
                <w:rFonts w:ascii="Times New Roman" w:hAnsi="Times New Roman" w:cs="Times New Roman"/>
                <w:bCs/>
                <w:sz w:val="20"/>
                <w:szCs w:val="20"/>
                <w:lang w:val="en-GB"/>
              </w:rPr>
              <w:t>:</w:t>
            </w:r>
            <w:r w:rsidRPr="007B583D">
              <w:rPr>
                <w:rFonts w:ascii="Times New Roman" w:hAnsi="Times New Roman" w:cs="Times New Roman"/>
                <w:b/>
                <w:sz w:val="20"/>
                <w:szCs w:val="20"/>
                <w:lang w:val="en-GB"/>
              </w:rPr>
              <w:t> </w:t>
            </w:r>
            <w:r w:rsidRPr="007B583D">
              <w:rPr>
                <w:rFonts w:ascii="Times New Roman" w:hAnsi="Times New Roman" w:cs="Times New Roman"/>
                <w:b/>
                <w:sz w:val="20"/>
                <w:szCs w:val="20"/>
                <w:lang w:val="en-GB"/>
              </w:rPr>
              <w:br/>
            </w:r>
            <w:proofErr w:type="spellStart"/>
            <w:r w:rsidRPr="00B02ADF">
              <w:rPr>
                <w:rFonts w:ascii="Times New Roman" w:hAnsi="Times New Roman" w:cs="Times New Roman"/>
                <w:sz w:val="20"/>
                <w:szCs w:val="20"/>
                <w:lang w:val="en-GB"/>
              </w:rPr>
              <w:t>Beneficiarul</w:t>
            </w:r>
            <w:proofErr w:type="spellEnd"/>
            <w:r w:rsidRPr="00B02ADF">
              <w:rPr>
                <w:rFonts w:ascii="Times New Roman" w:hAnsi="Times New Roman" w:cs="Times New Roman"/>
                <w:sz w:val="20"/>
                <w:szCs w:val="20"/>
                <w:lang w:val="en-GB"/>
              </w:rPr>
              <w:t xml:space="preserve"> </w:t>
            </w:r>
            <w:proofErr w:type="spellStart"/>
            <w:r w:rsidRPr="00B02ADF">
              <w:rPr>
                <w:rFonts w:ascii="Times New Roman" w:hAnsi="Times New Roman" w:cs="Times New Roman"/>
                <w:sz w:val="20"/>
                <w:szCs w:val="20"/>
                <w:lang w:val="en-GB"/>
              </w:rPr>
              <w:t>plăţii</w:t>
            </w:r>
            <w:proofErr w:type="spellEnd"/>
            <w:r w:rsidRPr="00B02ADF">
              <w:rPr>
                <w:rFonts w:ascii="Times New Roman" w:hAnsi="Times New Roman" w:cs="Times New Roman"/>
                <w:sz w:val="20"/>
                <w:szCs w:val="20"/>
                <w:lang w:val="en-GB"/>
              </w:rPr>
              <w:t xml:space="preserve">: I.M.S.P. CENTRUL NAŢIONAL DE ASISTENŢĂ MEDICALĂ URGENTĂ PRESPITALICEASCĂ </w:t>
            </w:r>
          </w:p>
          <w:p w14:paraId="7CA360CC" w14:textId="77777777" w:rsidR="00C1480C" w:rsidRPr="00B02ADF" w:rsidRDefault="00C1480C" w:rsidP="00C45F67">
            <w:pPr>
              <w:pStyle w:val="Default"/>
              <w:jc w:val="both"/>
              <w:rPr>
                <w:rFonts w:ascii="Times New Roman" w:hAnsi="Times New Roman" w:cs="Times New Roman"/>
                <w:sz w:val="20"/>
                <w:szCs w:val="20"/>
                <w:lang w:val="en-GB"/>
              </w:rPr>
            </w:pPr>
            <w:proofErr w:type="spellStart"/>
            <w:r w:rsidRPr="00B02ADF">
              <w:rPr>
                <w:rFonts w:ascii="Times New Roman" w:hAnsi="Times New Roman" w:cs="Times New Roman"/>
                <w:sz w:val="20"/>
                <w:szCs w:val="20"/>
                <w:lang w:val="en-GB"/>
              </w:rPr>
              <w:t>Denumirea</w:t>
            </w:r>
            <w:proofErr w:type="spellEnd"/>
            <w:r w:rsidRPr="00B02ADF">
              <w:rPr>
                <w:rFonts w:ascii="Times New Roman" w:hAnsi="Times New Roman" w:cs="Times New Roman"/>
                <w:sz w:val="20"/>
                <w:szCs w:val="20"/>
                <w:lang w:val="en-GB"/>
              </w:rPr>
              <w:t xml:space="preserve"> </w:t>
            </w:r>
            <w:proofErr w:type="spellStart"/>
            <w:r w:rsidRPr="00B02ADF">
              <w:rPr>
                <w:rFonts w:ascii="Times New Roman" w:hAnsi="Times New Roman" w:cs="Times New Roman"/>
                <w:sz w:val="20"/>
                <w:szCs w:val="20"/>
                <w:lang w:val="en-GB"/>
              </w:rPr>
              <w:t>Băncii</w:t>
            </w:r>
            <w:proofErr w:type="spellEnd"/>
            <w:r w:rsidRPr="00B02ADF">
              <w:rPr>
                <w:rFonts w:ascii="Times New Roman" w:hAnsi="Times New Roman" w:cs="Times New Roman"/>
                <w:sz w:val="20"/>
                <w:szCs w:val="20"/>
                <w:lang w:val="en-GB"/>
              </w:rPr>
              <w:t xml:space="preserve">: BC ”MAIB” S.A. </w:t>
            </w:r>
            <w:proofErr w:type="spellStart"/>
            <w:r w:rsidRPr="00B02ADF">
              <w:rPr>
                <w:rFonts w:ascii="Times New Roman" w:hAnsi="Times New Roman" w:cs="Times New Roman"/>
                <w:sz w:val="20"/>
                <w:szCs w:val="20"/>
                <w:lang w:val="en-GB"/>
              </w:rPr>
              <w:t>sucursala</w:t>
            </w:r>
            <w:proofErr w:type="spellEnd"/>
            <w:r w:rsidRPr="00B02ADF">
              <w:rPr>
                <w:rFonts w:ascii="Times New Roman" w:hAnsi="Times New Roman" w:cs="Times New Roman"/>
                <w:sz w:val="20"/>
                <w:szCs w:val="20"/>
                <w:lang w:val="en-GB"/>
              </w:rPr>
              <w:t xml:space="preserve"> Gheorghe </w:t>
            </w:r>
            <w:proofErr w:type="spellStart"/>
            <w:r w:rsidRPr="00B02ADF">
              <w:rPr>
                <w:rFonts w:ascii="Times New Roman" w:hAnsi="Times New Roman" w:cs="Times New Roman"/>
                <w:sz w:val="20"/>
                <w:szCs w:val="20"/>
                <w:lang w:val="en-GB"/>
              </w:rPr>
              <w:t>Asachi</w:t>
            </w:r>
            <w:proofErr w:type="spellEnd"/>
          </w:p>
          <w:p w14:paraId="22C56713" w14:textId="77777777" w:rsidR="00C1480C" w:rsidRPr="00B02ADF" w:rsidRDefault="00C1480C" w:rsidP="00C45F67">
            <w:pPr>
              <w:pStyle w:val="Default"/>
              <w:jc w:val="both"/>
              <w:rPr>
                <w:rFonts w:ascii="Times New Roman" w:hAnsi="Times New Roman" w:cs="Times New Roman"/>
                <w:sz w:val="20"/>
                <w:szCs w:val="20"/>
                <w:lang w:val="en-GB"/>
              </w:rPr>
            </w:pPr>
            <w:proofErr w:type="spellStart"/>
            <w:r w:rsidRPr="00B02ADF">
              <w:rPr>
                <w:rFonts w:ascii="Times New Roman" w:hAnsi="Times New Roman" w:cs="Times New Roman"/>
                <w:sz w:val="20"/>
                <w:szCs w:val="20"/>
                <w:lang w:val="en-GB"/>
              </w:rPr>
              <w:t>Codul</w:t>
            </w:r>
            <w:proofErr w:type="spellEnd"/>
            <w:r w:rsidRPr="00B02ADF">
              <w:rPr>
                <w:rFonts w:ascii="Times New Roman" w:hAnsi="Times New Roman" w:cs="Times New Roman"/>
                <w:sz w:val="20"/>
                <w:szCs w:val="20"/>
                <w:lang w:val="en-GB"/>
              </w:rPr>
              <w:t xml:space="preserve"> fiscal: 1015600032824 </w:t>
            </w:r>
          </w:p>
          <w:p w14:paraId="0B2148BA" w14:textId="0A100C36" w:rsidR="00C1480C" w:rsidRPr="00AD4D31" w:rsidRDefault="00C1480C" w:rsidP="00C45F67">
            <w:pPr>
              <w:pStyle w:val="Default"/>
              <w:jc w:val="both"/>
              <w:rPr>
                <w:sz w:val="20"/>
                <w:szCs w:val="20"/>
              </w:rPr>
            </w:pPr>
            <w:r>
              <w:rPr>
                <w:rFonts w:ascii="Times New Roman" w:hAnsi="Times New Roman" w:cs="Times New Roman"/>
                <w:sz w:val="20"/>
                <w:szCs w:val="20"/>
                <w:lang w:val="en-GB"/>
              </w:rPr>
              <w:t>IBAN: MD18AG0000000</w:t>
            </w:r>
            <w:r w:rsidRPr="00B02ADF">
              <w:rPr>
                <w:rFonts w:ascii="Times New Roman" w:hAnsi="Times New Roman" w:cs="Times New Roman"/>
                <w:sz w:val="20"/>
                <w:szCs w:val="20"/>
                <w:lang w:val="en-GB"/>
              </w:rPr>
              <w:t>22515454988</w:t>
            </w:r>
          </w:p>
        </w:tc>
        <w:tc>
          <w:tcPr>
            <w:tcW w:w="1057" w:type="dxa"/>
            <w:shd w:val="clear" w:color="auto" w:fill="FFFFFF" w:themeFill="background1"/>
            <w:vAlign w:val="center"/>
          </w:tcPr>
          <w:p w14:paraId="16EFBB20" w14:textId="77777777" w:rsidR="00C1480C" w:rsidRPr="00630937" w:rsidRDefault="00C1480C" w:rsidP="00C1480C">
            <w:pPr>
              <w:pStyle w:val="aff3"/>
              <w:jc w:val="center"/>
              <w:rPr>
                <w:lang w:val="ro-MD"/>
              </w:rPr>
            </w:pPr>
            <w:r w:rsidRPr="00630937">
              <w:rPr>
                <w:lang w:val="ro-MD"/>
              </w:rPr>
              <w:t>Da</w:t>
            </w:r>
          </w:p>
        </w:tc>
      </w:tr>
      <w:tr w:rsidR="00B9396F" w:rsidRPr="00996343" w14:paraId="769ABDF6" w14:textId="77777777" w:rsidTr="00DF032A">
        <w:trPr>
          <w:jc w:val="center"/>
        </w:trPr>
        <w:tc>
          <w:tcPr>
            <w:tcW w:w="577" w:type="dxa"/>
            <w:shd w:val="clear" w:color="auto" w:fill="FFFFFF" w:themeFill="background1"/>
            <w:vAlign w:val="center"/>
          </w:tcPr>
          <w:p w14:paraId="34032084" w14:textId="54A8B3A8" w:rsidR="00B9396F" w:rsidRDefault="00B9396F" w:rsidP="00B9396F">
            <w:pPr>
              <w:pStyle w:val="aff3"/>
              <w:jc w:val="center"/>
              <w:rPr>
                <w:sz w:val="20"/>
                <w:szCs w:val="20"/>
                <w:lang w:val="ro-MD"/>
              </w:rPr>
            </w:pPr>
            <w:r>
              <w:rPr>
                <w:sz w:val="20"/>
                <w:szCs w:val="20"/>
                <w:lang w:val="ro-MD"/>
              </w:rPr>
              <w:t>4</w:t>
            </w:r>
          </w:p>
        </w:tc>
        <w:tc>
          <w:tcPr>
            <w:tcW w:w="3393" w:type="dxa"/>
            <w:shd w:val="clear" w:color="auto" w:fill="FFFFFF" w:themeFill="background1"/>
            <w:vAlign w:val="center"/>
          </w:tcPr>
          <w:p w14:paraId="770324CB" w14:textId="64611F70" w:rsidR="00B9396F" w:rsidRPr="00B9396F" w:rsidRDefault="00B9396F" w:rsidP="00265789">
            <w:pPr>
              <w:jc w:val="both"/>
              <w:rPr>
                <w:b/>
                <w:color w:val="000000"/>
                <w:sz w:val="20"/>
                <w:szCs w:val="20"/>
              </w:rPr>
            </w:pPr>
            <w:r w:rsidRPr="00B9396F">
              <w:rPr>
                <w:b/>
                <w:sz w:val="20"/>
                <w:szCs w:val="20"/>
                <w:lang w:val="ro-MD"/>
              </w:rPr>
              <w:t>DUAE</w:t>
            </w:r>
          </w:p>
        </w:tc>
        <w:tc>
          <w:tcPr>
            <w:tcW w:w="5097" w:type="dxa"/>
            <w:shd w:val="clear" w:color="auto" w:fill="FFFFFF" w:themeFill="background1"/>
            <w:vAlign w:val="center"/>
          </w:tcPr>
          <w:p w14:paraId="4EA76C77" w14:textId="7D000657" w:rsidR="00B9396F" w:rsidRPr="00B9396F" w:rsidRDefault="00B9396F" w:rsidP="00C45F67">
            <w:pPr>
              <w:pStyle w:val="Default"/>
              <w:jc w:val="both"/>
              <w:rPr>
                <w:rFonts w:ascii="Times New Roman" w:hAnsi="Times New Roman" w:cs="Times New Roman"/>
                <w:bCs/>
                <w:sz w:val="20"/>
                <w:szCs w:val="20"/>
                <w:lang w:val="en-GB"/>
              </w:rPr>
            </w:pPr>
            <w:proofErr w:type="spellStart"/>
            <w:r w:rsidRPr="00B9396F">
              <w:rPr>
                <w:rFonts w:ascii="Times New Roman" w:hAnsi="Times New Roman" w:cs="Times New Roman"/>
                <w:sz w:val="20"/>
                <w:szCs w:val="20"/>
                <w:lang w:val="en-GB"/>
              </w:rPr>
              <w:t>Fоrmulаrul</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standaгd</w:t>
            </w:r>
            <w:proofErr w:type="spellEnd"/>
            <w:r w:rsidRPr="00B9396F">
              <w:rPr>
                <w:rFonts w:ascii="Times New Roman" w:hAnsi="Times New Roman" w:cs="Times New Roman"/>
                <w:sz w:val="20"/>
                <w:szCs w:val="20"/>
                <w:lang w:val="en-GB"/>
              </w:rPr>
              <w:t xml:space="preserve"> al </w:t>
            </w:r>
            <w:proofErr w:type="spellStart"/>
            <w:r w:rsidRPr="00B9396F">
              <w:rPr>
                <w:rFonts w:ascii="Times New Roman" w:hAnsi="Times New Roman" w:cs="Times New Roman"/>
                <w:sz w:val="20"/>
                <w:szCs w:val="20"/>
                <w:lang w:val="en-GB"/>
              </w:rPr>
              <w:t>Documentului</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Unic</w:t>
            </w:r>
            <w:proofErr w:type="spellEnd"/>
            <w:r w:rsidRPr="00B9396F">
              <w:rPr>
                <w:rFonts w:ascii="Times New Roman" w:hAnsi="Times New Roman" w:cs="Times New Roman"/>
                <w:sz w:val="20"/>
                <w:szCs w:val="20"/>
                <w:lang w:val="en-GB"/>
              </w:rPr>
              <w:t xml:space="preserve"> de </w:t>
            </w:r>
            <w:proofErr w:type="spellStart"/>
            <w:r w:rsidRPr="00B9396F">
              <w:rPr>
                <w:rFonts w:ascii="Times New Roman" w:hAnsi="Times New Roman" w:cs="Times New Roman"/>
                <w:sz w:val="20"/>
                <w:szCs w:val="20"/>
                <w:lang w:val="en-GB"/>
              </w:rPr>
              <w:t>Achizitii</w:t>
            </w:r>
            <w:proofErr w:type="spellEnd"/>
            <w:r w:rsidRPr="00B9396F">
              <w:rPr>
                <w:rFonts w:ascii="Times New Roman" w:hAnsi="Times New Roman" w:cs="Times New Roman"/>
                <w:sz w:val="20"/>
                <w:szCs w:val="20"/>
                <w:lang w:val="en-GB"/>
              </w:rPr>
              <w:t xml:space="preserve"> European - Original </w:t>
            </w:r>
            <w:proofErr w:type="spellStart"/>
            <w:r w:rsidRPr="00B9396F">
              <w:rPr>
                <w:rFonts w:ascii="Times New Roman" w:hAnsi="Times New Roman" w:cs="Times New Roman"/>
                <w:sz w:val="20"/>
                <w:szCs w:val="20"/>
                <w:lang w:val="en-GB"/>
              </w:rPr>
              <w:t>сопfirmаt</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рrin</w:t>
            </w:r>
            <w:proofErr w:type="spellEnd"/>
            <w:r w:rsidRPr="00B9396F">
              <w:rPr>
                <w:rFonts w:ascii="Times New Roman" w:hAnsi="Times New Roman" w:cs="Times New Roman"/>
                <w:sz w:val="20"/>
                <w:szCs w:val="20"/>
                <w:lang w:val="en-GB"/>
              </w:rPr>
              <w:t xml:space="preserve"> </w:t>
            </w:r>
            <w:proofErr w:type="spellStart"/>
            <w:r w:rsidRPr="00B9396F">
              <w:rPr>
                <w:rFonts w:ascii="Times New Roman" w:hAnsi="Times New Roman" w:cs="Times New Roman"/>
                <w:sz w:val="20"/>
                <w:szCs w:val="20"/>
                <w:lang w:val="en-GB"/>
              </w:rPr>
              <w:t>sеmnăturа</w:t>
            </w:r>
            <w:proofErr w:type="spellEnd"/>
            <w:r w:rsidRPr="00B9396F">
              <w:rPr>
                <w:rFonts w:ascii="Times New Roman" w:hAnsi="Times New Roman" w:cs="Times New Roman"/>
                <w:sz w:val="20"/>
                <w:szCs w:val="20"/>
                <w:lang w:val="en-GB"/>
              </w:rPr>
              <w:t xml:space="preserve"> electronica a </w:t>
            </w:r>
            <w:proofErr w:type="spellStart"/>
            <w:r w:rsidRPr="00B9396F">
              <w:rPr>
                <w:rFonts w:ascii="Times New Roman" w:hAnsi="Times New Roman" w:cs="Times New Roman"/>
                <w:sz w:val="20"/>
                <w:szCs w:val="20"/>
                <w:lang w:val="en-GB"/>
              </w:rPr>
              <w:t>Paricipantului</w:t>
            </w:r>
            <w:proofErr w:type="spellEnd"/>
            <w:r w:rsidRPr="00B9396F">
              <w:rPr>
                <w:rFonts w:ascii="Times New Roman" w:hAnsi="Times New Roman" w:cs="Times New Roman"/>
                <w:sz w:val="20"/>
                <w:szCs w:val="20"/>
                <w:lang w:val="en-GB"/>
              </w:rPr>
              <w:t>.</w:t>
            </w:r>
          </w:p>
        </w:tc>
        <w:tc>
          <w:tcPr>
            <w:tcW w:w="1057" w:type="dxa"/>
            <w:shd w:val="clear" w:color="auto" w:fill="FFFFFF" w:themeFill="background1"/>
            <w:vAlign w:val="center"/>
          </w:tcPr>
          <w:p w14:paraId="07F900A7" w14:textId="05004513" w:rsidR="00B9396F" w:rsidRPr="00630937" w:rsidRDefault="00B9396F" w:rsidP="00B9396F">
            <w:pPr>
              <w:pStyle w:val="aff3"/>
              <w:jc w:val="center"/>
              <w:rPr>
                <w:lang w:val="ro-MD"/>
              </w:rPr>
            </w:pPr>
            <w:r w:rsidRPr="00630937">
              <w:rPr>
                <w:lang w:val="ro-MD"/>
              </w:rPr>
              <w:t>Da</w:t>
            </w:r>
          </w:p>
        </w:tc>
      </w:tr>
      <w:tr w:rsidR="00630937" w:rsidRPr="00996343" w14:paraId="0B103791" w14:textId="77777777" w:rsidTr="00DF032A">
        <w:trPr>
          <w:jc w:val="center"/>
        </w:trPr>
        <w:tc>
          <w:tcPr>
            <w:tcW w:w="577" w:type="dxa"/>
            <w:shd w:val="clear" w:color="auto" w:fill="FFFFFF" w:themeFill="background1"/>
            <w:vAlign w:val="center"/>
          </w:tcPr>
          <w:p w14:paraId="01C5BBCA" w14:textId="7F6871B1" w:rsidR="00630937" w:rsidRDefault="00630937" w:rsidP="00630937">
            <w:pPr>
              <w:pStyle w:val="aff3"/>
              <w:jc w:val="center"/>
              <w:rPr>
                <w:sz w:val="20"/>
                <w:szCs w:val="20"/>
                <w:lang w:val="ro-MD"/>
              </w:rPr>
            </w:pPr>
            <w:r>
              <w:rPr>
                <w:sz w:val="20"/>
                <w:szCs w:val="20"/>
                <w:lang w:val="ro-MD"/>
              </w:rPr>
              <w:t>5</w:t>
            </w:r>
          </w:p>
        </w:tc>
        <w:tc>
          <w:tcPr>
            <w:tcW w:w="3393" w:type="dxa"/>
            <w:shd w:val="clear" w:color="auto" w:fill="FFFFFF" w:themeFill="background1"/>
            <w:vAlign w:val="center"/>
          </w:tcPr>
          <w:p w14:paraId="19C1EC6F" w14:textId="1B6AD900" w:rsidR="00630937" w:rsidRPr="00630937" w:rsidRDefault="00630937" w:rsidP="00265789">
            <w:pPr>
              <w:jc w:val="both"/>
              <w:rPr>
                <w:b/>
                <w:sz w:val="20"/>
                <w:szCs w:val="20"/>
                <w:lang w:val="ro-MD"/>
              </w:rPr>
            </w:pPr>
            <w:r w:rsidRPr="00630937">
              <w:rPr>
                <w:b/>
                <w:sz w:val="20"/>
                <w:szCs w:val="20"/>
              </w:rPr>
              <w:t>Declarație privind valabilitatea ofertei</w:t>
            </w:r>
          </w:p>
        </w:tc>
        <w:tc>
          <w:tcPr>
            <w:tcW w:w="5097" w:type="dxa"/>
            <w:shd w:val="clear" w:color="auto" w:fill="FFFFFF" w:themeFill="background1"/>
            <w:vAlign w:val="center"/>
          </w:tcPr>
          <w:p w14:paraId="3F980CB5" w14:textId="6D139C67" w:rsidR="00630937" w:rsidRPr="00630937" w:rsidRDefault="00630937" w:rsidP="00C45F67">
            <w:pPr>
              <w:pStyle w:val="Default"/>
              <w:jc w:val="both"/>
              <w:rPr>
                <w:rFonts w:ascii="Times New Roman" w:hAnsi="Times New Roman" w:cs="Times New Roman"/>
                <w:sz w:val="20"/>
                <w:szCs w:val="20"/>
                <w:lang w:val="en-GB"/>
              </w:rPr>
            </w:pPr>
            <w:r w:rsidRPr="00630937">
              <w:rPr>
                <w:rFonts w:ascii="Times New Roman" w:hAnsi="Times New Roman" w:cs="Times New Roman"/>
                <w:sz w:val="20"/>
                <w:szCs w:val="20"/>
                <w:lang w:val="en-GB"/>
              </w:rPr>
              <w:t xml:space="preserve">Original, </w:t>
            </w:r>
            <w:proofErr w:type="spellStart"/>
            <w:r w:rsidRPr="00630937">
              <w:rPr>
                <w:rFonts w:ascii="Times New Roman" w:hAnsi="Times New Roman" w:cs="Times New Roman"/>
                <w:sz w:val="20"/>
                <w:szCs w:val="20"/>
                <w:lang w:val="en-GB"/>
              </w:rPr>
              <w:t>confirmat</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prin</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semnătura</w:t>
            </w:r>
            <w:proofErr w:type="spellEnd"/>
            <w:r w:rsidRPr="00630937">
              <w:rPr>
                <w:rFonts w:ascii="Times New Roman" w:hAnsi="Times New Roman" w:cs="Times New Roman"/>
                <w:sz w:val="20"/>
                <w:szCs w:val="20"/>
                <w:lang w:val="en-GB"/>
              </w:rPr>
              <w:t xml:space="preserve"> electronica a </w:t>
            </w:r>
            <w:proofErr w:type="spellStart"/>
            <w:r w:rsidRPr="00630937">
              <w:rPr>
                <w:rFonts w:ascii="Times New Roman" w:hAnsi="Times New Roman" w:cs="Times New Roman"/>
                <w:sz w:val="20"/>
                <w:szCs w:val="20"/>
                <w:lang w:val="en-GB"/>
              </w:rPr>
              <w:t>participantului</w:t>
            </w:r>
            <w:proofErr w:type="spellEnd"/>
            <w:r w:rsidRPr="00630937">
              <w:rPr>
                <w:rFonts w:ascii="Times New Roman" w:hAnsi="Times New Roman" w:cs="Times New Roman"/>
                <w:sz w:val="20"/>
                <w:szCs w:val="20"/>
                <w:lang w:val="en-GB"/>
              </w:rPr>
              <w:t xml:space="preserve"> (conform </w:t>
            </w:r>
            <w:proofErr w:type="spellStart"/>
            <w:r w:rsidRPr="00630937">
              <w:rPr>
                <w:rFonts w:ascii="Times New Roman" w:hAnsi="Times New Roman" w:cs="Times New Roman"/>
                <w:sz w:val="20"/>
                <w:szCs w:val="20"/>
                <w:lang w:val="en-GB"/>
              </w:rPr>
              <w:t>anexei</w:t>
            </w:r>
            <w:proofErr w:type="spellEnd"/>
            <w:r w:rsidRPr="00630937">
              <w:rPr>
                <w:rFonts w:ascii="Times New Roman" w:hAnsi="Times New Roman" w:cs="Times New Roman"/>
                <w:sz w:val="20"/>
                <w:szCs w:val="20"/>
                <w:lang w:val="en-GB"/>
              </w:rPr>
              <w:t xml:space="preserve"> nr. 8 din</w:t>
            </w:r>
            <w:r w:rsidRPr="00630937">
              <w:rPr>
                <w:rFonts w:ascii="Times New Roman" w:hAnsi="Times New Roman" w:cs="Times New Roman"/>
                <w:sz w:val="20"/>
                <w:szCs w:val="20"/>
                <w:lang w:val="it-IT"/>
              </w:rPr>
              <w:t xml:space="preserve"> Documentația standard</w:t>
            </w:r>
            <w:r w:rsidRPr="00630937">
              <w:rPr>
                <w:rFonts w:ascii="Times New Roman" w:hAnsi="Times New Roman" w:cs="Times New Roman"/>
                <w:sz w:val="20"/>
                <w:szCs w:val="20"/>
                <w:lang w:val="en-GB"/>
              </w:rPr>
              <w:t>)</w:t>
            </w:r>
          </w:p>
        </w:tc>
        <w:tc>
          <w:tcPr>
            <w:tcW w:w="1057" w:type="dxa"/>
            <w:shd w:val="clear" w:color="auto" w:fill="FFFFFF" w:themeFill="background1"/>
            <w:vAlign w:val="center"/>
          </w:tcPr>
          <w:p w14:paraId="472C56F1" w14:textId="24641F98" w:rsidR="00630937" w:rsidRPr="00630937" w:rsidRDefault="00630937" w:rsidP="00630937">
            <w:pPr>
              <w:pStyle w:val="aff3"/>
              <w:jc w:val="center"/>
              <w:rPr>
                <w:lang w:val="ro-MD"/>
              </w:rPr>
            </w:pPr>
            <w:r w:rsidRPr="00630937">
              <w:rPr>
                <w:lang w:val="ro-MD"/>
              </w:rPr>
              <w:t>Da</w:t>
            </w:r>
          </w:p>
        </w:tc>
      </w:tr>
      <w:tr w:rsidR="00630937" w:rsidRPr="00996343" w14:paraId="5EEDF04A" w14:textId="77777777" w:rsidTr="007E32E3">
        <w:trPr>
          <w:trHeight w:val="132"/>
          <w:jc w:val="center"/>
        </w:trPr>
        <w:tc>
          <w:tcPr>
            <w:tcW w:w="577" w:type="dxa"/>
            <w:shd w:val="clear" w:color="auto" w:fill="FFFFFF" w:themeFill="background1"/>
            <w:vAlign w:val="center"/>
          </w:tcPr>
          <w:p w14:paraId="642066DE" w14:textId="64DE99A5" w:rsidR="00630937" w:rsidRDefault="00630937" w:rsidP="00630937">
            <w:pPr>
              <w:pStyle w:val="aff3"/>
              <w:jc w:val="center"/>
              <w:rPr>
                <w:sz w:val="20"/>
                <w:szCs w:val="20"/>
                <w:lang w:val="ro-MD"/>
              </w:rPr>
            </w:pPr>
            <w:r>
              <w:rPr>
                <w:sz w:val="20"/>
                <w:szCs w:val="20"/>
                <w:lang w:val="ro-MD"/>
              </w:rPr>
              <w:lastRenderedPageBreak/>
              <w:t>6</w:t>
            </w:r>
          </w:p>
        </w:tc>
        <w:tc>
          <w:tcPr>
            <w:tcW w:w="3393" w:type="dxa"/>
            <w:shd w:val="clear" w:color="auto" w:fill="FFFFFF" w:themeFill="background1"/>
            <w:vAlign w:val="center"/>
          </w:tcPr>
          <w:p w14:paraId="4A17437D" w14:textId="19282CFE" w:rsidR="00630937" w:rsidRPr="00630937" w:rsidRDefault="00630937" w:rsidP="00265789">
            <w:pPr>
              <w:jc w:val="both"/>
              <w:rPr>
                <w:b/>
                <w:sz w:val="20"/>
                <w:szCs w:val="20"/>
                <w:lang w:val="ro-MD"/>
              </w:rPr>
            </w:pPr>
            <w:r w:rsidRPr="00630937">
              <w:rPr>
                <w:b/>
                <w:sz w:val="20"/>
                <w:szCs w:val="20"/>
                <w:lang w:val="en-GB"/>
              </w:rPr>
              <w:t xml:space="preserve">Certificat </w:t>
            </w:r>
            <w:r w:rsidRPr="00630937">
              <w:rPr>
                <w:b/>
                <w:sz w:val="20"/>
                <w:szCs w:val="20"/>
                <w:lang w:val="ro-MD"/>
              </w:rPr>
              <w:t>privind lipsa sau existența restanțelor față de bugetul public național</w:t>
            </w:r>
          </w:p>
        </w:tc>
        <w:tc>
          <w:tcPr>
            <w:tcW w:w="5097" w:type="dxa"/>
            <w:shd w:val="clear" w:color="auto" w:fill="FFFFFF" w:themeFill="background1"/>
            <w:vAlign w:val="center"/>
          </w:tcPr>
          <w:p w14:paraId="79850160" w14:textId="5C078BEB" w:rsidR="00630937" w:rsidRPr="00630937" w:rsidRDefault="00630937" w:rsidP="00C45F67">
            <w:pPr>
              <w:pStyle w:val="Default"/>
              <w:jc w:val="both"/>
              <w:rPr>
                <w:rFonts w:ascii="Times New Roman" w:hAnsi="Times New Roman" w:cs="Times New Roman"/>
                <w:sz w:val="20"/>
                <w:szCs w:val="20"/>
                <w:lang w:val="en-GB"/>
              </w:rPr>
            </w:pPr>
            <w:r w:rsidRPr="00630937">
              <w:rPr>
                <w:rFonts w:ascii="Times New Roman" w:hAnsi="Times New Roman" w:cs="Times New Roman"/>
                <w:sz w:val="20"/>
                <w:szCs w:val="20"/>
                <w:lang w:val="en-GB"/>
              </w:rPr>
              <w:t>E</w:t>
            </w:r>
            <w:proofErr w:type="spellStart"/>
            <w:r w:rsidRPr="00630937">
              <w:rPr>
                <w:rFonts w:ascii="Times New Roman" w:hAnsi="Times New Roman" w:cs="Times New Roman"/>
                <w:sz w:val="20"/>
                <w:szCs w:val="20"/>
              </w:rPr>
              <w:t>liberat</w:t>
            </w:r>
            <w:proofErr w:type="spellEnd"/>
            <w:r w:rsidRPr="00630937">
              <w:rPr>
                <w:rFonts w:ascii="Times New Roman" w:hAnsi="Times New Roman" w:cs="Times New Roman"/>
                <w:sz w:val="20"/>
                <w:szCs w:val="20"/>
              </w:rPr>
              <w:t xml:space="preserve"> de </w:t>
            </w:r>
            <w:proofErr w:type="spellStart"/>
            <w:r w:rsidRPr="00630937">
              <w:rPr>
                <w:rFonts w:ascii="Times New Roman" w:hAnsi="Times New Roman" w:cs="Times New Roman"/>
                <w:sz w:val="20"/>
                <w:szCs w:val="20"/>
              </w:rPr>
              <w:t>Serviciul</w:t>
            </w:r>
            <w:proofErr w:type="spellEnd"/>
            <w:r w:rsidRPr="00630937">
              <w:rPr>
                <w:rFonts w:ascii="Times New Roman" w:hAnsi="Times New Roman" w:cs="Times New Roman"/>
                <w:sz w:val="20"/>
                <w:szCs w:val="20"/>
              </w:rPr>
              <w:t xml:space="preserve"> Fiscal de Stat,</w:t>
            </w:r>
            <w:r w:rsidRPr="00630937">
              <w:rPr>
                <w:rFonts w:ascii="Times New Roman" w:hAnsi="Times New Roman" w:cs="Times New Roman"/>
                <w:sz w:val="20"/>
                <w:szCs w:val="20"/>
                <w:lang w:val="ro-RO"/>
              </w:rPr>
              <w:t xml:space="preserve"> </w:t>
            </w:r>
            <w:r w:rsidRPr="00630937">
              <w:rPr>
                <w:rFonts w:ascii="Times New Roman" w:hAnsi="Times New Roman" w:cs="Times New Roman"/>
                <w:sz w:val="20"/>
                <w:szCs w:val="20"/>
                <w:lang w:val="en-GB"/>
              </w:rPr>
              <w:t xml:space="preserve">original </w:t>
            </w:r>
            <w:proofErr w:type="spellStart"/>
            <w:r w:rsidRPr="00630937">
              <w:rPr>
                <w:rFonts w:ascii="Times New Roman" w:hAnsi="Times New Roman" w:cs="Times New Roman"/>
                <w:sz w:val="20"/>
                <w:szCs w:val="20"/>
                <w:lang w:val="en-GB"/>
              </w:rPr>
              <w:t>sau</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copie</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confirmată</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prin</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semnătura</w:t>
            </w:r>
            <w:proofErr w:type="spellEnd"/>
            <w:r w:rsidRPr="00630937">
              <w:rPr>
                <w:rFonts w:ascii="Times New Roman" w:hAnsi="Times New Roman" w:cs="Times New Roman"/>
                <w:sz w:val="20"/>
                <w:szCs w:val="20"/>
                <w:lang w:val="en-GB"/>
              </w:rPr>
              <w:t xml:space="preserve"> electronica a </w:t>
            </w:r>
            <w:proofErr w:type="spellStart"/>
            <w:r w:rsidRPr="00630937">
              <w:rPr>
                <w:rFonts w:ascii="Times New Roman" w:hAnsi="Times New Roman" w:cs="Times New Roman"/>
                <w:sz w:val="20"/>
                <w:szCs w:val="20"/>
                <w:lang w:val="en-GB"/>
              </w:rPr>
              <w:t>participantului</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valabilitatea</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certificaturlui</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în</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conformitate</w:t>
            </w:r>
            <w:proofErr w:type="spellEnd"/>
            <w:r w:rsidRPr="00630937">
              <w:rPr>
                <w:rFonts w:ascii="Times New Roman" w:hAnsi="Times New Roman" w:cs="Times New Roman"/>
                <w:sz w:val="20"/>
                <w:szCs w:val="20"/>
                <w:lang w:val="en-GB"/>
              </w:rPr>
              <w:t xml:space="preserve"> cu </w:t>
            </w:r>
            <w:proofErr w:type="spellStart"/>
            <w:r w:rsidRPr="00630937">
              <w:rPr>
                <w:rFonts w:ascii="Times New Roman" w:hAnsi="Times New Roman" w:cs="Times New Roman"/>
                <w:sz w:val="20"/>
                <w:szCs w:val="20"/>
                <w:lang w:val="en-GB"/>
              </w:rPr>
              <w:t>prevederile</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legale</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în</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vigoare</w:t>
            </w:r>
            <w:proofErr w:type="spellEnd"/>
            <w:r w:rsidRPr="00630937">
              <w:rPr>
                <w:rFonts w:ascii="Times New Roman" w:hAnsi="Times New Roman" w:cs="Times New Roman"/>
                <w:sz w:val="20"/>
                <w:szCs w:val="20"/>
                <w:lang w:val="en-GB"/>
              </w:rPr>
              <w:t xml:space="preserve"> </w:t>
            </w:r>
            <w:proofErr w:type="spellStart"/>
            <w:r w:rsidRPr="00630937">
              <w:rPr>
                <w:rFonts w:ascii="Times New Roman" w:hAnsi="Times New Roman" w:cs="Times New Roman"/>
                <w:sz w:val="20"/>
                <w:szCs w:val="20"/>
                <w:lang w:val="en-GB"/>
              </w:rPr>
              <w:t>în</w:t>
            </w:r>
            <w:proofErr w:type="spellEnd"/>
            <w:r w:rsidRPr="00630937">
              <w:rPr>
                <w:rFonts w:ascii="Times New Roman" w:hAnsi="Times New Roman" w:cs="Times New Roman"/>
                <w:sz w:val="20"/>
                <w:szCs w:val="20"/>
                <w:lang w:val="en-GB"/>
              </w:rPr>
              <w:t xml:space="preserve"> RM</w:t>
            </w:r>
          </w:p>
        </w:tc>
        <w:tc>
          <w:tcPr>
            <w:tcW w:w="1057" w:type="dxa"/>
            <w:shd w:val="clear" w:color="auto" w:fill="FFFFFF" w:themeFill="background1"/>
            <w:vAlign w:val="center"/>
          </w:tcPr>
          <w:p w14:paraId="7E92C073" w14:textId="27D86B11" w:rsidR="00630937" w:rsidRPr="00630937" w:rsidRDefault="00630937" w:rsidP="00630937">
            <w:pPr>
              <w:pStyle w:val="aff3"/>
              <w:jc w:val="center"/>
              <w:rPr>
                <w:lang w:val="ro-MD"/>
              </w:rPr>
            </w:pPr>
            <w:r w:rsidRPr="00630937">
              <w:rPr>
                <w:lang w:val="ro-MD"/>
              </w:rPr>
              <w:t>Da</w:t>
            </w:r>
          </w:p>
        </w:tc>
      </w:tr>
      <w:tr w:rsidR="00630937" w:rsidRPr="00996343" w14:paraId="6986CC92" w14:textId="77777777" w:rsidTr="00DF032A">
        <w:trPr>
          <w:jc w:val="center"/>
        </w:trPr>
        <w:tc>
          <w:tcPr>
            <w:tcW w:w="577" w:type="dxa"/>
            <w:shd w:val="clear" w:color="auto" w:fill="FFFFFF" w:themeFill="background1"/>
            <w:vAlign w:val="center"/>
          </w:tcPr>
          <w:p w14:paraId="0D60AF31" w14:textId="22DE4943" w:rsidR="00630937" w:rsidRPr="00996343" w:rsidRDefault="00C5695F" w:rsidP="00630937">
            <w:pPr>
              <w:pStyle w:val="aff3"/>
              <w:jc w:val="center"/>
              <w:rPr>
                <w:sz w:val="20"/>
                <w:szCs w:val="20"/>
                <w:lang w:val="ro-MD"/>
              </w:rPr>
            </w:pPr>
            <w:r>
              <w:rPr>
                <w:sz w:val="20"/>
                <w:szCs w:val="20"/>
                <w:lang w:val="ro-MD"/>
              </w:rPr>
              <w:t>7</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12D9309" w14:textId="4B39DDCA" w:rsidR="00630937" w:rsidRPr="00AD4D31" w:rsidRDefault="00630937" w:rsidP="00265789">
            <w:pPr>
              <w:jc w:val="both"/>
              <w:rPr>
                <w:b/>
                <w:color w:val="000000"/>
                <w:sz w:val="20"/>
                <w:szCs w:val="20"/>
                <w:lang w:val="en-GB"/>
              </w:rPr>
            </w:pPr>
            <w:r w:rsidRPr="00AD4D31">
              <w:rPr>
                <w:b/>
                <w:sz w:val="20"/>
                <w:szCs w:val="20"/>
              </w:rPr>
              <w:t>Copia certificatului de înregistrare privind operator de date cu caracter personal pe subiectul prestarii serviciilor de GPS monitorizare a obiectelor mobile</w:t>
            </w:r>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C6EAEDD" w14:textId="4CBC1466" w:rsidR="00630937" w:rsidRPr="00AD4D31" w:rsidRDefault="00630937" w:rsidP="00C45F67">
            <w:pPr>
              <w:jc w:val="both"/>
              <w:rPr>
                <w:color w:val="000000"/>
                <w:sz w:val="20"/>
                <w:szCs w:val="20"/>
                <w:lang w:val="en-GB"/>
              </w:rPr>
            </w:pPr>
            <w:r w:rsidRPr="00AD4D31">
              <w:rPr>
                <w:color w:val="000000"/>
                <w:sz w:val="20"/>
                <w:szCs w:val="20"/>
                <w:lang w:val="en-GB"/>
              </w:rPr>
              <w:t>Copie, confirmat prin semnătura electronica a participantului</w:t>
            </w:r>
          </w:p>
        </w:tc>
        <w:tc>
          <w:tcPr>
            <w:tcW w:w="1057" w:type="dxa"/>
            <w:shd w:val="clear" w:color="auto" w:fill="FFFFFF" w:themeFill="background1"/>
            <w:vAlign w:val="center"/>
          </w:tcPr>
          <w:p w14:paraId="1D373206" w14:textId="77777777" w:rsidR="00630937" w:rsidRPr="00630937" w:rsidRDefault="00630937" w:rsidP="00630937">
            <w:pPr>
              <w:pStyle w:val="aff3"/>
              <w:jc w:val="center"/>
              <w:rPr>
                <w:lang w:val="ro-MD"/>
              </w:rPr>
            </w:pPr>
            <w:r w:rsidRPr="00630937">
              <w:rPr>
                <w:lang w:val="ro-MD"/>
              </w:rPr>
              <w:t>Da</w:t>
            </w:r>
          </w:p>
        </w:tc>
      </w:tr>
      <w:tr w:rsidR="00630937" w:rsidRPr="00996343" w14:paraId="52879167" w14:textId="77777777" w:rsidTr="00DF032A">
        <w:trPr>
          <w:jc w:val="center"/>
        </w:trPr>
        <w:tc>
          <w:tcPr>
            <w:tcW w:w="577" w:type="dxa"/>
            <w:shd w:val="clear" w:color="auto" w:fill="FFFFFF" w:themeFill="background1"/>
            <w:vAlign w:val="center"/>
          </w:tcPr>
          <w:p w14:paraId="7362E64F" w14:textId="44AD424B" w:rsidR="00630937" w:rsidRPr="00996343" w:rsidRDefault="00C5695F" w:rsidP="00630937">
            <w:pPr>
              <w:pStyle w:val="aff3"/>
              <w:jc w:val="center"/>
              <w:rPr>
                <w:sz w:val="20"/>
                <w:szCs w:val="20"/>
                <w:lang w:val="ro-MD"/>
              </w:rPr>
            </w:pPr>
            <w:r>
              <w:rPr>
                <w:sz w:val="20"/>
                <w:szCs w:val="20"/>
                <w:lang w:val="ro-MD"/>
              </w:rPr>
              <w:t>8</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42A6CC5" w14:textId="0B672A97" w:rsidR="00630937" w:rsidRPr="00AD4D31" w:rsidRDefault="00630937" w:rsidP="00265789">
            <w:pPr>
              <w:jc w:val="both"/>
              <w:rPr>
                <w:b/>
                <w:color w:val="000000"/>
                <w:sz w:val="20"/>
                <w:szCs w:val="20"/>
                <w:lang w:val="en-GB"/>
              </w:rPr>
            </w:pPr>
            <w:r w:rsidRPr="00AD4D31">
              <w:rPr>
                <w:b/>
                <w:color w:val="000000"/>
                <w:sz w:val="20"/>
                <w:szCs w:val="20"/>
                <w:lang w:val="en-GB"/>
              </w:rPr>
              <w:t xml:space="preserve">Certificatul întreprinderii privind standartizarea ISO 9001:2008 </w:t>
            </w:r>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5A9B9602" w14:textId="7E991D3F" w:rsidR="00630937" w:rsidRPr="00AD4D31" w:rsidRDefault="00630937" w:rsidP="00C45F67">
            <w:pPr>
              <w:jc w:val="both"/>
              <w:rPr>
                <w:color w:val="000000"/>
                <w:sz w:val="20"/>
                <w:szCs w:val="20"/>
                <w:lang w:val="en-GB"/>
              </w:rPr>
            </w:pPr>
            <w:r w:rsidRPr="00AD4D31">
              <w:rPr>
                <w:color w:val="000000"/>
                <w:sz w:val="20"/>
                <w:szCs w:val="20"/>
                <w:lang w:val="en-GB"/>
              </w:rPr>
              <w:t>Copie, confirmat prin semnătura electronica a participantului</w:t>
            </w:r>
          </w:p>
        </w:tc>
        <w:tc>
          <w:tcPr>
            <w:tcW w:w="1057" w:type="dxa"/>
            <w:shd w:val="clear" w:color="auto" w:fill="FFFFFF" w:themeFill="background1"/>
            <w:vAlign w:val="center"/>
          </w:tcPr>
          <w:p w14:paraId="1DD6BFC4" w14:textId="77777777" w:rsidR="00630937" w:rsidRPr="00630937" w:rsidRDefault="00630937" w:rsidP="00630937">
            <w:pPr>
              <w:pStyle w:val="aff3"/>
              <w:jc w:val="center"/>
              <w:rPr>
                <w:lang w:val="ro-MD"/>
              </w:rPr>
            </w:pPr>
            <w:r w:rsidRPr="00630937">
              <w:rPr>
                <w:lang w:val="ro-MD"/>
              </w:rPr>
              <w:t>Da</w:t>
            </w:r>
          </w:p>
        </w:tc>
      </w:tr>
      <w:tr w:rsidR="00630937" w:rsidRPr="00996343" w14:paraId="0D40627A" w14:textId="77777777" w:rsidTr="00DF032A">
        <w:trPr>
          <w:jc w:val="center"/>
        </w:trPr>
        <w:tc>
          <w:tcPr>
            <w:tcW w:w="577" w:type="dxa"/>
            <w:shd w:val="clear" w:color="auto" w:fill="FFFFFF" w:themeFill="background1"/>
            <w:vAlign w:val="center"/>
          </w:tcPr>
          <w:p w14:paraId="35E1F608" w14:textId="45D4FE81" w:rsidR="00630937" w:rsidRDefault="00C5695F" w:rsidP="00630937">
            <w:pPr>
              <w:pStyle w:val="aff3"/>
              <w:jc w:val="center"/>
              <w:rPr>
                <w:sz w:val="20"/>
                <w:szCs w:val="20"/>
                <w:lang w:val="ro-MD"/>
              </w:rPr>
            </w:pPr>
            <w:r>
              <w:rPr>
                <w:sz w:val="20"/>
                <w:szCs w:val="20"/>
                <w:lang w:val="ro-MD"/>
              </w:rPr>
              <w:t>9</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8A8740A" w14:textId="2A3DC2FB" w:rsidR="00630937" w:rsidRPr="00AD4D31" w:rsidRDefault="00630937" w:rsidP="00265789">
            <w:pPr>
              <w:pStyle w:val="a8"/>
              <w:tabs>
                <w:tab w:val="left" w:pos="567"/>
              </w:tabs>
              <w:jc w:val="both"/>
              <w:rPr>
                <w:rFonts w:ascii="Times New Roman" w:hAnsi="Times New Roman"/>
                <w:b/>
                <w:sz w:val="20"/>
              </w:rPr>
            </w:pPr>
            <w:proofErr w:type="spellStart"/>
            <w:r w:rsidRPr="00AD4D31">
              <w:rPr>
                <w:rFonts w:ascii="Times New Roman" w:hAnsi="Times New Roman"/>
                <w:b/>
                <w:color w:val="000000"/>
                <w:sz w:val="20"/>
                <w:lang w:val="en-GB"/>
              </w:rPr>
              <w:t>Certificatul</w:t>
            </w:r>
            <w:proofErr w:type="spellEnd"/>
            <w:r w:rsidRPr="00AD4D31">
              <w:rPr>
                <w:rFonts w:ascii="Times New Roman" w:hAnsi="Times New Roman"/>
                <w:b/>
                <w:color w:val="000000"/>
                <w:sz w:val="20"/>
                <w:lang w:val="en-GB"/>
              </w:rPr>
              <w:t xml:space="preserve"> European de </w:t>
            </w:r>
            <w:proofErr w:type="spellStart"/>
            <w:r w:rsidRPr="00AD4D31">
              <w:rPr>
                <w:rFonts w:ascii="Times New Roman" w:hAnsi="Times New Roman"/>
                <w:b/>
                <w:color w:val="000000"/>
                <w:sz w:val="20"/>
                <w:lang w:val="en-GB"/>
              </w:rPr>
              <w:t>proveniență</w:t>
            </w:r>
            <w:proofErr w:type="spellEnd"/>
            <w:r w:rsidRPr="00AD4D31">
              <w:rPr>
                <w:rFonts w:ascii="Times New Roman" w:hAnsi="Times New Roman"/>
                <w:b/>
                <w:color w:val="000000"/>
                <w:sz w:val="20"/>
                <w:lang w:val="en-GB"/>
              </w:rPr>
              <w:t xml:space="preserve"> a </w:t>
            </w:r>
            <w:proofErr w:type="spellStart"/>
            <w:r w:rsidRPr="00AD4D31">
              <w:rPr>
                <w:rFonts w:ascii="Times New Roman" w:hAnsi="Times New Roman"/>
                <w:b/>
                <w:color w:val="000000"/>
                <w:sz w:val="20"/>
                <w:lang w:val="en-GB"/>
              </w:rPr>
              <w:t>utilajului</w:t>
            </w:r>
            <w:proofErr w:type="spellEnd"/>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1786306" w14:textId="24835461" w:rsidR="00630937" w:rsidRPr="00AD4D31" w:rsidRDefault="00630937" w:rsidP="00C45F67">
            <w:pPr>
              <w:jc w:val="both"/>
              <w:rPr>
                <w:color w:val="000000"/>
                <w:sz w:val="20"/>
                <w:szCs w:val="20"/>
                <w:lang w:val="en-GB"/>
              </w:rPr>
            </w:pPr>
            <w:r w:rsidRPr="00AD4D31">
              <w:rPr>
                <w:color w:val="000000"/>
                <w:sz w:val="20"/>
                <w:szCs w:val="20"/>
                <w:lang w:val="en-GB"/>
              </w:rPr>
              <w:t>Copie, confirmat prin semnătura electronica a participantului</w:t>
            </w:r>
          </w:p>
        </w:tc>
        <w:tc>
          <w:tcPr>
            <w:tcW w:w="1057" w:type="dxa"/>
            <w:shd w:val="clear" w:color="auto" w:fill="FFFFFF" w:themeFill="background1"/>
            <w:vAlign w:val="center"/>
          </w:tcPr>
          <w:p w14:paraId="727BAA47" w14:textId="77777777" w:rsidR="00630937" w:rsidRPr="00630937" w:rsidRDefault="00630937" w:rsidP="00630937">
            <w:pPr>
              <w:pStyle w:val="aff3"/>
              <w:jc w:val="center"/>
              <w:rPr>
                <w:lang w:val="en-GB"/>
              </w:rPr>
            </w:pPr>
            <w:r w:rsidRPr="00630937">
              <w:rPr>
                <w:lang w:val="en-GB"/>
              </w:rPr>
              <w:t>Da</w:t>
            </w:r>
          </w:p>
        </w:tc>
      </w:tr>
      <w:tr w:rsidR="008C7C4F" w:rsidRPr="00996343" w14:paraId="6C11453A" w14:textId="77777777" w:rsidTr="00DF032A">
        <w:trPr>
          <w:jc w:val="center"/>
        </w:trPr>
        <w:tc>
          <w:tcPr>
            <w:tcW w:w="577" w:type="dxa"/>
            <w:shd w:val="clear" w:color="auto" w:fill="FFFFFF" w:themeFill="background1"/>
            <w:vAlign w:val="center"/>
          </w:tcPr>
          <w:p w14:paraId="6C05A6B6" w14:textId="50EFA043" w:rsidR="008C7C4F" w:rsidRDefault="00C5695F" w:rsidP="008C7C4F">
            <w:pPr>
              <w:pStyle w:val="aff3"/>
              <w:jc w:val="center"/>
              <w:rPr>
                <w:sz w:val="20"/>
                <w:szCs w:val="20"/>
                <w:lang w:val="ro-MD"/>
              </w:rPr>
            </w:pPr>
            <w:r>
              <w:rPr>
                <w:sz w:val="20"/>
                <w:szCs w:val="20"/>
                <w:lang w:val="ro-MD"/>
              </w:rPr>
              <w:t>10</w:t>
            </w:r>
          </w:p>
        </w:tc>
        <w:tc>
          <w:tcPr>
            <w:tcW w:w="3393"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FD99811" w14:textId="30D91728" w:rsidR="008C7C4F" w:rsidRPr="008C7C4F" w:rsidRDefault="008C7C4F" w:rsidP="00265789">
            <w:pPr>
              <w:pStyle w:val="a8"/>
              <w:tabs>
                <w:tab w:val="left" w:pos="567"/>
              </w:tabs>
              <w:jc w:val="both"/>
              <w:rPr>
                <w:rFonts w:ascii="Times New Roman" w:hAnsi="Times New Roman"/>
                <w:b/>
                <w:color w:val="000000"/>
                <w:sz w:val="20"/>
                <w:lang w:val="en-GB"/>
              </w:rPr>
            </w:pPr>
            <w:r w:rsidRPr="008C7C4F">
              <w:rPr>
                <w:rFonts w:ascii="Times New Roman" w:hAnsi="Times New Roman"/>
                <w:b/>
                <w:color w:val="000000"/>
                <w:sz w:val="20"/>
                <w:lang w:val="en-GB"/>
              </w:rPr>
              <w:t xml:space="preserve">Minim ani de </w:t>
            </w:r>
            <w:proofErr w:type="spellStart"/>
            <w:r w:rsidRPr="008C7C4F">
              <w:rPr>
                <w:rFonts w:ascii="Times New Roman" w:hAnsi="Times New Roman"/>
                <w:b/>
                <w:color w:val="000000"/>
                <w:sz w:val="20"/>
                <w:lang w:val="en-GB"/>
              </w:rPr>
              <w:t>experiență</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specifică</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în</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livrarea</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bunurilor</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şi</w:t>
            </w:r>
            <w:proofErr w:type="spellEnd"/>
            <w:r w:rsidRPr="008C7C4F">
              <w:rPr>
                <w:rFonts w:ascii="Times New Roman" w:hAnsi="Times New Roman"/>
                <w:b/>
                <w:color w:val="000000"/>
                <w:sz w:val="20"/>
                <w:lang w:val="en-GB"/>
              </w:rPr>
              <w:t>/</w:t>
            </w:r>
            <w:proofErr w:type="spellStart"/>
            <w:r w:rsidRPr="008C7C4F">
              <w:rPr>
                <w:rFonts w:ascii="Times New Roman" w:hAnsi="Times New Roman"/>
                <w:b/>
                <w:color w:val="000000"/>
                <w:sz w:val="20"/>
                <w:lang w:val="en-GB"/>
              </w:rPr>
              <w:t>sau</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serviciilor</w:t>
            </w:r>
            <w:proofErr w:type="spellEnd"/>
            <w:r w:rsidRPr="008C7C4F">
              <w:rPr>
                <w:rFonts w:ascii="Times New Roman" w:hAnsi="Times New Roman"/>
                <w:b/>
                <w:color w:val="000000"/>
                <w:sz w:val="20"/>
                <w:lang w:val="en-GB"/>
              </w:rPr>
              <w:t xml:space="preserve"> </w:t>
            </w:r>
            <w:proofErr w:type="spellStart"/>
            <w:r w:rsidRPr="008C7C4F">
              <w:rPr>
                <w:rFonts w:ascii="Times New Roman" w:hAnsi="Times New Roman"/>
                <w:b/>
                <w:color w:val="000000"/>
                <w:sz w:val="20"/>
                <w:lang w:val="en-GB"/>
              </w:rPr>
              <w:t>similare</w:t>
            </w:r>
            <w:proofErr w:type="spellEnd"/>
          </w:p>
        </w:tc>
        <w:tc>
          <w:tcPr>
            <w:tcW w:w="5097"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9AB9912" w14:textId="749DEEED" w:rsidR="008C7C4F" w:rsidRPr="008C7C4F" w:rsidRDefault="008C7C4F" w:rsidP="00C45F67">
            <w:pPr>
              <w:jc w:val="both"/>
              <w:rPr>
                <w:color w:val="000000"/>
                <w:sz w:val="20"/>
                <w:szCs w:val="20"/>
                <w:lang w:val="en-GB"/>
              </w:rPr>
            </w:pPr>
            <w:r>
              <w:rPr>
                <w:color w:val="000000"/>
                <w:sz w:val="20"/>
                <w:szCs w:val="20"/>
              </w:rPr>
              <w:t>M</w:t>
            </w:r>
            <w:r w:rsidRPr="008C7C4F">
              <w:rPr>
                <w:color w:val="000000"/>
                <w:sz w:val="20"/>
                <w:szCs w:val="20"/>
              </w:rPr>
              <w:t>inim 2 ani</w:t>
            </w:r>
            <w:r>
              <w:rPr>
                <w:color w:val="000000"/>
                <w:sz w:val="20"/>
                <w:szCs w:val="20"/>
              </w:rPr>
              <w:t xml:space="preserve">, </w:t>
            </w:r>
            <w:r w:rsidRPr="00AD4D31">
              <w:rPr>
                <w:color w:val="000000"/>
                <w:sz w:val="20"/>
                <w:szCs w:val="20"/>
                <w:lang w:val="en-GB"/>
              </w:rPr>
              <w:t>confirmat prin semnătura electronica a participantului</w:t>
            </w:r>
          </w:p>
        </w:tc>
        <w:tc>
          <w:tcPr>
            <w:tcW w:w="1057" w:type="dxa"/>
            <w:shd w:val="clear" w:color="auto" w:fill="FFFFFF" w:themeFill="background1"/>
            <w:vAlign w:val="center"/>
          </w:tcPr>
          <w:p w14:paraId="571C19A9" w14:textId="6C948663" w:rsidR="008C7C4F" w:rsidRPr="00630937" w:rsidRDefault="008C7C4F" w:rsidP="008C7C4F">
            <w:pPr>
              <w:pStyle w:val="aff3"/>
              <w:jc w:val="center"/>
              <w:rPr>
                <w:lang w:val="en-GB"/>
              </w:rPr>
            </w:pPr>
            <w:r w:rsidRPr="00630937">
              <w:rPr>
                <w:lang w:val="en-GB"/>
              </w:rPr>
              <w:t>Da</w:t>
            </w:r>
          </w:p>
        </w:tc>
      </w:tr>
    </w:tbl>
    <w:p w14:paraId="081AA16F" w14:textId="3BA9DE0E" w:rsidR="009C2F8F" w:rsidRDefault="009C2F8F"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15247E">
        <w:rPr>
          <w:b/>
          <w:noProof w:val="0"/>
          <w:lang w:val="it-IT" w:eastAsia="ru-RU"/>
        </w:rPr>
        <w:t>Garanția pentru ofertă</w:t>
      </w:r>
      <w:r w:rsidR="002F3756">
        <w:rPr>
          <w:b/>
          <w:noProof w:val="0"/>
          <w:lang w:val="it-IT" w:eastAsia="ru-RU"/>
        </w:rPr>
        <w:t xml:space="preserve">: </w:t>
      </w:r>
      <w:r w:rsidR="009F70CE" w:rsidRPr="009F70CE">
        <w:rPr>
          <w:b/>
          <w:i/>
          <w:noProof w:val="0"/>
          <w:u w:val="single"/>
          <w:lang w:eastAsia="ru-RU"/>
        </w:rPr>
        <w:t>1 % din valoarea ofertei fără TVA</w:t>
      </w:r>
    </w:p>
    <w:p w14:paraId="34E3E805" w14:textId="77777777" w:rsidR="003F01CF" w:rsidRPr="003F01CF" w:rsidRDefault="009C2F8F" w:rsidP="007A48A2">
      <w:pPr>
        <w:pStyle w:val="a"/>
        <w:numPr>
          <w:ilvl w:val="0"/>
          <w:numId w:val="3"/>
        </w:numPr>
        <w:tabs>
          <w:tab w:val="right" w:pos="0"/>
        </w:tabs>
        <w:spacing w:line="276" w:lineRule="auto"/>
        <w:ind w:left="-709" w:right="-874"/>
        <w:rPr>
          <w:b/>
          <w:lang w:val="it-IT" w:eastAsia="ru-RU"/>
        </w:rPr>
      </w:pPr>
      <w:r w:rsidRPr="009C2F8F">
        <w:rPr>
          <w:b/>
          <w:lang w:val="it-IT" w:eastAsia="ru-RU"/>
        </w:rPr>
        <w:t>Garanția de bună execuție a contractului</w:t>
      </w:r>
      <w:r w:rsidR="002F3756">
        <w:rPr>
          <w:b/>
          <w:lang w:val="it-IT" w:eastAsia="ru-RU"/>
        </w:rPr>
        <w:t xml:space="preserve">: </w:t>
      </w:r>
      <w:r w:rsidR="004B68C7" w:rsidRPr="004B68C7">
        <w:rPr>
          <w:b/>
          <w:i/>
          <w:u w:val="single"/>
          <w:lang w:val="ro-RO" w:eastAsia="ru-RU"/>
        </w:rPr>
        <w:t>5 % din valoarea contractului</w:t>
      </w:r>
    </w:p>
    <w:p w14:paraId="6E82444E" w14:textId="77777777" w:rsidR="003F01CF" w:rsidRDefault="003F01CF" w:rsidP="001D5345">
      <w:pPr>
        <w:pStyle w:val="a"/>
        <w:numPr>
          <w:ilvl w:val="0"/>
          <w:numId w:val="0"/>
        </w:numPr>
        <w:tabs>
          <w:tab w:val="right" w:pos="0"/>
        </w:tabs>
        <w:ind w:left="-709" w:right="-874"/>
        <w:jc w:val="left"/>
        <w:rPr>
          <w:i/>
          <w:szCs w:val="20"/>
          <w:lang w:val="en-GB"/>
        </w:rPr>
      </w:pPr>
      <w:r w:rsidRPr="003F01CF">
        <w:rPr>
          <w:bCs/>
          <w:i/>
          <w:szCs w:val="20"/>
          <w:lang w:val="en-GB"/>
        </w:rPr>
        <w:t xml:space="preserve">La </w:t>
      </w:r>
      <w:proofErr w:type="spellStart"/>
      <w:r w:rsidRPr="003F01CF">
        <w:rPr>
          <w:bCs/>
          <w:i/>
          <w:szCs w:val="20"/>
          <w:lang w:val="en-GB"/>
        </w:rPr>
        <w:t>semnarea</w:t>
      </w:r>
      <w:proofErr w:type="spellEnd"/>
      <w:r w:rsidRPr="003F01CF">
        <w:rPr>
          <w:bCs/>
          <w:i/>
          <w:szCs w:val="20"/>
          <w:lang w:val="en-GB"/>
        </w:rPr>
        <w:t xml:space="preserve"> </w:t>
      </w:r>
      <w:proofErr w:type="spellStart"/>
      <w:r w:rsidRPr="003F01CF">
        <w:rPr>
          <w:bCs/>
          <w:i/>
          <w:szCs w:val="20"/>
          <w:lang w:val="en-GB"/>
        </w:rPr>
        <w:t>contractului</w:t>
      </w:r>
      <w:proofErr w:type="spellEnd"/>
      <w:r w:rsidRPr="003F01CF">
        <w:rPr>
          <w:bCs/>
          <w:i/>
          <w:szCs w:val="20"/>
          <w:lang w:val="en-GB"/>
        </w:rPr>
        <w:t xml:space="preserve"> </w:t>
      </w:r>
      <w:proofErr w:type="spellStart"/>
      <w:r w:rsidRPr="003F01CF">
        <w:rPr>
          <w:bCs/>
          <w:i/>
          <w:szCs w:val="20"/>
          <w:lang w:val="en-GB"/>
        </w:rPr>
        <w:t>operatorii</w:t>
      </w:r>
      <w:proofErr w:type="spellEnd"/>
      <w:r w:rsidRPr="003F01CF">
        <w:rPr>
          <w:bCs/>
          <w:i/>
          <w:szCs w:val="20"/>
          <w:lang w:val="en-GB"/>
        </w:rPr>
        <w:t xml:space="preserve"> </w:t>
      </w:r>
      <w:proofErr w:type="spellStart"/>
      <w:r w:rsidRPr="003F01CF">
        <w:rPr>
          <w:bCs/>
          <w:i/>
          <w:szCs w:val="20"/>
          <w:lang w:val="en-GB"/>
        </w:rPr>
        <w:t>economici</w:t>
      </w:r>
      <w:proofErr w:type="spellEnd"/>
      <w:r w:rsidRPr="003F01CF">
        <w:rPr>
          <w:bCs/>
          <w:i/>
          <w:szCs w:val="20"/>
          <w:lang w:val="en-GB"/>
        </w:rPr>
        <w:t xml:space="preserve"> </w:t>
      </w:r>
      <w:proofErr w:type="spellStart"/>
      <w:r w:rsidRPr="003F01CF">
        <w:rPr>
          <w:bCs/>
          <w:i/>
          <w:szCs w:val="20"/>
          <w:lang w:val="en-GB"/>
        </w:rPr>
        <w:t>vor</w:t>
      </w:r>
      <w:proofErr w:type="spellEnd"/>
      <w:r w:rsidRPr="003F01CF">
        <w:rPr>
          <w:bCs/>
          <w:i/>
          <w:szCs w:val="20"/>
          <w:lang w:val="en-GB"/>
        </w:rPr>
        <w:t xml:space="preserve"> </w:t>
      </w:r>
      <w:proofErr w:type="spellStart"/>
      <w:r w:rsidRPr="003F01CF">
        <w:rPr>
          <w:bCs/>
          <w:i/>
          <w:szCs w:val="20"/>
          <w:lang w:val="en-GB"/>
        </w:rPr>
        <w:t>prezenta</w:t>
      </w:r>
      <w:proofErr w:type="spellEnd"/>
      <w:r w:rsidRPr="003F01CF">
        <w:rPr>
          <w:bCs/>
          <w:i/>
          <w:szCs w:val="20"/>
          <w:lang w:val="en-GB"/>
        </w:rPr>
        <w:t xml:space="preserve"> o </w:t>
      </w:r>
      <w:proofErr w:type="spellStart"/>
      <w:r w:rsidRPr="003F01CF">
        <w:rPr>
          <w:bCs/>
          <w:i/>
          <w:szCs w:val="20"/>
          <w:lang w:val="en-GB"/>
        </w:rPr>
        <w:t>Garanţie</w:t>
      </w:r>
      <w:proofErr w:type="spellEnd"/>
      <w:r w:rsidRPr="003F01CF">
        <w:rPr>
          <w:bCs/>
          <w:i/>
          <w:szCs w:val="20"/>
          <w:lang w:val="en-GB"/>
        </w:rPr>
        <w:t xml:space="preserve"> de </w:t>
      </w:r>
      <w:proofErr w:type="spellStart"/>
      <w:r w:rsidRPr="003F01CF">
        <w:rPr>
          <w:bCs/>
          <w:i/>
          <w:szCs w:val="20"/>
          <w:lang w:val="en-GB"/>
        </w:rPr>
        <w:t>bună</w:t>
      </w:r>
      <w:proofErr w:type="spellEnd"/>
      <w:r w:rsidRPr="003F01CF">
        <w:rPr>
          <w:bCs/>
          <w:i/>
          <w:szCs w:val="20"/>
          <w:lang w:val="en-GB"/>
        </w:rPr>
        <w:t xml:space="preserve"> </w:t>
      </w:r>
      <w:proofErr w:type="spellStart"/>
      <w:r w:rsidRPr="003F01CF">
        <w:rPr>
          <w:bCs/>
          <w:i/>
          <w:szCs w:val="20"/>
          <w:lang w:val="en-GB"/>
        </w:rPr>
        <w:t>execuție</w:t>
      </w:r>
      <w:proofErr w:type="spellEnd"/>
      <w:r w:rsidRPr="003F01CF">
        <w:rPr>
          <w:bCs/>
          <w:i/>
          <w:szCs w:val="20"/>
          <w:lang w:val="en-GB"/>
        </w:rPr>
        <w:t xml:space="preserve"> (</w:t>
      </w:r>
      <w:proofErr w:type="spellStart"/>
      <w:r w:rsidRPr="003F01CF">
        <w:rPr>
          <w:bCs/>
          <w:i/>
          <w:szCs w:val="20"/>
          <w:lang w:val="en-GB"/>
        </w:rPr>
        <w:t>emisă</w:t>
      </w:r>
      <w:proofErr w:type="spellEnd"/>
      <w:r w:rsidRPr="003F01CF">
        <w:rPr>
          <w:bCs/>
          <w:i/>
          <w:szCs w:val="20"/>
          <w:lang w:val="en-GB"/>
        </w:rPr>
        <w:t xml:space="preserve"> de o </w:t>
      </w:r>
      <w:proofErr w:type="spellStart"/>
      <w:r w:rsidRPr="003F01CF">
        <w:rPr>
          <w:bCs/>
          <w:i/>
          <w:szCs w:val="20"/>
          <w:lang w:val="en-GB"/>
        </w:rPr>
        <w:t>bancă</w:t>
      </w:r>
      <w:proofErr w:type="spellEnd"/>
      <w:r w:rsidRPr="003F01CF">
        <w:rPr>
          <w:bCs/>
          <w:i/>
          <w:szCs w:val="20"/>
          <w:lang w:val="en-GB"/>
        </w:rPr>
        <w:t xml:space="preserve"> </w:t>
      </w:r>
      <w:proofErr w:type="spellStart"/>
      <w:r w:rsidRPr="003F01CF">
        <w:rPr>
          <w:bCs/>
          <w:i/>
          <w:szCs w:val="20"/>
          <w:lang w:val="en-GB"/>
        </w:rPr>
        <w:t>comercială</w:t>
      </w:r>
      <w:proofErr w:type="spellEnd"/>
      <w:r w:rsidRPr="003F01CF">
        <w:rPr>
          <w:bCs/>
          <w:i/>
          <w:szCs w:val="20"/>
          <w:lang w:val="en-GB"/>
        </w:rPr>
        <w:t xml:space="preserve">, </w:t>
      </w:r>
      <w:r w:rsidRPr="003F01CF">
        <w:rPr>
          <w:i/>
          <w:szCs w:val="20"/>
          <w:lang w:val="en-GB"/>
        </w:rPr>
        <w:t xml:space="preserve">conform </w:t>
      </w:r>
      <w:proofErr w:type="spellStart"/>
      <w:r w:rsidRPr="003F01CF">
        <w:rPr>
          <w:i/>
          <w:szCs w:val="20"/>
          <w:lang w:val="en-GB"/>
        </w:rPr>
        <w:t>anexei</w:t>
      </w:r>
      <w:proofErr w:type="spellEnd"/>
      <w:r w:rsidRPr="003F01CF">
        <w:rPr>
          <w:i/>
          <w:szCs w:val="20"/>
          <w:lang w:val="en-GB"/>
        </w:rPr>
        <w:t xml:space="preserve"> nr. 10 din </w:t>
      </w:r>
      <w:proofErr w:type="spellStart"/>
      <w:r w:rsidRPr="003F01CF">
        <w:rPr>
          <w:i/>
          <w:szCs w:val="20"/>
          <w:lang w:val="en-GB"/>
        </w:rPr>
        <w:t>Documentația</w:t>
      </w:r>
      <w:proofErr w:type="spellEnd"/>
      <w:r w:rsidRPr="003F01CF">
        <w:rPr>
          <w:i/>
          <w:szCs w:val="20"/>
          <w:lang w:val="en-GB"/>
        </w:rPr>
        <w:t xml:space="preserve"> standard) </w:t>
      </w:r>
    </w:p>
    <w:p w14:paraId="020E4C86" w14:textId="77777777" w:rsidR="003F01CF" w:rsidRDefault="003F01CF" w:rsidP="001D5345">
      <w:pPr>
        <w:pStyle w:val="a"/>
        <w:numPr>
          <w:ilvl w:val="0"/>
          <w:numId w:val="0"/>
        </w:numPr>
        <w:tabs>
          <w:tab w:val="right" w:pos="0"/>
        </w:tabs>
        <w:ind w:left="-709" w:right="-874"/>
        <w:jc w:val="left"/>
        <w:rPr>
          <w:bCs/>
          <w:i/>
          <w:szCs w:val="20"/>
          <w:lang w:val="en-GB"/>
        </w:rPr>
      </w:pPr>
      <w:proofErr w:type="spellStart"/>
      <w:r w:rsidRPr="00576A1B">
        <w:rPr>
          <w:i/>
          <w:szCs w:val="20"/>
          <w:lang w:val="en-GB"/>
        </w:rPr>
        <w:t>sau</w:t>
      </w:r>
      <w:proofErr w:type="spellEnd"/>
      <w:r w:rsidRPr="00576A1B">
        <w:rPr>
          <w:bCs/>
          <w:i/>
          <w:szCs w:val="20"/>
          <w:lang w:val="en-GB"/>
        </w:rPr>
        <w:t xml:space="preserve"> </w:t>
      </w:r>
    </w:p>
    <w:p w14:paraId="6C419B7B" w14:textId="355918FF" w:rsidR="003F01CF" w:rsidRDefault="003F01CF" w:rsidP="001D5345">
      <w:pPr>
        <w:pStyle w:val="a"/>
        <w:numPr>
          <w:ilvl w:val="0"/>
          <w:numId w:val="0"/>
        </w:numPr>
        <w:tabs>
          <w:tab w:val="right" w:pos="0"/>
        </w:tabs>
        <w:ind w:left="-709" w:right="-874"/>
        <w:jc w:val="left"/>
        <w:rPr>
          <w:i/>
        </w:rPr>
      </w:pPr>
      <w:r w:rsidRPr="003F01CF">
        <w:rPr>
          <w:bCs/>
          <w:i/>
          <w:lang w:val="en-GB"/>
        </w:rPr>
        <w:t xml:space="preserve">transfer la </w:t>
      </w:r>
      <w:proofErr w:type="spellStart"/>
      <w:r w:rsidRPr="003F01CF">
        <w:rPr>
          <w:bCs/>
          <w:i/>
          <w:lang w:val="en-GB"/>
        </w:rPr>
        <w:t>contul</w:t>
      </w:r>
      <w:proofErr w:type="spellEnd"/>
      <w:r w:rsidRPr="003F01CF">
        <w:rPr>
          <w:bCs/>
          <w:i/>
          <w:lang w:val="en-GB"/>
        </w:rPr>
        <w:t xml:space="preserve"> </w:t>
      </w:r>
      <w:proofErr w:type="spellStart"/>
      <w:r w:rsidRPr="003F01CF">
        <w:rPr>
          <w:bCs/>
          <w:i/>
          <w:lang w:val="en-GB"/>
        </w:rPr>
        <w:t>autorităţii</w:t>
      </w:r>
      <w:proofErr w:type="spellEnd"/>
      <w:r w:rsidRPr="003F01CF">
        <w:rPr>
          <w:bCs/>
          <w:i/>
          <w:lang w:val="en-GB"/>
        </w:rPr>
        <w:t xml:space="preserve"> </w:t>
      </w:r>
      <w:proofErr w:type="spellStart"/>
      <w:r w:rsidRPr="003F01CF">
        <w:rPr>
          <w:bCs/>
          <w:i/>
          <w:lang w:val="en-GB"/>
        </w:rPr>
        <w:t>contractante</w:t>
      </w:r>
      <w:proofErr w:type="spellEnd"/>
      <w:r w:rsidRPr="003F01CF">
        <w:rPr>
          <w:bCs/>
          <w:i/>
          <w:lang w:val="en-GB"/>
        </w:rPr>
        <w:t xml:space="preserve">, conform </w:t>
      </w:r>
      <w:proofErr w:type="spellStart"/>
      <w:r w:rsidRPr="003F01CF">
        <w:rPr>
          <w:bCs/>
          <w:i/>
          <w:lang w:val="en-GB"/>
        </w:rPr>
        <w:t>următoarelor</w:t>
      </w:r>
      <w:proofErr w:type="spellEnd"/>
      <w:r w:rsidRPr="003F01CF">
        <w:rPr>
          <w:bCs/>
          <w:i/>
          <w:lang w:val="en-GB"/>
        </w:rPr>
        <w:t xml:space="preserve"> date </w:t>
      </w:r>
      <w:proofErr w:type="spellStart"/>
      <w:r w:rsidRPr="003F01CF">
        <w:rPr>
          <w:bCs/>
          <w:i/>
          <w:lang w:val="en-GB"/>
        </w:rPr>
        <w:t>bancare</w:t>
      </w:r>
      <w:proofErr w:type="spellEnd"/>
      <w:r w:rsidRPr="003F01CF">
        <w:rPr>
          <w:bCs/>
          <w:i/>
          <w:lang w:val="en-GB"/>
        </w:rPr>
        <w:t>:</w:t>
      </w:r>
      <w:r w:rsidRPr="003F01CF">
        <w:rPr>
          <w:b/>
          <w:i/>
          <w:lang w:val="en-GB"/>
        </w:rPr>
        <w:t> </w:t>
      </w:r>
      <w:r w:rsidRPr="003F01CF">
        <w:rPr>
          <w:b/>
          <w:i/>
          <w:lang w:val="en-GB"/>
        </w:rPr>
        <w:br/>
      </w:r>
      <w:proofErr w:type="spellStart"/>
      <w:r w:rsidRPr="003F01CF">
        <w:rPr>
          <w:i/>
          <w:lang w:val="en-GB"/>
        </w:rPr>
        <w:t>Beneficiarul</w:t>
      </w:r>
      <w:proofErr w:type="spellEnd"/>
      <w:r w:rsidRPr="003F01CF">
        <w:rPr>
          <w:i/>
          <w:lang w:val="en-GB"/>
        </w:rPr>
        <w:t xml:space="preserve"> </w:t>
      </w:r>
      <w:proofErr w:type="spellStart"/>
      <w:r w:rsidRPr="003F01CF">
        <w:rPr>
          <w:i/>
          <w:lang w:val="en-GB"/>
        </w:rPr>
        <w:t>plăţii</w:t>
      </w:r>
      <w:proofErr w:type="spellEnd"/>
      <w:r w:rsidRPr="003F01CF">
        <w:rPr>
          <w:i/>
          <w:lang w:val="en-GB"/>
        </w:rPr>
        <w:t>:</w:t>
      </w:r>
      <w:r w:rsidRPr="003F01CF">
        <w:rPr>
          <w:b/>
          <w:i/>
          <w:lang w:val="en-GB"/>
        </w:rPr>
        <w:t> </w:t>
      </w:r>
      <w:r w:rsidRPr="00AC0A9E">
        <w:rPr>
          <w:bCs/>
          <w:i/>
          <w:sz w:val="20"/>
          <w:szCs w:val="20"/>
          <w:lang w:val="en-GB"/>
        </w:rPr>
        <w:t xml:space="preserve">I.M.S.P. CENTRUL NAŢIONAL DE </w:t>
      </w:r>
      <w:r w:rsidR="00AC0A9E">
        <w:rPr>
          <w:bCs/>
          <w:i/>
          <w:sz w:val="20"/>
          <w:szCs w:val="20"/>
          <w:lang w:val="en-GB"/>
        </w:rPr>
        <w:t xml:space="preserve">ASISTENŢĂ MEDICALĂ URGENTĂ </w:t>
      </w:r>
      <w:r w:rsidRPr="00AC0A9E">
        <w:rPr>
          <w:bCs/>
          <w:i/>
          <w:sz w:val="20"/>
          <w:szCs w:val="20"/>
          <w:lang w:val="en-GB"/>
        </w:rPr>
        <w:t>RESPITALICEASCĂ</w:t>
      </w:r>
      <w:r w:rsidRPr="00AC0A9E">
        <w:rPr>
          <w:b/>
          <w:i/>
          <w:sz w:val="20"/>
          <w:szCs w:val="20"/>
          <w:lang w:val="en-GB"/>
        </w:rPr>
        <w:t> </w:t>
      </w:r>
      <w:r w:rsidRPr="00AC0A9E">
        <w:rPr>
          <w:b/>
          <w:i/>
          <w:sz w:val="20"/>
          <w:szCs w:val="20"/>
          <w:lang w:val="en-GB"/>
        </w:rPr>
        <w:br/>
      </w:r>
      <w:proofErr w:type="spellStart"/>
      <w:r w:rsidRPr="003F01CF">
        <w:rPr>
          <w:i/>
        </w:rPr>
        <w:t>Denumirea</w:t>
      </w:r>
      <w:proofErr w:type="spellEnd"/>
      <w:r w:rsidRPr="003F01CF">
        <w:rPr>
          <w:i/>
        </w:rPr>
        <w:t xml:space="preserve"> </w:t>
      </w:r>
      <w:proofErr w:type="spellStart"/>
      <w:r w:rsidRPr="003F01CF">
        <w:rPr>
          <w:i/>
        </w:rPr>
        <w:t>Băncii</w:t>
      </w:r>
      <w:proofErr w:type="spellEnd"/>
      <w:r w:rsidRPr="003F01CF">
        <w:rPr>
          <w:i/>
        </w:rPr>
        <w:t xml:space="preserve">: BC ”MAIB” S.A. </w:t>
      </w:r>
      <w:proofErr w:type="spellStart"/>
      <w:r w:rsidRPr="003F01CF">
        <w:rPr>
          <w:i/>
        </w:rPr>
        <w:t>sucursala</w:t>
      </w:r>
      <w:proofErr w:type="spellEnd"/>
      <w:r w:rsidRPr="003F01CF">
        <w:rPr>
          <w:i/>
        </w:rPr>
        <w:t xml:space="preserve"> Gheorghe </w:t>
      </w:r>
      <w:proofErr w:type="spellStart"/>
      <w:r w:rsidRPr="003F01CF">
        <w:rPr>
          <w:i/>
        </w:rPr>
        <w:t>Asachi</w:t>
      </w:r>
      <w:proofErr w:type="spellEnd"/>
    </w:p>
    <w:p w14:paraId="55AB8706" w14:textId="77777777" w:rsidR="003F01CF" w:rsidRDefault="003F01CF" w:rsidP="001D5345">
      <w:pPr>
        <w:pStyle w:val="a"/>
        <w:numPr>
          <w:ilvl w:val="0"/>
          <w:numId w:val="0"/>
        </w:numPr>
        <w:tabs>
          <w:tab w:val="right" w:pos="0"/>
        </w:tabs>
        <w:ind w:left="-709" w:right="-874"/>
        <w:jc w:val="left"/>
        <w:rPr>
          <w:i/>
        </w:rPr>
      </w:pPr>
      <w:proofErr w:type="spellStart"/>
      <w:r w:rsidRPr="003F01CF">
        <w:rPr>
          <w:i/>
        </w:rPr>
        <w:t>Codul</w:t>
      </w:r>
      <w:proofErr w:type="spellEnd"/>
      <w:r w:rsidRPr="003F01CF">
        <w:rPr>
          <w:i/>
        </w:rPr>
        <w:t xml:space="preserve"> fiscal: 1015600032824 </w:t>
      </w:r>
    </w:p>
    <w:p w14:paraId="2FA75622" w14:textId="6B05B988" w:rsidR="003F01CF" w:rsidRPr="003F01CF" w:rsidRDefault="003F01CF" w:rsidP="001D5345">
      <w:pPr>
        <w:pStyle w:val="a"/>
        <w:numPr>
          <w:ilvl w:val="0"/>
          <w:numId w:val="0"/>
        </w:numPr>
        <w:tabs>
          <w:tab w:val="right" w:pos="0"/>
        </w:tabs>
        <w:ind w:left="-709" w:right="-874"/>
        <w:jc w:val="left"/>
        <w:rPr>
          <w:b/>
          <w:lang w:val="it-IT" w:eastAsia="ru-RU"/>
        </w:rPr>
      </w:pPr>
      <w:r w:rsidRPr="003F01CF">
        <w:rPr>
          <w:i/>
        </w:rPr>
        <w:t>IBAN: MD18AG000000022515454988</w:t>
      </w:r>
    </w:p>
    <w:p w14:paraId="4916EB30" w14:textId="24F17F2E" w:rsidR="00BE362C" w:rsidRPr="00BE362C" w:rsidRDefault="00BE362C" w:rsidP="007A48A2">
      <w:pPr>
        <w:numPr>
          <w:ilvl w:val="0"/>
          <w:numId w:val="3"/>
        </w:numPr>
        <w:shd w:val="clear" w:color="auto" w:fill="FFFFFF" w:themeFill="background1"/>
        <w:tabs>
          <w:tab w:val="right" w:pos="0"/>
        </w:tabs>
        <w:spacing w:before="120" w:line="276" w:lineRule="auto"/>
        <w:ind w:left="-709" w:right="-733"/>
        <w:jc w:val="both"/>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996343">
        <w:rPr>
          <w:b/>
          <w:noProof w:val="0"/>
          <w:lang w:val="it-IT" w:eastAsia="ru-RU"/>
        </w:rPr>
        <w:t xml:space="preserve">: </w:t>
      </w:r>
      <w:r w:rsidR="00B07961" w:rsidRPr="00B20704">
        <w:rPr>
          <w:b/>
          <w:i/>
          <w:u w:val="single"/>
          <w:lang w:val="it-IT"/>
        </w:rPr>
        <w:t xml:space="preserve">nu se </w:t>
      </w:r>
      <w:r w:rsidR="00B07961">
        <w:rPr>
          <w:b/>
          <w:i/>
          <w:u w:val="single"/>
          <w:lang w:val="it-IT"/>
        </w:rPr>
        <w:t>aplică</w:t>
      </w:r>
    </w:p>
    <w:p w14:paraId="0F497226" w14:textId="5C280D09" w:rsidR="00BE362C" w:rsidRPr="00BE362C" w:rsidRDefault="00BE362C" w:rsidP="007A48A2">
      <w:pPr>
        <w:numPr>
          <w:ilvl w:val="0"/>
          <w:numId w:val="3"/>
        </w:numPr>
        <w:shd w:val="clear" w:color="auto" w:fill="FFFFFF" w:themeFill="background1"/>
        <w:tabs>
          <w:tab w:val="right" w:pos="0"/>
        </w:tabs>
        <w:spacing w:before="120" w:line="276" w:lineRule="auto"/>
        <w:ind w:left="-709" w:right="-874"/>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2F3756">
        <w:rPr>
          <w:b/>
          <w:noProof w:val="0"/>
          <w:lang w:val="it-IT" w:eastAsia="ru-RU"/>
        </w:rPr>
        <w:t xml:space="preserve"> </w:t>
      </w:r>
      <w:r w:rsidR="005B11B5" w:rsidRPr="005B11B5">
        <w:rPr>
          <w:b/>
          <w:i/>
          <w:noProof w:val="0"/>
          <w:u w:val="single"/>
          <w:lang w:val="it-IT" w:eastAsia="ru-RU"/>
        </w:rPr>
        <w:t>licitația electronică; 3 runde; pasul minim de micșorare a ratei de licitație 1%; Durata rundelor stabilită de SIA RSAP</w:t>
      </w:r>
    </w:p>
    <w:p w14:paraId="0FACC9E4" w14:textId="0AA282F9" w:rsidR="00BE362C" w:rsidRDefault="00BE362C" w:rsidP="007A48A2">
      <w:pPr>
        <w:numPr>
          <w:ilvl w:val="0"/>
          <w:numId w:val="3"/>
        </w:numPr>
        <w:tabs>
          <w:tab w:val="right" w:pos="0"/>
        </w:tabs>
        <w:spacing w:before="120" w:line="276" w:lineRule="auto"/>
        <w:ind w:left="-709" w:right="-874"/>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r w:rsidR="00996343">
        <w:rPr>
          <w:b/>
          <w:noProof w:val="0"/>
          <w:lang w:val="it-IT" w:eastAsia="ru-RU"/>
        </w:rPr>
        <w:t xml:space="preserve"> </w:t>
      </w:r>
      <w:r w:rsidR="00996343" w:rsidRPr="00996343">
        <w:rPr>
          <w:b/>
          <w:i/>
          <w:noProof w:val="0"/>
          <w:u w:val="single"/>
          <w:lang w:val="it-IT" w:eastAsia="ru-RU"/>
        </w:rPr>
        <w:t>nu se</w:t>
      </w:r>
      <w:r w:rsidR="002F3756">
        <w:rPr>
          <w:b/>
          <w:i/>
          <w:noProof w:val="0"/>
          <w:u w:val="single"/>
          <w:lang w:val="it-IT" w:eastAsia="ru-RU"/>
        </w:rPr>
        <w:t xml:space="preserve"> </w:t>
      </w:r>
      <w:r w:rsidR="00996343" w:rsidRPr="00996343">
        <w:rPr>
          <w:b/>
          <w:i/>
          <w:noProof w:val="0"/>
          <w:u w:val="single"/>
          <w:lang w:val="it-IT" w:eastAsia="ru-RU"/>
        </w:rPr>
        <w:t>aplică</w:t>
      </w:r>
    </w:p>
    <w:p w14:paraId="48C17854" w14:textId="4F47A6EA" w:rsidR="00893E7C" w:rsidRPr="00BE362C" w:rsidRDefault="00893E7C" w:rsidP="007A48A2">
      <w:pPr>
        <w:numPr>
          <w:ilvl w:val="0"/>
          <w:numId w:val="3"/>
        </w:numPr>
        <w:tabs>
          <w:tab w:val="right" w:pos="0"/>
        </w:tabs>
        <w:spacing w:before="120" w:line="276" w:lineRule="auto"/>
        <w:ind w:left="-709" w:right="-874"/>
        <w:jc w:val="both"/>
        <w:rPr>
          <w:b/>
          <w:noProof w:val="0"/>
          <w:lang w:val="it-IT" w:eastAsia="ru-RU"/>
        </w:rPr>
      </w:pPr>
      <w:bookmarkStart w:id="1" w:name="_Hlk71621175"/>
      <w:r>
        <w:rPr>
          <w:b/>
          <w:noProof w:val="0"/>
          <w:lang w:val="it-IT" w:eastAsia="ru-RU"/>
        </w:rPr>
        <w:t>Ofertele se prezintă în valuta</w:t>
      </w:r>
      <w:r w:rsidR="00996343">
        <w:rPr>
          <w:b/>
          <w:noProof w:val="0"/>
          <w:lang w:val="it-IT" w:eastAsia="ru-RU"/>
        </w:rPr>
        <w:t xml:space="preserve">: </w:t>
      </w:r>
      <w:r w:rsidR="00996343" w:rsidRPr="00996343">
        <w:rPr>
          <w:b/>
          <w:i/>
          <w:noProof w:val="0"/>
          <w:u w:val="single"/>
          <w:lang w:val="it-IT" w:eastAsia="ru-RU"/>
        </w:rPr>
        <w:t>MDL</w:t>
      </w:r>
      <w:bookmarkEnd w:id="1"/>
    </w:p>
    <w:p w14:paraId="72C9D823" w14:textId="476F8FD2" w:rsidR="00BE362C" w:rsidRPr="0055327B" w:rsidRDefault="00BE362C" w:rsidP="007A48A2">
      <w:pPr>
        <w:numPr>
          <w:ilvl w:val="0"/>
          <w:numId w:val="3"/>
        </w:numPr>
        <w:tabs>
          <w:tab w:val="right" w:pos="0"/>
        </w:tabs>
        <w:spacing w:before="120" w:line="276" w:lineRule="auto"/>
        <w:ind w:left="-709" w:right="-874"/>
        <w:jc w:val="both"/>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833A5C" w:rsidRPr="00833A5C">
        <w:rPr>
          <w:b/>
          <w:i/>
          <w:noProof w:val="0"/>
          <w:u w:val="single"/>
          <w:lang w:val="it-IT" w:eastAsia="ru-RU"/>
        </w:rPr>
        <w:t>cel mai mic preț fără TVA și corespunderea cerințelor solicitate, pe lot</w:t>
      </w:r>
    </w:p>
    <w:p w14:paraId="4475AC47" w14:textId="6CDDAA00" w:rsidR="00BE362C" w:rsidRDefault="00BE362C" w:rsidP="007A48A2">
      <w:pPr>
        <w:numPr>
          <w:ilvl w:val="0"/>
          <w:numId w:val="3"/>
        </w:numPr>
        <w:tabs>
          <w:tab w:val="right" w:pos="0"/>
        </w:tabs>
        <w:spacing w:before="120"/>
        <w:ind w:left="-709" w:right="-874"/>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10344" w:type="dxa"/>
        <w:jc w:val="center"/>
        <w:tblLook w:val="04A0" w:firstRow="1" w:lastRow="0" w:firstColumn="1" w:lastColumn="0" w:noHBand="0" w:noVBand="1"/>
      </w:tblPr>
      <w:tblGrid>
        <w:gridCol w:w="567"/>
        <w:gridCol w:w="8217"/>
        <w:gridCol w:w="1560"/>
      </w:tblGrid>
      <w:tr w:rsidR="00BE362C" w:rsidRPr="00BE362C" w14:paraId="11FC0B5D" w14:textId="77777777" w:rsidTr="00DF032A">
        <w:trPr>
          <w:jc w:val="center"/>
        </w:trPr>
        <w:tc>
          <w:tcPr>
            <w:tcW w:w="567" w:type="dxa"/>
            <w:shd w:val="clear" w:color="auto" w:fill="auto"/>
            <w:vAlign w:val="center"/>
          </w:tcPr>
          <w:p w14:paraId="715EF97B" w14:textId="77777777" w:rsidR="00BE362C" w:rsidRPr="001628E1" w:rsidRDefault="00BE362C" w:rsidP="009241A0">
            <w:pPr>
              <w:pStyle w:val="aff3"/>
              <w:jc w:val="center"/>
              <w:rPr>
                <w:b/>
                <w:sz w:val="16"/>
                <w:lang w:val="ru-RU" w:eastAsia="ru-RU"/>
              </w:rPr>
            </w:pPr>
            <w:r w:rsidRPr="001628E1">
              <w:rPr>
                <w:b/>
                <w:sz w:val="16"/>
                <w:lang w:val="ru-RU" w:eastAsia="ru-RU"/>
              </w:rPr>
              <w:t>Nr. d/o</w:t>
            </w:r>
          </w:p>
        </w:tc>
        <w:tc>
          <w:tcPr>
            <w:tcW w:w="8217" w:type="dxa"/>
            <w:shd w:val="clear" w:color="auto" w:fill="auto"/>
            <w:vAlign w:val="center"/>
          </w:tcPr>
          <w:p w14:paraId="6395CDC8" w14:textId="0705AEFE" w:rsidR="00BE362C" w:rsidRPr="001628E1" w:rsidRDefault="00BE362C" w:rsidP="009241A0">
            <w:pPr>
              <w:pStyle w:val="aff3"/>
              <w:jc w:val="center"/>
              <w:rPr>
                <w:b/>
                <w:sz w:val="16"/>
                <w:lang w:val="ru-RU" w:eastAsia="ru-RU"/>
              </w:rPr>
            </w:pPr>
            <w:r w:rsidRPr="001628E1">
              <w:rPr>
                <w:b/>
                <w:sz w:val="16"/>
                <w:lang w:val="ru-RU" w:eastAsia="ru-RU"/>
              </w:rPr>
              <w:t>Denumirea</w:t>
            </w:r>
            <w:r w:rsidR="00515F31" w:rsidRPr="001628E1">
              <w:rPr>
                <w:b/>
                <w:sz w:val="16"/>
                <w:lang w:val="ro-MD" w:eastAsia="ru-RU"/>
              </w:rPr>
              <w:t xml:space="preserve"> </w:t>
            </w:r>
            <w:r w:rsidRPr="001628E1">
              <w:rPr>
                <w:b/>
                <w:sz w:val="16"/>
                <w:lang w:val="ru-RU" w:eastAsia="ru-RU"/>
              </w:rPr>
              <w:t>factorului</w:t>
            </w:r>
            <w:r w:rsidR="00515F31" w:rsidRPr="001628E1">
              <w:rPr>
                <w:b/>
                <w:sz w:val="16"/>
                <w:lang w:val="ro-MD" w:eastAsia="ru-RU"/>
              </w:rPr>
              <w:t xml:space="preserve"> </w:t>
            </w:r>
            <w:r w:rsidRPr="001628E1">
              <w:rPr>
                <w:b/>
                <w:sz w:val="16"/>
                <w:lang w:val="ru-RU" w:eastAsia="ru-RU"/>
              </w:rPr>
              <w:t>de</w:t>
            </w:r>
            <w:r w:rsidR="00515F31" w:rsidRPr="001628E1">
              <w:rPr>
                <w:b/>
                <w:sz w:val="16"/>
                <w:lang w:val="ro-MD" w:eastAsia="ru-RU"/>
              </w:rPr>
              <w:t xml:space="preserve"> </w:t>
            </w:r>
            <w:r w:rsidRPr="001628E1">
              <w:rPr>
                <w:b/>
                <w:sz w:val="16"/>
                <w:lang w:val="ru-RU" w:eastAsia="ru-RU"/>
              </w:rPr>
              <w:t>evaluare</w:t>
            </w:r>
          </w:p>
        </w:tc>
        <w:tc>
          <w:tcPr>
            <w:tcW w:w="1560" w:type="dxa"/>
            <w:shd w:val="clear" w:color="auto" w:fill="auto"/>
            <w:vAlign w:val="center"/>
          </w:tcPr>
          <w:p w14:paraId="0504534B" w14:textId="77777777" w:rsidR="00BE362C" w:rsidRPr="001628E1" w:rsidRDefault="00BE362C" w:rsidP="009241A0">
            <w:pPr>
              <w:pStyle w:val="aff3"/>
              <w:jc w:val="center"/>
              <w:rPr>
                <w:b/>
                <w:sz w:val="16"/>
                <w:lang w:val="ru-RU" w:eastAsia="ru-RU"/>
              </w:rPr>
            </w:pPr>
            <w:r w:rsidRPr="001628E1">
              <w:rPr>
                <w:b/>
                <w:sz w:val="16"/>
                <w:lang w:val="ru-RU" w:eastAsia="ru-RU"/>
              </w:rPr>
              <w:t>Ponderea%</w:t>
            </w:r>
          </w:p>
        </w:tc>
      </w:tr>
      <w:tr w:rsidR="00BE362C" w:rsidRPr="00BE362C" w14:paraId="22A44BDA" w14:textId="77777777" w:rsidTr="00DF032A">
        <w:trPr>
          <w:trHeight w:val="77"/>
          <w:jc w:val="center"/>
        </w:trPr>
        <w:tc>
          <w:tcPr>
            <w:tcW w:w="567" w:type="dxa"/>
            <w:shd w:val="clear" w:color="auto" w:fill="auto"/>
          </w:tcPr>
          <w:p w14:paraId="0D4C9B39" w14:textId="77777777" w:rsidR="00BE362C" w:rsidRPr="00BE362C" w:rsidRDefault="00BE362C" w:rsidP="009241A0">
            <w:pPr>
              <w:pStyle w:val="aff3"/>
              <w:rPr>
                <w:lang w:val="ru-RU" w:eastAsia="ru-RU"/>
              </w:rPr>
            </w:pPr>
          </w:p>
        </w:tc>
        <w:tc>
          <w:tcPr>
            <w:tcW w:w="8217" w:type="dxa"/>
            <w:shd w:val="clear" w:color="auto" w:fill="auto"/>
          </w:tcPr>
          <w:p w14:paraId="4EEB822B" w14:textId="77777777" w:rsidR="00BE362C" w:rsidRPr="00BE362C" w:rsidRDefault="00BE362C" w:rsidP="009241A0">
            <w:pPr>
              <w:pStyle w:val="aff3"/>
              <w:rPr>
                <w:lang w:val="ru-RU" w:eastAsia="ru-RU"/>
              </w:rPr>
            </w:pPr>
          </w:p>
        </w:tc>
        <w:tc>
          <w:tcPr>
            <w:tcW w:w="1560" w:type="dxa"/>
            <w:shd w:val="clear" w:color="auto" w:fill="auto"/>
          </w:tcPr>
          <w:p w14:paraId="3BED88C2" w14:textId="77777777" w:rsidR="00BE362C" w:rsidRPr="00BE362C" w:rsidRDefault="00BE362C" w:rsidP="009241A0">
            <w:pPr>
              <w:pStyle w:val="aff3"/>
              <w:rPr>
                <w:lang w:val="ru-RU" w:eastAsia="ru-RU"/>
              </w:rPr>
            </w:pPr>
          </w:p>
        </w:tc>
      </w:tr>
    </w:tbl>
    <w:p w14:paraId="4DD45CDF" w14:textId="77777777" w:rsidR="006F5906" w:rsidRDefault="00BE362C" w:rsidP="007A48A2">
      <w:pPr>
        <w:numPr>
          <w:ilvl w:val="0"/>
          <w:numId w:val="3"/>
        </w:numPr>
        <w:shd w:val="clear" w:color="auto" w:fill="FFFFFF" w:themeFill="background1"/>
        <w:tabs>
          <w:tab w:val="right" w:pos="426"/>
        </w:tabs>
        <w:spacing w:before="120"/>
        <w:ind w:left="-567" w:right="-733" w:hanging="426"/>
        <w:jc w:val="both"/>
        <w:rPr>
          <w:b/>
          <w:noProof w:val="0"/>
          <w:lang w:val="it-IT" w:eastAsia="ru-RU"/>
        </w:rPr>
      </w:pPr>
      <w:r w:rsidRPr="00BE362C">
        <w:rPr>
          <w:b/>
          <w:noProof w:val="0"/>
          <w:lang w:val="it-IT" w:eastAsia="ru-RU"/>
        </w:rPr>
        <w:t>Termenul limită de depunere/deschidere a ofertelor:</w:t>
      </w:r>
      <w:r w:rsidR="00833A5C">
        <w:rPr>
          <w:b/>
          <w:noProof w:val="0"/>
          <w:lang w:val="it-IT" w:eastAsia="ru-RU"/>
        </w:rPr>
        <w:t xml:space="preserve"> </w:t>
      </w:r>
    </w:p>
    <w:p w14:paraId="15F7B86B" w14:textId="0DC6D2FD" w:rsidR="00AB3EF2" w:rsidRPr="006F5906" w:rsidRDefault="00AB3EF2" w:rsidP="00A87B9F">
      <w:pPr>
        <w:pStyle w:val="a"/>
        <w:numPr>
          <w:ilvl w:val="0"/>
          <w:numId w:val="7"/>
        </w:numPr>
        <w:shd w:val="clear" w:color="auto" w:fill="FFFFFF" w:themeFill="background1"/>
        <w:tabs>
          <w:tab w:val="clear" w:pos="1134"/>
          <w:tab w:val="right" w:pos="426"/>
          <w:tab w:val="left" w:pos="709"/>
        </w:tabs>
        <w:spacing w:before="120"/>
        <w:ind w:left="-142" w:right="-733"/>
        <w:rPr>
          <w:b/>
          <w:lang w:val="it-IT" w:eastAsia="ru-RU"/>
        </w:rPr>
      </w:pPr>
      <w:r w:rsidRPr="006F5906">
        <w:rPr>
          <w:b/>
          <w:lang w:val="ro-MD"/>
        </w:rPr>
        <w:t xml:space="preserve">până la: </w:t>
      </w:r>
      <w:r w:rsidRPr="006F5906">
        <w:rPr>
          <w:b/>
          <w:i/>
          <w:u w:val="single"/>
          <w:lang w:val="ro-MD"/>
        </w:rPr>
        <w:t>conform SIA RSAP</w:t>
      </w:r>
      <w:r w:rsidRPr="006F5906">
        <w:rPr>
          <w:b/>
          <w:lang w:val="ro-MD"/>
        </w:rPr>
        <w:t xml:space="preserve"> </w:t>
      </w:r>
    </w:p>
    <w:p w14:paraId="314046FB" w14:textId="1245AC82" w:rsidR="00AB3EF2" w:rsidRPr="00AB3EF2" w:rsidRDefault="00AB3EF2" w:rsidP="00A87B9F">
      <w:pPr>
        <w:pStyle w:val="a"/>
        <w:numPr>
          <w:ilvl w:val="0"/>
          <w:numId w:val="7"/>
        </w:numPr>
        <w:shd w:val="clear" w:color="auto" w:fill="FFFFFF" w:themeFill="background1"/>
        <w:tabs>
          <w:tab w:val="clear" w:pos="1134"/>
          <w:tab w:val="right" w:pos="426"/>
          <w:tab w:val="left" w:pos="709"/>
        </w:tabs>
        <w:spacing w:before="120"/>
        <w:ind w:left="-142" w:right="-733"/>
        <w:rPr>
          <w:b/>
          <w:lang w:val="it-IT" w:eastAsia="ru-RU"/>
        </w:rPr>
      </w:pPr>
      <w:r w:rsidRPr="00AB3EF2">
        <w:rPr>
          <w:b/>
          <w:lang w:val="ro-MD"/>
        </w:rPr>
        <w:t xml:space="preserve">pe: </w:t>
      </w:r>
      <w:r w:rsidRPr="00AB3EF2">
        <w:rPr>
          <w:b/>
          <w:i/>
          <w:u w:val="single"/>
          <w:lang w:val="ro-MD"/>
        </w:rPr>
        <w:t>conform SIA RSAP</w:t>
      </w:r>
      <w:r w:rsidRPr="00AB3EF2">
        <w:rPr>
          <w:b/>
          <w:lang w:val="ro-MD"/>
        </w:rPr>
        <w:t xml:space="preserve"> </w:t>
      </w:r>
    </w:p>
    <w:p w14:paraId="772772F7" w14:textId="77777777" w:rsidR="00660F16" w:rsidRPr="00BF071E" w:rsidRDefault="00BE362C" w:rsidP="00265789">
      <w:pPr>
        <w:numPr>
          <w:ilvl w:val="0"/>
          <w:numId w:val="3"/>
        </w:numPr>
        <w:tabs>
          <w:tab w:val="left" w:pos="284"/>
          <w:tab w:val="right" w:pos="426"/>
        </w:tabs>
        <w:spacing w:before="120" w:line="276" w:lineRule="auto"/>
        <w:ind w:left="-567" w:right="-852" w:hanging="426"/>
        <w:jc w:val="both"/>
        <w:rPr>
          <w:b/>
          <w:lang w:val="ro-MD"/>
        </w:rPr>
      </w:pPr>
      <w:r w:rsidRPr="00660F16">
        <w:rPr>
          <w:b/>
          <w:noProof w:val="0"/>
          <w:lang w:val="it-IT" w:eastAsia="ru-RU"/>
        </w:rPr>
        <w:t xml:space="preserve">Adresa la care trebuie transmise ofertele sau cererile de participare: </w:t>
      </w:r>
      <w:r w:rsidR="00660F16" w:rsidRPr="00BF071E">
        <w:rPr>
          <w:b/>
          <w:i/>
          <w:u w:val="single"/>
          <w:lang w:val="ro-MD"/>
        </w:rPr>
        <w:t>Ofertele sau cererile de participare vor fi depuse electronic prin intermediul SIA RSAP</w:t>
      </w:r>
    </w:p>
    <w:p w14:paraId="3780795E" w14:textId="23BF2627" w:rsidR="00BE362C" w:rsidRPr="00660F16"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val="it-IT" w:eastAsia="ru-RU"/>
        </w:rPr>
      </w:pPr>
      <w:r w:rsidRPr="00660F16">
        <w:rPr>
          <w:b/>
          <w:noProof w:val="0"/>
          <w:lang w:val="it-IT" w:eastAsia="ru-RU"/>
        </w:rPr>
        <w:t>Termenul de valabilitate a of</w:t>
      </w:r>
      <w:r w:rsidR="0055327B" w:rsidRPr="00660F16">
        <w:rPr>
          <w:b/>
          <w:noProof w:val="0"/>
          <w:lang w:val="it-IT" w:eastAsia="ru-RU"/>
        </w:rPr>
        <w:t xml:space="preserve">ertelor: </w:t>
      </w:r>
      <w:r w:rsidR="005004FB" w:rsidRPr="00660F16">
        <w:rPr>
          <w:b/>
          <w:i/>
          <w:noProof w:val="0"/>
          <w:u w:val="single"/>
          <w:lang w:val="it-IT" w:eastAsia="ru-RU"/>
        </w:rPr>
        <w:t>6</w:t>
      </w:r>
      <w:r w:rsidR="00833A5C" w:rsidRPr="00660F16">
        <w:rPr>
          <w:b/>
          <w:i/>
          <w:noProof w:val="0"/>
          <w:u w:val="single"/>
          <w:lang w:val="it-IT" w:eastAsia="ru-RU"/>
        </w:rPr>
        <w:t>0 zile</w:t>
      </w:r>
    </w:p>
    <w:p w14:paraId="24B2B1BA" w14:textId="398E7BA2" w:rsidR="00BE362C" w:rsidRPr="00833A5C" w:rsidRDefault="00BE362C" w:rsidP="007A48A2">
      <w:pPr>
        <w:numPr>
          <w:ilvl w:val="0"/>
          <w:numId w:val="3"/>
        </w:numPr>
        <w:shd w:val="clear" w:color="auto" w:fill="FFFFFF" w:themeFill="background1"/>
        <w:tabs>
          <w:tab w:val="right" w:pos="-567"/>
        </w:tabs>
        <w:spacing w:before="120" w:line="276" w:lineRule="auto"/>
        <w:ind w:left="-993" w:right="-733" w:firstLine="0"/>
        <w:contextualSpacing/>
        <w:jc w:val="both"/>
        <w:rPr>
          <w:noProof w:val="0"/>
          <w:sz w:val="20"/>
          <w:lang w:val="it-IT" w:eastAsia="ru-RU"/>
        </w:rPr>
      </w:pPr>
      <w:proofErr w:type="spellStart"/>
      <w:r w:rsidRPr="00833A5C">
        <w:rPr>
          <w:b/>
          <w:noProof w:val="0"/>
          <w:lang w:val="en-GB" w:eastAsia="ru-RU"/>
        </w:rPr>
        <w:t>Locul</w:t>
      </w:r>
      <w:proofErr w:type="spellEnd"/>
      <w:r w:rsidR="00515F31" w:rsidRPr="00833A5C">
        <w:rPr>
          <w:b/>
          <w:noProof w:val="0"/>
          <w:lang w:val="ro-MD" w:eastAsia="ru-RU"/>
        </w:rPr>
        <w:t xml:space="preserve"> </w:t>
      </w:r>
      <w:proofErr w:type="spellStart"/>
      <w:r w:rsidRPr="00833A5C">
        <w:rPr>
          <w:b/>
          <w:noProof w:val="0"/>
          <w:lang w:val="en-GB" w:eastAsia="ru-RU"/>
        </w:rPr>
        <w:t>deschiderii</w:t>
      </w:r>
      <w:proofErr w:type="spellEnd"/>
      <w:r w:rsidR="00515F31" w:rsidRPr="00833A5C">
        <w:rPr>
          <w:b/>
          <w:noProof w:val="0"/>
          <w:lang w:val="ro-MD" w:eastAsia="ru-RU"/>
        </w:rPr>
        <w:t xml:space="preserve"> </w:t>
      </w:r>
      <w:proofErr w:type="spellStart"/>
      <w:r w:rsidRPr="00833A5C">
        <w:rPr>
          <w:b/>
          <w:noProof w:val="0"/>
          <w:lang w:val="en-GB" w:eastAsia="ru-RU"/>
        </w:rPr>
        <w:t>ofertelor</w:t>
      </w:r>
      <w:proofErr w:type="spellEnd"/>
      <w:r w:rsidRPr="00833A5C">
        <w:rPr>
          <w:b/>
          <w:noProof w:val="0"/>
          <w:lang w:val="en-GB" w:eastAsia="ru-RU"/>
        </w:rPr>
        <w:t xml:space="preserve">: </w:t>
      </w:r>
      <w:r w:rsidR="005004FB" w:rsidRPr="00A90230">
        <w:rPr>
          <w:b/>
          <w:i/>
          <w:u w:val="single"/>
          <w:shd w:val="clear" w:color="auto" w:fill="FFFFFF" w:themeFill="background1"/>
          <w:lang w:val="ro-MD"/>
        </w:rPr>
        <w:t>SIA RSAP</w:t>
      </w:r>
    </w:p>
    <w:p w14:paraId="7658ED61" w14:textId="77777777" w:rsidR="00BE362C" w:rsidRPr="00BE362C" w:rsidRDefault="0055327B" w:rsidP="00C666AB">
      <w:pPr>
        <w:shd w:val="clear" w:color="auto" w:fill="FFFFFF" w:themeFill="background1"/>
        <w:tabs>
          <w:tab w:val="left" w:pos="360"/>
          <w:tab w:val="left" w:pos="1800"/>
          <w:tab w:val="left" w:pos="3240"/>
        </w:tabs>
        <w:spacing w:after="120" w:line="276" w:lineRule="auto"/>
        <w:ind w:left="360" w:right="-733"/>
        <w:jc w:val="both"/>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7F6F3F1B"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i/>
          <w:noProof w:val="0"/>
          <w:lang w:val="it-IT" w:eastAsia="ru-RU"/>
        </w:rPr>
        <w:t>Ofertanții sau reprezentanții acestora au dreptul să participe la deschiderea ofertelor</w:t>
      </w:r>
    </w:p>
    <w:p w14:paraId="70EEF2D5" w14:textId="00E21640"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t xml:space="preserve">Limba sau limbile în care trebuie redactate ofertele sau cererile de participare: </w:t>
      </w:r>
      <w:r w:rsidR="0014590A" w:rsidRPr="0014590A">
        <w:rPr>
          <w:b/>
          <w:i/>
          <w:noProof w:val="0"/>
          <w:u w:val="single"/>
          <w:lang w:val="it-IT" w:eastAsia="ru-RU"/>
        </w:rPr>
        <w:t>Limba de stat</w:t>
      </w:r>
      <w:r w:rsidR="002F3756">
        <w:rPr>
          <w:b/>
          <w:i/>
          <w:noProof w:val="0"/>
          <w:u w:val="single"/>
          <w:lang w:val="it-IT" w:eastAsia="ru-RU"/>
        </w:rPr>
        <w:t xml:space="preserve"> a RM</w:t>
      </w:r>
    </w:p>
    <w:p w14:paraId="445DCC53" w14:textId="335D1392" w:rsidR="00BE362C" w:rsidRPr="0014590A" w:rsidRDefault="00BE362C" w:rsidP="007A48A2">
      <w:pPr>
        <w:numPr>
          <w:ilvl w:val="0"/>
          <w:numId w:val="3"/>
        </w:numPr>
        <w:shd w:val="clear" w:color="auto" w:fill="FFFFFF" w:themeFill="background1"/>
        <w:tabs>
          <w:tab w:val="left" w:pos="-851"/>
          <w:tab w:val="left" w:pos="-567"/>
        </w:tabs>
        <w:spacing w:before="120" w:line="276" w:lineRule="auto"/>
        <w:ind w:left="-993" w:right="-733" w:firstLine="0"/>
        <w:contextualSpacing/>
        <w:jc w:val="both"/>
        <w:rPr>
          <w:noProof w:val="0"/>
          <w:sz w:val="20"/>
          <w:lang w:val="it-IT" w:eastAsia="ru-RU"/>
        </w:rPr>
      </w:pPr>
      <w:r w:rsidRPr="0014590A">
        <w:rPr>
          <w:b/>
          <w:noProof w:val="0"/>
          <w:lang w:val="it-IT" w:eastAsia="ru-RU"/>
        </w:rPr>
        <w:t xml:space="preserve">Respectivul contract se referă la un proiect și/sau program finanțat din fonduri ale Uniunii Europene: </w:t>
      </w:r>
      <w:r w:rsidR="0014590A" w:rsidRPr="0014590A">
        <w:rPr>
          <w:b/>
          <w:i/>
          <w:noProof w:val="0"/>
          <w:u w:val="single"/>
          <w:lang w:val="it-IT" w:eastAsia="ru-RU"/>
        </w:rPr>
        <w:t>nu se aplică</w:t>
      </w:r>
    </w:p>
    <w:p w14:paraId="5D747533" w14:textId="77777777" w:rsidR="00BE362C" w:rsidRPr="00BE362C" w:rsidRDefault="00BE362C" w:rsidP="007A48A2">
      <w:pPr>
        <w:numPr>
          <w:ilvl w:val="0"/>
          <w:numId w:val="3"/>
        </w:numPr>
        <w:shd w:val="clear" w:color="auto" w:fill="FFFFFF" w:themeFill="background1"/>
        <w:tabs>
          <w:tab w:val="left" w:pos="-851"/>
          <w:tab w:val="left" w:pos="-567"/>
        </w:tabs>
        <w:spacing w:before="120" w:line="276" w:lineRule="auto"/>
        <w:ind w:left="-993" w:right="-733"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C666AB">
      <w:pPr>
        <w:shd w:val="clear" w:color="auto" w:fill="FFFFFF" w:themeFill="background1"/>
        <w:tabs>
          <w:tab w:val="right" w:pos="851"/>
        </w:tabs>
        <w:spacing w:line="276" w:lineRule="auto"/>
        <w:ind w:left="-567" w:right="-733"/>
        <w:jc w:val="both"/>
        <w:rPr>
          <w:b/>
          <w:i/>
          <w:noProof w:val="0"/>
          <w:lang w:val="it-IT" w:eastAsia="ru-RU"/>
        </w:rPr>
      </w:pPr>
      <w:r w:rsidRPr="00BE362C">
        <w:rPr>
          <w:b/>
          <w:i/>
          <w:noProof w:val="0"/>
          <w:lang w:val="it-IT" w:eastAsia="ru-RU"/>
        </w:rPr>
        <w:t>Adresa: mun. Chișinău, bd. Ștefan cel Mare și Sfânt nr.124 (et.4), MD 2001;</w:t>
      </w:r>
    </w:p>
    <w:p w14:paraId="2EFF42B9" w14:textId="6770B18D" w:rsidR="00BE362C" w:rsidRPr="00BE362C" w:rsidRDefault="00BE362C" w:rsidP="00C666AB">
      <w:pPr>
        <w:shd w:val="clear" w:color="auto" w:fill="FFFFFF" w:themeFill="background1"/>
        <w:tabs>
          <w:tab w:val="right" w:pos="851"/>
        </w:tabs>
        <w:spacing w:line="276" w:lineRule="auto"/>
        <w:ind w:left="-567" w:right="-733"/>
        <w:jc w:val="both"/>
        <w:rPr>
          <w:b/>
          <w:i/>
          <w:noProof w:val="0"/>
          <w:lang w:val="en-US" w:eastAsia="ru-RU"/>
        </w:rPr>
      </w:pPr>
      <w:r w:rsidRPr="00BE362C">
        <w:rPr>
          <w:b/>
          <w:i/>
          <w:noProof w:val="0"/>
          <w:lang w:val="en-US" w:eastAsia="ru-RU"/>
        </w:rPr>
        <w:t>Tel/Fax/email:</w:t>
      </w:r>
      <w:r w:rsidR="002F3756">
        <w:rPr>
          <w:b/>
          <w:i/>
          <w:noProof w:val="0"/>
          <w:lang w:val="en-US" w:eastAsia="ru-RU"/>
        </w:rPr>
        <w:t xml:space="preserve"> </w:t>
      </w:r>
      <w:r w:rsidRPr="00BE362C">
        <w:rPr>
          <w:b/>
          <w:i/>
          <w:noProof w:val="0"/>
          <w:lang w:val="en-US" w:eastAsia="ru-RU"/>
        </w:rPr>
        <w:t>022-820</w:t>
      </w:r>
      <w:r w:rsidR="00F971BA">
        <w:rPr>
          <w:b/>
          <w:i/>
          <w:noProof w:val="0"/>
          <w:lang w:val="en-US" w:eastAsia="ru-RU"/>
        </w:rPr>
        <w:t xml:space="preserve"> </w:t>
      </w:r>
      <w:r w:rsidRPr="00BE362C">
        <w:rPr>
          <w:b/>
          <w:i/>
          <w:noProof w:val="0"/>
          <w:lang w:val="en-US" w:eastAsia="ru-RU"/>
        </w:rPr>
        <w:t>652, 022 820-651, contestatii@ansc.md</w:t>
      </w:r>
    </w:p>
    <w:p w14:paraId="11AF8CF9" w14:textId="1EC1F216" w:rsidR="00BE362C" w:rsidRPr="00A85592"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r w:rsidR="0014590A">
        <w:rPr>
          <w:b/>
          <w:noProof w:val="0"/>
          <w:lang w:val="it-IT" w:eastAsia="ru-RU"/>
        </w:rPr>
        <w:t xml:space="preserve"> </w:t>
      </w:r>
      <w:r w:rsidR="0014590A" w:rsidRPr="0014590A">
        <w:rPr>
          <w:b/>
          <w:i/>
          <w:noProof w:val="0"/>
          <w:u w:val="single"/>
          <w:lang w:val="it-IT" w:eastAsia="ru-RU"/>
        </w:rPr>
        <w:t>nu se aplică</w:t>
      </w:r>
    </w:p>
    <w:p w14:paraId="16BFF72A" w14:textId="6422BAC8" w:rsidR="00BE362C" w:rsidRPr="00A85592"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14590A">
        <w:rPr>
          <w:b/>
          <w:noProof w:val="0"/>
          <w:shd w:val="clear" w:color="auto" w:fill="FFFFFF" w:themeFill="background1"/>
          <w:lang w:val="it-IT" w:eastAsia="ru-RU"/>
        </w:rPr>
        <w:t xml:space="preserve"> </w:t>
      </w:r>
      <w:r w:rsidR="0014590A" w:rsidRPr="0014590A">
        <w:rPr>
          <w:b/>
          <w:i/>
          <w:noProof w:val="0"/>
          <w:u w:val="single"/>
          <w:shd w:val="clear" w:color="auto" w:fill="FFFFFF" w:themeFill="background1"/>
          <w:lang w:val="it-IT" w:eastAsia="ru-RU"/>
        </w:rPr>
        <w:t>nu se aplică</w:t>
      </w:r>
    </w:p>
    <w:p w14:paraId="5D79BD67" w14:textId="7217797C"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1628E1">
        <w:rPr>
          <w:b/>
          <w:noProof w:val="0"/>
          <w:shd w:val="clear" w:color="auto" w:fill="FFFFFF" w:themeFill="background1"/>
          <w:lang w:val="it-IT" w:eastAsia="ru-RU"/>
        </w:rPr>
        <w:t xml:space="preserve"> </w:t>
      </w:r>
      <w:r w:rsidR="001628E1" w:rsidRPr="001628E1">
        <w:rPr>
          <w:b/>
          <w:i/>
          <w:noProof w:val="0"/>
          <w:u w:val="single"/>
          <w:shd w:val="clear" w:color="auto" w:fill="FFFFFF" w:themeFill="background1"/>
          <w:lang w:val="it-IT" w:eastAsia="ru-RU"/>
        </w:rPr>
        <w:t>conform SIA RSAP</w:t>
      </w:r>
    </w:p>
    <w:p w14:paraId="22640CA2" w14:textId="2BB095C3"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14590A">
        <w:rPr>
          <w:b/>
          <w:noProof w:val="0"/>
          <w:shd w:val="clear" w:color="auto" w:fill="FFFFFF" w:themeFill="background1"/>
          <w:lang w:val="it-IT" w:eastAsia="ru-RU"/>
        </w:rPr>
        <w:t xml:space="preserve"> </w:t>
      </w:r>
      <w:r w:rsidR="0014590A" w:rsidRPr="0014590A">
        <w:rPr>
          <w:b/>
          <w:i/>
          <w:noProof w:val="0"/>
          <w:u w:val="single"/>
          <w:shd w:val="clear" w:color="auto" w:fill="FFFFFF" w:themeFill="background1"/>
          <w:lang w:val="it-IT" w:eastAsia="ru-RU"/>
        </w:rPr>
        <w:t>conform SIA RSAP</w:t>
      </w:r>
    </w:p>
    <w:p w14:paraId="7345721F" w14:textId="77777777" w:rsidR="00BE362C" w:rsidRPr="00BE362C" w:rsidRDefault="00BE362C" w:rsidP="007A48A2">
      <w:pPr>
        <w:numPr>
          <w:ilvl w:val="0"/>
          <w:numId w:val="3"/>
        </w:numPr>
        <w:shd w:val="clear" w:color="auto" w:fill="FFFFFF" w:themeFill="background1"/>
        <w:tabs>
          <w:tab w:val="left" w:pos="-567"/>
        </w:tabs>
        <w:spacing w:before="120" w:line="276" w:lineRule="auto"/>
        <w:ind w:left="-993" w:right="-733"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10065" w:type="dxa"/>
        <w:tblInd w:w="-998" w:type="dxa"/>
        <w:shd w:val="clear" w:color="auto" w:fill="FFFFFF" w:themeFill="background1"/>
        <w:tblLook w:val="04A0" w:firstRow="1" w:lastRow="0" w:firstColumn="1" w:lastColumn="0" w:noHBand="0" w:noVBand="1"/>
      </w:tblPr>
      <w:tblGrid>
        <w:gridCol w:w="7089"/>
        <w:gridCol w:w="2976"/>
      </w:tblGrid>
      <w:tr w:rsidR="00BE362C" w:rsidRPr="00BE362C" w14:paraId="20D0A657" w14:textId="77777777" w:rsidTr="00DF032A">
        <w:tc>
          <w:tcPr>
            <w:tcW w:w="7089" w:type="dxa"/>
            <w:shd w:val="clear" w:color="auto" w:fill="FFFFFF" w:themeFill="background1"/>
          </w:tcPr>
          <w:p w14:paraId="4A381635" w14:textId="519990F5" w:rsidR="00BE362C" w:rsidRPr="001628E1" w:rsidRDefault="00BE362C" w:rsidP="009241A0">
            <w:pPr>
              <w:shd w:val="clear" w:color="auto" w:fill="FFFFFF" w:themeFill="background1"/>
              <w:tabs>
                <w:tab w:val="right" w:pos="426"/>
              </w:tabs>
              <w:ind w:left="-274" w:firstLine="274"/>
              <w:rPr>
                <w:b/>
                <w:noProof w:val="0"/>
                <w:sz w:val="20"/>
                <w:lang w:val="ru-RU" w:eastAsia="ru-RU"/>
              </w:rPr>
            </w:pPr>
            <w:proofErr w:type="spellStart"/>
            <w:r w:rsidRPr="001628E1">
              <w:rPr>
                <w:b/>
                <w:noProof w:val="0"/>
                <w:sz w:val="20"/>
                <w:lang w:val="ru-RU" w:eastAsia="ru-RU"/>
              </w:rPr>
              <w:t>Denumirea</w:t>
            </w:r>
            <w:proofErr w:type="spellEnd"/>
            <w:r w:rsidR="00515F31" w:rsidRPr="001628E1">
              <w:rPr>
                <w:b/>
                <w:noProof w:val="0"/>
                <w:sz w:val="20"/>
                <w:lang w:val="ro-MD" w:eastAsia="ru-RU"/>
              </w:rPr>
              <w:t xml:space="preserve"> </w:t>
            </w:r>
            <w:proofErr w:type="spellStart"/>
            <w:r w:rsidRPr="001628E1">
              <w:rPr>
                <w:b/>
                <w:noProof w:val="0"/>
                <w:sz w:val="20"/>
                <w:lang w:val="ru-RU" w:eastAsia="ru-RU"/>
              </w:rPr>
              <w:t>instrumentului</w:t>
            </w:r>
            <w:proofErr w:type="spellEnd"/>
            <w:r w:rsidR="00515F31" w:rsidRPr="001628E1">
              <w:rPr>
                <w:b/>
                <w:noProof w:val="0"/>
                <w:sz w:val="20"/>
                <w:lang w:val="ro-MD" w:eastAsia="ru-RU"/>
              </w:rPr>
              <w:t xml:space="preserve"> </w:t>
            </w:r>
            <w:proofErr w:type="spellStart"/>
            <w:r w:rsidRPr="001628E1">
              <w:rPr>
                <w:b/>
                <w:noProof w:val="0"/>
                <w:sz w:val="20"/>
                <w:lang w:val="ru-RU" w:eastAsia="ru-RU"/>
              </w:rPr>
              <w:t>electronic</w:t>
            </w:r>
            <w:proofErr w:type="spellEnd"/>
          </w:p>
        </w:tc>
        <w:tc>
          <w:tcPr>
            <w:tcW w:w="2976" w:type="dxa"/>
            <w:shd w:val="clear" w:color="auto" w:fill="FFFFFF" w:themeFill="background1"/>
          </w:tcPr>
          <w:p w14:paraId="64B8CE56" w14:textId="77777777" w:rsidR="00BE362C" w:rsidRPr="001628E1" w:rsidRDefault="00BE362C" w:rsidP="009241A0">
            <w:pPr>
              <w:shd w:val="clear" w:color="auto" w:fill="FFFFFF" w:themeFill="background1"/>
              <w:tabs>
                <w:tab w:val="right" w:pos="426"/>
              </w:tabs>
              <w:rPr>
                <w:b/>
                <w:noProof w:val="0"/>
                <w:sz w:val="20"/>
                <w:lang w:val="it-IT" w:eastAsia="ru-RU"/>
              </w:rPr>
            </w:pPr>
            <w:r w:rsidRPr="001628E1">
              <w:rPr>
                <w:b/>
                <w:noProof w:val="0"/>
                <w:sz w:val="20"/>
                <w:lang w:val="it-IT" w:eastAsia="ru-RU"/>
              </w:rPr>
              <w:t>Se va utiliza/accepta sau nu</w:t>
            </w:r>
          </w:p>
        </w:tc>
      </w:tr>
      <w:tr w:rsidR="00BE362C" w:rsidRPr="00BE362C" w14:paraId="73140745" w14:textId="77777777" w:rsidTr="00DF032A">
        <w:tc>
          <w:tcPr>
            <w:tcW w:w="7089" w:type="dxa"/>
            <w:shd w:val="clear" w:color="auto" w:fill="FFFFFF" w:themeFill="background1"/>
          </w:tcPr>
          <w:p w14:paraId="7F8A1D0F" w14:textId="3B4AAF4B" w:rsidR="00BE362C" w:rsidRPr="001628E1" w:rsidRDefault="0055327B" w:rsidP="009241A0">
            <w:pPr>
              <w:shd w:val="clear" w:color="auto" w:fill="FFFFFF" w:themeFill="background1"/>
              <w:tabs>
                <w:tab w:val="right" w:pos="426"/>
              </w:tabs>
              <w:rPr>
                <w:noProof w:val="0"/>
                <w:sz w:val="20"/>
                <w:lang w:val="en-US" w:eastAsia="ru-RU"/>
              </w:rPr>
            </w:pPr>
            <w:proofErr w:type="spellStart"/>
            <w:r w:rsidRPr="001628E1">
              <w:rPr>
                <w:noProof w:val="0"/>
                <w:sz w:val="20"/>
                <w:lang w:val="en-US" w:eastAsia="ru-RU"/>
              </w:rPr>
              <w:t>D</w:t>
            </w:r>
            <w:r w:rsidR="00BE362C" w:rsidRPr="001628E1">
              <w:rPr>
                <w:noProof w:val="0"/>
                <w:sz w:val="20"/>
                <w:lang w:val="en-US" w:eastAsia="ru-RU"/>
              </w:rPr>
              <w:t>epunerea</w:t>
            </w:r>
            <w:proofErr w:type="spellEnd"/>
            <w:r w:rsidR="00515F31" w:rsidRPr="001628E1">
              <w:rPr>
                <w:noProof w:val="0"/>
                <w:sz w:val="20"/>
                <w:lang w:val="en-US" w:eastAsia="ru-RU"/>
              </w:rPr>
              <w:t xml:space="preserve"> </w:t>
            </w:r>
            <w:proofErr w:type="spellStart"/>
            <w:r w:rsidR="00BE362C" w:rsidRPr="001628E1">
              <w:rPr>
                <w:noProof w:val="0"/>
                <w:sz w:val="20"/>
                <w:lang w:val="en-US" w:eastAsia="ru-RU"/>
              </w:rPr>
              <w:t>electronică</w:t>
            </w:r>
            <w:proofErr w:type="spellEnd"/>
            <w:r w:rsidR="00BE362C" w:rsidRPr="001628E1">
              <w:rPr>
                <w:noProof w:val="0"/>
                <w:sz w:val="20"/>
                <w:lang w:val="en-US" w:eastAsia="ru-RU"/>
              </w:rPr>
              <w:t xml:space="preserve"> a </w:t>
            </w:r>
            <w:proofErr w:type="spellStart"/>
            <w:r w:rsidR="00BE362C" w:rsidRPr="001628E1">
              <w:rPr>
                <w:noProof w:val="0"/>
                <w:sz w:val="20"/>
                <w:lang w:val="en-US" w:eastAsia="ru-RU"/>
              </w:rPr>
              <w:t>ofertelor</w:t>
            </w:r>
            <w:proofErr w:type="spellEnd"/>
            <w:r w:rsidR="00515F31" w:rsidRPr="001628E1">
              <w:rPr>
                <w:noProof w:val="0"/>
                <w:sz w:val="20"/>
                <w:lang w:val="en-US" w:eastAsia="ru-RU"/>
              </w:rPr>
              <w:t xml:space="preserve"> </w:t>
            </w:r>
            <w:proofErr w:type="spellStart"/>
            <w:r w:rsidR="00BE362C" w:rsidRPr="001628E1">
              <w:rPr>
                <w:noProof w:val="0"/>
                <w:sz w:val="20"/>
                <w:lang w:val="en-US" w:eastAsia="ru-RU"/>
              </w:rPr>
              <w:t>sau</w:t>
            </w:r>
            <w:proofErr w:type="spellEnd"/>
            <w:r w:rsidR="00BE362C" w:rsidRPr="001628E1">
              <w:rPr>
                <w:noProof w:val="0"/>
                <w:sz w:val="20"/>
                <w:lang w:val="en-US" w:eastAsia="ru-RU"/>
              </w:rPr>
              <w:t xml:space="preserve"> a </w:t>
            </w:r>
            <w:proofErr w:type="spellStart"/>
            <w:r w:rsidR="00BE362C" w:rsidRPr="001628E1">
              <w:rPr>
                <w:noProof w:val="0"/>
                <w:sz w:val="20"/>
                <w:lang w:val="en-US" w:eastAsia="ru-RU"/>
              </w:rPr>
              <w:t>cererilor</w:t>
            </w:r>
            <w:proofErr w:type="spellEnd"/>
            <w:r w:rsidR="00BE362C" w:rsidRPr="001628E1">
              <w:rPr>
                <w:noProof w:val="0"/>
                <w:sz w:val="20"/>
                <w:lang w:val="en-US" w:eastAsia="ru-RU"/>
              </w:rPr>
              <w:t xml:space="preserve"> de </w:t>
            </w:r>
            <w:proofErr w:type="spellStart"/>
            <w:r w:rsidR="00BE362C" w:rsidRPr="001628E1">
              <w:rPr>
                <w:noProof w:val="0"/>
                <w:sz w:val="20"/>
                <w:lang w:val="en-US" w:eastAsia="ru-RU"/>
              </w:rPr>
              <w:t>participare</w:t>
            </w:r>
            <w:proofErr w:type="spellEnd"/>
          </w:p>
        </w:tc>
        <w:tc>
          <w:tcPr>
            <w:tcW w:w="2976" w:type="dxa"/>
            <w:shd w:val="clear" w:color="auto" w:fill="FFFFFF" w:themeFill="background1"/>
          </w:tcPr>
          <w:p w14:paraId="7089D743" w14:textId="6ED060A6" w:rsidR="00BE362C" w:rsidRPr="001628E1" w:rsidRDefault="0014590A" w:rsidP="009241A0">
            <w:pPr>
              <w:shd w:val="clear" w:color="auto" w:fill="FFFFFF" w:themeFill="background1"/>
              <w:tabs>
                <w:tab w:val="right" w:pos="426"/>
              </w:tabs>
              <w:rPr>
                <w:noProof w:val="0"/>
                <w:sz w:val="20"/>
                <w:lang w:val="en-US" w:eastAsia="ru-RU"/>
              </w:rPr>
            </w:pPr>
            <w:proofErr w:type="spellStart"/>
            <w:r w:rsidRPr="001628E1">
              <w:rPr>
                <w:noProof w:val="0"/>
                <w:sz w:val="20"/>
                <w:lang w:val="en-US" w:eastAsia="ru-RU"/>
              </w:rPr>
              <w:t>Accepta</w:t>
            </w:r>
            <w:proofErr w:type="spellEnd"/>
          </w:p>
        </w:tc>
      </w:tr>
      <w:tr w:rsidR="00BE362C" w:rsidRPr="00BE362C" w14:paraId="0252472A" w14:textId="77777777" w:rsidTr="00DF032A">
        <w:tc>
          <w:tcPr>
            <w:tcW w:w="7089" w:type="dxa"/>
            <w:shd w:val="clear" w:color="auto" w:fill="FFFFFF" w:themeFill="background1"/>
          </w:tcPr>
          <w:p w14:paraId="6267CB7D" w14:textId="2D312493"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S</w:t>
            </w:r>
            <w:r w:rsidR="00BE362C" w:rsidRPr="001628E1">
              <w:rPr>
                <w:noProof w:val="0"/>
                <w:sz w:val="20"/>
                <w:lang w:val="ru-RU" w:eastAsia="ru-RU"/>
              </w:rPr>
              <w:t>istemul</w:t>
            </w:r>
            <w:proofErr w:type="spellEnd"/>
            <w:r w:rsidRPr="001628E1">
              <w:rPr>
                <w:noProof w:val="0"/>
                <w:sz w:val="20"/>
                <w:lang w:val="ro-MD" w:eastAsia="ru-RU"/>
              </w:rPr>
              <w:t xml:space="preserve"> </w:t>
            </w:r>
            <w:proofErr w:type="spellStart"/>
            <w:r w:rsidR="00BE362C" w:rsidRPr="001628E1">
              <w:rPr>
                <w:noProof w:val="0"/>
                <w:sz w:val="20"/>
                <w:lang w:val="ru-RU" w:eastAsia="ru-RU"/>
              </w:rPr>
              <w:t>de</w:t>
            </w:r>
            <w:proofErr w:type="spellEnd"/>
            <w:r w:rsidRPr="001628E1">
              <w:rPr>
                <w:noProof w:val="0"/>
                <w:sz w:val="20"/>
                <w:lang w:val="ro-MD" w:eastAsia="ru-RU"/>
              </w:rPr>
              <w:t xml:space="preserve"> </w:t>
            </w:r>
            <w:proofErr w:type="spellStart"/>
            <w:r w:rsidR="00BE362C" w:rsidRPr="001628E1">
              <w:rPr>
                <w:noProof w:val="0"/>
                <w:sz w:val="20"/>
                <w:lang w:val="ru-RU" w:eastAsia="ru-RU"/>
              </w:rPr>
              <w:t>comenzi</w:t>
            </w:r>
            <w:proofErr w:type="spellEnd"/>
            <w:r w:rsidRPr="001628E1">
              <w:rPr>
                <w:noProof w:val="0"/>
                <w:sz w:val="20"/>
                <w:lang w:val="ro-MD" w:eastAsia="ru-RU"/>
              </w:rPr>
              <w:t xml:space="preserve"> </w:t>
            </w:r>
            <w:proofErr w:type="spellStart"/>
            <w:r w:rsidR="00BE362C" w:rsidRPr="001628E1">
              <w:rPr>
                <w:noProof w:val="0"/>
                <w:sz w:val="20"/>
                <w:lang w:val="ru-RU" w:eastAsia="ru-RU"/>
              </w:rPr>
              <w:t>electronice</w:t>
            </w:r>
            <w:proofErr w:type="spellEnd"/>
          </w:p>
        </w:tc>
        <w:tc>
          <w:tcPr>
            <w:tcW w:w="2976" w:type="dxa"/>
            <w:shd w:val="clear" w:color="auto" w:fill="FFFFFF" w:themeFill="background1"/>
          </w:tcPr>
          <w:p w14:paraId="42F66A21" w14:textId="0CEF0BD0"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Nu</w:t>
            </w:r>
          </w:p>
        </w:tc>
      </w:tr>
      <w:tr w:rsidR="00BE362C" w:rsidRPr="00BE362C" w14:paraId="1ECA95B3" w14:textId="77777777" w:rsidTr="00DF032A">
        <w:tc>
          <w:tcPr>
            <w:tcW w:w="7089" w:type="dxa"/>
            <w:shd w:val="clear" w:color="auto" w:fill="FFFFFF" w:themeFill="background1"/>
          </w:tcPr>
          <w:p w14:paraId="2980BB33" w14:textId="265B3EE7"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F</w:t>
            </w:r>
            <w:r w:rsidR="00BE362C" w:rsidRPr="001628E1">
              <w:rPr>
                <w:noProof w:val="0"/>
                <w:sz w:val="20"/>
                <w:lang w:val="ru-RU" w:eastAsia="ru-RU"/>
              </w:rPr>
              <w:t>acturarea</w:t>
            </w:r>
            <w:proofErr w:type="spellEnd"/>
            <w:r w:rsidRPr="001628E1">
              <w:rPr>
                <w:noProof w:val="0"/>
                <w:sz w:val="20"/>
                <w:lang w:val="ro-MD" w:eastAsia="ru-RU"/>
              </w:rPr>
              <w:t xml:space="preserve"> </w:t>
            </w:r>
            <w:proofErr w:type="spellStart"/>
            <w:r w:rsidR="00BE362C" w:rsidRPr="001628E1">
              <w:rPr>
                <w:noProof w:val="0"/>
                <w:sz w:val="20"/>
                <w:lang w:val="ru-RU" w:eastAsia="ru-RU"/>
              </w:rPr>
              <w:t>electronică</w:t>
            </w:r>
            <w:proofErr w:type="spellEnd"/>
          </w:p>
        </w:tc>
        <w:tc>
          <w:tcPr>
            <w:tcW w:w="2976" w:type="dxa"/>
            <w:shd w:val="clear" w:color="auto" w:fill="FFFFFF" w:themeFill="background1"/>
          </w:tcPr>
          <w:p w14:paraId="4A9A5C0F" w14:textId="52F5ADAD"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Accepta</w:t>
            </w:r>
          </w:p>
        </w:tc>
      </w:tr>
      <w:tr w:rsidR="00BE362C" w:rsidRPr="00BE362C" w14:paraId="4E8A4273" w14:textId="77777777" w:rsidTr="00DF032A">
        <w:trPr>
          <w:trHeight w:val="77"/>
        </w:trPr>
        <w:tc>
          <w:tcPr>
            <w:tcW w:w="7089" w:type="dxa"/>
            <w:shd w:val="clear" w:color="auto" w:fill="FFFFFF" w:themeFill="background1"/>
          </w:tcPr>
          <w:p w14:paraId="5CDDBD3B" w14:textId="1FDA16EE" w:rsidR="00BE362C" w:rsidRPr="001628E1" w:rsidRDefault="00515F31" w:rsidP="009241A0">
            <w:pPr>
              <w:shd w:val="clear" w:color="auto" w:fill="FFFFFF" w:themeFill="background1"/>
              <w:tabs>
                <w:tab w:val="right" w:pos="426"/>
              </w:tabs>
              <w:rPr>
                <w:noProof w:val="0"/>
                <w:sz w:val="20"/>
                <w:lang w:val="ru-RU" w:eastAsia="ru-RU"/>
              </w:rPr>
            </w:pPr>
            <w:proofErr w:type="spellStart"/>
            <w:r w:rsidRPr="001628E1">
              <w:rPr>
                <w:noProof w:val="0"/>
                <w:sz w:val="20"/>
                <w:lang w:val="ru-RU" w:eastAsia="ru-RU"/>
              </w:rPr>
              <w:t>P</w:t>
            </w:r>
            <w:r w:rsidR="00BE362C" w:rsidRPr="001628E1">
              <w:rPr>
                <w:noProof w:val="0"/>
                <w:sz w:val="20"/>
                <w:lang w:val="ru-RU" w:eastAsia="ru-RU"/>
              </w:rPr>
              <w:t>lățile</w:t>
            </w:r>
            <w:proofErr w:type="spellEnd"/>
            <w:r w:rsidRPr="001628E1">
              <w:rPr>
                <w:noProof w:val="0"/>
                <w:sz w:val="20"/>
                <w:lang w:val="ro-MD" w:eastAsia="ru-RU"/>
              </w:rPr>
              <w:t xml:space="preserve"> </w:t>
            </w:r>
            <w:proofErr w:type="spellStart"/>
            <w:r w:rsidR="00BE362C" w:rsidRPr="001628E1">
              <w:rPr>
                <w:noProof w:val="0"/>
                <w:sz w:val="20"/>
                <w:lang w:val="ru-RU" w:eastAsia="ru-RU"/>
              </w:rPr>
              <w:t>electronice</w:t>
            </w:r>
            <w:proofErr w:type="spellEnd"/>
          </w:p>
        </w:tc>
        <w:tc>
          <w:tcPr>
            <w:tcW w:w="2976" w:type="dxa"/>
            <w:shd w:val="clear" w:color="auto" w:fill="FFFFFF" w:themeFill="background1"/>
          </w:tcPr>
          <w:p w14:paraId="41B16C08" w14:textId="53892EB7" w:rsidR="00BE362C" w:rsidRPr="001628E1" w:rsidRDefault="0014590A" w:rsidP="009241A0">
            <w:pPr>
              <w:shd w:val="clear" w:color="auto" w:fill="FFFFFF" w:themeFill="background1"/>
              <w:tabs>
                <w:tab w:val="right" w:pos="426"/>
              </w:tabs>
              <w:rPr>
                <w:noProof w:val="0"/>
                <w:sz w:val="20"/>
                <w:lang w:eastAsia="ru-RU"/>
              </w:rPr>
            </w:pPr>
            <w:r w:rsidRPr="001628E1">
              <w:rPr>
                <w:noProof w:val="0"/>
                <w:sz w:val="20"/>
                <w:lang w:eastAsia="ru-RU"/>
              </w:rPr>
              <w:t>Accepta</w:t>
            </w:r>
          </w:p>
        </w:tc>
      </w:tr>
    </w:tbl>
    <w:p w14:paraId="292423EC" w14:textId="65E029BC" w:rsidR="00BE362C" w:rsidRPr="00A50D0A" w:rsidRDefault="00BE362C" w:rsidP="007A48A2">
      <w:pPr>
        <w:numPr>
          <w:ilvl w:val="0"/>
          <w:numId w:val="3"/>
        </w:numPr>
        <w:shd w:val="clear" w:color="auto" w:fill="FFFFFF" w:themeFill="background1"/>
        <w:tabs>
          <w:tab w:val="right" w:pos="-567"/>
        </w:tabs>
        <w:spacing w:before="120" w:line="276" w:lineRule="auto"/>
        <w:ind w:left="-993" w:right="-733" w:firstLine="0"/>
        <w:jc w:val="both"/>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14590A" w:rsidRPr="0014590A">
        <w:rPr>
          <w:b/>
          <w:i/>
          <w:noProof w:val="0"/>
          <w:u w:val="single"/>
          <w:lang w:eastAsia="ru-RU"/>
        </w:rPr>
        <w:t>Nu</w:t>
      </w:r>
    </w:p>
    <w:p w14:paraId="0FBE2E76" w14:textId="77777777" w:rsidR="00AF0753" w:rsidRDefault="00BE362C" w:rsidP="007A48A2">
      <w:pPr>
        <w:numPr>
          <w:ilvl w:val="0"/>
          <w:numId w:val="3"/>
        </w:numPr>
        <w:shd w:val="clear" w:color="auto" w:fill="FFFFFF" w:themeFill="background1"/>
        <w:tabs>
          <w:tab w:val="right" w:pos="-567"/>
        </w:tabs>
        <w:spacing w:before="120" w:line="276" w:lineRule="auto"/>
        <w:ind w:left="-993"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p>
    <w:p w14:paraId="1CB8BED8" w14:textId="04D6C3A7" w:rsidR="00AF0753" w:rsidRPr="00AF0753" w:rsidRDefault="00AF0753" w:rsidP="00D35D04">
      <w:pPr>
        <w:pStyle w:val="a"/>
        <w:numPr>
          <w:ilvl w:val="0"/>
          <w:numId w:val="7"/>
        </w:numPr>
        <w:shd w:val="clear" w:color="auto" w:fill="FFFFFF" w:themeFill="background1"/>
        <w:tabs>
          <w:tab w:val="clear" w:pos="1134"/>
          <w:tab w:val="right" w:pos="-567"/>
        </w:tabs>
        <w:spacing w:before="120" w:line="276" w:lineRule="auto"/>
        <w:ind w:left="-284" w:right="-852" w:hanging="425"/>
        <w:rPr>
          <w:b/>
          <w:lang w:eastAsia="ru-RU"/>
        </w:rPr>
      </w:pPr>
      <w:r w:rsidRPr="00AF0753">
        <w:rPr>
          <w:i/>
          <w:sz w:val="22"/>
          <w:szCs w:val="22"/>
        </w:rPr>
        <w:t xml:space="preserve">Se </w:t>
      </w:r>
      <w:proofErr w:type="spellStart"/>
      <w:r w:rsidRPr="00AF0753">
        <w:rPr>
          <w:i/>
          <w:sz w:val="22"/>
          <w:szCs w:val="22"/>
        </w:rPr>
        <w:t>indică</w:t>
      </w:r>
      <w:proofErr w:type="spellEnd"/>
      <w:r w:rsidRPr="00AF0753">
        <w:rPr>
          <w:i/>
          <w:sz w:val="22"/>
          <w:szCs w:val="22"/>
        </w:rPr>
        <w:t xml:space="preserve"> </w:t>
      </w:r>
      <w:proofErr w:type="spellStart"/>
      <w:r w:rsidRPr="00AF0753">
        <w:rPr>
          <w:i/>
          <w:sz w:val="22"/>
          <w:szCs w:val="22"/>
        </w:rPr>
        <w:t>unitatea</w:t>
      </w:r>
      <w:proofErr w:type="spellEnd"/>
      <w:r w:rsidRPr="00AF0753">
        <w:rPr>
          <w:i/>
          <w:sz w:val="22"/>
          <w:szCs w:val="22"/>
        </w:rPr>
        <w:t xml:space="preserve"> de </w:t>
      </w:r>
      <w:proofErr w:type="spellStart"/>
      <w:r w:rsidRPr="00AF0753">
        <w:rPr>
          <w:i/>
          <w:sz w:val="22"/>
          <w:szCs w:val="22"/>
        </w:rPr>
        <w:t>măsură</w:t>
      </w:r>
      <w:proofErr w:type="spellEnd"/>
      <w:r w:rsidRPr="00AF0753">
        <w:rPr>
          <w:i/>
          <w:sz w:val="22"/>
          <w:szCs w:val="22"/>
        </w:rPr>
        <w:t xml:space="preserve"> </w:t>
      </w:r>
      <w:proofErr w:type="spellStart"/>
      <w:r w:rsidRPr="00AF0753">
        <w:rPr>
          <w:i/>
          <w:sz w:val="22"/>
          <w:szCs w:val="22"/>
        </w:rPr>
        <w:t>și</w:t>
      </w:r>
      <w:proofErr w:type="spellEnd"/>
      <w:r w:rsidRPr="00AF0753">
        <w:rPr>
          <w:i/>
          <w:sz w:val="22"/>
          <w:szCs w:val="22"/>
        </w:rPr>
        <w:t xml:space="preserve"> </w:t>
      </w:r>
      <w:proofErr w:type="spellStart"/>
      <w:r w:rsidRPr="00AF0753">
        <w:rPr>
          <w:i/>
          <w:sz w:val="22"/>
          <w:szCs w:val="22"/>
        </w:rPr>
        <w:t>cantitatea</w:t>
      </w:r>
      <w:proofErr w:type="spellEnd"/>
      <w:r w:rsidRPr="00AF0753">
        <w:rPr>
          <w:i/>
          <w:sz w:val="22"/>
          <w:szCs w:val="22"/>
        </w:rPr>
        <w:t>;</w:t>
      </w:r>
    </w:p>
    <w:p w14:paraId="35E7817E" w14:textId="01502CAB" w:rsidR="00993568" w:rsidRDefault="00993568" w:rsidP="00D35D04">
      <w:pPr>
        <w:pStyle w:val="a"/>
        <w:numPr>
          <w:ilvl w:val="0"/>
          <w:numId w:val="0"/>
        </w:numPr>
        <w:tabs>
          <w:tab w:val="clear" w:pos="1134"/>
          <w:tab w:val="left" w:pos="175"/>
        </w:tabs>
        <w:ind w:left="-567" w:right="-852" w:hanging="142"/>
        <w:contextualSpacing/>
        <w:rPr>
          <w:i/>
          <w:sz w:val="22"/>
          <w:szCs w:val="22"/>
          <w:lang w:val="ro-RO"/>
        </w:rPr>
      </w:pPr>
      <w:r>
        <w:rPr>
          <w:i/>
          <w:sz w:val="22"/>
          <w:szCs w:val="22"/>
          <w:lang w:val="ro-RO"/>
        </w:rPr>
        <w:t xml:space="preserve">- </w:t>
      </w:r>
      <w:r w:rsidR="00AF0753" w:rsidRPr="00AF0E72">
        <w:rPr>
          <w:i/>
          <w:sz w:val="22"/>
          <w:szCs w:val="22"/>
          <w:lang w:val="ro-RO"/>
        </w:rPr>
        <w:t>Se indică prețul per unitate fără TVA rotunjit până la m</w:t>
      </w:r>
      <w:r>
        <w:rPr>
          <w:i/>
          <w:sz w:val="22"/>
          <w:szCs w:val="22"/>
          <w:lang w:val="ro-RO"/>
        </w:rPr>
        <w:t>iimi (se indică două cifre dup ă</w:t>
      </w:r>
      <w:r w:rsidR="00AF0753" w:rsidRPr="00AF0E72">
        <w:rPr>
          <w:i/>
          <w:sz w:val="22"/>
          <w:szCs w:val="22"/>
          <w:lang w:val="ro-RO"/>
        </w:rPr>
        <w:t>virgulă);</w:t>
      </w:r>
    </w:p>
    <w:p w14:paraId="4FD4F501" w14:textId="77777777" w:rsidR="00993568" w:rsidRDefault="00993568" w:rsidP="00D35D04">
      <w:pPr>
        <w:pStyle w:val="a"/>
        <w:numPr>
          <w:ilvl w:val="0"/>
          <w:numId w:val="0"/>
        </w:numPr>
        <w:tabs>
          <w:tab w:val="clear" w:pos="1134"/>
          <w:tab w:val="left" w:pos="175"/>
        </w:tabs>
        <w:ind w:left="-709" w:right="-852"/>
        <w:contextualSpacing/>
        <w:rPr>
          <w:i/>
          <w:sz w:val="22"/>
          <w:szCs w:val="22"/>
          <w:lang w:val="ro-RO"/>
        </w:rPr>
      </w:pPr>
      <w:r>
        <w:rPr>
          <w:i/>
          <w:sz w:val="22"/>
          <w:szCs w:val="22"/>
          <w:lang w:val="ro-RO"/>
        </w:rPr>
        <w:t xml:space="preserve">- </w:t>
      </w:r>
      <w:r w:rsidR="00AF0753" w:rsidRPr="00993568">
        <w:rPr>
          <w:i/>
          <w:sz w:val="22"/>
          <w:szCs w:val="22"/>
          <w:lang w:val="ro-RO"/>
        </w:rPr>
        <w:t>Se calculează și se indică prețul per unitate cu TVA rotunjit până la miimi (se indică două cifre după virgulă);</w:t>
      </w:r>
    </w:p>
    <w:p w14:paraId="1BBD22B3" w14:textId="10A3F6BD" w:rsidR="00993568" w:rsidRDefault="00993568" w:rsidP="00D35D04">
      <w:pPr>
        <w:pStyle w:val="a"/>
        <w:numPr>
          <w:ilvl w:val="0"/>
          <w:numId w:val="0"/>
        </w:numPr>
        <w:tabs>
          <w:tab w:val="clear" w:pos="1134"/>
          <w:tab w:val="left" w:pos="175"/>
        </w:tabs>
        <w:ind w:left="-709" w:right="-852"/>
        <w:contextualSpacing/>
        <w:rPr>
          <w:i/>
          <w:sz w:val="22"/>
          <w:szCs w:val="22"/>
          <w:lang w:val="ro-RO"/>
        </w:rPr>
      </w:pPr>
      <w:r>
        <w:rPr>
          <w:i/>
          <w:sz w:val="22"/>
          <w:szCs w:val="22"/>
          <w:lang w:val="ro-RO"/>
        </w:rPr>
        <w:t xml:space="preserve">- </w:t>
      </w:r>
      <w:r w:rsidR="00AF0753" w:rsidRPr="00993568">
        <w:rPr>
          <w:i/>
          <w:sz w:val="22"/>
          <w:szCs w:val="22"/>
          <w:lang w:val="ro-RO"/>
        </w:rPr>
        <w:t>Se calculează și se indică Suma fără TVA rotunjit până la miimi (se indică două cifre după virgulă);</w:t>
      </w:r>
    </w:p>
    <w:p w14:paraId="7C7B970C" w14:textId="1D66ED22" w:rsidR="00AF0753" w:rsidRPr="00993568" w:rsidRDefault="00993568" w:rsidP="00D35D04">
      <w:pPr>
        <w:pStyle w:val="a"/>
        <w:numPr>
          <w:ilvl w:val="0"/>
          <w:numId w:val="0"/>
        </w:numPr>
        <w:tabs>
          <w:tab w:val="clear" w:pos="1134"/>
          <w:tab w:val="left" w:pos="175"/>
        </w:tabs>
        <w:ind w:left="-709" w:right="-852"/>
        <w:contextualSpacing/>
        <w:rPr>
          <w:i/>
          <w:sz w:val="22"/>
          <w:szCs w:val="22"/>
          <w:lang w:val="ro-RO"/>
        </w:rPr>
      </w:pPr>
      <w:r>
        <w:rPr>
          <w:i/>
          <w:sz w:val="22"/>
          <w:szCs w:val="22"/>
          <w:lang w:val="ro-RO"/>
        </w:rPr>
        <w:t xml:space="preserve">- </w:t>
      </w:r>
      <w:r w:rsidR="00AF0753" w:rsidRPr="00993568">
        <w:rPr>
          <w:i/>
          <w:sz w:val="22"/>
          <w:szCs w:val="22"/>
          <w:lang w:val="ro-RO"/>
        </w:rPr>
        <w:t>Se calculează și se indică Suma cu TVA rotunjit până la miimi (se indică două cifre după virgulă).</w:t>
      </w:r>
    </w:p>
    <w:p w14:paraId="447011AA" w14:textId="2FF68792" w:rsidR="00EF1813" w:rsidRPr="00AF0753" w:rsidRDefault="00EF1813" w:rsidP="009241A0">
      <w:pPr>
        <w:shd w:val="clear" w:color="auto" w:fill="FFFFFF" w:themeFill="background1"/>
        <w:tabs>
          <w:tab w:val="left" w:pos="284"/>
          <w:tab w:val="left" w:pos="426"/>
          <w:tab w:val="decimal" w:pos="8364"/>
        </w:tabs>
        <w:ind w:left="-993" w:right="-874"/>
        <w:rPr>
          <w:b/>
          <w:noProof w:val="0"/>
          <w:lang w:eastAsia="ru-RU"/>
        </w:rPr>
      </w:pPr>
    </w:p>
    <w:p w14:paraId="1FBBAC8E" w14:textId="3EF1016E" w:rsidR="009241A0" w:rsidRDefault="009241A0" w:rsidP="009241A0">
      <w:pPr>
        <w:shd w:val="clear" w:color="auto" w:fill="FFFFFF" w:themeFill="background1"/>
        <w:tabs>
          <w:tab w:val="left" w:pos="284"/>
          <w:tab w:val="left" w:pos="426"/>
          <w:tab w:val="decimal" w:pos="8364"/>
        </w:tabs>
        <w:ind w:left="-993" w:right="-874"/>
        <w:rPr>
          <w:b/>
          <w:noProof w:val="0"/>
          <w:lang w:val="it-IT" w:eastAsia="ru-RU"/>
        </w:rPr>
      </w:pPr>
    </w:p>
    <w:p w14:paraId="3ED0A889" w14:textId="77777777" w:rsidR="0031099D" w:rsidRDefault="0031099D" w:rsidP="009241A0">
      <w:pPr>
        <w:shd w:val="clear" w:color="auto" w:fill="FFFFFF" w:themeFill="background1"/>
        <w:tabs>
          <w:tab w:val="left" w:pos="284"/>
          <w:tab w:val="left" w:pos="426"/>
          <w:tab w:val="decimal" w:pos="8364"/>
        </w:tabs>
        <w:ind w:left="-993" w:right="-874"/>
        <w:rPr>
          <w:b/>
          <w:noProof w:val="0"/>
          <w:lang w:val="it-IT" w:eastAsia="ru-RU"/>
        </w:rPr>
      </w:pPr>
    </w:p>
    <w:p w14:paraId="1A627489" w14:textId="77777777" w:rsidR="00EF1813" w:rsidRDefault="00EF1813" w:rsidP="001628E1">
      <w:pPr>
        <w:shd w:val="clear" w:color="auto" w:fill="FFFFFF" w:themeFill="background1"/>
        <w:tabs>
          <w:tab w:val="left" w:pos="284"/>
          <w:tab w:val="left" w:pos="426"/>
          <w:tab w:val="decimal" w:pos="8364"/>
        </w:tabs>
        <w:spacing w:line="276" w:lineRule="auto"/>
        <w:ind w:left="-993" w:right="-874"/>
        <w:rPr>
          <w:b/>
          <w:noProof w:val="0"/>
          <w:lang w:val="it-IT" w:eastAsia="ru-RU"/>
        </w:rPr>
      </w:pPr>
    </w:p>
    <w:p w14:paraId="50119DB0" w14:textId="6744ABD1" w:rsidR="00507348" w:rsidRDefault="00BE362C" w:rsidP="001628E1">
      <w:pPr>
        <w:shd w:val="clear" w:color="auto" w:fill="FFFFFF" w:themeFill="background1"/>
        <w:tabs>
          <w:tab w:val="left" w:pos="284"/>
          <w:tab w:val="left" w:pos="426"/>
          <w:tab w:val="decimal" w:pos="8364"/>
        </w:tabs>
        <w:spacing w:line="276" w:lineRule="auto"/>
        <w:ind w:left="-993" w:right="-874"/>
        <w:rPr>
          <w:b/>
          <w:noProof w:val="0"/>
          <w:shd w:val="clear" w:color="auto" w:fill="FFFFFF" w:themeFill="background1"/>
          <w:lang w:val="it-IT" w:eastAsia="ru-RU"/>
        </w:rPr>
      </w:pPr>
      <w:r w:rsidRPr="00D66812">
        <w:rPr>
          <w:b/>
          <w:noProof w:val="0"/>
          <w:lang w:val="it-IT" w:eastAsia="ru-RU"/>
        </w:rPr>
        <w:t xml:space="preserve">Conducătorul grupului de lucru:  </w:t>
      </w:r>
      <w:r w:rsidR="0014590A">
        <w:rPr>
          <w:b/>
          <w:noProof w:val="0"/>
          <w:lang w:val="it-IT" w:eastAsia="ru-RU"/>
        </w:rPr>
        <w:tab/>
      </w:r>
      <w:bookmarkStart w:id="2" w:name="_GoBack"/>
      <w:bookmarkEnd w:id="2"/>
      <w:r w:rsidR="0014590A">
        <w:rPr>
          <w:b/>
          <w:noProof w:val="0"/>
          <w:shd w:val="clear" w:color="auto" w:fill="FFFFFF" w:themeFill="background1"/>
          <w:lang w:val="it-IT" w:eastAsia="ru-RU"/>
        </w:rPr>
        <w:t>______________</w:t>
      </w:r>
    </w:p>
    <w:p w14:paraId="16F126AE" w14:textId="58CC0822" w:rsidR="001C1C70" w:rsidRDefault="0014590A" w:rsidP="001628E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ab/>
      </w:r>
      <w:r>
        <w:rPr>
          <w:b/>
          <w:noProof w:val="0"/>
          <w:lang w:val="it-IT" w:eastAsia="ru-RU"/>
        </w:rPr>
        <w:tab/>
      </w:r>
      <w:r>
        <w:rPr>
          <w:b/>
          <w:noProof w:val="0"/>
          <w:lang w:val="it-IT" w:eastAsia="ru-RU"/>
        </w:rPr>
        <w:tab/>
        <w:t>L.Ș.</w:t>
      </w:r>
    </w:p>
    <w:sectPr w:rsidR="001C1C70" w:rsidSect="0086201B">
      <w:pgSz w:w="11906" w:h="16838"/>
      <w:pgMar w:top="907" w:right="1418" w:bottom="851" w:left="212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E2325" w14:textId="77777777" w:rsidR="0098234C" w:rsidRDefault="0098234C" w:rsidP="00A20ACF">
      <w:r>
        <w:separator/>
      </w:r>
    </w:p>
  </w:endnote>
  <w:endnote w:type="continuationSeparator" w:id="0">
    <w:p w14:paraId="6667B219" w14:textId="77777777" w:rsidR="0098234C" w:rsidRDefault="009823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5C1DF" w14:textId="77777777" w:rsidR="0098234C" w:rsidRDefault="0098234C" w:rsidP="00A20ACF">
      <w:r>
        <w:separator/>
      </w:r>
    </w:p>
  </w:footnote>
  <w:footnote w:type="continuationSeparator" w:id="0">
    <w:p w14:paraId="7075AF76" w14:textId="77777777" w:rsidR="0098234C" w:rsidRDefault="0098234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A81A43"/>
    <w:multiLevelType w:val="hybridMultilevel"/>
    <w:tmpl w:val="BC14FAE2"/>
    <w:lvl w:ilvl="0" w:tplc="5EB6C450">
      <w:start w:val="1"/>
      <w:numFmt w:val="lowerLett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3E0B7D5A"/>
    <w:multiLevelType w:val="hybridMultilevel"/>
    <w:tmpl w:val="1B6C3CF8"/>
    <w:lvl w:ilvl="0" w:tplc="23AA8EAE">
      <w:start w:val="4"/>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15:restartNumberingAfterBreak="0">
    <w:nsid w:val="3E3D6768"/>
    <w:multiLevelType w:val="hybridMultilevel"/>
    <w:tmpl w:val="C67E576A"/>
    <w:lvl w:ilvl="0" w:tplc="E6828C66">
      <w:start w:val="1"/>
      <w:numFmt w:val="decimal"/>
      <w:lvlText w:val="%1."/>
      <w:lvlJc w:val="left"/>
      <w:pPr>
        <w:ind w:left="644" w:hanging="360"/>
      </w:pPr>
      <w:rPr>
        <w:rFonts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694848AE"/>
    <w:multiLevelType w:val="hybridMultilevel"/>
    <w:tmpl w:val="89564DF0"/>
    <w:lvl w:ilvl="0" w:tplc="872041D6">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7B180C"/>
    <w:multiLevelType w:val="hybridMultilevel"/>
    <w:tmpl w:val="895AB8E8"/>
    <w:lvl w:ilvl="0" w:tplc="BF9ECA0A">
      <w:start w:val="1"/>
      <w:numFmt w:val="lowerLetter"/>
      <w:lvlText w:val="%1."/>
      <w:lvlJc w:val="left"/>
      <w:pPr>
        <w:ind w:left="1554" w:hanging="360"/>
      </w:pPr>
      <w:rPr>
        <w:rFonts w:hint="default"/>
      </w:rPr>
    </w:lvl>
    <w:lvl w:ilvl="1" w:tplc="04190019">
      <w:start w:val="1"/>
      <w:numFmt w:val="lowerLetter"/>
      <w:lvlText w:val="%2."/>
      <w:lvlJc w:val="left"/>
      <w:pPr>
        <w:ind w:left="2274" w:hanging="360"/>
      </w:pPr>
    </w:lvl>
    <w:lvl w:ilvl="2" w:tplc="0419001B" w:tentative="1">
      <w:start w:val="1"/>
      <w:numFmt w:val="lowerRoman"/>
      <w:lvlText w:val="%3."/>
      <w:lvlJc w:val="right"/>
      <w:pPr>
        <w:ind w:left="2994" w:hanging="180"/>
      </w:pPr>
    </w:lvl>
    <w:lvl w:ilvl="3" w:tplc="0419000F" w:tentative="1">
      <w:start w:val="1"/>
      <w:numFmt w:val="decimal"/>
      <w:lvlText w:val="%4."/>
      <w:lvlJc w:val="left"/>
      <w:pPr>
        <w:ind w:left="3714" w:hanging="360"/>
      </w:pPr>
    </w:lvl>
    <w:lvl w:ilvl="4" w:tplc="04190019" w:tentative="1">
      <w:start w:val="1"/>
      <w:numFmt w:val="lowerLetter"/>
      <w:lvlText w:val="%5."/>
      <w:lvlJc w:val="left"/>
      <w:pPr>
        <w:ind w:left="4434" w:hanging="360"/>
      </w:pPr>
    </w:lvl>
    <w:lvl w:ilvl="5" w:tplc="0419001B" w:tentative="1">
      <w:start w:val="1"/>
      <w:numFmt w:val="lowerRoman"/>
      <w:lvlText w:val="%6."/>
      <w:lvlJc w:val="right"/>
      <w:pPr>
        <w:ind w:left="5154" w:hanging="180"/>
      </w:pPr>
    </w:lvl>
    <w:lvl w:ilvl="6" w:tplc="0419000F" w:tentative="1">
      <w:start w:val="1"/>
      <w:numFmt w:val="decimal"/>
      <w:lvlText w:val="%7."/>
      <w:lvlJc w:val="left"/>
      <w:pPr>
        <w:ind w:left="5874" w:hanging="360"/>
      </w:pPr>
    </w:lvl>
    <w:lvl w:ilvl="7" w:tplc="04190019" w:tentative="1">
      <w:start w:val="1"/>
      <w:numFmt w:val="lowerLetter"/>
      <w:lvlText w:val="%8."/>
      <w:lvlJc w:val="left"/>
      <w:pPr>
        <w:ind w:left="6594" w:hanging="360"/>
      </w:pPr>
    </w:lvl>
    <w:lvl w:ilvl="8" w:tplc="0419001B" w:tentative="1">
      <w:start w:val="1"/>
      <w:numFmt w:val="lowerRoman"/>
      <w:lvlText w:val="%9."/>
      <w:lvlJc w:val="right"/>
      <w:pPr>
        <w:ind w:left="7314" w:hanging="180"/>
      </w:p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7"/>
  </w:num>
  <w:num w:numId="3">
    <w:abstractNumId w:val="3"/>
  </w:num>
  <w:num w:numId="4">
    <w:abstractNumId w:val="0"/>
  </w:num>
  <w:num w:numId="5">
    <w:abstractNumId w:val="6"/>
  </w:num>
  <w:num w:numId="6">
    <w:abstractNumId w:val="1"/>
  </w:num>
  <w:num w:numId="7">
    <w:abstractNumId w:val="2"/>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A1"/>
    <w:rsid w:val="00017EE2"/>
    <w:rsid w:val="00017EEB"/>
    <w:rsid w:val="0002022A"/>
    <w:rsid w:val="00021BB8"/>
    <w:rsid w:val="0002200D"/>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77"/>
    <w:rsid w:val="00037595"/>
    <w:rsid w:val="0003759D"/>
    <w:rsid w:val="00037AB3"/>
    <w:rsid w:val="00040E78"/>
    <w:rsid w:val="0004670D"/>
    <w:rsid w:val="00050E70"/>
    <w:rsid w:val="0005316F"/>
    <w:rsid w:val="00054AD8"/>
    <w:rsid w:val="00055A06"/>
    <w:rsid w:val="000565E9"/>
    <w:rsid w:val="00056F96"/>
    <w:rsid w:val="00057663"/>
    <w:rsid w:val="00057F3A"/>
    <w:rsid w:val="00060382"/>
    <w:rsid w:val="00060C42"/>
    <w:rsid w:val="00064F1F"/>
    <w:rsid w:val="00065C50"/>
    <w:rsid w:val="00067D0D"/>
    <w:rsid w:val="0007146B"/>
    <w:rsid w:val="00071859"/>
    <w:rsid w:val="00074305"/>
    <w:rsid w:val="0007559F"/>
    <w:rsid w:val="00080063"/>
    <w:rsid w:val="0008044B"/>
    <w:rsid w:val="00080BF7"/>
    <w:rsid w:val="0008191D"/>
    <w:rsid w:val="00081DED"/>
    <w:rsid w:val="000832B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505"/>
    <w:rsid w:val="000A2D22"/>
    <w:rsid w:val="000A63ED"/>
    <w:rsid w:val="000A6734"/>
    <w:rsid w:val="000A7988"/>
    <w:rsid w:val="000A7A90"/>
    <w:rsid w:val="000B2369"/>
    <w:rsid w:val="000B294E"/>
    <w:rsid w:val="000B572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2E6"/>
    <w:rsid w:val="000D4587"/>
    <w:rsid w:val="000D4758"/>
    <w:rsid w:val="000D5968"/>
    <w:rsid w:val="000D5D52"/>
    <w:rsid w:val="000D5F33"/>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55E"/>
    <w:rsid w:val="001358B4"/>
    <w:rsid w:val="00135A02"/>
    <w:rsid w:val="00136841"/>
    <w:rsid w:val="0013795E"/>
    <w:rsid w:val="001401CD"/>
    <w:rsid w:val="001406EB"/>
    <w:rsid w:val="001407E8"/>
    <w:rsid w:val="00142784"/>
    <w:rsid w:val="0014385D"/>
    <w:rsid w:val="00144066"/>
    <w:rsid w:val="00144AB7"/>
    <w:rsid w:val="0014590A"/>
    <w:rsid w:val="00146734"/>
    <w:rsid w:val="001467C0"/>
    <w:rsid w:val="00147538"/>
    <w:rsid w:val="00150F5B"/>
    <w:rsid w:val="00151494"/>
    <w:rsid w:val="0015261D"/>
    <w:rsid w:val="001527E0"/>
    <w:rsid w:val="00153412"/>
    <w:rsid w:val="00153578"/>
    <w:rsid w:val="00153ACE"/>
    <w:rsid w:val="00154B34"/>
    <w:rsid w:val="00156704"/>
    <w:rsid w:val="00156A6F"/>
    <w:rsid w:val="001578F2"/>
    <w:rsid w:val="00160A28"/>
    <w:rsid w:val="00160DF3"/>
    <w:rsid w:val="001628E1"/>
    <w:rsid w:val="0016369C"/>
    <w:rsid w:val="00164565"/>
    <w:rsid w:val="0016683B"/>
    <w:rsid w:val="001704FB"/>
    <w:rsid w:val="001706CD"/>
    <w:rsid w:val="001718AE"/>
    <w:rsid w:val="00172F6C"/>
    <w:rsid w:val="00174C61"/>
    <w:rsid w:val="00174E5F"/>
    <w:rsid w:val="00175A88"/>
    <w:rsid w:val="0017664F"/>
    <w:rsid w:val="001818C4"/>
    <w:rsid w:val="00181B9F"/>
    <w:rsid w:val="00183D79"/>
    <w:rsid w:val="00185148"/>
    <w:rsid w:val="00185335"/>
    <w:rsid w:val="001856BA"/>
    <w:rsid w:val="00186098"/>
    <w:rsid w:val="001866CB"/>
    <w:rsid w:val="00186AE9"/>
    <w:rsid w:val="00192E0B"/>
    <w:rsid w:val="001941D9"/>
    <w:rsid w:val="00195966"/>
    <w:rsid w:val="0019642D"/>
    <w:rsid w:val="00196AB4"/>
    <w:rsid w:val="00196DD1"/>
    <w:rsid w:val="001979A9"/>
    <w:rsid w:val="001A1797"/>
    <w:rsid w:val="001A192A"/>
    <w:rsid w:val="001A19FD"/>
    <w:rsid w:val="001A1A16"/>
    <w:rsid w:val="001A2344"/>
    <w:rsid w:val="001A3D3F"/>
    <w:rsid w:val="001A4150"/>
    <w:rsid w:val="001A4DB4"/>
    <w:rsid w:val="001A5517"/>
    <w:rsid w:val="001A58C5"/>
    <w:rsid w:val="001A6043"/>
    <w:rsid w:val="001A78E4"/>
    <w:rsid w:val="001B1B6D"/>
    <w:rsid w:val="001B2A1E"/>
    <w:rsid w:val="001B630A"/>
    <w:rsid w:val="001C03B0"/>
    <w:rsid w:val="001C1C70"/>
    <w:rsid w:val="001C1F6F"/>
    <w:rsid w:val="001C435E"/>
    <w:rsid w:val="001C4B99"/>
    <w:rsid w:val="001C4DFD"/>
    <w:rsid w:val="001C5A47"/>
    <w:rsid w:val="001C6D83"/>
    <w:rsid w:val="001D0242"/>
    <w:rsid w:val="001D0651"/>
    <w:rsid w:val="001D3039"/>
    <w:rsid w:val="001D3985"/>
    <w:rsid w:val="001D3A1D"/>
    <w:rsid w:val="001D417A"/>
    <w:rsid w:val="001D4CBC"/>
    <w:rsid w:val="001D5345"/>
    <w:rsid w:val="001D5966"/>
    <w:rsid w:val="001D5BBA"/>
    <w:rsid w:val="001D7219"/>
    <w:rsid w:val="001D7F9E"/>
    <w:rsid w:val="001E07FA"/>
    <w:rsid w:val="001E29F8"/>
    <w:rsid w:val="001E3007"/>
    <w:rsid w:val="001E7956"/>
    <w:rsid w:val="001F1E25"/>
    <w:rsid w:val="001F2101"/>
    <w:rsid w:val="001F24FD"/>
    <w:rsid w:val="001F309E"/>
    <w:rsid w:val="001F489D"/>
    <w:rsid w:val="001F6E5A"/>
    <w:rsid w:val="00200047"/>
    <w:rsid w:val="00200D35"/>
    <w:rsid w:val="00201387"/>
    <w:rsid w:val="0020216F"/>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EBF"/>
    <w:rsid w:val="002242A0"/>
    <w:rsid w:val="0022479E"/>
    <w:rsid w:val="002253A6"/>
    <w:rsid w:val="00226535"/>
    <w:rsid w:val="00227010"/>
    <w:rsid w:val="00227207"/>
    <w:rsid w:val="00227348"/>
    <w:rsid w:val="002301B1"/>
    <w:rsid w:val="00231038"/>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78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B64"/>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04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C7D91"/>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756"/>
    <w:rsid w:val="002F556B"/>
    <w:rsid w:val="002F638E"/>
    <w:rsid w:val="002F6FE0"/>
    <w:rsid w:val="00302287"/>
    <w:rsid w:val="003046C1"/>
    <w:rsid w:val="0030652C"/>
    <w:rsid w:val="0031099D"/>
    <w:rsid w:val="00311239"/>
    <w:rsid w:val="00313025"/>
    <w:rsid w:val="00313AFE"/>
    <w:rsid w:val="00313BEC"/>
    <w:rsid w:val="0031540A"/>
    <w:rsid w:val="00316769"/>
    <w:rsid w:val="00316C81"/>
    <w:rsid w:val="00316F2D"/>
    <w:rsid w:val="0031777A"/>
    <w:rsid w:val="00317E85"/>
    <w:rsid w:val="003207B4"/>
    <w:rsid w:val="00320AC6"/>
    <w:rsid w:val="00321728"/>
    <w:rsid w:val="003226E0"/>
    <w:rsid w:val="0032321E"/>
    <w:rsid w:val="00323BE3"/>
    <w:rsid w:val="00324E2A"/>
    <w:rsid w:val="00325861"/>
    <w:rsid w:val="00327654"/>
    <w:rsid w:val="0033109C"/>
    <w:rsid w:val="003317BE"/>
    <w:rsid w:val="00332F8E"/>
    <w:rsid w:val="003353C8"/>
    <w:rsid w:val="003379D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7D8"/>
    <w:rsid w:val="00356E1C"/>
    <w:rsid w:val="00357925"/>
    <w:rsid w:val="00357B7D"/>
    <w:rsid w:val="0036022B"/>
    <w:rsid w:val="00360232"/>
    <w:rsid w:val="00361092"/>
    <w:rsid w:val="00361D56"/>
    <w:rsid w:val="0036564A"/>
    <w:rsid w:val="00365B58"/>
    <w:rsid w:val="00366D59"/>
    <w:rsid w:val="00366E2C"/>
    <w:rsid w:val="00367E05"/>
    <w:rsid w:val="00372FA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EC5"/>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66"/>
    <w:rsid w:val="003D5FF1"/>
    <w:rsid w:val="003D62DB"/>
    <w:rsid w:val="003E13A7"/>
    <w:rsid w:val="003E3C2E"/>
    <w:rsid w:val="003E67A4"/>
    <w:rsid w:val="003F01C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B31"/>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1B0"/>
    <w:rsid w:val="00455A94"/>
    <w:rsid w:val="00460653"/>
    <w:rsid w:val="00461DAC"/>
    <w:rsid w:val="00464994"/>
    <w:rsid w:val="00464A07"/>
    <w:rsid w:val="00464A19"/>
    <w:rsid w:val="00466394"/>
    <w:rsid w:val="00466870"/>
    <w:rsid w:val="00466EB9"/>
    <w:rsid w:val="004702B5"/>
    <w:rsid w:val="00470E50"/>
    <w:rsid w:val="00473CA9"/>
    <w:rsid w:val="00474497"/>
    <w:rsid w:val="0047776F"/>
    <w:rsid w:val="00480208"/>
    <w:rsid w:val="00484113"/>
    <w:rsid w:val="004856C0"/>
    <w:rsid w:val="00485A35"/>
    <w:rsid w:val="00486E59"/>
    <w:rsid w:val="0049123D"/>
    <w:rsid w:val="00491A3D"/>
    <w:rsid w:val="004967D7"/>
    <w:rsid w:val="00496AFA"/>
    <w:rsid w:val="004974A4"/>
    <w:rsid w:val="004A02EA"/>
    <w:rsid w:val="004A1C90"/>
    <w:rsid w:val="004A4AF2"/>
    <w:rsid w:val="004A582E"/>
    <w:rsid w:val="004A695A"/>
    <w:rsid w:val="004A7FEE"/>
    <w:rsid w:val="004B0051"/>
    <w:rsid w:val="004B0F2F"/>
    <w:rsid w:val="004B349A"/>
    <w:rsid w:val="004B36EF"/>
    <w:rsid w:val="004B3BFB"/>
    <w:rsid w:val="004B42BC"/>
    <w:rsid w:val="004B4A55"/>
    <w:rsid w:val="004B68C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4FB"/>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E50"/>
    <w:rsid w:val="005605BF"/>
    <w:rsid w:val="00560712"/>
    <w:rsid w:val="00561A1F"/>
    <w:rsid w:val="00563A9C"/>
    <w:rsid w:val="00563E78"/>
    <w:rsid w:val="005640A1"/>
    <w:rsid w:val="00564424"/>
    <w:rsid w:val="00564463"/>
    <w:rsid w:val="00570670"/>
    <w:rsid w:val="00571EC0"/>
    <w:rsid w:val="0057329B"/>
    <w:rsid w:val="00573A39"/>
    <w:rsid w:val="005754E4"/>
    <w:rsid w:val="00575B83"/>
    <w:rsid w:val="005778B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1B5"/>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D05"/>
    <w:rsid w:val="005F6807"/>
    <w:rsid w:val="00600941"/>
    <w:rsid w:val="006009B2"/>
    <w:rsid w:val="00601A5E"/>
    <w:rsid w:val="00601B8F"/>
    <w:rsid w:val="00602562"/>
    <w:rsid w:val="00602D01"/>
    <w:rsid w:val="00602F2C"/>
    <w:rsid w:val="00603207"/>
    <w:rsid w:val="00603DE7"/>
    <w:rsid w:val="00604556"/>
    <w:rsid w:val="0060606F"/>
    <w:rsid w:val="00606581"/>
    <w:rsid w:val="006104BA"/>
    <w:rsid w:val="00611887"/>
    <w:rsid w:val="00612081"/>
    <w:rsid w:val="00612956"/>
    <w:rsid w:val="00612F38"/>
    <w:rsid w:val="00613469"/>
    <w:rsid w:val="00614E75"/>
    <w:rsid w:val="006155E4"/>
    <w:rsid w:val="00615E49"/>
    <w:rsid w:val="0061793C"/>
    <w:rsid w:val="00621CDF"/>
    <w:rsid w:val="00621D5A"/>
    <w:rsid w:val="006234C1"/>
    <w:rsid w:val="0062391F"/>
    <w:rsid w:val="00624185"/>
    <w:rsid w:val="00624F6F"/>
    <w:rsid w:val="00627CE2"/>
    <w:rsid w:val="00627D01"/>
    <w:rsid w:val="00627D19"/>
    <w:rsid w:val="00630937"/>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F16"/>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001"/>
    <w:rsid w:val="006B1A32"/>
    <w:rsid w:val="006B2729"/>
    <w:rsid w:val="006B38DA"/>
    <w:rsid w:val="006B4CD5"/>
    <w:rsid w:val="006B514D"/>
    <w:rsid w:val="006B5C1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C7B"/>
    <w:rsid w:val="006C7F79"/>
    <w:rsid w:val="006D035F"/>
    <w:rsid w:val="006D10BA"/>
    <w:rsid w:val="006D18BA"/>
    <w:rsid w:val="006D2CED"/>
    <w:rsid w:val="006D3E86"/>
    <w:rsid w:val="006D4F02"/>
    <w:rsid w:val="006D6D11"/>
    <w:rsid w:val="006D7605"/>
    <w:rsid w:val="006D7C85"/>
    <w:rsid w:val="006D7CD2"/>
    <w:rsid w:val="006E0F40"/>
    <w:rsid w:val="006E2390"/>
    <w:rsid w:val="006E2FFA"/>
    <w:rsid w:val="006E301C"/>
    <w:rsid w:val="006E32AE"/>
    <w:rsid w:val="006E3A91"/>
    <w:rsid w:val="006E45E3"/>
    <w:rsid w:val="006E53E5"/>
    <w:rsid w:val="006F24A8"/>
    <w:rsid w:val="006F2A39"/>
    <w:rsid w:val="006F3B8E"/>
    <w:rsid w:val="006F4CAD"/>
    <w:rsid w:val="006F4DC3"/>
    <w:rsid w:val="006F50DE"/>
    <w:rsid w:val="006F5906"/>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71A"/>
    <w:rsid w:val="007323B6"/>
    <w:rsid w:val="00734AAD"/>
    <w:rsid w:val="00736134"/>
    <w:rsid w:val="00736B8F"/>
    <w:rsid w:val="00740BE4"/>
    <w:rsid w:val="0074397A"/>
    <w:rsid w:val="00745260"/>
    <w:rsid w:val="00751E45"/>
    <w:rsid w:val="00752EE3"/>
    <w:rsid w:val="0075322C"/>
    <w:rsid w:val="0075524C"/>
    <w:rsid w:val="0075550B"/>
    <w:rsid w:val="00757C6B"/>
    <w:rsid w:val="00761938"/>
    <w:rsid w:val="00761F51"/>
    <w:rsid w:val="00762C66"/>
    <w:rsid w:val="00764172"/>
    <w:rsid w:val="00764871"/>
    <w:rsid w:val="00766AB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69C"/>
    <w:rsid w:val="007A1DFA"/>
    <w:rsid w:val="007A2F41"/>
    <w:rsid w:val="007A3892"/>
    <w:rsid w:val="007A3EAB"/>
    <w:rsid w:val="007A3F02"/>
    <w:rsid w:val="007A48A2"/>
    <w:rsid w:val="007A5A6E"/>
    <w:rsid w:val="007A6D74"/>
    <w:rsid w:val="007A75D0"/>
    <w:rsid w:val="007B0026"/>
    <w:rsid w:val="007B1E26"/>
    <w:rsid w:val="007B392A"/>
    <w:rsid w:val="007B53EA"/>
    <w:rsid w:val="007B66A1"/>
    <w:rsid w:val="007B6EB1"/>
    <w:rsid w:val="007B7D18"/>
    <w:rsid w:val="007C1176"/>
    <w:rsid w:val="007C12C6"/>
    <w:rsid w:val="007C3857"/>
    <w:rsid w:val="007C5BE7"/>
    <w:rsid w:val="007C67E1"/>
    <w:rsid w:val="007C752D"/>
    <w:rsid w:val="007D1EC4"/>
    <w:rsid w:val="007D2573"/>
    <w:rsid w:val="007D2982"/>
    <w:rsid w:val="007D5C2B"/>
    <w:rsid w:val="007D6899"/>
    <w:rsid w:val="007D766C"/>
    <w:rsid w:val="007E0CEB"/>
    <w:rsid w:val="007E146B"/>
    <w:rsid w:val="007E1C9E"/>
    <w:rsid w:val="007E32E3"/>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BE3"/>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A5C"/>
    <w:rsid w:val="00833E68"/>
    <w:rsid w:val="008373B7"/>
    <w:rsid w:val="008374FB"/>
    <w:rsid w:val="0083751B"/>
    <w:rsid w:val="00840073"/>
    <w:rsid w:val="00840F04"/>
    <w:rsid w:val="00841964"/>
    <w:rsid w:val="008449C1"/>
    <w:rsid w:val="00844CC6"/>
    <w:rsid w:val="00845320"/>
    <w:rsid w:val="00845C1B"/>
    <w:rsid w:val="0084605E"/>
    <w:rsid w:val="008506F1"/>
    <w:rsid w:val="00852228"/>
    <w:rsid w:val="00852DB5"/>
    <w:rsid w:val="00853139"/>
    <w:rsid w:val="00854D4E"/>
    <w:rsid w:val="00857D1D"/>
    <w:rsid w:val="008612A7"/>
    <w:rsid w:val="0086183C"/>
    <w:rsid w:val="0086201B"/>
    <w:rsid w:val="00862B1E"/>
    <w:rsid w:val="00863AAB"/>
    <w:rsid w:val="00864A45"/>
    <w:rsid w:val="00864C4C"/>
    <w:rsid w:val="00867676"/>
    <w:rsid w:val="00867DA9"/>
    <w:rsid w:val="00871B4B"/>
    <w:rsid w:val="008726D2"/>
    <w:rsid w:val="00873EA6"/>
    <w:rsid w:val="00873FEF"/>
    <w:rsid w:val="00874891"/>
    <w:rsid w:val="00875CFC"/>
    <w:rsid w:val="00875FEF"/>
    <w:rsid w:val="00876326"/>
    <w:rsid w:val="0088001B"/>
    <w:rsid w:val="00881C9F"/>
    <w:rsid w:val="008823D0"/>
    <w:rsid w:val="00883577"/>
    <w:rsid w:val="00887BE2"/>
    <w:rsid w:val="00891872"/>
    <w:rsid w:val="00892692"/>
    <w:rsid w:val="008928ED"/>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C4F"/>
    <w:rsid w:val="008D067E"/>
    <w:rsid w:val="008D1ADB"/>
    <w:rsid w:val="008D1E68"/>
    <w:rsid w:val="008D28BC"/>
    <w:rsid w:val="008D2C5A"/>
    <w:rsid w:val="008D3E59"/>
    <w:rsid w:val="008D4238"/>
    <w:rsid w:val="008D4C0D"/>
    <w:rsid w:val="008D4E05"/>
    <w:rsid w:val="008D52DF"/>
    <w:rsid w:val="008D7109"/>
    <w:rsid w:val="008D7327"/>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F7E"/>
    <w:rsid w:val="009009C2"/>
    <w:rsid w:val="0090214E"/>
    <w:rsid w:val="00904F14"/>
    <w:rsid w:val="00905255"/>
    <w:rsid w:val="009056E5"/>
    <w:rsid w:val="00905E0C"/>
    <w:rsid w:val="00907166"/>
    <w:rsid w:val="0091096A"/>
    <w:rsid w:val="00911AC8"/>
    <w:rsid w:val="00916065"/>
    <w:rsid w:val="00920A78"/>
    <w:rsid w:val="00920F84"/>
    <w:rsid w:val="0092158C"/>
    <w:rsid w:val="00922793"/>
    <w:rsid w:val="009230E9"/>
    <w:rsid w:val="009241A0"/>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E4D"/>
    <w:rsid w:val="00966FD0"/>
    <w:rsid w:val="009700A7"/>
    <w:rsid w:val="00970854"/>
    <w:rsid w:val="009747EF"/>
    <w:rsid w:val="00974C17"/>
    <w:rsid w:val="00975E4B"/>
    <w:rsid w:val="00977D33"/>
    <w:rsid w:val="0098092C"/>
    <w:rsid w:val="00980A78"/>
    <w:rsid w:val="00981C6E"/>
    <w:rsid w:val="0098234C"/>
    <w:rsid w:val="00983C29"/>
    <w:rsid w:val="00987D94"/>
    <w:rsid w:val="00992766"/>
    <w:rsid w:val="00993568"/>
    <w:rsid w:val="00993F1D"/>
    <w:rsid w:val="00995AF6"/>
    <w:rsid w:val="00995D0E"/>
    <w:rsid w:val="009960A5"/>
    <w:rsid w:val="00996343"/>
    <w:rsid w:val="00997198"/>
    <w:rsid w:val="009A074E"/>
    <w:rsid w:val="009A2D8E"/>
    <w:rsid w:val="009A30BE"/>
    <w:rsid w:val="009A3D19"/>
    <w:rsid w:val="009A4BCA"/>
    <w:rsid w:val="009A4F6C"/>
    <w:rsid w:val="009A6869"/>
    <w:rsid w:val="009A7A2D"/>
    <w:rsid w:val="009A7B04"/>
    <w:rsid w:val="009A7C84"/>
    <w:rsid w:val="009B04A2"/>
    <w:rsid w:val="009B12EE"/>
    <w:rsid w:val="009B36B8"/>
    <w:rsid w:val="009B3B58"/>
    <w:rsid w:val="009B3F29"/>
    <w:rsid w:val="009B5EEA"/>
    <w:rsid w:val="009C1485"/>
    <w:rsid w:val="009C148D"/>
    <w:rsid w:val="009C2598"/>
    <w:rsid w:val="009C2F8F"/>
    <w:rsid w:val="009C3734"/>
    <w:rsid w:val="009C5B4E"/>
    <w:rsid w:val="009C6148"/>
    <w:rsid w:val="009C70CF"/>
    <w:rsid w:val="009C7694"/>
    <w:rsid w:val="009D032C"/>
    <w:rsid w:val="009D3404"/>
    <w:rsid w:val="009D3771"/>
    <w:rsid w:val="009D3792"/>
    <w:rsid w:val="009D5213"/>
    <w:rsid w:val="009D5E99"/>
    <w:rsid w:val="009D62FF"/>
    <w:rsid w:val="009E0F3F"/>
    <w:rsid w:val="009E1485"/>
    <w:rsid w:val="009E19EA"/>
    <w:rsid w:val="009E2657"/>
    <w:rsid w:val="009E2771"/>
    <w:rsid w:val="009E3C56"/>
    <w:rsid w:val="009E3D35"/>
    <w:rsid w:val="009E3F79"/>
    <w:rsid w:val="009E4C2D"/>
    <w:rsid w:val="009F0FE8"/>
    <w:rsid w:val="009F1716"/>
    <w:rsid w:val="009F1E2C"/>
    <w:rsid w:val="009F3CEA"/>
    <w:rsid w:val="009F4ED0"/>
    <w:rsid w:val="009F6B02"/>
    <w:rsid w:val="009F6CFB"/>
    <w:rsid w:val="009F70CE"/>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BF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DE"/>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9F"/>
    <w:rsid w:val="00A900BE"/>
    <w:rsid w:val="00A93C8E"/>
    <w:rsid w:val="00A946E0"/>
    <w:rsid w:val="00A953D2"/>
    <w:rsid w:val="00A96BD5"/>
    <w:rsid w:val="00A96FA9"/>
    <w:rsid w:val="00A973C8"/>
    <w:rsid w:val="00AA1372"/>
    <w:rsid w:val="00AA3E12"/>
    <w:rsid w:val="00AA698F"/>
    <w:rsid w:val="00AA70E8"/>
    <w:rsid w:val="00AB2528"/>
    <w:rsid w:val="00AB2648"/>
    <w:rsid w:val="00AB3EF2"/>
    <w:rsid w:val="00AB634C"/>
    <w:rsid w:val="00AC0A9E"/>
    <w:rsid w:val="00AC1F5C"/>
    <w:rsid w:val="00AC2F1E"/>
    <w:rsid w:val="00AC4562"/>
    <w:rsid w:val="00AC4778"/>
    <w:rsid w:val="00AC4FF7"/>
    <w:rsid w:val="00AC5C08"/>
    <w:rsid w:val="00AC7246"/>
    <w:rsid w:val="00AC78C9"/>
    <w:rsid w:val="00AC7CA8"/>
    <w:rsid w:val="00AD061A"/>
    <w:rsid w:val="00AD3778"/>
    <w:rsid w:val="00AD4A0A"/>
    <w:rsid w:val="00AD4D31"/>
    <w:rsid w:val="00AD6DA1"/>
    <w:rsid w:val="00AD6DF5"/>
    <w:rsid w:val="00AE3CA7"/>
    <w:rsid w:val="00AE3DA3"/>
    <w:rsid w:val="00AE410A"/>
    <w:rsid w:val="00AE4784"/>
    <w:rsid w:val="00AE4876"/>
    <w:rsid w:val="00AE571D"/>
    <w:rsid w:val="00AE6163"/>
    <w:rsid w:val="00AE7CFF"/>
    <w:rsid w:val="00AF036F"/>
    <w:rsid w:val="00AF0753"/>
    <w:rsid w:val="00AF0B8C"/>
    <w:rsid w:val="00AF3627"/>
    <w:rsid w:val="00AF3952"/>
    <w:rsid w:val="00AF4E2D"/>
    <w:rsid w:val="00AF5246"/>
    <w:rsid w:val="00B00190"/>
    <w:rsid w:val="00B0183E"/>
    <w:rsid w:val="00B03165"/>
    <w:rsid w:val="00B06D9F"/>
    <w:rsid w:val="00B07774"/>
    <w:rsid w:val="00B07961"/>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6E75"/>
    <w:rsid w:val="00B30524"/>
    <w:rsid w:val="00B322B4"/>
    <w:rsid w:val="00B328F7"/>
    <w:rsid w:val="00B32A8E"/>
    <w:rsid w:val="00B332E9"/>
    <w:rsid w:val="00B33FCF"/>
    <w:rsid w:val="00B34875"/>
    <w:rsid w:val="00B34B97"/>
    <w:rsid w:val="00B34D6C"/>
    <w:rsid w:val="00B351D4"/>
    <w:rsid w:val="00B355C4"/>
    <w:rsid w:val="00B37048"/>
    <w:rsid w:val="00B371C0"/>
    <w:rsid w:val="00B40C4B"/>
    <w:rsid w:val="00B40D22"/>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F0A"/>
    <w:rsid w:val="00B612B8"/>
    <w:rsid w:val="00B618C5"/>
    <w:rsid w:val="00B64CC9"/>
    <w:rsid w:val="00B65074"/>
    <w:rsid w:val="00B65C93"/>
    <w:rsid w:val="00B663FE"/>
    <w:rsid w:val="00B673A2"/>
    <w:rsid w:val="00B720FE"/>
    <w:rsid w:val="00B73964"/>
    <w:rsid w:val="00B74898"/>
    <w:rsid w:val="00B75A38"/>
    <w:rsid w:val="00B764B7"/>
    <w:rsid w:val="00B76D90"/>
    <w:rsid w:val="00B77248"/>
    <w:rsid w:val="00B777DC"/>
    <w:rsid w:val="00B77CD1"/>
    <w:rsid w:val="00B81043"/>
    <w:rsid w:val="00B90CD8"/>
    <w:rsid w:val="00B90D94"/>
    <w:rsid w:val="00B91A34"/>
    <w:rsid w:val="00B927F6"/>
    <w:rsid w:val="00B92FD0"/>
    <w:rsid w:val="00B93561"/>
    <w:rsid w:val="00B9396F"/>
    <w:rsid w:val="00B93DBE"/>
    <w:rsid w:val="00B94324"/>
    <w:rsid w:val="00B94398"/>
    <w:rsid w:val="00B94D54"/>
    <w:rsid w:val="00B96242"/>
    <w:rsid w:val="00B963D0"/>
    <w:rsid w:val="00B96B36"/>
    <w:rsid w:val="00B97A8B"/>
    <w:rsid w:val="00BA1A8F"/>
    <w:rsid w:val="00BA1E09"/>
    <w:rsid w:val="00BA563D"/>
    <w:rsid w:val="00BA6DCE"/>
    <w:rsid w:val="00BA6E1B"/>
    <w:rsid w:val="00BA6F7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CA8"/>
    <w:rsid w:val="00BC7216"/>
    <w:rsid w:val="00BD05D1"/>
    <w:rsid w:val="00BD12C3"/>
    <w:rsid w:val="00BD1516"/>
    <w:rsid w:val="00BD3082"/>
    <w:rsid w:val="00BD36A5"/>
    <w:rsid w:val="00BD4D27"/>
    <w:rsid w:val="00BD5359"/>
    <w:rsid w:val="00BD6E7B"/>
    <w:rsid w:val="00BE0197"/>
    <w:rsid w:val="00BE2C93"/>
    <w:rsid w:val="00BE32F4"/>
    <w:rsid w:val="00BE362C"/>
    <w:rsid w:val="00BE3641"/>
    <w:rsid w:val="00BE48D7"/>
    <w:rsid w:val="00BE5425"/>
    <w:rsid w:val="00BE5A1E"/>
    <w:rsid w:val="00BE7E8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036"/>
    <w:rsid w:val="00C121F1"/>
    <w:rsid w:val="00C1480C"/>
    <w:rsid w:val="00C16E1E"/>
    <w:rsid w:val="00C17BFD"/>
    <w:rsid w:val="00C17D27"/>
    <w:rsid w:val="00C20F59"/>
    <w:rsid w:val="00C21039"/>
    <w:rsid w:val="00C225A6"/>
    <w:rsid w:val="00C23B1D"/>
    <w:rsid w:val="00C24A6E"/>
    <w:rsid w:val="00C25482"/>
    <w:rsid w:val="00C2681E"/>
    <w:rsid w:val="00C312DC"/>
    <w:rsid w:val="00C32433"/>
    <w:rsid w:val="00C325CC"/>
    <w:rsid w:val="00C32620"/>
    <w:rsid w:val="00C33218"/>
    <w:rsid w:val="00C353A9"/>
    <w:rsid w:val="00C376EF"/>
    <w:rsid w:val="00C37702"/>
    <w:rsid w:val="00C415AE"/>
    <w:rsid w:val="00C41B61"/>
    <w:rsid w:val="00C41D86"/>
    <w:rsid w:val="00C432F6"/>
    <w:rsid w:val="00C44A58"/>
    <w:rsid w:val="00C44B96"/>
    <w:rsid w:val="00C45975"/>
    <w:rsid w:val="00C459CA"/>
    <w:rsid w:val="00C45F67"/>
    <w:rsid w:val="00C46E7A"/>
    <w:rsid w:val="00C47818"/>
    <w:rsid w:val="00C50A6A"/>
    <w:rsid w:val="00C51EAE"/>
    <w:rsid w:val="00C5446F"/>
    <w:rsid w:val="00C546BD"/>
    <w:rsid w:val="00C54D89"/>
    <w:rsid w:val="00C55FC5"/>
    <w:rsid w:val="00C562C2"/>
    <w:rsid w:val="00C5695F"/>
    <w:rsid w:val="00C56E55"/>
    <w:rsid w:val="00C60F8F"/>
    <w:rsid w:val="00C61BD1"/>
    <w:rsid w:val="00C666AB"/>
    <w:rsid w:val="00C6792F"/>
    <w:rsid w:val="00C67D95"/>
    <w:rsid w:val="00C7021E"/>
    <w:rsid w:val="00C706DD"/>
    <w:rsid w:val="00C70CBA"/>
    <w:rsid w:val="00C711A2"/>
    <w:rsid w:val="00C716C9"/>
    <w:rsid w:val="00C727AA"/>
    <w:rsid w:val="00C749EC"/>
    <w:rsid w:val="00C76142"/>
    <w:rsid w:val="00C76C59"/>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D0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23"/>
    <w:rsid w:val="00CE3D8F"/>
    <w:rsid w:val="00CE4974"/>
    <w:rsid w:val="00CE5D4B"/>
    <w:rsid w:val="00CF09D7"/>
    <w:rsid w:val="00CF101D"/>
    <w:rsid w:val="00CF39BF"/>
    <w:rsid w:val="00CF55CA"/>
    <w:rsid w:val="00CF7F40"/>
    <w:rsid w:val="00D012A2"/>
    <w:rsid w:val="00D01642"/>
    <w:rsid w:val="00D02623"/>
    <w:rsid w:val="00D03BCF"/>
    <w:rsid w:val="00D0488B"/>
    <w:rsid w:val="00D05A94"/>
    <w:rsid w:val="00D107BC"/>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0A"/>
    <w:rsid w:val="00D26F05"/>
    <w:rsid w:val="00D318EB"/>
    <w:rsid w:val="00D31E62"/>
    <w:rsid w:val="00D33322"/>
    <w:rsid w:val="00D34BFF"/>
    <w:rsid w:val="00D35D04"/>
    <w:rsid w:val="00D370FE"/>
    <w:rsid w:val="00D372D7"/>
    <w:rsid w:val="00D3764E"/>
    <w:rsid w:val="00D379F6"/>
    <w:rsid w:val="00D4075B"/>
    <w:rsid w:val="00D42522"/>
    <w:rsid w:val="00D43CA7"/>
    <w:rsid w:val="00D453FD"/>
    <w:rsid w:val="00D46D44"/>
    <w:rsid w:val="00D474D6"/>
    <w:rsid w:val="00D5036B"/>
    <w:rsid w:val="00D51EB7"/>
    <w:rsid w:val="00D53233"/>
    <w:rsid w:val="00D553E7"/>
    <w:rsid w:val="00D56452"/>
    <w:rsid w:val="00D61A33"/>
    <w:rsid w:val="00D61AFF"/>
    <w:rsid w:val="00D63592"/>
    <w:rsid w:val="00D63725"/>
    <w:rsid w:val="00D63D18"/>
    <w:rsid w:val="00D66812"/>
    <w:rsid w:val="00D67335"/>
    <w:rsid w:val="00D71EAC"/>
    <w:rsid w:val="00D742BA"/>
    <w:rsid w:val="00D74B95"/>
    <w:rsid w:val="00D7570D"/>
    <w:rsid w:val="00D76BD0"/>
    <w:rsid w:val="00D774CB"/>
    <w:rsid w:val="00D80AD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7B4"/>
    <w:rsid w:val="00DA2348"/>
    <w:rsid w:val="00DA25BA"/>
    <w:rsid w:val="00DA299D"/>
    <w:rsid w:val="00DA331F"/>
    <w:rsid w:val="00DA3C87"/>
    <w:rsid w:val="00DA5198"/>
    <w:rsid w:val="00DA53C7"/>
    <w:rsid w:val="00DA5FD5"/>
    <w:rsid w:val="00DA661D"/>
    <w:rsid w:val="00DB0DCF"/>
    <w:rsid w:val="00DB0EE7"/>
    <w:rsid w:val="00DB3868"/>
    <w:rsid w:val="00DB45B1"/>
    <w:rsid w:val="00DB54EA"/>
    <w:rsid w:val="00DB559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90C"/>
    <w:rsid w:val="00DE0FF5"/>
    <w:rsid w:val="00DE3066"/>
    <w:rsid w:val="00DE5104"/>
    <w:rsid w:val="00DF032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18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8E5"/>
    <w:rsid w:val="00E45A52"/>
    <w:rsid w:val="00E50026"/>
    <w:rsid w:val="00E503F9"/>
    <w:rsid w:val="00E6012E"/>
    <w:rsid w:val="00E610F9"/>
    <w:rsid w:val="00E614FD"/>
    <w:rsid w:val="00E63003"/>
    <w:rsid w:val="00E63238"/>
    <w:rsid w:val="00E66C27"/>
    <w:rsid w:val="00E671F1"/>
    <w:rsid w:val="00E71268"/>
    <w:rsid w:val="00E7180A"/>
    <w:rsid w:val="00E71F7B"/>
    <w:rsid w:val="00E726CB"/>
    <w:rsid w:val="00E80759"/>
    <w:rsid w:val="00E809CF"/>
    <w:rsid w:val="00E80C5F"/>
    <w:rsid w:val="00E81209"/>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EA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167"/>
    <w:rsid w:val="00EF143F"/>
    <w:rsid w:val="00EF181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0881"/>
    <w:rsid w:val="00F91B0A"/>
    <w:rsid w:val="00F92ACB"/>
    <w:rsid w:val="00F92DE2"/>
    <w:rsid w:val="00F94BAD"/>
    <w:rsid w:val="00F954EF"/>
    <w:rsid w:val="00F95D2A"/>
    <w:rsid w:val="00F971BA"/>
    <w:rsid w:val="00FA1DBA"/>
    <w:rsid w:val="00FA2018"/>
    <w:rsid w:val="00FA3E26"/>
    <w:rsid w:val="00FA4A7C"/>
    <w:rsid w:val="00FA6B1F"/>
    <w:rsid w:val="00FB14BE"/>
    <w:rsid w:val="00FB1667"/>
    <w:rsid w:val="00FB21E6"/>
    <w:rsid w:val="00FB2739"/>
    <w:rsid w:val="00FB2F32"/>
    <w:rsid w:val="00FB4DDC"/>
    <w:rsid w:val="00FB6D29"/>
    <w:rsid w:val="00FC07E1"/>
    <w:rsid w:val="00FC1922"/>
    <w:rsid w:val="00FC360A"/>
    <w:rsid w:val="00FC4C14"/>
    <w:rsid w:val="00FC5749"/>
    <w:rsid w:val="00FC5A05"/>
    <w:rsid w:val="00FC5B6D"/>
    <w:rsid w:val="00FD0E94"/>
    <w:rsid w:val="00FD225D"/>
    <w:rsid w:val="00FD4BC2"/>
    <w:rsid w:val="00FD5A55"/>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CE6"/>
    <w:rsid w:val="00FF7036"/>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A17B4"/>
    <w:pPr>
      <w:spacing w:after="0" w:line="240" w:lineRule="auto"/>
    </w:pPr>
    <w:rPr>
      <w:rFonts w:ascii="Times New Roman" w:eastAsia="Times New Roman" w:hAnsi="Times New Roman" w:cs="Times New Roman"/>
      <w:noProof/>
      <w:sz w:val="24"/>
      <w:szCs w:val="24"/>
      <w:lang w:val="ro-RO"/>
    </w:rPr>
  </w:style>
  <w:style w:type="paragraph" w:customStyle="1" w:styleId="xl96">
    <w:name w:val="xl96"/>
    <w:basedOn w:val="a0"/>
    <w:rsid w:val="00C1480C"/>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noProof w:val="0"/>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bulant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CF1F8-F947-440C-AD1B-EA642F5CC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5</Pages>
  <Words>1944</Words>
  <Characters>11085</Characters>
  <Application>Microsoft Office Word</Application>
  <DocSecurity>0</DocSecurity>
  <Lines>92</Lines>
  <Paragraphs>26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87</cp:revision>
  <cp:lastPrinted>2021-12-14T11:36:00Z</cp:lastPrinted>
  <dcterms:created xsi:type="dcterms:W3CDTF">2022-12-09T11:38:00Z</dcterms:created>
  <dcterms:modified xsi:type="dcterms:W3CDTF">2025-12-16T13:39:00Z</dcterms:modified>
</cp:coreProperties>
</file>