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047E9ECA" w14:textId="24E6AAB5" w:rsidR="00E97340" w:rsidRDefault="00BE362C" w:rsidP="00344EDA">
      <w:pPr>
        <w:spacing w:before="120"/>
        <w:jc w:val="both"/>
        <w:rPr>
          <w:b/>
          <w:noProof w:val="0"/>
          <w:lang w:val="ro-MD" w:eastAsia="ru-RU"/>
        </w:rPr>
      </w:pPr>
      <w:r w:rsidRPr="00FF430B">
        <w:rPr>
          <w:b/>
          <w:noProof w:val="0"/>
          <w:lang w:val="ro-MD" w:eastAsia="ru-RU"/>
        </w:rPr>
        <w:t xml:space="preserve">privind achiziționarea </w:t>
      </w:r>
      <w:r w:rsidR="00344EDA" w:rsidRPr="00344EDA">
        <w:rPr>
          <w:b/>
          <w:sz w:val="26"/>
          <w:szCs w:val="26"/>
          <w:shd w:val="clear" w:color="auto" w:fill="FFFF00"/>
        </w:rPr>
        <w:t>Lucrări</w:t>
      </w:r>
      <w:r w:rsidR="00F14ADD">
        <w:rPr>
          <w:b/>
          <w:sz w:val="26"/>
          <w:szCs w:val="26"/>
          <w:shd w:val="clear" w:color="auto" w:fill="FFFF00"/>
        </w:rPr>
        <w:t>lor</w:t>
      </w:r>
      <w:r w:rsidR="00344EDA" w:rsidRPr="00344EDA">
        <w:rPr>
          <w:b/>
          <w:sz w:val="26"/>
          <w:szCs w:val="26"/>
          <w:shd w:val="clear" w:color="auto" w:fill="FFFF00"/>
        </w:rPr>
        <w:t xml:space="preserve"> de </w:t>
      </w:r>
      <w:r w:rsidR="00F14ADD">
        <w:rPr>
          <w:b/>
          <w:sz w:val="26"/>
          <w:szCs w:val="26"/>
          <w:shd w:val="clear" w:color="auto" w:fill="FFFF00"/>
        </w:rPr>
        <w:t xml:space="preserve">demolare a construcțiilor auxiliare </w:t>
      </w:r>
      <w:r w:rsidRPr="00FF430B">
        <w:rPr>
          <w:b/>
          <w:noProof w:val="0"/>
          <w:lang w:val="ro-MD" w:eastAsia="ru-RU"/>
        </w:rPr>
        <w:br/>
      </w:r>
    </w:p>
    <w:p w14:paraId="2ED345BA" w14:textId="70D63604" w:rsidR="00BE362C" w:rsidRPr="00FF430B" w:rsidRDefault="00BE362C" w:rsidP="00E97340">
      <w:pPr>
        <w:shd w:val="clear" w:color="auto" w:fill="FFFFFF" w:themeFill="background1"/>
        <w:spacing w:before="120"/>
        <w:jc w:val="center"/>
        <w:rPr>
          <w:b/>
          <w:noProof w:val="0"/>
          <w:lang w:val="ro-MD" w:eastAsia="ru-RU"/>
        </w:rPr>
      </w:pP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D82A59">
        <w:rPr>
          <w:b/>
          <w:sz w:val="26"/>
          <w:szCs w:val="26"/>
          <w:shd w:val="clear" w:color="auto" w:fill="FFFF00"/>
        </w:rPr>
        <w:t>Concurs prin cererea ofertelor de prețuri</w:t>
      </w:r>
    </w:p>
    <w:p w14:paraId="7A26B547" w14:textId="7A70CA12" w:rsidR="00BE362C" w:rsidRDefault="00D82A59" w:rsidP="005320FE">
      <w:pPr>
        <w:shd w:val="clear" w:color="auto" w:fill="FFFFFF" w:themeFill="background1"/>
        <w:spacing w:before="120"/>
        <w:ind w:left="720" w:firstLine="720"/>
        <w:outlineLvl w:val="0"/>
        <w:rPr>
          <w:b/>
        </w:rPr>
      </w:pPr>
      <w:r>
        <w:rPr>
          <w:b/>
        </w:rPr>
        <w:t>COP</w:t>
      </w:r>
      <w:r w:rsidR="005320FE">
        <w:rPr>
          <w:b/>
        </w:rPr>
        <w:t xml:space="preserve">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af3"/>
            <w:b/>
            <w:sz w:val="26"/>
            <w:szCs w:val="26"/>
            <w:highlight w:val="yellow"/>
            <w:lang w:val="en-US"/>
          </w:rPr>
          <w:t>d</w:t>
        </w:r>
        <w:r w:rsidR="00E97340" w:rsidRPr="00916899">
          <w:rPr>
            <w:rStyle w:val="af3"/>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360"/>
        <w:gridCol w:w="491"/>
        <w:gridCol w:w="1145"/>
        <w:gridCol w:w="2421"/>
        <w:gridCol w:w="966"/>
        <w:gridCol w:w="732"/>
        <w:gridCol w:w="1980"/>
        <w:gridCol w:w="1431"/>
      </w:tblGrid>
      <w:tr w:rsidR="00E97340" w14:paraId="01D9D2AC" w14:textId="77777777" w:rsidTr="00E97340">
        <w:trPr>
          <w:trHeight w:val="1124"/>
        </w:trPr>
        <w:tc>
          <w:tcPr>
            <w:tcW w:w="851" w:type="dxa"/>
            <w:gridSpan w:val="2"/>
            <w:tcBorders>
              <w:top w:val="single" w:sz="4" w:space="0" w:color="000000"/>
              <w:left w:val="single" w:sz="4" w:space="0" w:color="000000"/>
              <w:bottom w:val="single" w:sz="4" w:space="0" w:color="000000"/>
            </w:tcBorders>
            <w:shd w:val="clear" w:color="auto" w:fill="D9D9D9"/>
            <w:vAlign w:val="center"/>
          </w:tcPr>
          <w:p w14:paraId="27875970" w14:textId="77777777" w:rsidR="00E97340" w:rsidRPr="00E97340" w:rsidRDefault="00E97340" w:rsidP="00183557">
            <w:pPr>
              <w:spacing w:before="120"/>
              <w:jc w:val="center"/>
              <w:rPr>
                <w:b/>
                <w:sz w:val="20"/>
                <w:szCs w:val="20"/>
                <w:lang w:val="en-US"/>
              </w:rPr>
            </w:pPr>
            <w:r w:rsidRPr="00E97340">
              <w:rPr>
                <w:b/>
                <w:sz w:val="20"/>
                <w:szCs w:val="20"/>
              </w:rPr>
              <w:t xml:space="preserve">Nr. </w:t>
            </w:r>
            <w:r w:rsidRPr="00E97340">
              <w:rPr>
                <w:b/>
                <w:sz w:val="20"/>
                <w:szCs w:val="20"/>
                <w:lang w:val="en-US"/>
              </w:rPr>
              <w:t>LOT/</w:t>
            </w:r>
          </w:p>
          <w:p w14:paraId="0E7EE70C" w14:textId="77777777" w:rsidR="00E97340" w:rsidRPr="00E97340" w:rsidRDefault="00E97340" w:rsidP="00183557">
            <w:pPr>
              <w:spacing w:before="120"/>
              <w:jc w:val="center"/>
              <w:rPr>
                <w:sz w:val="20"/>
                <w:szCs w:val="20"/>
                <w:lang w:val="en-US"/>
              </w:rPr>
            </w:pPr>
            <w:r w:rsidRPr="00E97340">
              <w:rPr>
                <w:b/>
                <w:sz w:val="20"/>
                <w:szCs w:val="20"/>
                <w:lang w:val="en-US"/>
              </w:rPr>
              <w:t>poz.</w:t>
            </w: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E97340">
        <w:trPr>
          <w:trHeight w:val="386"/>
        </w:trPr>
        <w:tc>
          <w:tcPr>
            <w:tcW w:w="9526" w:type="dxa"/>
            <w:gridSpan w:val="8"/>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28D11A36" w:rsidR="00E97340" w:rsidRPr="00E97340" w:rsidRDefault="00344EDA" w:rsidP="003C27DB">
            <w:pPr>
              <w:jc w:val="center"/>
              <w:rPr>
                <w:b/>
                <w:sz w:val="20"/>
                <w:szCs w:val="20"/>
              </w:rPr>
            </w:pPr>
            <w:r w:rsidRPr="00344EDA">
              <w:rPr>
                <w:b/>
                <w:sz w:val="26"/>
                <w:szCs w:val="26"/>
                <w:shd w:val="clear" w:color="auto" w:fill="FFFF00"/>
              </w:rPr>
              <w:t xml:space="preserve">Lucrări de </w:t>
            </w:r>
            <w:r w:rsidR="00F14ADD" w:rsidRPr="00344EDA">
              <w:rPr>
                <w:b/>
                <w:sz w:val="26"/>
                <w:szCs w:val="26"/>
                <w:shd w:val="clear" w:color="auto" w:fill="FFFF00"/>
              </w:rPr>
              <w:t xml:space="preserve">de </w:t>
            </w:r>
            <w:r w:rsidR="00F14ADD">
              <w:rPr>
                <w:b/>
                <w:sz w:val="26"/>
                <w:szCs w:val="26"/>
                <w:shd w:val="clear" w:color="auto" w:fill="FFFF00"/>
              </w:rPr>
              <w:t>demolare a construcțiilor auxiliare</w:t>
            </w:r>
          </w:p>
        </w:tc>
      </w:tr>
      <w:tr w:rsidR="00F14ADD" w14:paraId="64D15DFB" w14:textId="77777777" w:rsidTr="0075733F">
        <w:trPr>
          <w:trHeight w:val="397"/>
        </w:trPr>
        <w:tc>
          <w:tcPr>
            <w:tcW w:w="360" w:type="dxa"/>
            <w:tcBorders>
              <w:top w:val="single" w:sz="4" w:space="0" w:color="000000"/>
              <w:left w:val="single" w:sz="4" w:space="0" w:color="000000"/>
              <w:right w:val="single" w:sz="4" w:space="0" w:color="auto"/>
            </w:tcBorders>
            <w:shd w:val="clear" w:color="auto" w:fill="FFFF00"/>
            <w:vAlign w:val="center"/>
          </w:tcPr>
          <w:p w14:paraId="3F099CFE" w14:textId="3EAED7CD" w:rsidR="00F14ADD" w:rsidRPr="00E97340" w:rsidRDefault="00D82A59" w:rsidP="00EE2C45">
            <w:pPr>
              <w:spacing w:before="120"/>
              <w:jc w:val="center"/>
              <w:rPr>
                <w:sz w:val="20"/>
                <w:szCs w:val="20"/>
              </w:rPr>
            </w:pPr>
            <w:r>
              <w:rPr>
                <w:sz w:val="20"/>
                <w:szCs w:val="20"/>
              </w:rPr>
              <w:t>1</w:t>
            </w:r>
          </w:p>
        </w:tc>
        <w:tc>
          <w:tcPr>
            <w:tcW w:w="491" w:type="dxa"/>
            <w:tcBorders>
              <w:top w:val="single" w:sz="4" w:space="0" w:color="000000"/>
              <w:left w:val="single" w:sz="4" w:space="0" w:color="auto"/>
              <w:bottom w:val="single" w:sz="4" w:space="0" w:color="000000"/>
            </w:tcBorders>
            <w:shd w:val="clear" w:color="auto" w:fill="FFFF00"/>
            <w:vAlign w:val="center"/>
          </w:tcPr>
          <w:p w14:paraId="6ED896B6" w14:textId="27557F54" w:rsidR="00F14ADD" w:rsidRPr="00E97340" w:rsidRDefault="00D82A59" w:rsidP="00EE2C45">
            <w:pPr>
              <w:spacing w:before="120"/>
              <w:jc w:val="center"/>
              <w:rPr>
                <w:sz w:val="20"/>
                <w:szCs w:val="20"/>
              </w:rPr>
            </w:pPr>
            <w:r>
              <w:rPr>
                <w:sz w:val="20"/>
                <w:szCs w:val="20"/>
              </w:rPr>
              <w:t>1</w:t>
            </w:r>
          </w:p>
        </w:tc>
        <w:tc>
          <w:tcPr>
            <w:tcW w:w="1145" w:type="dxa"/>
            <w:tcBorders>
              <w:top w:val="single" w:sz="4" w:space="0" w:color="000000"/>
              <w:left w:val="single" w:sz="4" w:space="0" w:color="000000"/>
            </w:tcBorders>
            <w:shd w:val="clear" w:color="auto" w:fill="FFFF00"/>
            <w:vAlign w:val="center"/>
          </w:tcPr>
          <w:p w14:paraId="061AA72D" w14:textId="71D4C757" w:rsidR="00F14ADD" w:rsidRPr="00E97340" w:rsidRDefault="00F14ADD" w:rsidP="00EE2C45">
            <w:pPr>
              <w:spacing w:before="120"/>
              <w:jc w:val="center"/>
              <w:rPr>
                <w:sz w:val="20"/>
                <w:szCs w:val="20"/>
              </w:rPr>
            </w:pPr>
            <w:r w:rsidRPr="00F14ADD">
              <w:rPr>
                <w:sz w:val="20"/>
                <w:szCs w:val="20"/>
              </w:rPr>
              <w:t>45110000-1</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15E4F724" w:rsidR="00F14ADD" w:rsidRPr="00F14ADD" w:rsidRDefault="00F14ADD" w:rsidP="00D82A59">
            <w:pPr>
              <w:ind w:right="56"/>
              <w:jc w:val="center"/>
              <w:rPr>
                <w:sz w:val="22"/>
                <w:szCs w:val="22"/>
              </w:rPr>
            </w:pPr>
            <w:r w:rsidRPr="00F14ADD">
              <w:rPr>
                <w:b/>
                <w:sz w:val="22"/>
                <w:szCs w:val="22"/>
                <w:shd w:val="clear" w:color="auto" w:fill="FFFF00"/>
              </w:rPr>
              <w:t>Lucrări de de demolare a construcției nr. cad. 0100402.483.</w:t>
            </w:r>
            <w:r w:rsidR="00D82A59">
              <w:rPr>
                <w:b/>
                <w:sz w:val="22"/>
                <w:szCs w:val="22"/>
                <w:shd w:val="clear" w:color="auto" w:fill="FFFF00"/>
              </w:rPr>
              <w:t>04</w:t>
            </w:r>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F14ADD" w:rsidRPr="00E97340" w:rsidRDefault="00F14ADD" w:rsidP="00EE2C45">
            <w:pPr>
              <w:spacing w:before="120"/>
              <w:jc w:val="center"/>
              <w:rPr>
                <w:sz w:val="20"/>
                <w:szCs w:val="20"/>
              </w:rPr>
            </w:pPr>
            <w:r w:rsidRPr="00E97340">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F40161B" w14:textId="77777777" w:rsidR="00F14ADD" w:rsidRPr="00E97340" w:rsidRDefault="00F14ADD" w:rsidP="00EE2C45">
            <w:pPr>
              <w:spacing w:before="120"/>
              <w:jc w:val="center"/>
              <w:rPr>
                <w:sz w:val="20"/>
                <w:szCs w:val="20"/>
              </w:rPr>
            </w:pPr>
            <w:r w:rsidRPr="00E97340">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389CF183" w14:textId="0369D33A" w:rsidR="00F14ADD" w:rsidRPr="00E97340" w:rsidRDefault="00F14ADD" w:rsidP="00EE2C45">
            <w:pPr>
              <w:spacing w:before="120"/>
              <w:jc w:val="center"/>
              <w:rPr>
                <w:sz w:val="20"/>
                <w:szCs w:val="20"/>
                <w:lang w:val="en-US"/>
              </w:rPr>
            </w:pPr>
            <w:r>
              <w:rPr>
                <w:sz w:val="20"/>
                <w:szCs w:val="20"/>
                <w:lang w:val="en-US"/>
              </w:rPr>
              <w:t>Conform caietului de sarcini atașat</w:t>
            </w:r>
          </w:p>
        </w:tc>
        <w:tc>
          <w:tcPr>
            <w:tcW w:w="1431" w:type="dxa"/>
            <w:tcBorders>
              <w:top w:val="single" w:sz="4" w:space="0" w:color="000000"/>
              <w:left w:val="single" w:sz="4" w:space="0" w:color="000000"/>
              <w:right w:val="single" w:sz="4" w:space="0" w:color="000000"/>
            </w:tcBorders>
            <w:shd w:val="clear" w:color="auto" w:fill="FFFF00"/>
            <w:vAlign w:val="center"/>
          </w:tcPr>
          <w:p w14:paraId="77E9F10C" w14:textId="7BE47B57" w:rsidR="00F14ADD" w:rsidRPr="00E97340" w:rsidRDefault="00D82A59" w:rsidP="00E72EBC">
            <w:pPr>
              <w:spacing w:before="120"/>
              <w:jc w:val="center"/>
              <w:rPr>
                <w:sz w:val="20"/>
                <w:szCs w:val="20"/>
              </w:rPr>
            </w:pPr>
            <w:r>
              <w:rPr>
                <w:sz w:val="20"/>
                <w:szCs w:val="20"/>
              </w:rPr>
              <w:t>568243,17</w:t>
            </w:r>
          </w:p>
        </w:tc>
      </w:tr>
      <w:tr w:rsidR="00E97340" w14:paraId="254210F5" w14:textId="77777777" w:rsidTr="00F86EEE">
        <w:trPr>
          <w:trHeight w:val="283"/>
        </w:trPr>
        <w:tc>
          <w:tcPr>
            <w:tcW w:w="8095" w:type="dxa"/>
            <w:gridSpan w:val="7"/>
            <w:tcBorders>
              <w:top w:val="single" w:sz="4" w:space="0" w:color="000000"/>
              <w:left w:val="single" w:sz="4" w:space="0" w:color="000000"/>
              <w:bottom w:val="single" w:sz="4" w:space="0" w:color="000000"/>
            </w:tcBorders>
            <w:shd w:val="clear" w:color="auto" w:fill="FFFF00"/>
            <w:vAlign w:val="center"/>
          </w:tcPr>
          <w:p w14:paraId="1C8D5497" w14:textId="77777777" w:rsidR="00E97340" w:rsidRPr="00E97340" w:rsidRDefault="00E97340" w:rsidP="00183557">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tcPr>
          <w:p w14:paraId="74F2E4D7" w14:textId="567ABF19" w:rsidR="00E97340" w:rsidRPr="00D82A59" w:rsidRDefault="00D82A59" w:rsidP="00183557">
            <w:pPr>
              <w:snapToGrid w:val="0"/>
              <w:spacing w:before="120"/>
              <w:jc w:val="center"/>
              <w:rPr>
                <w:b/>
                <w:sz w:val="20"/>
                <w:szCs w:val="20"/>
              </w:rPr>
            </w:pPr>
            <w:r w:rsidRPr="00D82A59">
              <w:rPr>
                <w:b/>
                <w:sz w:val="20"/>
                <w:szCs w:val="20"/>
              </w:rPr>
              <w:t>568243,17</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736C9F" w:rsidRDefault="00BE362C" w:rsidP="00076BC5">
      <w:pPr>
        <w:numPr>
          <w:ilvl w:val="0"/>
          <w:numId w:val="4"/>
        </w:numPr>
        <w:shd w:val="clear" w:color="auto" w:fill="FFFFFF" w:themeFill="background1"/>
        <w:tabs>
          <w:tab w:val="right" w:pos="426"/>
        </w:tabs>
        <w:rPr>
          <w:b/>
          <w:noProof w:val="0"/>
          <w:lang w:val="ro-MD" w:eastAsia="ru-RU"/>
        </w:rPr>
      </w:pPr>
      <w:r w:rsidRPr="00736C9F">
        <w:rPr>
          <w:b/>
          <w:noProof w:val="0"/>
          <w:highlight w:val="yellow"/>
          <w:lang w:val="ro-MD" w:eastAsia="ru-RU"/>
        </w:rPr>
        <w:t>Pentru un singur lot</w:t>
      </w:r>
      <w:r w:rsidRPr="00736C9F">
        <w:rPr>
          <w:b/>
          <w:noProof w:val="0"/>
          <w:lang w:val="ro-MD" w:eastAsia="ru-RU"/>
        </w:rPr>
        <w:t>;</w:t>
      </w:r>
    </w:p>
    <w:p w14:paraId="443B79FD" w14:textId="77777777" w:rsidR="00BE362C" w:rsidRPr="00E97340" w:rsidRDefault="00BE362C" w:rsidP="00076BC5">
      <w:pPr>
        <w:numPr>
          <w:ilvl w:val="0"/>
          <w:numId w:val="4"/>
        </w:numPr>
        <w:shd w:val="clear" w:color="auto" w:fill="FFFFFF" w:themeFill="background1"/>
        <w:tabs>
          <w:tab w:val="right" w:pos="426"/>
        </w:tabs>
        <w:rPr>
          <w:b/>
          <w:bCs/>
          <w:noProof w:val="0"/>
          <w:lang w:val="ro-MD" w:eastAsia="ru-RU"/>
        </w:rPr>
      </w:pPr>
      <w:r w:rsidRPr="00736C9F">
        <w:rPr>
          <w:bCs/>
          <w:noProof w:val="0"/>
          <w:lang w:val="ro-MD" w:eastAsia="ru-RU"/>
        </w:rPr>
        <w:t>Pentru mai multe loturi;</w:t>
      </w:r>
    </w:p>
    <w:p w14:paraId="38C3A784"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74F0AF16" w14:textId="44799138" w:rsidR="00E97340" w:rsidRPr="006B3187" w:rsidRDefault="00BE362C" w:rsidP="009E0CDC">
      <w:pPr>
        <w:numPr>
          <w:ilvl w:val="0"/>
          <w:numId w:val="3"/>
        </w:numPr>
        <w:shd w:val="clear" w:color="auto" w:fill="FFFFFF" w:themeFill="background1"/>
        <w:tabs>
          <w:tab w:val="left" w:pos="0"/>
          <w:tab w:val="left" w:pos="284"/>
          <w:tab w:val="left" w:pos="426"/>
        </w:tabs>
        <w:spacing w:before="120"/>
        <w:ind w:left="360"/>
        <w:jc w:val="both"/>
        <w:rPr>
          <w:b/>
          <w:highlight w:val="yellow"/>
        </w:rPr>
      </w:pPr>
      <w:r w:rsidRPr="006B3187">
        <w:rPr>
          <w:b/>
          <w:noProof w:val="0"/>
          <w:lang w:val="ro-MD" w:eastAsia="ru-RU"/>
        </w:rPr>
        <w:t>T</w:t>
      </w:r>
      <w:r w:rsidR="00093AE5" w:rsidRPr="006B3187">
        <w:rPr>
          <w:b/>
          <w:noProof w:val="0"/>
          <w:lang w:val="ro-MD" w:eastAsia="ru-RU"/>
        </w:rPr>
        <w:t xml:space="preserve">ermenii și condițiile de </w:t>
      </w:r>
      <w:r w:rsidRPr="006B3187">
        <w:rPr>
          <w:b/>
          <w:noProof w:val="0"/>
          <w:lang w:val="ro-MD" w:eastAsia="ru-RU"/>
        </w:rPr>
        <w:t>prestare/executare solicitați:</w:t>
      </w:r>
      <w:r w:rsidR="006B3187" w:rsidRPr="006B3187">
        <w:rPr>
          <w:b/>
          <w:highlight w:val="yellow"/>
        </w:rPr>
        <w:t xml:space="preserve">Până la </w:t>
      </w:r>
      <w:r w:rsidR="009E0CDC">
        <w:rPr>
          <w:b/>
          <w:highlight w:val="yellow"/>
        </w:rPr>
        <w:t>data de 1</w:t>
      </w:r>
      <w:r w:rsidR="00D82A59">
        <w:rPr>
          <w:b/>
          <w:highlight w:val="yellow"/>
        </w:rPr>
        <w:t>9</w:t>
      </w:r>
      <w:r w:rsidR="009E0CDC">
        <w:rPr>
          <w:b/>
          <w:highlight w:val="yellow"/>
        </w:rPr>
        <w:t>.12.202</w:t>
      </w:r>
      <w:r w:rsidR="00D82A59">
        <w:rPr>
          <w:b/>
          <w:highlight w:val="yellow"/>
        </w:rPr>
        <w:t>5</w:t>
      </w:r>
      <w:r w:rsidR="00F14ADD">
        <w:rPr>
          <w:b/>
          <w:highlight w:val="yellow"/>
        </w:rPr>
        <w:t>.</w:t>
      </w:r>
    </w:p>
    <w:p w14:paraId="6CE0A203" w14:textId="6D529C98" w:rsidR="00BE362C" w:rsidRPr="00FF430B" w:rsidRDefault="00BE362C" w:rsidP="00076BC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w:t>
      </w:r>
      <w:r w:rsidR="00D82A59">
        <w:rPr>
          <w:b/>
          <w:shd w:val="clear" w:color="auto" w:fill="FFFF00"/>
        </w:rPr>
        <w:t>5</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30C7957F" w:rsidR="00E97340" w:rsidRDefault="00E97340" w:rsidP="00F86EEE">
            <w:pPr>
              <w:tabs>
                <w:tab w:val="left" w:pos="612"/>
              </w:tabs>
              <w:spacing w:before="120" w:after="120"/>
              <w:rPr>
                <w:b/>
                <w:bCs/>
                <w:iCs/>
                <w:sz w:val="20"/>
                <w:szCs w:val="20"/>
              </w:rPr>
            </w:pPr>
            <w:r w:rsidRPr="00E5555F">
              <w:rPr>
                <w:b/>
                <w:bCs/>
                <w:iCs/>
                <w:sz w:val="20"/>
                <w:szCs w:val="20"/>
              </w:rPr>
              <w:t xml:space="preserve">Perioada de garanție a lucrărilor: </w:t>
            </w:r>
            <w:r w:rsidR="00F14ADD">
              <w:rPr>
                <w:b/>
                <w:bCs/>
                <w:iCs/>
                <w:sz w:val="20"/>
                <w:szCs w:val="20"/>
              </w:rPr>
              <w:t>0 ani.</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t xml:space="preserve"> (Anexa nr. 10)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lastRenderedPageBreak/>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77777777"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t>cu cele ce fac obiectul contractului ce urmează a</w:t>
            </w:r>
            <w:r w:rsidRPr="00E5555F">
              <w:rPr>
                <w:iCs/>
                <w:sz w:val="20"/>
                <w:szCs w:val="20"/>
              </w:rPr>
              <w:br/>
              <w:t>fi atribuit, cel puţin egal cu 75 %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344EDA" w14:paraId="2A46B4ED" w14:textId="77777777" w:rsidTr="003D5B6E">
        <w:trPr>
          <w:trHeight w:val="467"/>
        </w:trPr>
        <w:tc>
          <w:tcPr>
            <w:tcW w:w="571" w:type="dxa"/>
            <w:tcBorders>
              <w:left w:val="single" w:sz="4" w:space="0" w:color="000000"/>
              <w:bottom w:val="single" w:sz="4" w:space="0" w:color="000000"/>
            </w:tcBorders>
            <w:shd w:val="clear" w:color="auto" w:fill="FFFF00"/>
          </w:tcPr>
          <w:p w14:paraId="38554D0E" w14:textId="474314F8" w:rsidR="00344EDA" w:rsidRPr="00E5555F" w:rsidRDefault="00344EDA" w:rsidP="00344EDA">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508C92DB" w14:textId="77777777" w:rsidR="00344EDA" w:rsidRDefault="00344EDA" w:rsidP="00344EDA">
            <w:pPr>
              <w:spacing w:before="120" w:after="120" w:line="276" w:lineRule="auto"/>
              <w:rPr>
                <w:iCs/>
                <w:sz w:val="20"/>
                <w:szCs w:val="20"/>
                <w:lang w:eastAsia="en-GB"/>
              </w:rPr>
            </w:pPr>
            <w:r w:rsidRPr="00E5555F">
              <w:rPr>
                <w:iCs/>
                <w:sz w:val="20"/>
                <w:szCs w:val="20"/>
                <w:lang w:eastAsia="en-GB"/>
              </w:rPr>
              <w:t>Declarație privind personalul de specialitate şi/sau a experţilor propus/propuşi pentru implementarea contractului (Anexa 15)</w:t>
            </w:r>
          </w:p>
          <w:p w14:paraId="3B79F4EB" w14:textId="7388575D" w:rsidR="00344EDA" w:rsidRPr="00E5555F" w:rsidRDefault="00344EDA" w:rsidP="00344EDA">
            <w:pPr>
              <w:spacing w:before="120" w:after="120" w:line="276" w:lineRule="auto"/>
              <w:jc w:val="center"/>
              <w:rPr>
                <w:sz w:val="20"/>
                <w:szCs w:val="20"/>
                <w:lang w:val="en-US"/>
              </w:rPr>
            </w:pPr>
          </w:p>
        </w:tc>
        <w:tc>
          <w:tcPr>
            <w:tcW w:w="5386" w:type="dxa"/>
            <w:tcBorders>
              <w:left w:val="single" w:sz="4" w:space="0" w:color="000000"/>
              <w:bottom w:val="single" w:sz="4" w:space="0" w:color="000000"/>
            </w:tcBorders>
            <w:shd w:val="clear" w:color="auto" w:fill="FFFF00"/>
          </w:tcPr>
          <w:p w14:paraId="356EE50A" w14:textId="77777777" w:rsidR="00344EDA" w:rsidRPr="00EE7125" w:rsidRDefault="00344EDA" w:rsidP="00344EDA">
            <w:pPr>
              <w:tabs>
                <w:tab w:val="left" w:pos="612"/>
              </w:tabs>
              <w:rPr>
                <w:b/>
                <w:iCs/>
                <w:sz w:val="20"/>
                <w:szCs w:val="20"/>
              </w:rPr>
            </w:pPr>
            <w:r w:rsidRPr="00EE7125">
              <w:rPr>
                <w:b/>
                <w:iCs/>
                <w:sz w:val="20"/>
                <w:szCs w:val="20"/>
              </w:rPr>
              <w:t>Confirmat prin semnătura electronică a ofertantului.</w:t>
            </w:r>
          </w:p>
          <w:p w14:paraId="7A557FD4" w14:textId="77777777" w:rsidR="00344EDA" w:rsidRPr="00E5555F" w:rsidRDefault="00344EDA" w:rsidP="00344EDA">
            <w:pPr>
              <w:tabs>
                <w:tab w:val="left" w:pos="612"/>
              </w:tabs>
              <w:rPr>
                <w:iCs/>
                <w:sz w:val="20"/>
                <w:szCs w:val="20"/>
              </w:rPr>
            </w:pPr>
            <w:r w:rsidRPr="00E5555F">
              <w:rPr>
                <w:iCs/>
                <w:sz w:val="20"/>
                <w:szCs w:val="20"/>
                <w:lang w:eastAsia="en-GB"/>
              </w:rPr>
              <w:t>Conform Anexei nr. 15 din documentația standard.</w:t>
            </w:r>
          </w:p>
          <w:p w14:paraId="3D15E7FE" w14:textId="77777777" w:rsidR="00344EDA" w:rsidRPr="00053CAD" w:rsidRDefault="00344EDA" w:rsidP="00344EDA">
            <w:pPr>
              <w:pStyle w:val="a"/>
              <w:numPr>
                <w:ilvl w:val="0"/>
                <w:numId w:val="6"/>
              </w:numPr>
              <w:tabs>
                <w:tab w:val="clear" w:pos="1134"/>
              </w:tabs>
              <w:ind w:left="33" w:firstLine="0"/>
              <w:rPr>
                <w:b/>
                <w:sz w:val="20"/>
                <w:szCs w:val="20"/>
              </w:rPr>
            </w:pPr>
            <w:proofErr w:type="spellStart"/>
            <w:r w:rsidRPr="00053CAD">
              <w:rPr>
                <w:b/>
                <w:sz w:val="20"/>
                <w:szCs w:val="20"/>
              </w:rPr>
              <w:t>Administratorul</w:t>
            </w:r>
            <w:proofErr w:type="spellEnd"/>
            <w:r w:rsidRPr="00053CAD">
              <w:rPr>
                <w:b/>
                <w:sz w:val="20"/>
                <w:szCs w:val="20"/>
              </w:rPr>
              <w:t xml:space="preserve"> </w:t>
            </w:r>
            <w:proofErr w:type="spellStart"/>
            <w:r w:rsidRPr="00053CAD">
              <w:rPr>
                <w:b/>
                <w:sz w:val="20"/>
                <w:szCs w:val="20"/>
              </w:rPr>
              <w:t>companiei</w:t>
            </w:r>
            <w:proofErr w:type="spellEnd"/>
            <w:r w:rsidRPr="00053CAD">
              <w:rPr>
                <w:b/>
                <w:sz w:val="20"/>
                <w:szCs w:val="20"/>
              </w:rPr>
              <w:t xml:space="preserve"> </w:t>
            </w:r>
            <w:proofErr w:type="spellStart"/>
            <w:r w:rsidRPr="00053CAD">
              <w:rPr>
                <w:b/>
                <w:sz w:val="20"/>
                <w:szCs w:val="20"/>
              </w:rPr>
              <w:t>precum</w:t>
            </w:r>
            <w:proofErr w:type="spellEnd"/>
            <w:r w:rsidRPr="00053CAD">
              <w:rPr>
                <w:b/>
                <w:sz w:val="20"/>
                <w:szCs w:val="20"/>
              </w:rPr>
              <w:t xml:space="preserve"> </w:t>
            </w:r>
            <w:proofErr w:type="spellStart"/>
            <w:r w:rsidRPr="00053CAD">
              <w:rPr>
                <w:b/>
                <w:sz w:val="20"/>
                <w:szCs w:val="20"/>
              </w:rPr>
              <w:t>și</w:t>
            </w:r>
            <w:proofErr w:type="spellEnd"/>
            <w:r w:rsidRPr="00053CAD">
              <w:rPr>
                <w:b/>
                <w:sz w:val="20"/>
                <w:szCs w:val="20"/>
              </w:rPr>
              <w:t xml:space="preserve"> </w:t>
            </w:r>
            <w:proofErr w:type="spellStart"/>
            <w:r w:rsidRPr="00053CAD">
              <w:rPr>
                <w:b/>
                <w:sz w:val="20"/>
                <w:szCs w:val="20"/>
              </w:rPr>
              <w:t>dirigintele</w:t>
            </w:r>
            <w:proofErr w:type="spellEnd"/>
            <w:r w:rsidRPr="00053CAD">
              <w:rPr>
                <w:b/>
                <w:sz w:val="20"/>
                <w:szCs w:val="20"/>
              </w:rPr>
              <w:t xml:space="preserve"> de </w:t>
            </w:r>
            <w:proofErr w:type="spellStart"/>
            <w:r w:rsidRPr="00053CAD">
              <w:rPr>
                <w:b/>
                <w:sz w:val="20"/>
                <w:szCs w:val="20"/>
              </w:rPr>
              <w:t>șantier</w:t>
            </w:r>
            <w:proofErr w:type="spellEnd"/>
            <w:r w:rsidRPr="00053CAD">
              <w:rPr>
                <w:b/>
                <w:sz w:val="20"/>
                <w:szCs w:val="20"/>
              </w:rPr>
              <w:t xml:space="preserve"> nu </w:t>
            </w:r>
            <w:proofErr w:type="spellStart"/>
            <w:r w:rsidRPr="00053CAD">
              <w:rPr>
                <w:b/>
                <w:sz w:val="20"/>
                <w:szCs w:val="20"/>
              </w:rPr>
              <w:t>vor</w:t>
            </w:r>
            <w:proofErr w:type="spellEnd"/>
            <w:r w:rsidRPr="00053CAD">
              <w:rPr>
                <w:b/>
                <w:sz w:val="20"/>
                <w:szCs w:val="20"/>
              </w:rPr>
              <w:t xml:space="preserve"> </w:t>
            </w:r>
            <w:proofErr w:type="spellStart"/>
            <w:r w:rsidRPr="00053CAD">
              <w:rPr>
                <w:b/>
                <w:sz w:val="20"/>
                <w:szCs w:val="20"/>
              </w:rPr>
              <w:t>avea</w:t>
            </w:r>
            <w:proofErr w:type="spellEnd"/>
            <w:r w:rsidRPr="00053CAD">
              <w:rPr>
                <w:b/>
                <w:sz w:val="20"/>
                <w:szCs w:val="20"/>
              </w:rPr>
              <w:t xml:space="preserve"> </w:t>
            </w:r>
            <w:proofErr w:type="spellStart"/>
            <w:r w:rsidRPr="00053CAD">
              <w:rPr>
                <w:b/>
                <w:sz w:val="20"/>
                <w:szCs w:val="20"/>
              </w:rPr>
              <w:t>antecedente</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w:t>
            </w:r>
          </w:p>
          <w:p w14:paraId="044F3A78" w14:textId="0C71DE68" w:rsidR="00344EDA" w:rsidRPr="00E5555F" w:rsidRDefault="00344EDA" w:rsidP="00344EDA">
            <w:pPr>
              <w:tabs>
                <w:tab w:val="left" w:pos="612"/>
              </w:tabs>
              <w:jc w:val="both"/>
              <w:rPr>
                <w:sz w:val="20"/>
                <w:szCs w:val="20"/>
                <w:lang w:val="en-US"/>
              </w:rPr>
            </w:pPr>
            <w:r w:rsidRPr="00053CAD">
              <w:rPr>
                <w:b/>
                <w:sz w:val="20"/>
                <w:szCs w:val="20"/>
              </w:rPr>
              <w:t xml:space="preserve">În cazul, constatării antecedentelor penale al acestora, operatorul economic va fi </w:t>
            </w:r>
            <w:r>
              <w:rPr>
                <w:b/>
                <w:sz w:val="20"/>
                <w:szCs w:val="20"/>
              </w:rPr>
              <w:t>respins</w:t>
            </w:r>
            <w:r w:rsidRPr="00053CAD">
              <w:rPr>
                <w:b/>
                <w:sz w:val="20"/>
                <w:szCs w:val="20"/>
              </w:rPr>
              <w:t>.</w:t>
            </w:r>
          </w:p>
        </w:tc>
        <w:tc>
          <w:tcPr>
            <w:tcW w:w="1276" w:type="dxa"/>
            <w:tcBorders>
              <w:left w:val="single" w:sz="4" w:space="0" w:color="000000"/>
              <w:bottom w:val="single" w:sz="4" w:space="0" w:color="000000"/>
              <w:right w:val="single" w:sz="4" w:space="0" w:color="000000"/>
            </w:tcBorders>
            <w:shd w:val="clear" w:color="auto" w:fill="FFFF00"/>
          </w:tcPr>
          <w:p w14:paraId="6E82C82F" w14:textId="21499416" w:rsidR="00344EDA" w:rsidRPr="00E5555F" w:rsidRDefault="00344EDA" w:rsidP="00344EDA">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C27DB">
        <w:trPr>
          <w:trHeight w:val="1041"/>
        </w:trPr>
        <w:tc>
          <w:tcPr>
            <w:tcW w:w="571" w:type="dxa"/>
            <w:tcBorders>
              <w:left w:val="single" w:sz="4" w:space="0" w:color="000000"/>
              <w:bottom w:val="single" w:sz="4" w:space="0" w:color="000000"/>
            </w:tcBorders>
            <w:shd w:val="clear" w:color="auto" w:fill="FFFF00"/>
          </w:tcPr>
          <w:p w14:paraId="7597B9B1" w14:textId="361BBA71"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3C27DB">
            <w:pPr>
              <w:spacing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7777777" w:rsidR="00E97340" w:rsidRPr="00E5555F" w:rsidRDefault="00E97340" w:rsidP="00183557">
            <w:pPr>
              <w:spacing w:line="276" w:lineRule="auto"/>
              <w:rPr>
                <w:sz w:val="20"/>
                <w:szCs w:val="20"/>
                <w:lang w:val="en-GB"/>
              </w:rPr>
            </w:pPr>
            <w:r w:rsidRPr="00E5555F">
              <w:rPr>
                <w:sz w:val="20"/>
                <w:szCs w:val="20"/>
                <w:lang w:val="en-GB"/>
              </w:rPr>
              <w:t>Aviz pentru participare la licitațiile publice de lucrări din domeniul construcțiilor și instalațiilor. (Aviz AST)</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t>15</w:t>
            </w:r>
          </w:p>
        </w:tc>
        <w:tc>
          <w:tcPr>
            <w:tcW w:w="2700" w:type="dxa"/>
            <w:tcBorders>
              <w:top w:val="single" w:sz="4" w:space="0" w:color="auto"/>
              <w:left w:val="single" w:sz="4" w:space="0" w:color="000000"/>
              <w:bottom w:val="single" w:sz="4" w:space="0" w:color="auto"/>
            </w:tcBorders>
            <w:shd w:val="clear" w:color="auto" w:fill="FFFF00"/>
          </w:tcPr>
          <w:p w14:paraId="13533DD7" w14:textId="7219853E" w:rsidR="00E97340" w:rsidRPr="00E5555F" w:rsidRDefault="00E97340" w:rsidP="006B3187">
            <w:pPr>
              <w:tabs>
                <w:tab w:val="left" w:pos="612"/>
              </w:tabs>
              <w:rPr>
                <w:iCs/>
                <w:sz w:val="20"/>
                <w:szCs w:val="20"/>
              </w:rPr>
            </w:pPr>
            <w:r w:rsidRPr="00E5555F">
              <w:rPr>
                <w:iCs/>
                <w:sz w:val="20"/>
                <w:szCs w:val="20"/>
              </w:rPr>
              <w:t xml:space="preserve">Dovada de resurse financiare: cel puțin </w:t>
            </w:r>
            <w:r w:rsidR="006B3187">
              <w:rPr>
                <w:iCs/>
                <w:sz w:val="20"/>
                <w:szCs w:val="20"/>
              </w:rPr>
              <w:t>100% din valoarea ofertei cu TVA</w:t>
            </w:r>
            <w:r w:rsidRPr="00E5555F">
              <w:rPr>
                <w:iCs/>
                <w:sz w:val="20"/>
                <w:szCs w:val="20"/>
              </w:rPr>
              <w:t>, disponibili în 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EE7125">
        <w:trPr>
          <w:trHeight w:val="2285"/>
        </w:trPr>
        <w:tc>
          <w:tcPr>
            <w:tcW w:w="571" w:type="dxa"/>
            <w:tcBorders>
              <w:top w:val="single" w:sz="4" w:space="0" w:color="auto"/>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t>16</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09604FA7" w14:textId="77777777" w:rsidTr="006B3187">
        <w:trPr>
          <w:trHeight w:val="4194"/>
        </w:trPr>
        <w:tc>
          <w:tcPr>
            <w:tcW w:w="571" w:type="dxa"/>
            <w:tcBorders>
              <w:left w:val="single" w:sz="4" w:space="0" w:color="000000"/>
              <w:bottom w:val="single" w:sz="4" w:space="0" w:color="auto"/>
            </w:tcBorders>
            <w:shd w:val="clear" w:color="auto" w:fill="FFFF00"/>
          </w:tcPr>
          <w:p w14:paraId="0B9DC3C6" w14:textId="20E93323" w:rsidR="00EE2C45" w:rsidRPr="00E5555F" w:rsidRDefault="00EE2C45" w:rsidP="00EE2C45">
            <w:pPr>
              <w:tabs>
                <w:tab w:val="left" w:pos="612"/>
              </w:tabs>
              <w:snapToGrid w:val="0"/>
              <w:spacing w:before="120" w:after="120"/>
              <w:rPr>
                <w:iCs/>
                <w:sz w:val="20"/>
                <w:szCs w:val="20"/>
              </w:rPr>
            </w:pPr>
            <w:r>
              <w:rPr>
                <w:iCs/>
                <w:sz w:val="20"/>
                <w:szCs w:val="20"/>
              </w:rPr>
              <w:lastRenderedPageBreak/>
              <w:t>17</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244F12BE" w14:textId="77777777"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3B490307" w14:textId="77777777" w:rsidR="00EE2C45" w:rsidRPr="00EE2C45" w:rsidRDefault="00EE2C45" w:rsidP="00EE2C45">
            <w:pPr>
              <w:tabs>
                <w:tab w:val="left" w:pos="612"/>
              </w:tabs>
              <w:spacing w:before="120"/>
              <w:jc w:val="center"/>
              <w:rPr>
                <w:b/>
                <w:sz w:val="22"/>
                <w:szCs w:val="22"/>
              </w:rPr>
            </w:pP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04AF486D" w14:textId="75C25511"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7E2D6D2B" w:rsidR="0015247E" w:rsidRPr="00FF430B" w:rsidRDefault="00F6465C" w:rsidP="00D82A59">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F14ADD">
        <w:rPr>
          <w:b/>
          <w:noProof w:val="0"/>
          <w:highlight w:val="yellow"/>
          <w:lang w:val="ro-MD" w:eastAsia="ru-RU"/>
        </w:rPr>
        <w:t>0</w:t>
      </w:r>
      <w:r w:rsidR="00E5555F" w:rsidRPr="00E5555F">
        <w:rPr>
          <w:b/>
          <w:noProof w:val="0"/>
          <w:highlight w:val="yellow"/>
          <w:lang w:val="ro-MD" w:eastAsia="ru-RU"/>
        </w:rPr>
        <w:t xml:space="preserve"> an</w:t>
      </w:r>
      <w:r w:rsidR="002E27AA" w:rsidRPr="002E27AA">
        <w:rPr>
          <w:b/>
          <w:noProof w:val="0"/>
          <w:highlight w:val="yellow"/>
          <w:lang w:val="ro-MD" w:eastAsia="ru-RU"/>
        </w:rPr>
        <w:t>i</w:t>
      </w:r>
      <w:r w:rsidRPr="00FF430B">
        <w:rPr>
          <w:b/>
          <w:noProof w:val="0"/>
          <w:lang w:val="ro-MD" w:eastAsia="ru-RU"/>
        </w:rPr>
        <w:t>.</w:t>
      </w:r>
    </w:p>
    <w:p w14:paraId="13C1C02B" w14:textId="4E28D150" w:rsidR="00F6465C" w:rsidRPr="00FF430B" w:rsidRDefault="00F6465C" w:rsidP="00D82A59">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Garanția de bună execuție a contractului, </w:t>
      </w:r>
      <w:r w:rsidR="00D82A59" w:rsidRPr="00E5555F">
        <w:rPr>
          <w:b/>
          <w:noProof w:val="0"/>
          <w:highlight w:val="yellow"/>
          <w:lang w:val="ro-MD" w:eastAsia="ru-RU"/>
        </w:rPr>
        <w:t>garanție bancară</w:t>
      </w:r>
      <w:r w:rsidR="00D82A59" w:rsidRPr="00E5555F">
        <w:rPr>
          <w:b/>
          <w:highlight w:val="yellow"/>
        </w:rPr>
        <w:t xml:space="preserve"> </w:t>
      </w:r>
      <w:r w:rsidR="00D82A59">
        <w:rPr>
          <w:b/>
          <w:highlight w:val="yellow"/>
        </w:rPr>
        <w:t xml:space="preserve">sau </w:t>
      </w:r>
      <w:r w:rsidR="00D82A59" w:rsidRPr="00E5555F">
        <w:rPr>
          <w:b/>
          <w:highlight w:val="yellow"/>
        </w:rPr>
        <w:t xml:space="preserve">transfer pe contul autorității </w:t>
      </w:r>
      <w:r w:rsidR="00D82A59">
        <w:rPr>
          <w:b/>
          <w:highlight w:val="yellow"/>
        </w:rPr>
        <w:t>c</w:t>
      </w:r>
      <w:r w:rsidR="00D82A59" w:rsidRPr="00E5555F">
        <w:rPr>
          <w:b/>
          <w:highlight w:val="yellow"/>
        </w:rPr>
        <w:t>ontractante</w:t>
      </w:r>
      <w:r w:rsidR="00D82A59" w:rsidRPr="00FF430B">
        <w:rPr>
          <w:b/>
          <w:noProof w:val="0"/>
          <w:lang w:val="ro-MD" w:eastAsia="ru-RU"/>
        </w:rPr>
        <w:t>, cuantumul</w:t>
      </w:r>
      <w:r w:rsidR="00D82A59">
        <w:rPr>
          <w:b/>
          <w:noProof w:val="0"/>
          <w:lang w:val="ro-MD" w:eastAsia="ru-RU"/>
        </w:rPr>
        <w:t xml:space="preserve"> </w:t>
      </w:r>
      <w:r w:rsidR="00D82A59"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15772262" w:rsidR="00BE362C" w:rsidRPr="00FF430B" w:rsidRDefault="00BE362C" w:rsidP="00344EDA">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D82A59">
        <w:rPr>
          <w:b/>
          <w:shd w:val="clear" w:color="auto" w:fill="FFFF00"/>
          <w:lang w:val="en-US"/>
        </w:rPr>
        <w:t>-</w:t>
      </w:r>
      <w:bookmarkStart w:id="0" w:name="_GoBack"/>
      <w:bookmarkEnd w:id="0"/>
      <w:r w:rsidR="00644444">
        <w:rPr>
          <w:b/>
          <w:shd w:val="clear" w:color="auto" w:fill="FFFF00"/>
        </w:rPr>
        <w:t>.</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E84C34">
        <w:rPr>
          <w:b/>
          <w:noProof w:val="0"/>
          <w:lang w:val="ro-MD" w:eastAsia="ru-RU"/>
        </w:rPr>
        <w:t xml:space="preserve"> </w:t>
      </w:r>
      <w:bookmarkEnd w:id="1"/>
      <w:r w:rsidR="00E84C34" w:rsidRPr="00E84C34">
        <w:rPr>
          <w:b/>
          <w:noProof w:val="0"/>
          <w:highlight w:val="yellow"/>
          <w:lang w:val="ro-MD" w:eastAsia="ru-RU"/>
        </w:rPr>
        <w:t>lei MD</w:t>
      </w:r>
      <w:r w:rsidR="00E84C34">
        <w:rPr>
          <w:b/>
          <w:noProof w:val="0"/>
          <w:lang w:val="ro-MD" w:eastAsia="ru-RU"/>
        </w:rPr>
        <w:t>.</w:t>
      </w:r>
    </w:p>
    <w:p w14:paraId="432C1F0F" w14:textId="7BDC731C"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 pe Lot.</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BE362C" w:rsidRPr="00EC30C2" w14:paraId="5894E2AC" w14:textId="77777777" w:rsidTr="00344EDA">
        <w:trPr>
          <w:trHeight w:val="147"/>
        </w:trPr>
        <w:tc>
          <w:tcPr>
            <w:tcW w:w="1129"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56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3C27DB">
        <w:trPr>
          <w:trHeight w:val="97"/>
        </w:trPr>
        <w:tc>
          <w:tcPr>
            <w:tcW w:w="1129" w:type="dxa"/>
            <w:shd w:val="clear" w:color="auto" w:fill="auto"/>
          </w:tcPr>
          <w:p w14:paraId="62C8BD8B" w14:textId="77777777" w:rsidR="00BE362C" w:rsidRPr="00FF430B" w:rsidRDefault="00BE362C" w:rsidP="003C27DB">
            <w:pPr>
              <w:shd w:val="clear" w:color="auto" w:fill="FFFFFF" w:themeFill="background1"/>
              <w:tabs>
                <w:tab w:val="left" w:pos="612"/>
              </w:tabs>
              <w:rPr>
                <w:iCs/>
                <w:noProof w:val="0"/>
                <w:lang w:val="ro-MD" w:eastAsia="ru-RU"/>
              </w:rPr>
            </w:pPr>
          </w:p>
        </w:tc>
        <w:tc>
          <w:tcPr>
            <w:tcW w:w="6569" w:type="dxa"/>
            <w:shd w:val="clear" w:color="auto" w:fill="auto"/>
          </w:tcPr>
          <w:p w14:paraId="4A1C6E43" w14:textId="11A363A5" w:rsidR="00BE362C" w:rsidRPr="00FF430B" w:rsidRDefault="00E84C34" w:rsidP="003C27DB">
            <w:pPr>
              <w:shd w:val="clear" w:color="auto" w:fill="FFFFFF" w:themeFill="background1"/>
              <w:tabs>
                <w:tab w:val="left" w:pos="612"/>
              </w:tabs>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3C27DB">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44A806FA"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00E84C34" w:rsidRPr="00C105D8">
        <w:rPr>
          <w:b/>
          <w:sz w:val="25"/>
          <w:szCs w:val="25"/>
          <w:shd w:val="clear" w:color="auto" w:fill="FFFF00"/>
          <w:lang w:val="en-US"/>
        </w:rPr>
        <w:t>nu se aplică</w:t>
      </w:r>
    </w:p>
    <w:p w14:paraId="525D47EB" w14:textId="77777777" w:rsidR="003C27DB" w:rsidRDefault="003C27DB"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0F985155" w:rsidR="00507348" w:rsidRDefault="00E84C34" w:rsidP="00EE2C45">
      <w:pPr>
        <w:shd w:val="clear" w:color="auto" w:fill="FFFFFF" w:themeFill="background1"/>
        <w:tabs>
          <w:tab w:val="left" w:pos="284"/>
          <w:tab w:val="left" w:pos="426"/>
          <w:tab w:val="decimal" w:pos="8364"/>
        </w:tabs>
        <w:spacing w:line="276" w:lineRule="auto"/>
        <w:ind w:left="-284" w:right="-144" w:firstLine="284"/>
        <w:rPr>
          <w:b/>
          <w:lang w:val="ro-MD"/>
        </w:rPr>
      </w:pPr>
      <w:r>
        <w:rPr>
          <w:b/>
          <w:noProof w:val="0"/>
          <w:lang w:val="ro-MD" w:eastAsia="ru-RU"/>
        </w:rPr>
        <w:tab/>
      </w:r>
      <w:r>
        <w:rPr>
          <w:b/>
          <w:noProof w:val="0"/>
          <w:lang w:val="ro-MD" w:eastAsia="ru-RU"/>
        </w:rPr>
        <w:tab/>
      </w:r>
      <w:r w:rsidR="00EE2C45">
        <w:rPr>
          <w:b/>
          <w:noProof w:val="0"/>
          <w:lang w:val="ro-MD" w:eastAsia="ru-RU"/>
        </w:rPr>
        <w:t>Ion CLIMA</w:t>
      </w:r>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p w14:paraId="3BF989A3" w14:textId="2ACABE17" w:rsidR="003C27DB" w:rsidRPr="00EE2C45" w:rsidRDefault="003C27DB" w:rsidP="00EE2C45">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ro-MD" w:eastAsia="ru-RU"/>
        </w:rPr>
      </w:pPr>
      <w:r>
        <w:rPr>
          <w:b/>
          <w:lang w:val="ro-MD"/>
        </w:rPr>
        <w:tab/>
      </w:r>
      <w:r>
        <w:rPr>
          <w:b/>
          <w:lang w:val="ro-MD"/>
        </w:rPr>
        <w:tab/>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sectPr w:rsidR="00507348" w:rsidRPr="00FF430B"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D82A59">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FB63623"/>
    <w:multiLevelType w:val="hybridMultilevel"/>
    <w:tmpl w:val="D8A82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8FE6034"/>
    <w:lvl w:ilvl="0" w:tplc="3554352E">
      <w:start w:val="1"/>
      <w:numFmt w:val="decimal"/>
      <w:lvlText w:val="%1."/>
      <w:lvlJc w:val="left"/>
      <w:pPr>
        <w:ind w:left="643"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7"/>
  </w:num>
  <w:num w:numId="4">
    <w:abstractNumId w:val="6"/>
  </w:num>
  <w:num w:numId="5">
    <w:abstractNumId w:val="9"/>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CAD"/>
    <w:rsid w:val="00054AD8"/>
    <w:rsid w:val="00057F3A"/>
    <w:rsid w:val="00064810"/>
    <w:rsid w:val="00065C50"/>
    <w:rsid w:val="000673B5"/>
    <w:rsid w:val="00070491"/>
    <w:rsid w:val="0007146B"/>
    <w:rsid w:val="00071859"/>
    <w:rsid w:val="00072088"/>
    <w:rsid w:val="00072940"/>
    <w:rsid w:val="00073EB7"/>
    <w:rsid w:val="00073FF9"/>
    <w:rsid w:val="00074305"/>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EDA"/>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DB"/>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536"/>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11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444"/>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18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17A"/>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C98"/>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CDC"/>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A59"/>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2EBC"/>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E712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ADD"/>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F8C7E-0CFB-401F-915A-0D7DF946E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5</Pages>
  <Words>1878</Words>
  <Characters>10893</Characters>
  <Application>Microsoft Office Word</Application>
  <DocSecurity>0</DocSecurity>
  <Lines>90</Lines>
  <Paragraphs>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Peiu</cp:lastModifiedBy>
  <cp:revision>19</cp:revision>
  <cp:lastPrinted>2024-03-01T07:02:00Z</cp:lastPrinted>
  <dcterms:created xsi:type="dcterms:W3CDTF">2021-06-25T10:45:00Z</dcterms:created>
  <dcterms:modified xsi:type="dcterms:W3CDTF">2025-11-13T09:14:00Z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